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  <w:r w:rsidRPr="00955416">
        <w:rPr>
          <w:rFonts w:ascii="Times New Roman" w:eastAsia="Calibri" w:hAnsi="Times New Roman" w:cs="Times New Roman"/>
          <w:noProof/>
          <w:sz w:val="32"/>
          <w:szCs w:val="32"/>
          <w:lang w:val="fr-FR"/>
        </w:rPr>
        <w:t>Ministère de l'éducation de la République de Moldova</w:t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  <w:r w:rsidRPr="00955416">
        <w:rPr>
          <w:rFonts w:ascii="Times New Roman" w:eastAsia="Calibri" w:hAnsi="Times New Roman" w:cs="Times New Roman"/>
          <w:noProof/>
          <w:sz w:val="32"/>
          <w:szCs w:val="32"/>
          <w:lang w:val="fr-FR"/>
        </w:rPr>
        <w:t>Université technique de Moldavie</w:t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  <w:r w:rsidRPr="00955416">
        <w:rPr>
          <w:rFonts w:ascii="Times New Roman" w:hAnsi="Times New Roman" w:cs="Times New Roman"/>
          <w:noProof/>
          <w:sz w:val="32"/>
          <w:szCs w:val="32"/>
          <w:lang w:val="fr-FR"/>
        </w:rPr>
        <w:t>Faculté d’Ordinateur, Informatique et Microélectronique</w:t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fr-FR"/>
        </w:rPr>
      </w:pPr>
      <w:r w:rsidRPr="00955416">
        <w:rPr>
          <w:rFonts w:ascii="Times New Roman" w:hAnsi="Times New Roman" w:cs="Times New Roman"/>
          <w:noProof/>
          <w:sz w:val="32"/>
          <w:szCs w:val="32"/>
          <w:lang w:val="fr-FR"/>
        </w:rPr>
        <w:t>Filière francophone “Informatique”</w:t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  <w:r w:rsidRPr="00955416">
        <w:rPr>
          <w:noProof/>
        </w:rPr>
        <w:drawing>
          <wp:inline distT="0" distB="0" distL="0" distR="0" wp14:anchorId="367FA2FE" wp14:editId="599CB44D">
            <wp:extent cx="1694000" cy="771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566" t="38749" r="42958" b="49524"/>
                    <a:stretch/>
                  </pic:blipFill>
                  <pic:spPr bwMode="auto">
                    <a:xfrm>
                      <a:off x="0" y="0"/>
                      <a:ext cx="1707437" cy="777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</w:p>
    <w:p w:rsidR="00DB2A14" w:rsidRPr="00955416" w:rsidRDefault="00DB2A14" w:rsidP="00DB2A14">
      <w:pPr>
        <w:spacing w:after="0" w:line="240" w:lineRule="auto"/>
        <w:jc w:val="center"/>
        <w:rPr>
          <w:noProof/>
          <w:lang w:val="fr-FR" w:eastAsia="ru-RU"/>
        </w:rPr>
      </w:pPr>
      <w:r w:rsidRPr="00955416">
        <w:rPr>
          <w:noProof/>
        </w:rPr>
        <w:drawing>
          <wp:anchor distT="0" distB="0" distL="114300" distR="114300" simplePos="0" relativeHeight="251659264" behindDoc="0" locked="0" layoutInCell="1" allowOverlap="1" wp14:anchorId="6BBDD97E" wp14:editId="6D4DA9B6">
            <wp:simplePos x="0" y="0"/>
            <wp:positionH relativeFrom="column">
              <wp:posOffset>-270510</wp:posOffset>
            </wp:positionH>
            <wp:positionV relativeFrom="paragraph">
              <wp:posOffset>173355</wp:posOffset>
            </wp:positionV>
            <wp:extent cx="6242685" cy="97155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1" t="54810" r="29056" b="33208"/>
                    <a:stretch/>
                  </pic:blipFill>
                  <pic:spPr bwMode="auto">
                    <a:xfrm>
                      <a:off x="0" y="0"/>
                      <a:ext cx="624268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</w:p>
    <w:p w:rsidR="00DB2A14" w:rsidRPr="00955416" w:rsidRDefault="00DB2A14" w:rsidP="00DB2A14">
      <w:pPr>
        <w:spacing w:after="0" w:line="240" w:lineRule="auto"/>
        <w:jc w:val="center"/>
        <w:rPr>
          <w:rFonts w:ascii="Times New Roman" w:eastAsia="Calibri" w:hAnsi="Times New Roman" w:cs="Times New Roman"/>
          <w:noProof/>
          <w:sz w:val="32"/>
          <w:szCs w:val="32"/>
          <w:lang w:val="fr-FR"/>
        </w:rPr>
      </w:pPr>
    </w:p>
    <w:p w:rsidR="00DB2A14" w:rsidRPr="00955416" w:rsidRDefault="00DB2A14" w:rsidP="00DB2A14">
      <w:pPr>
        <w:jc w:val="center"/>
        <w:rPr>
          <w:rFonts w:ascii="Times New Roman" w:hAnsi="Times New Roman" w:cs="Times New Roman"/>
          <w:noProof/>
          <w:sz w:val="44"/>
          <w:szCs w:val="44"/>
          <w:lang w:val="fr-FR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fr-FR"/>
        </w:rPr>
        <w:t>TIDPP</w:t>
      </w:r>
    </w:p>
    <w:p w:rsidR="00DB2A14" w:rsidRPr="00955416" w:rsidRDefault="00DB2A14" w:rsidP="00DB2A14">
      <w:pPr>
        <w:jc w:val="center"/>
        <w:rPr>
          <w:rFonts w:ascii="Times New Roman" w:hAnsi="Times New Roman" w:cs="Times New Roman"/>
          <w:noProof/>
          <w:sz w:val="56"/>
          <w:szCs w:val="56"/>
          <w:lang w:val="fr-FR"/>
        </w:rPr>
      </w:pPr>
      <w:bookmarkStart w:id="0" w:name="_Hlk528261853"/>
      <w:r w:rsidRPr="00955416">
        <w:rPr>
          <w:rFonts w:ascii="Times New Roman" w:hAnsi="Times New Roman" w:cs="Times New Roman"/>
          <w:noProof/>
          <w:sz w:val="44"/>
          <w:szCs w:val="44"/>
          <w:lang w:val="fr-FR"/>
        </w:rPr>
        <w:t xml:space="preserve"> </w:t>
      </w:r>
      <w:r w:rsidRPr="00955416">
        <w:rPr>
          <w:rFonts w:ascii="Times New Roman" w:hAnsi="Times New Roman" w:cs="Times New Roman"/>
          <w:noProof/>
          <w:sz w:val="56"/>
          <w:szCs w:val="56"/>
          <w:lang w:val="fr-FR"/>
        </w:rPr>
        <w:t xml:space="preserve">Travail pratique </w:t>
      </w:r>
      <w:bookmarkEnd w:id="0"/>
      <w:r w:rsidRPr="00955416">
        <w:rPr>
          <w:rFonts w:ascii="Times New Roman" w:hAnsi="Times New Roman" w:cs="Times New Roman"/>
          <w:noProof/>
          <w:sz w:val="56"/>
          <w:szCs w:val="56"/>
          <w:lang w:val="fr-FR"/>
        </w:rPr>
        <w:t>nr.</w:t>
      </w:r>
      <w:r>
        <w:rPr>
          <w:rFonts w:ascii="Times New Roman" w:hAnsi="Times New Roman" w:cs="Times New Roman"/>
          <w:noProof/>
          <w:sz w:val="56"/>
          <w:szCs w:val="56"/>
          <w:lang w:val="fr-FR"/>
        </w:rPr>
        <w:t>3</w:t>
      </w:r>
    </w:p>
    <w:p w:rsidR="00DB2A14" w:rsidRPr="00955416" w:rsidRDefault="00DB2A14" w:rsidP="00DB2A14">
      <w:pPr>
        <w:tabs>
          <w:tab w:val="left" w:pos="6615"/>
        </w:tabs>
        <w:jc w:val="center"/>
        <w:rPr>
          <w:rFonts w:ascii="Times New Roman" w:hAnsi="Times New Roman" w:cs="Times New Roman"/>
          <w:noProof/>
          <w:sz w:val="44"/>
          <w:szCs w:val="44"/>
          <w:lang w:val="fr-FR"/>
        </w:rPr>
      </w:pPr>
      <w:r w:rsidRPr="00955416">
        <w:rPr>
          <w:rFonts w:ascii="Times New Roman" w:hAnsi="Times New Roman" w:cs="Times New Roman"/>
          <w:b/>
          <w:noProof/>
          <w:sz w:val="44"/>
          <w:szCs w:val="44"/>
          <w:lang w:val="fr-FR"/>
        </w:rPr>
        <w:t xml:space="preserve">Thème : </w:t>
      </w:r>
      <w:r w:rsidRPr="006B0E34">
        <w:rPr>
          <w:rFonts w:ascii="Times New Roman" w:hAnsi="Times New Roman" w:cs="Times New Roman"/>
          <w:b/>
          <w:noProof/>
          <w:sz w:val="44"/>
          <w:szCs w:val="44"/>
          <w:lang w:val="fr-FR"/>
        </w:rPr>
        <w:t>Unit testing, Dependency Injection, Mockups</w:t>
      </w: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44"/>
          <w:szCs w:val="44"/>
          <w:lang w:val="fr-FR"/>
        </w:rPr>
      </w:pP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28"/>
          <w:szCs w:val="28"/>
          <w:lang w:val="fr-FR"/>
        </w:rPr>
      </w:pPr>
      <w:r w:rsidRPr="00955416"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Effectué par l’étudiant(e) de gr FI-181 :       </w:t>
      </w:r>
      <w:r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                            Damean Alexandra</w:t>
      </w: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28"/>
          <w:szCs w:val="28"/>
          <w:lang w:val="fr-FR"/>
        </w:rPr>
      </w:pPr>
      <w:r w:rsidRPr="00955416">
        <w:rPr>
          <w:rFonts w:ascii="Times New Roman" w:hAnsi="Times New Roman" w:cs="Times New Roman"/>
          <w:noProof/>
          <w:sz w:val="28"/>
          <w:szCs w:val="28"/>
          <w:lang w:val="fr-FR"/>
        </w:rPr>
        <w:t>Vérifié par le professeur :</w:t>
      </w:r>
      <w:r w:rsidRPr="00955416">
        <w:rPr>
          <w:rFonts w:ascii="Times New Roman" w:hAnsi="Times New Roman" w:cs="Times New Roman"/>
          <w:noProof/>
          <w:sz w:val="28"/>
          <w:szCs w:val="28"/>
          <w:lang w:val="fr-FR"/>
        </w:rPr>
        <w:tab/>
        <w:t xml:space="preserve">     Rusu Viorel</w:t>
      </w: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DB2A14" w:rsidRPr="00955416" w:rsidRDefault="00DB2A14" w:rsidP="00DB2A14">
      <w:pPr>
        <w:tabs>
          <w:tab w:val="left" w:pos="6615"/>
        </w:tabs>
        <w:jc w:val="center"/>
        <w:rPr>
          <w:rFonts w:ascii="Times New Roman" w:hAnsi="Times New Roman" w:cs="Times New Roman"/>
          <w:noProof/>
          <w:sz w:val="28"/>
          <w:szCs w:val="28"/>
          <w:lang w:val="fr-FR"/>
        </w:rPr>
      </w:pPr>
    </w:p>
    <w:p w:rsidR="00DB2A14" w:rsidRPr="00955416" w:rsidRDefault="00DB2A14" w:rsidP="00DB2A14">
      <w:pPr>
        <w:tabs>
          <w:tab w:val="left" w:pos="6615"/>
        </w:tabs>
        <w:rPr>
          <w:rFonts w:ascii="Times New Roman" w:hAnsi="Times New Roman" w:cs="Times New Roman"/>
          <w:noProof/>
          <w:sz w:val="28"/>
          <w:szCs w:val="28"/>
          <w:lang w:val="fr-FR"/>
        </w:rPr>
      </w:pPr>
      <w:r>
        <w:rPr>
          <w:rFonts w:ascii="Times New Roman" w:hAnsi="Times New Roman" w:cs="Times New Roman"/>
          <w:noProof/>
          <w:sz w:val="28"/>
          <w:szCs w:val="28"/>
          <w:lang w:val="fr-FR"/>
        </w:rPr>
        <w:t xml:space="preserve">                                                 </w:t>
      </w:r>
      <w:r w:rsidRPr="00955416">
        <w:rPr>
          <w:rFonts w:ascii="Times New Roman" w:hAnsi="Times New Roman" w:cs="Times New Roman"/>
          <w:noProof/>
          <w:sz w:val="28"/>
          <w:szCs w:val="28"/>
          <w:lang w:val="fr-FR"/>
        </w:rPr>
        <w:t>Chișinau 2020</w:t>
      </w:r>
    </w:p>
    <w:p w:rsidR="0041453A" w:rsidRDefault="0041453A"/>
    <w:p w:rsidR="00DB2A14" w:rsidRPr="00DB2A14" w:rsidRDefault="00DB2A14" w:rsidP="00DB2A14">
      <w:pPr>
        <w:spacing w:line="240" w:lineRule="auto"/>
        <w:ind w:firstLine="720"/>
        <w:rPr>
          <w:rFonts w:ascii="Times New Roman" w:hAnsi="Times New Roman" w:cs="Times New Roman"/>
          <w:sz w:val="28"/>
          <w:szCs w:val="24"/>
        </w:rPr>
      </w:pPr>
      <w:r w:rsidRPr="00DB2A14">
        <w:rPr>
          <w:rFonts w:ascii="Times New Roman" w:hAnsi="Times New Roman" w:cs="Times New Roman"/>
          <w:b/>
          <w:i/>
          <w:sz w:val="28"/>
          <w:szCs w:val="24"/>
        </w:rPr>
        <w:lastRenderedPageBreak/>
        <w:t>But</w:t>
      </w:r>
      <w:r w:rsidRPr="00DB2A14">
        <w:rPr>
          <w:rFonts w:ascii="Times New Roman" w:hAnsi="Times New Roman" w:cs="Times New Roman"/>
          <w:b/>
          <w:i/>
          <w:sz w:val="28"/>
          <w:szCs w:val="24"/>
        </w:rPr>
        <w:t>:</w:t>
      </w:r>
      <w:r w:rsidRPr="00DB2A14">
        <w:rPr>
          <w:rFonts w:ascii="Times New Roman" w:hAnsi="Times New Roman" w:cs="Times New Roman"/>
          <w:sz w:val="28"/>
          <w:szCs w:val="24"/>
        </w:rPr>
        <w:t xml:space="preserve"> passer par les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étapes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de test </w:t>
      </w:r>
      <w:proofErr w:type="gramStart"/>
      <w:r w:rsidRPr="00DB2A14">
        <w:rPr>
          <w:rFonts w:ascii="Times New Roman" w:hAnsi="Times New Roman" w:cs="Times New Roman"/>
          <w:sz w:val="28"/>
          <w:szCs w:val="24"/>
        </w:rPr>
        <w:t>et</w:t>
      </w:r>
      <w:proofErr w:type="gramEnd"/>
      <w:r w:rsidRPr="00DB2A14"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déploiement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du cycle </w:t>
      </w:r>
      <w:r w:rsidRPr="00DB2A14">
        <w:rPr>
          <w:rFonts w:ascii="Times New Roman" w:hAnsi="Times New Roman" w:cs="Times New Roman"/>
          <w:sz w:val="28"/>
          <w:szCs w:val="24"/>
        </w:rPr>
        <w:t xml:space="preserve">de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développement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d'un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programme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</w:t>
      </w:r>
      <w:r w:rsidRPr="00DB2A14">
        <w:rPr>
          <w:rFonts w:ascii="Times New Roman" w:hAnsi="Times New Roman" w:cs="Times New Roman"/>
          <w:sz w:val="28"/>
          <w:szCs w:val="24"/>
        </w:rPr>
        <w:t xml:space="preserve">et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l'utilisation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d'outils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Java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spécifiques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à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ces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sz w:val="28"/>
          <w:szCs w:val="24"/>
        </w:rPr>
        <w:t>étapes</w:t>
      </w:r>
      <w:proofErr w:type="spellEnd"/>
      <w:r w:rsidRPr="00DB2A14">
        <w:rPr>
          <w:rFonts w:ascii="Times New Roman" w:hAnsi="Times New Roman" w:cs="Times New Roman"/>
          <w:sz w:val="28"/>
          <w:szCs w:val="24"/>
        </w:rPr>
        <w:t>.</w:t>
      </w:r>
    </w:p>
    <w:p w:rsidR="00DB2A14" w:rsidRDefault="00DB2A14" w:rsidP="00DB2A1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B2A14">
        <w:rPr>
          <w:rFonts w:ascii="Times New Roman" w:hAnsi="Times New Roman" w:cs="Times New Roman"/>
          <w:b/>
          <w:sz w:val="24"/>
          <w:szCs w:val="24"/>
        </w:rPr>
        <w:t xml:space="preserve">(2.5p)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Familiarisation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avec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l'outil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JUnit.</w:t>
      </w:r>
    </w:p>
    <w:p w:rsidR="00DB2A14" w:rsidRP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1pt;height:123.8pt">
            <v:imagedata r:id="rId7" o:title="scren1"/>
          </v:shape>
        </w:pict>
      </w:r>
    </w:p>
    <w:p w:rsid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392.2pt;height:126pt">
            <v:imagedata r:id="rId8" o:title="2"/>
          </v:shape>
        </w:pic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83.8pt;height:117.25pt">
            <v:imagedata r:id="rId9" o:title="3"/>
          </v:shape>
        </w:pict>
      </w:r>
    </w:p>
    <w:p w:rsidR="00DB2A14" w:rsidRPr="00DB2A14" w:rsidRDefault="00DB2A14" w:rsidP="00DB2A1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c)</w:t>
      </w:r>
      <w:r w:rsidRPr="00DB2A14">
        <w:t xml:space="preserve"> </w:t>
      </w:r>
      <w:proofErr w:type="spellStart"/>
      <w:proofErr w:type="gramStart"/>
      <w:r w:rsidRPr="00DB2A14">
        <w:rPr>
          <w:rFonts w:ascii="Times New Roman" w:hAnsi="Times New Roman" w:cs="Times New Roman"/>
          <w:b/>
          <w:i/>
          <w:sz w:val="24"/>
          <w:szCs w:val="24"/>
        </w:rPr>
        <w:t>mettre</w:t>
      </w:r>
      <w:proofErr w:type="spellEnd"/>
      <w:proofErr w:type="gram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à jour l</w:t>
      </w:r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classe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MoneyTest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pour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qu'elle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appeler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la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méthode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assertEquals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sur les 2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objets</w:t>
      </w:r>
      <w:proofErr w:type="spellEnd"/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365.45pt;height:135.8pt">
            <v:imagedata r:id="rId10" o:title="4"/>
          </v:shape>
        </w:pict>
      </w:r>
    </w:p>
    <w:p w:rsid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35" type="#_x0000_t75" style="width:483.8pt;height:94.9pt">
            <v:imagedata r:id="rId11" o:title="5"/>
          </v:shape>
        </w:pict>
      </w:r>
    </w:p>
    <w:p w:rsidR="00DB2A14" w:rsidRPr="00DB2A14" w:rsidRDefault="00DB2A14" w:rsidP="00DB2A1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Apportez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les modifications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nécessaires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dans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la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classe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Money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afin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que le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résultat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soit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celui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i/>
          <w:sz w:val="24"/>
          <w:szCs w:val="24"/>
        </w:rPr>
        <w:t>souhaité</w:t>
      </w:r>
      <w:proofErr w:type="spellEnd"/>
      <w:r w:rsidRPr="00DB2A14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27.1pt;height:182.2pt">
            <v:imagedata r:id="rId12" o:title="6"/>
          </v:shape>
        </w:pic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80.55pt;height:158.2pt">
            <v:imagedata r:id="rId13" o:title="7"/>
          </v:shape>
        </w:pict>
      </w:r>
    </w:p>
    <w:p w:rsidR="00DB2A14" w:rsidRDefault="00DB2A14" w:rsidP="00DB2A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2A14">
        <w:rPr>
          <w:rFonts w:ascii="Times New Roman" w:hAnsi="Times New Roman" w:cs="Times New Roman"/>
          <w:b/>
          <w:sz w:val="24"/>
          <w:szCs w:val="24"/>
        </w:rPr>
        <w:t xml:space="preserve">2. (5p) Test de la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boîte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noire. </w:t>
      </w:r>
      <w:proofErr w:type="spellStart"/>
      <w:proofErr w:type="gramStart"/>
      <w:r w:rsidRPr="00DB2A14">
        <w:rPr>
          <w:rFonts w:ascii="Times New Roman" w:hAnsi="Times New Roman" w:cs="Times New Roman"/>
          <w:b/>
          <w:sz w:val="24"/>
          <w:szCs w:val="24"/>
        </w:rPr>
        <w:t>Cet</w:t>
      </w:r>
      <w:proofErr w:type="spellEnd"/>
      <w:proofErr w:type="gram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exercice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vise à identifier les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cas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de test,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strictement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>asés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sur la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spécification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manque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d'accès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au code so</w:t>
      </w:r>
      <w:r>
        <w:rPr>
          <w:rFonts w:ascii="Times New Roman" w:hAnsi="Times New Roman" w:cs="Times New Roman"/>
          <w:b/>
          <w:sz w:val="24"/>
          <w:szCs w:val="24"/>
        </w:rPr>
        <w:t xml:space="preserve">urce et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connaissance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du mode de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fonctionnement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 xml:space="preserve"> interne du </w:t>
      </w:r>
      <w:proofErr w:type="spellStart"/>
      <w:r w:rsidRPr="00DB2A14">
        <w:rPr>
          <w:rFonts w:ascii="Times New Roman" w:hAnsi="Times New Roman" w:cs="Times New Roman"/>
          <w:b/>
          <w:sz w:val="24"/>
          <w:szCs w:val="24"/>
        </w:rPr>
        <w:t>système</w:t>
      </w:r>
      <w:proofErr w:type="spellEnd"/>
      <w:r w:rsidRPr="00DB2A14">
        <w:rPr>
          <w:rFonts w:ascii="Times New Roman" w:hAnsi="Times New Roman" w:cs="Times New Roman"/>
          <w:b/>
          <w:sz w:val="24"/>
          <w:szCs w:val="24"/>
        </w:rPr>
        <w:t>.</w:t>
      </w:r>
    </w:p>
    <w:p w:rsid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 Triangle:</w:t>
      </w:r>
    </w:p>
    <w:p w:rsidR="00DB2A14" w:rsidRPr="00DB2A14" w:rsidRDefault="00DB2A14" w:rsidP="00DB2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Triangles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br/>
        <w:t>// Source code recreated from a .class file by IntelliJ IDEA</w:t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(powered by </w:t>
      </w:r>
      <w:proofErr w:type="spellStart"/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t>Fernflower</w:t>
      </w:r>
      <w:proofErr w:type="spellEnd"/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t>decompiler</w:t>
      </w:r>
      <w:proofErr w:type="spellEnd"/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Triangle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Triangle(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var1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var2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var3)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proofErr w:type="spellStart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InvalidTriangleException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var1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var2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var3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var4 = (var1 + var2 + var3) /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var5 = var1 ==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var2 ==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var3 ==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var1 &lt;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var2 &lt;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var3 &lt; </w:t>
      </w:r>
      <w:r w:rsidRPr="00DB2A1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(var5)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 new </w:t>
      </w:r>
      <w:proofErr w:type="spellStart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InvalidTriangleException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isScalene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isIsosceles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||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isEquilateral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.a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&amp;&amp;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.b</w:t>
      </w:r>
      <w:proofErr w:type="spellEnd"/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proofErr w:type="spellStart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.c</w:t>
      </w:r>
      <w:proofErr w:type="spellEnd"/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B2A1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B2A1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proofErr w:type="gramEnd"/>
    </w:p>
    <w:p w:rsid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Class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TriangleTest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B2A14" w:rsidRDefault="00DB2A14" w:rsidP="00DB2A14">
      <w:pPr>
        <w:pStyle w:val="HTML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 xml:space="preserve">package </w:t>
      </w:r>
      <w:r>
        <w:rPr>
          <w:color w:val="A9B7C6"/>
        </w:rPr>
        <w:t>Triangles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junit.framework.TestCase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TriangleTest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TestCase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TriangleTest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(name)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 </w:t>
      </w:r>
      <w:proofErr w:type="spellStart"/>
      <w:r>
        <w:rPr>
          <w:color w:val="808080"/>
        </w:rPr>
        <w:t>verifie</w:t>
      </w:r>
      <w:proofErr w:type="spellEnd"/>
      <w:r>
        <w:rPr>
          <w:color w:val="808080"/>
        </w:rPr>
        <w:t xml:space="preserve"> le </w:t>
      </w:r>
      <w:proofErr w:type="spellStart"/>
      <w:r>
        <w:rPr>
          <w:color w:val="808080"/>
        </w:rPr>
        <w:t>constructeur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testConstructor3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testConstructor4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testConstructor5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testConstructor6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testConstructor7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testConstructor8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testConstructor9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testConstructor10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testConstructor11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Triangle(-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 </w:t>
      </w:r>
      <w:proofErr w:type="spellStart"/>
      <w:r>
        <w:rPr>
          <w:color w:val="808080"/>
        </w:rPr>
        <w:t>verifie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methode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isScalene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testIsScalene1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tr.isScalene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testIsScalene2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tr.isScalene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 </w:t>
      </w:r>
      <w:proofErr w:type="spellStart"/>
      <w:r>
        <w:rPr>
          <w:color w:val="808080"/>
        </w:rPr>
        <w:t>verifie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methode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isIsosceles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testIsIsosceles1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tr.isIsosceles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testIsIsosceles2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tr.isIsosceles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On </w:t>
      </w:r>
      <w:proofErr w:type="spellStart"/>
      <w:r>
        <w:rPr>
          <w:color w:val="808080"/>
        </w:rPr>
        <w:t>verifie</w:t>
      </w:r>
      <w:proofErr w:type="spellEnd"/>
      <w:r>
        <w:rPr>
          <w:color w:val="808080"/>
        </w:rPr>
        <w:t xml:space="preserve"> la </w:t>
      </w:r>
      <w:proofErr w:type="spellStart"/>
      <w:r>
        <w:rPr>
          <w:color w:val="808080"/>
        </w:rPr>
        <w:t>methode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isEquilateral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testIsEquilateral1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tr.isEquilateral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testIsEquilateral2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InvalidTriangleException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Boolean expected 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 xml:space="preserve">Triangle </w:t>
      </w:r>
      <w:proofErr w:type="spellStart"/>
      <w:r>
        <w:rPr>
          <w:color w:val="A9B7C6"/>
        </w:rPr>
        <w:t>tr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Triangle(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Boolean </w:t>
      </w:r>
      <w:proofErr w:type="spellStart"/>
      <w:r>
        <w:rPr>
          <w:color w:val="A9B7C6"/>
        </w:rPr>
        <w:t>ourTr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tr.isEquilateral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expected</w:t>
      </w:r>
      <w:r>
        <w:rPr>
          <w:color w:val="CC7832"/>
        </w:rPr>
        <w:t>,</w:t>
      </w:r>
      <w:r>
        <w:rPr>
          <w:color w:val="A9B7C6"/>
        </w:rPr>
        <w:t>ourTr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proofErr w:type="gramEnd"/>
    </w:p>
    <w:p w:rsidR="00DB2A14" w:rsidRPr="00DB2A14" w:rsidRDefault="00DB2A14" w:rsidP="00DB2A1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DB2A14" w:rsidRPr="00DB2A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636E5"/>
    <w:multiLevelType w:val="hybridMultilevel"/>
    <w:tmpl w:val="6576FC9C"/>
    <w:lvl w:ilvl="0" w:tplc="77D0C808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14"/>
    <w:rsid w:val="0041453A"/>
    <w:rsid w:val="00543C65"/>
    <w:rsid w:val="00D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49D88"/>
  <w15:chartTrackingRefBased/>
  <w15:docId w15:val="{4C00A572-FD52-459D-9297-EA7BA516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A1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A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2A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1</cp:revision>
  <dcterms:created xsi:type="dcterms:W3CDTF">2020-10-31T20:25:00Z</dcterms:created>
  <dcterms:modified xsi:type="dcterms:W3CDTF">2020-10-31T21:07:00Z</dcterms:modified>
</cp:coreProperties>
</file>