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7C" w:rsidRPr="009A012F" w:rsidRDefault="00F96B7C" w:rsidP="00F96B7C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A01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1.</w:t>
      </w:r>
    </w:p>
    <w:p w:rsidR="00F96B7C" w:rsidRPr="009A012F" w:rsidRDefault="00F96B7C" w:rsidP="00F96B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1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Тестування чашки: </w:t>
      </w:r>
    </w:p>
    <w:p w:rsidR="00F96B7C" w:rsidRPr="001949BE" w:rsidRDefault="00F96B7C" w:rsidP="00F96B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Вимоги: чашка червоного кольору, циліндричної форми, місткість 300 мл, кераміка, зверху емаль без сколів та </w:t>
      </w:r>
      <w:proofErr w:type="spellStart"/>
      <w:r w:rsidRPr="001949BE">
        <w:rPr>
          <w:rFonts w:ascii="Times New Roman" w:hAnsi="Times New Roman" w:cs="Times New Roman"/>
          <w:sz w:val="28"/>
          <w:szCs w:val="28"/>
          <w:lang w:val="uk-UA"/>
        </w:rPr>
        <w:t>тріщин</w:t>
      </w:r>
      <w:proofErr w:type="spellEnd"/>
      <w:r w:rsidRPr="001949BE">
        <w:rPr>
          <w:rFonts w:ascii="Times New Roman" w:hAnsi="Times New Roman" w:cs="Times New Roman"/>
          <w:sz w:val="28"/>
          <w:szCs w:val="28"/>
          <w:lang w:val="uk-UA"/>
        </w:rPr>
        <w:t>, напис на чашці білого кольору «</w:t>
      </w:r>
      <w:r w:rsidRPr="001949BE">
        <w:rPr>
          <w:rFonts w:ascii="Times New Roman" w:hAnsi="Times New Roman" w:cs="Times New Roman"/>
          <w:sz w:val="28"/>
          <w:szCs w:val="28"/>
          <w:lang w:val="en-US"/>
        </w:rPr>
        <w:t>Smile</w:t>
      </w: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», наявність ручки. </w:t>
      </w:r>
    </w:p>
    <w:p w:rsidR="00F96B7C" w:rsidRPr="001949BE" w:rsidRDefault="00F96B7C" w:rsidP="00F96B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Спочатку я протестую чашку згідно верифікації:</w:t>
      </w:r>
    </w:p>
    <w:p w:rsidR="00F96B7C" w:rsidRPr="001949BE" w:rsidRDefault="00F96B7C" w:rsidP="00F96B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Колір: червоний – так</w:t>
      </w:r>
    </w:p>
    <w:p w:rsidR="00F96B7C" w:rsidRPr="001949BE" w:rsidRDefault="00F96B7C" w:rsidP="00F96B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Матеріал: кераміка –так </w:t>
      </w:r>
    </w:p>
    <w:p w:rsidR="00F96B7C" w:rsidRPr="001949BE" w:rsidRDefault="00F96B7C" w:rsidP="00F96B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Форма: циліндр – так</w:t>
      </w:r>
    </w:p>
    <w:p w:rsidR="00F96B7C" w:rsidRPr="001949BE" w:rsidRDefault="00F96B7C" w:rsidP="00F96B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Місткість: 300 мл (виміряла воду в мірному стакані, перелила в чашку) – так</w:t>
      </w:r>
    </w:p>
    <w:p w:rsidR="00F96B7C" w:rsidRPr="001949BE" w:rsidRDefault="00F96B7C" w:rsidP="00F96B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Напис на чашці «</w:t>
      </w:r>
      <w:r w:rsidRPr="001949BE">
        <w:rPr>
          <w:rFonts w:ascii="Times New Roman" w:hAnsi="Times New Roman" w:cs="Times New Roman"/>
          <w:sz w:val="28"/>
          <w:szCs w:val="28"/>
          <w:lang w:val="en-US"/>
        </w:rPr>
        <w:t>Smile</w:t>
      </w:r>
      <w:r w:rsidRPr="001949BE">
        <w:rPr>
          <w:rFonts w:ascii="Times New Roman" w:hAnsi="Times New Roman" w:cs="Times New Roman"/>
          <w:sz w:val="28"/>
          <w:szCs w:val="28"/>
        </w:rPr>
        <w:t>» - так</w:t>
      </w:r>
      <w:r w:rsidRPr="001949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6B7C" w:rsidRPr="001949BE" w:rsidRDefault="00F96B7C" w:rsidP="00F96B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Колір напису: білий - так</w:t>
      </w:r>
    </w:p>
    <w:p w:rsidR="00F96B7C" w:rsidRPr="001949BE" w:rsidRDefault="00F96B7C" w:rsidP="00F96B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Ручка: в наявності. </w:t>
      </w:r>
    </w:p>
    <w:p w:rsidR="00F96B7C" w:rsidRPr="001949BE" w:rsidRDefault="00F96B7C" w:rsidP="00F96B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949BE">
        <w:rPr>
          <w:rFonts w:ascii="Times New Roman" w:hAnsi="Times New Roman" w:cs="Times New Roman"/>
          <w:sz w:val="28"/>
          <w:szCs w:val="28"/>
          <w:lang w:val="uk-UA"/>
        </w:rPr>
        <w:t>Сколи</w:t>
      </w:r>
      <w:proofErr w:type="spellEnd"/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та тріщини на емалі: відсутні </w:t>
      </w:r>
    </w:p>
    <w:p w:rsidR="00F96B7C" w:rsidRPr="001949BE" w:rsidRDefault="00F96B7C" w:rsidP="00F96B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Потім я протестую згідно </w:t>
      </w:r>
      <w:proofErr w:type="spellStart"/>
      <w:r w:rsidRPr="001949BE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1949B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6B7C" w:rsidRPr="001949BE" w:rsidRDefault="00F96B7C" w:rsidP="00F96B7C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1949B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Зручність:</w:t>
      </w:r>
    </w:p>
    <w:p w:rsidR="00F96B7C" w:rsidRPr="001949BE" w:rsidRDefault="00F96B7C" w:rsidP="00F96B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чи зручно тримати за ручку - так </w:t>
      </w:r>
    </w:p>
    <w:p w:rsidR="00F96B7C" w:rsidRPr="001949BE" w:rsidRDefault="00F96B7C" w:rsidP="00F96B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чи легко її піднімати – так</w:t>
      </w:r>
    </w:p>
    <w:p w:rsidR="00F96B7C" w:rsidRPr="001949BE" w:rsidRDefault="00F96B7C" w:rsidP="00F96B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чи зручна ручка чашки, чи влізе хоча б два пальці – так</w:t>
      </w:r>
    </w:p>
    <w:p w:rsidR="00F96B7C" w:rsidRPr="001949BE" w:rsidRDefault="001949BE" w:rsidP="00F96B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чи легко зм</w:t>
      </w:r>
      <w:r w:rsidR="00F96B7C" w:rsidRPr="001949BE">
        <w:rPr>
          <w:rFonts w:ascii="Times New Roman" w:hAnsi="Times New Roman" w:cs="Times New Roman"/>
          <w:sz w:val="28"/>
          <w:szCs w:val="28"/>
          <w:lang w:val="uk-UA"/>
        </w:rPr>
        <w:t>иваються плями від чаю за допомогою мочалки – так</w:t>
      </w:r>
    </w:p>
    <w:p w:rsidR="00F96B7C" w:rsidRPr="001949BE" w:rsidRDefault="001949BE" w:rsidP="00F96B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="00F96B7C" w:rsidRPr="001949BE">
        <w:rPr>
          <w:rFonts w:ascii="Times New Roman" w:hAnsi="Times New Roman" w:cs="Times New Roman"/>
          <w:sz w:val="28"/>
          <w:szCs w:val="28"/>
          <w:lang w:val="uk-UA"/>
        </w:rPr>
        <w:t>вискользує</w:t>
      </w:r>
      <w:proofErr w:type="spellEnd"/>
      <w:r w:rsidR="00F96B7C"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з рук, якщо тримати не за ручку </w:t>
      </w:r>
      <w:r w:rsidRPr="001949B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F96B7C"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ні</w:t>
      </w:r>
    </w:p>
    <w:p w:rsidR="001949BE" w:rsidRPr="001949BE" w:rsidRDefault="001949BE" w:rsidP="00F96B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чи протікає чашка - ні</w:t>
      </w:r>
    </w:p>
    <w:p w:rsidR="00F96B7C" w:rsidRPr="001949BE" w:rsidRDefault="00F96B7C" w:rsidP="00F96B7C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1949B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Стійкість:</w:t>
      </w:r>
    </w:p>
    <w:p w:rsidR="00F96B7C" w:rsidRPr="001949BE" w:rsidRDefault="00F96B7C" w:rsidP="00F96B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1949BE">
        <w:rPr>
          <w:rFonts w:ascii="Times New Roman" w:hAnsi="Times New Roman" w:cs="Times New Roman"/>
          <w:sz w:val="28"/>
          <w:szCs w:val="28"/>
          <w:lang w:val="uk-UA"/>
        </w:rPr>
        <w:t>стійко</w:t>
      </w:r>
      <w:proofErr w:type="spellEnd"/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стоїть на поверхні</w:t>
      </w:r>
      <w:r w:rsidR="001949BE"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стола</w:t>
      </w:r>
      <w:r w:rsidRPr="001949B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E5879">
        <w:rPr>
          <w:rFonts w:ascii="Times New Roman" w:hAnsi="Times New Roman" w:cs="Times New Roman"/>
          <w:sz w:val="28"/>
          <w:szCs w:val="28"/>
          <w:lang w:val="uk-UA"/>
        </w:rPr>
        <w:t xml:space="preserve"> коли порожня</w:t>
      </w: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– так</w:t>
      </w:r>
    </w:p>
    <w:p w:rsidR="00F96B7C" w:rsidRPr="001949BE" w:rsidRDefault="00F96B7C" w:rsidP="00F96B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1949BE">
        <w:rPr>
          <w:rFonts w:ascii="Times New Roman" w:hAnsi="Times New Roman" w:cs="Times New Roman"/>
          <w:sz w:val="28"/>
          <w:szCs w:val="28"/>
          <w:lang w:val="uk-UA"/>
        </w:rPr>
        <w:t>стійко</w:t>
      </w:r>
      <w:proofErr w:type="spellEnd"/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стоїть на поверхні стола, коли повна – так</w:t>
      </w:r>
    </w:p>
    <w:p w:rsidR="00F96B7C" w:rsidRPr="001949BE" w:rsidRDefault="00F96B7C" w:rsidP="00F96B7C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1949B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Теплопровідність та термостійкість:</w:t>
      </w:r>
    </w:p>
    <w:p w:rsidR="00F96B7C" w:rsidRPr="001949BE" w:rsidRDefault="00F96B7C" w:rsidP="001949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>Чи не обпікає пальці, якщо тримати чашку з гарячим чаєм не за</w:t>
      </w:r>
      <w:r w:rsidR="001949BE"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ручку – ні;</w:t>
      </w:r>
    </w:p>
    <w:p w:rsidR="00F96B7C" w:rsidRPr="001949BE" w:rsidRDefault="00F96B7C" w:rsidP="001949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Чи можна розігріти холодну воду в чашці в </w:t>
      </w:r>
      <w:proofErr w:type="spellStart"/>
      <w:r w:rsidRPr="001949BE">
        <w:rPr>
          <w:rFonts w:ascii="Times New Roman" w:hAnsi="Times New Roman" w:cs="Times New Roman"/>
          <w:sz w:val="28"/>
          <w:szCs w:val="28"/>
          <w:lang w:val="uk-UA"/>
        </w:rPr>
        <w:t>мікрохвильовці</w:t>
      </w:r>
      <w:proofErr w:type="spellEnd"/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5 хвилин </w:t>
      </w:r>
      <w:r w:rsidR="001949BE" w:rsidRPr="001949B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1949BE" w:rsidRPr="001949B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949BE" w:rsidRPr="001949BE" w:rsidRDefault="001949BE" w:rsidP="001949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Чи не обпікає губи, коли </w:t>
      </w:r>
      <w:r w:rsidR="002A5520">
        <w:rPr>
          <w:rFonts w:ascii="Times New Roman" w:hAnsi="Times New Roman" w:cs="Times New Roman"/>
          <w:sz w:val="28"/>
          <w:szCs w:val="28"/>
          <w:lang w:val="uk-UA"/>
        </w:rPr>
        <w:t xml:space="preserve">п’єш </w:t>
      </w:r>
      <w:r w:rsidRPr="001949BE">
        <w:rPr>
          <w:rFonts w:ascii="Times New Roman" w:hAnsi="Times New Roman" w:cs="Times New Roman"/>
          <w:sz w:val="28"/>
          <w:szCs w:val="28"/>
          <w:lang w:val="uk-UA"/>
        </w:rPr>
        <w:t>гарячий чай - ні</w:t>
      </w:r>
    </w:p>
    <w:p w:rsidR="001949BE" w:rsidRPr="001949BE" w:rsidRDefault="001949BE" w:rsidP="001949BE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1949B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Сумісність:</w:t>
      </w:r>
    </w:p>
    <w:p w:rsidR="001949BE" w:rsidRDefault="00CC0422" w:rsidP="001949BE">
      <w:pPr>
        <w:pStyle w:val="a3"/>
        <w:numPr>
          <w:ilvl w:val="0"/>
          <w:numId w:val="6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підходить </w:t>
      </w:r>
      <w:r w:rsidR="001949BE" w:rsidRPr="001949BE">
        <w:rPr>
          <w:rFonts w:ascii="Times New Roman" w:hAnsi="Times New Roman" w:cs="Times New Roman"/>
          <w:sz w:val="28"/>
          <w:szCs w:val="28"/>
          <w:lang w:val="uk-UA"/>
        </w:rPr>
        <w:t>блюдця</w:t>
      </w:r>
      <w:r>
        <w:rPr>
          <w:rFonts w:ascii="Times New Roman" w:hAnsi="Times New Roman" w:cs="Times New Roman"/>
          <w:sz w:val="28"/>
          <w:szCs w:val="28"/>
          <w:lang w:val="uk-UA"/>
        </w:rPr>
        <w:t>, наявні в домі,</w:t>
      </w:r>
      <w:bookmarkStart w:id="0" w:name="_GoBack"/>
      <w:bookmarkEnd w:id="0"/>
      <w:r w:rsidR="001949BE" w:rsidRPr="001949BE">
        <w:rPr>
          <w:rFonts w:ascii="Times New Roman" w:hAnsi="Times New Roman" w:cs="Times New Roman"/>
          <w:sz w:val="28"/>
          <w:szCs w:val="28"/>
          <w:lang w:val="uk-UA"/>
        </w:rPr>
        <w:t xml:space="preserve"> до цієї чашки – ні</w:t>
      </w:r>
      <w:r w:rsidR="001949BE">
        <w:rPr>
          <w:lang w:val="uk-UA"/>
        </w:rPr>
        <w:t>.</w:t>
      </w:r>
    </w:p>
    <w:p w:rsidR="001949BE" w:rsidRDefault="001949BE" w:rsidP="001949BE">
      <w:pPr>
        <w:pStyle w:val="a3"/>
        <w:rPr>
          <w:lang w:val="uk-UA"/>
        </w:rPr>
      </w:pPr>
    </w:p>
    <w:p w:rsidR="001949BE" w:rsidRPr="009A012F" w:rsidRDefault="001949BE" w:rsidP="009A012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A01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Завдання 2. </w:t>
      </w:r>
    </w:p>
    <w:p w:rsidR="00E566BF" w:rsidRPr="00E566BF" w:rsidRDefault="00E566BF" w:rsidP="00E566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66BF">
        <w:rPr>
          <w:rFonts w:ascii="Times New Roman" w:hAnsi="Times New Roman" w:cs="Times New Roman"/>
          <w:b/>
          <w:sz w:val="28"/>
          <w:szCs w:val="28"/>
          <w:lang w:val="uk-UA"/>
        </w:rPr>
        <w:t>Верифікація</w:t>
      </w:r>
      <w:r w:rsidRPr="00E566BF">
        <w:rPr>
          <w:rFonts w:ascii="Times New Roman" w:hAnsi="Times New Roman" w:cs="Times New Roman"/>
          <w:sz w:val="28"/>
          <w:szCs w:val="28"/>
          <w:lang w:val="uk-UA"/>
        </w:rPr>
        <w:t xml:space="preserve"> – це тестування продукту на відповідність прописаним вимогам замовника. </w:t>
      </w:r>
    </w:p>
    <w:p w:rsidR="00E566BF" w:rsidRDefault="00E566BF" w:rsidP="00E566B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566BF">
        <w:rPr>
          <w:rFonts w:ascii="Times New Roman" w:hAnsi="Times New Roman" w:cs="Times New Roman"/>
          <w:b/>
          <w:sz w:val="28"/>
          <w:szCs w:val="28"/>
          <w:lang w:val="uk-UA"/>
        </w:rPr>
        <w:t>Валідація</w:t>
      </w:r>
      <w:proofErr w:type="spellEnd"/>
      <w:r w:rsidRPr="00E566BF">
        <w:rPr>
          <w:rFonts w:ascii="Times New Roman" w:hAnsi="Times New Roman" w:cs="Times New Roman"/>
          <w:sz w:val="28"/>
          <w:szCs w:val="28"/>
          <w:lang w:val="uk-UA"/>
        </w:rPr>
        <w:t xml:space="preserve">  - це тестування продукту на відповідність потребам користувач</w:t>
      </w:r>
      <w:proofErr w:type="spellStart"/>
      <w:r w:rsidRPr="00E566BF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E566BF">
        <w:rPr>
          <w:rFonts w:ascii="Times New Roman" w:hAnsi="Times New Roman" w:cs="Times New Roman"/>
          <w:sz w:val="28"/>
          <w:szCs w:val="28"/>
          <w:lang w:val="uk-UA"/>
        </w:rPr>
        <w:t xml:space="preserve">. Верифікація підтверджує, що ми робимо продукт правильно згідно заявленим вимогам, а </w:t>
      </w:r>
      <w:proofErr w:type="spellStart"/>
      <w:r w:rsidRPr="00E566BF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E566BF">
        <w:rPr>
          <w:rFonts w:ascii="Times New Roman" w:hAnsi="Times New Roman" w:cs="Times New Roman"/>
          <w:sz w:val="28"/>
          <w:szCs w:val="28"/>
          <w:lang w:val="uk-UA"/>
        </w:rPr>
        <w:t xml:space="preserve"> підтверджує, що  продукт правильний і корисний кінцевому користувачу. </w:t>
      </w:r>
    </w:p>
    <w:p w:rsidR="00A07202" w:rsidRPr="009A012F" w:rsidRDefault="00A07202" w:rsidP="009A012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A01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3.</w:t>
      </w:r>
    </w:p>
    <w:p w:rsidR="00E566BF" w:rsidRDefault="00E566BF" w:rsidP="00E566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66BF">
        <w:rPr>
          <w:rFonts w:ascii="Times New Roman" w:hAnsi="Times New Roman" w:cs="Times New Roman"/>
          <w:sz w:val="28"/>
          <w:szCs w:val="28"/>
          <w:lang w:val="uk-UA"/>
        </w:rPr>
        <w:t>Приклад не</w:t>
      </w:r>
      <w:r>
        <w:rPr>
          <w:rFonts w:ascii="Times New Roman" w:hAnsi="Times New Roman" w:cs="Times New Roman"/>
          <w:sz w:val="28"/>
          <w:szCs w:val="28"/>
          <w:lang w:val="uk-UA"/>
        </w:rPr>
        <w:t>вдалої</w:t>
      </w:r>
      <w:r w:rsidRPr="00E566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66BF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E566BF">
        <w:rPr>
          <w:rFonts w:ascii="Times New Roman" w:hAnsi="Times New Roman" w:cs="Times New Roman"/>
          <w:sz w:val="28"/>
          <w:szCs w:val="28"/>
          <w:lang w:val="uk-UA"/>
        </w:rPr>
        <w:t xml:space="preserve"> із мого життя: покупка пилососу. Пилосос </w:t>
      </w:r>
      <w:r w:rsidR="00882DA2">
        <w:rPr>
          <w:rFonts w:ascii="Times New Roman" w:hAnsi="Times New Roman" w:cs="Times New Roman"/>
          <w:sz w:val="28"/>
          <w:szCs w:val="28"/>
          <w:lang w:val="uk-UA"/>
        </w:rPr>
        <w:t xml:space="preserve">повністю </w:t>
      </w:r>
      <w:r w:rsidRPr="00E566BF">
        <w:rPr>
          <w:rFonts w:ascii="Times New Roman" w:hAnsi="Times New Roman" w:cs="Times New Roman"/>
          <w:sz w:val="28"/>
          <w:szCs w:val="28"/>
          <w:lang w:val="uk-UA"/>
        </w:rPr>
        <w:t>відповідав заявленим вимогам</w:t>
      </w:r>
      <w:r w:rsidR="00882DA2">
        <w:rPr>
          <w:rFonts w:ascii="Times New Roman" w:hAnsi="Times New Roman" w:cs="Times New Roman"/>
          <w:sz w:val="28"/>
          <w:szCs w:val="28"/>
          <w:lang w:val="uk-UA"/>
        </w:rPr>
        <w:t xml:space="preserve"> (інструкції)</w:t>
      </w:r>
      <w:r w:rsidRPr="00E566BF">
        <w:rPr>
          <w:rFonts w:ascii="Times New Roman" w:hAnsi="Times New Roman" w:cs="Times New Roman"/>
          <w:sz w:val="28"/>
          <w:szCs w:val="28"/>
          <w:lang w:val="uk-UA"/>
        </w:rPr>
        <w:t xml:space="preserve">, тобто це була </w:t>
      </w:r>
      <w:r w:rsidR="00882DA2">
        <w:rPr>
          <w:rFonts w:ascii="Times New Roman" w:hAnsi="Times New Roman" w:cs="Times New Roman"/>
          <w:sz w:val="28"/>
          <w:szCs w:val="28"/>
          <w:lang w:val="uk-UA"/>
        </w:rPr>
        <w:t xml:space="preserve">правильна </w:t>
      </w:r>
      <w:r w:rsidRPr="00E566BF">
        <w:rPr>
          <w:rFonts w:ascii="Times New Roman" w:hAnsi="Times New Roman" w:cs="Times New Roman"/>
          <w:sz w:val="28"/>
          <w:szCs w:val="28"/>
          <w:lang w:val="uk-UA"/>
        </w:rPr>
        <w:t>модель, колір, були наявні всі насадки, але користуватися ним було не зручно, бо у нього була надто велика сила всмоктування, килим пос</w:t>
      </w:r>
      <w:r w:rsidR="00882DA2">
        <w:rPr>
          <w:rFonts w:ascii="Times New Roman" w:hAnsi="Times New Roman" w:cs="Times New Roman"/>
          <w:sz w:val="28"/>
          <w:szCs w:val="28"/>
          <w:lang w:val="uk-UA"/>
        </w:rPr>
        <w:t>тійно прилипав до пилососа, і кнопки, яка б могла це відрегулювати не було. Хоча згідно інструкції пилосос відповідав параметрам, але його в результаті прийшлось продати</w:t>
      </w:r>
      <w:r w:rsidR="00090B1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A2">
        <w:rPr>
          <w:rFonts w:ascii="Times New Roman" w:hAnsi="Times New Roman" w:cs="Times New Roman"/>
          <w:sz w:val="28"/>
          <w:szCs w:val="28"/>
          <w:lang w:val="uk-UA"/>
        </w:rPr>
        <w:t xml:space="preserve"> так як він не відповідав моїм очікуванням. </w:t>
      </w:r>
    </w:p>
    <w:p w:rsidR="00A07202" w:rsidRDefault="00745CF8" w:rsidP="00E566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невдалої верифікації:</w:t>
      </w:r>
      <w:r w:rsidR="005D2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замовлення палетки тіней в інтернет-магазині, але в ній не було дзеркальця, </w:t>
      </w:r>
      <w:r w:rsidR="005D2572">
        <w:rPr>
          <w:rFonts w:ascii="Times New Roman" w:hAnsi="Times New Roman" w:cs="Times New Roman"/>
          <w:sz w:val="28"/>
          <w:szCs w:val="28"/>
          <w:lang w:val="uk-UA"/>
        </w:rPr>
        <w:t>хоча в описі і на картинці це було за</w:t>
      </w:r>
      <w:r w:rsidR="00090B1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5D2572">
        <w:rPr>
          <w:rFonts w:ascii="Times New Roman" w:hAnsi="Times New Roman" w:cs="Times New Roman"/>
          <w:sz w:val="28"/>
          <w:szCs w:val="28"/>
          <w:lang w:val="uk-UA"/>
        </w:rPr>
        <w:t xml:space="preserve">влено. </w:t>
      </w:r>
      <w:r>
        <w:rPr>
          <w:rFonts w:ascii="Times New Roman" w:hAnsi="Times New Roman" w:cs="Times New Roman"/>
          <w:sz w:val="28"/>
          <w:szCs w:val="28"/>
          <w:lang w:val="uk-UA"/>
        </w:rPr>
        <w:t>І коль</w:t>
      </w:r>
      <w:r w:rsidR="005D2572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ри не співпадали з тими, що були на картинці.</w:t>
      </w:r>
    </w:p>
    <w:p w:rsidR="00A07202" w:rsidRPr="009A012F" w:rsidRDefault="00A07202" w:rsidP="00E566B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745CF8" w:rsidRPr="009A012F" w:rsidRDefault="00A07202" w:rsidP="00E566B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A01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Завдання 4. </w:t>
      </w:r>
      <w:r w:rsidR="00745CF8" w:rsidRPr="009A01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tbl>
      <w:tblPr>
        <w:tblStyle w:val="a4"/>
        <w:tblpPr w:leftFromText="180" w:rightFromText="180" w:vertAnchor="page" w:horzAnchor="margin" w:tblpY="1611"/>
        <w:tblW w:w="0" w:type="auto"/>
        <w:tblLook w:val="04A0" w:firstRow="1" w:lastRow="0" w:firstColumn="1" w:lastColumn="0" w:noHBand="0" w:noVBand="1"/>
      </w:tblPr>
      <w:tblGrid>
        <w:gridCol w:w="555"/>
        <w:gridCol w:w="1283"/>
        <w:gridCol w:w="4693"/>
        <w:gridCol w:w="2814"/>
      </w:tblGrid>
      <w:tr w:rsidR="00A07202" w:rsidRPr="00A07202" w:rsidTr="00047D82">
        <w:tc>
          <w:tcPr>
            <w:tcW w:w="560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№</w:t>
            </w:r>
          </w:p>
        </w:tc>
        <w:tc>
          <w:tcPr>
            <w:tcW w:w="1165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Вид компанії</w:t>
            </w:r>
          </w:p>
        </w:tc>
        <w:tc>
          <w:tcPr>
            <w:tcW w:w="4794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Плюси</w:t>
            </w:r>
          </w:p>
        </w:tc>
        <w:tc>
          <w:tcPr>
            <w:tcW w:w="2826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Мінуси</w:t>
            </w:r>
          </w:p>
        </w:tc>
      </w:tr>
      <w:tr w:rsidR="00A07202" w:rsidRPr="00A07202" w:rsidTr="00047D82">
        <w:tc>
          <w:tcPr>
            <w:tcW w:w="560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1165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4794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Стабільна робота в одній компанії, </w:t>
            </w:r>
            <w:proofErr w:type="spellStart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залученість</w:t>
            </w:r>
            <w:proofErr w:type="spellEnd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 роботу в колективі однодумців;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для новачків працювати з більш досвідченими колегами та переймати їх досвід;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Орієнтація на кінцевого користувача, а не на замовника;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бути причетним до створення якісного і корисного продукту, гордість за свою роботу;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потрібно постійно переключатися з проекту на проект, можливість рости в рамках одного проекту, довести продукт до потрібної якості;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Якщо ти довго працюєш над продуктом та добре його знаєш – це робить тебе цінним робітником для компанії.   </w:t>
            </w:r>
          </w:p>
        </w:tc>
        <w:tc>
          <w:tcPr>
            <w:tcW w:w="2826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Залежність від ринку (якщо продукт погано продається, то це в результаті впливає на заробітну плату) всіх робітників;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Одноманітність роботи, рутина;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Для новачків важче потрапити в продуктову компанію, так як там більше цінується досвід роботи; 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Важче змінити колектив в рамках однієї компанії;</w:t>
            </w:r>
          </w:p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07202" w:rsidRPr="00A07202" w:rsidTr="00047D82">
        <w:tc>
          <w:tcPr>
            <w:tcW w:w="560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165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Outsource</w:t>
            </w:r>
          </w:p>
        </w:tc>
        <w:tc>
          <w:tcPr>
            <w:tcW w:w="4794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Різноманітність сфер та проектів і відсутність рутини;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працювати над різними проектами у різних сферах, що потребує різних знань та навичок;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мотивація розвивати свої 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r w:rsidRPr="00A07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стати багатопрофільним спеціалістом;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нові знайомства, так як працюєш з різними замовниками та командами розробників;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Потрібно спілкуватися з замовниками, тому напрацювання 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Залежність не від ринку, а від наявності і кількості замовників; </w:t>
            </w:r>
          </w:p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26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Орієнтування не на продукт, а на бажання замовників; 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Постійні </w:t>
            </w:r>
            <w:proofErr w:type="spellStart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дедлайни</w:t>
            </w:r>
            <w:proofErr w:type="spellEnd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жорсткі рамки вимог замовника, який не завжди розуміє технічні можливості; 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переключення з проекту на проект та спілкування з багатьма замовниками потребує терпіння та </w:t>
            </w:r>
            <w:proofErr w:type="spellStart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стресостійкості</w:t>
            </w:r>
            <w:proofErr w:type="spellEnd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швидкість роботи в рамках </w:t>
            </w:r>
            <w:proofErr w:type="spellStart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дедлайну</w:t>
            </w:r>
            <w:proofErr w:type="spellEnd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часто шкодить якості продукту;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відсутність замовників – 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відсутність прибутку.</w:t>
            </w:r>
          </w:p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07202" w:rsidRPr="00A07202" w:rsidTr="00047D82">
        <w:tc>
          <w:tcPr>
            <w:tcW w:w="560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3.</w:t>
            </w:r>
          </w:p>
        </w:tc>
        <w:tc>
          <w:tcPr>
            <w:tcW w:w="1165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Outstaff</w:t>
            </w:r>
            <w:proofErr w:type="spellEnd"/>
          </w:p>
        </w:tc>
        <w:tc>
          <w:tcPr>
            <w:tcW w:w="4794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обирати компанію і команду, в якій будеш працювати;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Різноманітність компаній та проектів, що дає можливість розвивати різні технічні навички;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Якщо щось не зрозуміло в проекті, то можна напряму звернутися до замовника за роз’ясненнями;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Після закінчення проекту в компанії замовника повертаєшся на роботу в свою компанію, де тобі підберуть новий проект.</w:t>
            </w:r>
          </w:p>
        </w:tc>
        <w:tc>
          <w:tcPr>
            <w:tcW w:w="2826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Новачки не дуже затребувані в </w:t>
            </w:r>
            <w:proofErr w:type="spellStart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аутстафі</w:t>
            </w:r>
            <w:proofErr w:type="spellEnd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бо замовнику, як правило, потрібні професіонали з досвідом роботи;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Багато часу йде на спілкування з клієнтом;</w:t>
            </w:r>
          </w:p>
        </w:tc>
      </w:tr>
      <w:tr w:rsidR="00A07202" w:rsidRPr="00A07202" w:rsidTr="00047D82">
        <w:tc>
          <w:tcPr>
            <w:tcW w:w="560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4. </w:t>
            </w:r>
          </w:p>
        </w:tc>
        <w:tc>
          <w:tcPr>
            <w:tcW w:w="1165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</w:t>
            </w:r>
          </w:p>
        </w:tc>
        <w:tc>
          <w:tcPr>
            <w:tcW w:w="4794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для новачків</w:t>
            </w: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легше потрапити на проект;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Можливий стрімкий кар’єрний ріст;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Різноплановість задач, що  дає можливість напрацювати навички у різних сферах;</w:t>
            </w:r>
          </w:p>
        </w:tc>
        <w:tc>
          <w:tcPr>
            <w:tcW w:w="2826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Нестабільність компанії на ринку; 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Брак коштів на спеціалістів, тому одна людина може брати на себе функції декількох спеціалістів, що призводить до переробок та вигорання;</w:t>
            </w:r>
          </w:p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A07202" w:rsidRPr="00A07202" w:rsidTr="00047D82">
        <w:tc>
          <w:tcPr>
            <w:tcW w:w="560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1165" w:type="dxa"/>
          </w:tcPr>
          <w:p w:rsidR="00A07202" w:rsidRPr="00A07202" w:rsidRDefault="00A07202" w:rsidP="00047D82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Академія</w:t>
            </w:r>
          </w:p>
        </w:tc>
        <w:tc>
          <w:tcPr>
            <w:tcW w:w="4794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навчитися та здобути перший досвід роботи;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Розширити коло корисних знайомств</w:t>
            </w:r>
          </w:p>
          <w:p w:rsidR="00A07202" w:rsidRPr="00A07202" w:rsidRDefault="00A07202" w:rsidP="00047D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26" w:type="dxa"/>
          </w:tcPr>
          <w:p w:rsidR="00A07202" w:rsidRPr="00A07202" w:rsidRDefault="00A07202" w:rsidP="00A0720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мою думку, це відсутність кар’єрного зросту, та великої кількості проектів, щоб можна було розвиватися в компанії далі, бо академія більше орієнтована на навчання;</w:t>
            </w:r>
          </w:p>
          <w:p w:rsidR="00A07202" w:rsidRPr="00A07202" w:rsidRDefault="00A07202" w:rsidP="00A0720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Можливо гірші умови праці, ніж в цілому на ринку (менше зарплата, і </w:t>
            </w:r>
            <w:proofErr w:type="spellStart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т.д</w:t>
            </w:r>
            <w:proofErr w:type="spellEnd"/>
            <w:r w:rsidRPr="00A0720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.)</w:t>
            </w:r>
          </w:p>
        </w:tc>
      </w:tr>
    </w:tbl>
    <w:p w:rsidR="00A07202" w:rsidRPr="00A07202" w:rsidRDefault="00A07202" w:rsidP="00E566BF">
      <w:pPr>
        <w:rPr>
          <w:rFonts w:ascii="Times New Roman" w:hAnsi="Times New Roman" w:cs="Times New Roman"/>
          <w:b/>
          <w:sz w:val="24"/>
          <w:szCs w:val="24"/>
        </w:rPr>
      </w:pPr>
    </w:p>
    <w:p w:rsidR="00E566BF" w:rsidRPr="00A07202" w:rsidRDefault="00E566BF" w:rsidP="001949BE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949BE" w:rsidRPr="00A07202" w:rsidRDefault="001949BE" w:rsidP="001949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949BE" w:rsidRPr="00A07202" w:rsidRDefault="001949BE" w:rsidP="001949BE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F96B7C" w:rsidRPr="009A012F" w:rsidRDefault="00A07202" w:rsidP="00F96B7C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A01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Завдання 5. </w:t>
      </w:r>
    </w:p>
    <w:p w:rsidR="00A07202" w:rsidRPr="00B407AE" w:rsidRDefault="00A07202" w:rsidP="00A072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07AE">
        <w:rPr>
          <w:rFonts w:ascii="Times New Roman" w:hAnsi="Times New Roman" w:cs="Times New Roman"/>
          <w:b/>
          <w:sz w:val="28"/>
          <w:szCs w:val="28"/>
          <w:lang w:val="uk-UA"/>
        </w:rPr>
        <w:t>Принцип тестування: раннє тестування заощаджує час та гроші.</w:t>
      </w:r>
      <w:r w:rsidRPr="00B407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202" w:rsidRPr="00B407AE" w:rsidRDefault="00A07202" w:rsidP="00A072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07AE">
        <w:rPr>
          <w:rFonts w:ascii="Times New Roman" w:hAnsi="Times New Roman" w:cs="Times New Roman"/>
          <w:sz w:val="28"/>
          <w:szCs w:val="28"/>
          <w:lang w:val="uk-UA"/>
        </w:rPr>
        <w:t>З власного досвіду це те саме, як робити ранню діагностику</w:t>
      </w:r>
      <w:r w:rsidR="009A012F">
        <w:rPr>
          <w:rFonts w:ascii="Times New Roman" w:hAnsi="Times New Roman" w:cs="Times New Roman"/>
          <w:sz w:val="28"/>
          <w:szCs w:val="28"/>
          <w:lang w:val="uk-UA"/>
        </w:rPr>
        <w:t xml:space="preserve"> здоров’я, наприклад</w:t>
      </w:r>
      <w:r w:rsidRPr="00B407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A012F">
        <w:rPr>
          <w:rFonts w:ascii="Times New Roman" w:hAnsi="Times New Roman" w:cs="Times New Roman"/>
          <w:sz w:val="28"/>
          <w:szCs w:val="28"/>
          <w:lang w:val="uk-UA"/>
        </w:rPr>
        <w:t xml:space="preserve">зубів, </w:t>
      </w:r>
      <w:r w:rsidRPr="00B407AE">
        <w:rPr>
          <w:rFonts w:ascii="Times New Roman" w:hAnsi="Times New Roman" w:cs="Times New Roman"/>
          <w:sz w:val="28"/>
          <w:szCs w:val="28"/>
          <w:lang w:val="uk-UA"/>
        </w:rPr>
        <w:t xml:space="preserve">коли чим раніше ти виявиш проблему (карієс) та усунеш її, тим це буде простіше і дешевше. </w:t>
      </w:r>
    </w:p>
    <w:p w:rsidR="00B407AE" w:rsidRPr="00B407AE" w:rsidRDefault="00A07202" w:rsidP="00A072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07AE">
        <w:rPr>
          <w:rFonts w:ascii="Times New Roman" w:hAnsi="Times New Roman" w:cs="Times New Roman"/>
          <w:b/>
          <w:sz w:val="28"/>
          <w:szCs w:val="28"/>
          <w:lang w:val="uk-UA"/>
        </w:rPr>
        <w:t>Принцип тестування: вичерпне тестування не можливе.</w:t>
      </w:r>
      <w:r w:rsidRPr="00B407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202" w:rsidRPr="00B407AE" w:rsidRDefault="00A07202" w:rsidP="00A072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07AE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ми не можемо </w:t>
      </w:r>
      <w:r w:rsidR="009A012F">
        <w:rPr>
          <w:rFonts w:ascii="Times New Roman" w:hAnsi="Times New Roman" w:cs="Times New Roman"/>
          <w:sz w:val="28"/>
          <w:szCs w:val="28"/>
          <w:lang w:val="uk-UA"/>
        </w:rPr>
        <w:t xml:space="preserve">повністю </w:t>
      </w:r>
      <w:r w:rsidRPr="00B407AE">
        <w:rPr>
          <w:rFonts w:ascii="Times New Roman" w:hAnsi="Times New Roman" w:cs="Times New Roman"/>
          <w:sz w:val="28"/>
          <w:szCs w:val="28"/>
          <w:lang w:val="uk-UA"/>
        </w:rPr>
        <w:t>протестувати калькулятор, так як для цього потрібно ввести всі можливі комбінації цифр</w:t>
      </w:r>
      <w:r w:rsidR="009A012F">
        <w:rPr>
          <w:rFonts w:ascii="Times New Roman" w:hAnsi="Times New Roman" w:cs="Times New Roman"/>
          <w:sz w:val="28"/>
          <w:szCs w:val="28"/>
          <w:lang w:val="uk-UA"/>
        </w:rPr>
        <w:t>, провести всі арифметичні дії з комбінаціями</w:t>
      </w:r>
      <w:r w:rsidRPr="00B407AE">
        <w:rPr>
          <w:rFonts w:ascii="Times New Roman" w:hAnsi="Times New Roman" w:cs="Times New Roman"/>
          <w:sz w:val="28"/>
          <w:szCs w:val="28"/>
          <w:lang w:val="uk-UA"/>
        </w:rPr>
        <w:t>, а це</w:t>
      </w:r>
      <w:r w:rsidR="009A01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5520">
        <w:rPr>
          <w:rFonts w:ascii="Times New Roman" w:hAnsi="Times New Roman" w:cs="Times New Roman"/>
          <w:sz w:val="28"/>
          <w:szCs w:val="28"/>
          <w:lang w:val="uk-UA"/>
        </w:rPr>
        <w:t xml:space="preserve">майже </w:t>
      </w:r>
      <w:r w:rsidR="009A012F">
        <w:rPr>
          <w:rFonts w:ascii="Times New Roman" w:hAnsi="Times New Roman" w:cs="Times New Roman"/>
          <w:sz w:val="28"/>
          <w:szCs w:val="28"/>
          <w:lang w:val="uk-UA"/>
        </w:rPr>
        <w:t>неможливо</w:t>
      </w:r>
      <w:r w:rsidR="002A55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7202" w:rsidRPr="00A07202" w:rsidRDefault="00A07202" w:rsidP="00F96B7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6B7C" w:rsidRPr="00A07202" w:rsidRDefault="00F96B7C" w:rsidP="00F96B7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96B7C" w:rsidRPr="00A07202" w:rsidRDefault="00F96B7C" w:rsidP="00F96B7C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F96B7C" w:rsidRPr="00A07202" w:rsidRDefault="00F96B7C" w:rsidP="00F96B7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96B7C" w:rsidRPr="00A07202" w:rsidRDefault="00F96B7C" w:rsidP="00F96B7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96B7C" w:rsidRPr="00A07202" w:rsidRDefault="00F96B7C" w:rsidP="00F96B7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96B7C" w:rsidRPr="00792C63" w:rsidRDefault="00F96B7C" w:rsidP="00F96B7C">
      <w:pPr>
        <w:rPr>
          <w:lang w:val="uk-UA"/>
        </w:rPr>
      </w:pPr>
    </w:p>
    <w:p w:rsidR="00833A6F" w:rsidRPr="00F96B7C" w:rsidRDefault="00CC0422">
      <w:pPr>
        <w:rPr>
          <w:lang w:val="uk-UA"/>
        </w:rPr>
      </w:pPr>
    </w:p>
    <w:sectPr w:rsidR="00833A6F" w:rsidRPr="00F9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98D"/>
    <w:multiLevelType w:val="hybridMultilevel"/>
    <w:tmpl w:val="A61C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3E4F"/>
    <w:multiLevelType w:val="hybridMultilevel"/>
    <w:tmpl w:val="42E4A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74C8D"/>
    <w:multiLevelType w:val="hybridMultilevel"/>
    <w:tmpl w:val="17186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C722B"/>
    <w:multiLevelType w:val="hybridMultilevel"/>
    <w:tmpl w:val="1EAE4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65CC2"/>
    <w:multiLevelType w:val="hybridMultilevel"/>
    <w:tmpl w:val="1C00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71A4"/>
    <w:multiLevelType w:val="hybridMultilevel"/>
    <w:tmpl w:val="4F7A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7563D"/>
    <w:multiLevelType w:val="hybridMultilevel"/>
    <w:tmpl w:val="5CAEE89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0191B53"/>
    <w:multiLevelType w:val="hybridMultilevel"/>
    <w:tmpl w:val="A9BE4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E128B"/>
    <w:multiLevelType w:val="hybridMultilevel"/>
    <w:tmpl w:val="066CB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915D1"/>
    <w:multiLevelType w:val="hybridMultilevel"/>
    <w:tmpl w:val="4678E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5794F"/>
    <w:multiLevelType w:val="hybridMultilevel"/>
    <w:tmpl w:val="1F8A5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80"/>
    <w:rsid w:val="00090B1C"/>
    <w:rsid w:val="001949BE"/>
    <w:rsid w:val="00253669"/>
    <w:rsid w:val="002A5520"/>
    <w:rsid w:val="002E5879"/>
    <w:rsid w:val="005D2572"/>
    <w:rsid w:val="00745CF8"/>
    <w:rsid w:val="00882DA2"/>
    <w:rsid w:val="009A012F"/>
    <w:rsid w:val="00A07202"/>
    <w:rsid w:val="00A727C6"/>
    <w:rsid w:val="00B407AE"/>
    <w:rsid w:val="00CC0422"/>
    <w:rsid w:val="00E47B80"/>
    <w:rsid w:val="00E566BF"/>
    <w:rsid w:val="00F9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06C6"/>
  <w15:chartTrackingRefBased/>
  <w15:docId w15:val="{45DAA715-1D2A-4324-B550-F566E5C6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B7C"/>
    <w:pPr>
      <w:ind w:left="720"/>
      <w:contextualSpacing/>
    </w:pPr>
  </w:style>
  <w:style w:type="table" w:styleId="a4">
    <w:name w:val="Table Grid"/>
    <w:basedOn w:val="a1"/>
    <w:uiPriority w:val="39"/>
    <w:rsid w:val="00A0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2024-01-28T12:00:00Z</dcterms:created>
  <dcterms:modified xsi:type="dcterms:W3CDTF">2024-01-28T12:57:00Z</dcterms:modified>
</cp:coreProperties>
</file>