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6.png" ContentType="image/png"/>
  <Override PartName="/word/media/rId98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Габдуллина Александра Булатовна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работы в Midnight Commander. Освоение инструкций</w:t>
      </w:r>
      <w:r>
        <w:t xml:space="preserve"> </w:t>
      </w:r>
      <w:r>
        <w:t xml:space="preserve">языка ассемблера mov и int.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качестве ответа на лабораторную работу в ТУИС необходимо загрузить:</w:t>
      </w:r>
    </w:p>
    <w:p>
      <w:pPr>
        <w:pStyle w:val="BodyText"/>
      </w:pPr>
      <w:r>
        <w:t xml:space="preserve">1.Ссылка на репозиторий (https://github.com/)</w:t>
      </w:r>
      <w:r>
        <w:t xml:space="preserve"> </w:t>
      </w:r>
      <w:r>
        <w:t xml:space="preserve">2.Следует загрузить отдельными файлами (не общим архивом):</w:t>
      </w:r>
      <w:r>
        <w:t xml:space="preserve"> </w:t>
      </w:r>
      <w:r>
        <w:t xml:space="preserve">3.отчёт в markdown;</w:t>
      </w:r>
      <w:r>
        <w:t xml:space="preserve"> </w:t>
      </w:r>
      <w:r>
        <w:t xml:space="preserve">4.отчёт в docx (сделанный из markdown);</w:t>
      </w:r>
      <w:r>
        <w:t xml:space="preserve"> </w:t>
      </w:r>
      <w:r>
        <w:t xml:space="preserve">5.отчёт в pdf (сделанный из markdown);</w:t>
      </w:r>
      <w:r>
        <w:t xml:space="preserve"> </w:t>
      </w:r>
      <w:r>
        <w:t xml:space="preserve">6.архив с исходными материалами markdown (текстовые файлы, скриншоты и т. д.)</w:t>
      </w:r>
      <w:r>
        <w:t xml:space="preserve"> </w:t>
      </w:r>
      <w:r>
        <w:t xml:space="preserve">7.Файл(ы) с исходным текстом программ, написанных в ходе выполнения работы (в формате .asm).</w:t>
      </w:r>
    </w:p>
    <w:bookmarkEnd w:id="21"/>
    <w:bookmarkStart w:id="10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Открываем Midnight Commander</w:t>
      </w:r>
    </w:p>
    <w:bookmarkStart w:id="25" w:name="fig:1"/>
    <w:p>
      <w:pPr>
        <w:pStyle w:val="CaptionedFigure"/>
      </w:pPr>
      <w:r>
        <w:drawing>
          <wp:inline>
            <wp:extent cx="4406900" cy="469900"/>
            <wp:effectExtent b="0" l="0" r="0" t="0"/>
            <wp:docPr descr="." title="" id="23" name="Picture"/>
            <a:graphic>
              <a:graphicData uri="http://schemas.openxmlformats.org/drawingml/2006/picture">
                <pic:pic>
                  <pic:nvPicPr>
                    <pic:cNvPr descr="image/рис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900" cy="469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.</w:t>
      </w:r>
    </w:p>
    <w:bookmarkEnd w:id="25"/>
    <w:p>
      <w:pPr>
        <w:pStyle w:val="BodyText"/>
      </w:pPr>
      <w:r>
        <w:t xml:space="preserve">Переходим в каталог ~/work/arch-pc созданный при выполнении лабораторной работы №4</w:t>
      </w:r>
    </w:p>
    <w:bookmarkStart w:id="29" w:name="fig:2"/>
    <w:p>
      <w:pPr>
        <w:pStyle w:val="CaptionedFigure"/>
      </w:pPr>
      <w:r>
        <w:drawing>
          <wp:inline>
            <wp:extent cx="4800600" cy="3186655"/>
            <wp:effectExtent b="0" l="0" r="0" t="0"/>
            <wp:docPr descr="." title="" id="27" name="Picture"/>
            <a:graphic>
              <a:graphicData uri="http://schemas.openxmlformats.org/drawingml/2006/picture">
                <pic:pic>
                  <pic:nvPicPr>
                    <pic:cNvPr descr="image/рис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186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.</w:t>
      </w:r>
    </w:p>
    <w:bookmarkEnd w:id="29"/>
    <w:p>
      <w:pPr>
        <w:pStyle w:val="BodyText"/>
      </w:pPr>
      <w:r>
        <w:t xml:space="preserve">Создаём папку lab05 и переходим в созданный каталог</w:t>
      </w:r>
    </w:p>
    <w:bookmarkStart w:id="33" w:name="fig:3"/>
    <w:p>
      <w:pPr>
        <w:pStyle w:val="CaptionedFigure"/>
      </w:pPr>
      <w:r>
        <w:drawing>
          <wp:inline>
            <wp:extent cx="4800600" cy="3186655"/>
            <wp:effectExtent b="0" l="0" r="0" t="0"/>
            <wp:docPr descr="Окно Midnight Commander. Создание каталога" title="" id="31" name="Picture"/>
            <a:graphic>
              <a:graphicData uri="http://schemas.openxmlformats.org/drawingml/2006/picture">
                <pic:pic>
                  <pic:nvPicPr>
                    <pic:cNvPr descr="image/рис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186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Окно Midnight Commander. Создание каталога</w:t>
      </w:r>
    </w:p>
    <w:bookmarkEnd w:id="33"/>
    <w:p>
      <w:pPr>
        <w:pStyle w:val="BodyText"/>
      </w:pPr>
      <w:r>
        <w:t xml:space="preserve">Создаём файл lab5-1.asm</w:t>
      </w:r>
    </w:p>
    <w:bookmarkStart w:id="37" w:name="fig:4"/>
    <w:p>
      <w:pPr>
        <w:pStyle w:val="CaptionedFigure"/>
      </w:pPr>
      <w:r>
        <w:drawing>
          <wp:inline>
            <wp:extent cx="4800600" cy="201315"/>
            <wp:effectExtent b="0" l="0" r="0" t="0"/>
            <wp:docPr descr="Создание файла" title="" id="35" name="Picture"/>
            <a:graphic>
              <a:graphicData uri="http://schemas.openxmlformats.org/drawingml/2006/picture">
                <pic:pic>
                  <pic:nvPicPr>
                    <pic:cNvPr descr="image/рис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01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</w:t>
      </w:r>
    </w:p>
    <w:bookmarkEnd w:id="37"/>
    <w:p>
      <w:pPr>
        <w:pStyle w:val="BodyText"/>
      </w:pPr>
      <w:r>
        <w:t xml:space="preserve">Открываем файл lab5-1.asm.</w:t>
      </w:r>
    </w:p>
    <w:bookmarkStart w:id="41" w:name="fig:5"/>
    <w:p>
      <w:pPr>
        <w:pStyle w:val="CaptionedFigure"/>
      </w:pPr>
      <w:r>
        <w:drawing>
          <wp:inline>
            <wp:extent cx="4800600" cy="267906"/>
            <wp:effectExtent b="0" l="0" r="0" t="0"/>
            <wp:docPr descr="." title="" id="39" name="Picture"/>
            <a:graphic>
              <a:graphicData uri="http://schemas.openxmlformats.org/drawingml/2006/picture">
                <pic:pic>
                  <pic:nvPicPr>
                    <pic:cNvPr descr="image/рис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7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.</w:t>
      </w:r>
    </w:p>
    <w:bookmarkEnd w:id="41"/>
    <w:p>
      <w:pPr>
        <w:pStyle w:val="BodyText"/>
      </w:pPr>
      <w:r>
        <w:t xml:space="preserve">Вводим текст программы из листинга 5.1 , сохраняем изменения и закрываем файл.</w:t>
      </w:r>
    </w:p>
    <w:bookmarkStart w:id="45" w:name="fig:6"/>
    <w:p>
      <w:pPr>
        <w:pStyle w:val="CaptionedFigure"/>
      </w:pPr>
      <w:r>
        <w:drawing>
          <wp:inline>
            <wp:extent cx="4800600" cy="3186655"/>
            <wp:effectExtent b="0" l="0" r="0" t="0"/>
            <wp:docPr descr="Окно Midnight Commander. Редактор nano" title="" id="43" name="Picture"/>
            <a:graphic>
              <a:graphicData uri="http://schemas.openxmlformats.org/drawingml/2006/picture">
                <pic:pic>
                  <pic:nvPicPr>
                    <pic:cNvPr descr="image/рис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186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Окно Midnight Commander. Редактор nano</w:t>
      </w:r>
    </w:p>
    <w:bookmarkEnd w:id="45"/>
    <w:p>
      <w:pPr>
        <w:pStyle w:val="BodyText"/>
      </w:pPr>
      <w:r>
        <w:t xml:space="preserve">Открываем файл lab5-1.asm для просмотра.Убедждаемся, что файл содержит текст программы.</w:t>
      </w:r>
    </w:p>
    <w:bookmarkStart w:id="49" w:name="fig:7"/>
    <w:p>
      <w:pPr>
        <w:pStyle w:val="CaptionedFigure"/>
      </w:pPr>
      <w:r>
        <w:drawing>
          <wp:inline>
            <wp:extent cx="4800600" cy="2929091"/>
            <wp:effectExtent b="0" l="0" r="0" t="0"/>
            <wp:docPr descr="." title="" id="47" name="Picture"/>
            <a:graphic>
              <a:graphicData uri="http://schemas.openxmlformats.org/drawingml/2006/picture">
                <pic:pic>
                  <pic:nvPicPr>
                    <pic:cNvPr descr="image/рис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929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.</w:t>
      </w:r>
    </w:p>
    <w:bookmarkEnd w:id="49"/>
    <w:p>
      <w:pPr>
        <w:pStyle w:val="BodyText"/>
      </w:pPr>
      <w:r>
        <w:t xml:space="preserve">Переходим в нужный нам каталог.</w:t>
      </w:r>
    </w:p>
    <w:bookmarkStart w:id="53" w:name="fig:8"/>
    <w:p>
      <w:pPr>
        <w:pStyle w:val="CaptionedFigure"/>
      </w:pPr>
      <w:r>
        <w:drawing>
          <wp:inline>
            <wp:extent cx="4800600" cy="294351"/>
            <wp:effectExtent b="0" l="0" r="0" t="0"/>
            <wp:docPr descr="." title="" id="51" name="Picture"/>
            <a:graphic>
              <a:graphicData uri="http://schemas.openxmlformats.org/drawingml/2006/picture">
                <pic:pic>
                  <pic:nvPicPr>
                    <pic:cNvPr descr="image/рис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94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.</w:t>
      </w:r>
    </w:p>
    <w:bookmarkEnd w:id="53"/>
    <w:p>
      <w:pPr>
        <w:pStyle w:val="BodyText"/>
      </w:pPr>
      <w:r>
        <w:t xml:space="preserve">Оттранслируем текст программы lab5-1.asm в объектный файл. Выполняем компо-</w:t>
      </w:r>
      <w:r>
        <w:t xml:space="preserve"> </w:t>
      </w:r>
      <w:r>
        <w:t xml:space="preserve">новку объектного файла и запускаем получившийся исполняемый файл.</w:t>
      </w:r>
    </w:p>
    <w:bookmarkStart w:id="57" w:name="fig:9"/>
    <w:p>
      <w:pPr>
        <w:pStyle w:val="CaptionedFigure"/>
      </w:pPr>
      <w:r>
        <w:drawing>
          <wp:inline>
            <wp:extent cx="4800600" cy="396616"/>
            <wp:effectExtent b="0" l="0" r="0" t="0"/>
            <wp:docPr descr="Компиляция и линковка lab5-1.asm" title="" id="55" name="Picture"/>
            <a:graphic>
              <a:graphicData uri="http://schemas.openxmlformats.org/drawingml/2006/picture">
                <pic:pic>
                  <pic:nvPicPr>
                    <pic:cNvPr descr="image/рис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96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и линковка lab5-1.asm</w:t>
      </w:r>
    </w:p>
    <w:bookmarkEnd w:id="57"/>
    <w:p>
      <w:pPr>
        <w:pStyle w:val="BodyText"/>
      </w:pPr>
      <w:r>
        <w:t xml:space="preserve">Программа выводит строку</w:t>
      </w:r>
      <w:r>
        <w:t xml:space="preserve"> </w:t>
      </w:r>
      <w:r>
        <w:t xml:space="preserve">‘Введите строку:’</w:t>
      </w:r>
      <w:r>
        <w:t xml:space="preserve"> </w:t>
      </w:r>
      <w:r>
        <w:t xml:space="preserve">и ожидает ввода с клавиатуры. На запрос ввожу своё ФИО.</w:t>
      </w:r>
    </w:p>
    <w:bookmarkStart w:id="61" w:name="fig:10"/>
    <w:p>
      <w:pPr>
        <w:pStyle w:val="CaptionedFigure"/>
      </w:pPr>
      <w:r>
        <w:drawing>
          <wp:inline>
            <wp:extent cx="4800600" cy="679243"/>
            <wp:effectExtent b="0" l="0" r="0" t="0"/>
            <wp:docPr descr="Запускаем файл" title="" id="59" name="Picture"/>
            <a:graphic>
              <a:graphicData uri="http://schemas.openxmlformats.org/drawingml/2006/picture">
                <pic:pic>
                  <pic:nvPicPr>
                    <pic:cNvPr descr="image/рис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79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Запускаем файл</w:t>
      </w:r>
    </w:p>
    <w:bookmarkEnd w:id="61"/>
    <w:p>
      <w:pPr>
        <w:pStyle w:val="BodyText"/>
      </w:pPr>
      <w:r>
        <w:t xml:space="preserve">Копирую файл in_out.asm в каталог с файлом lab5-1.asm .</w:t>
      </w:r>
    </w:p>
    <w:bookmarkStart w:id="65" w:name="fig:11"/>
    <w:p>
      <w:pPr>
        <w:pStyle w:val="CaptionedFigure"/>
      </w:pPr>
      <w:r>
        <w:drawing>
          <wp:inline>
            <wp:extent cx="4800600" cy="3297854"/>
            <wp:effectExtent b="0" l="0" r="0" t="0"/>
            <wp:docPr descr="Окно Midnight Commander. Скопирование файл in_out.asm в каталоге с файлом lab5-1.asm" title="" id="63" name="Picture"/>
            <a:graphic>
              <a:graphicData uri="http://schemas.openxmlformats.org/drawingml/2006/picture">
                <pic:pic>
                  <pic:nvPicPr>
                    <pic:cNvPr descr="image/рис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297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Окно Midnight Commander. Скопирование файл in_out.asm в каталоге с файлом lab5-1.asm</w:t>
      </w:r>
    </w:p>
    <w:bookmarkEnd w:id="65"/>
    <w:p>
      <w:pPr>
        <w:pStyle w:val="BodyText"/>
      </w:pPr>
      <w:r>
        <w:t xml:space="preserve">Создаю копию файла lab5-1.asm с именем lab5-2.asm.</w:t>
      </w:r>
    </w:p>
    <w:bookmarkStart w:id="69" w:name="fig:12"/>
    <w:p>
      <w:pPr>
        <w:pStyle w:val="CaptionedFigure"/>
      </w:pPr>
      <w:r>
        <w:drawing>
          <wp:inline>
            <wp:extent cx="4800600" cy="3297854"/>
            <wp:effectExtent b="0" l="0" r="0" t="0"/>
            <wp:docPr descr="Создание копии файла" title="" id="67" name="Picture"/>
            <a:graphic>
              <a:graphicData uri="http://schemas.openxmlformats.org/drawingml/2006/picture">
                <pic:pic>
                  <pic:nvPicPr>
                    <pic:cNvPr descr="image/рис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297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копии файла</w:t>
      </w:r>
    </w:p>
    <w:bookmarkEnd w:id="69"/>
    <w:p>
      <w:pPr>
        <w:pStyle w:val="BodyText"/>
      </w:pPr>
      <w:r>
        <w:t xml:space="preserve">Исправляю текст программы в файле lab5-2.asm с использованием подпрограмм из</w:t>
      </w:r>
      <w:r>
        <w:t xml:space="preserve"> </w:t>
      </w:r>
      <w:r>
        <w:t xml:space="preserve">внешнего файла in_out.asm (использую подпрограммы sprintLF, sread и quit) в</w:t>
      </w:r>
      <w:r>
        <w:t xml:space="preserve"> </w:t>
      </w:r>
      <w:r>
        <w:t xml:space="preserve">соответствии с листингом 5.2.</w:t>
      </w:r>
    </w:p>
    <w:bookmarkStart w:id="73" w:name="fig:13"/>
    <w:p>
      <w:pPr>
        <w:pStyle w:val="CaptionedFigure"/>
      </w:pPr>
      <w:r>
        <w:drawing>
          <wp:inline>
            <wp:extent cx="4800600" cy="3557745"/>
            <wp:effectExtent b="0" l="0" r="0" t="0"/>
            <wp:docPr descr="Редактирование файла" title="" id="71" name="Picture"/>
            <a:graphic>
              <a:graphicData uri="http://schemas.openxmlformats.org/drawingml/2006/picture">
                <pic:pic>
                  <pic:nvPicPr>
                    <pic:cNvPr descr="image/рис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557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</w:t>
      </w:r>
    </w:p>
    <w:bookmarkEnd w:id="73"/>
    <w:p>
      <w:pPr>
        <w:pStyle w:val="BodyText"/>
      </w:pPr>
      <w:r>
        <w:t xml:space="preserve">Компиляция и линковка lab5-2.asm. Запускаем получившийся исполняемый файл.</w:t>
      </w:r>
    </w:p>
    <w:bookmarkStart w:id="77" w:name="fig:14"/>
    <w:p>
      <w:pPr>
        <w:pStyle w:val="CaptionedFigure"/>
      </w:pPr>
      <w:r>
        <w:drawing>
          <wp:inline>
            <wp:extent cx="4800600" cy="625266"/>
            <wp:effectExtent b="0" l="0" r="0" t="0"/>
            <wp:docPr descr="Компиляция, линковка lab5-2.asm.Запуск файла" title="" id="75" name="Picture"/>
            <a:graphic>
              <a:graphicData uri="http://schemas.openxmlformats.org/drawingml/2006/picture">
                <pic:pic>
                  <pic:nvPicPr>
                    <pic:cNvPr descr="image/рис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25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Компиляция, линковка lab5-2.asm.Запуск файла</w:t>
      </w:r>
    </w:p>
    <w:bookmarkEnd w:id="77"/>
    <w:p>
      <w:pPr>
        <w:pStyle w:val="BodyText"/>
      </w:pPr>
      <w:r>
        <w:t xml:space="preserve">В файле lab5-2.asm заменяем подпрограмму sprintLF на sprint.</w:t>
      </w:r>
    </w:p>
    <w:bookmarkStart w:id="81" w:name="fig:15"/>
    <w:p>
      <w:pPr>
        <w:pStyle w:val="CaptionedFigure"/>
      </w:pPr>
      <w:r>
        <w:drawing>
          <wp:inline>
            <wp:extent cx="4800600" cy="3144680"/>
            <wp:effectExtent b="0" l="0" r="0" t="0"/>
            <wp:docPr descr="Замена подпрограммы sprintLF на sprint." title="" id="79" name="Picture"/>
            <a:graphic>
              <a:graphicData uri="http://schemas.openxmlformats.org/drawingml/2006/picture">
                <pic:pic>
                  <pic:nvPicPr>
                    <pic:cNvPr descr="image/рис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144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Замена подпрограммы sprintLF на sprint.</w:t>
      </w:r>
    </w:p>
    <w:bookmarkEnd w:id="81"/>
    <w:p>
      <w:pPr>
        <w:pStyle w:val="BodyText"/>
      </w:pPr>
      <w:r>
        <w:t xml:space="preserve">Разница в том, что sprintLF добавляет автоматический перевод строки после вывода сообщения, а sprint выводит текст без перевода строки, и ввод происходит на той же строке.</w:t>
      </w:r>
    </w:p>
    <w:p>
      <w:pPr>
        <w:pStyle w:val="BodyText"/>
      </w:pPr>
      <w:r>
        <w:t xml:space="preserve">#Задание для самостоятельной работы</w:t>
      </w:r>
    </w:p>
    <w:p>
      <w:pPr>
        <w:pStyle w:val="BodyText"/>
      </w:pPr>
      <w:r>
        <w:t xml:space="preserve">Создаём копию файла lab5-1.asm и называем этот файл lab5-1.2.asm</w:t>
      </w:r>
    </w:p>
    <w:bookmarkStart w:id="85" w:name="fig:16"/>
    <w:p>
      <w:pPr>
        <w:pStyle w:val="CaptionedFigure"/>
      </w:pPr>
      <w:r>
        <w:drawing>
          <wp:inline>
            <wp:extent cx="4800600" cy="3548783"/>
            <wp:effectExtent b="0" l="0" r="0" t="0"/>
            <wp:docPr descr="Создаём копию" title="" id="83" name="Picture"/>
            <a:graphic>
              <a:graphicData uri="http://schemas.openxmlformats.org/drawingml/2006/picture">
                <pic:pic>
                  <pic:nvPicPr>
                    <pic:cNvPr descr="image/рис1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548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Создаём копию</w:t>
      </w:r>
    </w:p>
    <w:bookmarkEnd w:id="85"/>
    <w:p>
      <w:pPr>
        <w:pStyle w:val="BodyText"/>
      </w:pPr>
      <w:r>
        <w:t xml:space="preserve">Вносим изменения в программу (без использования внешнего файла in_out.asm), так чтобы она работала по данному в задании алгоритму.</w:t>
      </w:r>
    </w:p>
    <w:bookmarkStart w:id="89" w:name="fig:17"/>
    <w:p>
      <w:pPr>
        <w:pStyle w:val="CaptionedFigure"/>
      </w:pPr>
      <w:r>
        <w:drawing>
          <wp:inline>
            <wp:extent cx="4800600" cy="3548783"/>
            <wp:effectExtent b="0" l="0" r="0" t="0"/>
            <wp:docPr descr="Вносим изменения" title="" id="87" name="Picture"/>
            <a:graphic>
              <a:graphicData uri="http://schemas.openxmlformats.org/drawingml/2006/picture">
                <pic:pic>
                  <pic:nvPicPr>
                    <pic:cNvPr descr="image/рис17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548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Вносим изменения</w:t>
      </w:r>
    </w:p>
    <w:bookmarkEnd w:id="89"/>
    <w:p>
      <w:pPr>
        <w:pStyle w:val="BodyText"/>
      </w:pPr>
      <w:r>
        <w:t xml:space="preserve">Компиляция и линковка lab5-1.2.asm. Запускаем получившийся исполняемый файл.Проверяем его работу. На приглашение ввести строку ввожу своё ФИО</w:t>
      </w:r>
    </w:p>
    <w:bookmarkStart w:id="93" w:name="fig:18"/>
    <w:p>
      <w:pPr>
        <w:pStyle w:val="CaptionedFigure"/>
      </w:pPr>
      <w:r>
        <w:drawing>
          <wp:inline>
            <wp:extent cx="4800600" cy="632351"/>
            <wp:effectExtent b="0" l="0" r="0" t="0"/>
            <wp:docPr descr="Компиляция и линковка. Запуск файла." title="" id="91" name="Picture"/>
            <a:graphic>
              <a:graphicData uri="http://schemas.openxmlformats.org/drawingml/2006/picture">
                <pic:pic>
                  <pic:nvPicPr>
                    <pic:cNvPr descr="image/рис18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32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и линковка. Запуск файла.</w:t>
      </w:r>
    </w:p>
    <w:bookmarkEnd w:id="93"/>
    <w:p>
      <w:pPr>
        <w:pStyle w:val="BodyText"/>
      </w:pPr>
      <w:r>
        <w:t xml:space="preserve">Создаю копию файла lab5-2.asm и называю lab5-2.2.asm .</w:t>
      </w:r>
    </w:p>
    <w:bookmarkStart w:id="97" w:name="fig:19"/>
    <w:p>
      <w:pPr>
        <w:pStyle w:val="CaptionedFigure"/>
      </w:pPr>
      <w:r>
        <w:drawing>
          <wp:inline>
            <wp:extent cx="4800600" cy="2193558"/>
            <wp:effectExtent b="0" l="0" r="0" t="0"/>
            <wp:docPr descr="Создание копии" title="" id="95" name="Picture"/>
            <a:graphic>
              <a:graphicData uri="http://schemas.openxmlformats.org/drawingml/2006/picture">
                <pic:pic>
                  <pic:nvPicPr>
                    <pic:cNvPr descr="image/рис19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93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копии</w:t>
      </w:r>
    </w:p>
    <w:bookmarkEnd w:id="97"/>
    <w:p>
      <w:pPr>
        <w:pStyle w:val="BodyText"/>
      </w:pPr>
      <w:r>
        <w:t xml:space="preserve">Исправляю текст программы с использование подпрограмм из внешнего файла in_out.asm, так чтобы она работала по данному в задании алгоритму.</w:t>
      </w:r>
    </w:p>
    <w:bookmarkStart w:id="101" w:name="fig:20"/>
    <w:p>
      <w:pPr>
        <w:pStyle w:val="CaptionedFigure"/>
      </w:pPr>
      <w:r>
        <w:drawing>
          <wp:inline>
            <wp:extent cx="4800600" cy="3173994"/>
            <wp:effectExtent b="0" l="0" r="0" t="0"/>
            <wp:docPr descr="Редактирование текста программы" title="" id="99" name="Picture"/>
            <a:graphic>
              <a:graphicData uri="http://schemas.openxmlformats.org/drawingml/2006/picture">
                <pic:pic>
                  <pic:nvPicPr>
                    <pic:cNvPr descr="image/рис20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173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текста программы</w:t>
      </w:r>
    </w:p>
    <w:bookmarkEnd w:id="101"/>
    <w:p>
      <w:pPr>
        <w:pStyle w:val="BodyText"/>
      </w:pPr>
      <w:r>
        <w:t xml:space="preserve">Компиляция и линковка lab5-2.2.asm. Запускаем получившийся исполняемый файл.Проверяем его работу. На приглашение ввести строку ввожу своё ФИО.</w:t>
      </w:r>
    </w:p>
    <w:p>
      <w:pPr>
        <w:pStyle w:val="BodyText"/>
      </w:pPr>
      <w:r>
        <w:t xml:space="preserve">.</w:t>
      </w:r>
      <w:r>
        <w:t xml:space="preserve">(image/рис21.png){ #fig:21 width=90% }</w:t>
      </w:r>
    </w:p>
    <w:bookmarkEnd w:id="102"/>
    <w:bookmarkStart w:id="103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лабораторной работы я приобрела практические навыки работы в Midnight Commander. Также я освоение инструкции</w:t>
      </w:r>
      <w:r>
        <w:t xml:space="preserve"> </w:t>
      </w:r>
      <w:r>
        <w:t xml:space="preserve">языка ассемблера mov и int.</w:t>
      </w:r>
    </w:p>
    <w:bookmarkEnd w:id="103"/>
    <w:bookmarkStart w:id="105" w:name="список-литературы"/>
    <w:p>
      <w:pPr>
        <w:pStyle w:val="Heading1"/>
      </w:pPr>
      <w:r>
        <w:t xml:space="preserve">Список литературы</w:t>
      </w:r>
    </w:p>
    <w:bookmarkStart w:id="104" w:name="refs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6" Target="media/rId26.png" /><Relationship Type="http://schemas.openxmlformats.org/officeDocument/2006/relationships/image" Id="rId98" Target="media/rId98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Габдуллина Александра Булатовна</dc:creator>
  <dc:language>ru-RU</dc:language>
  <cp:keywords/>
  <dcterms:created xsi:type="dcterms:W3CDTF">2025-11-05T19:33:18Z</dcterms:created>
  <dcterms:modified xsi:type="dcterms:W3CDTF">2025-11-05T19:33:18Z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