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31F8A" w14:textId="77777777" w:rsidR="00D920BC" w:rsidRPr="002A6A1E" w:rsidRDefault="002A6A1E" w:rsidP="002A6A1E">
      <w:pPr>
        <w:jc w:val="center"/>
        <w:rPr>
          <w:rFonts w:ascii="Arial" w:hAnsi="Arial" w:cs="Arial"/>
          <w:b/>
          <w:sz w:val="36"/>
          <w:u w:val="single"/>
        </w:rPr>
      </w:pPr>
      <w:r w:rsidRPr="002A6A1E">
        <w:rPr>
          <w:rFonts w:ascii="Arial" w:hAnsi="Arial" w:cs="Arial"/>
          <w:b/>
          <w:sz w:val="36"/>
          <w:u w:val="single"/>
        </w:rPr>
        <w:t>Project 2 Proposal</w:t>
      </w:r>
      <w:r>
        <w:rPr>
          <w:rFonts w:ascii="Arial" w:hAnsi="Arial" w:cs="Arial"/>
          <w:b/>
          <w:sz w:val="36"/>
          <w:u w:val="single"/>
        </w:rPr>
        <w:t xml:space="preserve"> - Lego</w:t>
      </w:r>
    </w:p>
    <w:p w14:paraId="61DDAC8D" w14:textId="77777777" w:rsidR="002A6A1E" w:rsidRPr="002A6A1E" w:rsidRDefault="002A6A1E" w:rsidP="002A6A1E">
      <w:pPr>
        <w:jc w:val="center"/>
        <w:rPr>
          <w:rFonts w:ascii="Arial" w:hAnsi="Arial" w:cs="Arial"/>
        </w:rPr>
      </w:pPr>
      <w:proofErr w:type="spellStart"/>
      <w:r w:rsidRPr="002A6A1E">
        <w:rPr>
          <w:rFonts w:ascii="Arial" w:hAnsi="Arial" w:cs="Arial"/>
        </w:rPr>
        <w:t>Adara</w:t>
      </w:r>
      <w:proofErr w:type="spellEnd"/>
      <w:r w:rsidRPr="002A6A1E">
        <w:rPr>
          <w:rFonts w:ascii="Arial" w:hAnsi="Arial" w:cs="Arial"/>
        </w:rPr>
        <w:t xml:space="preserve"> Liao</w:t>
      </w:r>
    </w:p>
    <w:p w14:paraId="103178A3" w14:textId="77777777" w:rsidR="002A6A1E" w:rsidRPr="002A6A1E" w:rsidRDefault="002A6A1E" w:rsidP="002A6A1E">
      <w:pPr>
        <w:jc w:val="center"/>
        <w:rPr>
          <w:rFonts w:ascii="Arial" w:hAnsi="Arial" w:cs="Arial"/>
        </w:rPr>
      </w:pPr>
      <w:r w:rsidRPr="002A6A1E">
        <w:rPr>
          <w:rFonts w:ascii="Arial" w:hAnsi="Arial" w:cs="Arial"/>
        </w:rPr>
        <w:t xml:space="preserve">Alexandra </w:t>
      </w:r>
      <w:proofErr w:type="spellStart"/>
      <w:r w:rsidRPr="002A6A1E">
        <w:rPr>
          <w:rFonts w:ascii="Arial" w:hAnsi="Arial" w:cs="Arial"/>
        </w:rPr>
        <w:t>Iov</w:t>
      </w:r>
      <w:proofErr w:type="spellEnd"/>
    </w:p>
    <w:p w14:paraId="54EDCFC4" w14:textId="77777777" w:rsidR="002A6A1E" w:rsidRDefault="002A6A1E" w:rsidP="002A6A1E">
      <w:pPr>
        <w:jc w:val="center"/>
        <w:rPr>
          <w:rFonts w:ascii="Arial" w:hAnsi="Arial" w:cs="Arial"/>
        </w:rPr>
      </w:pPr>
      <w:r w:rsidRPr="002A6A1E">
        <w:rPr>
          <w:rFonts w:ascii="Arial" w:hAnsi="Arial" w:cs="Arial"/>
        </w:rPr>
        <w:t>Rachael Burns</w:t>
      </w:r>
    </w:p>
    <w:p w14:paraId="6BB2D141" w14:textId="77777777" w:rsidR="00511852" w:rsidRPr="00511852" w:rsidRDefault="00511852" w:rsidP="00511852">
      <w:pPr>
        <w:spacing w:before="60" w:after="240"/>
        <w:rPr>
          <w:rFonts w:ascii="Times New Roman" w:hAnsi="Times New Roman" w:cs="Times New Roman"/>
        </w:rPr>
      </w:pPr>
      <w:r w:rsidRPr="00511852">
        <w:rPr>
          <w:rFonts w:ascii="Arial" w:hAnsi="Arial" w:cs="Arial"/>
          <w:b/>
          <w:bCs/>
          <w:color w:val="24292E"/>
        </w:rPr>
        <w:t>Summary</w:t>
      </w:r>
    </w:p>
    <w:p w14:paraId="4612996F" w14:textId="77777777" w:rsidR="00511852" w:rsidRPr="00511852" w:rsidRDefault="00511852" w:rsidP="00511852">
      <w:pPr>
        <w:spacing w:before="60" w:after="240"/>
        <w:rPr>
          <w:rFonts w:ascii="Times New Roman" w:hAnsi="Times New Roman" w:cs="Times New Roman"/>
        </w:rPr>
      </w:pPr>
      <w:r w:rsidRPr="00511852">
        <w:rPr>
          <w:rFonts w:ascii="Arial" w:hAnsi="Arial" w:cs="Arial"/>
          <w:color w:val="24292E"/>
        </w:rPr>
        <w:t xml:space="preserve">The Lego toy captures the imagination of both children and adults around the world and have delighted generations for more than 80 years. Like it’s young customers, Lego has matured, especially in how they select and market Lego sets. In recent years, Lego has entered the realm of games, TV and movie merchandising and further raised its profile through films featuring characters built entirely from Lego blocks. With the growing and enduring popularity of Lego and its importance in shaping childhood experiences, we will examine Lego data to ask burning questions on how the composition of Lego sets have changed over time, which colors are trending over time and how the company has performed financially. We used the publicly-available Lego dataset from </w:t>
      </w:r>
      <w:proofErr w:type="spellStart"/>
      <w:r w:rsidRPr="00511852">
        <w:rPr>
          <w:rFonts w:ascii="Arial" w:hAnsi="Arial" w:cs="Arial"/>
          <w:color w:val="24292E"/>
        </w:rPr>
        <w:t>Kaggle</w:t>
      </w:r>
      <w:proofErr w:type="spellEnd"/>
      <w:r w:rsidRPr="00511852">
        <w:rPr>
          <w:rFonts w:ascii="Arial" w:hAnsi="Arial" w:cs="Arial"/>
          <w:color w:val="24292E"/>
        </w:rPr>
        <w:t xml:space="preserve"> (covering data on </w:t>
      </w:r>
      <w:proofErr w:type="spellStart"/>
      <w:r w:rsidRPr="00511852">
        <w:rPr>
          <w:rFonts w:ascii="Arial" w:hAnsi="Arial" w:cs="Arial"/>
          <w:color w:val="24292E"/>
        </w:rPr>
        <w:t>lego</w:t>
      </w:r>
      <w:proofErr w:type="spellEnd"/>
      <w:r w:rsidRPr="00511852">
        <w:rPr>
          <w:rFonts w:ascii="Arial" w:hAnsi="Arial" w:cs="Arial"/>
          <w:color w:val="24292E"/>
        </w:rPr>
        <w:t xml:space="preserve"> parts from 1950), data on top grossing films for each year from Box Office Mojo, and financial information from Lego’s company website (covering high-level financials from 2003). </w:t>
      </w:r>
    </w:p>
    <w:p w14:paraId="529503AD" w14:textId="77777777" w:rsidR="00511852" w:rsidRPr="00511852" w:rsidRDefault="00511852" w:rsidP="00511852">
      <w:pPr>
        <w:spacing w:before="60" w:after="240"/>
        <w:rPr>
          <w:rFonts w:ascii="Times New Roman" w:hAnsi="Times New Roman" w:cs="Times New Roman"/>
        </w:rPr>
      </w:pPr>
      <w:r w:rsidRPr="00511852">
        <w:rPr>
          <w:rFonts w:ascii="Arial" w:hAnsi="Arial" w:cs="Arial"/>
          <w:b/>
          <w:bCs/>
          <w:color w:val="24292E"/>
        </w:rPr>
        <w:t>Links</w:t>
      </w:r>
    </w:p>
    <w:p w14:paraId="39BAE136" w14:textId="77777777" w:rsidR="00511852" w:rsidRPr="00511852" w:rsidRDefault="00511852" w:rsidP="00511852">
      <w:pPr>
        <w:spacing w:before="60" w:after="240"/>
        <w:rPr>
          <w:rFonts w:ascii="Times New Roman" w:hAnsi="Times New Roman" w:cs="Times New Roman"/>
        </w:rPr>
      </w:pPr>
      <w:hyperlink r:id="rId5" w:history="1">
        <w:r w:rsidRPr="00511852">
          <w:rPr>
            <w:rFonts w:ascii="Arial" w:hAnsi="Arial" w:cs="Arial"/>
            <w:color w:val="1155CC"/>
            <w:u w:val="single"/>
          </w:rPr>
          <w:t>https://www.kaggle.com/rtatman/lego-database</w:t>
        </w:r>
      </w:hyperlink>
    </w:p>
    <w:p w14:paraId="515E9488" w14:textId="77777777" w:rsidR="00511852" w:rsidRPr="00511852" w:rsidRDefault="00511852" w:rsidP="00511852">
      <w:pPr>
        <w:spacing w:before="60" w:after="240"/>
        <w:rPr>
          <w:rFonts w:ascii="Times New Roman" w:hAnsi="Times New Roman" w:cs="Times New Roman"/>
        </w:rPr>
      </w:pPr>
      <w:hyperlink r:id="rId6" w:history="1">
        <w:r w:rsidRPr="00511852">
          <w:rPr>
            <w:rFonts w:ascii="Arial" w:hAnsi="Arial" w:cs="Arial"/>
            <w:color w:val="1155CC"/>
            <w:u w:val="single"/>
          </w:rPr>
          <w:t>http://www.boxofficemojo.com/yearly/chart/?yr=2017&amp;view=releasedate&amp;view2=domestic&amp;sort=gross&amp;order=DESC&amp;&amp;p=.htm</w:t>
        </w:r>
      </w:hyperlink>
      <w:r w:rsidRPr="00511852">
        <w:rPr>
          <w:rFonts w:ascii="Arial" w:hAnsi="Arial" w:cs="Arial"/>
          <w:color w:val="24292E"/>
        </w:rPr>
        <w:t xml:space="preserve"> (going to have to scrape data of top 100 grossing films for each year) </w:t>
      </w:r>
    </w:p>
    <w:p w14:paraId="3474FCEC" w14:textId="77777777" w:rsidR="00511852" w:rsidRPr="00511852" w:rsidRDefault="00511852" w:rsidP="00511852">
      <w:pPr>
        <w:spacing w:before="60" w:after="240"/>
        <w:rPr>
          <w:rFonts w:ascii="Times New Roman" w:hAnsi="Times New Roman" w:cs="Times New Roman"/>
        </w:rPr>
      </w:pPr>
      <w:r w:rsidRPr="00511852">
        <w:rPr>
          <w:rFonts w:ascii="Arial" w:hAnsi="Arial" w:cs="Arial"/>
          <w:color w:val="24292E"/>
        </w:rPr>
        <w:t xml:space="preserve">Financial data shared on </w:t>
      </w:r>
      <w:proofErr w:type="spellStart"/>
      <w:r w:rsidRPr="00511852">
        <w:rPr>
          <w:rFonts w:ascii="Arial" w:hAnsi="Arial" w:cs="Arial"/>
          <w:color w:val="24292E"/>
        </w:rPr>
        <w:t>github</w:t>
      </w:r>
      <w:proofErr w:type="spellEnd"/>
      <w:r w:rsidRPr="00511852">
        <w:rPr>
          <w:rFonts w:ascii="Arial" w:hAnsi="Arial" w:cs="Arial"/>
          <w:color w:val="24292E"/>
        </w:rPr>
        <w:t xml:space="preserve"> playground: </w:t>
      </w:r>
      <w:hyperlink r:id="rId7" w:history="1">
        <w:proofErr w:type="spellStart"/>
        <w:r w:rsidRPr="00511852">
          <w:rPr>
            <w:rFonts w:ascii="Arial" w:hAnsi="Arial" w:cs="Arial"/>
            <w:color w:val="0366D6"/>
            <w:u w:val="single"/>
            <w:shd w:val="clear" w:color="auto" w:fill="FFFFFF"/>
          </w:rPr>
          <w:t>github</w:t>
        </w:r>
        <w:proofErr w:type="spellEnd"/>
        <w:r w:rsidRPr="00511852">
          <w:rPr>
            <w:rFonts w:ascii="Arial" w:hAnsi="Arial" w:cs="Arial"/>
            <w:color w:val="0366D6"/>
            <w:u w:val="single"/>
            <w:shd w:val="clear" w:color="auto" w:fill="FFFFFF"/>
          </w:rPr>
          <w:t>-playground</w:t>
        </w:r>
      </w:hyperlink>
      <w:r w:rsidRPr="00511852">
        <w:rPr>
          <w:rFonts w:ascii="Arial" w:hAnsi="Arial" w:cs="Arial"/>
          <w:color w:val="586069"/>
          <w:shd w:val="clear" w:color="auto" w:fill="FFFFFF"/>
        </w:rPr>
        <w:t>/</w:t>
      </w:r>
      <w:r w:rsidRPr="00511852">
        <w:rPr>
          <w:rFonts w:ascii="Arial" w:hAnsi="Arial" w:cs="Arial"/>
          <w:color w:val="24292E"/>
          <w:shd w:val="clear" w:color="auto" w:fill="FFFFFF"/>
        </w:rPr>
        <w:t>lego_usd.csv</w:t>
      </w:r>
    </w:p>
    <w:p w14:paraId="0717C992" w14:textId="77777777" w:rsidR="00511852" w:rsidRPr="00511852" w:rsidRDefault="00511852" w:rsidP="00511852">
      <w:pPr>
        <w:spacing w:before="60" w:after="240"/>
        <w:rPr>
          <w:rFonts w:ascii="Times New Roman" w:hAnsi="Times New Roman" w:cs="Times New Roman"/>
        </w:rPr>
      </w:pPr>
      <w:r w:rsidRPr="00511852">
        <w:rPr>
          <w:rFonts w:ascii="Arial" w:hAnsi="Arial" w:cs="Arial"/>
          <w:b/>
          <w:bCs/>
          <w:color w:val="24292E"/>
        </w:rPr>
        <w:t>Dataset Structure</w:t>
      </w:r>
    </w:p>
    <w:p w14:paraId="369CA5BB" w14:textId="77777777" w:rsidR="00511852" w:rsidRPr="00511852" w:rsidRDefault="00511852" w:rsidP="00511852">
      <w:pPr>
        <w:numPr>
          <w:ilvl w:val="0"/>
          <w:numId w:val="1"/>
        </w:numPr>
        <w:spacing w:before="60"/>
        <w:textAlignment w:val="baseline"/>
        <w:rPr>
          <w:rFonts w:ascii="Arial" w:hAnsi="Arial" w:cs="Arial"/>
          <w:color w:val="24292E"/>
        </w:rPr>
      </w:pPr>
      <w:proofErr w:type="spellStart"/>
      <w:r w:rsidRPr="00511852">
        <w:rPr>
          <w:rFonts w:ascii="Arial" w:hAnsi="Arial" w:cs="Arial"/>
          <w:color w:val="24292E"/>
        </w:rPr>
        <w:t>Kaggle</w:t>
      </w:r>
      <w:proofErr w:type="spellEnd"/>
      <w:r w:rsidRPr="00511852">
        <w:rPr>
          <w:rFonts w:ascii="Arial" w:hAnsi="Arial" w:cs="Arial"/>
          <w:color w:val="24292E"/>
        </w:rPr>
        <w:t xml:space="preserve"> dataset was 9 separate files</w:t>
      </w:r>
    </w:p>
    <w:p w14:paraId="328EB98C" w14:textId="77777777" w:rsidR="00511852" w:rsidRPr="00511852" w:rsidRDefault="00511852" w:rsidP="00511852">
      <w:pPr>
        <w:numPr>
          <w:ilvl w:val="0"/>
          <w:numId w:val="1"/>
        </w:numPr>
        <w:textAlignment w:val="baseline"/>
        <w:rPr>
          <w:rFonts w:ascii="Arial" w:hAnsi="Arial" w:cs="Arial"/>
          <w:color w:val="24292E"/>
        </w:rPr>
      </w:pPr>
      <w:r w:rsidRPr="00511852">
        <w:rPr>
          <w:rFonts w:ascii="Arial" w:hAnsi="Arial" w:cs="Arial"/>
          <w:color w:val="24292E"/>
        </w:rPr>
        <w:t>Consolidated dataset has 21 columns and 57,518 entries</w:t>
      </w:r>
    </w:p>
    <w:p w14:paraId="2870F5B2" w14:textId="77777777" w:rsidR="00511852" w:rsidRPr="00511852" w:rsidRDefault="00511852" w:rsidP="00511852">
      <w:pPr>
        <w:numPr>
          <w:ilvl w:val="0"/>
          <w:numId w:val="1"/>
        </w:numPr>
        <w:textAlignment w:val="baseline"/>
        <w:rPr>
          <w:rFonts w:ascii="Arial" w:hAnsi="Arial" w:cs="Arial"/>
          <w:color w:val="24292E"/>
        </w:rPr>
      </w:pPr>
      <w:r w:rsidRPr="00511852">
        <w:rPr>
          <w:rFonts w:ascii="Arial" w:hAnsi="Arial" w:cs="Arial"/>
          <w:color w:val="24292E"/>
        </w:rPr>
        <w:t>Financial data contains 27 rows with 15 entries</w:t>
      </w:r>
    </w:p>
    <w:p w14:paraId="108E6C3B" w14:textId="77777777" w:rsidR="00511852" w:rsidRPr="00511852" w:rsidRDefault="00511852" w:rsidP="00511852">
      <w:pPr>
        <w:numPr>
          <w:ilvl w:val="0"/>
          <w:numId w:val="1"/>
        </w:numPr>
        <w:spacing w:after="240"/>
        <w:textAlignment w:val="baseline"/>
        <w:rPr>
          <w:rFonts w:ascii="Arial" w:hAnsi="Arial" w:cs="Arial"/>
          <w:color w:val="24292E"/>
        </w:rPr>
      </w:pPr>
      <w:r w:rsidRPr="00511852">
        <w:rPr>
          <w:rFonts w:ascii="Arial" w:hAnsi="Arial" w:cs="Arial"/>
          <w:color w:val="24292E"/>
        </w:rPr>
        <w:t xml:space="preserve">Movie data has 100 entries </w:t>
      </w:r>
      <w:proofErr w:type="spellStart"/>
      <w:r w:rsidRPr="00511852">
        <w:rPr>
          <w:rFonts w:ascii="Arial" w:hAnsi="Arial" w:cs="Arial"/>
          <w:color w:val="24292E"/>
        </w:rPr>
        <w:t>fojr</w:t>
      </w:r>
      <w:proofErr w:type="spellEnd"/>
      <w:r w:rsidRPr="00511852">
        <w:rPr>
          <w:rFonts w:ascii="Arial" w:hAnsi="Arial" w:cs="Arial"/>
          <w:color w:val="24292E"/>
        </w:rPr>
        <w:t xml:space="preserve"> each year since 1980 with 2 crucial columns</w:t>
      </w:r>
    </w:p>
    <w:p w14:paraId="42DAE09C" w14:textId="77777777" w:rsidR="00511852" w:rsidRPr="00511852" w:rsidRDefault="00511852" w:rsidP="00511852">
      <w:pPr>
        <w:spacing w:before="60" w:after="240"/>
        <w:rPr>
          <w:rFonts w:ascii="Times New Roman" w:hAnsi="Times New Roman" w:cs="Times New Roman"/>
        </w:rPr>
      </w:pPr>
      <w:r w:rsidRPr="00511852">
        <w:rPr>
          <w:rFonts w:ascii="Arial" w:hAnsi="Arial" w:cs="Arial"/>
          <w:b/>
          <w:bCs/>
          <w:color w:val="24292E"/>
        </w:rPr>
        <w:t>Initial Exploration</w:t>
      </w:r>
    </w:p>
    <w:p w14:paraId="61E79DF5" w14:textId="77777777" w:rsidR="00511852" w:rsidRPr="00511852" w:rsidRDefault="00511852" w:rsidP="00511852">
      <w:pPr>
        <w:numPr>
          <w:ilvl w:val="0"/>
          <w:numId w:val="2"/>
        </w:numPr>
        <w:spacing w:before="60"/>
        <w:textAlignment w:val="baseline"/>
        <w:rPr>
          <w:rFonts w:ascii="Arial" w:hAnsi="Arial" w:cs="Arial"/>
          <w:color w:val="24292E"/>
        </w:rPr>
      </w:pPr>
      <w:r w:rsidRPr="00511852">
        <w:rPr>
          <w:rFonts w:ascii="Arial" w:hAnsi="Arial" w:cs="Arial"/>
          <w:color w:val="24292E"/>
        </w:rPr>
        <w:t>How has the complexity of sets, in terms of number of colors and number of pieces, changed over time?</w:t>
      </w:r>
    </w:p>
    <w:p w14:paraId="0DA39F51" w14:textId="77777777" w:rsidR="00511852" w:rsidRPr="00511852" w:rsidRDefault="00511852" w:rsidP="00511852">
      <w:pPr>
        <w:numPr>
          <w:ilvl w:val="0"/>
          <w:numId w:val="2"/>
        </w:numPr>
        <w:textAlignment w:val="baseline"/>
        <w:rPr>
          <w:rFonts w:ascii="Arial" w:hAnsi="Arial" w:cs="Arial"/>
          <w:color w:val="24292E"/>
        </w:rPr>
      </w:pPr>
      <w:r w:rsidRPr="00511852">
        <w:rPr>
          <w:rFonts w:ascii="Arial" w:hAnsi="Arial" w:cs="Arial"/>
          <w:color w:val="24292E"/>
        </w:rPr>
        <w:t>Which colors have risen or fallen in popularity?</w:t>
      </w:r>
    </w:p>
    <w:p w14:paraId="59239BB3" w14:textId="77777777" w:rsidR="00511852" w:rsidRPr="00511852" w:rsidRDefault="00511852" w:rsidP="00511852">
      <w:pPr>
        <w:numPr>
          <w:ilvl w:val="0"/>
          <w:numId w:val="2"/>
        </w:numPr>
        <w:textAlignment w:val="baseline"/>
        <w:rPr>
          <w:rFonts w:ascii="Arial" w:hAnsi="Arial" w:cs="Arial"/>
          <w:color w:val="24292E"/>
        </w:rPr>
      </w:pPr>
      <w:r w:rsidRPr="00511852">
        <w:rPr>
          <w:rFonts w:ascii="Arial" w:hAnsi="Arial" w:cs="Arial"/>
          <w:color w:val="24292E"/>
        </w:rPr>
        <w:t>How has the frequency of pink pieces and sets with a high proportion of pink changed over time? How might this reflect changes in attitudes towards marketing to girls?</w:t>
      </w:r>
    </w:p>
    <w:p w14:paraId="4619017C" w14:textId="77777777" w:rsidR="00511852" w:rsidRPr="00511852" w:rsidRDefault="00511852" w:rsidP="00511852">
      <w:pPr>
        <w:numPr>
          <w:ilvl w:val="0"/>
          <w:numId w:val="2"/>
        </w:numPr>
        <w:textAlignment w:val="baseline"/>
        <w:rPr>
          <w:rFonts w:ascii="Arial" w:hAnsi="Arial" w:cs="Arial"/>
          <w:color w:val="24292E"/>
        </w:rPr>
      </w:pPr>
      <w:r w:rsidRPr="00511852">
        <w:rPr>
          <w:rFonts w:ascii="Arial" w:hAnsi="Arial" w:cs="Arial"/>
          <w:color w:val="24292E"/>
        </w:rPr>
        <w:t>How many themes correlate with top box office films? How has that number changed over time?</w:t>
      </w:r>
    </w:p>
    <w:p w14:paraId="485ADB9F" w14:textId="77777777" w:rsidR="00511852" w:rsidRPr="00511852" w:rsidRDefault="00511852" w:rsidP="00511852">
      <w:pPr>
        <w:numPr>
          <w:ilvl w:val="0"/>
          <w:numId w:val="2"/>
        </w:numPr>
        <w:textAlignment w:val="baseline"/>
        <w:rPr>
          <w:rFonts w:ascii="Arial" w:hAnsi="Arial" w:cs="Arial"/>
          <w:color w:val="24292E"/>
        </w:rPr>
      </w:pPr>
      <w:r w:rsidRPr="00511852">
        <w:rPr>
          <w:rFonts w:ascii="Arial" w:hAnsi="Arial" w:cs="Arial"/>
          <w:color w:val="24292E"/>
        </w:rPr>
        <w:lastRenderedPageBreak/>
        <w:t>What was the box office rank each film for which Lego created a set? What was the average rank? How has that changed throughout the years?</w:t>
      </w:r>
    </w:p>
    <w:p w14:paraId="60A839FA" w14:textId="77777777" w:rsidR="00511852" w:rsidRPr="00511852" w:rsidRDefault="00511852" w:rsidP="00511852">
      <w:pPr>
        <w:numPr>
          <w:ilvl w:val="0"/>
          <w:numId w:val="2"/>
        </w:numPr>
        <w:spacing w:after="240"/>
        <w:textAlignment w:val="baseline"/>
        <w:rPr>
          <w:rFonts w:ascii="Arial" w:hAnsi="Arial" w:cs="Arial"/>
          <w:color w:val="24292E"/>
        </w:rPr>
      </w:pPr>
      <w:r w:rsidRPr="00511852">
        <w:rPr>
          <w:rFonts w:ascii="Arial" w:hAnsi="Arial" w:cs="Arial"/>
          <w:color w:val="24292E"/>
        </w:rPr>
        <w:t>How has revenue and profitability changed over time?</w:t>
      </w:r>
    </w:p>
    <w:p w14:paraId="30C51625" w14:textId="77777777" w:rsidR="00511852" w:rsidRPr="00511852" w:rsidRDefault="00511852" w:rsidP="00511852">
      <w:pPr>
        <w:rPr>
          <w:rFonts w:ascii="Times New Roman" w:eastAsia="Times New Roman" w:hAnsi="Times New Roman" w:cs="Times New Roman"/>
        </w:rPr>
      </w:pPr>
    </w:p>
    <w:p w14:paraId="13EF599E" w14:textId="77777777" w:rsidR="00511852" w:rsidRPr="00511852" w:rsidRDefault="00511852" w:rsidP="00511852">
      <w:pPr>
        <w:spacing w:before="60" w:after="240"/>
        <w:rPr>
          <w:rFonts w:ascii="Times New Roman" w:hAnsi="Times New Roman" w:cs="Times New Roman"/>
        </w:rPr>
      </w:pPr>
      <w:r w:rsidRPr="00511852">
        <w:rPr>
          <w:rFonts w:ascii="Arial" w:hAnsi="Arial" w:cs="Arial"/>
          <w:color w:val="24292E"/>
          <w:u w:val="single"/>
        </w:rPr>
        <w:t>Profitability</w:t>
      </w:r>
    </w:p>
    <w:p w14:paraId="604DC382" w14:textId="77777777" w:rsidR="00511852" w:rsidRPr="00511852" w:rsidRDefault="00511852" w:rsidP="00511852">
      <w:pPr>
        <w:spacing w:before="60" w:after="240"/>
        <w:rPr>
          <w:rFonts w:ascii="Times New Roman" w:hAnsi="Times New Roman" w:cs="Times New Roman"/>
        </w:rPr>
      </w:pPr>
      <w:r w:rsidRPr="00511852">
        <w:rPr>
          <w:rFonts w:ascii="Arial" w:hAnsi="Arial" w:cs="Arial"/>
          <w:color w:val="24292E"/>
        </w:rPr>
        <w:t>We can see that profitability increased sharply in 2006 even with modest increases in revenue. It drops as soon as revenue growth declines. It seems that profitability accelerates with change in revenue rate of change.</w:t>
      </w:r>
    </w:p>
    <w:p w14:paraId="22524C83" w14:textId="77777777" w:rsidR="00511852" w:rsidRPr="00511852" w:rsidRDefault="00511852" w:rsidP="00511852">
      <w:pPr>
        <w:spacing w:before="60" w:after="240"/>
        <w:rPr>
          <w:rFonts w:ascii="Times New Roman" w:hAnsi="Times New Roman" w:cs="Times New Roman"/>
        </w:rPr>
      </w:pPr>
      <w:r w:rsidRPr="00511852">
        <w:rPr>
          <w:rFonts w:ascii="Arial" w:hAnsi="Arial" w:cs="Arial"/>
          <w:color w:val="24292E"/>
        </w:rPr>
        <w:t>[Note: need to flip the time periods in x-axis]</w:t>
      </w:r>
    </w:p>
    <w:p w14:paraId="4A4E01D9" w14:textId="3D4A8581" w:rsidR="00511852" w:rsidRPr="00511852" w:rsidRDefault="00511852" w:rsidP="00511852">
      <w:pPr>
        <w:spacing w:before="60" w:after="240"/>
        <w:rPr>
          <w:rFonts w:ascii="Times New Roman" w:hAnsi="Times New Roman" w:cs="Times New Roman"/>
        </w:rPr>
      </w:pPr>
      <w:r w:rsidRPr="00511852">
        <w:rPr>
          <w:rFonts w:ascii="Arial" w:hAnsi="Arial" w:cs="Arial"/>
          <w:noProof/>
          <w:color w:val="24292E"/>
        </w:rPr>
        <w:drawing>
          <wp:inline distT="0" distB="0" distL="0" distR="0" wp14:anchorId="6FFD83B6" wp14:editId="689528C9">
            <wp:extent cx="3810000" cy="2857500"/>
            <wp:effectExtent l="0" t="0" r="0" b="12700"/>
            <wp:docPr id="1" name="Picture 1" descr="https://lh6.googleusercontent.com/xe2okgckSOiGPU3vgqUowcu7-1D4XShkTY6LoQNf5KfJBPQrFctgv5DVVz5_SvE2x3J_qwj0jZDw1MTpg5xDqFSJiqAtnMHg2XaVJU7brJ_JUTH53Nu-96yoz8I454Nc-rlcEO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e2okgckSOiGPU3vgqUowcu7-1D4XShkTY6LoQNf5KfJBPQrFctgv5DVVz5_SvE2x3J_qwj0jZDw1MTpg5xDqFSJiqAtnMHg2XaVJU7brJ_JUTH53Nu-96yoz8I454Nc-rlcEOX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2DA9CDE1" w14:textId="77777777" w:rsidR="00511852" w:rsidRPr="00511852" w:rsidRDefault="00511852" w:rsidP="00511852">
      <w:pPr>
        <w:rPr>
          <w:rFonts w:ascii="Times New Roman" w:eastAsia="Times New Roman" w:hAnsi="Times New Roman" w:cs="Times New Roman"/>
        </w:rPr>
      </w:pPr>
    </w:p>
    <w:p w14:paraId="739BA32B" w14:textId="0B854BAF" w:rsidR="002A6A1E" w:rsidRPr="00A83874" w:rsidRDefault="002A6A1E" w:rsidP="00511852">
      <w:pPr>
        <w:rPr>
          <w:rFonts w:ascii="Times New Roman" w:eastAsia="Times New Roman" w:hAnsi="Times New Roman" w:cs="Times New Roman"/>
        </w:rPr>
      </w:pPr>
      <w:bookmarkStart w:id="0" w:name="_GoBack"/>
      <w:bookmarkEnd w:id="0"/>
    </w:p>
    <w:sectPr w:rsidR="002A6A1E" w:rsidRPr="00A83874" w:rsidSect="00B24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94D14"/>
    <w:multiLevelType w:val="multilevel"/>
    <w:tmpl w:val="64E8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40350A"/>
    <w:multiLevelType w:val="multilevel"/>
    <w:tmpl w:val="DC7E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1E"/>
    <w:rsid w:val="00126BD4"/>
    <w:rsid w:val="001C6876"/>
    <w:rsid w:val="002A6A1E"/>
    <w:rsid w:val="00511852"/>
    <w:rsid w:val="0062409A"/>
    <w:rsid w:val="007F765A"/>
    <w:rsid w:val="00A83874"/>
    <w:rsid w:val="00B242F5"/>
    <w:rsid w:val="00DA5F13"/>
    <w:rsid w:val="00E61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0AA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6BD4"/>
    <w:rPr>
      <w:color w:val="0000FF"/>
      <w:u w:val="single"/>
    </w:rPr>
  </w:style>
  <w:style w:type="paragraph" w:styleId="NormalWeb">
    <w:name w:val="Normal (Web)"/>
    <w:basedOn w:val="Normal"/>
    <w:uiPriority w:val="99"/>
    <w:semiHidden/>
    <w:unhideWhenUsed/>
    <w:rsid w:val="0051185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488728">
      <w:bodyDiv w:val="1"/>
      <w:marLeft w:val="0"/>
      <w:marRight w:val="0"/>
      <w:marTop w:val="0"/>
      <w:marBottom w:val="0"/>
      <w:divBdr>
        <w:top w:val="none" w:sz="0" w:space="0" w:color="auto"/>
        <w:left w:val="none" w:sz="0" w:space="0" w:color="auto"/>
        <w:bottom w:val="none" w:sz="0" w:space="0" w:color="auto"/>
        <w:right w:val="none" w:sz="0" w:space="0" w:color="auto"/>
      </w:divBdr>
    </w:div>
    <w:div w:id="1182084585">
      <w:bodyDiv w:val="1"/>
      <w:marLeft w:val="0"/>
      <w:marRight w:val="0"/>
      <w:marTop w:val="0"/>
      <w:marBottom w:val="0"/>
      <w:divBdr>
        <w:top w:val="none" w:sz="0" w:space="0" w:color="auto"/>
        <w:left w:val="none" w:sz="0" w:space="0" w:color="auto"/>
        <w:bottom w:val="none" w:sz="0" w:space="0" w:color="auto"/>
        <w:right w:val="none" w:sz="0" w:space="0" w:color="auto"/>
      </w:divBdr>
    </w:div>
    <w:div w:id="1229730802">
      <w:bodyDiv w:val="1"/>
      <w:marLeft w:val="0"/>
      <w:marRight w:val="0"/>
      <w:marTop w:val="0"/>
      <w:marBottom w:val="0"/>
      <w:divBdr>
        <w:top w:val="none" w:sz="0" w:space="0" w:color="auto"/>
        <w:left w:val="none" w:sz="0" w:space="0" w:color="auto"/>
        <w:bottom w:val="none" w:sz="0" w:space="0" w:color="auto"/>
        <w:right w:val="none" w:sz="0" w:space="0" w:color="auto"/>
      </w:divBdr>
    </w:div>
    <w:div w:id="15305342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rtatman/lego-database" TargetMode="External"/><Relationship Id="rId6" Type="http://schemas.openxmlformats.org/officeDocument/2006/relationships/hyperlink" Target="http://www.boxofficemojo.com/yearly/chart/?yr=2017&amp;view=releasedate&amp;view2=domestic&amp;sort=gross&amp;order=DESC&amp;&amp;p=.htm" TargetMode="External"/><Relationship Id="rId7" Type="http://schemas.openxmlformats.org/officeDocument/2006/relationships/hyperlink" Target="https://github.com/MIDS-INFO-W18/github-playground"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2018-04-05T05:43:00Z</dcterms:created>
  <dcterms:modified xsi:type="dcterms:W3CDTF">2018-04-05T05:43:00Z</dcterms:modified>
</cp:coreProperties>
</file>