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C7D6" w14:textId="77777777" w:rsidR="00057271" w:rsidRPr="00547722" w:rsidRDefault="00057271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3DC2160" w14:textId="77777777" w:rsidR="00057271" w:rsidRPr="00547722" w:rsidRDefault="00057271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EF94866" w14:textId="77777777" w:rsidR="00057271" w:rsidRPr="00547722" w:rsidRDefault="00057271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6C5B59CD" w14:textId="77777777" w:rsidR="00057271" w:rsidRPr="00547722" w:rsidRDefault="00057271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07910B48" w14:textId="77777777" w:rsidR="00057271" w:rsidRPr="00547722" w:rsidRDefault="00057271" w:rsidP="00C82DA4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Кафедра «</w:t>
      </w:r>
      <w:r w:rsidR="00C82DA4" w:rsidRPr="00547722">
        <w:rPr>
          <w:rFonts w:cs="Times New Roman"/>
          <w:szCs w:val="28"/>
        </w:rPr>
        <w:t xml:space="preserve">Информационные системы и технологии» </w:t>
      </w:r>
    </w:p>
    <w:p w14:paraId="626A7BBB" w14:textId="77777777" w:rsidR="00057271" w:rsidRPr="00547722" w:rsidRDefault="00057271" w:rsidP="00C82DA4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Отчет </w:t>
      </w:r>
      <w:r w:rsidR="001B1BB3" w:rsidRPr="00547722">
        <w:rPr>
          <w:rFonts w:cs="Times New Roman"/>
          <w:szCs w:val="28"/>
        </w:rPr>
        <w:t xml:space="preserve">по практике </w:t>
      </w:r>
      <w:r w:rsidRPr="00547722">
        <w:rPr>
          <w:rFonts w:cs="Times New Roman"/>
          <w:szCs w:val="28"/>
        </w:rPr>
        <w:t>защищен</w:t>
      </w:r>
    </w:p>
    <w:p w14:paraId="2A19A614" w14:textId="77777777" w:rsidR="00057271" w:rsidRPr="00547722" w:rsidRDefault="00057271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5050B62" w14:textId="77777777" w:rsidR="00057271" w:rsidRPr="00547722" w:rsidRDefault="00057271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1D927855" w14:textId="50564EB7" w:rsidR="00057271" w:rsidRPr="00547722" w:rsidRDefault="00057271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 w:rsidR="006C068D">
        <w:rPr>
          <w:rFonts w:cs="Times New Roman"/>
          <w:szCs w:val="28"/>
        </w:rPr>
        <w:t>Е. А. Страдина</w:t>
      </w:r>
    </w:p>
    <w:p w14:paraId="171F2488" w14:textId="7385A448" w:rsidR="00057271" w:rsidRPr="00547722" w:rsidRDefault="00057271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«___»__________</w:t>
      </w:r>
      <w:r w:rsidR="00632EBE" w:rsidRPr="00547722">
        <w:rPr>
          <w:rFonts w:cs="Times New Roman"/>
          <w:szCs w:val="28"/>
        </w:rPr>
        <w:t xml:space="preserve"> </w:t>
      </w:r>
      <w:r w:rsidRPr="00547722">
        <w:rPr>
          <w:rFonts w:cs="Times New Roman"/>
          <w:szCs w:val="28"/>
        </w:rPr>
        <w:t>202</w:t>
      </w:r>
      <w:r w:rsidR="006C068D">
        <w:rPr>
          <w:rFonts w:cs="Times New Roman"/>
          <w:szCs w:val="28"/>
        </w:rPr>
        <w:t>4</w:t>
      </w:r>
    </w:p>
    <w:p w14:paraId="20C92C1B" w14:textId="4F324CD7" w:rsidR="00365EDC" w:rsidRDefault="00484722" w:rsidP="00365EDC">
      <w:pPr>
        <w:pStyle w:val="aa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органайзер</w:t>
      </w:r>
      <w:r w:rsidR="006C068D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мероприятий для учебных заведений</w:t>
      </w:r>
    </w:p>
    <w:p w14:paraId="60ADD236" w14:textId="543E857C" w:rsidR="003507FE" w:rsidRDefault="003507FE" w:rsidP="003507FE">
      <w:pPr>
        <w:pStyle w:val="aa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  <w:r w:rsidR="005165F6">
        <w:rPr>
          <w:rFonts w:ascii="Times New Roman" w:hAnsi="Times New Roman" w:cs="Times New Roman"/>
          <w:sz w:val="28"/>
          <w:szCs w:val="28"/>
        </w:rPr>
        <w:t xml:space="preserve"> №2</w:t>
      </w:r>
    </w:p>
    <w:p w14:paraId="0766499F" w14:textId="71C1492E" w:rsidR="003507FE" w:rsidRDefault="003507FE" w:rsidP="003507F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C068D">
        <w:rPr>
          <w:rFonts w:ascii="Times New Roman" w:hAnsi="Times New Roman" w:cs="Times New Roman"/>
          <w:sz w:val="28"/>
          <w:szCs w:val="28"/>
        </w:rPr>
        <w:t>Управление ИТ</w:t>
      </w:r>
      <w:r w:rsidR="00D12127">
        <w:rPr>
          <w:rFonts w:ascii="Times New Roman" w:hAnsi="Times New Roman" w:cs="Times New Roman"/>
          <w:sz w:val="28"/>
          <w:szCs w:val="28"/>
        </w:rPr>
        <w:t>-</w:t>
      </w:r>
      <w:r w:rsidR="006C068D">
        <w:rPr>
          <w:rFonts w:ascii="Times New Roman" w:hAnsi="Times New Roman" w:cs="Times New Roman"/>
          <w:sz w:val="28"/>
          <w:szCs w:val="28"/>
        </w:rPr>
        <w:t>проектами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2310BB" w14:textId="388B9864" w:rsidR="003507FE" w:rsidRDefault="003507FE" w:rsidP="003507FE">
      <w:pPr>
        <w:pStyle w:val="aa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</w:t>
      </w:r>
      <w:r w:rsidR="00F160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2E45CA13" w14:textId="293FB5C1" w:rsidR="00C82DA4" w:rsidRPr="00547722" w:rsidRDefault="00C82DA4" w:rsidP="00262495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 w:rsidR="006C068D"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4666035C" w14:textId="22BAF665" w:rsidR="00C82DA4" w:rsidRPr="00547722" w:rsidRDefault="00C82DA4" w:rsidP="00C82DA4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 w:rsidR="006C068D"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</w:t>
      </w:r>
      <w:r w:rsidR="00DE110C" w:rsidRPr="00547722">
        <w:rPr>
          <w:rFonts w:eastAsia="Times New Roman" w:cs="Times New Roman"/>
          <w:szCs w:val="28"/>
          <w:lang w:eastAsia="ru-RU"/>
        </w:rPr>
        <w:t>ЦИС-</w:t>
      </w:r>
      <w:r w:rsidR="006C068D"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529BACB3" w14:textId="77777777" w:rsidR="00C82DA4" w:rsidRDefault="00ED608B" w:rsidP="00C82DA4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="00DE110C" w:rsidRPr="00547722">
        <w:rPr>
          <w:rFonts w:cs="Times New Roman"/>
          <w:iCs/>
          <w:szCs w:val="28"/>
          <w:lang w:eastAsia="ru-RU"/>
        </w:rPr>
        <w:t>__________</w:t>
      </w:r>
      <w:r w:rsidR="00C82DA4" w:rsidRPr="00547722">
        <w:rPr>
          <w:rFonts w:cs="Times New Roman"/>
          <w:szCs w:val="28"/>
          <w:lang w:eastAsia="ru-RU"/>
        </w:rPr>
        <w:t xml:space="preserve"> </w:t>
      </w:r>
      <w:r w:rsidR="00DE110C" w:rsidRPr="00547722">
        <w:rPr>
          <w:rFonts w:cs="Times New Roman"/>
          <w:szCs w:val="28"/>
          <w:lang w:eastAsia="ru-RU"/>
        </w:rPr>
        <w:t>Е.А. Павлова</w:t>
      </w:r>
    </w:p>
    <w:p w14:paraId="38C4AC3D" w14:textId="59E02D00" w:rsidR="006C068D" w:rsidRPr="00547722" w:rsidRDefault="006C068D" w:rsidP="00C82DA4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А. Р. Ишмаева</w:t>
      </w:r>
    </w:p>
    <w:p w14:paraId="393D256C" w14:textId="009CE1FE" w:rsidR="00CF4AFF" w:rsidRPr="00547722" w:rsidRDefault="00C82DA4" w:rsidP="00C82DA4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«___»____________ 202</w:t>
      </w:r>
      <w:r w:rsidR="006C068D">
        <w:rPr>
          <w:rFonts w:cs="Times New Roman"/>
          <w:szCs w:val="28"/>
          <w:lang w:eastAsia="ru-RU"/>
        </w:rPr>
        <w:t>4</w:t>
      </w:r>
    </w:p>
    <w:p w14:paraId="79D16444" w14:textId="2FB6CFDE" w:rsidR="00365EDC" w:rsidRDefault="00057271" w:rsidP="00EF09F7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 w:rsidR="006C068D">
        <w:rPr>
          <w:rFonts w:cs="Times New Roman"/>
          <w:szCs w:val="28"/>
          <w:lang w:eastAsia="ru-RU"/>
        </w:rPr>
        <w:t>4</w:t>
      </w:r>
    </w:p>
    <w:sdt>
      <w:sdtPr>
        <w:id w:val="141412282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55532BA" w14:textId="0156B209" w:rsidR="00E87B0E" w:rsidRPr="005165F6" w:rsidRDefault="00E87B0E" w:rsidP="005165F6">
          <w:r w:rsidRPr="005165F6">
            <w:t>Оглавление</w:t>
          </w:r>
        </w:p>
        <w:p w14:paraId="604A8831" w14:textId="1E253997" w:rsidR="005165F6" w:rsidRDefault="00E87B0E">
          <w:pPr>
            <w:pStyle w:val="15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41990" w:history="1">
            <w:r w:rsidR="005165F6" w:rsidRPr="00CB2D9E">
              <w:rPr>
                <w:rStyle w:val="ae"/>
                <w:noProof/>
              </w:rPr>
              <w:t>1.</w:t>
            </w:r>
            <w:r w:rsidR="005165F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165F6" w:rsidRPr="00CB2D9E">
              <w:rPr>
                <w:rStyle w:val="ae"/>
                <w:noProof/>
              </w:rPr>
              <w:t>Формулирование проекта</w:t>
            </w:r>
            <w:r w:rsidR="005165F6">
              <w:rPr>
                <w:noProof/>
                <w:webHidden/>
              </w:rPr>
              <w:tab/>
            </w:r>
            <w:r w:rsidR="005165F6">
              <w:rPr>
                <w:noProof/>
                <w:webHidden/>
              </w:rPr>
              <w:fldChar w:fldCharType="begin"/>
            </w:r>
            <w:r w:rsidR="005165F6">
              <w:rPr>
                <w:noProof/>
                <w:webHidden/>
              </w:rPr>
              <w:instrText xml:space="preserve"> PAGEREF _Toc184741990 \h </w:instrText>
            </w:r>
            <w:r w:rsidR="005165F6">
              <w:rPr>
                <w:noProof/>
                <w:webHidden/>
              </w:rPr>
            </w:r>
            <w:r w:rsidR="005165F6">
              <w:rPr>
                <w:noProof/>
                <w:webHidden/>
              </w:rPr>
              <w:fldChar w:fldCharType="separate"/>
            </w:r>
            <w:r w:rsidR="005165F6">
              <w:rPr>
                <w:noProof/>
                <w:webHidden/>
              </w:rPr>
              <w:t>3</w:t>
            </w:r>
            <w:r w:rsidR="005165F6">
              <w:rPr>
                <w:noProof/>
                <w:webHidden/>
              </w:rPr>
              <w:fldChar w:fldCharType="end"/>
            </w:r>
          </w:hyperlink>
        </w:p>
        <w:p w14:paraId="2657AB7A" w14:textId="1D2D0599" w:rsidR="005165F6" w:rsidRDefault="005165F6">
          <w:pPr>
            <w:pStyle w:val="15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741991" w:history="1">
            <w:r w:rsidRPr="00CB2D9E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B2D9E">
              <w:rPr>
                <w:rStyle w:val="ae"/>
                <w:noProof/>
              </w:rPr>
              <w:t>Гипотезы альтернативных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1B79" w14:textId="24EBAC75" w:rsidR="005165F6" w:rsidRDefault="005165F6">
          <w:pPr>
            <w:pStyle w:val="15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741992" w:history="1">
            <w:r w:rsidRPr="00CB2D9E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B2D9E">
              <w:rPr>
                <w:rStyle w:val="ae"/>
                <w:noProof/>
              </w:rPr>
              <w:t>Экспертная 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B49D" w14:textId="44CCE4E3" w:rsidR="005165F6" w:rsidRDefault="005165F6">
          <w:pPr>
            <w:pStyle w:val="15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741993" w:history="1">
            <w:r w:rsidRPr="00CB2D9E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B2D9E">
              <w:rPr>
                <w:rStyle w:val="ae"/>
                <w:noProof/>
              </w:rPr>
              <w:t>Дерево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EC0F" w14:textId="3EC258C4" w:rsidR="005165F6" w:rsidRDefault="005165F6">
          <w:pPr>
            <w:pStyle w:val="15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741994" w:history="1">
            <w:r w:rsidRPr="00CB2D9E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B2D9E">
              <w:rPr>
                <w:rStyle w:val="ae"/>
                <w:noProof/>
              </w:rPr>
              <w:t>Миссия и 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D45A" w14:textId="3CB1F38F" w:rsidR="00E87B0E" w:rsidRDefault="00E87B0E">
          <w:r>
            <w:rPr>
              <w:b/>
              <w:bCs/>
            </w:rPr>
            <w:fldChar w:fldCharType="end"/>
          </w:r>
        </w:p>
      </w:sdtContent>
    </w:sdt>
    <w:p w14:paraId="35112B2B" w14:textId="77777777" w:rsidR="00E87B0E" w:rsidRDefault="00E87B0E">
      <w:pPr>
        <w:suppressAutoHyphens w:val="0"/>
        <w:ind w:firstLine="0"/>
        <w:jc w:val="left"/>
        <w:rPr>
          <w:rFonts w:eastAsiaTheme="majorEastAsia" w:cstheme="majorBidi"/>
          <w:b/>
          <w:szCs w:val="32"/>
          <w:lang w:eastAsia="ru-RU"/>
        </w:rPr>
      </w:pPr>
      <w:r>
        <w:rPr>
          <w:lang w:eastAsia="ru-RU"/>
        </w:rPr>
        <w:br w:type="page"/>
      </w:r>
    </w:p>
    <w:p w14:paraId="1A3BA59E" w14:textId="67A4F0B1" w:rsidR="009209EE" w:rsidRDefault="0004625B" w:rsidP="005165F6">
      <w:pPr>
        <w:pStyle w:val="1"/>
      </w:pPr>
      <w:bookmarkStart w:id="0" w:name="_Toc184741990"/>
      <w:r>
        <w:lastRenderedPageBreak/>
        <w:t>Формулирование проекта</w:t>
      </w:r>
      <w:bookmarkEnd w:id="0"/>
    </w:p>
    <w:p w14:paraId="3EF5BAE7" w14:textId="6AD8AAA0" w:rsidR="0004625B" w:rsidRPr="00A0060D" w:rsidRDefault="0004625B" w:rsidP="00BC5B1F">
      <w:pPr>
        <w:pStyle w:val="ad"/>
        <w:numPr>
          <w:ilvl w:val="0"/>
          <w:numId w:val="21"/>
        </w:numPr>
      </w:pPr>
      <w:r w:rsidRPr="00A0060D">
        <w:t>Проблемная ситуация</w:t>
      </w:r>
    </w:p>
    <w:p w14:paraId="3BAF5F96" w14:textId="4DD4C0B7" w:rsidR="00A0060D" w:rsidRDefault="0004625B" w:rsidP="00BC5B1F">
      <w:r>
        <w:t>В условиях современной образовательной среды, где управление временем и ресурсами является залогом успешной организации учебного процесса, многие учебные заведения сталкиваются с одной распространенной проблемой — конфликтом мероприятий. Образовательные учреждения часто организуют различные мероприятия, что может привести к заторам в расписании, конфликтам интересов и неэффективному использованию ресурсов. По этой причине, образовательная организация обратилась за помощью в разработке решения, которое позволит избежать пересечений мероприятий, проводимых в одном и том же месте и с одними и теми же участниками.</w:t>
      </w:r>
    </w:p>
    <w:p w14:paraId="23E26171" w14:textId="4C60F04B" w:rsidR="0004625B" w:rsidRDefault="0004625B" w:rsidP="00BC5B1F">
      <w:pPr>
        <w:pStyle w:val="ad"/>
        <w:numPr>
          <w:ilvl w:val="0"/>
          <w:numId w:val="21"/>
        </w:numPr>
      </w:pPr>
      <w:r w:rsidRPr="00A0060D">
        <w:t>Основные причины возникновения проекта</w:t>
      </w:r>
    </w:p>
    <w:p w14:paraId="374E568F" w14:textId="77777777" w:rsidR="00BC5B1F" w:rsidRDefault="00BC5B1F" w:rsidP="00BC5B1F">
      <w:pPr>
        <w:pStyle w:val="ad"/>
        <w:numPr>
          <w:ilvl w:val="1"/>
          <w:numId w:val="21"/>
        </w:numPr>
      </w:pPr>
      <w:r>
        <w:t>Неудовлетворенный спрос: Существующие системы планирования мероприятий часто не учитывают все возможные конфликты, что приводит к сложным ситуациям для организаторов и участников.</w:t>
      </w:r>
    </w:p>
    <w:p w14:paraId="535B742E" w14:textId="77777777" w:rsidR="00BC5B1F" w:rsidRDefault="00BC5B1F" w:rsidP="00BC5B1F">
      <w:pPr>
        <w:pStyle w:val="ad"/>
        <w:numPr>
          <w:ilvl w:val="1"/>
          <w:numId w:val="21"/>
        </w:numPr>
      </w:pPr>
      <w:r>
        <w:t>Избыточные ресурсы: Образовательные учреждения имеют в распоряжении разнообразные вещи и площадки, которые не всегда используются эффективно из-за отсутствия структурированного подхода к организации мероприятий.</w:t>
      </w:r>
    </w:p>
    <w:p w14:paraId="78138BED" w14:textId="10E076AD" w:rsidR="00A0060D" w:rsidRDefault="00BC5B1F" w:rsidP="00A77803">
      <w:pPr>
        <w:pStyle w:val="ad"/>
        <w:numPr>
          <w:ilvl w:val="1"/>
          <w:numId w:val="21"/>
        </w:numPr>
      </w:pPr>
      <w:r>
        <w:t>Изменение технологий: Современные IT-решения позволяют автоматизировать процессы планирования и управления мероприятиями, что позволяет сократить время и снизить количество ошибок.</w:t>
      </w:r>
    </w:p>
    <w:p w14:paraId="0448AE54" w14:textId="19127E12" w:rsidR="0004625B" w:rsidRPr="00A0060D" w:rsidRDefault="0004625B" w:rsidP="00BC5B1F">
      <w:pPr>
        <w:pStyle w:val="ad"/>
        <w:numPr>
          <w:ilvl w:val="0"/>
          <w:numId w:val="21"/>
        </w:numPr>
      </w:pPr>
      <w:r w:rsidRPr="00A0060D">
        <w:t>Способы решения проблемы</w:t>
      </w:r>
    </w:p>
    <w:p w14:paraId="0E70E5E9" w14:textId="256F8CF3" w:rsidR="0004625B" w:rsidRDefault="0004625B" w:rsidP="0004625B">
      <w:r>
        <w:t>Для решения данной проблемы предлагается разработать специализированную программу — органайзер мероприятий, который будет функционировать на основе базы данных о всех запланированных событиях в образовательном учреждении</w:t>
      </w:r>
      <w:r w:rsidR="0032074F">
        <w:t xml:space="preserve"> и списке возможных площадок для проведения мероприятий</w:t>
      </w:r>
      <w:r>
        <w:t>. Главные функции программы включают:</w:t>
      </w:r>
    </w:p>
    <w:p w14:paraId="1C30D737" w14:textId="39C97992" w:rsidR="0004625B" w:rsidRDefault="0004625B" w:rsidP="0004625B">
      <w:pPr>
        <w:pStyle w:val="ad"/>
        <w:numPr>
          <w:ilvl w:val="0"/>
          <w:numId w:val="15"/>
        </w:numPr>
        <w:ind w:left="0" w:firstLine="927"/>
      </w:pPr>
      <w:r>
        <w:t>Автоматизированное отслеживание внесенных мероприятий и их параметров.</w:t>
      </w:r>
    </w:p>
    <w:p w14:paraId="18BD1BF8" w14:textId="037FB5D2" w:rsidR="0004625B" w:rsidRDefault="0004625B" w:rsidP="0004625B">
      <w:pPr>
        <w:pStyle w:val="ad"/>
        <w:numPr>
          <w:ilvl w:val="0"/>
          <w:numId w:val="15"/>
        </w:numPr>
        <w:ind w:left="0" w:firstLine="927"/>
      </w:pPr>
      <w:r>
        <w:t>Генерация уведомлений об обнаруженных конфликтах во времени и месте проведения событий.</w:t>
      </w:r>
    </w:p>
    <w:p w14:paraId="29E6BB68" w14:textId="18AC78D6" w:rsidR="0004625B" w:rsidRDefault="0004625B" w:rsidP="0004625B">
      <w:pPr>
        <w:pStyle w:val="ad"/>
        <w:numPr>
          <w:ilvl w:val="0"/>
          <w:numId w:val="15"/>
        </w:numPr>
        <w:ind w:left="0" w:firstLine="927"/>
      </w:pPr>
      <w:r>
        <w:t>Простота в использовании и доступность для всех сотрудников образовательного учреждения.</w:t>
      </w:r>
    </w:p>
    <w:p w14:paraId="6EBDBBDB" w14:textId="007550A9" w:rsidR="0004625B" w:rsidRDefault="0004625B" w:rsidP="00B75B43">
      <w:pPr>
        <w:pStyle w:val="ad"/>
        <w:numPr>
          <w:ilvl w:val="0"/>
          <w:numId w:val="15"/>
        </w:numPr>
        <w:ind w:left="0" w:firstLine="927"/>
      </w:pPr>
      <w:r>
        <w:t xml:space="preserve">Интеграция с существующими системами и календарями для удобства пользователей.  </w:t>
      </w:r>
    </w:p>
    <w:p w14:paraId="7C956903" w14:textId="2EA98E3B" w:rsidR="00A0060D" w:rsidRDefault="002B5F53" w:rsidP="00A17C01">
      <w:pPr>
        <w:pStyle w:val="ad"/>
        <w:numPr>
          <w:ilvl w:val="0"/>
          <w:numId w:val="15"/>
        </w:numPr>
        <w:ind w:left="0" w:firstLine="927"/>
      </w:pPr>
      <w:r>
        <w:t>Предложение пользователю альтернативных площадок для проведения мероприятия</w:t>
      </w:r>
    </w:p>
    <w:p w14:paraId="3E06D4BD" w14:textId="7C135CF2" w:rsidR="0004625B" w:rsidRPr="00A0060D" w:rsidRDefault="0004625B" w:rsidP="00BC5B1F">
      <w:pPr>
        <w:pStyle w:val="ad"/>
        <w:numPr>
          <w:ilvl w:val="0"/>
          <w:numId w:val="21"/>
        </w:numPr>
      </w:pPr>
      <w:r w:rsidRPr="00A0060D">
        <w:t>Измененные параметры проблемной ситуации</w:t>
      </w:r>
    </w:p>
    <w:p w14:paraId="7EE7F6E5" w14:textId="4C45869D" w:rsidR="0004625B" w:rsidRDefault="0004625B" w:rsidP="0004625B">
      <w:r>
        <w:t>Чувство порядка и организованности в учебном процессе приведёт к улучшению качества образовательного сервиса. Благодаря разработке органайзера мероприятий, учебные заведения смогут:</w:t>
      </w:r>
    </w:p>
    <w:p w14:paraId="23F79F10" w14:textId="2C9C89EC" w:rsidR="0004625B" w:rsidRDefault="0004625B" w:rsidP="0004625B">
      <w:pPr>
        <w:pStyle w:val="ad"/>
        <w:numPr>
          <w:ilvl w:val="0"/>
          <w:numId w:val="16"/>
        </w:numPr>
        <w:ind w:left="0" w:firstLine="927"/>
      </w:pPr>
      <w:r>
        <w:lastRenderedPageBreak/>
        <w:t>Эффективно планировать и управлять ресурсами, избегая конфликтов по времени и месту</w:t>
      </w:r>
    </w:p>
    <w:p w14:paraId="6D9DE3A1" w14:textId="0C63F8D5" w:rsidR="0004625B" w:rsidRDefault="0004625B" w:rsidP="0004625B">
      <w:pPr>
        <w:pStyle w:val="ad"/>
        <w:numPr>
          <w:ilvl w:val="0"/>
          <w:numId w:val="16"/>
        </w:numPr>
        <w:ind w:left="0" w:firstLine="927"/>
      </w:pPr>
      <w:r>
        <w:t>Предоставлять больше возможностей для участия студентов и преподавателей в разных мероприятиях</w:t>
      </w:r>
    </w:p>
    <w:p w14:paraId="7693AE42" w14:textId="724DAB8A" w:rsidR="0004625B" w:rsidRDefault="0004625B" w:rsidP="00B826EB">
      <w:pPr>
        <w:pStyle w:val="ad"/>
        <w:numPr>
          <w:ilvl w:val="0"/>
          <w:numId w:val="16"/>
        </w:numPr>
        <w:ind w:left="0" w:firstLine="927"/>
      </w:pPr>
      <w:r>
        <w:t>Увеличить количество проводимых мероприятий за счет более рационального использования времени и площадей</w:t>
      </w:r>
    </w:p>
    <w:p w14:paraId="31D74B9C" w14:textId="7952A431" w:rsidR="00A0060D" w:rsidRDefault="00A0060D" w:rsidP="005165F6">
      <w:pPr>
        <w:pStyle w:val="1"/>
      </w:pPr>
      <w:bookmarkStart w:id="1" w:name="_Toc184741991"/>
      <w:r>
        <w:t>Гипотезы альтернативных проектов</w:t>
      </w:r>
      <w:bookmarkEnd w:id="1"/>
    </w:p>
    <w:p w14:paraId="009A5F71" w14:textId="4D07DB9A" w:rsidR="00A0060D" w:rsidRDefault="00A0060D" w:rsidP="00A0060D">
      <w:pPr>
        <w:pStyle w:val="ad"/>
        <w:numPr>
          <w:ilvl w:val="0"/>
          <w:numId w:val="19"/>
        </w:numPr>
      </w:pPr>
      <w:r>
        <w:t>Интерактивные календари и информационные панели</w:t>
      </w:r>
    </w:p>
    <w:p w14:paraId="512D7453" w14:textId="3BD889B8" w:rsidR="00A0060D" w:rsidRDefault="00A0060D" w:rsidP="00A0060D">
      <w:r>
        <w:t>Гипотеза: Создание и размещение  интерактивных панелей, отображающих запланированные мероприятия в режиме реального времени с возможностью фильтрации по типам мероприятий, местам и участникам в коридорах и помещениях для мероприятий.</w:t>
      </w:r>
    </w:p>
    <w:p w14:paraId="067B4033" w14:textId="32AAB233" w:rsidR="00A0060D" w:rsidRDefault="00A0060D" w:rsidP="00A0060D">
      <w:r>
        <w:t>2)</w:t>
      </w:r>
      <w:r w:rsidRPr="00A0060D">
        <w:t xml:space="preserve"> </w:t>
      </w:r>
      <w:r>
        <w:t>Платформа для форсайтов и обсуждений</w:t>
      </w:r>
    </w:p>
    <w:p w14:paraId="06AB5EEB" w14:textId="74167269" w:rsidR="00A0060D" w:rsidRDefault="00A0060D" w:rsidP="00A0060D">
      <w:r>
        <w:t>Гипотеза: Создание площадки для обсуждения предстоящих мероприятий, где сотрудники могут предлагать идеи и совместно разрабатывать расписание и решать возникающие конфликты, например, с помощью голосований</w:t>
      </w:r>
    </w:p>
    <w:p w14:paraId="6D4CBD43" w14:textId="2F7E5E2B" w:rsidR="00A0060D" w:rsidRDefault="00A0060D" w:rsidP="005165F6">
      <w:pPr>
        <w:pStyle w:val="1"/>
      </w:pPr>
      <w:bookmarkStart w:id="2" w:name="_Toc184741992"/>
      <w:r>
        <w:t>Экспертная оценка</w:t>
      </w:r>
      <w:bookmarkEnd w:id="2"/>
    </w:p>
    <w:p w14:paraId="4B8C3F7A" w14:textId="561D0D27" w:rsidR="001C12AB" w:rsidRDefault="001C12AB" w:rsidP="001C12AB">
      <w:pPr>
        <w:pStyle w:val="ad"/>
        <w:numPr>
          <w:ilvl w:val="0"/>
          <w:numId w:val="20"/>
        </w:numPr>
      </w:pPr>
      <w:r>
        <w:t>Факторы</w:t>
      </w:r>
      <w:r w:rsidR="007D2DC8">
        <w:t xml:space="preserve"> и их весомость</w:t>
      </w:r>
    </w:p>
    <w:p w14:paraId="5B5257AE" w14:textId="5E2B0EDB" w:rsidR="007D2DC8" w:rsidRDefault="007D2DC8" w:rsidP="007D2DC8">
      <w:pPr>
        <w:pStyle w:val="ad"/>
        <w:numPr>
          <w:ilvl w:val="1"/>
          <w:numId w:val="20"/>
        </w:numPr>
      </w:pPr>
      <w:r>
        <w:t>Поддержка со стороны руководства – 0,1</w:t>
      </w:r>
    </w:p>
    <w:p w14:paraId="2EF8CBC8" w14:textId="79DF21A3" w:rsidR="007D2DC8" w:rsidRDefault="007D2DC8" w:rsidP="007D2DC8">
      <w:r w:rsidRPr="007D2DC8">
        <w:t>Поддержка руководства учебного заведения критически важна для успешного внедрения проекта. Она может включать не только финансовую помощь, но и ресурсное обеспечение, а также административную поддержку.</w:t>
      </w:r>
    </w:p>
    <w:p w14:paraId="00FA9504" w14:textId="2B6170F7" w:rsidR="007D2DC8" w:rsidRDefault="007D2DC8" w:rsidP="007D2DC8">
      <w:pPr>
        <w:pStyle w:val="ad"/>
        <w:numPr>
          <w:ilvl w:val="1"/>
          <w:numId w:val="20"/>
        </w:numPr>
      </w:pPr>
      <w:r>
        <w:t>Независимость от других компаний -  0,3</w:t>
      </w:r>
    </w:p>
    <w:p w14:paraId="51332E1C" w14:textId="09251413" w:rsidR="007D2DC8" w:rsidRDefault="007D2DC8" w:rsidP="007D2DC8">
      <w:r w:rsidRPr="007D2DC8">
        <w:t>В случае, если проект требует интеграции с продуктами и услугами других компаний (например, социальных сетей, платформ для организации онлайн-мероприятий), это создает определенные риски и зависимости</w:t>
      </w:r>
      <w:r>
        <w:t>, то есть понижает его самостоятельную устойчивость.</w:t>
      </w:r>
    </w:p>
    <w:p w14:paraId="28337606" w14:textId="6DA3094A" w:rsidR="007D2DC8" w:rsidRDefault="007D2DC8" w:rsidP="007D2DC8">
      <w:pPr>
        <w:pStyle w:val="ad"/>
        <w:numPr>
          <w:ilvl w:val="1"/>
          <w:numId w:val="20"/>
        </w:numPr>
      </w:pPr>
      <w:r>
        <w:t>Стоимость разработки – 0,3</w:t>
      </w:r>
    </w:p>
    <w:p w14:paraId="6C6A338D" w14:textId="52D9A40F" w:rsidR="007D2DC8" w:rsidRDefault="007D2DC8" w:rsidP="007D2DC8">
      <w:r w:rsidRPr="007D2DC8">
        <w:t>Бюджет проекта включает затраты на разработку, поддержку, внедрение и продвижение органайзера. Важно заранее определить и спланировать финансирование.</w:t>
      </w:r>
      <w:r>
        <w:t xml:space="preserve"> Но, так как мы планируем сотрудничать с учебными заведениями, которые в своё большинстве государственные, то нам важна не слишком высокая стоимость разработки.</w:t>
      </w:r>
    </w:p>
    <w:p w14:paraId="5943872A" w14:textId="77211AC8" w:rsidR="007D2DC8" w:rsidRDefault="007D2DC8" w:rsidP="007D2DC8">
      <w:pPr>
        <w:pStyle w:val="ad"/>
        <w:numPr>
          <w:ilvl w:val="1"/>
          <w:numId w:val="20"/>
        </w:numPr>
      </w:pPr>
      <w:r>
        <w:t>Доступность – 0,15</w:t>
      </w:r>
    </w:p>
    <w:p w14:paraId="6EA30794" w14:textId="2759D40B" w:rsidR="007D2DC8" w:rsidRDefault="007D2DC8" w:rsidP="007D2DC8">
      <w:r w:rsidRPr="007D2DC8">
        <w:t>Система должна быть доступна как с мобильных, так и с настольных устройств</w:t>
      </w:r>
      <w:r>
        <w:t>, а также обновляться в реальном времени.</w:t>
      </w:r>
    </w:p>
    <w:p w14:paraId="0EA54A70" w14:textId="6D0D914F" w:rsidR="007D2DC8" w:rsidRDefault="007D2DC8" w:rsidP="007D2DC8">
      <w:pPr>
        <w:pStyle w:val="ad"/>
        <w:numPr>
          <w:ilvl w:val="1"/>
          <w:numId w:val="20"/>
        </w:numPr>
      </w:pPr>
      <w:r>
        <w:t>Временные затраты – 0,05</w:t>
      </w:r>
    </w:p>
    <w:p w14:paraId="0BCC28A3" w14:textId="3C287347" w:rsidR="007D2DC8" w:rsidRDefault="007D2DC8" w:rsidP="007D2DC8">
      <w:r w:rsidRPr="007D2DC8">
        <w:lastRenderedPageBreak/>
        <w:t>Затянувшиеся временные рамки могут снизить мотивацию команды и вызвать недовольство участников проекта. С другой стороны, быстрое выполнение может привести к недостаточному тестированию и упущениям</w:t>
      </w:r>
      <w:r>
        <w:t>.</w:t>
      </w:r>
    </w:p>
    <w:p w14:paraId="235ED7C7" w14:textId="6EB7D73C" w:rsidR="007D2DC8" w:rsidRDefault="007D2DC8" w:rsidP="007D2DC8">
      <w:pPr>
        <w:pStyle w:val="ad"/>
        <w:numPr>
          <w:ilvl w:val="1"/>
          <w:numId w:val="20"/>
        </w:numPr>
      </w:pPr>
      <w:r>
        <w:t>Сложность разработки – 0,1</w:t>
      </w:r>
    </w:p>
    <w:p w14:paraId="46388DAD" w14:textId="0E358705" w:rsidR="007D2DC8" w:rsidRDefault="007D2DC8" w:rsidP="007D2DC8">
      <w:r w:rsidRPr="007D2DC8">
        <w:t>Сложная система может потребовать больше специалистов и времени на разработку, что увеличивает стоимость проекта и увеличивает риски. Высокая сложность также может затруднить обучение пользователей. С другой стороны, упрощение функционала органайзера может положительно сказаться на времени разработки и затратах, но в этом случае необходимо внимательно учитывать, что именно можно упростить без ущерба для функциональности</w:t>
      </w:r>
      <w:r>
        <w:t>.</w:t>
      </w:r>
    </w:p>
    <w:p w14:paraId="4F62F1A2" w14:textId="40AC6B93" w:rsidR="007D2DC8" w:rsidRDefault="007D2DC8" w:rsidP="007D2DC8">
      <w:pPr>
        <w:pStyle w:val="ad"/>
        <w:numPr>
          <w:ilvl w:val="0"/>
          <w:numId w:val="20"/>
        </w:numPr>
      </w:pPr>
      <w:r>
        <w:t>Экспертная оценка</w:t>
      </w:r>
    </w:p>
    <w:p w14:paraId="27D4E126" w14:textId="574BAA45" w:rsidR="00BC5B1F" w:rsidRPr="00BC5B1F" w:rsidRDefault="00BC5B1F" w:rsidP="00BC5B1F">
      <w:r>
        <w:rPr>
          <w:lang w:val="en-US"/>
        </w:rPr>
        <w:t>I</w:t>
      </w:r>
      <w:r>
        <w:t xml:space="preserve"> – </w:t>
      </w:r>
      <w:r>
        <w:rPr>
          <w:lang w:eastAsia="ru-RU"/>
        </w:rPr>
        <w:t>Органайзер мероприятий для учебных заведений</w:t>
      </w:r>
    </w:p>
    <w:p w14:paraId="339BA38B" w14:textId="0E44E802" w:rsidR="00BC5B1F" w:rsidRPr="00BC5B1F" w:rsidRDefault="00BC5B1F" w:rsidP="00BC5B1F">
      <w:r>
        <w:rPr>
          <w:lang w:val="en-US"/>
        </w:rPr>
        <w:t>II</w:t>
      </w:r>
      <w:r>
        <w:t xml:space="preserve"> - </w:t>
      </w:r>
      <w:r w:rsidRPr="00BC5B1F">
        <w:t>Интерактивные календари и информационные панели</w:t>
      </w:r>
    </w:p>
    <w:p w14:paraId="333B6990" w14:textId="79339B52" w:rsidR="00BC5B1F" w:rsidRPr="00BC5B1F" w:rsidRDefault="00BC5B1F" w:rsidP="00BC5B1F">
      <w:r>
        <w:rPr>
          <w:lang w:val="en-US"/>
        </w:rPr>
        <w:t>III</w:t>
      </w:r>
      <w:r>
        <w:t xml:space="preserve"> - Платформа для форсайтов и обсуждений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434"/>
        <w:gridCol w:w="1695"/>
        <w:gridCol w:w="647"/>
        <w:gridCol w:w="709"/>
        <w:gridCol w:w="708"/>
        <w:gridCol w:w="846"/>
        <w:gridCol w:w="846"/>
        <w:gridCol w:w="712"/>
      </w:tblGrid>
      <w:tr w:rsidR="00BC5B1F" w:rsidRPr="00BC5B1F" w14:paraId="13419301" w14:textId="77777777" w:rsidTr="00480E64">
        <w:trPr>
          <w:trHeight w:val="375"/>
          <w:tblHeader/>
        </w:trPr>
        <w:tc>
          <w:tcPr>
            <w:tcW w:w="3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51DBC1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Характеристика(фактор)</w:t>
            </w:r>
          </w:p>
        </w:tc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86630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Показатель Весомости</w:t>
            </w:r>
          </w:p>
        </w:tc>
        <w:tc>
          <w:tcPr>
            <w:tcW w:w="206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250892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Номер проекта</w:t>
            </w:r>
          </w:p>
        </w:tc>
        <w:tc>
          <w:tcPr>
            <w:tcW w:w="215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C6874F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Интегральная оценка</w:t>
            </w:r>
          </w:p>
        </w:tc>
      </w:tr>
      <w:tr w:rsidR="00BC5B1F" w:rsidRPr="00BC5B1F" w14:paraId="59F743B0" w14:textId="77777777" w:rsidTr="00480E64">
        <w:trPr>
          <w:trHeight w:val="375"/>
          <w:tblHeader/>
        </w:trPr>
        <w:tc>
          <w:tcPr>
            <w:tcW w:w="3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0DE761" w14:textId="77777777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</w:p>
        </w:tc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72379A" w14:textId="77777777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BCDBC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8760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II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6653C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III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9645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I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CF59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II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273F5" w14:textId="77777777" w:rsidR="00BC5B1F" w:rsidRPr="00BC5B1F" w:rsidRDefault="00BC5B1F" w:rsidP="00BC5B1F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</w:rPr>
              <w:t>III</w:t>
            </w:r>
          </w:p>
        </w:tc>
      </w:tr>
      <w:tr w:rsidR="00480E64" w:rsidRPr="00BC5B1F" w14:paraId="65D893EE" w14:textId="77777777" w:rsidTr="00480E64">
        <w:trPr>
          <w:trHeight w:val="750"/>
        </w:trPr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0DB8E0" w14:textId="77777777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Поддержка со стороны руководства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A6C46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0,1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9FDB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7A03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A9CAE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A603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9,5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A305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7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4E02A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8,5</w:t>
            </w:r>
          </w:p>
        </w:tc>
      </w:tr>
      <w:tr w:rsidR="00480E64" w:rsidRPr="00BC5B1F" w14:paraId="63A3C482" w14:textId="77777777" w:rsidTr="00480E64">
        <w:trPr>
          <w:trHeight w:val="750"/>
        </w:trPr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3568DB" w14:textId="77777777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Зависимость от других компаний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4653C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0,3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9A2C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489F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F645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8E4F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2CFD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12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7B9E8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22,5</w:t>
            </w:r>
          </w:p>
        </w:tc>
      </w:tr>
      <w:tr w:rsidR="00480E64" w:rsidRPr="00BC5B1F" w14:paraId="6386835A" w14:textId="77777777" w:rsidTr="00480E64">
        <w:trPr>
          <w:trHeight w:val="414"/>
        </w:trPr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D18A89" w14:textId="65C1BEFE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Экономичность разработки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C7BAB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0,3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170E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35F3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87828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57F1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24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A857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18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F121C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22,5</w:t>
            </w:r>
          </w:p>
        </w:tc>
      </w:tr>
      <w:tr w:rsidR="00480E64" w:rsidRPr="00BC5B1F" w14:paraId="7DB39F62" w14:textId="77777777" w:rsidTr="00480E64">
        <w:trPr>
          <w:trHeight w:val="375"/>
        </w:trPr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008D75" w14:textId="1E4DC734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Д</w:t>
            </w: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оступность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F7F2D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0,15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8145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615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A4677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1DF9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13,5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8BA9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7,5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AA0B1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12</w:t>
            </w:r>
          </w:p>
        </w:tc>
      </w:tr>
      <w:tr w:rsidR="00480E64" w:rsidRPr="00BC5B1F" w14:paraId="5BDCCC56" w14:textId="77777777" w:rsidTr="00480E64">
        <w:trPr>
          <w:trHeight w:val="375"/>
        </w:trPr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ED399E" w14:textId="401873CC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В</w:t>
            </w: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ременные затраты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860CE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0,05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82CC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9C49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C5DA3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E3C5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4,25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E731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2,75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81F7D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4</w:t>
            </w:r>
          </w:p>
        </w:tc>
      </w:tr>
      <w:tr w:rsidR="00480E64" w:rsidRPr="00BC5B1F" w14:paraId="66DEDF00" w14:textId="77777777" w:rsidTr="00480E64">
        <w:trPr>
          <w:trHeight w:val="547"/>
        </w:trPr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E5D283" w14:textId="1ABE5142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С</w:t>
            </w: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ложность разработки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9A49C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0,1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D748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9A21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4CDEF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65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43E2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0AE5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4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8CC35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6,5</w:t>
            </w:r>
          </w:p>
        </w:tc>
      </w:tr>
      <w:tr w:rsidR="00480E64" w:rsidRPr="00BC5B1F" w14:paraId="78024F04" w14:textId="77777777" w:rsidTr="00480E64">
        <w:trPr>
          <w:trHeight w:val="390"/>
        </w:trPr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A80A88" w14:textId="77777777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Всего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8A92C" w14:textId="77777777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C571" w14:textId="77777777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4C53" w14:textId="77777777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208E9" w14:textId="77777777" w:rsidR="00BC5B1F" w:rsidRPr="00BC5B1F" w:rsidRDefault="00BC5B1F" w:rsidP="00BC5B1F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ascii="Calibri" w:eastAsia="Times New Roman" w:hAnsi="Calibri" w:cs="Calibri"/>
                <w:color w:val="000000"/>
                <w:kern w:val="0"/>
                <w:szCs w:val="28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96AE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88,25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685B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51,25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9280D" w14:textId="77777777" w:rsidR="00BC5B1F" w:rsidRPr="00BC5B1F" w:rsidRDefault="00BC5B1F" w:rsidP="00BC5B1F">
            <w:pPr>
              <w:suppressAutoHyphens w:val="0"/>
              <w:ind w:firstLine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</w:pPr>
            <w:r w:rsidRPr="00BC5B1F">
              <w:rPr>
                <w:rFonts w:eastAsia="Times New Roman" w:cs="Times New Roman"/>
                <w:color w:val="000000"/>
                <w:kern w:val="0"/>
                <w:szCs w:val="28"/>
                <w:lang w:eastAsia="ru-RU"/>
              </w:rPr>
              <w:t>76</w:t>
            </w:r>
          </w:p>
        </w:tc>
      </w:tr>
    </w:tbl>
    <w:p w14:paraId="0B981B6C" w14:textId="2067E5E2" w:rsidR="007D2DC8" w:rsidRDefault="00BC5B1F" w:rsidP="007D2DC8">
      <w:r>
        <w:t xml:space="preserve">В результате экспертной оценки проект номер </w:t>
      </w:r>
      <w:r w:rsidR="00C33305">
        <w:rPr>
          <w:lang w:val="en-US"/>
        </w:rPr>
        <w:t>I</w:t>
      </w:r>
      <w:r w:rsidR="00C33305">
        <w:t xml:space="preserve"> лидирует. Это изначальное решение проблемы</w:t>
      </w:r>
    </w:p>
    <w:p w14:paraId="047CC558" w14:textId="77777777" w:rsidR="00D65A04" w:rsidRDefault="00D65A04" w:rsidP="00D65A04">
      <w:pPr>
        <w:ind w:firstLine="0"/>
        <w:sectPr w:rsidR="00D65A04" w:rsidSect="00E87B0E">
          <w:pgSz w:w="11906" w:h="16838"/>
          <w:pgMar w:top="1134" w:right="567" w:bottom="1134" w:left="1701" w:header="720" w:footer="720" w:gutter="0"/>
          <w:cols w:space="720"/>
          <w:docGrid w:linePitch="381" w:charSpace="-2254"/>
        </w:sectPr>
      </w:pPr>
    </w:p>
    <w:p w14:paraId="34671DF5" w14:textId="0AF793EA" w:rsidR="00D65A04" w:rsidRDefault="00D65A04" w:rsidP="005165F6">
      <w:pPr>
        <w:pStyle w:val="1"/>
      </w:pPr>
      <w:bookmarkStart w:id="3" w:name="_Toc184741993"/>
      <w:r>
        <w:lastRenderedPageBreak/>
        <w:t>Дерево целей</w:t>
      </w:r>
      <w:bookmarkEnd w:id="3"/>
    </w:p>
    <w:p w14:paraId="6220B5CD" w14:textId="67B766DC" w:rsidR="00D65A04" w:rsidRDefault="002731AE" w:rsidP="00CF0ACD">
      <w:pPr>
        <w:jc w:val="center"/>
      </w:pPr>
      <w:r>
        <w:rPr>
          <w:noProof/>
        </w:rPr>
        <w:drawing>
          <wp:inline distT="0" distB="0" distL="0" distR="0" wp14:anchorId="01F1E6CF" wp14:editId="1E757C79">
            <wp:extent cx="7058025" cy="4486275"/>
            <wp:effectExtent l="0" t="0" r="9525" b="9525"/>
            <wp:docPr id="904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23" name="Рисунок 9046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4CDD" w14:textId="09158C88" w:rsidR="00CF0ACD" w:rsidRPr="00D65A04" w:rsidRDefault="00CF0ACD" w:rsidP="00CF0ACD">
      <w:pPr>
        <w:jc w:val="center"/>
        <w:sectPr w:rsidR="00CF0ACD" w:rsidRPr="00D65A04" w:rsidSect="00D65A04">
          <w:pgSz w:w="16838" w:h="11906" w:orient="landscape"/>
          <w:pgMar w:top="1701" w:right="1134" w:bottom="567" w:left="1134" w:header="720" w:footer="720" w:gutter="0"/>
          <w:cols w:space="720"/>
          <w:docGrid w:linePitch="381" w:charSpace="-2254"/>
        </w:sectPr>
      </w:pPr>
      <w:r>
        <w:t>Рисунок 1 – Дерево целей</w:t>
      </w:r>
    </w:p>
    <w:p w14:paraId="45B49207" w14:textId="5E758393" w:rsidR="00C33305" w:rsidRPr="00CF0ACD" w:rsidRDefault="00C33305" w:rsidP="005165F6">
      <w:pPr>
        <w:pStyle w:val="1"/>
      </w:pPr>
      <w:bookmarkStart w:id="4" w:name="_Toc184741994"/>
      <w:r w:rsidRPr="00A655EE">
        <w:lastRenderedPageBreak/>
        <w:t>Миссия</w:t>
      </w:r>
      <w:r w:rsidRPr="00CF0ACD">
        <w:t xml:space="preserve"> и цели проекта</w:t>
      </w:r>
      <w:bookmarkEnd w:id="4"/>
    </w:p>
    <w:p w14:paraId="79DEB8C7" w14:textId="5BD28E26" w:rsidR="00484722" w:rsidRDefault="00484722" w:rsidP="00484722">
      <w:pPr>
        <w:pStyle w:val="ad"/>
        <w:numPr>
          <w:ilvl w:val="0"/>
          <w:numId w:val="22"/>
        </w:numPr>
      </w:pPr>
      <w:r>
        <w:t>Миссия проекта</w:t>
      </w:r>
    </w:p>
    <w:p w14:paraId="25C29AE8" w14:textId="0F6A3E25" w:rsidR="00C33305" w:rsidRDefault="00C33305" w:rsidP="00C33305">
      <w:r>
        <w:t xml:space="preserve">Проект направлен на эффективную организацию мероприятий образовательных учреждений и устранение проблем с конфликтами размещения мероприятий и </w:t>
      </w:r>
      <w:r w:rsidR="00484722">
        <w:t>их временными рамками</w:t>
      </w:r>
    </w:p>
    <w:p w14:paraId="624C2AC3" w14:textId="495011A8" w:rsidR="00484722" w:rsidRDefault="00484722" w:rsidP="00484722">
      <w:pPr>
        <w:pStyle w:val="ad"/>
        <w:numPr>
          <w:ilvl w:val="0"/>
          <w:numId w:val="22"/>
        </w:numPr>
      </w:pPr>
      <w:r>
        <w:t>Цели проекта</w:t>
      </w:r>
    </w:p>
    <w:p w14:paraId="530AFB93" w14:textId="6FB7E5F2" w:rsidR="00484722" w:rsidRDefault="00484722" w:rsidP="001130AC">
      <w:pPr>
        <w:pStyle w:val="ad"/>
        <w:numPr>
          <w:ilvl w:val="1"/>
          <w:numId w:val="18"/>
        </w:numPr>
      </w:pPr>
      <w:r>
        <w:t>Автоматизация процессов планирования и управления мероприятиями</w:t>
      </w:r>
    </w:p>
    <w:p w14:paraId="67621868" w14:textId="77777777" w:rsidR="00484722" w:rsidRDefault="00484722" w:rsidP="00484722">
      <w:r>
        <w:t>Разработать систему, которая позволит автоматически отслеживать все запланированные мероприятия, их параметры и ресурсы, что существенно упростит процесс планирования.</w:t>
      </w:r>
    </w:p>
    <w:p w14:paraId="300E29A3" w14:textId="6B0D3A8B" w:rsidR="00484722" w:rsidRDefault="00484722" w:rsidP="0037659B">
      <w:pPr>
        <w:pStyle w:val="ad"/>
        <w:numPr>
          <w:ilvl w:val="1"/>
          <w:numId w:val="18"/>
        </w:numPr>
      </w:pPr>
      <w:r>
        <w:t>Идентификация и устранение конфликтов на ранних этапах</w:t>
      </w:r>
    </w:p>
    <w:p w14:paraId="2A6022EA" w14:textId="13D361C7" w:rsidR="00484722" w:rsidRDefault="00484722" w:rsidP="00484722">
      <w:r>
        <w:t>Реализовать функционал, который будет выявлять возможные конфликты по времени и месту проведения мероприятий и генерировать уведомления для организаторов, что позволит своевременно внести коррективы. Так же разработать такой же функционал для участников, который будет уведомлять их, если они пытаются участвовать в двух мероприятиях одновременно</w:t>
      </w:r>
    </w:p>
    <w:p w14:paraId="32C10335" w14:textId="0D5B3A06" w:rsidR="00484722" w:rsidRDefault="00484722" w:rsidP="00B66205">
      <w:pPr>
        <w:pStyle w:val="ad"/>
        <w:numPr>
          <w:ilvl w:val="1"/>
          <w:numId w:val="18"/>
        </w:numPr>
      </w:pPr>
      <w:r>
        <w:t>Оптимизация использования ресурсов и площадок</w:t>
      </w:r>
    </w:p>
    <w:p w14:paraId="31A4CF23" w14:textId="77777777" w:rsidR="00484722" w:rsidRDefault="00484722" w:rsidP="00484722">
      <w:r>
        <w:t>Создать базу данных с информацией о доступных площадках и ресурсах, что позволит избежать их избыточного использования и повысить эффективность мероприятий.</w:t>
      </w:r>
    </w:p>
    <w:p w14:paraId="4A16EDDC" w14:textId="77777777" w:rsidR="00562DDE" w:rsidRDefault="00562DDE" w:rsidP="00484722"/>
    <w:p w14:paraId="03626A41" w14:textId="7CF10D3D" w:rsidR="00484722" w:rsidRDefault="00F42F9C" w:rsidP="00F42F9C">
      <w:pPr>
        <w:pStyle w:val="1"/>
      </w:pPr>
      <w:r>
        <w:t>Предназначение продукта:</w:t>
      </w:r>
    </w:p>
    <w:p w14:paraId="5D0C3FD4" w14:textId="0A8485C0" w:rsidR="00F42F9C" w:rsidRDefault="00F42F9C" w:rsidP="00F42F9C">
      <w:r>
        <w:t>Органайзер мероприятий предназначен для оптимизации использования помещений для мероприятий и минимизации конфликтов между местом, временем и участниками мероприятия. Основной задачей является подбор места и времени для конкретного мероприятия под его нужды и, тем самым, повышение эффективности использования этих помещений. Органайзер будет обеспечивать автоматический подбор помещений по выставленным организатором параметрам, поиск и фильтрацию этих мероприятий для участников</w:t>
      </w:r>
    </w:p>
    <w:p w14:paraId="1370D90A" w14:textId="278CD4AA" w:rsidR="004D073F" w:rsidRDefault="004D073F" w:rsidP="004D073F">
      <w:pPr>
        <w:pStyle w:val="1"/>
      </w:pPr>
      <w:r>
        <w:t>Функционирование продукта:</w:t>
      </w:r>
    </w:p>
    <w:p w14:paraId="780D795B" w14:textId="0ACA0BE3" w:rsidR="004D073F" w:rsidRDefault="004D073F" w:rsidP="004D073F">
      <w:r>
        <w:t xml:space="preserve">Органайзер будет интегрирован в текущую </w:t>
      </w:r>
      <w:r w:rsidRPr="004D073F">
        <w:t>IT-инфраструктуру компании, обеспечивая доступ к</w:t>
      </w:r>
      <w:r>
        <w:t xml:space="preserve"> списку мероприятий и помещений для них через удобный интерфейс. Органайзер будет обеспечивать:</w:t>
      </w:r>
    </w:p>
    <w:p w14:paraId="42430B27" w14:textId="187C6618" w:rsidR="004D073F" w:rsidRDefault="004D073F" w:rsidP="004D073F">
      <w:pPr>
        <w:pStyle w:val="ad"/>
        <w:numPr>
          <w:ilvl w:val="0"/>
          <w:numId w:val="27"/>
        </w:numPr>
      </w:pPr>
      <w:r>
        <w:t>Поиск по ключевым словам или меткам</w:t>
      </w:r>
    </w:p>
    <w:p w14:paraId="33C3AD3F" w14:textId="1478C7FA" w:rsidR="004D073F" w:rsidRDefault="004D073F" w:rsidP="004D073F">
      <w:pPr>
        <w:pStyle w:val="ad"/>
        <w:numPr>
          <w:ilvl w:val="0"/>
          <w:numId w:val="27"/>
        </w:numPr>
      </w:pPr>
      <w:r>
        <w:lastRenderedPageBreak/>
        <w:t>Сортировку и фильтрацию по различным параметрам</w:t>
      </w:r>
    </w:p>
    <w:p w14:paraId="24A31DEA" w14:textId="07D9C8BE" w:rsidR="004D073F" w:rsidRDefault="004D073F" w:rsidP="004D073F">
      <w:pPr>
        <w:pStyle w:val="ad"/>
        <w:numPr>
          <w:ilvl w:val="0"/>
          <w:numId w:val="27"/>
        </w:numPr>
      </w:pPr>
      <w:r w:rsidRPr="004D073F">
        <w:t xml:space="preserve">Интеграцию с системами </w:t>
      </w:r>
      <w:r>
        <w:t>учебного заведения</w:t>
      </w:r>
      <w:r w:rsidRPr="004D073F">
        <w:t xml:space="preserve"> через API.</w:t>
      </w:r>
    </w:p>
    <w:p w14:paraId="0A04F684" w14:textId="68199E9A" w:rsidR="004D073F" w:rsidRDefault="004D073F" w:rsidP="004D073F">
      <w:pPr>
        <w:pStyle w:val="ad"/>
        <w:numPr>
          <w:ilvl w:val="0"/>
          <w:numId w:val="27"/>
        </w:numPr>
      </w:pPr>
      <w:r>
        <w:t>Систему ролей для контроля доступа</w:t>
      </w:r>
    </w:p>
    <w:p w14:paraId="1A665F5E" w14:textId="77777777" w:rsidR="004D073F" w:rsidRDefault="004D073F" w:rsidP="004D073F">
      <w:pPr>
        <w:pStyle w:val="1"/>
      </w:pPr>
      <w:r>
        <w:t>Основные элементы:</w:t>
      </w:r>
    </w:p>
    <w:p w14:paraId="7AD7ABD2" w14:textId="5CD4CAEB" w:rsidR="0025216D" w:rsidRDefault="0025216D" w:rsidP="0025216D">
      <w:pPr>
        <w:pStyle w:val="ad"/>
        <w:numPr>
          <w:ilvl w:val="0"/>
          <w:numId w:val="32"/>
        </w:numPr>
        <w:ind w:left="709"/>
      </w:pPr>
      <w:r>
        <w:t>Человеческие ресурсы:</w:t>
      </w:r>
    </w:p>
    <w:p w14:paraId="3EE7856F" w14:textId="77777777" w:rsidR="0025216D" w:rsidRDefault="0025216D" w:rsidP="0025216D">
      <w:pPr>
        <w:pStyle w:val="ad"/>
        <w:numPr>
          <w:ilvl w:val="0"/>
          <w:numId w:val="29"/>
        </w:numPr>
        <w:ind w:left="567" w:firstLine="360"/>
      </w:pPr>
      <w:r>
        <w:t>Менеджер проекта: ответственен за общую координацию и выполнение задач в проекте.</w:t>
      </w:r>
    </w:p>
    <w:p w14:paraId="52F6CDC3" w14:textId="77777777" w:rsidR="0025216D" w:rsidRDefault="0025216D" w:rsidP="0025216D">
      <w:pPr>
        <w:pStyle w:val="ad"/>
        <w:numPr>
          <w:ilvl w:val="0"/>
          <w:numId w:val="29"/>
        </w:numPr>
        <w:ind w:left="567" w:firstLine="360"/>
      </w:pPr>
      <w:r>
        <w:t>Аналитики: собирают и анализируют требования пользователей и заинтересованных сторон.</w:t>
      </w:r>
    </w:p>
    <w:p w14:paraId="614094E5" w14:textId="77777777" w:rsidR="0025216D" w:rsidRDefault="0025216D" w:rsidP="0025216D">
      <w:pPr>
        <w:pStyle w:val="ad"/>
        <w:numPr>
          <w:ilvl w:val="0"/>
          <w:numId w:val="29"/>
        </w:numPr>
        <w:ind w:left="567" w:firstLine="360"/>
      </w:pPr>
      <w:r>
        <w:t>Разработчики: создают функционал модуля, пишут код, разрабатывают архитектуру системы.</w:t>
      </w:r>
    </w:p>
    <w:p w14:paraId="059CF3FB" w14:textId="77777777" w:rsidR="0025216D" w:rsidRDefault="0025216D" w:rsidP="0025216D">
      <w:pPr>
        <w:pStyle w:val="ad"/>
        <w:numPr>
          <w:ilvl w:val="0"/>
          <w:numId w:val="29"/>
        </w:numPr>
        <w:ind w:left="567" w:firstLine="360"/>
      </w:pPr>
      <w:r>
        <w:t>Тестировщики: выполняют тестирование функциональности и безопасности модуля, проверяют его совместимость с другими системами.</w:t>
      </w:r>
    </w:p>
    <w:p w14:paraId="71488F0A" w14:textId="77777777" w:rsidR="0025216D" w:rsidRDefault="0025216D" w:rsidP="0025216D">
      <w:pPr>
        <w:pStyle w:val="ad"/>
        <w:numPr>
          <w:ilvl w:val="0"/>
          <w:numId w:val="29"/>
        </w:numPr>
        <w:ind w:left="567" w:firstLine="360"/>
      </w:pPr>
      <w:r>
        <w:t>Интеграторы: обеспечивают интеграцию модуля с существующими IT-системами.</w:t>
      </w:r>
    </w:p>
    <w:p w14:paraId="4A40D437" w14:textId="1F38B06B" w:rsidR="0025216D" w:rsidRDefault="0025216D" w:rsidP="0025216D">
      <w:pPr>
        <w:pStyle w:val="ad"/>
        <w:numPr>
          <w:ilvl w:val="0"/>
          <w:numId w:val="32"/>
        </w:numPr>
        <w:ind w:left="709"/>
      </w:pPr>
      <w:r>
        <w:t>Технические ресурсы:</w:t>
      </w:r>
    </w:p>
    <w:p w14:paraId="341A1274" w14:textId="77777777" w:rsidR="0025216D" w:rsidRDefault="0025216D" w:rsidP="0025216D">
      <w:pPr>
        <w:pStyle w:val="ad"/>
        <w:numPr>
          <w:ilvl w:val="0"/>
          <w:numId w:val="30"/>
        </w:numPr>
        <w:ind w:left="567" w:firstLine="360"/>
      </w:pPr>
      <w:r>
        <w:t>Серверы и инфраструктура: необходимы для хранения данных, тестирования и развертывания модуля.</w:t>
      </w:r>
    </w:p>
    <w:p w14:paraId="6742C920" w14:textId="77777777" w:rsidR="0025216D" w:rsidRDefault="0025216D" w:rsidP="0025216D">
      <w:pPr>
        <w:pStyle w:val="ad"/>
        <w:numPr>
          <w:ilvl w:val="0"/>
          <w:numId w:val="30"/>
        </w:numPr>
        <w:ind w:left="567" w:firstLine="360"/>
      </w:pPr>
      <w:r>
        <w:t>Базы данных: для хранения данных о мероприятиях и местах для них.</w:t>
      </w:r>
    </w:p>
    <w:p w14:paraId="082ABA6D" w14:textId="77777777" w:rsidR="0025216D" w:rsidRDefault="0025216D" w:rsidP="0025216D">
      <w:pPr>
        <w:pStyle w:val="ad"/>
        <w:numPr>
          <w:ilvl w:val="0"/>
          <w:numId w:val="30"/>
        </w:numPr>
        <w:ind w:left="567" w:firstLine="360"/>
      </w:pPr>
      <w:r>
        <w:t>Средства разработки: IDE, системы контроля версий, инструменты для написания и тестирования кода.</w:t>
      </w:r>
    </w:p>
    <w:p w14:paraId="200BB3F0" w14:textId="68CC5177" w:rsidR="0025216D" w:rsidRDefault="0025216D" w:rsidP="00D871A3">
      <w:pPr>
        <w:pStyle w:val="ad"/>
        <w:numPr>
          <w:ilvl w:val="0"/>
          <w:numId w:val="30"/>
        </w:numPr>
        <w:ind w:left="567" w:firstLine="360"/>
      </w:pPr>
      <w:r>
        <w:t>Средства безопасности: шифрование, системы контроля доступа, протоколы безопасности.</w:t>
      </w:r>
    </w:p>
    <w:p w14:paraId="14DA5405" w14:textId="511DDD32" w:rsidR="00D871A3" w:rsidRDefault="00D871A3" w:rsidP="00D871A3">
      <w:pPr>
        <w:pStyle w:val="1"/>
      </w:pPr>
      <w:r w:rsidRPr="00D871A3">
        <w:t>Общий обзор технико-экономических параметров проекта:</w:t>
      </w:r>
    </w:p>
    <w:p w14:paraId="5A21F97A" w14:textId="77777777" w:rsidR="00D871A3" w:rsidRDefault="00D871A3" w:rsidP="00D871A3">
      <w:pPr>
        <w:pStyle w:val="ad"/>
        <w:numPr>
          <w:ilvl w:val="0"/>
          <w:numId w:val="34"/>
        </w:numPr>
      </w:pPr>
      <w:r>
        <w:t>Технология производства</w:t>
      </w:r>
    </w:p>
    <w:p w14:paraId="3FDC63B7" w14:textId="4AF3E8CC" w:rsidR="00D871A3" w:rsidRDefault="00D871A3" w:rsidP="00D871A3">
      <w:pPr>
        <w:pStyle w:val="ad"/>
        <w:numPr>
          <w:ilvl w:val="1"/>
          <w:numId w:val="34"/>
        </w:numPr>
      </w:pPr>
      <w:r>
        <w:t xml:space="preserve"> Приложение на языке программирования С++</w:t>
      </w:r>
    </w:p>
    <w:p w14:paraId="7009BE4A" w14:textId="4699867A" w:rsidR="00D871A3" w:rsidRDefault="00D871A3" w:rsidP="00D871A3">
      <w:pPr>
        <w:pStyle w:val="ad"/>
        <w:numPr>
          <w:ilvl w:val="0"/>
          <w:numId w:val="34"/>
        </w:numPr>
      </w:pPr>
      <w:r>
        <w:t>Основные виды используемого оборудования</w:t>
      </w:r>
    </w:p>
    <w:p w14:paraId="7EEC093F" w14:textId="2ADB6E3F" w:rsidR="00D871A3" w:rsidRDefault="00D871A3" w:rsidP="00D871A3">
      <w:pPr>
        <w:pStyle w:val="ad"/>
        <w:numPr>
          <w:ilvl w:val="1"/>
          <w:numId w:val="34"/>
        </w:numPr>
      </w:pPr>
      <w:r>
        <w:t>Ноутбуки для написания кода и тестирования. Так же тестирование происходит на мобильных устройствах</w:t>
      </w:r>
    </w:p>
    <w:p w14:paraId="56DAB010" w14:textId="47E3C69F" w:rsidR="00D871A3" w:rsidRDefault="00D871A3" w:rsidP="00D871A3">
      <w:pPr>
        <w:pStyle w:val="ad"/>
        <w:numPr>
          <w:ilvl w:val="0"/>
          <w:numId w:val="34"/>
        </w:numPr>
      </w:pPr>
      <w:r>
        <w:t>Энергетическая составляющая</w:t>
      </w:r>
    </w:p>
    <w:p w14:paraId="75AC600E" w14:textId="7605B98B" w:rsidR="00D871A3" w:rsidRDefault="00D871A3" w:rsidP="00D871A3">
      <w:pPr>
        <w:pStyle w:val="ad"/>
        <w:numPr>
          <w:ilvl w:val="1"/>
          <w:numId w:val="34"/>
        </w:numPr>
      </w:pPr>
      <w:r>
        <w:t>Потребление электроэнергии</w:t>
      </w:r>
    </w:p>
    <w:p w14:paraId="402E9D57" w14:textId="534B9080" w:rsidR="00D871A3" w:rsidRDefault="00D871A3" w:rsidP="00D871A3">
      <w:pPr>
        <w:pStyle w:val="ad"/>
        <w:numPr>
          <w:ilvl w:val="0"/>
          <w:numId w:val="34"/>
        </w:numPr>
      </w:pPr>
      <w:r>
        <w:t>Затраты</w:t>
      </w:r>
    </w:p>
    <w:p w14:paraId="26452FC1" w14:textId="32884037" w:rsidR="00D871A3" w:rsidRPr="00D871A3" w:rsidRDefault="00D871A3" w:rsidP="00D871A3">
      <w:pPr>
        <w:pStyle w:val="ad"/>
        <w:numPr>
          <w:ilvl w:val="1"/>
          <w:numId w:val="34"/>
        </w:numPr>
      </w:pPr>
      <w:r>
        <w:t>Оборудование, аренда помещений, зарплата работникам, ЖКУ</w:t>
      </w:r>
    </w:p>
    <w:sectPr w:rsidR="00D871A3" w:rsidRPr="00D871A3" w:rsidSect="00E87B0E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E48"/>
    <w:multiLevelType w:val="hybridMultilevel"/>
    <w:tmpl w:val="CC5C98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DC2738"/>
    <w:multiLevelType w:val="hybridMultilevel"/>
    <w:tmpl w:val="65EC6AA4"/>
    <w:lvl w:ilvl="0" w:tplc="0419000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2" w15:restartNumberingAfterBreak="0">
    <w:nsid w:val="13E84C9A"/>
    <w:multiLevelType w:val="hybridMultilevel"/>
    <w:tmpl w:val="FBEAF0A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D248C0"/>
    <w:multiLevelType w:val="hybridMultilevel"/>
    <w:tmpl w:val="861E8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BC5614"/>
    <w:multiLevelType w:val="hybridMultilevel"/>
    <w:tmpl w:val="CF44F9E2"/>
    <w:lvl w:ilvl="0" w:tplc="D6CCD8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165B92"/>
    <w:multiLevelType w:val="hybridMultilevel"/>
    <w:tmpl w:val="35E4CA8C"/>
    <w:lvl w:ilvl="0" w:tplc="07EC5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21757"/>
    <w:multiLevelType w:val="hybridMultilevel"/>
    <w:tmpl w:val="1AD47C9C"/>
    <w:lvl w:ilvl="0" w:tplc="7B1AFABE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4AE6BA8"/>
    <w:multiLevelType w:val="hybridMultilevel"/>
    <w:tmpl w:val="38E2ABD6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54202B"/>
    <w:multiLevelType w:val="hybridMultilevel"/>
    <w:tmpl w:val="8D14D17C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1A1A4C"/>
    <w:multiLevelType w:val="hybridMultilevel"/>
    <w:tmpl w:val="2F705E1C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9B423ED"/>
    <w:multiLevelType w:val="hybridMultilevel"/>
    <w:tmpl w:val="B3868E1A"/>
    <w:lvl w:ilvl="0" w:tplc="6B6A18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F96BBB"/>
    <w:multiLevelType w:val="hybridMultilevel"/>
    <w:tmpl w:val="791C9B2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0914AC"/>
    <w:multiLevelType w:val="hybridMultilevel"/>
    <w:tmpl w:val="92CC251C"/>
    <w:lvl w:ilvl="0" w:tplc="CCA222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4A649BB"/>
    <w:multiLevelType w:val="hybridMultilevel"/>
    <w:tmpl w:val="87F2D8E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A2B1C2E"/>
    <w:multiLevelType w:val="hybridMultilevel"/>
    <w:tmpl w:val="2D928298"/>
    <w:lvl w:ilvl="0" w:tplc="433CA1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C5B0FB0"/>
    <w:multiLevelType w:val="hybridMultilevel"/>
    <w:tmpl w:val="9760E778"/>
    <w:lvl w:ilvl="0" w:tplc="1E60B6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8D8156C"/>
    <w:multiLevelType w:val="hybridMultilevel"/>
    <w:tmpl w:val="6D4EB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06EC6"/>
    <w:multiLevelType w:val="hybridMultilevel"/>
    <w:tmpl w:val="411E99DC"/>
    <w:lvl w:ilvl="0" w:tplc="E66AE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2231DDF"/>
    <w:multiLevelType w:val="hybridMultilevel"/>
    <w:tmpl w:val="68423D7E"/>
    <w:lvl w:ilvl="0" w:tplc="7B8C0804">
      <w:start w:val="1"/>
      <w:numFmt w:val="decimal"/>
      <w:pStyle w:val="1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5565643"/>
    <w:multiLevelType w:val="hybridMultilevel"/>
    <w:tmpl w:val="8B388AB0"/>
    <w:lvl w:ilvl="0" w:tplc="9B58EACE">
      <w:start w:val="1"/>
      <w:numFmt w:val="decimal"/>
      <w:lvlText w:val="%1)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0" w15:restartNumberingAfterBreak="0">
    <w:nsid w:val="678C32ED"/>
    <w:multiLevelType w:val="hybridMultilevel"/>
    <w:tmpl w:val="29FE39E2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1E656B3"/>
    <w:multiLevelType w:val="hybridMultilevel"/>
    <w:tmpl w:val="B8762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916A4"/>
    <w:multiLevelType w:val="hybridMultilevel"/>
    <w:tmpl w:val="AAFC15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2AA2B99"/>
    <w:multiLevelType w:val="hybridMultilevel"/>
    <w:tmpl w:val="95DECCA2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EC050A"/>
    <w:multiLevelType w:val="hybridMultilevel"/>
    <w:tmpl w:val="FDAA1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753E8"/>
    <w:multiLevelType w:val="hybridMultilevel"/>
    <w:tmpl w:val="8348F568"/>
    <w:lvl w:ilvl="0" w:tplc="23F829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6" w15:restartNumberingAfterBreak="0">
    <w:nsid w:val="754C486E"/>
    <w:multiLevelType w:val="hybridMultilevel"/>
    <w:tmpl w:val="EB081752"/>
    <w:lvl w:ilvl="0" w:tplc="15082CB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7" w15:restartNumberingAfterBreak="0">
    <w:nsid w:val="7A112142"/>
    <w:multiLevelType w:val="hybridMultilevel"/>
    <w:tmpl w:val="F99C5ABE"/>
    <w:lvl w:ilvl="0" w:tplc="E66AE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BD1676D"/>
    <w:multiLevelType w:val="hybridMultilevel"/>
    <w:tmpl w:val="8CC6FFB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FB22984"/>
    <w:multiLevelType w:val="hybridMultilevel"/>
    <w:tmpl w:val="87ECF0BA"/>
    <w:lvl w:ilvl="0" w:tplc="BC8CD218">
      <w:start w:val="1"/>
      <w:numFmt w:val="decimal"/>
      <w:lvlText w:val="%1."/>
      <w:lvlJc w:val="left"/>
      <w:pPr>
        <w:ind w:left="610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</w:lvl>
    <w:lvl w:ilvl="3" w:tplc="0419000F" w:tentative="1">
      <w:start w:val="1"/>
      <w:numFmt w:val="decimal"/>
      <w:lvlText w:val="%4."/>
      <w:lvlJc w:val="left"/>
      <w:pPr>
        <w:ind w:left="8190" w:hanging="360"/>
      </w:p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</w:lvl>
    <w:lvl w:ilvl="6" w:tplc="0419000F" w:tentative="1">
      <w:start w:val="1"/>
      <w:numFmt w:val="decimal"/>
      <w:lvlText w:val="%7."/>
      <w:lvlJc w:val="left"/>
      <w:pPr>
        <w:ind w:left="10350" w:hanging="360"/>
      </w:p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</w:lvl>
  </w:abstractNum>
  <w:num w:numId="1" w16cid:durableId="1977641068">
    <w:abstractNumId w:val="4"/>
  </w:num>
  <w:num w:numId="2" w16cid:durableId="1955284572">
    <w:abstractNumId w:val="23"/>
  </w:num>
  <w:num w:numId="3" w16cid:durableId="2074228940">
    <w:abstractNumId w:val="6"/>
  </w:num>
  <w:num w:numId="4" w16cid:durableId="766736986">
    <w:abstractNumId w:val="5"/>
  </w:num>
  <w:num w:numId="5" w16cid:durableId="234708778">
    <w:abstractNumId w:val="3"/>
  </w:num>
  <w:num w:numId="6" w16cid:durableId="190534856">
    <w:abstractNumId w:val="28"/>
  </w:num>
  <w:num w:numId="7" w16cid:durableId="1816214418">
    <w:abstractNumId w:val="20"/>
  </w:num>
  <w:num w:numId="8" w16cid:durableId="1437019603">
    <w:abstractNumId w:val="16"/>
  </w:num>
  <w:num w:numId="9" w16cid:durableId="444230107">
    <w:abstractNumId w:val="1"/>
  </w:num>
  <w:num w:numId="10" w16cid:durableId="2047677573">
    <w:abstractNumId w:val="21"/>
  </w:num>
  <w:num w:numId="11" w16cid:durableId="1546256429">
    <w:abstractNumId w:val="24"/>
  </w:num>
  <w:num w:numId="12" w16cid:durableId="271060692">
    <w:abstractNumId w:val="26"/>
  </w:num>
  <w:num w:numId="13" w16cid:durableId="162090856">
    <w:abstractNumId w:val="25"/>
  </w:num>
  <w:num w:numId="14" w16cid:durableId="1249313344">
    <w:abstractNumId w:val="27"/>
  </w:num>
  <w:num w:numId="15" w16cid:durableId="1426460620">
    <w:abstractNumId w:val="8"/>
  </w:num>
  <w:num w:numId="16" w16cid:durableId="1558009839">
    <w:abstractNumId w:val="11"/>
  </w:num>
  <w:num w:numId="17" w16cid:durableId="1884294680">
    <w:abstractNumId w:val="29"/>
  </w:num>
  <w:num w:numId="18" w16cid:durableId="1970355664">
    <w:abstractNumId w:val="17"/>
  </w:num>
  <w:num w:numId="19" w16cid:durableId="1516457764">
    <w:abstractNumId w:val="19"/>
  </w:num>
  <w:num w:numId="20" w16cid:durableId="858588512">
    <w:abstractNumId w:val="12"/>
  </w:num>
  <w:num w:numId="21" w16cid:durableId="712386149">
    <w:abstractNumId w:val="10"/>
  </w:num>
  <w:num w:numId="22" w16cid:durableId="1554611401">
    <w:abstractNumId w:val="15"/>
  </w:num>
  <w:num w:numId="23" w16cid:durableId="1654721111">
    <w:abstractNumId w:val="18"/>
  </w:num>
  <w:num w:numId="24" w16cid:durableId="1778789550">
    <w:abstractNumId w:val="18"/>
  </w:num>
  <w:num w:numId="25" w16cid:durableId="2074891243">
    <w:abstractNumId w:val="18"/>
  </w:num>
  <w:num w:numId="26" w16cid:durableId="2039351575">
    <w:abstractNumId w:val="22"/>
  </w:num>
  <w:num w:numId="27" w16cid:durableId="1210187916">
    <w:abstractNumId w:val="7"/>
  </w:num>
  <w:num w:numId="28" w16cid:durableId="599416577">
    <w:abstractNumId w:val="18"/>
  </w:num>
  <w:num w:numId="29" w16cid:durableId="377511492">
    <w:abstractNumId w:val="2"/>
  </w:num>
  <w:num w:numId="30" w16cid:durableId="655576587">
    <w:abstractNumId w:val="13"/>
  </w:num>
  <w:num w:numId="31" w16cid:durableId="973366779">
    <w:abstractNumId w:val="9"/>
  </w:num>
  <w:num w:numId="32" w16cid:durableId="833570663">
    <w:abstractNumId w:val="0"/>
  </w:num>
  <w:num w:numId="33" w16cid:durableId="533076870">
    <w:abstractNumId w:val="18"/>
  </w:num>
  <w:num w:numId="34" w16cid:durableId="12869602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8D"/>
    <w:rsid w:val="00006F4A"/>
    <w:rsid w:val="0003610C"/>
    <w:rsid w:val="0004625B"/>
    <w:rsid w:val="00057271"/>
    <w:rsid w:val="000A3EB3"/>
    <w:rsid w:val="000C793B"/>
    <w:rsid w:val="00174F3D"/>
    <w:rsid w:val="00183AED"/>
    <w:rsid w:val="001B1BB3"/>
    <w:rsid w:val="001C12AB"/>
    <w:rsid w:val="001D1A81"/>
    <w:rsid w:val="0025216D"/>
    <w:rsid w:val="00262495"/>
    <w:rsid w:val="002731AE"/>
    <w:rsid w:val="00276290"/>
    <w:rsid w:val="002B4073"/>
    <w:rsid w:val="002B5F53"/>
    <w:rsid w:val="002F68E4"/>
    <w:rsid w:val="00303139"/>
    <w:rsid w:val="0032074F"/>
    <w:rsid w:val="003507FE"/>
    <w:rsid w:val="00365EDC"/>
    <w:rsid w:val="00454AC8"/>
    <w:rsid w:val="00480E64"/>
    <w:rsid w:val="00484722"/>
    <w:rsid w:val="004A44B8"/>
    <w:rsid w:val="004A58FF"/>
    <w:rsid w:val="004D073F"/>
    <w:rsid w:val="005165F6"/>
    <w:rsid w:val="00547722"/>
    <w:rsid w:val="00562DDE"/>
    <w:rsid w:val="005D7A74"/>
    <w:rsid w:val="005E35E0"/>
    <w:rsid w:val="00632EBE"/>
    <w:rsid w:val="0063386B"/>
    <w:rsid w:val="00666F9B"/>
    <w:rsid w:val="006C068D"/>
    <w:rsid w:val="00714BCF"/>
    <w:rsid w:val="0074431E"/>
    <w:rsid w:val="0078159B"/>
    <w:rsid w:val="007A5E72"/>
    <w:rsid w:val="007D2DC8"/>
    <w:rsid w:val="008B689F"/>
    <w:rsid w:val="009209EE"/>
    <w:rsid w:val="00922725"/>
    <w:rsid w:val="009A6B4A"/>
    <w:rsid w:val="00A0060D"/>
    <w:rsid w:val="00A30B91"/>
    <w:rsid w:val="00A30BAF"/>
    <w:rsid w:val="00A655EE"/>
    <w:rsid w:val="00AB5D55"/>
    <w:rsid w:val="00AD1273"/>
    <w:rsid w:val="00B03E09"/>
    <w:rsid w:val="00B17F68"/>
    <w:rsid w:val="00B72B19"/>
    <w:rsid w:val="00BC0ED5"/>
    <w:rsid w:val="00BC5B1F"/>
    <w:rsid w:val="00C177A4"/>
    <w:rsid w:val="00C33305"/>
    <w:rsid w:val="00C737FA"/>
    <w:rsid w:val="00C82DA4"/>
    <w:rsid w:val="00CA2C97"/>
    <w:rsid w:val="00CB563F"/>
    <w:rsid w:val="00CF0ACD"/>
    <w:rsid w:val="00CF4AFF"/>
    <w:rsid w:val="00CF555F"/>
    <w:rsid w:val="00D12127"/>
    <w:rsid w:val="00D15BC2"/>
    <w:rsid w:val="00D30483"/>
    <w:rsid w:val="00D65A04"/>
    <w:rsid w:val="00D80A32"/>
    <w:rsid w:val="00D871A3"/>
    <w:rsid w:val="00DE110C"/>
    <w:rsid w:val="00DE2579"/>
    <w:rsid w:val="00DF60AB"/>
    <w:rsid w:val="00E1124C"/>
    <w:rsid w:val="00E15890"/>
    <w:rsid w:val="00E473FC"/>
    <w:rsid w:val="00E87B0E"/>
    <w:rsid w:val="00E963C7"/>
    <w:rsid w:val="00ED608B"/>
    <w:rsid w:val="00EF09F7"/>
    <w:rsid w:val="00F160E1"/>
    <w:rsid w:val="00F42F9C"/>
    <w:rsid w:val="00F67C21"/>
    <w:rsid w:val="00FD3A1D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900EAF"/>
  <w15:chartTrackingRefBased/>
  <w15:docId w15:val="{BF18F0A5-E2DA-4AE0-A137-9031D5CD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9EE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F0ACD"/>
    <w:pPr>
      <w:keepNext/>
      <w:keepLines/>
      <w:numPr>
        <w:numId w:val="23"/>
      </w:numPr>
      <w:spacing w:before="480" w:after="480"/>
      <w:jc w:val="left"/>
      <w:outlineLvl w:val="0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link w:val="a6"/>
    <w:pPr>
      <w:spacing w:after="140" w:line="288" w:lineRule="auto"/>
    </w:pPr>
  </w:style>
  <w:style w:type="paragraph" w:styleId="a7">
    <w:name w:val="List"/>
    <w:basedOn w:val="a5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F0ACD"/>
    <w:rPr>
      <w:rFonts w:eastAsiaTheme="majorEastAsia" w:cstheme="majorBidi"/>
      <w:b/>
      <w:bCs/>
      <w:kern w:val="1"/>
      <w:sz w:val="28"/>
      <w:szCs w:val="32"/>
      <w:lang w:eastAsia="en-US"/>
    </w:rPr>
  </w:style>
  <w:style w:type="paragraph" w:styleId="ab">
    <w:name w:val="Subtitle"/>
    <w:basedOn w:val="1"/>
    <w:next w:val="a"/>
    <w:link w:val="ac"/>
    <w:autoRedefine/>
    <w:uiPriority w:val="11"/>
    <w:qFormat/>
    <w:rsid w:val="009209EE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9209EE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styleId="ad">
    <w:name w:val="List Paragraph"/>
    <w:basedOn w:val="a"/>
    <w:uiPriority w:val="34"/>
    <w:qFormat/>
    <w:rsid w:val="00D12127"/>
    <w:pPr>
      <w:ind w:left="720"/>
      <w:contextualSpacing/>
    </w:pPr>
  </w:style>
  <w:style w:type="table" w:customStyle="1" w:styleId="14">
    <w:name w:val="Сетка таблицы1"/>
    <w:basedOn w:val="a1"/>
    <w:next w:val="a9"/>
    <w:uiPriority w:val="39"/>
    <w:rsid w:val="00A30BAF"/>
    <w:rPr>
      <w:rFonts w:ascii="Calibri" w:eastAsia="Calibri" w:hAnsi="Calibri"/>
      <w:color w:val="000000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A30BAF"/>
    <w:rPr>
      <w:color w:val="0563C1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E87B0E"/>
    <w:p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9209EE"/>
    <w:pPr>
      <w:tabs>
        <w:tab w:val="right" w:leader="dot" w:pos="9628"/>
      </w:tabs>
      <w:spacing w:after="100"/>
      <w:ind w:firstLine="0"/>
    </w:pPr>
  </w:style>
  <w:style w:type="paragraph" w:styleId="2">
    <w:name w:val="toc 2"/>
    <w:basedOn w:val="a"/>
    <w:next w:val="a"/>
    <w:autoRedefine/>
    <w:uiPriority w:val="39"/>
    <w:unhideWhenUsed/>
    <w:rsid w:val="0003610C"/>
    <w:pPr>
      <w:tabs>
        <w:tab w:val="right" w:leader="dot" w:pos="9628"/>
      </w:tabs>
      <w:spacing w:after="100"/>
      <w:ind w:left="280" w:hanging="280"/>
    </w:pPr>
  </w:style>
  <w:style w:type="paragraph" w:styleId="20">
    <w:name w:val="List 2"/>
    <w:basedOn w:val="a"/>
    <w:uiPriority w:val="99"/>
    <w:unhideWhenUsed/>
    <w:rsid w:val="00174F3D"/>
    <w:pPr>
      <w:ind w:left="566" w:hanging="283"/>
      <w:contextualSpacing/>
    </w:pPr>
  </w:style>
  <w:style w:type="paragraph" w:styleId="af0">
    <w:name w:val="Body Text First Indent"/>
    <w:basedOn w:val="a5"/>
    <w:link w:val="af1"/>
    <w:uiPriority w:val="99"/>
    <w:unhideWhenUsed/>
    <w:rsid w:val="00174F3D"/>
    <w:pPr>
      <w:spacing w:after="0" w:line="240" w:lineRule="auto"/>
      <w:ind w:firstLine="360"/>
    </w:pPr>
  </w:style>
  <w:style w:type="character" w:customStyle="1" w:styleId="a6">
    <w:name w:val="Основной текст Знак"/>
    <w:basedOn w:val="a0"/>
    <w:link w:val="a5"/>
    <w:rsid w:val="00174F3D"/>
    <w:rPr>
      <w:rFonts w:eastAsia="Calibri" w:cs="font1150"/>
      <w:kern w:val="1"/>
      <w:sz w:val="28"/>
      <w:szCs w:val="22"/>
      <w:lang w:eastAsia="en-US"/>
    </w:rPr>
  </w:style>
  <w:style w:type="character" w:customStyle="1" w:styleId="af1">
    <w:name w:val="Красная строка Знак"/>
    <w:basedOn w:val="a6"/>
    <w:link w:val="af0"/>
    <w:uiPriority w:val="99"/>
    <w:rsid w:val="00174F3D"/>
    <w:rPr>
      <w:rFonts w:eastAsia="Calibri" w:cs="font1150"/>
      <w:kern w:val="1"/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A0060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225451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17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лист.dotm</Template>
  <TotalTime>153</TotalTime>
  <Pages>8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Павлова Елизавета Александровна</cp:lastModifiedBy>
  <cp:revision>15</cp:revision>
  <cp:lastPrinted>2024-12-10T09:39:00Z</cp:lastPrinted>
  <dcterms:created xsi:type="dcterms:W3CDTF">2024-12-03T10:36:00Z</dcterms:created>
  <dcterms:modified xsi:type="dcterms:W3CDTF">2024-12-10T16:22:00Z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