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8A230" w14:textId="0A74A6B4" w:rsidR="00557248" w:rsidRPr="00253CDB" w:rsidRDefault="009D1B6F" w:rsidP="00253CDB">
      <w:pPr>
        <w:jc w:val="center"/>
        <w:rPr>
          <w:rFonts w:ascii="Aptos" w:hAnsi="Aptos" w:cs="Times New Roman"/>
          <w:sz w:val="40"/>
          <w:szCs w:val="40"/>
        </w:rPr>
      </w:pPr>
      <w:r w:rsidRPr="00557248">
        <w:rPr>
          <w:rFonts w:ascii="Aptos" w:hAnsi="Aptos" w:cs="Times New Roman"/>
          <w:sz w:val="40"/>
          <w:szCs w:val="40"/>
        </w:rPr>
        <w:t>Детекция сарказма</w:t>
      </w:r>
    </w:p>
    <w:p w14:paraId="6BDD1A29" w14:textId="11136B67" w:rsidR="00704017" w:rsidRPr="00704017" w:rsidRDefault="009D1B6F" w:rsidP="00704017">
      <w:pPr>
        <w:ind w:firstLine="708"/>
        <w:rPr>
          <w:rFonts w:ascii="Aptos" w:hAnsi="Aptos" w:cs="Times New Roman"/>
          <w:sz w:val="26"/>
          <w:szCs w:val="26"/>
        </w:rPr>
      </w:pPr>
      <w:r w:rsidRPr="00253CDB">
        <w:rPr>
          <w:rFonts w:ascii="Aptos" w:hAnsi="Aptos" w:cs="Times New Roman"/>
          <w:b/>
          <w:bCs/>
          <w:sz w:val="26"/>
          <w:szCs w:val="26"/>
        </w:rPr>
        <w:t>Сарказм</w:t>
      </w:r>
      <w:r w:rsidRPr="00253CDB">
        <w:rPr>
          <w:rFonts w:ascii="Aptos" w:hAnsi="Aptos" w:cs="Times New Roman"/>
          <w:sz w:val="26"/>
          <w:szCs w:val="26"/>
        </w:rPr>
        <w:t xml:space="preserve"> — это </w:t>
      </w:r>
      <w:r w:rsidR="00704017">
        <w:rPr>
          <w:rFonts w:ascii="Aptos" w:hAnsi="Aptos" w:cs="Times New Roman"/>
          <w:sz w:val="26"/>
          <w:szCs w:val="26"/>
        </w:rPr>
        <w:t>особый</w:t>
      </w:r>
      <w:r w:rsidR="00704017" w:rsidRPr="00704017">
        <w:rPr>
          <w:rFonts w:ascii="Aptos" w:hAnsi="Aptos" w:cs="Times New Roman"/>
          <w:sz w:val="26"/>
          <w:szCs w:val="26"/>
        </w:rPr>
        <w:t xml:space="preserve"> вид высказывания, целью которого является выражение насмешки, презрения или оскорбления в сторону собеседника, объекта речи или описываемой ситуации и смысл которого прямо противоречит его форме.</w:t>
      </w:r>
    </w:p>
    <w:p w14:paraId="421D7780" w14:textId="2661CD73" w:rsidR="00557248" w:rsidRPr="00253CDB" w:rsidRDefault="00557248" w:rsidP="00253CDB">
      <w:pPr>
        <w:ind w:firstLine="708"/>
        <w:rPr>
          <w:rFonts w:ascii="Aptos" w:hAnsi="Aptos" w:cs="Times New Roman"/>
          <w:sz w:val="26"/>
          <w:szCs w:val="26"/>
        </w:rPr>
      </w:pPr>
      <w:r w:rsidRPr="00253CDB">
        <w:rPr>
          <w:rFonts w:ascii="Aptos" w:hAnsi="Aptos" w:cs="Times New Roman"/>
          <w:sz w:val="26"/>
          <w:szCs w:val="26"/>
        </w:rPr>
        <w:t>Именно</w:t>
      </w:r>
      <w:r w:rsidR="00704017">
        <w:rPr>
          <w:rFonts w:ascii="Aptos" w:hAnsi="Aptos" w:cs="Times New Roman"/>
          <w:sz w:val="26"/>
          <w:szCs w:val="26"/>
        </w:rPr>
        <w:t xml:space="preserve"> ввиду неоднозначности и противоречивости саркастических высказываний</w:t>
      </w:r>
      <w:r w:rsidRPr="00253CDB">
        <w:rPr>
          <w:rFonts w:ascii="Aptos" w:hAnsi="Aptos" w:cs="Times New Roman"/>
          <w:sz w:val="26"/>
          <w:szCs w:val="26"/>
        </w:rPr>
        <w:t xml:space="preserve"> </w:t>
      </w:r>
      <w:r w:rsidR="00704017">
        <w:rPr>
          <w:rFonts w:ascii="Aptos" w:hAnsi="Aptos" w:cs="Times New Roman"/>
          <w:sz w:val="26"/>
          <w:szCs w:val="26"/>
        </w:rPr>
        <w:t>детекция</w:t>
      </w:r>
      <w:r w:rsidRPr="00253CDB">
        <w:rPr>
          <w:rFonts w:ascii="Aptos" w:hAnsi="Aptos" w:cs="Times New Roman"/>
          <w:sz w:val="26"/>
          <w:szCs w:val="26"/>
        </w:rPr>
        <w:t xml:space="preserve"> сарказма может быть непростой задачей как для людей, так и для нейронных сетей!</w:t>
      </w:r>
    </w:p>
    <w:p w14:paraId="74E182D9" w14:textId="15935AC2" w:rsidR="00557248" w:rsidRPr="00253CDB" w:rsidRDefault="00557248" w:rsidP="009D1B6F">
      <w:pPr>
        <w:ind w:firstLine="708"/>
        <w:rPr>
          <w:rFonts w:ascii="Aptos" w:hAnsi="Aptos" w:cs="Times New Roman"/>
          <w:sz w:val="26"/>
          <w:szCs w:val="26"/>
        </w:rPr>
      </w:pPr>
      <w:r w:rsidRPr="00253CDB">
        <w:rPr>
          <w:rFonts w:ascii="Aptos" w:hAnsi="Aptos" w:cs="Times New Roman"/>
          <w:sz w:val="26"/>
          <w:szCs w:val="26"/>
        </w:rPr>
        <w:t xml:space="preserve">Примеры саркастических </w:t>
      </w:r>
      <w:r w:rsidR="00704017">
        <w:rPr>
          <w:rFonts w:ascii="Aptos" w:hAnsi="Aptos" w:cs="Times New Roman"/>
          <w:sz w:val="26"/>
          <w:szCs w:val="26"/>
        </w:rPr>
        <w:t>выражений</w:t>
      </w:r>
      <w:r w:rsidRPr="00253CDB">
        <w:rPr>
          <w:rFonts w:ascii="Aptos" w:hAnsi="Aptos" w:cs="Times New Roman"/>
          <w:sz w:val="26"/>
          <w:szCs w:val="26"/>
        </w:rPr>
        <w:t>:</w:t>
      </w:r>
    </w:p>
    <w:p w14:paraId="43D94007" w14:textId="7B7E5B5F" w:rsidR="00557248" w:rsidRPr="00253CDB" w:rsidRDefault="00557248" w:rsidP="00557248">
      <w:pPr>
        <w:pStyle w:val="a3"/>
        <w:numPr>
          <w:ilvl w:val="0"/>
          <w:numId w:val="1"/>
        </w:numPr>
        <w:rPr>
          <w:rFonts w:ascii="Aptos" w:hAnsi="Aptos" w:cs="Times New Roman"/>
          <w:sz w:val="26"/>
          <w:szCs w:val="26"/>
        </w:rPr>
      </w:pPr>
      <w:r w:rsidRPr="00253CDB">
        <w:rPr>
          <w:rFonts w:ascii="Aptos" w:hAnsi="Aptos" w:cs="Times New Roman"/>
          <w:sz w:val="26"/>
          <w:szCs w:val="26"/>
        </w:rPr>
        <w:t>О да, как я люблю, когда меня игнорируют!</w:t>
      </w:r>
    </w:p>
    <w:p w14:paraId="22178BB7" w14:textId="4F6CF36D" w:rsidR="00557248" w:rsidRPr="00253CDB" w:rsidRDefault="00557248" w:rsidP="00557248">
      <w:pPr>
        <w:pStyle w:val="a3"/>
        <w:numPr>
          <w:ilvl w:val="0"/>
          <w:numId w:val="1"/>
        </w:numPr>
        <w:rPr>
          <w:rFonts w:ascii="Aptos" w:hAnsi="Aptos" w:cs="Times New Roman"/>
          <w:sz w:val="26"/>
          <w:szCs w:val="26"/>
        </w:rPr>
      </w:pPr>
      <w:r w:rsidRPr="00253CDB">
        <w:rPr>
          <w:rFonts w:ascii="Aptos" w:hAnsi="Aptos" w:cs="Times New Roman"/>
          <w:sz w:val="26"/>
          <w:szCs w:val="26"/>
        </w:rPr>
        <w:t>Было очень весело отметить МОЙ день рождения в компании тебя и твоего парня, просто праздник мечты)))</w:t>
      </w:r>
    </w:p>
    <w:p w14:paraId="371F1E5E" w14:textId="580E6071" w:rsidR="00557248" w:rsidRPr="00253CDB" w:rsidRDefault="00557248" w:rsidP="00557248">
      <w:pPr>
        <w:pStyle w:val="a3"/>
        <w:numPr>
          <w:ilvl w:val="0"/>
          <w:numId w:val="1"/>
        </w:numPr>
        <w:rPr>
          <w:rFonts w:ascii="Aptos" w:hAnsi="Aptos" w:cs="Times New Roman"/>
          <w:sz w:val="26"/>
          <w:szCs w:val="26"/>
        </w:rPr>
      </w:pPr>
      <w:r w:rsidRPr="00253CDB">
        <w:rPr>
          <w:rFonts w:ascii="Aptos" w:hAnsi="Aptos" w:cs="Times New Roman"/>
          <w:sz w:val="26"/>
          <w:szCs w:val="26"/>
        </w:rPr>
        <w:t>Хорошо, что я вам не нравлюсь. Не у всех есть хороший вкус.</w:t>
      </w:r>
    </w:p>
    <w:p w14:paraId="6A3C1BF7" w14:textId="09147B75" w:rsidR="00557248" w:rsidRPr="00253CDB" w:rsidRDefault="00557248" w:rsidP="00557248">
      <w:pPr>
        <w:pStyle w:val="a3"/>
        <w:numPr>
          <w:ilvl w:val="0"/>
          <w:numId w:val="1"/>
        </w:numPr>
        <w:rPr>
          <w:rFonts w:ascii="Aptos" w:hAnsi="Aptos" w:cs="Times New Roman"/>
          <w:sz w:val="26"/>
          <w:szCs w:val="26"/>
        </w:rPr>
      </w:pPr>
      <w:r w:rsidRPr="00253CDB">
        <w:rPr>
          <w:rFonts w:ascii="Aptos" w:hAnsi="Aptos" w:cs="Times New Roman"/>
          <w:sz w:val="26"/>
          <w:szCs w:val="26"/>
        </w:rPr>
        <w:t>Мне жаль, что я обидел тебя, когда назвал тупым. Я думал, что ты это уже знал.</w:t>
      </w:r>
    </w:p>
    <w:p w14:paraId="64648D14" w14:textId="4425B6E8" w:rsidR="00557248" w:rsidRPr="00253CDB" w:rsidRDefault="00557248" w:rsidP="00557248">
      <w:pPr>
        <w:pStyle w:val="a3"/>
        <w:numPr>
          <w:ilvl w:val="0"/>
          <w:numId w:val="1"/>
        </w:numPr>
        <w:rPr>
          <w:rFonts w:ascii="Aptos" w:hAnsi="Aptos" w:cs="Times New Roman"/>
          <w:sz w:val="26"/>
          <w:szCs w:val="26"/>
        </w:rPr>
      </w:pPr>
      <w:r w:rsidRPr="00253CDB">
        <w:rPr>
          <w:rFonts w:ascii="Aptos" w:hAnsi="Aptos" w:cs="Times New Roman"/>
          <w:sz w:val="26"/>
          <w:szCs w:val="26"/>
        </w:rPr>
        <w:t>Вы так интересно рассказывали, что я всего два раза заснул и выпил пять кружек кофе.</w:t>
      </w:r>
    </w:p>
    <w:p w14:paraId="7551ABB6" w14:textId="7CDC7CD5" w:rsidR="00557248" w:rsidRDefault="00557248" w:rsidP="00557248">
      <w:pPr>
        <w:jc w:val="center"/>
        <w:rPr>
          <w:rFonts w:ascii="Aptos" w:hAnsi="Aptos" w:cs="Times New Roman"/>
          <w:sz w:val="32"/>
          <w:szCs w:val="32"/>
        </w:rPr>
      </w:pPr>
      <w:r w:rsidRPr="00557248">
        <w:rPr>
          <w:rFonts w:ascii="Aptos" w:hAnsi="Aptos" w:cs="Times New Roman"/>
          <w:sz w:val="32"/>
          <w:szCs w:val="32"/>
        </w:rPr>
        <w:t>Работа с таблицей</w:t>
      </w:r>
    </w:p>
    <w:p w14:paraId="73532F86" w14:textId="38C5758E" w:rsidR="00557248" w:rsidRPr="00253CDB" w:rsidRDefault="00253CDB" w:rsidP="00557248">
      <w:pPr>
        <w:rPr>
          <w:rFonts w:ascii="Aptos" w:hAnsi="Aptos" w:cs="Times New Roman"/>
          <w:sz w:val="28"/>
          <w:szCs w:val="28"/>
        </w:rPr>
      </w:pPr>
      <w:r>
        <w:rPr>
          <w:rFonts w:ascii="Aptos" w:hAnsi="Aptos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B9A09" wp14:editId="1AB1924B">
                <wp:simplePos x="0" y="0"/>
                <wp:positionH relativeFrom="column">
                  <wp:posOffset>4147185</wp:posOffset>
                </wp:positionH>
                <wp:positionV relativeFrom="paragraph">
                  <wp:posOffset>8255</wp:posOffset>
                </wp:positionV>
                <wp:extent cx="1432560" cy="3764280"/>
                <wp:effectExtent l="0" t="0" r="15240" b="26670"/>
                <wp:wrapNone/>
                <wp:docPr id="29938376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7642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4EFE1" id="Прямоугольник 2" o:spid="_x0000_s1026" style="position:absolute;margin-left:326.55pt;margin-top:.65pt;width:112.8pt;height:29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" filled="f" strokecolor="red" strokeweight="1.5pt"/>
            </w:pict>
          </mc:Fallback>
        </mc:AlternateContent>
      </w:r>
      <w:r>
        <w:rPr>
          <w:rFonts w:ascii="Aptos" w:hAnsi="Aptos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51EF6" wp14:editId="780BB5C5">
                <wp:simplePos x="0" y="0"/>
                <wp:positionH relativeFrom="column">
                  <wp:posOffset>687705</wp:posOffset>
                </wp:positionH>
                <wp:positionV relativeFrom="paragraph">
                  <wp:posOffset>3772535</wp:posOffset>
                </wp:positionV>
                <wp:extent cx="2606040" cy="281940"/>
                <wp:effectExtent l="0" t="0" r="22860" b="22860"/>
                <wp:wrapNone/>
                <wp:docPr id="187308348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281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B5372" id="Прямоугольник 1" o:spid="_x0000_s1026" style="position:absolute;margin-left:54.15pt;margin-top:297.05pt;width:205.2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" filled="f" strokecolor="red" strokeweight="1.5pt"/>
            </w:pict>
          </mc:Fallback>
        </mc:AlternateContent>
      </w:r>
      <w:r w:rsidRPr="00253CDB">
        <w:rPr>
          <w:rFonts w:ascii="Aptos" w:hAnsi="Aptos" w:cs="Times New Roman"/>
          <w:noProof/>
          <w:sz w:val="28"/>
          <w:szCs w:val="28"/>
        </w:rPr>
        <w:drawing>
          <wp:inline distT="0" distB="0" distL="0" distR="0" wp14:anchorId="7F632340" wp14:editId="55F8CC4B">
            <wp:extent cx="5567670" cy="4030980"/>
            <wp:effectExtent l="0" t="0" r="0" b="7620"/>
            <wp:docPr id="1318766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66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3694" cy="403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1099" w14:textId="0D59DE6F" w:rsidR="00557248" w:rsidRDefault="00253CDB" w:rsidP="00557248">
      <w:pPr>
        <w:rPr>
          <w:rFonts w:ascii="Aptos" w:hAnsi="Aptos" w:cs="Times New Roman"/>
          <w:sz w:val="26"/>
          <w:szCs w:val="26"/>
        </w:rPr>
      </w:pPr>
      <w:r w:rsidRPr="00253CDB">
        <w:rPr>
          <w:rFonts w:ascii="Aptos" w:hAnsi="Aptos" w:cs="Times New Roman"/>
          <w:sz w:val="26"/>
          <w:szCs w:val="26"/>
        </w:rPr>
        <w:lastRenderedPageBreak/>
        <w:t xml:space="preserve">Разметчик </w:t>
      </w:r>
      <w:r>
        <w:rPr>
          <w:rFonts w:ascii="Aptos" w:hAnsi="Aptos" w:cs="Times New Roman"/>
          <w:sz w:val="26"/>
          <w:szCs w:val="26"/>
        </w:rPr>
        <w:t xml:space="preserve">работает только на листе, обозначенном своим </w:t>
      </w:r>
      <w:r>
        <w:rPr>
          <w:rFonts w:ascii="Aptos" w:hAnsi="Aptos" w:cs="Times New Roman"/>
          <w:sz w:val="26"/>
          <w:szCs w:val="26"/>
          <w:lang w:val="en-US"/>
        </w:rPr>
        <w:t>id</w:t>
      </w:r>
      <w:r w:rsidRPr="00253CDB">
        <w:rPr>
          <w:rFonts w:ascii="Aptos" w:hAnsi="Aptos" w:cs="Times New Roman"/>
          <w:sz w:val="26"/>
          <w:szCs w:val="26"/>
        </w:rPr>
        <w:t>-</w:t>
      </w:r>
      <w:r>
        <w:rPr>
          <w:rFonts w:ascii="Aptos" w:hAnsi="Aptos" w:cs="Times New Roman"/>
          <w:sz w:val="26"/>
          <w:szCs w:val="26"/>
        </w:rPr>
        <w:t xml:space="preserve">номером, и вносит информацию только в столбцы </w:t>
      </w:r>
      <w:r w:rsidRPr="00253CDB">
        <w:rPr>
          <w:rFonts w:ascii="Aptos" w:hAnsi="Aptos" w:cs="Times New Roman"/>
          <w:i/>
          <w:iCs/>
          <w:sz w:val="26"/>
          <w:szCs w:val="26"/>
          <w:lang w:val="en-US"/>
        </w:rPr>
        <w:t>sarcasm</w:t>
      </w:r>
      <w:r w:rsidRPr="00253CDB">
        <w:rPr>
          <w:rFonts w:ascii="Aptos" w:hAnsi="Aptos" w:cs="Times New Roman"/>
          <w:sz w:val="26"/>
          <w:szCs w:val="26"/>
        </w:rPr>
        <w:t xml:space="preserve"> </w:t>
      </w:r>
      <w:r>
        <w:rPr>
          <w:rFonts w:ascii="Aptos" w:hAnsi="Aptos" w:cs="Times New Roman"/>
          <w:sz w:val="26"/>
          <w:szCs w:val="26"/>
        </w:rPr>
        <w:t xml:space="preserve">и </w:t>
      </w:r>
      <w:r w:rsidRPr="00253CDB">
        <w:rPr>
          <w:rFonts w:ascii="Aptos" w:hAnsi="Aptos" w:cs="Times New Roman"/>
          <w:i/>
          <w:iCs/>
          <w:sz w:val="26"/>
          <w:szCs w:val="26"/>
          <w:lang w:val="en-US"/>
        </w:rPr>
        <w:t>frames</w:t>
      </w:r>
      <w:r w:rsidRPr="00253CDB">
        <w:rPr>
          <w:rFonts w:ascii="Aptos" w:hAnsi="Aptos" w:cs="Times New Roman"/>
          <w:sz w:val="26"/>
          <w:szCs w:val="26"/>
        </w:rPr>
        <w:t>.</w:t>
      </w:r>
    </w:p>
    <w:p w14:paraId="7DF7CDE9" w14:textId="77777777" w:rsidR="00CD12C2" w:rsidRDefault="00253CDB" w:rsidP="00557248">
      <w:pPr>
        <w:rPr>
          <w:rFonts w:ascii="Aptos" w:hAnsi="Aptos" w:cs="Times New Roman"/>
          <w:sz w:val="26"/>
          <w:szCs w:val="26"/>
        </w:rPr>
      </w:pPr>
      <w:r>
        <w:rPr>
          <w:rFonts w:ascii="Aptos" w:hAnsi="Aptos" w:cs="Times New Roman"/>
          <w:sz w:val="26"/>
          <w:szCs w:val="26"/>
        </w:rPr>
        <w:t>В столбец</w:t>
      </w:r>
      <w:r w:rsidRPr="00253CDB">
        <w:rPr>
          <w:rFonts w:ascii="Aptos" w:hAnsi="Aptos" w:cs="Times New Roman"/>
          <w:sz w:val="26"/>
          <w:szCs w:val="26"/>
        </w:rPr>
        <w:t xml:space="preserve"> </w:t>
      </w:r>
      <w:r w:rsidRPr="00253CDB">
        <w:rPr>
          <w:rFonts w:ascii="Aptos" w:hAnsi="Aptos" w:cs="Times New Roman"/>
          <w:i/>
          <w:iCs/>
          <w:sz w:val="26"/>
          <w:szCs w:val="26"/>
          <w:lang w:val="en-US"/>
        </w:rPr>
        <w:t>sarcasm</w:t>
      </w:r>
      <w:r w:rsidRPr="00253CDB">
        <w:rPr>
          <w:rFonts w:ascii="Aptos" w:hAnsi="Aptos" w:cs="Times New Roman"/>
          <w:sz w:val="26"/>
          <w:szCs w:val="26"/>
        </w:rPr>
        <w:t xml:space="preserve"> </w:t>
      </w:r>
      <w:r>
        <w:rPr>
          <w:rFonts w:ascii="Aptos" w:hAnsi="Aptos" w:cs="Times New Roman"/>
          <w:sz w:val="26"/>
          <w:szCs w:val="26"/>
        </w:rPr>
        <w:t xml:space="preserve">вносится информация о том, содержит ли текст в строке саркастическое выражение (1 – содержит, 0 – не содержит). Столбец </w:t>
      </w:r>
      <w:r w:rsidRPr="00C44BBE">
        <w:rPr>
          <w:rFonts w:ascii="Aptos" w:hAnsi="Aptos" w:cs="Times New Roman"/>
          <w:i/>
          <w:iCs/>
          <w:sz w:val="26"/>
          <w:szCs w:val="26"/>
          <w:lang w:val="en-US"/>
        </w:rPr>
        <w:t>frames</w:t>
      </w:r>
      <w:r w:rsidRPr="00C44BBE">
        <w:rPr>
          <w:rFonts w:ascii="Aptos" w:hAnsi="Aptos" w:cs="Times New Roman"/>
          <w:sz w:val="26"/>
          <w:szCs w:val="26"/>
        </w:rPr>
        <w:t xml:space="preserve"> </w:t>
      </w:r>
      <w:r>
        <w:rPr>
          <w:rFonts w:ascii="Aptos" w:hAnsi="Aptos" w:cs="Times New Roman"/>
          <w:sz w:val="26"/>
          <w:szCs w:val="26"/>
        </w:rPr>
        <w:t>заполняется</w:t>
      </w:r>
      <w:r w:rsidR="00C44BBE">
        <w:rPr>
          <w:rFonts w:ascii="Aptos" w:hAnsi="Aptos" w:cs="Times New Roman"/>
          <w:sz w:val="26"/>
          <w:szCs w:val="26"/>
        </w:rPr>
        <w:t>,</w:t>
      </w:r>
      <w:r>
        <w:rPr>
          <w:rFonts w:ascii="Aptos" w:hAnsi="Aptos" w:cs="Times New Roman"/>
          <w:sz w:val="26"/>
          <w:szCs w:val="26"/>
        </w:rPr>
        <w:t xml:space="preserve"> только если значение столбца </w:t>
      </w:r>
      <w:r w:rsidRPr="00253CDB">
        <w:rPr>
          <w:rFonts w:ascii="Aptos" w:hAnsi="Aptos" w:cs="Times New Roman"/>
          <w:i/>
          <w:iCs/>
          <w:sz w:val="26"/>
          <w:szCs w:val="26"/>
          <w:lang w:val="en-US"/>
        </w:rPr>
        <w:t>sarcasm</w:t>
      </w:r>
      <w:r w:rsidRPr="00C44BBE">
        <w:rPr>
          <w:rFonts w:ascii="Aptos" w:hAnsi="Aptos" w:cs="Times New Roman"/>
          <w:sz w:val="26"/>
          <w:szCs w:val="26"/>
        </w:rPr>
        <w:t xml:space="preserve"> </w:t>
      </w:r>
      <w:r>
        <w:rPr>
          <w:rFonts w:ascii="Aptos" w:hAnsi="Aptos" w:cs="Times New Roman"/>
          <w:sz w:val="26"/>
          <w:szCs w:val="26"/>
        </w:rPr>
        <w:t xml:space="preserve">равно 1. </w:t>
      </w:r>
      <w:r w:rsidR="00C44BBE">
        <w:rPr>
          <w:rFonts w:ascii="Aptos" w:hAnsi="Aptos" w:cs="Times New Roman"/>
          <w:sz w:val="26"/>
          <w:szCs w:val="26"/>
        </w:rPr>
        <w:t xml:space="preserve">В </w:t>
      </w:r>
      <w:r w:rsidR="00CD12C2">
        <w:rPr>
          <w:rFonts w:ascii="Aptos" w:hAnsi="Aptos" w:cs="Times New Roman"/>
          <w:sz w:val="26"/>
          <w:szCs w:val="26"/>
        </w:rPr>
        <w:t xml:space="preserve">столбце </w:t>
      </w:r>
      <w:r w:rsidR="00CD12C2" w:rsidRPr="00CD12C2">
        <w:rPr>
          <w:rFonts w:ascii="Aptos" w:hAnsi="Aptos" w:cs="Times New Roman"/>
          <w:i/>
          <w:iCs/>
          <w:sz w:val="26"/>
          <w:szCs w:val="26"/>
          <w:lang w:val="en-US"/>
        </w:rPr>
        <w:t>frames</w:t>
      </w:r>
      <w:r w:rsidR="00CD12C2" w:rsidRPr="00CD12C2">
        <w:rPr>
          <w:rFonts w:ascii="Aptos" w:hAnsi="Aptos" w:cs="Times New Roman"/>
          <w:sz w:val="26"/>
          <w:szCs w:val="26"/>
        </w:rPr>
        <w:t xml:space="preserve"> </w:t>
      </w:r>
      <w:r w:rsidR="00CD12C2">
        <w:rPr>
          <w:rFonts w:ascii="Aptos" w:hAnsi="Aptos" w:cs="Times New Roman"/>
          <w:sz w:val="26"/>
          <w:szCs w:val="26"/>
        </w:rPr>
        <w:t xml:space="preserve">нужно указать конкретное место, которое можно обозначить как сарказм (обязательно </w:t>
      </w:r>
      <w:r w:rsidR="00CD12C2" w:rsidRPr="00CD12C2">
        <w:rPr>
          <w:rFonts w:ascii="Aptos" w:hAnsi="Aptos" w:cs="Times New Roman"/>
          <w:b/>
          <w:bCs/>
          <w:sz w:val="26"/>
          <w:szCs w:val="26"/>
        </w:rPr>
        <w:t>копируйте</w:t>
      </w:r>
      <w:r w:rsidR="00CD12C2">
        <w:rPr>
          <w:rFonts w:ascii="Aptos" w:hAnsi="Aptos" w:cs="Times New Roman"/>
          <w:sz w:val="26"/>
          <w:szCs w:val="26"/>
        </w:rPr>
        <w:t xml:space="preserve"> информацию из столбца </w:t>
      </w:r>
      <w:r w:rsidR="00CD12C2" w:rsidRPr="00CD12C2">
        <w:rPr>
          <w:rFonts w:ascii="Aptos" w:hAnsi="Aptos" w:cs="Times New Roman"/>
          <w:i/>
          <w:iCs/>
          <w:sz w:val="26"/>
          <w:szCs w:val="26"/>
          <w:lang w:val="en-US"/>
        </w:rPr>
        <w:t>text</w:t>
      </w:r>
      <w:r w:rsidR="00CD12C2" w:rsidRPr="00CD12C2">
        <w:rPr>
          <w:rFonts w:ascii="Aptos" w:hAnsi="Aptos" w:cs="Times New Roman"/>
          <w:sz w:val="26"/>
          <w:szCs w:val="26"/>
        </w:rPr>
        <w:t xml:space="preserve">, </w:t>
      </w:r>
      <w:r w:rsidR="00CD12C2">
        <w:rPr>
          <w:rFonts w:ascii="Aptos" w:hAnsi="Aptos" w:cs="Times New Roman"/>
          <w:sz w:val="26"/>
          <w:szCs w:val="26"/>
        </w:rPr>
        <w:t>а не переписывайте её!).</w:t>
      </w:r>
    </w:p>
    <w:p w14:paraId="35CBF8DE" w14:textId="77777777" w:rsidR="00CD12C2" w:rsidRDefault="00CD12C2" w:rsidP="00557248">
      <w:pPr>
        <w:rPr>
          <w:rFonts w:ascii="Aptos" w:hAnsi="Aptos" w:cs="Times New Roman"/>
          <w:sz w:val="26"/>
          <w:szCs w:val="26"/>
        </w:rPr>
      </w:pPr>
      <w:r>
        <w:rPr>
          <w:rFonts w:ascii="Aptos" w:hAnsi="Aptos" w:cs="Times New Roman"/>
          <w:sz w:val="26"/>
          <w:szCs w:val="26"/>
        </w:rPr>
        <w:t>Например:</w:t>
      </w:r>
    </w:p>
    <w:p w14:paraId="770E01FA" w14:textId="5988BF55" w:rsidR="00253CDB" w:rsidRPr="00CD12C2" w:rsidRDefault="00EC6C07" w:rsidP="00557248">
      <w:pPr>
        <w:rPr>
          <w:rFonts w:ascii="Aptos" w:hAnsi="Aptos" w:cs="Times New Roman"/>
          <w:sz w:val="26"/>
          <w:szCs w:val="26"/>
        </w:rPr>
      </w:pPr>
      <w:r>
        <w:rPr>
          <w:rFonts w:ascii="Aptos" w:hAnsi="Aptos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0FBD0" wp14:editId="41BAFF18">
                <wp:simplePos x="0" y="0"/>
                <wp:positionH relativeFrom="column">
                  <wp:posOffset>4993005</wp:posOffset>
                </wp:positionH>
                <wp:positionV relativeFrom="paragraph">
                  <wp:posOffset>2382520</wp:posOffset>
                </wp:positionV>
                <wp:extent cx="769620" cy="1718310"/>
                <wp:effectExtent l="0" t="57150" r="163830" b="34290"/>
                <wp:wrapNone/>
                <wp:docPr id="1843708369" name="Соединитель: изогнуты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9620" cy="1718310"/>
                        </a:xfrm>
                        <a:prstGeom prst="curvedConnector3">
                          <a:avLst>
                            <a:gd name="adj1" fmla="val -17701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DAB3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4" o:spid="_x0000_s1026" type="#_x0000_t38" style="position:absolute;margin-left:393.15pt;margin-top:187.6pt;width:60.6pt;height:135.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" adj="-3823" strokecolor="red" strokeweight="1.5pt">
                <v:stroke endarrow="block" joinstyle="miter"/>
              </v:shape>
            </w:pict>
          </mc:Fallback>
        </mc:AlternateContent>
      </w:r>
      <w:r w:rsidR="00CD12C2">
        <w:rPr>
          <w:rFonts w:ascii="Aptos" w:hAnsi="Aptos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978C6" wp14:editId="795C8EAF">
                <wp:simplePos x="0" y="0"/>
                <wp:positionH relativeFrom="column">
                  <wp:posOffset>1905</wp:posOffset>
                </wp:positionH>
                <wp:positionV relativeFrom="paragraph">
                  <wp:posOffset>618490</wp:posOffset>
                </wp:positionV>
                <wp:extent cx="5940425" cy="297180"/>
                <wp:effectExtent l="0" t="0" r="22225" b="26670"/>
                <wp:wrapNone/>
                <wp:docPr id="167459745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2971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46AC7" id="Прямоугольник 3" o:spid="_x0000_s1026" style="position:absolute;margin-left:.15pt;margin-top:48.7pt;width:467.75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" filled="f" strokecolor="red" strokeweight="1.5pt"/>
            </w:pict>
          </mc:Fallback>
        </mc:AlternateContent>
      </w:r>
      <w:r w:rsidR="00CD12C2" w:rsidRPr="00CD12C2">
        <w:rPr>
          <w:rFonts w:ascii="Aptos" w:hAnsi="Aptos" w:cs="Times New Roman"/>
          <w:noProof/>
          <w:sz w:val="26"/>
          <w:szCs w:val="26"/>
        </w:rPr>
        <w:drawing>
          <wp:inline distT="0" distB="0" distL="0" distR="0" wp14:anchorId="7F0EF1A8" wp14:editId="431190D6">
            <wp:extent cx="5940425" cy="2472690"/>
            <wp:effectExtent l="0" t="0" r="3175" b="3810"/>
            <wp:docPr id="1472262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62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2C2">
        <w:rPr>
          <w:rFonts w:ascii="Aptos" w:hAnsi="Aptos" w:cs="Times New Roman"/>
          <w:sz w:val="26"/>
          <w:szCs w:val="26"/>
        </w:rPr>
        <w:t xml:space="preserve"> </w:t>
      </w:r>
    </w:p>
    <w:p w14:paraId="481CFFAB" w14:textId="40202CEE" w:rsidR="00253CDB" w:rsidRDefault="00EC6C07" w:rsidP="00557248">
      <w:pPr>
        <w:rPr>
          <w:rFonts w:ascii="Aptos" w:hAnsi="Aptos" w:cs="Times New Roman"/>
          <w:sz w:val="26"/>
          <w:szCs w:val="26"/>
        </w:rPr>
      </w:pPr>
      <w:r>
        <w:rPr>
          <w:rFonts w:ascii="Aptos" w:hAnsi="Aptos" w:cs="Times New Roman"/>
          <w:sz w:val="26"/>
          <w:szCs w:val="26"/>
        </w:rPr>
        <w:t xml:space="preserve">Все </w:t>
      </w:r>
      <w:r w:rsidRPr="00EC6C07">
        <w:rPr>
          <w:rFonts w:ascii="Aptos" w:hAnsi="Aptos" w:cs="Times New Roman"/>
          <w:color w:val="4472C4" w:themeColor="accent1"/>
          <w:sz w:val="26"/>
          <w:szCs w:val="26"/>
        </w:rPr>
        <w:t xml:space="preserve">несделанные </w:t>
      </w:r>
      <w:r>
        <w:rPr>
          <w:rFonts w:ascii="Aptos" w:hAnsi="Aptos" w:cs="Times New Roman"/>
          <w:sz w:val="26"/>
          <w:szCs w:val="26"/>
        </w:rPr>
        <w:t>строки в таблице окрашены в голубой цвет.</w:t>
      </w:r>
    </w:p>
    <w:p w14:paraId="1D5F5807" w14:textId="5ADDD0B9" w:rsidR="00EC6C07" w:rsidRDefault="00EC6C07" w:rsidP="00557248">
      <w:pPr>
        <w:rPr>
          <w:rFonts w:ascii="Aptos" w:hAnsi="Aptos" w:cs="Times New Roman"/>
          <w:sz w:val="26"/>
          <w:szCs w:val="26"/>
        </w:rPr>
      </w:pPr>
      <w:r w:rsidRPr="00EC6C07">
        <w:rPr>
          <w:rFonts w:ascii="Aptos" w:hAnsi="Aptos" w:cs="Times New Roman"/>
          <w:color w:val="FF0000"/>
          <w:sz w:val="26"/>
          <w:szCs w:val="26"/>
        </w:rPr>
        <w:t>Сделанные и не содержащие сарказма</w:t>
      </w:r>
      <w:r>
        <w:rPr>
          <w:rFonts w:ascii="Aptos" w:hAnsi="Aptos" w:cs="Times New Roman"/>
          <w:sz w:val="26"/>
          <w:szCs w:val="26"/>
        </w:rPr>
        <w:t xml:space="preserve"> автоматически окрашиваются в красный.</w:t>
      </w:r>
    </w:p>
    <w:p w14:paraId="755DE278" w14:textId="0A9D2E70" w:rsidR="00EC6C07" w:rsidRDefault="00EC6C07" w:rsidP="00557248">
      <w:pPr>
        <w:rPr>
          <w:rFonts w:ascii="Aptos" w:hAnsi="Aptos" w:cs="Times New Roman"/>
          <w:sz w:val="26"/>
          <w:szCs w:val="26"/>
        </w:rPr>
      </w:pPr>
      <w:r w:rsidRPr="00EC6C07">
        <w:rPr>
          <w:rFonts w:ascii="Aptos" w:hAnsi="Aptos" w:cs="Times New Roman"/>
          <w:color w:val="70AD47" w:themeColor="accent6"/>
          <w:sz w:val="26"/>
          <w:szCs w:val="26"/>
        </w:rPr>
        <w:t xml:space="preserve">Сделанные и содержащие сарказм </w:t>
      </w:r>
      <w:r>
        <w:rPr>
          <w:rFonts w:ascii="Aptos" w:hAnsi="Aptos" w:cs="Times New Roman"/>
          <w:sz w:val="26"/>
          <w:szCs w:val="26"/>
        </w:rPr>
        <w:t>– в зелёный.</w:t>
      </w:r>
    </w:p>
    <w:p w14:paraId="0BF22B2D" w14:textId="0FCA4018" w:rsidR="004C50BC" w:rsidRPr="004C50BC" w:rsidRDefault="00EC6C07" w:rsidP="004C50BC">
      <w:pPr>
        <w:rPr>
          <w:rFonts w:ascii="Aptos" w:hAnsi="Aptos" w:cs="Times New Roman"/>
          <w:sz w:val="26"/>
          <w:szCs w:val="26"/>
          <w:u w:val="single"/>
        </w:rPr>
      </w:pPr>
      <w:r>
        <w:rPr>
          <w:rFonts w:ascii="Aptos" w:hAnsi="Aptos" w:cs="Times New Roman"/>
          <w:sz w:val="26"/>
          <w:szCs w:val="26"/>
        </w:rPr>
        <w:t xml:space="preserve">Строка, у которой в столбце </w:t>
      </w:r>
      <w:r w:rsidRPr="00EC6C07">
        <w:rPr>
          <w:rFonts w:ascii="Aptos" w:hAnsi="Aptos" w:cs="Times New Roman"/>
          <w:i/>
          <w:iCs/>
          <w:sz w:val="26"/>
          <w:szCs w:val="26"/>
          <w:lang w:val="en-US"/>
        </w:rPr>
        <w:t>sarcasm</w:t>
      </w:r>
      <w:r w:rsidRPr="00EC6C07">
        <w:rPr>
          <w:rFonts w:ascii="Aptos" w:hAnsi="Aptos" w:cs="Times New Roman"/>
          <w:sz w:val="26"/>
          <w:szCs w:val="26"/>
        </w:rPr>
        <w:t xml:space="preserve"> </w:t>
      </w:r>
      <w:r>
        <w:rPr>
          <w:rFonts w:ascii="Aptos" w:hAnsi="Aptos" w:cs="Times New Roman"/>
          <w:sz w:val="26"/>
          <w:szCs w:val="26"/>
        </w:rPr>
        <w:t xml:space="preserve">стоит значение </w:t>
      </w:r>
      <w:r w:rsidRPr="00EC6C07">
        <w:rPr>
          <w:rFonts w:ascii="Aptos" w:hAnsi="Aptos" w:cs="Times New Roman"/>
          <w:i/>
          <w:iCs/>
          <w:sz w:val="26"/>
          <w:szCs w:val="26"/>
        </w:rPr>
        <w:t>1</w:t>
      </w:r>
      <w:r>
        <w:rPr>
          <w:rFonts w:ascii="Aptos" w:hAnsi="Aptos" w:cs="Times New Roman"/>
          <w:sz w:val="26"/>
          <w:szCs w:val="26"/>
        </w:rPr>
        <w:t xml:space="preserve">, при этом в столбце </w:t>
      </w:r>
      <w:r w:rsidRPr="00EC6C07">
        <w:rPr>
          <w:rFonts w:ascii="Aptos" w:hAnsi="Aptos" w:cs="Times New Roman"/>
          <w:i/>
          <w:iCs/>
          <w:sz w:val="26"/>
          <w:szCs w:val="26"/>
          <w:lang w:val="en-US"/>
        </w:rPr>
        <w:t>frames</w:t>
      </w:r>
      <w:r w:rsidRPr="00EC6C07">
        <w:rPr>
          <w:rFonts w:ascii="Aptos" w:hAnsi="Aptos" w:cs="Times New Roman"/>
          <w:sz w:val="26"/>
          <w:szCs w:val="26"/>
        </w:rPr>
        <w:t xml:space="preserve"> </w:t>
      </w:r>
      <w:r>
        <w:rPr>
          <w:rFonts w:ascii="Aptos" w:hAnsi="Aptos" w:cs="Times New Roman"/>
          <w:sz w:val="26"/>
          <w:szCs w:val="26"/>
        </w:rPr>
        <w:t xml:space="preserve">отсутствует какое-либо значение, </w:t>
      </w:r>
      <w:r w:rsidRPr="00EC6C07">
        <w:rPr>
          <w:rFonts w:ascii="Aptos" w:hAnsi="Aptos" w:cs="Times New Roman"/>
          <w:sz w:val="26"/>
          <w:szCs w:val="26"/>
          <w:u w:val="single"/>
        </w:rPr>
        <w:t xml:space="preserve">считается несделанной и остаётся выделенной голубым цветом. </w:t>
      </w:r>
    </w:p>
    <w:p w14:paraId="641E7CC0" w14:textId="105DD9CD" w:rsidR="004C50BC" w:rsidRDefault="004C50BC" w:rsidP="004C50BC">
      <w:pPr>
        <w:rPr>
          <w:rFonts w:ascii="Aptos" w:hAnsi="Aptos" w:cs="Times New Roman"/>
          <w:sz w:val="26"/>
          <w:szCs w:val="26"/>
        </w:rPr>
      </w:pPr>
      <w:r>
        <w:rPr>
          <w:rFonts w:ascii="Aptos" w:hAnsi="Aptos" w:cs="Times New Roman"/>
          <w:sz w:val="26"/>
          <w:szCs w:val="26"/>
        </w:rPr>
        <w:t xml:space="preserve">Строки, в которых весь текст состоит </w:t>
      </w:r>
      <w:r w:rsidRPr="004C50BC">
        <w:rPr>
          <w:rFonts w:ascii="Aptos" w:hAnsi="Aptos" w:cs="Times New Roman"/>
          <w:sz w:val="26"/>
          <w:szCs w:val="26"/>
        </w:rPr>
        <w:t>на иностранном языке</w:t>
      </w:r>
      <w:r>
        <w:rPr>
          <w:rFonts w:ascii="Aptos" w:hAnsi="Aptos" w:cs="Times New Roman"/>
          <w:sz w:val="26"/>
          <w:szCs w:val="26"/>
        </w:rPr>
        <w:t xml:space="preserve"> или почти полностью дублируется </w:t>
      </w:r>
      <w:r w:rsidRPr="004C50BC">
        <w:rPr>
          <w:rFonts w:ascii="Aptos" w:hAnsi="Aptos" w:cs="Times New Roman"/>
          <w:sz w:val="26"/>
          <w:szCs w:val="26"/>
        </w:rPr>
        <w:t>с другим</w:t>
      </w:r>
      <w:r>
        <w:rPr>
          <w:rFonts w:ascii="Aptos" w:hAnsi="Aptos" w:cs="Times New Roman"/>
          <w:sz w:val="26"/>
          <w:szCs w:val="26"/>
        </w:rPr>
        <w:t xml:space="preserve"> текстом</w:t>
      </w:r>
      <w:r w:rsidRPr="004C50BC">
        <w:rPr>
          <w:rFonts w:ascii="Aptos" w:hAnsi="Aptos" w:cs="Times New Roman"/>
          <w:sz w:val="26"/>
          <w:szCs w:val="26"/>
        </w:rPr>
        <w:t xml:space="preserve"> (например, спам)</w:t>
      </w:r>
      <w:r>
        <w:rPr>
          <w:rFonts w:ascii="Aptos" w:hAnsi="Aptos" w:cs="Times New Roman"/>
          <w:sz w:val="26"/>
          <w:szCs w:val="26"/>
        </w:rPr>
        <w:t>, следует отнести к дефектным и не размечать. В столбце</w:t>
      </w:r>
      <w:r w:rsidRPr="004C50BC">
        <w:rPr>
          <w:rFonts w:ascii="Aptos" w:hAnsi="Aptos" w:cs="Times New Roman"/>
          <w:sz w:val="26"/>
          <w:szCs w:val="26"/>
        </w:rPr>
        <w:t xml:space="preserve"> </w:t>
      </w:r>
      <w:r w:rsidRPr="004C50BC">
        <w:rPr>
          <w:rFonts w:ascii="Aptos" w:hAnsi="Aptos" w:cs="Times New Roman"/>
          <w:sz w:val="26"/>
          <w:szCs w:val="26"/>
          <w:lang w:val="en-US"/>
        </w:rPr>
        <w:t>defect</w:t>
      </w:r>
      <w:r w:rsidRPr="004C50BC">
        <w:rPr>
          <w:rFonts w:ascii="Aptos" w:hAnsi="Aptos" w:cs="Times New Roman"/>
          <w:sz w:val="26"/>
          <w:szCs w:val="26"/>
        </w:rPr>
        <w:t xml:space="preserve">, </w:t>
      </w:r>
      <w:r>
        <w:rPr>
          <w:rFonts w:ascii="Aptos" w:hAnsi="Aptos" w:cs="Times New Roman"/>
          <w:sz w:val="26"/>
          <w:szCs w:val="26"/>
        </w:rPr>
        <w:t xml:space="preserve">можно помечать забракованные вами строки. Для этого нужно указать значение в ячейке </w:t>
      </w:r>
      <w:r>
        <w:rPr>
          <w:rFonts w:ascii="Aptos" w:hAnsi="Aptos" w:cs="Times New Roman"/>
          <w:sz w:val="26"/>
          <w:szCs w:val="26"/>
          <w:lang w:val="en-US"/>
        </w:rPr>
        <w:t>defect</w:t>
      </w:r>
      <w:r w:rsidRPr="004C50BC">
        <w:rPr>
          <w:rFonts w:ascii="Aptos" w:hAnsi="Aptos" w:cs="Times New Roman"/>
          <w:sz w:val="26"/>
          <w:szCs w:val="26"/>
        </w:rPr>
        <w:t xml:space="preserve">, </w:t>
      </w:r>
      <w:r>
        <w:rPr>
          <w:rFonts w:ascii="Aptos" w:hAnsi="Aptos" w:cs="Times New Roman"/>
          <w:sz w:val="26"/>
          <w:szCs w:val="26"/>
        </w:rPr>
        <w:t>равное «1»</w:t>
      </w:r>
      <w:proofErr w:type="gramStart"/>
      <w:r>
        <w:rPr>
          <w:rFonts w:ascii="Aptos" w:hAnsi="Aptos" w:cs="Times New Roman"/>
          <w:sz w:val="26"/>
          <w:szCs w:val="26"/>
        </w:rPr>
        <w:t>.</w:t>
      </w:r>
      <w:proofErr w:type="gramEnd"/>
      <w:r>
        <w:rPr>
          <w:rFonts w:ascii="Aptos" w:hAnsi="Aptos" w:cs="Times New Roman"/>
          <w:sz w:val="26"/>
          <w:szCs w:val="26"/>
        </w:rPr>
        <w:t xml:space="preserve"> Для </w:t>
      </w:r>
      <w:proofErr w:type="spellStart"/>
      <w:r>
        <w:rPr>
          <w:rFonts w:ascii="Aptos" w:hAnsi="Aptos" w:cs="Times New Roman"/>
          <w:sz w:val="26"/>
          <w:szCs w:val="26"/>
        </w:rPr>
        <w:t>незабракованных</w:t>
      </w:r>
      <w:proofErr w:type="spellEnd"/>
      <w:r>
        <w:rPr>
          <w:rFonts w:ascii="Aptos" w:hAnsi="Aptos" w:cs="Times New Roman"/>
          <w:sz w:val="26"/>
          <w:szCs w:val="26"/>
        </w:rPr>
        <w:t xml:space="preserve"> текстов ставить «0» в этом столбце не обязательно, можно оставить его пустым</w:t>
      </w:r>
      <w:proofErr w:type="gramStart"/>
      <w:r>
        <w:rPr>
          <w:rFonts w:ascii="Aptos" w:hAnsi="Aptos" w:cs="Times New Roman"/>
          <w:sz w:val="26"/>
          <w:szCs w:val="26"/>
        </w:rPr>
        <w:t>.</w:t>
      </w:r>
      <w:proofErr w:type="gramEnd"/>
      <w:r>
        <w:rPr>
          <w:rFonts w:ascii="Aptos" w:hAnsi="Aptos" w:cs="Times New Roman"/>
          <w:sz w:val="26"/>
          <w:szCs w:val="26"/>
        </w:rPr>
        <w:t xml:space="preserve"> </w:t>
      </w:r>
      <w:r w:rsidRPr="004C50BC">
        <w:rPr>
          <w:rFonts w:ascii="Aptos" w:hAnsi="Aptos" w:cs="Times New Roman"/>
          <w:sz w:val="26"/>
          <w:szCs w:val="26"/>
        </w:rPr>
        <w:t xml:space="preserve">чтобы помечать строчки для удаления. </w:t>
      </w:r>
      <w:r>
        <w:rPr>
          <w:rFonts w:ascii="Aptos" w:hAnsi="Aptos" w:cs="Times New Roman"/>
          <w:sz w:val="26"/>
          <w:szCs w:val="26"/>
        </w:rPr>
        <w:t>Такие строки становятся жёлтыми:</w:t>
      </w:r>
    </w:p>
    <w:p w14:paraId="45DB2CB0" w14:textId="76E6BF8A" w:rsidR="004C50BC" w:rsidRPr="004C50BC" w:rsidRDefault="004C50BC" w:rsidP="004C50BC">
      <w:pPr>
        <w:rPr>
          <w:rFonts w:ascii="Aptos" w:hAnsi="Aptos" w:cs="Times New Roman"/>
          <w:sz w:val="26"/>
          <w:szCs w:val="26"/>
        </w:rPr>
      </w:pPr>
      <w:r w:rsidRPr="001519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D4F1B27" wp14:editId="2ED17120">
            <wp:extent cx="5731510" cy="2185670"/>
            <wp:effectExtent l="0" t="0" r="0" b="0"/>
            <wp:docPr id="173600986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8E577" w14:textId="7117AB99" w:rsidR="00EC6C07" w:rsidRDefault="00EC6C07" w:rsidP="00557248">
      <w:pPr>
        <w:rPr>
          <w:rFonts w:ascii="Aptos" w:hAnsi="Aptos" w:cs="Times New Roman"/>
          <w:sz w:val="26"/>
          <w:szCs w:val="26"/>
        </w:rPr>
      </w:pPr>
      <w:r w:rsidRPr="00EC6C07">
        <w:rPr>
          <w:rFonts w:ascii="Aptos" w:hAnsi="Aptos" w:cs="Times New Roman"/>
          <w:sz w:val="26"/>
          <w:szCs w:val="26"/>
        </w:rPr>
        <w:t>Посмотреть</w:t>
      </w:r>
      <w:r>
        <w:rPr>
          <w:rFonts w:ascii="Aptos" w:hAnsi="Aptos" w:cs="Times New Roman"/>
          <w:sz w:val="26"/>
          <w:szCs w:val="26"/>
        </w:rPr>
        <w:t xml:space="preserve"> несделанные строки можно при помощи режима фильтрации </w:t>
      </w:r>
      <w:r w:rsidRPr="00EC6C07">
        <w:rPr>
          <w:rFonts w:ascii="Aptos" w:hAnsi="Aptos" w:cs="Times New Roman"/>
          <w:i/>
          <w:iCs/>
          <w:sz w:val="26"/>
          <w:szCs w:val="26"/>
          <w:lang w:val="en-US"/>
        </w:rPr>
        <w:t>TO</w:t>
      </w:r>
      <w:r w:rsidRPr="00EC6C07">
        <w:rPr>
          <w:rFonts w:ascii="Aptos" w:hAnsi="Aptos" w:cs="Times New Roman"/>
          <w:i/>
          <w:iCs/>
          <w:sz w:val="26"/>
          <w:szCs w:val="26"/>
        </w:rPr>
        <w:t xml:space="preserve"> </w:t>
      </w:r>
      <w:r w:rsidRPr="00EC6C07">
        <w:rPr>
          <w:rFonts w:ascii="Aptos" w:hAnsi="Aptos" w:cs="Times New Roman"/>
          <w:i/>
          <w:iCs/>
          <w:sz w:val="26"/>
          <w:szCs w:val="26"/>
          <w:lang w:val="en-US"/>
        </w:rPr>
        <w:t>DO</w:t>
      </w:r>
      <w:r w:rsidRPr="00EC6C07">
        <w:rPr>
          <w:rFonts w:ascii="Aptos" w:hAnsi="Aptos" w:cs="Times New Roman"/>
          <w:i/>
          <w:iCs/>
          <w:sz w:val="26"/>
          <w:szCs w:val="26"/>
        </w:rPr>
        <w:t xml:space="preserve"> </w:t>
      </w:r>
      <w:r w:rsidRPr="00EC6C07">
        <w:rPr>
          <w:rFonts w:ascii="Aptos" w:hAnsi="Aptos" w:cs="Times New Roman"/>
          <w:sz w:val="26"/>
          <w:szCs w:val="26"/>
        </w:rPr>
        <w:t>(</w:t>
      </w:r>
      <w:r>
        <w:rPr>
          <w:rFonts w:ascii="Aptos" w:hAnsi="Aptos" w:cs="Times New Roman"/>
          <w:sz w:val="26"/>
          <w:szCs w:val="26"/>
        </w:rPr>
        <w:t xml:space="preserve">Данные / Режимы фильтрации / </w:t>
      </w:r>
      <w:r>
        <w:rPr>
          <w:rFonts w:ascii="Aptos" w:hAnsi="Aptos" w:cs="Times New Roman"/>
          <w:sz w:val="26"/>
          <w:szCs w:val="26"/>
          <w:lang w:val="en-US"/>
        </w:rPr>
        <w:t>TO</w:t>
      </w:r>
      <w:r w:rsidRPr="00EC6C07">
        <w:rPr>
          <w:rFonts w:ascii="Aptos" w:hAnsi="Aptos" w:cs="Times New Roman"/>
          <w:sz w:val="26"/>
          <w:szCs w:val="26"/>
        </w:rPr>
        <w:t xml:space="preserve"> </w:t>
      </w:r>
      <w:r>
        <w:rPr>
          <w:rFonts w:ascii="Aptos" w:hAnsi="Aptos" w:cs="Times New Roman"/>
          <w:sz w:val="26"/>
          <w:szCs w:val="26"/>
          <w:lang w:val="en-US"/>
        </w:rPr>
        <w:t>DO</w:t>
      </w:r>
      <w:r w:rsidRPr="00EC6C07">
        <w:rPr>
          <w:rFonts w:ascii="Aptos" w:hAnsi="Aptos" w:cs="Times New Roman"/>
          <w:sz w:val="26"/>
          <w:szCs w:val="26"/>
        </w:rPr>
        <w:t>):</w:t>
      </w:r>
    </w:p>
    <w:p w14:paraId="25981F84" w14:textId="03DA3CEA" w:rsidR="00EC6C07" w:rsidRDefault="00EC6C07" w:rsidP="00557248">
      <w:pPr>
        <w:rPr>
          <w:rFonts w:ascii="Aptos" w:hAnsi="Aptos" w:cs="Times New Roman"/>
          <w:sz w:val="26"/>
          <w:szCs w:val="26"/>
        </w:rPr>
      </w:pPr>
      <w:r>
        <w:rPr>
          <w:rFonts w:ascii="Aptos" w:hAnsi="Aptos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F9653" wp14:editId="0F571F8A">
                <wp:simplePos x="0" y="0"/>
                <wp:positionH relativeFrom="column">
                  <wp:posOffset>2204085</wp:posOffset>
                </wp:positionH>
                <wp:positionV relativeFrom="paragraph">
                  <wp:posOffset>1558290</wp:posOffset>
                </wp:positionV>
                <wp:extent cx="304800" cy="167640"/>
                <wp:effectExtent l="0" t="0" r="19050" b="22860"/>
                <wp:wrapNone/>
                <wp:docPr id="109654044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76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0BCE1" id="Прямоугольник 5" o:spid="_x0000_s1026" style="position:absolute;margin-left:173.55pt;margin-top:122.7pt;width:24pt;height:1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" filled="f" strokecolor="#c00000" strokeweight="1.5pt"/>
            </w:pict>
          </mc:Fallback>
        </mc:AlternateContent>
      </w:r>
      <w:r w:rsidRPr="00EC6C07">
        <w:rPr>
          <w:rFonts w:ascii="Aptos" w:hAnsi="Aptos" w:cs="Times New Roman"/>
          <w:noProof/>
          <w:sz w:val="26"/>
          <w:szCs w:val="26"/>
        </w:rPr>
        <w:drawing>
          <wp:inline distT="0" distB="0" distL="0" distR="0" wp14:anchorId="0988AAAD" wp14:editId="117E40DF">
            <wp:extent cx="3575668" cy="3223260"/>
            <wp:effectExtent l="0" t="0" r="6350" b="0"/>
            <wp:docPr id="1044232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32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928" cy="32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7C69" w14:textId="58A3B100" w:rsidR="00EC6C07" w:rsidRDefault="004961EF" w:rsidP="00557248">
      <w:pPr>
        <w:rPr>
          <w:rFonts w:ascii="Aptos" w:hAnsi="Aptos" w:cs="Times New Roman"/>
          <w:sz w:val="26"/>
          <w:szCs w:val="26"/>
        </w:rPr>
      </w:pPr>
      <w:r w:rsidRPr="004961EF">
        <w:rPr>
          <w:rFonts w:ascii="Aptos" w:hAnsi="Aptos" w:cs="Times New Roman"/>
          <w:noProof/>
          <w:sz w:val="26"/>
          <w:szCs w:val="26"/>
        </w:rPr>
        <w:drawing>
          <wp:inline distT="0" distB="0" distL="0" distR="0" wp14:anchorId="1ACA2CC3" wp14:editId="52D0A043">
            <wp:extent cx="5058184" cy="2948940"/>
            <wp:effectExtent l="0" t="0" r="9525" b="3810"/>
            <wp:docPr id="751519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19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120" cy="29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8184" w14:textId="33C1447F" w:rsidR="004961EF" w:rsidRPr="00EC6C07" w:rsidRDefault="004961EF" w:rsidP="00557248">
      <w:pPr>
        <w:rPr>
          <w:rFonts w:ascii="Aptos" w:hAnsi="Aptos" w:cs="Times New Roman"/>
          <w:sz w:val="26"/>
          <w:szCs w:val="26"/>
        </w:rPr>
      </w:pPr>
      <w:r>
        <w:rPr>
          <w:rFonts w:ascii="Aptos" w:hAnsi="Aptos" w:cs="Times New Roman"/>
          <w:sz w:val="26"/>
          <w:szCs w:val="26"/>
        </w:rPr>
        <w:lastRenderedPageBreak/>
        <w:t>Либо пролистав до выделенных голубым ячеек :)</w:t>
      </w:r>
    </w:p>
    <w:p w14:paraId="1409F113" w14:textId="277A5194" w:rsidR="006C159E" w:rsidRPr="006C159E" w:rsidRDefault="006C159E" w:rsidP="00557248">
      <w:pPr>
        <w:rPr>
          <w:rFonts w:ascii="Aptos" w:hAnsi="Aptos" w:cs="Times New Roman"/>
          <w:sz w:val="28"/>
          <w:szCs w:val="28"/>
        </w:rPr>
      </w:pPr>
    </w:p>
    <w:sectPr w:rsidR="006C159E" w:rsidRPr="006C1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A5D0A"/>
    <w:multiLevelType w:val="hybridMultilevel"/>
    <w:tmpl w:val="1F1A8D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022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FE"/>
    <w:rsid w:val="000B0AB0"/>
    <w:rsid w:val="00253CDB"/>
    <w:rsid w:val="004961EF"/>
    <w:rsid w:val="004C50BC"/>
    <w:rsid w:val="00557248"/>
    <w:rsid w:val="006B1E21"/>
    <w:rsid w:val="006C159E"/>
    <w:rsid w:val="00704017"/>
    <w:rsid w:val="007477FE"/>
    <w:rsid w:val="008236F0"/>
    <w:rsid w:val="009D1B6F"/>
    <w:rsid w:val="00C44BBE"/>
    <w:rsid w:val="00CD12C2"/>
    <w:rsid w:val="00EC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2C2E6"/>
  <w15:chartTrackingRefBased/>
  <w15:docId w15:val="{E686CA07-9BF4-4161-8F43-5B36472A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Machkarina</dc:creator>
  <cp:keywords/>
  <dc:description/>
  <cp:lastModifiedBy>Aleksandra Machkarina</cp:lastModifiedBy>
  <cp:revision>6</cp:revision>
  <dcterms:created xsi:type="dcterms:W3CDTF">2023-12-01T16:30:00Z</dcterms:created>
  <dcterms:modified xsi:type="dcterms:W3CDTF">2024-06-02T17:11:00Z</dcterms:modified>
</cp:coreProperties>
</file>