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84C" w:rsidRDefault="006A384C" w:rsidP="006A384C">
      <w:pPr>
        <w:jc w:val="center"/>
        <w:rPr>
          <w:b/>
          <w:sz w:val="48"/>
          <w:szCs w:val="48"/>
        </w:rPr>
      </w:pPr>
      <w:r w:rsidRPr="006A384C">
        <w:rPr>
          <w:b/>
          <w:sz w:val="48"/>
          <w:szCs w:val="48"/>
        </w:rPr>
        <w:t>RAPORT 1</w:t>
      </w:r>
    </w:p>
    <w:p w:rsidR="006A384C" w:rsidRDefault="006A384C" w:rsidP="006A384C">
      <w:pPr>
        <w:rPr>
          <w:b/>
          <w:sz w:val="24"/>
          <w:szCs w:val="24"/>
        </w:rPr>
      </w:pPr>
    </w:p>
    <w:p w:rsidR="006A384C" w:rsidRDefault="006A384C" w:rsidP="006A384C">
      <w:pPr>
        <w:rPr>
          <w:b/>
          <w:sz w:val="24"/>
          <w:szCs w:val="24"/>
        </w:rPr>
      </w:pPr>
    </w:p>
    <w:p w:rsidR="006A384C" w:rsidRDefault="006A384C" w:rsidP="006A384C">
      <w:pPr>
        <w:rPr>
          <w:b/>
          <w:sz w:val="24"/>
          <w:szCs w:val="24"/>
        </w:rPr>
      </w:pPr>
    </w:p>
    <w:p w:rsidR="006A384C" w:rsidRDefault="006A384C" w:rsidP="006A384C">
      <w:pPr>
        <w:tabs>
          <w:tab w:val="left" w:pos="17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PROBLEMA:</w:t>
      </w:r>
      <w:r>
        <w:rPr>
          <w:b/>
          <w:sz w:val="24"/>
          <w:szCs w:val="24"/>
        </w:rPr>
        <w:tab/>
        <w:t xml:space="preserve"> SRI</w:t>
      </w:r>
    </w:p>
    <w:p w:rsidR="00F123A9" w:rsidRPr="00F123A9" w:rsidRDefault="00F123A9" w:rsidP="00F123A9">
      <w:pPr>
        <w:tabs>
          <w:tab w:val="left" w:pos="1702"/>
        </w:tabs>
      </w:pPr>
      <w:r>
        <w:t>În ideea de prevenire a anumitor aspecte (terorism, răspândirea de viruși, etc) serviciul roman</w:t>
      </w:r>
      <w:r>
        <w:t xml:space="preserve"> </w:t>
      </w:r>
      <w:r>
        <w:t>de informatii are creata o harta de conectiuni a oamenii din oraș.Fiecare persoana din aceasta harta are o lista de persoane cu care ei sunt conectati. În acest</w:t>
      </w:r>
      <w:r>
        <w:t xml:space="preserve"> </w:t>
      </w:r>
      <w:r>
        <w:t>context fiecare conectiune dintre om o sa aibe o variabila de stare sa reprezinta nivelul lor de</w:t>
      </w:r>
      <w:r>
        <w:t xml:space="preserve"> </w:t>
      </w:r>
      <w:r>
        <w:t>apropriere. Pentru nivelul de apropiere dintre se pot accepta maxim 8 nivele.</w:t>
      </w:r>
      <w:r>
        <w:t xml:space="preserve"> </w:t>
      </w:r>
      <w:r>
        <w:t>In contextul de epidemie, SRI-ul in urma unui caz pozitiv de afectiune, incearca sa determine</w:t>
      </w:r>
      <w:r>
        <w:t xml:space="preserve"> </w:t>
      </w:r>
      <w:r>
        <w:t>posibilele harti de interactiune sa determine care is probabil oamenii infectati.</w:t>
      </w:r>
      <w:r>
        <w:t xml:space="preserve"> </w:t>
      </w:r>
      <w:r>
        <w:t>In contextul de un atact terorist, SRI-ul are aditional o variabila de stare pentru fiecare persoana</w:t>
      </w:r>
      <w:r>
        <w:t xml:space="preserve"> </w:t>
      </w:r>
      <w:r>
        <w:t>care sa reprezinte gradul de “suspiciune”. Persoana care a declansat atacul va fi considerata cu grad</w:t>
      </w:r>
      <w:r>
        <w:t xml:space="preserve"> </w:t>
      </w:r>
      <w:r>
        <w:t>maxim de “suspiciune”. In aceasta situatie, SRI-ul va identifica lantul de oameni prin care se poate</w:t>
      </w:r>
      <w:r>
        <w:t xml:space="preserve"> </w:t>
      </w:r>
      <w:r>
        <w:t>ajunge de la persoana cu gradul maxim de “suspiciune” dinaintea atacului cu persoana curenta, astfel</w:t>
      </w:r>
      <w:r>
        <w:t xml:space="preserve"> l</w:t>
      </w:r>
      <w:r>
        <w:t>antul uman respectiv, li se va incrementa variabila de stare pentru a avea o evidenta mai clara asupra</w:t>
      </w:r>
      <w:r>
        <w:t xml:space="preserve"> </w:t>
      </w:r>
      <w:r>
        <w:t>monitorizarii.</w:t>
      </w:r>
      <w:r w:rsidRPr="00F123A9">
        <w:t>.</w:t>
      </w:r>
    </w:p>
    <w:p w:rsidR="006A384C" w:rsidRDefault="006A384C" w:rsidP="006A384C">
      <w:pPr>
        <w:tabs>
          <w:tab w:val="left" w:pos="17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NUME EHIPA: </w:t>
      </w:r>
      <w:r>
        <w:rPr>
          <w:b/>
          <w:sz w:val="24"/>
          <w:szCs w:val="24"/>
        </w:rPr>
        <w:tab/>
        <w:t>PTP 2K20</w:t>
      </w:r>
    </w:p>
    <w:p w:rsidR="006A384C" w:rsidRDefault="006A384C" w:rsidP="006A384C">
      <w:pPr>
        <w:tabs>
          <w:tab w:val="left" w:pos="17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MEMBRII ECHIPA:  </w:t>
      </w:r>
    </w:p>
    <w:p w:rsidR="006A384C" w:rsidRDefault="006A384C" w:rsidP="006A384C">
      <w:pPr>
        <w:tabs>
          <w:tab w:val="left" w:pos="17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>Gheorghita-Eusebiu RISTEIU</w:t>
      </w:r>
    </w:p>
    <w:p w:rsidR="006A384C" w:rsidRDefault="006A384C" w:rsidP="006A384C">
      <w:pPr>
        <w:tabs>
          <w:tab w:val="left" w:pos="17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Bianca-Valeria RUS</w:t>
      </w:r>
    </w:p>
    <w:p w:rsidR="006A384C" w:rsidRDefault="006A384C" w:rsidP="006A384C">
      <w:pPr>
        <w:tabs>
          <w:tab w:val="left" w:pos="17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>Maria-Alexandra SAVACHE</w:t>
      </w:r>
    </w:p>
    <w:p w:rsidR="006A384C" w:rsidRDefault="006A384C" w:rsidP="006A384C">
      <w:pPr>
        <w:tabs>
          <w:tab w:val="left" w:pos="17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123A9">
        <w:rPr>
          <w:b/>
          <w:sz w:val="24"/>
          <w:szCs w:val="24"/>
        </w:rPr>
        <w:t>Sebastian-Dumitru SOCACI</w:t>
      </w:r>
    </w:p>
    <w:p w:rsidR="00F123A9" w:rsidRDefault="00F123A9" w:rsidP="006A384C">
      <w:pPr>
        <w:tabs>
          <w:tab w:val="left" w:pos="17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OBSERVATII/IDEI:</w:t>
      </w:r>
    </w:p>
    <w:p w:rsidR="00F123A9" w:rsidRDefault="00F123A9" w:rsidP="006A384C">
      <w:pPr>
        <w:tabs>
          <w:tab w:val="left" w:pos="1702"/>
        </w:tabs>
        <w:rPr>
          <w:b/>
          <w:sz w:val="24"/>
          <w:szCs w:val="24"/>
        </w:rPr>
      </w:pPr>
    </w:p>
    <w:p w:rsidR="006A384C" w:rsidRDefault="009463E1" w:rsidP="006A384C">
      <w:pPr>
        <w:tabs>
          <w:tab w:val="left" w:pos="1702"/>
        </w:tabs>
        <w:rPr>
          <w:sz w:val="24"/>
          <w:szCs w:val="24"/>
        </w:rPr>
      </w:pPr>
      <w:r>
        <w:rPr>
          <w:sz w:val="24"/>
          <w:szCs w:val="24"/>
        </w:rPr>
        <w:t>Consideram un numar de n persoane. Fiecarei persoane i se asigneaza o lista de persoane cu care este conectata, un grad de apropiere (1-8; 1 fiind cea mai</w:t>
      </w:r>
      <w:r w:rsidR="001073D1">
        <w:rPr>
          <w:sz w:val="24"/>
          <w:szCs w:val="24"/>
        </w:rPr>
        <w:t xml:space="preserve"> </w:t>
      </w:r>
      <w:r>
        <w:rPr>
          <w:sz w:val="24"/>
          <w:szCs w:val="24"/>
        </w:rPr>
        <w:t>apropiata legatura), gradul de suspiciune(1-10; 10 fiind cel mai suspect), probabilitatea de infectie(initial 0). In cazul unui atac terorist ,persoana care a produs atacul va fi evaluata cu gradul 10 de suspiciune.</w:t>
      </w:r>
    </w:p>
    <w:p w:rsidR="009463E1" w:rsidRDefault="009648EC" w:rsidP="00702517">
      <w:pPr>
        <w:tabs>
          <w:tab w:val="left" w:pos="1702"/>
        </w:tabs>
        <w:rPr>
          <w:sz w:val="24"/>
          <w:szCs w:val="24"/>
        </w:rPr>
      </w:pPr>
      <w:r>
        <w:rPr>
          <w:sz w:val="24"/>
          <w:szCs w:val="24"/>
        </w:rPr>
        <w:t xml:space="preserve">In cazul de epidemie, </w:t>
      </w:r>
      <w:r w:rsidR="00E464E4">
        <w:rPr>
          <w:sz w:val="24"/>
          <w:szCs w:val="24"/>
        </w:rPr>
        <w:t xml:space="preserve">probabilitatea de infectie creste atunci cand o persoana este testata pozitiv sau cand este in legatura cu o persoana care a fost infectata. Cu cat persoana </w:t>
      </w:r>
      <w:r w:rsidR="00702517" w:rsidRPr="00702517">
        <w:rPr>
          <w:sz w:val="24"/>
          <w:szCs w:val="24"/>
        </w:rPr>
        <w:t>infectata este mai indepartata, cu atat</w:t>
      </w:r>
      <w:r w:rsidR="00E464E4">
        <w:rPr>
          <w:sz w:val="24"/>
          <w:szCs w:val="24"/>
        </w:rPr>
        <w:t xml:space="preserve"> </w:t>
      </w:r>
      <w:r w:rsidR="00702517" w:rsidRPr="00702517">
        <w:rPr>
          <w:sz w:val="24"/>
          <w:szCs w:val="24"/>
        </w:rPr>
        <w:t>mai putin creste aceasta probabilitate. Probabilitatea este la inceput 0.</w:t>
      </w:r>
    </w:p>
    <w:p w:rsidR="00E464E4" w:rsidRDefault="00E464E4" w:rsidP="00702517">
      <w:pPr>
        <w:tabs>
          <w:tab w:val="left" w:pos="1702"/>
        </w:tabs>
        <w:rPr>
          <w:sz w:val="24"/>
          <w:szCs w:val="24"/>
        </w:rPr>
      </w:pPr>
    </w:p>
    <w:p w:rsidR="00E464E4" w:rsidRDefault="00E464E4" w:rsidP="00E464E4">
      <w:pPr>
        <w:tabs>
          <w:tab w:val="left" w:pos="17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In cazul de terorism, g</w:t>
      </w:r>
      <w:r w:rsidRPr="00E464E4">
        <w:rPr>
          <w:sz w:val="24"/>
          <w:szCs w:val="24"/>
        </w:rPr>
        <w:t>radul de suspiciune</w:t>
      </w:r>
      <w:r>
        <w:rPr>
          <w:sz w:val="24"/>
          <w:szCs w:val="24"/>
        </w:rPr>
        <w:t xml:space="preserve"> </w:t>
      </w:r>
      <w:r w:rsidRPr="00E464E4">
        <w:rPr>
          <w:sz w:val="24"/>
          <w:szCs w:val="24"/>
        </w:rPr>
        <w:t>se modifica in cazul in care</w:t>
      </w:r>
      <w:r>
        <w:rPr>
          <w:sz w:val="24"/>
          <w:szCs w:val="24"/>
        </w:rPr>
        <w:t xml:space="preserve"> </w:t>
      </w:r>
      <w:r w:rsidRPr="00E464E4">
        <w:rPr>
          <w:sz w:val="24"/>
          <w:szCs w:val="24"/>
        </w:rPr>
        <w:t xml:space="preserve">persoana savarseste o infractiune ori cand are o relatie apropriata cu cineva care este infractor. La inceput </w:t>
      </w:r>
      <w:r>
        <w:rPr>
          <w:sz w:val="24"/>
          <w:szCs w:val="24"/>
        </w:rPr>
        <w:t xml:space="preserve">gradul de suspiciune </w:t>
      </w:r>
      <w:r w:rsidRPr="00E464E4">
        <w:rPr>
          <w:sz w:val="24"/>
          <w:szCs w:val="24"/>
        </w:rPr>
        <w:t>este 1.</w:t>
      </w:r>
    </w:p>
    <w:p w:rsidR="00E464E4" w:rsidRPr="009463E1" w:rsidRDefault="00E464E4" w:rsidP="00E464E4">
      <w:pPr>
        <w:tabs>
          <w:tab w:val="left" w:pos="1702"/>
        </w:tabs>
        <w:rPr>
          <w:sz w:val="24"/>
          <w:szCs w:val="24"/>
        </w:rPr>
      </w:pPr>
      <w:r w:rsidRPr="00E464E4">
        <w:rPr>
          <w:sz w:val="24"/>
          <w:szCs w:val="24"/>
        </w:rPr>
        <w:t>Verificarea legăturilor dintre persoane se va realiza cu ajutorul unui algoritm BFS(); Gradul de suspiciune al persoanelor si probabilitatea de infecție pot fi modificate. In cazul in care cineva este descoperit vinovat/nevinovat sau cineva este testat pozitiv/negativ aceste valori vor putea fi modificate</w:t>
      </w:r>
      <w:r>
        <w:rPr>
          <w:sz w:val="24"/>
          <w:szCs w:val="24"/>
        </w:rPr>
        <w:t>.</w:t>
      </w:r>
      <w:bookmarkStart w:id="0" w:name="_GoBack"/>
      <w:bookmarkEnd w:id="0"/>
    </w:p>
    <w:p w:rsidR="006A384C" w:rsidRPr="006A384C" w:rsidRDefault="006A384C" w:rsidP="006A384C">
      <w:pPr>
        <w:tabs>
          <w:tab w:val="left" w:pos="17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6A384C" w:rsidRPr="006A3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4C"/>
    <w:rsid w:val="001073D1"/>
    <w:rsid w:val="006A384C"/>
    <w:rsid w:val="00702517"/>
    <w:rsid w:val="009463E1"/>
    <w:rsid w:val="009648EC"/>
    <w:rsid w:val="00E464E4"/>
    <w:rsid w:val="00F1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F047A"/>
  <w15:chartTrackingRefBased/>
  <w15:docId w15:val="{236729BF-1521-418D-AF90-A1A34069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368</Words>
  <Characters>2135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1</cp:revision>
  <dcterms:created xsi:type="dcterms:W3CDTF">2020-04-12T18:46:00Z</dcterms:created>
  <dcterms:modified xsi:type="dcterms:W3CDTF">2020-04-12T20:36:00Z</dcterms:modified>
</cp:coreProperties>
</file>