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7C3B7" w14:textId="77777777" w:rsidR="00B85ADC" w:rsidRPr="00576DE9" w:rsidRDefault="00B85ADC" w:rsidP="00B85ADC">
      <w:pPr>
        <w:pStyle w:val="1"/>
        <w:spacing w:before="280" w:after="280"/>
        <w:jc w:val="center"/>
        <w:rPr>
          <w:sz w:val="48"/>
          <w:szCs w:val="48"/>
          <w:lang w:val="en-US"/>
        </w:rPr>
      </w:pPr>
    </w:p>
    <w:p w14:paraId="488BFD1A" w14:textId="77777777" w:rsidR="00B85ADC" w:rsidRDefault="00B85ADC" w:rsidP="00B85ADC">
      <w:pPr>
        <w:pStyle w:val="1"/>
        <w:spacing w:before="280" w:after="280"/>
        <w:jc w:val="center"/>
        <w:rPr>
          <w:sz w:val="48"/>
          <w:szCs w:val="48"/>
        </w:rPr>
      </w:pPr>
    </w:p>
    <w:p w14:paraId="3D799C12" w14:textId="77777777" w:rsidR="00B85ADC" w:rsidRDefault="00B85ADC" w:rsidP="00B85ADC">
      <w:pPr>
        <w:pStyle w:val="1"/>
        <w:spacing w:before="280" w:after="280"/>
        <w:jc w:val="center"/>
        <w:rPr>
          <w:sz w:val="48"/>
          <w:szCs w:val="48"/>
        </w:rPr>
      </w:pPr>
    </w:p>
    <w:p w14:paraId="7D653F45" w14:textId="77777777" w:rsidR="00B85ADC" w:rsidRDefault="00B85ADC" w:rsidP="00B85ADC">
      <w:pPr>
        <w:pStyle w:val="1"/>
        <w:spacing w:before="280" w:after="280"/>
        <w:jc w:val="center"/>
        <w:rPr>
          <w:sz w:val="48"/>
          <w:szCs w:val="48"/>
        </w:rPr>
      </w:pPr>
    </w:p>
    <w:p w14:paraId="30392703" w14:textId="5D26C0CC" w:rsidR="00B85ADC" w:rsidRPr="00A45327" w:rsidRDefault="00B85ADC" w:rsidP="00B85ADC">
      <w:pPr>
        <w:pStyle w:val="a3"/>
        <w:rPr>
          <w:rFonts w:ascii="Roboto" w:hAnsi="Roboto"/>
          <w:sz w:val="48"/>
          <w:szCs w:val="48"/>
          <w:lang w:val="en-US"/>
        </w:rPr>
      </w:pPr>
      <w:bookmarkStart w:id="0" w:name="__RefHeading___Toc3418_223318133"/>
      <w:bookmarkEnd w:id="0"/>
      <w:r w:rsidRPr="00A45327">
        <w:rPr>
          <w:rFonts w:ascii="Roboto" w:hAnsi="Roboto"/>
          <w:lang w:val="en-US"/>
        </w:rPr>
        <w:t xml:space="preserve">Double up </w:t>
      </w:r>
      <w:r w:rsidR="00DC2BA6">
        <w:rPr>
          <w:rFonts w:ascii="Roboto" w:hAnsi="Roboto"/>
          <w:lang w:val="en-US"/>
        </w:rPr>
        <w:t>statistics</w:t>
      </w:r>
    </w:p>
    <w:p w14:paraId="1B9A7C21" w14:textId="77777777" w:rsidR="00B85ADC" w:rsidRPr="00A45327" w:rsidRDefault="00B85ADC" w:rsidP="00B85ADC">
      <w:pPr>
        <w:jc w:val="center"/>
        <w:rPr>
          <w:rFonts w:ascii="Roboto" w:hAnsi="Roboto"/>
          <w:sz w:val="32"/>
          <w:szCs w:val="30"/>
          <w:lang w:val="en-US"/>
        </w:rPr>
      </w:pPr>
      <w:r w:rsidRPr="00A45327">
        <w:rPr>
          <w:rFonts w:ascii="Roboto" w:hAnsi="Roboto"/>
          <w:sz w:val="32"/>
          <w:szCs w:val="30"/>
          <w:lang w:val="en-US"/>
        </w:rPr>
        <w:t>Software Requirements Specification</w:t>
      </w:r>
    </w:p>
    <w:p w14:paraId="4238EB83" w14:textId="3C5FF6B8" w:rsidR="00200813" w:rsidRPr="00A45327" w:rsidRDefault="00B85ADC" w:rsidP="00B85ADC">
      <w:pPr>
        <w:jc w:val="right"/>
        <w:rPr>
          <w:rFonts w:ascii="Roboto" w:hAnsi="Roboto"/>
          <w:sz w:val="32"/>
          <w:szCs w:val="30"/>
          <w:lang w:val="en-US"/>
        </w:rPr>
      </w:pPr>
      <w:r w:rsidRPr="00A45327">
        <w:rPr>
          <w:rFonts w:ascii="Roboto" w:hAnsi="Roboto"/>
          <w:sz w:val="32"/>
          <w:szCs w:val="30"/>
          <w:lang w:val="en-US"/>
        </w:rPr>
        <w:t>Version 1.0</w:t>
      </w:r>
    </w:p>
    <w:p w14:paraId="4888D1F3" w14:textId="43EB40B4" w:rsidR="00B85ADC" w:rsidRDefault="00B85ADC">
      <w:pPr>
        <w:spacing w:after="160" w:line="259" w:lineRule="auto"/>
        <w:rPr>
          <w:rFonts w:ascii="Roboto" w:hAnsi="Roboto"/>
          <w:sz w:val="28"/>
          <w:szCs w:val="28"/>
          <w:lang w:val="en-US"/>
        </w:rPr>
      </w:pPr>
      <w:r>
        <w:rPr>
          <w:rFonts w:ascii="Roboto" w:hAnsi="Roboto"/>
          <w:sz w:val="28"/>
          <w:szCs w:val="28"/>
          <w:lang w:val="en-US"/>
        </w:rPr>
        <w:br w:type="page"/>
      </w:r>
    </w:p>
    <w:sdt>
      <w:sdtPr>
        <w:rPr>
          <w:rFonts w:ascii="Roboto" w:eastAsia="WenQuanYi Micro Hei" w:hAnsi="Roboto" w:cs="Lohit Devanagari"/>
          <w:color w:val="auto"/>
          <w:kern w:val="2"/>
          <w:sz w:val="24"/>
          <w:szCs w:val="24"/>
          <w:lang w:eastAsia="zh-CN" w:bidi="hi-IN"/>
        </w:rPr>
        <w:id w:val="796101969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2F421F9E" w14:textId="1E18D21F" w:rsidR="00A45327" w:rsidRPr="00037D6F" w:rsidRDefault="00A45327" w:rsidP="00E07CB4">
          <w:pPr>
            <w:pStyle w:val="a7"/>
            <w:spacing w:line="360" w:lineRule="auto"/>
            <w:jc w:val="both"/>
            <w:rPr>
              <w:rFonts w:ascii="Roboto" w:hAnsi="Roboto"/>
              <w:b/>
              <w:bCs/>
              <w:color w:val="auto"/>
            </w:rPr>
          </w:pPr>
          <w:r w:rsidRPr="00037D6F">
            <w:rPr>
              <w:rFonts w:ascii="Roboto" w:hAnsi="Roboto"/>
              <w:b/>
              <w:bCs/>
              <w:color w:val="auto"/>
              <w:lang w:val="en-US"/>
            </w:rPr>
            <w:t>Table</w:t>
          </w:r>
          <w:r w:rsidRPr="00037D6F">
            <w:rPr>
              <w:rFonts w:ascii="Roboto" w:hAnsi="Roboto"/>
              <w:b/>
              <w:bCs/>
              <w:color w:val="auto"/>
            </w:rPr>
            <w:t xml:space="preserve"> </w:t>
          </w:r>
          <w:r w:rsidRPr="00037D6F">
            <w:rPr>
              <w:rFonts w:ascii="Roboto" w:hAnsi="Roboto"/>
              <w:b/>
              <w:bCs/>
              <w:color w:val="auto"/>
              <w:lang w:val="en-US"/>
            </w:rPr>
            <w:t>of</w:t>
          </w:r>
          <w:r w:rsidRPr="00037D6F">
            <w:rPr>
              <w:rFonts w:ascii="Roboto" w:hAnsi="Roboto"/>
              <w:b/>
              <w:bCs/>
              <w:color w:val="auto"/>
            </w:rPr>
            <w:t xml:space="preserve"> </w:t>
          </w:r>
          <w:r w:rsidRPr="00037D6F">
            <w:rPr>
              <w:rFonts w:ascii="Roboto" w:hAnsi="Roboto"/>
              <w:b/>
              <w:bCs/>
              <w:color w:val="auto"/>
              <w:lang w:val="en-US"/>
            </w:rPr>
            <w:t>contents</w:t>
          </w:r>
        </w:p>
        <w:p w14:paraId="1F8FA065" w14:textId="1107218C" w:rsidR="00884577" w:rsidRPr="00884577" w:rsidRDefault="00A45327" w:rsidP="00884577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rPr>
              <w:rFonts w:ascii="Roboto" w:eastAsiaTheme="minorEastAsia" w:hAnsi="Roboto" w:cstheme="minorBidi"/>
              <w:noProof/>
              <w:kern w:val="0"/>
              <w:sz w:val="28"/>
              <w:szCs w:val="28"/>
              <w:lang w:eastAsia="ru-RU" w:bidi="ar-SA"/>
            </w:rPr>
          </w:pPr>
          <w:r w:rsidRPr="00884577">
            <w:rPr>
              <w:rFonts w:ascii="Roboto" w:hAnsi="Roboto"/>
              <w:sz w:val="28"/>
              <w:szCs w:val="28"/>
            </w:rPr>
            <w:fldChar w:fldCharType="begin"/>
          </w:r>
          <w:r w:rsidRPr="00884577">
            <w:rPr>
              <w:rFonts w:ascii="Roboto" w:hAnsi="Roboto"/>
              <w:sz w:val="28"/>
              <w:szCs w:val="28"/>
            </w:rPr>
            <w:instrText xml:space="preserve"> TOC \o "1-3" \h \z \u </w:instrText>
          </w:r>
          <w:r w:rsidRPr="00884577">
            <w:rPr>
              <w:rFonts w:ascii="Roboto" w:hAnsi="Roboto"/>
              <w:sz w:val="28"/>
              <w:szCs w:val="28"/>
            </w:rPr>
            <w:fldChar w:fldCharType="separate"/>
          </w:r>
          <w:hyperlink w:anchor="_Toc99620594" w:history="1">
            <w:r w:rsidR="00884577" w:rsidRPr="00884577">
              <w:rPr>
                <w:rStyle w:val="a8"/>
                <w:rFonts w:ascii="Roboto" w:hAnsi="Roboto"/>
                <w:noProof/>
                <w:sz w:val="28"/>
                <w:szCs w:val="28"/>
                <w:lang w:val="en-US"/>
              </w:rPr>
              <w:t>1.</w:t>
            </w:r>
            <w:r w:rsidR="00884577" w:rsidRPr="00884577">
              <w:rPr>
                <w:rFonts w:ascii="Roboto" w:eastAsiaTheme="minorEastAsia" w:hAnsi="Roboto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884577" w:rsidRPr="00884577">
              <w:rPr>
                <w:rStyle w:val="a8"/>
                <w:rFonts w:ascii="Roboto" w:hAnsi="Roboto"/>
                <w:noProof/>
                <w:sz w:val="28"/>
                <w:szCs w:val="28"/>
                <w:lang w:val="en-US"/>
              </w:rPr>
              <w:t>Glossary</w:t>
            </w:r>
            <w:r w:rsidR="00884577" w:rsidRPr="00884577">
              <w:rPr>
                <w:rFonts w:ascii="Roboto" w:hAnsi="Roboto"/>
                <w:noProof/>
                <w:webHidden/>
                <w:sz w:val="28"/>
                <w:szCs w:val="28"/>
              </w:rPr>
              <w:tab/>
            </w:r>
            <w:r w:rsidR="00884577" w:rsidRPr="00884577">
              <w:rPr>
                <w:rFonts w:ascii="Roboto" w:hAnsi="Roboto"/>
                <w:noProof/>
                <w:webHidden/>
                <w:sz w:val="28"/>
                <w:szCs w:val="28"/>
              </w:rPr>
              <w:fldChar w:fldCharType="begin"/>
            </w:r>
            <w:r w:rsidR="00884577" w:rsidRPr="00884577">
              <w:rPr>
                <w:rFonts w:ascii="Roboto" w:hAnsi="Roboto"/>
                <w:noProof/>
                <w:webHidden/>
                <w:sz w:val="28"/>
                <w:szCs w:val="28"/>
              </w:rPr>
              <w:instrText xml:space="preserve"> PAGEREF _Toc99620594 \h </w:instrText>
            </w:r>
            <w:r w:rsidR="00884577" w:rsidRPr="00884577">
              <w:rPr>
                <w:rFonts w:ascii="Roboto" w:hAnsi="Roboto"/>
                <w:noProof/>
                <w:webHidden/>
                <w:sz w:val="28"/>
                <w:szCs w:val="28"/>
              </w:rPr>
            </w:r>
            <w:r w:rsidR="00884577" w:rsidRPr="00884577">
              <w:rPr>
                <w:rFonts w:ascii="Roboto" w:hAnsi="Roboto"/>
                <w:noProof/>
                <w:webHidden/>
                <w:sz w:val="28"/>
                <w:szCs w:val="28"/>
              </w:rPr>
              <w:fldChar w:fldCharType="separate"/>
            </w:r>
            <w:r w:rsidR="00884577" w:rsidRPr="00884577">
              <w:rPr>
                <w:rFonts w:ascii="Roboto" w:hAnsi="Roboto"/>
                <w:noProof/>
                <w:webHidden/>
                <w:sz w:val="28"/>
                <w:szCs w:val="28"/>
              </w:rPr>
              <w:t>3</w:t>
            </w:r>
            <w:r w:rsidR="00884577" w:rsidRPr="00884577">
              <w:rPr>
                <w:rFonts w:ascii="Roboto" w:hAnsi="Roboto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0911D0" w14:textId="3048DD9C" w:rsidR="00884577" w:rsidRPr="00884577" w:rsidRDefault="00884577" w:rsidP="00884577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rPr>
              <w:rFonts w:ascii="Roboto" w:eastAsiaTheme="minorEastAsia" w:hAnsi="Roboto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99620595" w:history="1">
            <w:r w:rsidRPr="00884577">
              <w:rPr>
                <w:rStyle w:val="a8"/>
                <w:rFonts w:ascii="Roboto" w:hAnsi="Roboto"/>
                <w:noProof/>
                <w:sz w:val="28"/>
                <w:szCs w:val="28"/>
                <w:lang w:val="en-US"/>
              </w:rPr>
              <w:t>2.</w:t>
            </w:r>
            <w:r w:rsidRPr="00884577">
              <w:rPr>
                <w:rFonts w:ascii="Roboto" w:eastAsiaTheme="minorEastAsia" w:hAnsi="Roboto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Pr="00884577">
              <w:rPr>
                <w:rStyle w:val="a8"/>
                <w:rFonts w:ascii="Roboto" w:hAnsi="Roboto"/>
                <w:noProof/>
                <w:sz w:val="28"/>
                <w:szCs w:val="28"/>
                <w:lang w:val="en-US"/>
              </w:rPr>
              <w:t>Overall description</w:t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tab/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fldChar w:fldCharType="begin"/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instrText xml:space="preserve"> PAGEREF _Toc99620595 \h </w:instrText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fldChar w:fldCharType="separate"/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t>4</w:t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FD5192" w14:textId="76262450" w:rsidR="00884577" w:rsidRPr="00884577" w:rsidRDefault="00884577" w:rsidP="00884577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rPr>
              <w:rFonts w:ascii="Roboto" w:eastAsiaTheme="minorEastAsia" w:hAnsi="Roboto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99620596" w:history="1">
            <w:r w:rsidRPr="00884577">
              <w:rPr>
                <w:rStyle w:val="a8"/>
                <w:rFonts w:ascii="Roboto" w:hAnsi="Roboto"/>
                <w:noProof/>
                <w:sz w:val="28"/>
                <w:szCs w:val="28"/>
              </w:rPr>
              <w:t>3.</w:t>
            </w:r>
            <w:r w:rsidRPr="00884577">
              <w:rPr>
                <w:rFonts w:ascii="Roboto" w:eastAsiaTheme="minorEastAsia" w:hAnsi="Roboto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Pr="00884577">
              <w:rPr>
                <w:rStyle w:val="a8"/>
                <w:rFonts w:ascii="Roboto" w:hAnsi="Roboto"/>
                <w:noProof/>
                <w:sz w:val="28"/>
                <w:szCs w:val="28"/>
              </w:rPr>
              <w:t>Main functionality</w:t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tab/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fldChar w:fldCharType="begin"/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instrText xml:space="preserve"> PAGEREF _Toc99620596 \h </w:instrText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fldChar w:fldCharType="separate"/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t>5</w:t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2F354A" w14:textId="439763B1" w:rsidR="00884577" w:rsidRPr="00884577" w:rsidRDefault="00884577" w:rsidP="00884577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ascii="Roboto" w:eastAsiaTheme="minorEastAsia" w:hAnsi="Roboto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99620597" w:history="1">
            <w:r w:rsidRPr="00884577">
              <w:rPr>
                <w:rStyle w:val="a8"/>
                <w:rFonts w:ascii="Roboto" w:hAnsi="Roboto"/>
                <w:noProof/>
                <w:sz w:val="28"/>
                <w:szCs w:val="28"/>
              </w:rPr>
              <w:t>3.1.</w:t>
            </w:r>
            <w:r w:rsidRPr="00884577">
              <w:rPr>
                <w:rFonts w:ascii="Roboto" w:eastAsiaTheme="minorEastAsia" w:hAnsi="Roboto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Pr="00884577">
              <w:rPr>
                <w:rStyle w:val="a8"/>
                <w:rFonts w:ascii="Roboto" w:hAnsi="Roboto"/>
                <w:noProof/>
                <w:sz w:val="28"/>
                <w:szCs w:val="28"/>
              </w:rPr>
              <w:t>Double Up Statistics Report</w:t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tab/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fldChar w:fldCharType="begin"/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instrText xml:space="preserve"> PAGEREF _Toc99620597 \h </w:instrText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fldChar w:fldCharType="separate"/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t>5</w:t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1C3D42" w14:textId="46B727EC" w:rsidR="00884577" w:rsidRPr="00884577" w:rsidRDefault="00884577" w:rsidP="00884577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ascii="Roboto" w:eastAsiaTheme="minorEastAsia" w:hAnsi="Roboto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99620598" w:history="1">
            <w:r w:rsidRPr="00884577">
              <w:rPr>
                <w:rStyle w:val="a8"/>
                <w:rFonts w:ascii="Roboto" w:hAnsi="Roboto"/>
                <w:noProof/>
                <w:sz w:val="28"/>
                <w:szCs w:val="28"/>
              </w:rPr>
              <w:t>3.2.</w:t>
            </w:r>
            <w:r w:rsidRPr="00884577">
              <w:rPr>
                <w:rFonts w:ascii="Roboto" w:eastAsiaTheme="minorEastAsia" w:hAnsi="Roboto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Pr="00884577">
              <w:rPr>
                <w:rStyle w:val="a8"/>
                <w:rFonts w:ascii="Roboto" w:hAnsi="Roboto"/>
                <w:noProof/>
                <w:sz w:val="28"/>
                <w:szCs w:val="28"/>
              </w:rPr>
              <w:t>Double Up Detail Report</w:t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tab/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fldChar w:fldCharType="begin"/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instrText xml:space="preserve"> PAGEREF _Toc99620598 \h </w:instrText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fldChar w:fldCharType="separate"/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t>8</w:t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670409" w14:textId="3E4E5C5C" w:rsidR="00884577" w:rsidRPr="00884577" w:rsidRDefault="00884577" w:rsidP="00884577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ascii="Roboto" w:eastAsiaTheme="minorEastAsia" w:hAnsi="Roboto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99620599" w:history="1">
            <w:r w:rsidRPr="00884577">
              <w:rPr>
                <w:rStyle w:val="a8"/>
                <w:rFonts w:ascii="Roboto" w:hAnsi="Roboto"/>
                <w:noProof/>
                <w:sz w:val="28"/>
                <w:szCs w:val="28"/>
              </w:rPr>
              <w:t>3.3.</w:t>
            </w:r>
            <w:r w:rsidRPr="00884577">
              <w:rPr>
                <w:rFonts w:ascii="Roboto" w:eastAsiaTheme="minorEastAsia" w:hAnsi="Roboto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Pr="00884577">
              <w:rPr>
                <w:rStyle w:val="a8"/>
                <w:rFonts w:ascii="Roboto" w:hAnsi="Roboto"/>
                <w:noProof/>
                <w:sz w:val="28"/>
                <w:szCs w:val="28"/>
              </w:rPr>
              <w:t>Notifications about Double Up activity</w:t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tab/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fldChar w:fldCharType="begin"/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instrText xml:space="preserve"> PAGEREF _Toc99620599 \h </w:instrText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fldChar w:fldCharType="separate"/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t>10</w:t>
            </w:r>
            <w:r w:rsidRPr="00884577">
              <w:rPr>
                <w:rFonts w:ascii="Roboto" w:hAnsi="Roboto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C3BF27" w14:textId="2612BF3D" w:rsidR="00A45327" w:rsidRPr="00884577" w:rsidRDefault="00A45327" w:rsidP="00884577">
          <w:pPr>
            <w:spacing w:line="360" w:lineRule="auto"/>
            <w:jc w:val="both"/>
            <w:rPr>
              <w:rFonts w:ascii="Roboto" w:hAnsi="Roboto"/>
              <w:sz w:val="28"/>
              <w:szCs w:val="28"/>
            </w:rPr>
          </w:pPr>
          <w:r w:rsidRPr="00884577">
            <w:rPr>
              <w:rFonts w:ascii="Roboto" w:hAnsi="Roboto"/>
              <w:sz w:val="28"/>
              <w:szCs w:val="28"/>
            </w:rPr>
            <w:fldChar w:fldCharType="end"/>
          </w:r>
        </w:p>
      </w:sdtContent>
    </w:sdt>
    <w:p w14:paraId="0A8A0403" w14:textId="0C3FD234" w:rsidR="00A45327" w:rsidRDefault="00A45327">
      <w:pPr>
        <w:spacing w:after="160" w:line="259" w:lineRule="auto"/>
      </w:pPr>
      <w:r>
        <w:br w:type="page"/>
      </w:r>
    </w:p>
    <w:p w14:paraId="076FC945" w14:textId="602D97C6" w:rsidR="00A45327" w:rsidRDefault="00A45327" w:rsidP="00496385">
      <w:pPr>
        <w:pStyle w:val="1"/>
        <w:numPr>
          <w:ilvl w:val="0"/>
          <w:numId w:val="17"/>
        </w:numPr>
        <w:spacing w:before="0" w:line="360" w:lineRule="auto"/>
        <w:ind w:left="284"/>
        <w:rPr>
          <w:lang w:val="en-US"/>
        </w:rPr>
      </w:pPr>
      <w:bookmarkStart w:id="1" w:name="_Toc99620594"/>
      <w:r w:rsidRPr="00A45327">
        <w:rPr>
          <w:lang w:val="en-US"/>
        </w:rPr>
        <w:lastRenderedPageBreak/>
        <w:t>Glossary</w:t>
      </w:r>
      <w:bookmarkEnd w:id="1"/>
    </w:p>
    <w:p w14:paraId="4205CEFB" w14:textId="4E929CA2" w:rsidR="0055089D" w:rsidRPr="009A13D7" w:rsidRDefault="0055089D" w:rsidP="001E0F9E">
      <w:pPr>
        <w:spacing w:after="240" w:line="360" w:lineRule="auto"/>
        <w:jc w:val="both"/>
        <w:rPr>
          <w:rFonts w:ascii="Roboto" w:hAnsi="Roboto"/>
          <w:sz w:val="32"/>
          <w:szCs w:val="30"/>
          <w:lang w:val="en-US"/>
        </w:rPr>
      </w:pPr>
      <w:r w:rsidRPr="00B77AAE">
        <w:rPr>
          <w:rFonts w:ascii="Roboto" w:hAnsi="Roboto"/>
          <w:b/>
          <w:bCs/>
          <w:sz w:val="28"/>
          <w:szCs w:val="28"/>
          <w:lang w:val="en-US"/>
        </w:rPr>
        <w:t>Casino</w:t>
      </w:r>
      <w:r w:rsidRPr="009A13D7">
        <w:rPr>
          <w:rFonts w:ascii="Roboto" w:hAnsi="Roboto"/>
          <w:b/>
          <w:bCs/>
          <w:sz w:val="28"/>
          <w:szCs w:val="28"/>
          <w:lang w:val="en-US"/>
        </w:rPr>
        <w:t xml:space="preserve"> </w:t>
      </w:r>
      <w:r w:rsidRPr="00B77AAE">
        <w:rPr>
          <w:rFonts w:ascii="Roboto" w:hAnsi="Roboto"/>
          <w:b/>
          <w:bCs/>
          <w:sz w:val="28"/>
          <w:szCs w:val="28"/>
          <w:lang w:val="en-US"/>
        </w:rPr>
        <w:t>Manager</w:t>
      </w:r>
      <w:r w:rsidRPr="009A13D7">
        <w:rPr>
          <w:rFonts w:ascii="Roboto" w:hAnsi="Roboto"/>
          <w:b/>
          <w:bCs/>
          <w:sz w:val="28"/>
          <w:szCs w:val="28"/>
          <w:lang w:val="en-US"/>
        </w:rPr>
        <w:t xml:space="preserve"> (</w:t>
      </w:r>
      <w:r w:rsidRPr="00B77AAE">
        <w:rPr>
          <w:rFonts w:ascii="Roboto" w:hAnsi="Roboto"/>
          <w:b/>
          <w:bCs/>
          <w:sz w:val="28"/>
          <w:szCs w:val="28"/>
          <w:lang w:val="en-US"/>
        </w:rPr>
        <w:t>CM</w:t>
      </w:r>
      <w:r w:rsidRPr="009A13D7">
        <w:rPr>
          <w:rFonts w:ascii="Roboto" w:hAnsi="Roboto"/>
          <w:b/>
          <w:bCs/>
          <w:sz w:val="28"/>
          <w:szCs w:val="28"/>
          <w:lang w:val="en-US"/>
        </w:rPr>
        <w:t>)</w:t>
      </w:r>
      <w:r w:rsidR="00B77AAE" w:rsidRPr="009A13D7">
        <w:rPr>
          <w:rFonts w:ascii="Roboto" w:hAnsi="Roboto"/>
          <w:b/>
          <w:bCs/>
          <w:sz w:val="28"/>
          <w:szCs w:val="28"/>
          <w:lang w:val="en-US"/>
        </w:rPr>
        <w:t xml:space="preserve"> –</w:t>
      </w:r>
      <w:r w:rsidR="00B77AAE" w:rsidRPr="009A13D7">
        <w:rPr>
          <w:rFonts w:ascii="Roboto" w:hAnsi="Roboto"/>
          <w:sz w:val="28"/>
          <w:szCs w:val="28"/>
          <w:lang w:val="en-US"/>
        </w:rPr>
        <w:t xml:space="preserve"> </w:t>
      </w:r>
      <w:r w:rsidR="009A13D7" w:rsidRPr="009A13D7">
        <w:rPr>
          <w:rFonts w:ascii="Roboto" w:hAnsi="Roboto"/>
          <w:sz w:val="28"/>
          <w:szCs w:val="26"/>
          <w:lang w:val="en-US"/>
        </w:rPr>
        <w:t>BSG back-office system, through which promotional campaigns can be created and the necessary reports on ongoing and completed promotions are available.</w:t>
      </w:r>
    </w:p>
    <w:p w14:paraId="5B0F90DC" w14:textId="6730E6F0" w:rsidR="00037D6F" w:rsidRPr="00F233A4" w:rsidRDefault="00037D6F" w:rsidP="001E0F9E">
      <w:pPr>
        <w:spacing w:after="240" w:line="360" w:lineRule="auto"/>
        <w:jc w:val="both"/>
        <w:rPr>
          <w:rFonts w:ascii="Roboto" w:hAnsi="Roboto"/>
          <w:sz w:val="28"/>
          <w:szCs w:val="28"/>
          <w:lang w:val="en-US"/>
        </w:rPr>
      </w:pPr>
      <w:r w:rsidRPr="00B77AAE">
        <w:rPr>
          <w:rFonts w:ascii="Roboto" w:hAnsi="Roboto"/>
          <w:b/>
          <w:bCs/>
          <w:sz w:val="28"/>
          <w:szCs w:val="28"/>
          <w:lang w:val="en-US"/>
        </w:rPr>
        <w:t>Double</w:t>
      </w:r>
      <w:r w:rsidRPr="00F233A4">
        <w:rPr>
          <w:rFonts w:ascii="Roboto" w:hAnsi="Roboto"/>
          <w:b/>
          <w:bCs/>
          <w:sz w:val="28"/>
          <w:szCs w:val="28"/>
          <w:lang w:val="en-US"/>
        </w:rPr>
        <w:t xml:space="preserve"> </w:t>
      </w:r>
      <w:r w:rsidRPr="00B77AAE">
        <w:rPr>
          <w:rFonts w:ascii="Roboto" w:hAnsi="Roboto"/>
          <w:b/>
          <w:bCs/>
          <w:sz w:val="28"/>
          <w:szCs w:val="28"/>
          <w:lang w:val="en-US"/>
        </w:rPr>
        <w:t>up</w:t>
      </w:r>
      <w:r w:rsidR="00B77AAE" w:rsidRPr="00F233A4">
        <w:rPr>
          <w:rFonts w:ascii="Roboto" w:hAnsi="Roboto"/>
          <w:b/>
          <w:bCs/>
          <w:sz w:val="28"/>
          <w:szCs w:val="28"/>
          <w:lang w:val="en-US"/>
        </w:rPr>
        <w:t xml:space="preserve"> </w:t>
      </w:r>
      <w:r w:rsidR="009A13D7" w:rsidRPr="00F233A4">
        <w:rPr>
          <w:rFonts w:ascii="Roboto" w:hAnsi="Roboto"/>
          <w:b/>
          <w:bCs/>
          <w:sz w:val="28"/>
          <w:szCs w:val="28"/>
          <w:lang w:val="en-US"/>
        </w:rPr>
        <w:t xml:space="preserve">– </w:t>
      </w:r>
      <w:r w:rsidR="00F233A4" w:rsidRPr="00F233A4">
        <w:rPr>
          <w:rFonts w:ascii="Roboto" w:hAnsi="Roboto"/>
          <w:sz w:val="28"/>
          <w:szCs w:val="28"/>
          <w:lang w:val="en-US"/>
        </w:rPr>
        <w:t xml:space="preserve">game mechanic in which the player </w:t>
      </w:r>
      <w:r w:rsidR="00B603BB">
        <w:rPr>
          <w:rFonts w:ascii="Roboto" w:hAnsi="Roboto"/>
          <w:sz w:val="28"/>
          <w:szCs w:val="28"/>
          <w:lang w:val="en-US"/>
        </w:rPr>
        <w:t>bets</w:t>
      </w:r>
      <w:r w:rsidR="00F233A4" w:rsidRPr="00F233A4">
        <w:rPr>
          <w:rFonts w:ascii="Roboto" w:hAnsi="Roboto"/>
          <w:sz w:val="28"/>
          <w:szCs w:val="28"/>
          <w:lang w:val="en-US"/>
        </w:rPr>
        <w:t xml:space="preserve"> either the entire amount </w:t>
      </w:r>
      <w:r w:rsidR="00F233A4">
        <w:rPr>
          <w:rFonts w:ascii="Roboto" w:hAnsi="Roboto"/>
          <w:sz w:val="28"/>
          <w:szCs w:val="28"/>
          <w:lang w:val="en-US"/>
        </w:rPr>
        <w:t xml:space="preserve">or half </w:t>
      </w:r>
      <w:r w:rsidR="00F233A4" w:rsidRPr="00F233A4">
        <w:rPr>
          <w:rFonts w:ascii="Roboto" w:hAnsi="Roboto"/>
          <w:sz w:val="28"/>
          <w:szCs w:val="28"/>
          <w:lang w:val="en-US"/>
        </w:rPr>
        <w:t xml:space="preserve">from the winnings of the last round, then chooses one of the two buttons </w:t>
      </w:r>
      <w:r w:rsidR="00F233A4">
        <w:rPr>
          <w:rFonts w:ascii="Roboto" w:hAnsi="Roboto"/>
          <w:sz w:val="28"/>
          <w:szCs w:val="28"/>
          <w:lang w:val="en-US"/>
        </w:rPr>
        <w:t xml:space="preserve">- </w:t>
      </w:r>
      <w:r w:rsidR="00F233A4" w:rsidRPr="00F233A4">
        <w:rPr>
          <w:rFonts w:ascii="Roboto" w:hAnsi="Roboto"/>
          <w:sz w:val="28"/>
          <w:szCs w:val="28"/>
          <w:lang w:val="en-US"/>
        </w:rPr>
        <w:t xml:space="preserve">heads or tails </w:t>
      </w:r>
      <w:r w:rsidR="00F233A4">
        <w:rPr>
          <w:rFonts w:ascii="Roboto" w:hAnsi="Roboto"/>
          <w:sz w:val="28"/>
          <w:szCs w:val="28"/>
          <w:lang w:val="en-US"/>
        </w:rPr>
        <w:t xml:space="preserve">– </w:t>
      </w:r>
      <w:r w:rsidR="00F233A4" w:rsidRPr="00F233A4">
        <w:rPr>
          <w:rFonts w:ascii="Roboto" w:hAnsi="Roboto"/>
          <w:sz w:val="28"/>
          <w:szCs w:val="28"/>
          <w:lang w:val="en-US"/>
        </w:rPr>
        <w:t>and</w:t>
      </w:r>
      <w:r w:rsidR="00F233A4">
        <w:rPr>
          <w:rFonts w:ascii="Roboto" w:hAnsi="Roboto"/>
          <w:sz w:val="28"/>
          <w:szCs w:val="28"/>
          <w:lang w:val="en-US"/>
        </w:rPr>
        <w:t xml:space="preserve"> then </w:t>
      </w:r>
      <w:r w:rsidR="00F233A4" w:rsidRPr="00F233A4">
        <w:rPr>
          <w:rFonts w:ascii="Roboto" w:hAnsi="Roboto"/>
          <w:sz w:val="28"/>
          <w:szCs w:val="28"/>
          <w:lang w:val="en-US"/>
        </w:rPr>
        <w:t>either takes the winnings in the form of double bet or loses them.</w:t>
      </w:r>
    </w:p>
    <w:p w14:paraId="24D3F1B1" w14:textId="76EADFB7" w:rsidR="0055089D" w:rsidRPr="006653FF" w:rsidRDefault="0055089D" w:rsidP="001E0F9E">
      <w:pPr>
        <w:spacing w:after="240" w:line="360" w:lineRule="auto"/>
        <w:jc w:val="both"/>
        <w:rPr>
          <w:rFonts w:ascii="Roboto" w:hAnsi="Roboto"/>
          <w:b/>
          <w:bCs/>
          <w:sz w:val="28"/>
          <w:szCs w:val="28"/>
          <w:lang w:val="en-US"/>
        </w:rPr>
      </w:pPr>
      <w:r w:rsidRPr="00B77AAE">
        <w:rPr>
          <w:rFonts w:ascii="Roboto" w:hAnsi="Roboto"/>
          <w:b/>
          <w:bCs/>
          <w:sz w:val="28"/>
          <w:szCs w:val="28"/>
          <w:lang w:val="en-US"/>
        </w:rPr>
        <w:t>Double</w:t>
      </w:r>
      <w:r w:rsidRPr="006653FF">
        <w:rPr>
          <w:rFonts w:ascii="Roboto" w:hAnsi="Roboto"/>
          <w:b/>
          <w:bCs/>
          <w:sz w:val="28"/>
          <w:szCs w:val="28"/>
          <w:lang w:val="en-US"/>
        </w:rPr>
        <w:t xml:space="preserve"> </w:t>
      </w:r>
      <w:r w:rsidRPr="00B77AAE">
        <w:rPr>
          <w:rFonts w:ascii="Roboto" w:hAnsi="Roboto"/>
          <w:b/>
          <w:bCs/>
          <w:sz w:val="28"/>
          <w:szCs w:val="28"/>
          <w:lang w:val="en-US"/>
        </w:rPr>
        <w:t>up</w:t>
      </w:r>
      <w:r w:rsidRPr="006653FF">
        <w:rPr>
          <w:rFonts w:ascii="Roboto" w:hAnsi="Roboto"/>
          <w:b/>
          <w:bCs/>
          <w:sz w:val="28"/>
          <w:szCs w:val="28"/>
          <w:lang w:val="en-US"/>
        </w:rPr>
        <w:t xml:space="preserve"> </w:t>
      </w:r>
      <w:r w:rsidRPr="00B77AAE">
        <w:rPr>
          <w:rFonts w:ascii="Roboto" w:hAnsi="Roboto"/>
          <w:b/>
          <w:bCs/>
          <w:sz w:val="28"/>
          <w:szCs w:val="28"/>
          <w:lang w:val="en-US"/>
        </w:rPr>
        <w:t>notifications</w:t>
      </w:r>
      <w:r w:rsidR="00B77AAE" w:rsidRPr="006653FF">
        <w:rPr>
          <w:rFonts w:ascii="Roboto" w:hAnsi="Roboto"/>
          <w:b/>
          <w:bCs/>
          <w:sz w:val="28"/>
          <w:szCs w:val="28"/>
          <w:lang w:val="en-US"/>
        </w:rPr>
        <w:t xml:space="preserve"> </w:t>
      </w:r>
      <w:r w:rsidR="009A13D7" w:rsidRPr="006653FF">
        <w:rPr>
          <w:rFonts w:ascii="Roboto" w:hAnsi="Roboto"/>
          <w:b/>
          <w:bCs/>
          <w:sz w:val="28"/>
          <w:szCs w:val="28"/>
          <w:lang w:val="en-US"/>
        </w:rPr>
        <w:t>–</w:t>
      </w:r>
      <w:r w:rsidR="006653FF">
        <w:rPr>
          <w:rFonts w:ascii="Roboto" w:hAnsi="Roboto"/>
          <w:b/>
          <w:bCs/>
          <w:sz w:val="28"/>
          <w:szCs w:val="28"/>
          <w:lang w:val="en-US"/>
        </w:rPr>
        <w:t xml:space="preserve"> </w:t>
      </w:r>
      <w:r w:rsidR="006653FF">
        <w:rPr>
          <w:rFonts w:ascii="Roboto" w:hAnsi="Roboto"/>
          <w:sz w:val="28"/>
          <w:szCs w:val="28"/>
          <w:lang w:val="en-US"/>
        </w:rPr>
        <w:t>a message to</w:t>
      </w:r>
      <w:r w:rsidR="006653FF" w:rsidRPr="006653FF">
        <w:rPr>
          <w:rFonts w:ascii="Roboto" w:hAnsi="Roboto"/>
          <w:sz w:val="28"/>
          <w:szCs w:val="28"/>
          <w:lang w:val="en-US"/>
        </w:rPr>
        <w:t xml:space="preserve"> the licensee that a particular player has used (and won from) the Double Up feature </w:t>
      </w:r>
      <w:r w:rsidR="00B603BB">
        <w:rPr>
          <w:rFonts w:ascii="Roboto" w:hAnsi="Roboto"/>
          <w:sz w:val="28"/>
          <w:szCs w:val="28"/>
          <w:lang w:val="en-US"/>
        </w:rPr>
        <w:t>N</w:t>
      </w:r>
      <w:r w:rsidR="006653FF" w:rsidRPr="006653FF">
        <w:rPr>
          <w:rFonts w:ascii="Roboto" w:hAnsi="Roboto"/>
          <w:sz w:val="28"/>
          <w:szCs w:val="28"/>
          <w:lang w:val="en-US"/>
        </w:rPr>
        <w:t xml:space="preserve"> times in one gaming session.</w:t>
      </w:r>
    </w:p>
    <w:p w14:paraId="239A7307" w14:textId="30113447" w:rsidR="00316D7C" w:rsidRPr="006653FF" w:rsidRDefault="00316D7C" w:rsidP="001E0F9E">
      <w:pPr>
        <w:spacing w:after="240" w:line="360" w:lineRule="auto"/>
        <w:jc w:val="both"/>
        <w:rPr>
          <w:rFonts w:ascii="Roboto" w:hAnsi="Roboto"/>
          <w:b/>
          <w:bCs/>
          <w:sz w:val="28"/>
          <w:szCs w:val="28"/>
          <w:lang w:val="en-US"/>
        </w:rPr>
      </w:pPr>
      <w:r w:rsidRPr="00B77AAE">
        <w:rPr>
          <w:rFonts w:ascii="Roboto" w:hAnsi="Roboto"/>
          <w:b/>
          <w:bCs/>
          <w:sz w:val="28"/>
          <w:szCs w:val="28"/>
          <w:lang w:val="en-US"/>
        </w:rPr>
        <w:t>Player</w:t>
      </w:r>
      <w:r w:rsidRPr="006653FF">
        <w:rPr>
          <w:rFonts w:ascii="Roboto" w:hAnsi="Roboto"/>
          <w:b/>
          <w:bCs/>
          <w:sz w:val="28"/>
          <w:szCs w:val="28"/>
          <w:lang w:val="en-US"/>
        </w:rPr>
        <w:t xml:space="preserve"> </w:t>
      </w:r>
      <w:r w:rsidRPr="00B77AAE">
        <w:rPr>
          <w:rFonts w:ascii="Roboto" w:hAnsi="Roboto"/>
          <w:b/>
          <w:bCs/>
          <w:sz w:val="28"/>
          <w:szCs w:val="28"/>
          <w:lang w:val="en-US"/>
        </w:rPr>
        <w:t>Game</w:t>
      </w:r>
      <w:r w:rsidRPr="006653FF">
        <w:rPr>
          <w:rFonts w:ascii="Roboto" w:hAnsi="Roboto"/>
          <w:b/>
          <w:bCs/>
          <w:sz w:val="28"/>
          <w:szCs w:val="28"/>
          <w:lang w:val="en-US"/>
        </w:rPr>
        <w:t xml:space="preserve"> </w:t>
      </w:r>
      <w:r w:rsidRPr="00B77AAE">
        <w:rPr>
          <w:rFonts w:ascii="Roboto" w:hAnsi="Roboto"/>
          <w:b/>
          <w:bCs/>
          <w:sz w:val="28"/>
          <w:szCs w:val="28"/>
          <w:lang w:val="en-US"/>
        </w:rPr>
        <w:t>Info</w:t>
      </w:r>
      <w:r w:rsidR="00B77AAE" w:rsidRPr="006653FF">
        <w:rPr>
          <w:rFonts w:ascii="Roboto" w:hAnsi="Roboto"/>
          <w:b/>
          <w:bCs/>
          <w:sz w:val="28"/>
          <w:szCs w:val="28"/>
          <w:lang w:val="en-US"/>
        </w:rPr>
        <w:t xml:space="preserve"> </w:t>
      </w:r>
      <w:r w:rsidR="009A13D7" w:rsidRPr="006653FF">
        <w:rPr>
          <w:rFonts w:ascii="Roboto" w:hAnsi="Roboto"/>
          <w:b/>
          <w:bCs/>
          <w:sz w:val="28"/>
          <w:szCs w:val="28"/>
          <w:lang w:val="en-US"/>
        </w:rPr>
        <w:t xml:space="preserve">– </w:t>
      </w:r>
      <w:r w:rsidR="006653FF" w:rsidRPr="006653FF">
        <w:rPr>
          <w:rFonts w:ascii="Roboto" w:hAnsi="Roboto"/>
          <w:sz w:val="28"/>
          <w:szCs w:val="28"/>
          <w:lang w:val="en-US"/>
        </w:rPr>
        <w:t>report in the CM, which displays information about the game sessions of a particular player.</w:t>
      </w:r>
    </w:p>
    <w:p w14:paraId="0D92355B" w14:textId="36EDB74B" w:rsidR="00B77AAE" w:rsidRPr="006653FF" w:rsidRDefault="00B77AAE" w:rsidP="001E0F9E">
      <w:pPr>
        <w:spacing w:after="240" w:line="360" w:lineRule="auto"/>
        <w:jc w:val="both"/>
        <w:rPr>
          <w:rFonts w:ascii="Roboto" w:hAnsi="Roboto"/>
          <w:b/>
          <w:bCs/>
          <w:sz w:val="28"/>
          <w:szCs w:val="28"/>
          <w:lang w:val="en-US"/>
        </w:rPr>
      </w:pPr>
      <w:r w:rsidRPr="00B77AAE">
        <w:rPr>
          <w:rFonts w:ascii="Roboto" w:hAnsi="Roboto"/>
          <w:b/>
          <w:bCs/>
          <w:sz w:val="28"/>
          <w:szCs w:val="28"/>
          <w:lang w:val="en-US"/>
        </w:rPr>
        <w:t>Reports</w:t>
      </w:r>
      <w:r w:rsidRPr="006653FF">
        <w:rPr>
          <w:rFonts w:ascii="Roboto" w:hAnsi="Roboto"/>
          <w:b/>
          <w:bCs/>
          <w:sz w:val="28"/>
          <w:szCs w:val="28"/>
          <w:lang w:val="en-US"/>
        </w:rPr>
        <w:t xml:space="preserve"> &amp; </w:t>
      </w:r>
      <w:r w:rsidRPr="00B77AAE">
        <w:rPr>
          <w:rFonts w:ascii="Roboto" w:hAnsi="Roboto"/>
          <w:b/>
          <w:bCs/>
          <w:sz w:val="28"/>
          <w:szCs w:val="28"/>
          <w:lang w:val="en-US"/>
        </w:rPr>
        <w:t>Statistics</w:t>
      </w:r>
      <w:r w:rsidRPr="006653FF">
        <w:rPr>
          <w:rFonts w:ascii="Roboto" w:hAnsi="Roboto"/>
          <w:b/>
          <w:bCs/>
          <w:sz w:val="28"/>
          <w:szCs w:val="28"/>
          <w:lang w:val="en-US"/>
        </w:rPr>
        <w:t xml:space="preserve"> </w:t>
      </w:r>
      <w:r w:rsidR="009A13D7" w:rsidRPr="006653FF">
        <w:rPr>
          <w:rFonts w:ascii="Roboto" w:hAnsi="Roboto"/>
          <w:b/>
          <w:bCs/>
          <w:sz w:val="28"/>
          <w:szCs w:val="28"/>
          <w:lang w:val="en-US"/>
        </w:rPr>
        <w:t xml:space="preserve">– </w:t>
      </w:r>
      <w:r w:rsidR="006653FF">
        <w:rPr>
          <w:rFonts w:ascii="Roboto" w:hAnsi="Roboto"/>
          <w:sz w:val="28"/>
          <w:szCs w:val="28"/>
          <w:lang w:val="en-US"/>
        </w:rPr>
        <w:t xml:space="preserve">section in CM </w:t>
      </w:r>
      <w:r w:rsidR="006653FF" w:rsidRPr="006653FF">
        <w:rPr>
          <w:rFonts w:ascii="Roboto" w:hAnsi="Roboto"/>
          <w:sz w:val="28"/>
          <w:szCs w:val="28"/>
          <w:lang w:val="en-US"/>
        </w:rPr>
        <w:t xml:space="preserve">with reports </w:t>
      </w:r>
      <w:r w:rsidR="006653FF">
        <w:rPr>
          <w:rFonts w:ascii="Roboto" w:hAnsi="Roboto"/>
          <w:sz w:val="28"/>
          <w:szCs w:val="28"/>
          <w:lang w:val="en-US"/>
        </w:rPr>
        <w:t>of various</w:t>
      </w:r>
      <w:r w:rsidR="006653FF" w:rsidRPr="006653FF">
        <w:rPr>
          <w:rFonts w:ascii="Roboto" w:hAnsi="Roboto"/>
          <w:sz w:val="28"/>
          <w:szCs w:val="28"/>
          <w:lang w:val="en-US"/>
        </w:rPr>
        <w:t xml:space="preserve"> statistics</w:t>
      </w:r>
      <w:r w:rsidR="006653FF">
        <w:rPr>
          <w:rFonts w:ascii="Roboto" w:hAnsi="Roboto"/>
          <w:sz w:val="28"/>
          <w:szCs w:val="28"/>
          <w:lang w:val="en-US"/>
        </w:rPr>
        <w:t xml:space="preserve"> about financial matters, game sessions, bonuses etc.</w:t>
      </w:r>
    </w:p>
    <w:p w14:paraId="05E4F89A" w14:textId="4431D159" w:rsidR="00B77AAE" w:rsidRPr="006653FF" w:rsidRDefault="006653FF" w:rsidP="0055089D">
      <w:pPr>
        <w:spacing w:line="360" w:lineRule="auto"/>
        <w:jc w:val="both"/>
        <w:rPr>
          <w:rFonts w:ascii="Roboto" w:hAnsi="Roboto"/>
          <w:sz w:val="28"/>
          <w:szCs w:val="28"/>
          <w:lang w:val="en-US"/>
        </w:rPr>
      </w:pPr>
      <w:r w:rsidRPr="006653FF">
        <w:rPr>
          <w:rFonts w:ascii="Roboto" w:hAnsi="Roboto"/>
          <w:b/>
          <w:bCs/>
          <w:sz w:val="28"/>
          <w:szCs w:val="28"/>
          <w:lang w:val="en-US"/>
        </w:rPr>
        <w:t>Sort</w:t>
      </w:r>
      <w:r w:rsidR="002421C5">
        <w:rPr>
          <w:rFonts w:ascii="Roboto" w:hAnsi="Roboto"/>
          <w:b/>
          <w:bCs/>
          <w:sz w:val="28"/>
          <w:szCs w:val="28"/>
          <w:lang w:val="en-US"/>
        </w:rPr>
        <w:t>ing</w:t>
      </w:r>
      <w:r w:rsidRPr="006653FF">
        <w:rPr>
          <w:rFonts w:ascii="Roboto" w:hAnsi="Roboto"/>
          <w:b/>
          <w:bCs/>
          <w:sz w:val="28"/>
          <w:szCs w:val="28"/>
          <w:lang w:val="en-US"/>
        </w:rPr>
        <w:t xml:space="preserve"> </w:t>
      </w:r>
      <w:r w:rsidR="00EE7D2D">
        <w:rPr>
          <w:rFonts w:ascii="Roboto" w:hAnsi="Roboto"/>
          <w:b/>
          <w:bCs/>
          <w:sz w:val="28"/>
          <w:szCs w:val="28"/>
          <w:lang w:val="en-US"/>
        </w:rPr>
        <w:t>parameters</w:t>
      </w:r>
      <w:r w:rsidRPr="006653FF">
        <w:rPr>
          <w:rFonts w:ascii="Roboto" w:hAnsi="Roboto"/>
          <w:b/>
          <w:bCs/>
          <w:sz w:val="28"/>
          <w:szCs w:val="28"/>
          <w:lang w:val="en-US"/>
        </w:rPr>
        <w:t xml:space="preserve"> - </w:t>
      </w:r>
      <w:r w:rsidRPr="006653FF">
        <w:rPr>
          <w:rFonts w:ascii="Roboto" w:hAnsi="Roboto"/>
          <w:sz w:val="28"/>
          <w:szCs w:val="28"/>
          <w:lang w:val="en-US"/>
        </w:rPr>
        <w:t xml:space="preserve">a </w:t>
      </w:r>
      <w:r w:rsidR="00EE7D2D">
        <w:rPr>
          <w:rFonts w:ascii="Roboto" w:hAnsi="Roboto"/>
          <w:sz w:val="28"/>
          <w:szCs w:val="28"/>
          <w:lang w:val="en-US"/>
        </w:rPr>
        <w:t>set</w:t>
      </w:r>
      <w:r w:rsidRPr="006653FF">
        <w:rPr>
          <w:rFonts w:ascii="Roboto" w:hAnsi="Roboto"/>
          <w:sz w:val="28"/>
          <w:szCs w:val="28"/>
          <w:lang w:val="en-US"/>
        </w:rPr>
        <w:t xml:space="preserve"> of </w:t>
      </w:r>
      <w:r w:rsidR="00EE7D2D">
        <w:rPr>
          <w:rFonts w:ascii="Roboto" w:hAnsi="Roboto"/>
          <w:sz w:val="28"/>
          <w:szCs w:val="28"/>
          <w:lang w:val="en-US"/>
        </w:rPr>
        <w:t xml:space="preserve">options </w:t>
      </w:r>
      <w:r w:rsidRPr="006653FF">
        <w:rPr>
          <w:rFonts w:ascii="Roboto" w:hAnsi="Roboto"/>
          <w:sz w:val="28"/>
          <w:szCs w:val="28"/>
          <w:lang w:val="en-US"/>
        </w:rPr>
        <w:t>in which the user specifies the criteria for selecting data for the report.</w:t>
      </w:r>
    </w:p>
    <w:p w14:paraId="0E705096" w14:textId="1C91EA3D" w:rsidR="00A45327" w:rsidRPr="006653FF" w:rsidRDefault="00A45327">
      <w:pPr>
        <w:spacing w:after="160" w:line="259" w:lineRule="auto"/>
        <w:rPr>
          <w:lang w:val="en-US"/>
        </w:rPr>
      </w:pPr>
      <w:r w:rsidRPr="006653FF">
        <w:rPr>
          <w:lang w:val="en-US"/>
        </w:rPr>
        <w:br w:type="page"/>
      </w:r>
    </w:p>
    <w:p w14:paraId="21450080" w14:textId="373496A7" w:rsidR="00A45327" w:rsidRPr="003E3AAA" w:rsidRDefault="00A45327" w:rsidP="00496385">
      <w:pPr>
        <w:pStyle w:val="1"/>
        <w:numPr>
          <w:ilvl w:val="0"/>
          <w:numId w:val="17"/>
        </w:numPr>
        <w:spacing w:before="0" w:after="0" w:line="360" w:lineRule="auto"/>
        <w:ind w:left="284"/>
        <w:rPr>
          <w:lang w:val="en-US"/>
        </w:rPr>
      </w:pPr>
      <w:bookmarkStart w:id="2" w:name="_Toc99620595"/>
      <w:r w:rsidRPr="00A45327">
        <w:rPr>
          <w:lang w:val="en-US"/>
        </w:rPr>
        <w:lastRenderedPageBreak/>
        <w:t>Overall</w:t>
      </w:r>
      <w:r w:rsidRPr="003E3AAA">
        <w:rPr>
          <w:lang w:val="en-US"/>
        </w:rPr>
        <w:t xml:space="preserve"> </w:t>
      </w:r>
      <w:r w:rsidRPr="00A45327">
        <w:rPr>
          <w:lang w:val="en-US"/>
        </w:rPr>
        <w:t>description</w:t>
      </w:r>
      <w:bookmarkEnd w:id="2"/>
    </w:p>
    <w:p w14:paraId="40BA3C10" w14:textId="16668614" w:rsidR="00F02BD8" w:rsidRPr="002F61C2" w:rsidRDefault="00DC2BA6" w:rsidP="007270D8">
      <w:pPr>
        <w:spacing w:after="240" w:line="360" w:lineRule="auto"/>
        <w:jc w:val="both"/>
        <w:rPr>
          <w:rFonts w:ascii="Roboto" w:hAnsi="Roboto"/>
          <w:sz w:val="28"/>
          <w:szCs w:val="28"/>
          <w:lang w:val="en-US"/>
        </w:rPr>
      </w:pPr>
      <w:r w:rsidRPr="00DC2BA6">
        <w:rPr>
          <w:rFonts w:ascii="Roboto" w:hAnsi="Roboto"/>
          <w:sz w:val="28"/>
          <w:szCs w:val="28"/>
          <w:lang w:val="en-US"/>
        </w:rPr>
        <w:t>Double</w:t>
      </w:r>
      <w:r w:rsidRPr="002F61C2">
        <w:rPr>
          <w:rFonts w:ascii="Roboto" w:hAnsi="Roboto"/>
          <w:sz w:val="28"/>
          <w:szCs w:val="28"/>
          <w:lang w:val="en-US"/>
        </w:rPr>
        <w:t xml:space="preserve"> </w:t>
      </w:r>
      <w:r w:rsidRPr="00DC2BA6">
        <w:rPr>
          <w:rFonts w:ascii="Roboto" w:hAnsi="Roboto"/>
          <w:sz w:val="28"/>
          <w:szCs w:val="28"/>
          <w:lang w:val="en-US"/>
        </w:rPr>
        <w:t>up</w:t>
      </w:r>
      <w:r w:rsidRPr="002F61C2">
        <w:rPr>
          <w:rFonts w:ascii="Roboto" w:hAnsi="Roboto"/>
          <w:sz w:val="28"/>
          <w:szCs w:val="28"/>
          <w:lang w:val="en-US"/>
        </w:rPr>
        <w:t xml:space="preserve"> </w:t>
      </w:r>
      <w:r w:rsidRPr="00DC2BA6">
        <w:rPr>
          <w:rFonts w:ascii="Roboto" w:hAnsi="Roboto"/>
          <w:sz w:val="28"/>
          <w:szCs w:val="28"/>
          <w:lang w:val="en-US"/>
        </w:rPr>
        <w:t>statistics</w:t>
      </w:r>
      <w:r w:rsidRPr="002F61C2">
        <w:rPr>
          <w:rFonts w:ascii="Roboto" w:hAnsi="Roboto"/>
          <w:sz w:val="28"/>
          <w:szCs w:val="28"/>
          <w:lang w:val="en-US"/>
        </w:rPr>
        <w:t xml:space="preserve"> – </w:t>
      </w:r>
      <w:r w:rsidR="002F61C2" w:rsidRPr="002F61C2">
        <w:rPr>
          <w:rFonts w:ascii="Roboto" w:hAnsi="Roboto"/>
          <w:sz w:val="28"/>
          <w:szCs w:val="28"/>
          <w:lang w:val="en-US"/>
        </w:rPr>
        <w:t xml:space="preserve">block of new reports and notifications aimed at counting the statistics on </w:t>
      </w:r>
      <w:r w:rsidR="00BE4A18">
        <w:rPr>
          <w:rFonts w:ascii="Roboto" w:hAnsi="Roboto"/>
          <w:sz w:val="28"/>
          <w:szCs w:val="28"/>
          <w:lang w:val="en-US"/>
        </w:rPr>
        <w:t>players</w:t>
      </w:r>
      <w:r w:rsidR="002F61C2" w:rsidRPr="002F61C2">
        <w:rPr>
          <w:rFonts w:ascii="Roboto" w:hAnsi="Roboto"/>
          <w:sz w:val="28"/>
          <w:szCs w:val="28"/>
          <w:lang w:val="en-US"/>
        </w:rPr>
        <w:t>' us</w:t>
      </w:r>
      <w:r w:rsidR="00BE4A18">
        <w:rPr>
          <w:rFonts w:ascii="Roboto" w:hAnsi="Roboto"/>
          <w:sz w:val="28"/>
          <w:szCs w:val="28"/>
          <w:lang w:val="en-US"/>
        </w:rPr>
        <w:t>ag</w:t>
      </w:r>
      <w:r w:rsidR="002F61C2" w:rsidRPr="002F61C2">
        <w:rPr>
          <w:rFonts w:ascii="Roboto" w:hAnsi="Roboto"/>
          <w:sz w:val="28"/>
          <w:szCs w:val="28"/>
          <w:lang w:val="en-US"/>
        </w:rPr>
        <w:t xml:space="preserve">e of the </w:t>
      </w:r>
      <w:r w:rsidR="00EE7D2D">
        <w:rPr>
          <w:rFonts w:ascii="Roboto" w:hAnsi="Roboto"/>
          <w:sz w:val="28"/>
          <w:szCs w:val="28"/>
          <w:lang w:val="en-US"/>
        </w:rPr>
        <w:t>«</w:t>
      </w:r>
      <w:r w:rsidR="002F61C2" w:rsidRPr="002F61C2">
        <w:rPr>
          <w:rFonts w:ascii="Roboto" w:hAnsi="Roboto"/>
          <w:sz w:val="28"/>
          <w:szCs w:val="28"/>
          <w:lang w:val="en-US"/>
        </w:rPr>
        <w:t>Double up</w:t>
      </w:r>
      <w:r w:rsidR="00EE7D2D">
        <w:rPr>
          <w:rFonts w:ascii="Roboto" w:hAnsi="Roboto"/>
          <w:sz w:val="28"/>
          <w:szCs w:val="28"/>
          <w:lang w:val="en-US"/>
        </w:rPr>
        <w:t>»</w:t>
      </w:r>
      <w:r w:rsidR="002F61C2" w:rsidRPr="002F61C2">
        <w:rPr>
          <w:rFonts w:ascii="Roboto" w:hAnsi="Roboto"/>
          <w:sz w:val="28"/>
          <w:szCs w:val="28"/>
          <w:lang w:val="en-US"/>
        </w:rPr>
        <w:t xml:space="preserve"> function in games (slot and table games). Basically, such report is made either for all users for a certain </w:t>
      </w:r>
      <w:r w:rsidR="00BE4A18" w:rsidRPr="002F61C2">
        <w:rPr>
          <w:rFonts w:ascii="Roboto" w:hAnsi="Roboto"/>
          <w:sz w:val="28"/>
          <w:szCs w:val="28"/>
          <w:lang w:val="en-US"/>
        </w:rPr>
        <w:t>period</w:t>
      </w:r>
      <w:r w:rsidR="002F61C2" w:rsidRPr="002F61C2">
        <w:rPr>
          <w:rFonts w:ascii="Roboto" w:hAnsi="Roboto"/>
          <w:sz w:val="28"/>
          <w:szCs w:val="28"/>
          <w:lang w:val="en-US"/>
        </w:rPr>
        <w:t xml:space="preserve">, or for one </w:t>
      </w:r>
      <w:r w:rsidR="00BE4A18" w:rsidRPr="002F61C2">
        <w:rPr>
          <w:rFonts w:ascii="Roboto" w:hAnsi="Roboto"/>
          <w:sz w:val="28"/>
          <w:szCs w:val="28"/>
          <w:lang w:val="en-US"/>
        </w:rPr>
        <w:t>user</w:t>
      </w:r>
      <w:r w:rsidR="002F61C2" w:rsidRPr="002F61C2">
        <w:rPr>
          <w:rFonts w:ascii="Roboto" w:hAnsi="Roboto"/>
          <w:sz w:val="28"/>
          <w:szCs w:val="28"/>
          <w:lang w:val="en-US"/>
        </w:rPr>
        <w:t>.</w:t>
      </w:r>
    </w:p>
    <w:p w14:paraId="5A988451" w14:textId="05CD29AA" w:rsidR="0055089D" w:rsidRPr="00BE4A18" w:rsidRDefault="00BE4A18" w:rsidP="00F27194">
      <w:pPr>
        <w:spacing w:after="240" w:line="360" w:lineRule="auto"/>
        <w:jc w:val="both"/>
        <w:rPr>
          <w:rFonts w:ascii="Roboto" w:hAnsi="Roboto"/>
          <w:sz w:val="28"/>
          <w:szCs w:val="28"/>
          <w:lang w:val="en-US"/>
        </w:rPr>
      </w:pPr>
      <w:r w:rsidRPr="00BE4A18">
        <w:rPr>
          <w:rFonts w:ascii="Roboto" w:hAnsi="Roboto"/>
          <w:sz w:val="28"/>
          <w:szCs w:val="28"/>
          <w:lang w:val="en-US"/>
        </w:rPr>
        <w:t xml:space="preserve">The calculation of the function usage will be made only in case if the bet in </w:t>
      </w:r>
      <w:r w:rsidR="00EE7D2D">
        <w:rPr>
          <w:rFonts w:ascii="Roboto" w:hAnsi="Roboto"/>
          <w:sz w:val="28"/>
          <w:szCs w:val="28"/>
          <w:lang w:val="en-US"/>
        </w:rPr>
        <w:t>«</w:t>
      </w:r>
      <w:r>
        <w:rPr>
          <w:rFonts w:ascii="Roboto" w:hAnsi="Roboto"/>
          <w:sz w:val="28"/>
          <w:szCs w:val="28"/>
          <w:lang w:val="en-US"/>
        </w:rPr>
        <w:t>D</w:t>
      </w:r>
      <w:r w:rsidRPr="00BE4A18">
        <w:rPr>
          <w:rFonts w:ascii="Roboto" w:hAnsi="Roboto"/>
          <w:sz w:val="28"/>
          <w:szCs w:val="28"/>
          <w:lang w:val="en-US"/>
        </w:rPr>
        <w:t xml:space="preserve">ouble </w:t>
      </w:r>
      <w:r>
        <w:rPr>
          <w:rFonts w:ascii="Roboto" w:hAnsi="Roboto"/>
          <w:sz w:val="28"/>
          <w:szCs w:val="28"/>
          <w:lang w:val="en-US"/>
        </w:rPr>
        <w:t>U</w:t>
      </w:r>
      <w:r w:rsidRPr="00BE4A18">
        <w:rPr>
          <w:rFonts w:ascii="Roboto" w:hAnsi="Roboto"/>
          <w:sz w:val="28"/>
          <w:szCs w:val="28"/>
          <w:lang w:val="en-US"/>
        </w:rPr>
        <w:t>p</w:t>
      </w:r>
      <w:r w:rsidR="00EE7D2D">
        <w:rPr>
          <w:rFonts w:ascii="Roboto" w:hAnsi="Roboto"/>
          <w:sz w:val="28"/>
          <w:szCs w:val="28"/>
          <w:lang w:val="en-US"/>
        </w:rPr>
        <w:t>»</w:t>
      </w:r>
      <w:r w:rsidRPr="00BE4A18">
        <w:rPr>
          <w:rFonts w:ascii="Roboto" w:hAnsi="Roboto"/>
          <w:sz w:val="28"/>
          <w:szCs w:val="28"/>
          <w:lang w:val="en-US"/>
        </w:rPr>
        <w:t xml:space="preserve"> will lead to the winning.  In addition</w:t>
      </w:r>
      <w:r>
        <w:rPr>
          <w:rFonts w:ascii="Roboto" w:hAnsi="Roboto"/>
          <w:sz w:val="28"/>
          <w:szCs w:val="28"/>
          <w:lang w:val="en-US"/>
        </w:rPr>
        <w:t xml:space="preserve"> to that</w:t>
      </w:r>
      <w:r w:rsidRPr="00BE4A18">
        <w:rPr>
          <w:rFonts w:ascii="Roboto" w:hAnsi="Roboto"/>
          <w:sz w:val="28"/>
          <w:szCs w:val="28"/>
          <w:lang w:val="en-US"/>
        </w:rPr>
        <w:t xml:space="preserve">, the report also </w:t>
      </w:r>
      <w:r w:rsidR="00B603BB">
        <w:rPr>
          <w:rFonts w:ascii="Roboto" w:hAnsi="Roboto"/>
          <w:sz w:val="28"/>
          <w:szCs w:val="28"/>
          <w:lang w:val="en-US"/>
        </w:rPr>
        <w:t>shows</w:t>
      </w:r>
      <w:r w:rsidRPr="00BE4A18">
        <w:rPr>
          <w:rFonts w:ascii="Roboto" w:hAnsi="Roboto"/>
          <w:sz w:val="28"/>
          <w:szCs w:val="28"/>
          <w:lang w:val="en-US"/>
        </w:rPr>
        <w:t xml:space="preserve"> </w:t>
      </w:r>
      <w:r w:rsidR="00B603BB">
        <w:rPr>
          <w:rFonts w:ascii="Roboto" w:hAnsi="Roboto"/>
          <w:sz w:val="28"/>
          <w:szCs w:val="28"/>
          <w:lang w:val="en-US"/>
        </w:rPr>
        <w:t>total bets and wins of double up per game session</w:t>
      </w:r>
      <w:r w:rsidRPr="00BE4A18">
        <w:rPr>
          <w:rFonts w:ascii="Roboto" w:hAnsi="Roboto"/>
          <w:sz w:val="28"/>
          <w:szCs w:val="28"/>
          <w:lang w:val="en-US"/>
        </w:rPr>
        <w:t xml:space="preserve">.   More details are described in the section </w:t>
      </w:r>
      <w:r w:rsidR="00EE7D2D">
        <w:rPr>
          <w:rFonts w:ascii="Roboto" w:hAnsi="Roboto"/>
          <w:sz w:val="28"/>
          <w:szCs w:val="28"/>
          <w:lang w:val="en-US"/>
        </w:rPr>
        <w:t>«</w:t>
      </w:r>
      <w:r w:rsidRPr="00BE4A18">
        <w:rPr>
          <w:rFonts w:ascii="Roboto" w:hAnsi="Roboto"/>
          <w:sz w:val="28"/>
          <w:szCs w:val="28"/>
          <w:lang w:val="en-US"/>
        </w:rPr>
        <w:t>Double Up Statistics Report</w:t>
      </w:r>
      <w:r w:rsidR="00EE7D2D">
        <w:rPr>
          <w:rFonts w:ascii="Roboto" w:hAnsi="Roboto"/>
          <w:sz w:val="28"/>
          <w:szCs w:val="28"/>
          <w:lang w:val="en-US"/>
        </w:rPr>
        <w:t>»</w:t>
      </w:r>
      <w:r w:rsidRPr="00BE4A18">
        <w:rPr>
          <w:rFonts w:ascii="Roboto" w:hAnsi="Roboto"/>
          <w:sz w:val="28"/>
          <w:szCs w:val="28"/>
          <w:lang w:val="en-US"/>
        </w:rPr>
        <w:t>.</w:t>
      </w:r>
    </w:p>
    <w:p w14:paraId="5ED7419F" w14:textId="46EEA151" w:rsidR="00A45327" w:rsidRPr="00BE4A18" w:rsidRDefault="00BE4A18" w:rsidP="00F27194">
      <w:pPr>
        <w:spacing w:after="160" w:line="360" w:lineRule="auto"/>
        <w:jc w:val="both"/>
        <w:rPr>
          <w:rFonts w:ascii="Roboto" w:hAnsi="Roboto"/>
          <w:sz w:val="28"/>
          <w:szCs w:val="28"/>
          <w:lang w:val="en-US"/>
        </w:rPr>
      </w:pPr>
      <w:r w:rsidRPr="00BE4A18">
        <w:rPr>
          <w:rFonts w:ascii="Roboto" w:hAnsi="Roboto"/>
          <w:sz w:val="28"/>
          <w:szCs w:val="28"/>
          <w:lang w:val="en-US"/>
        </w:rPr>
        <w:t xml:space="preserve">If player uses the Double up function more than </w:t>
      </w:r>
      <w:r w:rsidR="001B14AE">
        <w:rPr>
          <w:rFonts w:ascii="Roboto" w:hAnsi="Roboto"/>
          <w:sz w:val="28"/>
          <w:szCs w:val="28"/>
          <w:lang w:val="en-US"/>
        </w:rPr>
        <w:t>N</w:t>
      </w:r>
      <w:r>
        <w:rPr>
          <w:rFonts w:ascii="Roboto" w:hAnsi="Roboto"/>
          <w:sz w:val="28"/>
          <w:szCs w:val="28"/>
          <w:lang w:val="en-US"/>
        </w:rPr>
        <w:t xml:space="preserve"> </w:t>
      </w:r>
      <w:r w:rsidRPr="00BE4A18">
        <w:rPr>
          <w:rFonts w:ascii="Roboto" w:hAnsi="Roboto"/>
          <w:sz w:val="28"/>
          <w:szCs w:val="28"/>
          <w:lang w:val="en-US"/>
        </w:rPr>
        <w:t xml:space="preserve">times in one game session, a </w:t>
      </w:r>
      <w:r>
        <w:rPr>
          <w:rFonts w:ascii="Roboto" w:hAnsi="Roboto"/>
          <w:sz w:val="28"/>
          <w:szCs w:val="28"/>
          <w:lang w:val="en-US"/>
        </w:rPr>
        <w:t>notification</w:t>
      </w:r>
      <w:r w:rsidRPr="00BE4A18">
        <w:rPr>
          <w:rFonts w:ascii="Roboto" w:hAnsi="Roboto"/>
          <w:sz w:val="28"/>
          <w:szCs w:val="28"/>
          <w:lang w:val="en-US"/>
        </w:rPr>
        <w:t xml:space="preserve"> </w:t>
      </w:r>
      <w:r>
        <w:rPr>
          <w:rFonts w:ascii="Roboto" w:hAnsi="Roboto"/>
          <w:sz w:val="28"/>
          <w:szCs w:val="28"/>
          <w:lang w:val="en-US"/>
        </w:rPr>
        <w:t>will be</w:t>
      </w:r>
      <w:r w:rsidRPr="00BE4A18">
        <w:rPr>
          <w:rFonts w:ascii="Roboto" w:hAnsi="Roboto"/>
          <w:sz w:val="28"/>
          <w:szCs w:val="28"/>
          <w:lang w:val="en-US"/>
        </w:rPr>
        <w:t xml:space="preserve"> sent to the licensee with information about the player</w:t>
      </w:r>
      <w:r>
        <w:rPr>
          <w:rFonts w:ascii="Roboto" w:hAnsi="Roboto"/>
          <w:sz w:val="28"/>
          <w:szCs w:val="28"/>
          <w:lang w:val="en-US"/>
        </w:rPr>
        <w:t xml:space="preserve"> and </w:t>
      </w:r>
      <w:r w:rsidR="003C1DC6">
        <w:rPr>
          <w:rFonts w:ascii="Roboto" w:hAnsi="Roboto"/>
          <w:sz w:val="28"/>
          <w:szCs w:val="28"/>
          <w:lang w:val="en-US"/>
        </w:rPr>
        <w:t>his</w:t>
      </w:r>
      <w:r>
        <w:rPr>
          <w:rFonts w:ascii="Roboto" w:hAnsi="Roboto"/>
          <w:sz w:val="28"/>
          <w:szCs w:val="28"/>
          <w:lang w:val="en-US"/>
        </w:rPr>
        <w:t xml:space="preserve"> game session</w:t>
      </w:r>
      <w:r w:rsidRPr="00BE4A18">
        <w:rPr>
          <w:rFonts w:ascii="Roboto" w:hAnsi="Roboto"/>
          <w:sz w:val="28"/>
          <w:szCs w:val="28"/>
          <w:lang w:val="en-US"/>
        </w:rPr>
        <w:t xml:space="preserve">. The number of times will be determined in the licensee's bank settings and </w:t>
      </w:r>
      <w:r w:rsidR="005511DD">
        <w:rPr>
          <w:rFonts w:ascii="Roboto" w:hAnsi="Roboto"/>
          <w:sz w:val="28"/>
          <w:szCs w:val="28"/>
          <w:lang w:val="en-US"/>
        </w:rPr>
        <w:t>can</w:t>
      </w:r>
      <w:r w:rsidRPr="00BE4A18">
        <w:rPr>
          <w:rFonts w:ascii="Roboto" w:hAnsi="Roboto"/>
          <w:sz w:val="28"/>
          <w:szCs w:val="28"/>
          <w:lang w:val="en-US"/>
        </w:rPr>
        <w:t xml:space="preserve"> be changed </w:t>
      </w:r>
      <w:r w:rsidR="00B603BB">
        <w:rPr>
          <w:rFonts w:ascii="Roboto" w:hAnsi="Roboto"/>
          <w:sz w:val="28"/>
          <w:szCs w:val="28"/>
          <w:lang w:val="en-US"/>
        </w:rPr>
        <w:t>upon request</w:t>
      </w:r>
      <w:r w:rsidRPr="00BE4A18">
        <w:rPr>
          <w:rFonts w:ascii="Roboto" w:hAnsi="Roboto"/>
          <w:sz w:val="28"/>
          <w:szCs w:val="28"/>
          <w:lang w:val="en-US"/>
        </w:rPr>
        <w:t>. Such functionality allows to keep track of all changes in statistics and to react to them promptly.</w:t>
      </w:r>
      <w:r w:rsidR="00A45327" w:rsidRPr="00BE4A18">
        <w:rPr>
          <w:rFonts w:ascii="Roboto" w:hAnsi="Roboto"/>
          <w:sz w:val="28"/>
          <w:szCs w:val="28"/>
          <w:lang w:val="en-US"/>
        </w:rPr>
        <w:br w:type="page"/>
      </w:r>
    </w:p>
    <w:p w14:paraId="4B20BC3C" w14:textId="6F297F5E" w:rsidR="00A45327" w:rsidRPr="003E3AAA" w:rsidRDefault="00A45327" w:rsidP="00496385">
      <w:pPr>
        <w:pStyle w:val="Label1"/>
        <w:numPr>
          <w:ilvl w:val="0"/>
          <w:numId w:val="17"/>
        </w:numPr>
        <w:ind w:left="284"/>
      </w:pPr>
      <w:bookmarkStart w:id="3" w:name="_Toc99620596"/>
      <w:r w:rsidRPr="00A45327">
        <w:lastRenderedPageBreak/>
        <w:t>Main</w:t>
      </w:r>
      <w:r w:rsidRPr="003E3AAA">
        <w:t xml:space="preserve"> </w:t>
      </w:r>
      <w:r w:rsidRPr="00A45327">
        <w:t>functionality</w:t>
      </w:r>
      <w:bookmarkEnd w:id="3"/>
    </w:p>
    <w:p w14:paraId="29492961" w14:textId="38B830D1" w:rsidR="00A45327" w:rsidRPr="003C1DC6" w:rsidRDefault="003C1DC6" w:rsidP="00617B4D">
      <w:pPr>
        <w:spacing w:line="360" w:lineRule="auto"/>
        <w:rPr>
          <w:rFonts w:ascii="Roboto" w:hAnsi="Roboto"/>
          <w:sz w:val="28"/>
          <w:szCs w:val="28"/>
          <w:lang w:val="en-US"/>
        </w:rPr>
      </w:pPr>
      <w:r w:rsidRPr="003C1DC6">
        <w:rPr>
          <w:rFonts w:ascii="Roboto" w:hAnsi="Roboto"/>
          <w:sz w:val="28"/>
          <w:szCs w:val="28"/>
          <w:lang w:val="en-US"/>
        </w:rPr>
        <w:t>The functionality of double up counting consists of sections:</w:t>
      </w:r>
    </w:p>
    <w:p w14:paraId="3072578B" w14:textId="2BDCED44" w:rsidR="005F092C" w:rsidRDefault="000257B1" w:rsidP="00617B4D">
      <w:pPr>
        <w:pStyle w:val="a9"/>
        <w:numPr>
          <w:ilvl w:val="0"/>
          <w:numId w:val="1"/>
        </w:numPr>
        <w:spacing w:line="360" w:lineRule="auto"/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  <w:lang w:val="en-US"/>
        </w:rPr>
        <w:t>Double Up Statistics</w:t>
      </w:r>
      <w:r w:rsidR="003823B3">
        <w:rPr>
          <w:rFonts w:ascii="Roboto" w:hAnsi="Roboto"/>
          <w:sz w:val="28"/>
          <w:szCs w:val="28"/>
          <w:lang w:val="en-US"/>
        </w:rPr>
        <w:t xml:space="preserve"> Report</w:t>
      </w:r>
      <w:r w:rsidR="000F3102">
        <w:rPr>
          <w:rFonts w:ascii="Roboto" w:hAnsi="Roboto"/>
          <w:sz w:val="28"/>
          <w:szCs w:val="28"/>
          <w:lang w:val="en-US"/>
        </w:rPr>
        <w:t>.</w:t>
      </w:r>
    </w:p>
    <w:p w14:paraId="7474B397" w14:textId="1A677820" w:rsidR="009D65DE" w:rsidRPr="009D65DE" w:rsidRDefault="00046664" w:rsidP="00046664">
      <w:pPr>
        <w:pStyle w:val="a9"/>
        <w:numPr>
          <w:ilvl w:val="0"/>
          <w:numId w:val="1"/>
        </w:numPr>
        <w:spacing w:line="360" w:lineRule="auto"/>
        <w:rPr>
          <w:rFonts w:ascii="Roboto" w:hAnsi="Roboto"/>
          <w:sz w:val="28"/>
          <w:szCs w:val="28"/>
          <w:lang w:val="en-US"/>
        </w:rPr>
      </w:pPr>
      <w:r>
        <w:rPr>
          <w:rFonts w:ascii="Roboto" w:hAnsi="Roboto"/>
          <w:sz w:val="28"/>
          <w:szCs w:val="28"/>
          <w:lang w:val="en-US"/>
        </w:rPr>
        <w:t xml:space="preserve">Detail </w:t>
      </w:r>
      <w:r w:rsidR="009D65DE">
        <w:rPr>
          <w:rFonts w:ascii="Roboto" w:hAnsi="Roboto"/>
          <w:sz w:val="28"/>
          <w:szCs w:val="28"/>
          <w:lang w:val="en-US"/>
        </w:rPr>
        <w:t xml:space="preserve">Double Up </w:t>
      </w:r>
      <w:r>
        <w:rPr>
          <w:rFonts w:ascii="Roboto" w:hAnsi="Roboto"/>
          <w:sz w:val="28"/>
          <w:szCs w:val="28"/>
          <w:lang w:val="en-US"/>
        </w:rPr>
        <w:t>Report</w:t>
      </w:r>
      <w:r w:rsidR="000F3102">
        <w:rPr>
          <w:rFonts w:ascii="Roboto" w:hAnsi="Roboto"/>
          <w:sz w:val="28"/>
          <w:szCs w:val="28"/>
          <w:lang w:val="en-US"/>
        </w:rPr>
        <w:t>.</w:t>
      </w:r>
    </w:p>
    <w:p w14:paraId="0F70E8C7" w14:textId="72DECE8A" w:rsidR="00617B4D" w:rsidRPr="00E07CB4" w:rsidRDefault="000257B1" w:rsidP="00DE0CB4">
      <w:pPr>
        <w:pStyle w:val="a9"/>
        <w:numPr>
          <w:ilvl w:val="0"/>
          <w:numId w:val="1"/>
        </w:numPr>
        <w:spacing w:after="240" w:line="360" w:lineRule="auto"/>
        <w:jc w:val="both"/>
        <w:rPr>
          <w:rFonts w:ascii="Roboto" w:hAnsi="Roboto"/>
          <w:sz w:val="28"/>
          <w:szCs w:val="28"/>
          <w:lang w:val="en-US"/>
        </w:rPr>
      </w:pPr>
      <w:r>
        <w:rPr>
          <w:rFonts w:ascii="Roboto" w:hAnsi="Roboto"/>
          <w:sz w:val="28"/>
          <w:szCs w:val="28"/>
          <w:lang w:val="en-US"/>
        </w:rPr>
        <w:t>Notifications about Double up</w:t>
      </w:r>
      <w:r w:rsidR="00E07CB4">
        <w:rPr>
          <w:rFonts w:ascii="Roboto" w:hAnsi="Roboto"/>
          <w:sz w:val="28"/>
          <w:szCs w:val="28"/>
          <w:lang w:val="en-US"/>
        </w:rPr>
        <w:t xml:space="preserve"> activity</w:t>
      </w:r>
      <w:r w:rsidR="000F3102">
        <w:rPr>
          <w:rFonts w:ascii="Roboto" w:hAnsi="Roboto"/>
          <w:sz w:val="28"/>
          <w:szCs w:val="28"/>
          <w:lang w:val="en-US"/>
        </w:rPr>
        <w:t>.</w:t>
      </w:r>
    </w:p>
    <w:p w14:paraId="03B80022" w14:textId="13E631E4" w:rsidR="00766422" w:rsidRDefault="000257B1" w:rsidP="00496385">
      <w:pPr>
        <w:pStyle w:val="Label2"/>
        <w:numPr>
          <w:ilvl w:val="1"/>
          <w:numId w:val="17"/>
        </w:numPr>
        <w:ind w:left="709"/>
      </w:pPr>
      <w:bookmarkStart w:id="4" w:name="_Toc99620597"/>
      <w:r w:rsidRPr="00766422">
        <w:t>Double Up Statistics</w:t>
      </w:r>
      <w:r w:rsidR="003823B3">
        <w:t xml:space="preserve"> Report</w:t>
      </w:r>
      <w:bookmarkEnd w:id="4"/>
    </w:p>
    <w:p w14:paraId="503E0065" w14:textId="40FC7AB0" w:rsidR="003C1DC6" w:rsidRDefault="003C1DC6" w:rsidP="003C1DC6">
      <w:pPr>
        <w:pStyle w:val="Usual"/>
        <w:rPr>
          <w:b/>
          <w:bCs/>
          <w:lang w:val="en-US"/>
        </w:rPr>
      </w:pPr>
      <w:r w:rsidRPr="003C1DC6">
        <w:rPr>
          <w:lang w:val="en-US"/>
        </w:rPr>
        <w:t xml:space="preserve">This report located in the section </w:t>
      </w:r>
      <w:r w:rsidR="00EE7D2D">
        <w:rPr>
          <w:lang w:val="en-US"/>
        </w:rPr>
        <w:t>«</w:t>
      </w:r>
      <w:r w:rsidRPr="003C1DC6">
        <w:rPr>
          <w:lang w:val="en-US"/>
        </w:rPr>
        <w:t>Reports &amp; Statistics</w:t>
      </w:r>
      <w:r w:rsidR="00EE7D2D">
        <w:rPr>
          <w:lang w:val="en-US"/>
        </w:rPr>
        <w:t>»</w:t>
      </w:r>
      <w:r w:rsidRPr="003C1DC6">
        <w:rPr>
          <w:lang w:val="en-US"/>
        </w:rPr>
        <w:t xml:space="preserve"> and </w:t>
      </w:r>
      <w:r w:rsidR="00200D4B">
        <w:rPr>
          <w:lang w:val="en-US"/>
        </w:rPr>
        <w:t>represents</w:t>
      </w:r>
      <w:r w:rsidRPr="003C1DC6">
        <w:rPr>
          <w:lang w:val="en-US"/>
        </w:rPr>
        <w:t xml:space="preserve"> a table with a list of data of gaming sessions of users,</w:t>
      </w:r>
      <w:r w:rsidR="005511DD">
        <w:rPr>
          <w:lang w:val="en-US"/>
        </w:rPr>
        <w:t xml:space="preserve"> in</w:t>
      </w:r>
      <w:r w:rsidRPr="003C1DC6">
        <w:rPr>
          <w:lang w:val="en-US"/>
        </w:rPr>
        <w:t xml:space="preserve"> which </w:t>
      </w:r>
      <w:r w:rsidR="005511DD">
        <w:rPr>
          <w:lang w:val="en-US"/>
        </w:rPr>
        <w:t xml:space="preserve">they </w:t>
      </w:r>
      <w:r w:rsidRPr="003C1DC6">
        <w:rPr>
          <w:lang w:val="en-US"/>
        </w:rPr>
        <w:t xml:space="preserve">used the function Double up, as well as their bets and winnings on this function. </w:t>
      </w:r>
    </w:p>
    <w:p w14:paraId="53D01965" w14:textId="18895614" w:rsidR="0045063B" w:rsidRDefault="0045063B" w:rsidP="0045063B">
      <w:pPr>
        <w:pStyle w:val="Usual"/>
        <w:spacing w:after="0"/>
        <w:rPr>
          <w:lang w:val="en-US"/>
        </w:rPr>
      </w:pPr>
      <w:r w:rsidRPr="0045063B">
        <w:rPr>
          <w:lang w:val="en-US"/>
        </w:rPr>
        <w:t xml:space="preserve">The </w:t>
      </w:r>
      <w:r>
        <w:rPr>
          <w:lang w:val="en-US"/>
        </w:rPr>
        <w:t xml:space="preserve">CM </w:t>
      </w:r>
      <w:r w:rsidR="005511DD" w:rsidRPr="0045063B">
        <w:rPr>
          <w:lang w:val="en-US"/>
        </w:rPr>
        <w:t xml:space="preserve">user </w:t>
      </w:r>
      <w:r w:rsidRPr="0045063B">
        <w:rPr>
          <w:lang w:val="en-US"/>
        </w:rPr>
        <w:t>needs a set of tools to refine the data sampling for the report. For this purpose, the system provides a set of parameters, which are described in Table 1.</w:t>
      </w:r>
    </w:p>
    <w:p w14:paraId="3FC11537" w14:textId="24A1F7AD" w:rsidR="00966842" w:rsidRPr="0045063B" w:rsidRDefault="0045063B" w:rsidP="0045063B">
      <w:pPr>
        <w:pStyle w:val="Usual"/>
        <w:spacing w:after="0"/>
        <w:jc w:val="righ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Table </w:t>
      </w:r>
      <w:r w:rsidR="00966842" w:rsidRPr="0045063B">
        <w:rPr>
          <w:sz w:val="24"/>
          <w:szCs w:val="24"/>
          <w:lang w:val="en-US"/>
        </w:rPr>
        <w:t xml:space="preserve">1. </w:t>
      </w:r>
      <w:r>
        <w:rPr>
          <w:sz w:val="24"/>
          <w:szCs w:val="24"/>
          <w:lang w:val="en-US"/>
        </w:rPr>
        <w:t>Sorting parameters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005"/>
        <w:gridCol w:w="3665"/>
        <w:gridCol w:w="1556"/>
        <w:gridCol w:w="1557"/>
      </w:tblGrid>
      <w:tr w:rsidR="00A127CB" w:rsidRPr="00A127CB" w14:paraId="2E23A21D" w14:textId="77777777" w:rsidTr="00AB1DBA">
        <w:trPr>
          <w:trHeight w:val="557"/>
        </w:trPr>
        <w:tc>
          <w:tcPr>
            <w:tcW w:w="562" w:type="dxa"/>
          </w:tcPr>
          <w:p w14:paraId="6EA93177" w14:textId="23D8F1BA" w:rsidR="00E8117C" w:rsidRPr="00A127CB" w:rsidRDefault="00E8117C" w:rsidP="00A127CB">
            <w:pPr>
              <w:pStyle w:val="Usual"/>
              <w:spacing w:after="0" w:line="276" w:lineRule="auto"/>
            </w:pPr>
            <w:r w:rsidRPr="00A127CB">
              <w:t>№</w:t>
            </w:r>
          </w:p>
        </w:tc>
        <w:tc>
          <w:tcPr>
            <w:tcW w:w="2005" w:type="dxa"/>
          </w:tcPr>
          <w:p w14:paraId="6BDB9791" w14:textId="6FC1409A" w:rsidR="00E8117C" w:rsidRPr="00A127CB" w:rsidRDefault="00E8117C" w:rsidP="00A127CB">
            <w:pPr>
              <w:pStyle w:val="Usual"/>
              <w:spacing w:after="0" w:line="276" w:lineRule="auto"/>
              <w:rPr>
                <w:lang w:val="en-US"/>
              </w:rPr>
            </w:pPr>
            <w:r w:rsidRPr="00A127CB">
              <w:rPr>
                <w:lang w:val="en-US"/>
              </w:rPr>
              <w:t>Title</w:t>
            </w:r>
          </w:p>
        </w:tc>
        <w:tc>
          <w:tcPr>
            <w:tcW w:w="3665" w:type="dxa"/>
          </w:tcPr>
          <w:p w14:paraId="625280E5" w14:textId="0C4AB8D9" w:rsidR="00E8117C" w:rsidRPr="00A127CB" w:rsidRDefault="00E8117C" w:rsidP="00A127CB">
            <w:pPr>
              <w:pStyle w:val="Usual"/>
              <w:spacing w:after="0" w:line="276" w:lineRule="auto"/>
              <w:rPr>
                <w:lang w:val="en-US"/>
              </w:rPr>
            </w:pPr>
            <w:r w:rsidRPr="00A127CB">
              <w:rPr>
                <w:lang w:val="en-US"/>
              </w:rPr>
              <w:t>Description</w:t>
            </w:r>
          </w:p>
        </w:tc>
        <w:tc>
          <w:tcPr>
            <w:tcW w:w="1556" w:type="dxa"/>
          </w:tcPr>
          <w:p w14:paraId="1227CEB3" w14:textId="3AA61A37" w:rsidR="00E8117C" w:rsidRPr="00A127CB" w:rsidRDefault="00E8117C" w:rsidP="00A127CB">
            <w:pPr>
              <w:pStyle w:val="Usual"/>
              <w:spacing w:after="0" w:line="276" w:lineRule="auto"/>
              <w:rPr>
                <w:lang w:val="en-US"/>
              </w:rPr>
            </w:pPr>
            <w:r w:rsidRPr="00A127CB">
              <w:rPr>
                <w:lang w:val="en-US"/>
              </w:rPr>
              <w:t>Type</w:t>
            </w:r>
          </w:p>
        </w:tc>
        <w:tc>
          <w:tcPr>
            <w:tcW w:w="1557" w:type="dxa"/>
          </w:tcPr>
          <w:p w14:paraId="1C316606" w14:textId="0436BDED" w:rsidR="00E8117C" w:rsidRPr="00A127CB" w:rsidRDefault="00E8117C" w:rsidP="00A127CB">
            <w:pPr>
              <w:pStyle w:val="Usual"/>
              <w:spacing w:after="0" w:line="276" w:lineRule="auto"/>
              <w:rPr>
                <w:lang w:val="en-US"/>
              </w:rPr>
            </w:pPr>
            <w:r w:rsidRPr="00A127CB">
              <w:rPr>
                <w:lang w:val="en-US"/>
              </w:rPr>
              <w:t>Mandatory</w:t>
            </w:r>
          </w:p>
        </w:tc>
      </w:tr>
      <w:tr w:rsidR="00966842" w:rsidRPr="00884577" w14:paraId="2EB18495" w14:textId="77777777" w:rsidTr="00147EBE">
        <w:tc>
          <w:tcPr>
            <w:tcW w:w="9345" w:type="dxa"/>
            <w:gridSpan w:val="5"/>
          </w:tcPr>
          <w:p w14:paraId="5608E7CD" w14:textId="5B00318E" w:rsidR="00966842" w:rsidRPr="0045063B" w:rsidRDefault="0045063B" w:rsidP="00A127C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Information about casino (or a path to users’ location)</w:t>
            </w:r>
          </w:p>
        </w:tc>
      </w:tr>
      <w:tr w:rsidR="00A127CB" w:rsidRPr="00A127CB" w14:paraId="0BCF5C3A" w14:textId="77777777" w:rsidTr="00AB1DBA">
        <w:tc>
          <w:tcPr>
            <w:tcW w:w="562" w:type="dxa"/>
          </w:tcPr>
          <w:p w14:paraId="280EF346" w14:textId="6474BF98" w:rsidR="00E8117C" w:rsidRPr="00A127CB" w:rsidRDefault="00966842" w:rsidP="00A127CB">
            <w:pPr>
              <w:pStyle w:val="Usual"/>
              <w:spacing w:after="0" w:line="276" w:lineRule="auto"/>
            </w:pPr>
            <w:r w:rsidRPr="00A127CB">
              <w:t>1.</w:t>
            </w:r>
          </w:p>
        </w:tc>
        <w:tc>
          <w:tcPr>
            <w:tcW w:w="2005" w:type="dxa"/>
          </w:tcPr>
          <w:p w14:paraId="60979BDF" w14:textId="7A37C23F" w:rsidR="00E8117C" w:rsidRPr="0045063B" w:rsidRDefault="0045063B" w:rsidP="00A127C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Cluster</w:t>
            </w:r>
          </w:p>
        </w:tc>
        <w:tc>
          <w:tcPr>
            <w:tcW w:w="3665" w:type="dxa"/>
          </w:tcPr>
          <w:p w14:paraId="334392E1" w14:textId="66E91F29" w:rsidR="00E8117C" w:rsidRPr="00872D2D" w:rsidRDefault="00872D2D" w:rsidP="00A127C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A list of </w:t>
            </w:r>
            <w:r w:rsidR="0045063B" w:rsidRPr="0045063B">
              <w:rPr>
                <w:lang w:val="en-US"/>
              </w:rPr>
              <w:t xml:space="preserve">cluster </w:t>
            </w:r>
            <w:r>
              <w:rPr>
                <w:lang w:val="en-US"/>
              </w:rPr>
              <w:t xml:space="preserve">names </w:t>
            </w:r>
            <w:r w:rsidR="0045063B" w:rsidRPr="0045063B">
              <w:rPr>
                <w:lang w:val="en-US"/>
              </w:rPr>
              <w:t xml:space="preserve">on which the </w:t>
            </w:r>
            <w:proofErr w:type="spellStart"/>
            <w:r w:rsidR="0045063B" w:rsidRPr="0045063B">
              <w:rPr>
                <w:lang w:val="en-US"/>
              </w:rPr>
              <w:t>subcasinos</w:t>
            </w:r>
            <w:proofErr w:type="spellEnd"/>
            <w:r w:rsidR="0045063B" w:rsidRPr="0045063B">
              <w:rPr>
                <w:lang w:val="en-US"/>
              </w:rPr>
              <w:t xml:space="preserve"> are located</w:t>
            </w:r>
            <w:r w:rsidR="0045063B">
              <w:rPr>
                <w:lang w:val="en-US"/>
              </w:rPr>
              <w:t xml:space="preserve">. </w:t>
            </w:r>
          </w:p>
        </w:tc>
        <w:tc>
          <w:tcPr>
            <w:tcW w:w="1556" w:type="dxa"/>
          </w:tcPr>
          <w:p w14:paraId="4266858C" w14:textId="3ED66A96" w:rsidR="00E8117C" w:rsidRPr="00A127CB" w:rsidRDefault="00A127CB" w:rsidP="00A127C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Select</w:t>
            </w:r>
          </w:p>
        </w:tc>
        <w:tc>
          <w:tcPr>
            <w:tcW w:w="1557" w:type="dxa"/>
          </w:tcPr>
          <w:p w14:paraId="721E3475" w14:textId="38DD0FEB" w:rsidR="00E8117C" w:rsidRPr="00A127CB" w:rsidRDefault="00A127CB" w:rsidP="00A127C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461093" w:rsidRPr="00A127CB" w14:paraId="1401D6ED" w14:textId="77777777" w:rsidTr="00AB1DBA">
        <w:tc>
          <w:tcPr>
            <w:tcW w:w="562" w:type="dxa"/>
          </w:tcPr>
          <w:p w14:paraId="2D11C9F4" w14:textId="6DE707CD" w:rsidR="00461093" w:rsidRPr="00A127CB" w:rsidRDefault="00461093" w:rsidP="00A127CB">
            <w:pPr>
              <w:pStyle w:val="Usual"/>
              <w:spacing w:after="0" w:line="276" w:lineRule="auto"/>
            </w:pPr>
            <w:r w:rsidRPr="00A127CB">
              <w:t>2.</w:t>
            </w:r>
          </w:p>
        </w:tc>
        <w:tc>
          <w:tcPr>
            <w:tcW w:w="2005" w:type="dxa"/>
          </w:tcPr>
          <w:p w14:paraId="1E7D67EA" w14:textId="086F2ABA" w:rsidR="00461093" w:rsidRPr="0045063B" w:rsidRDefault="0045063B" w:rsidP="00A127CB">
            <w:pPr>
              <w:pStyle w:val="Usual"/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Subcasino</w:t>
            </w:r>
            <w:proofErr w:type="spellEnd"/>
          </w:p>
        </w:tc>
        <w:tc>
          <w:tcPr>
            <w:tcW w:w="3665" w:type="dxa"/>
          </w:tcPr>
          <w:p w14:paraId="4C08406B" w14:textId="28B70B37" w:rsidR="00461093" w:rsidRPr="00872D2D" w:rsidRDefault="00872D2D" w:rsidP="00A127C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A list of </w:t>
            </w:r>
            <w:proofErr w:type="spellStart"/>
            <w:r>
              <w:rPr>
                <w:lang w:val="en-US"/>
              </w:rPr>
              <w:t>subcasino’s</w:t>
            </w:r>
            <w:proofErr w:type="spellEnd"/>
            <w:r>
              <w:rPr>
                <w:lang w:val="en-US"/>
              </w:rPr>
              <w:t xml:space="preserve"> names, that are located on the cluster. User can choose from one to all </w:t>
            </w:r>
            <w:proofErr w:type="spellStart"/>
            <w:r>
              <w:rPr>
                <w:lang w:val="en-US"/>
              </w:rPr>
              <w:t>subcasinos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1556" w:type="dxa"/>
            <w:vMerge w:val="restart"/>
          </w:tcPr>
          <w:p w14:paraId="739C1C7D" w14:textId="21A59B82" w:rsidR="00461093" w:rsidRPr="00A127CB" w:rsidRDefault="00461093" w:rsidP="00A127C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Multi-select</w:t>
            </w:r>
          </w:p>
        </w:tc>
        <w:tc>
          <w:tcPr>
            <w:tcW w:w="1557" w:type="dxa"/>
          </w:tcPr>
          <w:p w14:paraId="46FDDC86" w14:textId="0093AC7B" w:rsidR="00461093" w:rsidRPr="00A127CB" w:rsidRDefault="00461093" w:rsidP="00A127C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461093" w:rsidRPr="00A127CB" w14:paraId="10C267D3" w14:textId="77777777" w:rsidTr="00AB1DBA">
        <w:tc>
          <w:tcPr>
            <w:tcW w:w="562" w:type="dxa"/>
          </w:tcPr>
          <w:p w14:paraId="259EF833" w14:textId="53233EA7" w:rsidR="00461093" w:rsidRPr="00A127CB" w:rsidRDefault="00461093" w:rsidP="00A127CB">
            <w:pPr>
              <w:pStyle w:val="Usual"/>
              <w:spacing w:after="0" w:line="276" w:lineRule="auto"/>
            </w:pPr>
            <w:r w:rsidRPr="00A127CB">
              <w:t>3.</w:t>
            </w:r>
          </w:p>
        </w:tc>
        <w:tc>
          <w:tcPr>
            <w:tcW w:w="2005" w:type="dxa"/>
          </w:tcPr>
          <w:p w14:paraId="5EA4758C" w14:textId="7FA61679" w:rsidR="00461093" w:rsidRPr="0045063B" w:rsidRDefault="0045063B" w:rsidP="00A127C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Bank</w:t>
            </w:r>
          </w:p>
        </w:tc>
        <w:tc>
          <w:tcPr>
            <w:tcW w:w="3665" w:type="dxa"/>
          </w:tcPr>
          <w:p w14:paraId="663E5E77" w14:textId="762C3620" w:rsidR="00461093" w:rsidRPr="00872D2D" w:rsidRDefault="00872D2D" w:rsidP="00A127C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A list of banks’ names, that are located on the </w:t>
            </w:r>
            <w:proofErr w:type="spellStart"/>
            <w:r>
              <w:rPr>
                <w:lang w:val="en-US"/>
              </w:rPr>
              <w:t>subcasino</w:t>
            </w:r>
            <w:proofErr w:type="spellEnd"/>
            <w:r>
              <w:rPr>
                <w:lang w:val="en-US"/>
              </w:rPr>
              <w:t>. User can choose from one to all banks.</w:t>
            </w:r>
          </w:p>
        </w:tc>
        <w:tc>
          <w:tcPr>
            <w:tcW w:w="1556" w:type="dxa"/>
            <w:vMerge/>
          </w:tcPr>
          <w:p w14:paraId="01BAD692" w14:textId="6247130A" w:rsidR="00461093" w:rsidRPr="00872D2D" w:rsidRDefault="00461093" w:rsidP="00A127CB">
            <w:pPr>
              <w:pStyle w:val="Usual"/>
              <w:spacing w:after="0" w:line="276" w:lineRule="auto"/>
              <w:rPr>
                <w:lang w:val="en-US"/>
              </w:rPr>
            </w:pPr>
          </w:p>
        </w:tc>
        <w:tc>
          <w:tcPr>
            <w:tcW w:w="1557" w:type="dxa"/>
          </w:tcPr>
          <w:p w14:paraId="77C6629F" w14:textId="16952E7E" w:rsidR="00461093" w:rsidRPr="00A127CB" w:rsidRDefault="00461093" w:rsidP="00A127C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966842" w:rsidRPr="00A127CB" w14:paraId="4A8B9AFC" w14:textId="77777777" w:rsidTr="00147EBE">
        <w:tc>
          <w:tcPr>
            <w:tcW w:w="9345" w:type="dxa"/>
            <w:gridSpan w:val="5"/>
          </w:tcPr>
          <w:p w14:paraId="4A26B8C8" w14:textId="0FA00917" w:rsidR="00966842" w:rsidRPr="00015B7E" w:rsidRDefault="00015B7E" w:rsidP="00A127C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Session Info</w:t>
            </w:r>
          </w:p>
        </w:tc>
      </w:tr>
      <w:tr w:rsidR="00461093" w:rsidRPr="00A127CB" w14:paraId="65B29249" w14:textId="77777777" w:rsidTr="00AB1DBA">
        <w:tc>
          <w:tcPr>
            <w:tcW w:w="562" w:type="dxa"/>
          </w:tcPr>
          <w:p w14:paraId="71464D3A" w14:textId="3C8B05E4" w:rsidR="00966842" w:rsidRPr="00A127CB" w:rsidRDefault="0087028B" w:rsidP="00A127CB">
            <w:pPr>
              <w:pStyle w:val="Usual"/>
              <w:spacing w:after="0" w:line="276" w:lineRule="auto"/>
            </w:pPr>
            <w:r>
              <w:rPr>
                <w:lang w:val="en-US"/>
              </w:rPr>
              <w:t>4</w:t>
            </w:r>
            <w:r w:rsidR="00966842" w:rsidRPr="00A127CB">
              <w:t>.</w:t>
            </w:r>
          </w:p>
        </w:tc>
        <w:tc>
          <w:tcPr>
            <w:tcW w:w="2005" w:type="dxa"/>
          </w:tcPr>
          <w:p w14:paraId="310D8B1B" w14:textId="7D4F56FF" w:rsidR="00966842" w:rsidRPr="00015B7E" w:rsidRDefault="00015B7E" w:rsidP="00A127C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Start Date and Time</w:t>
            </w:r>
          </w:p>
        </w:tc>
        <w:tc>
          <w:tcPr>
            <w:tcW w:w="3665" w:type="dxa"/>
          </w:tcPr>
          <w:p w14:paraId="598ABC2E" w14:textId="69337186" w:rsidR="00966842" w:rsidRPr="00015B7E" w:rsidRDefault="00015B7E" w:rsidP="00A127CB">
            <w:pPr>
              <w:pStyle w:val="Usual"/>
              <w:spacing w:after="0" w:line="276" w:lineRule="auto"/>
              <w:rPr>
                <w:lang w:val="en-US"/>
              </w:rPr>
            </w:pPr>
            <w:r w:rsidRPr="00015B7E">
              <w:rPr>
                <w:lang w:val="en-US"/>
              </w:rPr>
              <w:t xml:space="preserve">The </w:t>
            </w:r>
            <w:r>
              <w:rPr>
                <w:lang w:val="en-US"/>
              </w:rPr>
              <w:t>starting</w:t>
            </w:r>
            <w:r w:rsidRPr="00015B7E">
              <w:rPr>
                <w:lang w:val="en-US"/>
              </w:rPr>
              <w:t xml:space="preserve"> date and time of the period to view the double up usage session</w:t>
            </w:r>
            <w:r>
              <w:rPr>
                <w:lang w:val="en-US"/>
              </w:rPr>
              <w:t>s</w:t>
            </w:r>
            <w:r w:rsidRPr="00015B7E">
              <w:rPr>
                <w:lang w:val="en-US"/>
              </w:rPr>
              <w:t>.</w:t>
            </w:r>
            <w:r w:rsidR="002C77A8" w:rsidRPr="00015B7E">
              <w:rPr>
                <w:lang w:val="en-US"/>
              </w:rPr>
              <w:t xml:space="preserve"> </w:t>
            </w:r>
          </w:p>
          <w:p w14:paraId="6F9E46F9" w14:textId="06DFEAFA" w:rsidR="002C77A8" w:rsidRPr="002C77A8" w:rsidRDefault="002C77A8" w:rsidP="00A127CB">
            <w:pPr>
              <w:pStyle w:val="Usual"/>
              <w:spacing w:after="0" w:line="276" w:lineRule="auto"/>
              <w:rPr>
                <w:lang w:val="en-US"/>
              </w:rPr>
            </w:pPr>
            <w:proofErr w:type="spellStart"/>
            <w:r w:rsidRPr="002C77A8">
              <w:rPr>
                <w:rStyle w:val="ListLabel10"/>
                <w:lang w:val="en-US"/>
              </w:rPr>
              <w:lastRenderedPageBreak/>
              <w:t>Timezone</w:t>
            </w:r>
            <w:proofErr w:type="spellEnd"/>
            <w:r w:rsidRPr="002C77A8">
              <w:rPr>
                <w:rStyle w:val="ListLabel10"/>
                <w:lang w:val="en-US"/>
              </w:rPr>
              <w:t xml:space="preserve"> should be based on user Casino Manager settings. </w:t>
            </w:r>
          </w:p>
        </w:tc>
        <w:tc>
          <w:tcPr>
            <w:tcW w:w="1556" w:type="dxa"/>
          </w:tcPr>
          <w:p w14:paraId="2615B931" w14:textId="56A46DA7" w:rsidR="00966842" w:rsidRPr="002C77A8" w:rsidRDefault="002C77A8" w:rsidP="00A127C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Date</w:t>
            </w:r>
            <w:r w:rsidR="00147EBE">
              <w:rPr>
                <w:lang w:val="en-US"/>
              </w:rPr>
              <w:t>/Time</w:t>
            </w:r>
          </w:p>
        </w:tc>
        <w:tc>
          <w:tcPr>
            <w:tcW w:w="1557" w:type="dxa"/>
          </w:tcPr>
          <w:p w14:paraId="2A6E54A9" w14:textId="1E372421" w:rsidR="00966842" w:rsidRPr="002C77A8" w:rsidRDefault="002C77A8" w:rsidP="00A127C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147EBE" w:rsidRPr="00A127CB" w14:paraId="1DFED70F" w14:textId="77777777" w:rsidTr="00AB1DBA">
        <w:tc>
          <w:tcPr>
            <w:tcW w:w="562" w:type="dxa"/>
          </w:tcPr>
          <w:p w14:paraId="0EA2F1E2" w14:textId="59BC948C" w:rsidR="00147EBE" w:rsidRPr="00A127CB" w:rsidRDefault="00147EBE" w:rsidP="00147EBE">
            <w:pPr>
              <w:pStyle w:val="Usual"/>
              <w:spacing w:after="0" w:line="276" w:lineRule="auto"/>
            </w:pPr>
            <w:r>
              <w:rPr>
                <w:lang w:val="en-US"/>
              </w:rPr>
              <w:t>5</w:t>
            </w:r>
            <w:r>
              <w:t>.</w:t>
            </w:r>
          </w:p>
        </w:tc>
        <w:tc>
          <w:tcPr>
            <w:tcW w:w="2005" w:type="dxa"/>
          </w:tcPr>
          <w:p w14:paraId="1C262C24" w14:textId="5D1AACEB" w:rsidR="00147EBE" w:rsidRPr="00015B7E" w:rsidRDefault="00015B7E" w:rsidP="00147EBE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End Date and Time</w:t>
            </w:r>
          </w:p>
        </w:tc>
        <w:tc>
          <w:tcPr>
            <w:tcW w:w="3665" w:type="dxa"/>
          </w:tcPr>
          <w:p w14:paraId="66B1F90C" w14:textId="4B21C29A" w:rsidR="00147EBE" w:rsidRPr="00015B7E" w:rsidRDefault="00015B7E" w:rsidP="00147EBE">
            <w:pPr>
              <w:pStyle w:val="Usual"/>
              <w:spacing w:after="0" w:line="276" w:lineRule="auto"/>
              <w:rPr>
                <w:lang w:val="en-US"/>
              </w:rPr>
            </w:pPr>
            <w:r w:rsidRPr="00015B7E">
              <w:rPr>
                <w:lang w:val="en-US"/>
              </w:rPr>
              <w:t>The date and time of the end of the search period for</w:t>
            </w:r>
            <w:r w:rsidR="00147EBE" w:rsidRPr="00015B7E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the </w:t>
            </w:r>
            <w:r w:rsidRPr="00015B7E">
              <w:rPr>
                <w:lang w:val="en-US"/>
              </w:rPr>
              <w:t>double up usage session</w:t>
            </w:r>
            <w:r>
              <w:rPr>
                <w:lang w:val="en-US"/>
              </w:rPr>
              <w:t>s</w:t>
            </w:r>
            <w:r w:rsidR="00147EBE" w:rsidRPr="00015B7E">
              <w:rPr>
                <w:lang w:val="en-US"/>
              </w:rPr>
              <w:t>.</w:t>
            </w:r>
          </w:p>
          <w:p w14:paraId="7F782E07" w14:textId="54AC2071" w:rsidR="00147EBE" w:rsidRPr="002C77A8" w:rsidRDefault="00147EBE" w:rsidP="00147EBE">
            <w:pPr>
              <w:pStyle w:val="Usual"/>
              <w:spacing w:after="0" w:line="276" w:lineRule="auto"/>
              <w:rPr>
                <w:lang w:val="en-US"/>
              </w:rPr>
            </w:pPr>
            <w:proofErr w:type="spellStart"/>
            <w:r w:rsidRPr="002C77A8">
              <w:rPr>
                <w:rStyle w:val="ListLabel10"/>
                <w:lang w:val="en-US"/>
              </w:rPr>
              <w:t>Timezone</w:t>
            </w:r>
            <w:proofErr w:type="spellEnd"/>
            <w:r w:rsidRPr="002C77A8">
              <w:rPr>
                <w:rStyle w:val="ListLabel10"/>
                <w:lang w:val="en-US"/>
              </w:rPr>
              <w:t xml:space="preserve"> should be based on user Casino Manager settings.</w:t>
            </w:r>
          </w:p>
        </w:tc>
        <w:tc>
          <w:tcPr>
            <w:tcW w:w="1556" w:type="dxa"/>
          </w:tcPr>
          <w:p w14:paraId="408AB14A" w14:textId="6E471AE3" w:rsidR="00147EBE" w:rsidRPr="00A127CB" w:rsidRDefault="00147EBE" w:rsidP="00147EBE">
            <w:pPr>
              <w:pStyle w:val="Usual"/>
              <w:spacing w:after="0" w:line="276" w:lineRule="auto"/>
            </w:pPr>
            <w:r>
              <w:rPr>
                <w:lang w:val="en-US"/>
              </w:rPr>
              <w:t>Date/Time</w:t>
            </w:r>
          </w:p>
        </w:tc>
        <w:tc>
          <w:tcPr>
            <w:tcW w:w="1557" w:type="dxa"/>
          </w:tcPr>
          <w:p w14:paraId="23C02958" w14:textId="6FBCFFB0" w:rsidR="00147EBE" w:rsidRPr="002C77A8" w:rsidRDefault="00147EBE" w:rsidP="00147EBE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87028B" w:rsidRPr="00A127CB" w14:paraId="717EF1F8" w14:textId="77777777" w:rsidTr="00147EBE">
        <w:tc>
          <w:tcPr>
            <w:tcW w:w="9345" w:type="dxa"/>
            <w:gridSpan w:val="5"/>
          </w:tcPr>
          <w:p w14:paraId="6DC674E2" w14:textId="2502E717" w:rsidR="0087028B" w:rsidRPr="00015B7E" w:rsidRDefault="00015B7E" w:rsidP="0087028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Player Info</w:t>
            </w:r>
          </w:p>
        </w:tc>
      </w:tr>
      <w:tr w:rsidR="0087028B" w:rsidRPr="00A127CB" w14:paraId="2E24B35B" w14:textId="77777777" w:rsidTr="00AB1DBA">
        <w:tc>
          <w:tcPr>
            <w:tcW w:w="562" w:type="dxa"/>
          </w:tcPr>
          <w:p w14:paraId="4FB58EDD" w14:textId="2A8D753C" w:rsidR="0087028B" w:rsidRDefault="0087028B" w:rsidP="0087028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723623">
              <w:rPr>
                <w:lang w:val="en-US"/>
              </w:rPr>
              <w:t>.</w:t>
            </w:r>
          </w:p>
        </w:tc>
        <w:tc>
          <w:tcPr>
            <w:tcW w:w="2005" w:type="dxa"/>
          </w:tcPr>
          <w:p w14:paraId="0336916D" w14:textId="1AD3376E" w:rsidR="0087028B" w:rsidRPr="00015B7E" w:rsidRDefault="00015B7E" w:rsidP="0087028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Account</w:t>
            </w:r>
          </w:p>
        </w:tc>
        <w:tc>
          <w:tcPr>
            <w:tcW w:w="3665" w:type="dxa"/>
          </w:tcPr>
          <w:p w14:paraId="53818C95" w14:textId="446CAE09" w:rsidR="00015B7E" w:rsidRDefault="00015B7E" w:rsidP="0087028B">
            <w:pPr>
              <w:pStyle w:val="Usual"/>
              <w:spacing w:after="0" w:line="276" w:lineRule="auto"/>
            </w:pPr>
            <w:r>
              <w:rPr>
                <w:lang w:val="en-US"/>
              </w:rPr>
              <w:t>List</w:t>
            </w:r>
            <w:r w:rsidRPr="00015B7E">
              <w:t xml:space="preserve"> </w:t>
            </w:r>
            <w:r>
              <w:rPr>
                <w:lang w:val="en-US"/>
              </w:rPr>
              <w:t>with</w:t>
            </w:r>
            <w:r w:rsidRPr="00015B7E">
              <w:t xml:space="preserve"> </w:t>
            </w:r>
            <w:r>
              <w:rPr>
                <w:lang w:val="en-US"/>
              </w:rPr>
              <w:t>three</w:t>
            </w:r>
            <w:r w:rsidRPr="00015B7E">
              <w:t xml:space="preserve"> </w:t>
            </w:r>
            <w:r>
              <w:rPr>
                <w:lang w:val="en-US"/>
              </w:rPr>
              <w:t>values</w:t>
            </w:r>
            <w:r w:rsidRPr="00015B7E">
              <w:t>:</w:t>
            </w:r>
          </w:p>
          <w:p w14:paraId="185D600C" w14:textId="3CA0B502" w:rsidR="00015B7E" w:rsidRDefault="00015B7E" w:rsidP="00015B7E">
            <w:pPr>
              <w:pStyle w:val="Usual"/>
              <w:numPr>
                <w:ilvl w:val="0"/>
                <w:numId w:val="1"/>
              </w:numPr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All</w:t>
            </w:r>
          </w:p>
          <w:p w14:paraId="7C4CE17E" w14:textId="3B1BF719" w:rsidR="00015B7E" w:rsidRDefault="00015B7E" w:rsidP="00015B7E">
            <w:pPr>
              <w:pStyle w:val="Usual"/>
              <w:numPr>
                <w:ilvl w:val="0"/>
                <w:numId w:val="1"/>
              </w:numPr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Test</w:t>
            </w:r>
          </w:p>
          <w:p w14:paraId="3AE36023" w14:textId="7698E783" w:rsidR="00015B7E" w:rsidRPr="00015B7E" w:rsidRDefault="00015B7E" w:rsidP="00015B7E">
            <w:pPr>
              <w:pStyle w:val="Usual"/>
              <w:numPr>
                <w:ilvl w:val="0"/>
                <w:numId w:val="1"/>
              </w:numPr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Live</w:t>
            </w:r>
          </w:p>
          <w:p w14:paraId="5F75AD9B" w14:textId="5AFE66D7" w:rsidR="0087028B" w:rsidRPr="00015B7E" w:rsidRDefault="00015B7E" w:rsidP="0087028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Helps to divide all test </w:t>
            </w:r>
            <w:r w:rsidR="00A35CE2">
              <w:rPr>
                <w:lang w:val="en-US"/>
              </w:rPr>
              <w:t>players</w:t>
            </w:r>
            <w:r>
              <w:rPr>
                <w:lang w:val="en-US"/>
              </w:rPr>
              <w:t>’ data from live ones.</w:t>
            </w:r>
          </w:p>
        </w:tc>
        <w:tc>
          <w:tcPr>
            <w:tcW w:w="1556" w:type="dxa"/>
          </w:tcPr>
          <w:p w14:paraId="4091F731" w14:textId="2A7DC2F6" w:rsidR="0087028B" w:rsidRDefault="0087028B" w:rsidP="0087028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Select</w:t>
            </w:r>
          </w:p>
        </w:tc>
        <w:tc>
          <w:tcPr>
            <w:tcW w:w="1557" w:type="dxa"/>
          </w:tcPr>
          <w:p w14:paraId="35AD0E84" w14:textId="77777777" w:rsidR="0087028B" w:rsidRDefault="0087028B" w:rsidP="0087028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  <w:p w14:paraId="3AC4E227" w14:textId="4B12ABCE" w:rsidR="0087028B" w:rsidRDefault="0087028B" w:rsidP="0087028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(All by default)</w:t>
            </w:r>
          </w:p>
        </w:tc>
      </w:tr>
      <w:tr w:rsidR="0087028B" w:rsidRPr="00A127CB" w14:paraId="12965360" w14:textId="77777777" w:rsidTr="00AB1DBA">
        <w:tc>
          <w:tcPr>
            <w:tcW w:w="562" w:type="dxa"/>
          </w:tcPr>
          <w:p w14:paraId="4CFDFA69" w14:textId="0FD7484E" w:rsidR="0087028B" w:rsidRDefault="0087028B" w:rsidP="0087028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  <w:r w:rsidR="00723623">
              <w:rPr>
                <w:lang w:val="en-US"/>
              </w:rPr>
              <w:t>.</w:t>
            </w:r>
          </w:p>
        </w:tc>
        <w:tc>
          <w:tcPr>
            <w:tcW w:w="2005" w:type="dxa"/>
          </w:tcPr>
          <w:p w14:paraId="467C7B77" w14:textId="7BAEC50B" w:rsidR="0087028B" w:rsidRPr="00015B7E" w:rsidRDefault="00015B7E" w:rsidP="0087028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Language</w:t>
            </w:r>
          </w:p>
        </w:tc>
        <w:tc>
          <w:tcPr>
            <w:tcW w:w="3665" w:type="dxa"/>
          </w:tcPr>
          <w:p w14:paraId="30995E98" w14:textId="02E1CF5E" w:rsidR="0087028B" w:rsidRPr="00015B7E" w:rsidRDefault="00A35CE2" w:rsidP="0087028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Filter setting to sort out players with specific language</w:t>
            </w:r>
            <w:r w:rsidR="000F3102">
              <w:rPr>
                <w:lang w:val="en-US"/>
              </w:rPr>
              <w:t>.</w:t>
            </w:r>
          </w:p>
        </w:tc>
        <w:tc>
          <w:tcPr>
            <w:tcW w:w="1556" w:type="dxa"/>
          </w:tcPr>
          <w:p w14:paraId="06CEC94F" w14:textId="50BA435B" w:rsidR="0087028B" w:rsidRDefault="0087028B" w:rsidP="0087028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Select</w:t>
            </w:r>
          </w:p>
        </w:tc>
        <w:tc>
          <w:tcPr>
            <w:tcW w:w="1557" w:type="dxa"/>
          </w:tcPr>
          <w:p w14:paraId="14B6CF41" w14:textId="77777777" w:rsidR="0087028B" w:rsidRDefault="0087028B" w:rsidP="0087028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  <w:p w14:paraId="460D983E" w14:textId="4439B83F" w:rsidR="0087028B" w:rsidRDefault="0087028B" w:rsidP="0087028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(All by default)</w:t>
            </w:r>
          </w:p>
        </w:tc>
      </w:tr>
      <w:tr w:rsidR="0087028B" w:rsidRPr="00A127CB" w14:paraId="4AB8DF73" w14:textId="77777777" w:rsidTr="00147EBE">
        <w:tc>
          <w:tcPr>
            <w:tcW w:w="9345" w:type="dxa"/>
            <w:gridSpan w:val="5"/>
          </w:tcPr>
          <w:p w14:paraId="26D4BF3A" w14:textId="6C7DB2F3" w:rsidR="0087028B" w:rsidRPr="00A35CE2" w:rsidRDefault="00A35CE2" w:rsidP="0087028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Game Info</w:t>
            </w:r>
          </w:p>
        </w:tc>
      </w:tr>
      <w:tr w:rsidR="0087028B" w:rsidRPr="00A127CB" w14:paraId="63C6C63F" w14:textId="77777777" w:rsidTr="00AB1DBA">
        <w:tc>
          <w:tcPr>
            <w:tcW w:w="562" w:type="dxa"/>
          </w:tcPr>
          <w:p w14:paraId="31612548" w14:textId="50FD9314" w:rsidR="0087028B" w:rsidRDefault="00147EBE" w:rsidP="0087028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723623">
              <w:rPr>
                <w:lang w:val="en-US"/>
              </w:rPr>
              <w:t>.</w:t>
            </w:r>
          </w:p>
        </w:tc>
        <w:tc>
          <w:tcPr>
            <w:tcW w:w="2005" w:type="dxa"/>
          </w:tcPr>
          <w:p w14:paraId="76E00136" w14:textId="07670E77" w:rsidR="0087028B" w:rsidRPr="00A35CE2" w:rsidRDefault="00A35CE2" w:rsidP="0087028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Platform</w:t>
            </w:r>
          </w:p>
        </w:tc>
        <w:tc>
          <w:tcPr>
            <w:tcW w:w="3665" w:type="dxa"/>
          </w:tcPr>
          <w:p w14:paraId="1A3A2CD8" w14:textId="6EFFC3E1" w:rsidR="0087028B" w:rsidRPr="00A35CE2" w:rsidRDefault="00A35CE2" w:rsidP="0087028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List of values:</w:t>
            </w:r>
          </w:p>
          <w:p w14:paraId="44D72433" w14:textId="77777777" w:rsidR="0087028B" w:rsidRPr="00224A09" w:rsidRDefault="0087028B" w:rsidP="0087028B">
            <w:pPr>
              <w:pStyle w:val="Usual"/>
              <w:numPr>
                <w:ilvl w:val="0"/>
                <w:numId w:val="1"/>
              </w:numPr>
              <w:spacing w:after="0" w:line="276" w:lineRule="auto"/>
            </w:pPr>
            <w:r>
              <w:rPr>
                <w:lang w:val="en-US"/>
              </w:rPr>
              <w:t>All</w:t>
            </w:r>
          </w:p>
          <w:p w14:paraId="0C94882E" w14:textId="77777777" w:rsidR="0087028B" w:rsidRPr="00224A09" w:rsidRDefault="0087028B" w:rsidP="0087028B">
            <w:pPr>
              <w:pStyle w:val="Usual"/>
              <w:numPr>
                <w:ilvl w:val="0"/>
                <w:numId w:val="1"/>
              </w:numPr>
              <w:spacing w:after="0" w:line="276" w:lineRule="auto"/>
            </w:pPr>
            <w:r>
              <w:rPr>
                <w:lang w:val="en-US"/>
              </w:rPr>
              <w:t>Flash</w:t>
            </w:r>
          </w:p>
          <w:p w14:paraId="39390369" w14:textId="77777777" w:rsidR="0087028B" w:rsidRPr="00224A09" w:rsidRDefault="0087028B" w:rsidP="0087028B">
            <w:pPr>
              <w:pStyle w:val="Usual"/>
              <w:numPr>
                <w:ilvl w:val="0"/>
                <w:numId w:val="1"/>
              </w:numPr>
              <w:spacing w:after="0" w:line="276" w:lineRule="auto"/>
            </w:pPr>
            <w:r>
              <w:rPr>
                <w:lang w:val="en-US"/>
              </w:rPr>
              <w:t>Win32</w:t>
            </w:r>
          </w:p>
          <w:p w14:paraId="5B449D8C" w14:textId="77777777" w:rsidR="0087028B" w:rsidRPr="00224A09" w:rsidRDefault="0087028B" w:rsidP="0087028B">
            <w:pPr>
              <w:pStyle w:val="Usual"/>
              <w:numPr>
                <w:ilvl w:val="0"/>
                <w:numId w:val="1"/>
              </w:numPr>
              <w:spacing w:after="0" w:line="276" w:lineRule="auto"/>
            </w:pPr>
            <w:r>
              <w:rPr>
                <w:lang w:val="en-US"/>
              </w:rPr>
              <w:t>Air</w:t>
            </w:r>
          </w:p>
          <w:p w14:paraId="725CEBDB" w14:textId="77777777" w:rsidR="0087028B" w:rsidRPr="00224A09" w:rsidRDefault="0087028B" w:rsidP="0087028B">
            <w:pPr>
              <w:pStyle w:val="Usual"/>
              <w:numPr>
                <w:ilvl w:val="0"/>
                <w:numId w:val="1"/>
              </w:numPr>
              <w:spacing w:after="0" w:line="276" w:lineRule="auto"/>
            </w:pPr>
            <w:r>
              <w:rPr>
                <w:lang w:val="en-US"/>
              </w:rPr>
              <w:t>Mobile</w:t>
            </w:r>
          </w:p>
          <w:p w14:paraId="71D13541" w14:textId="77777777" w:rsidR="0087028B" w:rsidRDefault="0087028B" w:rsidP="0087028B">
            <w:pPr>
              <w:pStyle w:val="Usual"/>
              <w:numPr>
                <w:ilvl w:val="0"/>
                <w:numId w:val="1"/>
              </w:numPr>
              <w:spacing w:after="0" w:line="276" w:lineRule="auto"/>
            </w:pPr>
            <w:proofErr w:type="spellStart"/>
            <w:r>
              <w:t>Android</w:t>
            </w:r>
            <w:proofErr w:type="spellEnd"/>
          </w:p>
          <w:p w14:paraId="01F4F2D5" w14:textId="77777777" w:rsidR="0087028B" w:rsidRPr="00224A09" w:rsidRDefault="0087028B" w:rsidP="0087028B">
            <w:pPr>
              <w:pStyle w:val="Usual"/>
              <w:numPr>
                <w:ilvl w:val="0"/>
                <w:numId w:val="1"/>
              </w:numPr>
              <w:spacing w:after="0" w:line="276" w:lineRule="auto"/>
            </w:pPr>
            <w:r>
              <w:rPr>
                <w:lang w:val="en-US"/>
              </w:rPr>
              <w:t>iOS</w:t>
            </w:r>
          </w:p>
          <w:p w14:paraId="2D147E5E" w14:textId="77777777" w:rsidR="0087028B" w:rsidRPr="00224A09" w:rsidRDefault="0087028B" w:rsidP="0087028B">
            <w:pPr>
              <w:pStyle w:val="Usual"/>
              <w:numPr>
                <w:ilvl w:val="0"/>
                <w:numId w:val="1"/>
              </w:numPr>
              <w:spacing w:after="0" w:line="276" w:lineRule="auto"/>
            </w:pPr>
            <w:proofErr w:type="spellStart"/>
            <w:r>
              <w:t>Windo</w:t>
            </w:r>
            <w:r>
              <w:rPr>
                <w:lang w:val="en-US"/>
              </w:rPr>
              <w:t>ws</w:t>
            </w:r>
            <w:proofErr w:type="spellEnd"/>
            <w:r>
              <w:rPr>
                <w:lang w:val="en-US"/>
              </w:rPr>
              <w:t xml:space="preserve"> Phone</w:t>
            </w:r>
          </w:p>
          <w:p w14:paraId="06409D58" w14:textId="77777777" w:rsidR="0087028B" w:rsidRPr="00224A09" w:rsidRDefault="0087028B" w:rsidP="0087028B">
            <w:pPr>
              <w:pStyle w:val="Usual"/>
              <w:numPr>
                <w:ilvl w:val="0"/>
                <w:numId w:val="1"/>
              </w:numPr>
              <w:spacing w:after="0" w:line="276" w:lineRule="auto"/>
            </w:pPr>
            <w:r>
              <w:rPr>
                <w:lang w:val="en-US"/>
              </w:rPr>
              <w:t>Vault</w:t>
            </w:r>
          </w:p>
          <w:p w14:paraId="0A9B6E74" w14:textId="25110FF7" w:rsidR="0087028B" w:rsidRPr="00A35CE2" w:rsidRDefault="00A35CE2" w:rsidP="0087028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Describes a platform from which player started a game</w:t>
            </w:r>
            <w:r w:rsidR="001E72D5">
              <w:rPr>
                <w:lang w:val="en-US"/>
              </w:rPr>
              <w:t>.</w:t>
            </w:r>
          </w:p>
        </w:tc>
        <w:tc>
          <w:tcPr>
            <w:tcW w:w="1556" w:type="dxa"/>
          </w:tcPr>
          <w:p w14:paraId="07E9191B" w14:textId="08B69BCA" w:rsidR="0087028B" w:rsidRDefault="0087028B" w:rsidP="0087028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select</w:t>
            </w:r>
          </w:p>
        </w:tc>
        <w:tc>
          <w:tcPr>
            <w:tcW w:w="1557" w:type="dxa"/>
          </w:tcPr>
          <w:p w14:paraId="60835B57" w14:textId="77777777" w:rsidR="0087028B" w:rsidRDefault="0087028B" w:rsidP="0087028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No </w:t>
            </w:r>
          </w:p>
          <w:p w14:paraId="1474E6CB" w14:textId="2A53F2F8" w:rsidR="0087028B" w:rsidRDefault="0087028B" w:rsidP="0087028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(All by default)</w:t>
            </w:r>
          </w:p>
        </w:tc>
      </w:tr>
    </w:tbl>
    <w:p w14:paraId="2E03D8C0" w14:textId="3A354C56" w:rsidR="00FF4914" w:rsidRPr="000262B3" w:rsidRDefault="000262B3" w:rsidP="00B603BB">
      <w:pPr>
        <w:pStyle w:val="Usual"/>
        <w:spacing w:before="240" w:after="0"/>
        <w:rPr>
          <w:lang w:val="en-US"/>
        </w:rPr>
      </w:pPr>
      <w:r>
        <w:rPr>
          <w:lang w:val="en-US"/>
        </w:rPr>
        <w:t xml:space="preserve">Columns </w:t>
      </w:r>
      <w:r w:rsidRPr="000262B3">
        <w:rPr>
          <w:lang w:val="en-US"/>
        </w:rPr>
        <w:t xml:space="preserve">and </w:t>
      </w:r>
      <w:r>
        <w:rPr>
          <w:lang w:val="en-US"/>
        </w:rPr>
        <w:t>rows</w:t>
      </w:r>
      <w:r w:rsidRPr="000262B3">
        <w:rPr>
          <w:lang w:val="en-US"/>
        </w:rPr>
        <w:t xml:space="preserve"> </w:t>
      </w:r>
      <w:r>
        <w:rPr>
          <w:lang w:val="en-US"/>
        </w:rPr>
        <w:t>of</w:t>
      </w:r>
      <w:r w:rsidRPr="000262B3">
        <w:rPr>
          <w:lang w:val="en-US"/>
        </w:rPr>
        <w:t xml:space="preserve"> the report and their descriptions are presented in Table</w:t>
      </w:r>
      <w:r w:rsidR="008B3801">
        <w:rPr>
          <w:lang w:val="en-US"/>
        </w:rPr>
        <w:t xml:space="preserve"> </w:t>
      </w:r>
      <w:r w:rsidRPr="000262B3">
        <w:rPr>
          <w:lang w:val="en-US"/>
        </w:rPr>
        <w:t>2</w:t>
      </w:r>
      <w:r w:rsidR="00FF4914" w:rsidRPr="000262B3">
        <w:rPr>
          <w:lang w:val="en-US"/>
        </w:rPr>
        <w:t>.</w:t>
      </w:r>
    </w:p>
    <w:p w14:paraId="6D71BD29" w14:textId="3AFE79EE" w:rsidR="00FF4914" w:rsidRPr="000262B3" w:rsidRDefault="000262B3" w:rsidP="00FF4914">
      <w:pPr>
        <w:pStyle w:val="Usual"/>
        <w:spacing w:after="0"/>
        <w:jc w:val="right"/>
        <w:rPr>
          <w:sz w:val="24"/>
          <w:szCs w:val="24"/>
          <w:lang w:val="en-US"/>
        </w:rPr>
      </w:pPr>
      <w:r w:rsidRPr="000262B3">
        <w:rPr>
          <w:sz w:val="24"/>
          <w:szCs w:val="24"/>
          <w:lang w:val="en-US"/>
        </w:rPr>
        <w:lastRenderedPageBreak/>
        <w:t>Table</w:t>
      </w:r>
      <w:r w:rsidR="001B14AE">
        <w:rPr>
          <w:sz w:val="24"/>
          <w:szCs w:val="24"/>
          <w:lang w:val="en-US"/>
        </w:rPr>
        <w:t xml:space="preserve"> </w:t>
      </w:r>
      <w:r w:rsidRPr="000262B3">
        <w:rPr>
          <w:sz w:val="24"/>
          <w:szCs w:val="24"/>
          <w:lang w:val="en-US"/>
        </w:rPr>
        <w:t>2. Double Up Statistics Report fields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31"/>
        <w:gridCol w:w="1933"/>
        <w:gridCol w:w="5419"/>
        <w:gridCol w:w="1462"/>
      </w:tblGrid>
      <w:tr w:rsidR="008546AC" w14:paraId="033166BB" w14:textId="77777777" w:rsidTr="00F35B40">
        <w:trPr>
          <w:trHeight w:val="612"/>
        </w:trPr>
        <w:tc>
          <w:tcPr>
            <w:tcW w:w="531" w:type="dxa"/>
          </w:tcPr>
          <w:p w14:paraId="15A094F0" w14:textId="56FF3FEA" w:rsidR="008546AC" w:rsidRPr="006D0DB5" w:rsidRDefault="008546AC" w:rsidP="006D0DB5">
            <w:pPr>
              <w:pStyle w:val="Usual"/>
              <w:spacing w:after="0" w:line="276" w:lineRule="auto"/>
            </w:pPr>
            <w:r w:rsidRPr="006D0DB5">
              <w:t>№</w:t>
            </w:r>
          </w:p>
        </w:tc>
        <w:tc>
          <w:tcPr>
            <w:tcW w:w="1933" w:type="dxa"/>
          </w:tcPr>
          <w:p w14:paraId="4C7E6BAA" w14:textId="627DF302" w:rsidR="008546AC" w:rsidRPr="006D0DB5" w:rsidRDefault="008546AC" w:rsidP="006D0DB5">
            <w:pPr>
              <w:pStyle w:val="Usual"/>
              <w:spacing w:after="0" w:line="276" w:lineRule="auto"/>
              <w:rPr>
                <w:lang w:val="en-US"/>
              </w:rPr>
            </w:pPr>
            <w:r w:rsidRPr="006D0DB5">
              <w:rPr>
                <w:lang w:val="en-US"/>
              </w:rPr>
              <w:t>Title</w:t>
            </w:r>
          </w:p>
        </w:tc>
        <w:tc>
          <w:tcPr>
            <w:tcW w:w="5419" w:type="dxa"/>
          </w:tcPr>
          <w:p w14:paraId="28F5469B" w14:textId="1A5F1DD6" w:rsidR="008546AC" w:rsidRPr="006D0DB5" w:rsidRDefault="008546AC" w:rsidP="006D0DB5">
            <w:pPr>
              <w:pStyle w:val="Usual"/>
              <w:spacing w:after="0" w:line="276" w:lineRule="auto"/>
              <w:rPr>
                <w:lang w:val="en-US"/>
              </w:rPr>
            </w:pPr>
            <w:r w:rsidRPr="006D0DB5">
              <w:rPr>
                <w:lang w:val="en-US"/>
              </w:rPr>
              <w:t>Description</w:t>
            </w:r>
          </w:p>
        </w:tc>
        <w:tc>
          <w:tcPr>
            <w:tcW w:w="1462" w:type="dxa"/>
          </w:tcPr>
          <w:p w14:paraId="64A266B9" w14:textId="56E18FBE" w:rsidR="008546AC" w:rsidRPr="006D0DB5" w:rsidRDefault="008546AC" w:rsidP="006D0DB5">
            <w:pPr>
              <w:pStyle w:val="Usual"/>
              <w:spacing w:after="0" w:line="276" w:lineRule="auto"/>
              <w:rPr>
                <w:lang w:val="en-US"/>
              </w:rPr>
            </w:pPr>
            <w:r w:rsidRPr="006D0DB5">
              <w:rPr>
                <w:lang w:val="en-US"/>
              </w:rPr>
              <w:t>Type</w:t>
            </w:r>
          </w:p>
        </w:tc>
      </w:tr>
      <w:tr w:rsidR="008546AC" w:rsidRPr="006D0DB5" w14:paraId="61C67EBD" w14:textId="77777777" w:rsidTr="00F35B40">
        <w:tc>
          <w:tcPr>
            <w:tcW w:w="531" w:type="dxa"/>
          </w:tcPr>
          <w:p w14:paraId="7D499879" w14:textId="45FE0295" w:rsidR="008546AC" w:rsidRPr="006D0DB5" w:rsidRDefault="008546AC" w:rsidP="006D0DB5">
            <w:pPr>
              <w:pStyle w:val="Usual"/>
              <w:spacing w:after="0" w:line="276" w:lineRule="auto"/>
              <w:rPr>
                <w:lang w:val="en-US"/>
              </w:rPr>
            </w:pPr>
            <w:r w:rsidRPr="006D0DB5">
              <w:rPr>
                <w:lang w:val="en-US"/>
              </w:rPr>
              <w:t>1</w:t>
            </w:r>
            <w:r w:rsidR="00723623">
              <w:rPr>
                <w:lang w:val="en-US"/>
              </w:rPr>
              <w:t>.</w:t>
            </w:r>
          </w:p>
        </w:tc>
        <w:tc>
          <w:tcPr>
            <w:tcW w:w="1933" w:type="dxa"/>
          </w:tcPr>
          <w:p w14:paraId="0B6B4D33" w14:textId="562D872F" w:rsidR="008546AC" w:rsidRPr="006D0DB5" w:rsidRDefault="008546AC" w:rsidP="006D0DB5">
            <w:pPr>
              <w:pStyle w:val="Usual"/>
              <w:spacing w:after="0" w:line="276" w:lineRule="auto"/>
              <w:rPr>
                <w:lang w:val="en-US"/>
              </w:rPr>
            </w:pPr>
            <w:r w:rsidRPr="006D0DB5">
              <w:rPr>
                <w:lang w:val="en-US"/>
              </w:rPr>
              <w:t>Ext</w:t>
            </w:r>
            <w:r w:rsidR="00615525">
              <w:t xml:space="preserve">. </w:t>
            </w:r>
            <w:r w:rsidRPr="006D0DB5">
              <w:rPr>
                <w:lang w:val="en-US"/>
              </w:rPr>
              <w:t>ID</w:t>
            </w:r>
          </w:p>
        </w:tc>
        <w:tc>
          <w:tcPr>
            <w:tcW w:w="5419" w:type="dxa"/>
          </w:tcPr>
          <w:p w14:paraId="2E7D5F17" w14:textId="67B613D5" w:rsidR="008546AC" w:rsidRPr="000262B3" w:rsidRDefault="000262B3" w:rsidP="006D0DB5">
            <w:pPr>
              <w:pStyle w:val="Usual"/>
              <w:spacing w:after="0" w:line="276" w:lineRule="auto"/>
              <w:rPr>
                <w:lang w:val="en-US"/>
              </w:rPr>
            </w:pPr>
            <w:r w:rsidRPr="000262B3">
              <w:rPr>
                <w:lang w:val="en-US"/>
              </w:rPr>
              <w:t xml:space="preserve">External user ID. </w:t>
            </w:r>
          </w:p>
        </w:tc>
        <w:tc>
          <w:tcPr>
            <w:tcW w:w="1462" w:type="dxa"/>
          </w:tcPr>
          <w:p w14:paraId="1AB5CCB9" w14:textId="091EAF5B" w:rsidR="008546AC" w:rsidRPr="000262B3" w:rsidRDefault="000262B3" w:rsidP="006D0DB5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link</w:t>
            </w:r>
          </w:p>
        </w:tc>
      </w:tr>
      <w:tr w:rsidR="00E8117C" w:rsidRPr="006D0DB5" w14:paraId="0DE25646" w14:textId="77777777" w:rsidTr="00F35B40">
        <w:tc>
          <w:tcPr>
            <w:tcW w:w="531" w:type="dxa"/>
          </w:tcPr>
          <w:p w14:paraId="5EAE0DA5" w14:textId="3CB5DA55" w:rsidR="00E8117C" w:rsidRPr="006D0DB5" w:rsidRDefault="00E8117C" w:rsidP="006D0DB5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723623">
              <w:rPr>
                <w:lang w:val="en-US"/>
              </w:rPr>
              <w:t>.</w:t>
            </w:r>
          </w:p>
        </w:tc>
        <w:tc>
          <w:tcPr>
            <w:tcW w:w="1933" w:type="dxa"/>
          </w:tcPr>
          <w:p w14:paraId="564E56AC" w14:textId="05D290A9" w:rsidR="00E8117C" w:rsidRPr="006D0DB5" w:rsidRDefault="00E8117C" w:rsidP="006D0DB5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Start time</w:t>
            </w:r>
          </w:p>
        </w:tc>
        <w:tc>
          <w:tcPr>
            <w:tcW w:w="5419" w:type="dxa"/>
          </w:tcPr>
          <w:p w14:paraId="165FD543" w14:textId="352FE4F7" w:rsidR="00E8117C" w:rsidRPr="000262B3" w:rsidRDefault="000262B3" w:rsidP="006D0DB5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Starting time of the session</w:t>
            </w:r>
          </w:p>
        </w:tc>
        <w:tc>
          <w:tcPr>
            <w:tcW w:w="1462" w:type="dxa"/>
          </w:tcPr>
          <w:p w14:paraId="75851778" w14:textId="6DFDE7B8" w:rsidR="00E8117C" w:rsidRPr="00E8117C" w:rsidRDefault="00E8117C" w:rsidP="006D0DB5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Date/time</w:t>
            </w:r>
          </w:p>
        </w:tc>
      </w:tr>
      <w:tr w:rsidR="00E8117C" w:rsidRPr="006D0DB5" w14:paraId="1DED3EF6" w14:textId="77777777" w:rsidTr="00F35B40">
        <w:tc>
          <w:tcPr>
            <w:tcW w:w="531" w:type="dxa"/>
          </w:tcPr>
          <w:p w14:paraId="3F804B85" w14:textId="2785BE4E" w:rsidR="00E8117C" w:rsidRPr="006D0DB5" w:rsidRDefault="00E8117C" w:rsidP="006D0DB5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723623">
              <w:rPr>
                <w:lang w:val="en-US"/>
              </w:rPr>
              <w:t>.</w:t>
            </w:r>
          </w:p>
        </w:tc>
        <w:tc>
          <w:tcPr>
            <w:tcW w:w="1933" w:type="dxa"/>
          </w:tcPr>
          <w:p w14:paraId="37DE0116" w14:textId="6E40DD76" w:rsidR="00E8117C" w:rsidRPr="006D0DB5" w:rsidRDefault="00E8117C" w:rsidP="006D0DB5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End time</w:t>
            </w:r>
          </w:p>
        </w:tc>
        <w:tc>
          <w:tcPr>
            <w:tcW w:w="5419" w:type="dxa"/>
          </w:tcPr>
          <w:p w14:paraId="5ADC85AD" w14:textId="113E986C" w:rsidR="00E8117C" w:rsidRPr="000262B3" w:rsidRDefault="000262B3" w:rsidP="006D0DB5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Ending time of the session</w:t>
            </w:r>
          </w:p>
        </w:tc>
        <w:tc>
          <w:tcPr>
            <w:tcW w:w="1462" w:type="dxa"/>
          </w:tcPr>
          <w:p w14:paraId="59013223" w14:textId="7542EED5" w:rsidR="00E8117C" w:rsidRPr="00E8117C" w:rsidRDefault="00E8117C" w:rsidP="006D0DB5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Date/time</w:t>
            </w:r>
          </w:p>
        </w:tc>
      </w:tr>
      <w:tr w:rsidR="008546AC" w:rsidRPr="006D0DB5" w14:paraId="79710284" w14:textId="77777777" w:rsidTr="00F35B40">
        <w:tc>
          <w:tcPr>
            <w:tcW w:w="531" w:type="dxa"/>
          </w:tcPr>
          <w:p w14:paraId="139CA38B" w14:textId="50E27E7E" w:rsidR="008546AC" w:rsidRPr="006D0DB5" w:rsidRDefault="006423AB" w:rsidP="006D0DB5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723623">
              <w:rPr>
                <w:lang w:val="en-US"/>
              </w:rPr>
              <w:t>.</w:t>
            </w:r>
          </w:p>
        </w:tc>
        <w:tc>
          <w:tcPr>
            <w:tcW w:w="1933" w:type="dxa"/>
          </w:tcPr>
          <w:p w14:paraId="7B3AD466" w14:textId="13FD6E1C" w:rsidR="008546AC" w:rsidRPr="00E75577" w:rsidRDefault="00EA5E16" w:rsidP="006D0DB5">
            <w:pPr>
              <w:pStyle w:val="Usual"/>
              <w:spacing w:after="0" w:line="276" w:lineRule="auto"/>
            </w:pPr>
            <w:r>
              <w:rPr>
                <w:lang w:val="en-US"/>
              </w:rPr>
              <w:t>Double Up Count</w:t>
            </w:r>
          </w:p>
        </w:tc>
        <w:tc>
          <w:tcPr>
            <w:tcW w:w="5419" w:type="dxa"/>
          </w:tcPr>
          <w:p w14:paraId="49E93B10" w14:textId="24110413" w:rsidR="008546AC" w:rsidRDefault="000262B3" w:rsidP="006D0DB5">
            <w:pPr>
              <w:pStyle w:val="Usual"/>
              <w:spacing w:after="0" w:line="276" w:lineRule="auto"/>
              <w:rPr>
                <w:lang w:val="en-US"/>
              </w:rPr>
            </w:pPr>
            <w:r w:rsidRPr="000262B3">
              <w:rPr>
                <w:lang w:val="en-US"/>
              </w:rPr>
              <w:t xml:space="preserve">The number of rounds of the double up function </w:t>
            </w:r>
            <w:r w:rsidR="000F3102">
              <w:rPr>
                <w:lang w:val="en-US"/>
              </w:rPr>
              <w:t>in all sessions of a particular user</w:t>
            </w:r>
            <w:r w:rsidRPr="000262B3">
              <w:rPr>
                <w:lang w:val="en-US"/>
              </w:rPr>
              <w:t xml:space="preserve">. </w:t>
            </w:r>
          </w:p>
          <w:p w14:paraId="1AF34325" w14:textId="54BF495E" w:rsidR="006423AB" w:rsidRPr="000262B3" w:rsidRDefault="006423AB" w:rsidP="006D0DB5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This field redirects user to Double up report info about one </w:t>
            </w:r>
            <w:r w:rsidR="001B14AE">
              <w:rPr>
                <w:lang w:val="en-US"/>
              </w:rPr>
              <w:t>user</w:t>
            </w:r>
            <w:r w:rsidR="000F3102">
              <w:rPr>
                <w:lang w:val="en-US"/>
              </w:rPr>
              <w:t>.</w:t>
            </w:r>
          </w:p>
        </w:tc>
        <w:tc>
          <w:tcPr>
            <w:tcW w:w="1462" w:type="dxa"/>
          </w:tcPr>
          <w:p w14:paraId="0163A01D" w14:textId="25E1499C" w:rsidR="008546AC" w:rsidRPr="008546AC" w:rsidRDefault="008546AC" w:rsidP="006D0DB5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</w:tr>
      <w:tr w:rsidR="008546AC" w:rsidRPr="00531A88" w14:paraId="10010B65" w14:textId="77777777" w:rsidTr="00F35B40">
        <w:tc>
          <w:tcPr>
            <w:tcW w:w="531" w:type="dxa"/>
          </w:tcPr>
          <w:p w14:paraId="28428DFB" w14:textId="1C1B7E8B" w:rsidR="008546AC" w:rsidRPr="006D0DB5" w:rsidRDefault="006423AB" w:rsidP="006D0DB5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="00723623">
              <w:rPr>
                <w:lang w:val="en-US"/>
              </w:rPr>
              <w:t>.</w:t>
            </w:r>
          </w:p>
        </w:tc>
        <w:tc>
          <w:tcPr>
            <w:tcW w:w="1933" w:type="dxa"/>
          </w:tcPr>
          <w:p w14:paraId="1C4DA2FD" w14:textId="69909021" w:rsidR="008546AC" w:rsidRPr="006D0DB5" w:rsidRDefault="006423AB" w:rsidP="006D0DB5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Double up bets</w:t>
            </w:r>
          </w:p>
        </w:tc>
        <w:tc>
          <w:tcPr>
            <w:tcW w:w="5419" w:type="dxa"/>
          </w:tcPr>
          <w:p w14:paraId="69727E5A" w14:textId="053EE621" w:rsidR="008546AC" w:rsidRPr="000262B3" w:rsidRDefault="00104FB9" w:rsidP="006D0DB5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Sum</w:t>
            </w:r>
            <w:r w:rsidR="000262B3" w:rsidRPr="000262B3">
              <w:rPr>
                <w:lang w:val="en-US"/>
              </w:rPr>
              <w:t xml:space="preserve"> of </w:t>
            </w:r>
            <w:r w:rsidR="000F3102">
              <w:rPr>
                <w:lang w:val="en-US"/>
              </w:rPr>
              <w:t xml:space="preserve">all </w:t>
            </w:r>
            <w:r w:rsidR="000262B3" w:rsidRPr="000262B3">
              <w:rPr>
                <w:lang w:val="en-US"/>
              </w:rPr>
              <w:t>bets in Double up</w:t>
            </w:r>
            <w:r w:rsidR="000F3102">
              <w:rPr>
                <w:lang w:val="en-US"/>
              </w:rPr>
              <w:t xml:space="preserve"> in all user’s sessions</w:t>
            </w:r>
            <w:r w:rsidR="000262B3" w:rsidRPr="000262B3">
              <w:rPr>
                <w:lang w:val="en-US"/>
              </w:rPr>
              <w:t xml:space="preserve">, which led to a win </w:t>
            </w:r>
            <w:r w:rsidR="000262B3">
              <w:rPr>
                <w:lang w:val="en-US"/>
              </w:rPr>
              <w:t>situation.</w:t>
            </w:r>
          </w:p>
        </w:tc>
        <w:tc>
          <w:tcPr>
            <w:tcW w:w="1462" w:type="dxa"/>
          </w:tcPr>
          <w:p w14:paraId="6866369B" w14:textId="2723BB1A" w:rsidR="008546AC" w:rsidRPr="00104FB9" w:rsidRDefault="00C061E4" w:rsidP="006D0DB5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F</w:t>
            </w:r>
            <w:r w:rsidR="00104FB9">
              <w:rPr>
                <w:lang w:val="en-US"/>
              </w:rPr>
              <w:t>loat</w:t>
            </w:r>
          </w:p>
        </w:tc>
      </w:tr>
      <w:tr w:rsidR="008546AC" w:rsidRPr="00531A88" w14:paraId="47FC93D9" w14:textId="77777777" w:rsidTr="00F35B40">
        <w:tc>
          <w:tcPr>
            <w:tcW w:w="531" w:type="dxa"/>
          </w:tcPr>
          <w:p w14:paraId="5F3FB03A" w14:textId="65D25B02" w:rsidR="008546AC" w:rsidRPr="006D0DB5" w:rsidRDefault="006423AB" w:rsidP="006D0DB5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723623">
              <w:rPr>
                <w:lang w:val="en-US"/>
              </w:rPr>
              <w:t>.</w:t>
            </w:r>
          </w:p>
        </w:tc>
        <w:tc>
          <w:tcPr>
            <w:tcW w:w="1933" w:type="dxa"/>
          </w:tcPr>
          <w:p w14:paraId="29589104" w14:textId="637350B4" w:rsidR="008546AC" w:rsidRPr="006D0DB5" w:rsidRDefault="006423AB" w:rsidP="006D0DB5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Double up wins</w:t>
            </w:r>
          </w:p>
        </w:tc>
        <w:tc>
          <w:tcPr>
            <w:tcW w:w="5419" w:type="dxa"/>
          </w:tcPr>
          <w:p w14:paraId="45C0082A" w14:textId="17E8B047" w:rsidR="008546AC" w:rsidRPr="00104FB9" w:rsidRDefault="00104FB9" w:rsidP="006D0DB5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Sum of </w:t>
            </w:r>
            <w:r w:rsidR="000F3102">
              <w:rPr>
                <w:lang w:val="en-US"/>
              </w:rPr>
              <w:t xml:space="preserve">all </w:t>
            </w:r>
            <w:r>
              <w:rPr>
                <w:lang w:val="en-US"/>
              </w:rPr>
              <w:t xml:space="preserve">wins in Double Up </w:t>
            </w:r>
            <w:r w:rsidR="000F3102">
              <w:rPr>
                <w:lang w:val="en-US"/>
              </w:rPr>
              <w:t>in all user’s sessions.</w:t>
            </w:r>
          </w:p>
        </w:tc>
        <w:tc>
          <w:tcPr>
            <w:tcW w:w="1462" w:type="dxa"/>
          </w:tcPr>
          <w:p w14:paraId="7306188F" w14:textId="674EEE3F" w:rsidR="008546AC" w:rsidRPr="00104FB9" w:rsidRDefault="00104FB9" w:rsidP="006D0DB5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</w:tr>
      <w:tr w:rsidR="008546AC" w:rsidRPr="00884577" w14:paraId="6900D877" w14:textId="77777777" w:rsidTr="00E80CB0">
        <w:tc>
          <w:tcPr>
            <w:tcW w:w="9345" w:type="dxa"/>
            <w:gridSpan w:val="4"/>
          </w:tcPr>
          <w:p w14:paraId="18C21734" w14:textId="32BE63AC" w:rsidR="008546AC" w:rsidRPr="008546AC" w:rsidRDefault="008546AC" w:rsidP="006D0DB5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Row with total values contains</w:t>
            </w:r>
          </w:p>
        </w:tc>
      </w:tr>
      <w:tr w:rsidR="00550C00" w:rsidRPr="008546AC" w14:paraId="58081889" w14:textId="77777777" w:rsidTr="00F35B40">
        <w:tc>
          <w:tcPr>
            <w:tcW w:w="531" w:type="dxa"/>
          </w:tcPr>
          <w:p w14:paraId="48D9E90E" w14:textId="51FA44A0" w:rsidR="00550C00" w:rsidRPr="008546AC" w:rsidRDefault="006423AB" w:rsidP="00550C00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  <w:r w:rsidR="00723623">
              <w:rPr>
                <w:lang w:val="en-US"/>
              </w:rPr>
              <w:t>.</w:t>
            </w:r>
          </w:p>
        </w:tc>
        <w:tc>
          <w:tcPr>
            <w:tcW w:w="1933" w:type="dxa"/>
          </w:tcPr>
          <w:p w14:paraId="6ACE9D51" w14:textId="177EECD0" w:rsidR="00550C00" w:rsidRPr="006D0DB5" w:rsidRDefault="00BC0EA8" w:rsidP="00550C00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Total</w:t>
            </w:r>
            <w:r w:rsidR="00550C00" w:rsidRPr="006D0DB5">
              <w:rPr>
                <w:lang w:val="en-US"/>
              </w:rPr>
              <w:t xml:space="preserve"> of double ups</w:t>
            </w:r>
          </w:p>
        </w:tc>
        <w:tc>
          <w:tcPr>
            <w:tcW w:w="5419" w:type="dxa"/>
          </w:tcPr>
          <w:p w14:paraId="13762776" w14:textId="496E701E" w:rsidR="00550C00" w:rsidRPr="00104FB9" w:rsidRDefault="00104FB9" w:rsidP="00550C00">
            <w:pPr>
              <w:pStyle w:val="Usual"/>
              <w:spacing w:after="0" w:line="276" w:lineRule="auto"/>
              <w:rPr>
                <w:lang w:val="en-US"/>
              </w:rPr>
            </w:pPr>
            <w:r w:rsidRPr="00104FB9">
              <w:rPr>
                <w:lang w:val="en-US"/>
              </w:rPr>
              <w:t>Total number of uses of double up</w:t>
            </w:r>
            <w:r>
              <w:rPr>
                <w:lang w:val="en-US"/>
              </w:rPr>
              <w:t xml:space="preserve"> function </w:t>
            </w:r>
            <w:r w:rsidRPr="00104FB9">
              <w:rPr>
                <w:lang w:val="en-US"/>
              </w:rPr>
              <w:t>for all players in the table</w:t>
            </w:r>
            <w:r w:rsidR="000F3102">
              <w:rPr>
                <w:lang w:val="en-US"/>
              </w:rPr>
              <w:t>.</w:t>
            </w:r>
          </w:p>
        </w:tc>
        <w:tc>
          <w:tcPr>
            <w:tcW w:w="1462" w:type="dxa"/>
          </w:tcPr>
          <w:p w14:paraId="36D4973C" w14:textId="176F0E7D" w:rsidR="00550C00" w:rsidRPr="00550C00" w:rsidRDefault="00550C00" w:rsidP="00550C00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</w:tr>
      <w:tr w:rsidR="00550C00" w:rsidRPr="008546AC" w14:paraId="0FBC30F0" w14:textId="77777777" w:rsidTr="00F35B40">
        <w:tc>
          <w:tcPr>
            <w:tcW w:w="531" w:type="dxa"/>
          </w:tcPr>
          <w:p w14:paraId="1C7B45F4" w14:textId="0927935B" w:rsidR="00550C00" w:rsidRPr="00E8117C" w:rsidRDefault="006423AB" w:rsidP="00550C00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723623">
              <w:rPr>
                <w:lang w:val="en-US"/>
              </w:rPr>
              <w:t>.</w:t>
            </w:r>
          </w:p>
        </w:tc>
        <w:tc>
          <w:tcPr>
            <w:tcW w:w="1933" w:type="dxa"/>
          </w:tcPr>
          <w:p w14:paraId="4037714A" w14:textId="51D3E8BF" w:rsidR="00550C00" w:rsidRPr="006D0DB5" w:rsidRDefault="00BC0EA8" w:rsidP="00550C00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Total </w:t>
            </w:r>
            <w:r w:rsidR="00C061E4">
              <w:rPr>
                <w:lang w:val="en-US"/>
              </w:rPr>
              <w:t>bets</w:t>
            </w:r>
          </w:p>
        </w:tc>
        <w:tc>
          <w:tcPr>
            <w:tcW w:w="5419" w:type="dxa"/>
          </w:tcPr>
          <w:p w14:paraId="2A0200F2" w14:textId="2CD007FD" w:rsidR="00550C00" w:rsidRPr="00104FB9" w:rsidRDefault="00104FB9" w:rsidP="00550C00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Total sum of all </w:t>
            </w:r>
            <w:r w:rsidR="000F3102">
              <w:rPr>
                <w:lang w:val="en-US"/>
              </w:rPr>
              <w:t xml:space="preserve">players’ </w:t>
            </w:r>
            <w:r>
              <w:rPr>
                <w:lang w:val="en-US"/>
              </w:rPr>
              <w:t>bets</w:t>
            </w:r>
            <w:r w:rsidR="000F3102">
              <w:rPr>
                <w:lang w:val="en-US"/>
              </w:rPr>
              <w:t>.</w:t>
            </w:r>
          </w:p>
        </w:tc>
        <w:tc>
          <w:tcPr>
            <w:tcW w:w="1462" w:type="dxa"/>
          </w:tcPr>
          <w:p w14:paraId="29EB0E52" w14:textId="032BCB19" w:rsidR="00550C00" w:rsidRPr="00A95C48" w:rsidRDefault="00A95C48" w:rsidP="00550C00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</w:tr>
      <w:tr w:rsidR="00550C00" w:rsidRPr="008546AC" w14:paraId="136FB8A4" w14:textId="77777777" w:rsidTr="00F35B40">
        <w:tc>
          <w:tcPr>
            <w:tcW w:w="531" w:type="dxa"/>
          </w:tcPr>
          <w:p w14:paraId="485B6874" w14:textId="4E4CCCBF" w:rsidR="00550C00" w:rsidRPr="00E8117C" w:rsidRDefault="006423AB" w:rsidP="00550C00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9</w:t>
            </w:r>
            <w:r w:rsidR="00723623">
              <w:rPr>
                <w:lang w:val="en-US"/>
              </w:rPr>
              <w:t>.</w:t>
            </w:r>
          </w:p>
        </w:tc>
        <w:tc>
          <w:tcPr>
            <w:tcW w:w="1933" w:type="dxa"/>
          </w:tcPr>
          <w:p w14:paraId="75C300FB" w14:textId="4CD20EC7" w:rsidR="00550C00" w:rsidRPr="006D0DB5" w:rsidRDefault="00BC0EA8" w:rsidP="00550C00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Total </w:t>
            </w:r>
            <w:r w:rsidR="00C061E4">
              <w:rPr>
                <w:lang w:val="en-US"/>
              </w:rPr>
              <w:t>wins</w:t>
            </w:r>
          </w:p>
        </w:tc>
        <w:tc>
          <w:tcPr>
            <w:tcW w:w="5419" w:type="dxa"/>
          </w:tcPr>
          <w:p w14:paraId="55098B07" w14:textId="43CF4DA0" w:rsidR="00550C00" w:rsidRPr="00104FB9" w:rsidRDefault="00104FB9" w:rsidP="00550C00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Total sum of all </w:t>
            </w:r>
            <w:r w:rsidR="000F3102">
              <w:rPr>
                <w:lang w:val="en-US"/>
              </w:rPr>
              <w:t xml:space="preserve">players’ </w:t>
            </w:r>
            <w:r>
              <w:rPr>
                <w:lang w:val="en-US"/>
              </w:rPr>
              <w:t>winnings</w:t>
            </w:r>
            <w:r w:rsidR="000F3102">
              <w:rPr>
                <w:lang w:val="en-US"/>
              </w:rPr>
              <w:t>.</w:t>
            </w:r>
          </w:p>
        </w:tc>
        <w:tc>
          <w:tcPr>
            <w:tcW w:w="1462" w:type="dxa"/>
          </w:tcPr>
          <w:p w14:paraId="6A277078" w14:textId="574B7DBE" w:rsidR="00550C00" w:rsidRPr="00A95C48" w:rsidRDefault="00A95C48" w:rsidP="00550C00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</w:tr>
    </w:tbl>
    <w:p w14:paraId="4DAAFFC5" w14:textId="77777777" w:rsidR="00104FB9" w:rsidRDefault="00104FB9" w:rsidP="00104FB9">
      <w:pPr>
        <w:pStyle w:val="Usual"/>
        <w:spacing w:before="240" w:after="0"/>
        <w:rPr>
          <w:lang w:val="en-US"/>
        </w:rPr>
      </w:pPr>
      <w:r w:rsidRPr="00104FB9">
        <w:rPr>
          <w:lang w:val="en-US"/>
        </w:rPr>
        <w:t>An example of a report page is shown in Figure 1.</w:t>
      </w:r>
    </w:p>
    <w:p w14:paraId="0A9501AA" w14:textId="00A3D281" w:rsidR="00147EBE" w:rsidRPr="00104FB9" w:rsidRDefault="00CC6AFD" w:rsidP="00037D6F">
      <w:pPr>
        <w:pStyle w:val="Usual"/>
        <w:spacing w:after="0"/>
        <w:rPr>
          <w:lang w:val="en-US"/>
        </w:rPr>
      </w:pPr>
      <w:r w:rsidRPr="00CC6AFD">
        <w:rPr>
          <w:noProof/>
          <w:lang w:val="en-US"/>
        </w:rPr>
        <w:drawing>
          <wp:inline distT="0" distB="0" distL="0" distR="0" wp14:anchorId="27CF453A" wp14:editId="2BB71BCC">
            <wp:extent cx="5940425" cy="3132455"/>
            <wp:effectExtent l="0" t="0" r="3175" b="0"/>
            <wp:docPr id="3" name="Рисунок 3" descr="Изображение выглядит как текст, снимок экрана, внутренни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внутренний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7372" cy="313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D717" w14:textId="437D66AC" w:rsidR="00147EBE" w:rsidRPr="00147EBE" w:rsidRDefault="00104FB9" w:rsidP="00147EBE">
      <w:pPr>
        <w:pStyle w:val="Usual"/>
        <w:ind w:hanging="851"/>
        <w:jc w:val="center"/>
        <w:rPr>
          <w:sz w:val="24"/>
          <w:szCs w:val="26"/>
          <w:lang w:val="en-US"/>
        </w:rPr>
      </w:pPr>
      <w:r>
        <w:rPr>
          <w:sz w:val="24"/>
          <w:szCs w:val="26"/>
          <w:lang w:val="en-US"/>
        </w:rPr>
        <w:t>Figure</w:t>
      </w:r>
      <w:r w:rsidR="00147EBE" w:rsidRPr="007D27B6">
        <w:rPr>
          <w:sz w:val="24"/>
          <w:szCs w:val="26"/>
          <w:lang w:val="en-US"/>
        </w:rPr>
        <w:t xml:space="preserve"> 1. </w:t>
      </w:r>
      <w:r w:rsidRPr="00104FB9">
        <w:rPr>
          <w:sz w:val="24"/>
          <w:szCs w:val="24"/>
          <w:lang w:val="en-US"/>
        </w:rPr>
        <w:t>L</w:t>
      </w:r>
      <w:r w:rsidRPr="00104FB9">
        <w:rPr>
          <w:rFonts w:cs="Segoe UI"/>
          <w:color w:val="000000"/>
          <w:sz w:val="24"/>
          <w:szCs w:val="24"/>
          <w:shd w:val="clear" w:color="auto" w:fill="FFFFFF"/>
          <w:lang w:val="en-US"/>
        </w:rPr>
        <w:t>ayout</w:t>
      </w:r>
      <w:r w:rsidR="00147EBE" w:rsidRPr="00104FB9">
        <w:rPr>
          <w:sz w:val="24"/>
          <w:szCs w:val="24"/>
          <w:lang w:val="en-US"/>
        </w:rPr>
        <w:t xml:space="preserve"> </w:t>
      </w:r>
      <w:r>
        <w:rPr>
          <w:sz w:val="24"/>
          <w:szCs w:val="26"/>
          <w:lang w:val="en-US"/>
        </w:rPr>
        <w:t xml:space="preserve">of </w:t>
      </w:r>
      <w:r w:rsidR="00147EBE" w:rsidRPr="00147EBE">
        <w:rPr>
          <w:sz w:val="24"/>
          <w:szCs w:val="26"/>
          <w:lang w:val="en-US"/>
        </w:rPr>
        <w:t>Double Up Statistics Report</w:t>
      </w:r>
    </w:p>
    <w:p w14:paraId="7392F537" w14:textId="73E81FCA" w:rsidR="00104FB9" w:rsidRDefault="00104FB9" w:rsidP="00104FB9">
      <w:pPr>
        <w:pStyle w:val="Usual"/>
        <w:spacing w:after="0"/>
        <w:rPr>
          <w:lang w:val="en-US"/>
        </w:rPr>
      </w:pPr>
      <w:r w:rsidRPr="00104FB9">
        <w:rPr>
          <w:lang w:val="en-US"/>
        </w:rPr>
        <w:lastRenderedPageBreak/>
        <w:t>Once the user has defined all the report parameters, he can use the functions</w:t>
      </w:r>
      <w:r>
        <w:rPr>
          <w:lang w:val="en-US"/>
        </w:rPr>
        <w:t>:</w:t>
      </w:r>
    </w:p>
    <w:p w14:paraId="1B23111E" w14:textId="6D95C378" w:rsidR="00A2604A" w:rsidRPr="00E2006F" w:rsidRDefault="00A2604A" w:rsidP="00A2604A">
      <w:pPr>
        <w:pStyle w:val="Usual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>Export</w:t>
      </w:r>
      <w:r w:rsidRPr="00E2006F">
        <w:rPr>
          <w:lang w:val="en-US"/>
        </w:rPr>
        <w:t xml:space="preserve"> (</w:t>
      </w:r>
      <w:r>
        <w:rPr>
          <w:lang w:val="en-US"/>
        </w:rPr>
        <w:t>XLSX</w:t>
      </w:r>
      <w:r w:rsidRPr="00E2006F">
        <w:rPr>
          <w:lang w:val="en-US"/>
        </w:rPr>
        <w:t>/</w:t>
      </w:r>
      <w:r>
        <w:rPr>
          <w:lang w:val="en-US"/>
        </w:rPr>
        <w:t>CSV</w:t>
      </w:r>
      <w:r w:rsidRPr="00E2006F">
        <w:rPr>
          <w:lang w:val="en-US"/>
        </w:rPr>
        <w:t xml:space="preserve">) - </w:t>
      </w:r>
      <w:r w:rsidR="00E2006F" w:rsidRPr="00E2006F">
        <w:rPr>
          <w:lang w:val="en-US"/>
        </w:rPr>
        <w:t>function for exporting table data</w:t>
      </w:r>
    </w:p>
    <w:p w14:paraId="26354C00" w14:textId="148512F7" w:rsidR="00B32379" w:rsidRPr="001B14AE" w:rsidRDefault="006423AB" w:rsidP="001B14AE">
      <w:pPr>
        <w:pStyle w:val="Usual"/>
        <w:numPr>
          <w:ilvl w:val="0"/>
          <w:numId w:val="5"/>
        </w:numPr>
        <w:spacing w:after="160"/>
        <w:rPr>
          <w:lang w:val="en-US"/>
        </w:rPr>
      </w:pPr>
      <w:r>
        <w:rPr>
          <w:lang w:val="en-US"/>
        </w:rPr>
        <w:t>View detailed report about player</w:t>
      </w:r>
      <w:r w:rsidR="001B14AE">
        <w:rPr>
          <w:lang w:val="en-US"/>
        </w:rPr>
        <w:t>’s double up sessions</w:t>
      </w:r>
      <w:r>
        <w:rPr>
          <w:lang w:val="en-US"/>
        </w:rPr>
        <w:t xml:space="preserve"> – redirects CM user to </w:t>
      </w:r>
      <w:r w:rsidR="001B14AE">
        <w:rPr>
          <w:lang w:val="en-US"/>
        </w:rPr>
        <w:t>Double up report info, which shows all game sessions with double up usage of one specific player.</w:t>
      </w:r>
    </w:p>
    <w:p w14:paraId="19E507B9" w14:textId="7B4B1747" w:rsidR="00B32379" w:rsidRPr="00E2006F" w:rsidRDefault="00B32379" w:rsidP="00496385">
      <w:pPr>
        <w:pStyle w:val="Label2"/>
        <w:numPr>
          <w:ilvl w:val="1"/>
          <w:numId w:val="17"/>
        </w:numPr>
        <w:spacing w:after="240"/>
        <w:ind w:left="709"/>
      </w:pPr>
      <w:bookmarkStart w:id="5" w:name="_Toc99620598"/>
      <w:r w:rsidRPr="00766422">
        <w:t>Double</w:t>
      </w:r>
      <w:r w:rsidRPr="003E3AAA">
        <w:t xml:space="preserve"> </w:t>
      </w:r>
      <w:r w:rsidRPr="00766422">
        <w:t>Up</w:t>
      </w:r>
      <w:r w:rsidR="007F05BB" w:rsidRPr="003E3AAA">
        <w:t xml:space="preserve"> </w:t>
      </w:r>
      <w:r w:rsidR="00046664">
        <w:t xml:space="preserve">Detail </w:t>
      </w:r>
      <w:r w:rsidR="007F05BB">
        <w:t>Report</w:t>
      </w:r>
      <w:bookmarkEnd w:id="5"/>
    </w:p>
    <w:p w14:paraId="266B2A4C" w14:textId="3D44A2F4" w:rsidR="009C59A9" w:rsidRPr="00E2006F" w:rsidRDefault="009D41EB" w:rsidP="00B32379">
      <w:pPr>
        <w:pStyle w:val="Usual"/>
        <w:rPr>
          <w:lang w:val="en-US"/>
        </w:rPr>
      </w:pPr>
      <w:r>
        <w:rPr>
          <w:lang w:val="en-US"/>
        </w:rPr>
        <w:t>This report</w:t>
      </w:r>
      <w:r w:rsidR="00A56A27">
        <w:rPr>
          <w:lang w:val="en-US"/>
        </w:rPr>
        <w:t xml:space="preserve"> shows after clicking on Double up counts field in </w:t>
      </w:r>
      <w:r>
        <w:rPr>
          <w:lang w:val="en-US"/>
        </w:rPr>
        <w:t xml:space="preserve">Double Up Statistics Report and describes all game sessions of a particular player, in which he used Double Up function and won. </w:t>
      </w:r>
    </w:p>
    <w:p w14:paraId="78F2CB37" w14:textId="3F49B86D" w:rsidR="002067FE" w:rsidRPr="007D27B6" w:rsidRDefault="00A95C48" w:rsidP="002067FE">
      <w:pPr>
        <w:pStyle w:val="Usual"/>
        <w:spacing w:after="0"/>
        <w:jc w:val="righ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Table</w:t>
      </w:r>
      <w:r w:rsidR="002067FE" w:rsidRPr="00A95C48">
        <w:rPr>
          <w:sz w:val="24"/>
          <w:szCs w:val="24"/>
          <w:lang w:val="en-US"/>
        </w:rPr>
        <w:t xml:space="preserve"> №3. </w:t>
      </w:r>
      <w:r w:rsidR="002067FE" w:rsidRPr="002067FE">
        <w:rPr>
          <w:sz w:val="24"/>
          <w:szCs w:val="24"/>
          <w:lang w:val="en-US"/>
        </w:rPr>
        <w:t>Double</w:t>
      </w:r>
      <w:r w:rsidR="002067FE" w:rsidRPr="007D27B6">
        <w:rPr>
          <w:sz w:val="24"/>
          <w:szCs w:val="24"/>
          <w:lang w:val="en-US"/>
        </w:rPr>
        <w:t xml:space="preserve"> </w:t>
      </w:r>
      <w:r w:rsidR="002067FE" w:rsidRPr="002067FE">
        <w:rPr>
          <w:sz w:val="24"/>
          <w:szCs w:val="24"/>
          <w:lang w:val="en-US"/>
        </w:rPr>
        <w:t>Up</w:t>
      </w:r>
      <w:r w:rsidR="002067FE" w:rsidRPr="007D27B6">
        <w:rPr>
          <w:sz w:val="24"/>
          <w:szCs w:val="24"/>
          <w:lang w:val="en-US"/>
        </w:rPr>
        <w:t xml:space="preserve"> </w:t>
      </w:r>
      <w:r w:rsidR="002421C5">
        <w:rPr>
          <w:sz w:val="24"/>
          <w:szCs w:val="24"/>
          <w:lang w:val="en-US"/>
        </w:rPr>
        <w:t xml:space="preserve">Detail </w:t>
      </w:r>
      <w:r>
        <w:rPr>
          <w:sz w:val="24"/>
          <w:szCs w:val="24"/>
          <w:lang w:val="en-US"/>
        </w:rPr>
        <w:t>R</w:t>
      </w:r>
      <w:r w:rsidR="002067FE" w:rsidRPr="002067FE">
        <w:rPr>
          <w:sz w:val="24"/>
          <w:szCs w:val="24"/>
          <w:lang w:val="en-US"/>
        </w:rPr>
        <w:t>eport</w:t>
      </w:r>
      <w:r w:rsidR="002067FE" w:rsidRPr="007D27B6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fields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605"/>
        <w:gridCol w:w="1992"/>
        <w:gridCol w:w="5292"/>
        <w:gridCol w:w="1462"/>
      </w:tblGrid>
      <w:tr w:rsidR="009D41EB" w:rsidRPr="003823B3" w14:paraId="5A242A5C" w14:textId="0F115602" w:rsidTr="00A560BF">
        <w:trPr>
          <w:trHeight w:val="587"/>
        </w:trPr>
        <w:tc>
          <w:tcPr>
            <w:tcW w:w="531" w:type="dxa"/>
          </w:tcPr>
          <w:p w14:paraId="6658506A" w14:textId="63C8D39D" w:rsidR="009D41EB" w:rsidRPr="003823B3" w:rsidRDefault="009D41EB" w:rsidP="00F35B40">
            <w:pPr>
              <w:pStyle w:val="Usual"/>
              <w:spacing w:after="0" w:line="276" w:lineRule="auto"/>
            </w:pPr>
            <w:r w:rsidRPr="006D0DB5">
              <w:t>№</w:t>
            </w:r>
          </w:p>
        </w:tc>
        <w:tc>
          <w:tcPr>
            <w:tcW w:w="2010" w:type="dxa"/>
          </w:tcPr>
          <w:p w14:paraId="6511E5F8" w14:textId="6A80E6DC" w:rsidR="009D41EB" w:rsidRPr="003823B3" w:rsidRDefault="009D41EB" w:rsidP="00F35B40">
            <w:pPr>
              <w:pStyle w:val="Usual"/>
              <w:spacing w:after="0" w:line="276" w:lineRule="auto"/>
              <w:rPr>
                <w:lang w:val="en-US"/>
              </w:rPr>
            </w:pPr>
            <w:r w:rsidRPr="006D0DB5">
              <w:rPr>
                <w:lang w:val="en-US"/>
              </w:rPr>
              <w:t>Title</w:t>
            </w:r>
          </w:p>
        </w:tc>
        <w:tc>
          <w:tcPr>
            <w:tcW w:w="5534" w:type="dxa"/>
          </w:tcPr>
          <w:p w14:paraId="7AB057C5" w14:textId="3E3457F4" w:rsidR="009D41EB" w:rsidRPr="003823B3" w:rsidRDefault="009D41EB" w:rsidP="00F35B40">
            <w:pPr>
              <w:pStyle w:val="Usual"/>
              <w:spacing w:after="0" w:line="276" w:lineRule="auto"/>
              <w:rPr>
                <w:lang w:val="en-US"/>
              </w:rPr>
            </w:pPr>
            <w:r w:rsidRPr="003823B3">
              <w:rPr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4B02A776" w14:textId="1D1C2EBD" w:rsidR="009D41EB" w:rsidRPr="003823B3" w:rsidRDefault="009D41EB" w:rsidP="00F35B40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</w:tr>
      <w:tr w:rsidR="009D41EB" w:rsidRPr="00B603BB" w14:paraId="68EFE14D" w14:textId="2A7A64F3" w:rsidTr="00A560BF">
        <w:tc>
          <w:tcPr>
            <w:tcW w:w="531" w:type="dxa"/>
          </w:tcPr>
          <w:p w14:paraId="4D0A98DB" w14:textId="56816CA2" w:rsidR="009D41EB" w:rsidRPr="00B52027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AF4ECA">
              <w:rPr>
                <w:lang w:val="en-US"/>
              </w:rPr>
              <w:t>.</w:t>
            </w:r>
          </w:p>
        </w:tc>
        <w:tc>
          <w:tcPr>
            <w:tcW w:w="2010" w:type="dxa"/>
          </w:tcPr>
          <w:p w14:paraId="2A96E3D9" w14:textId="381DE728" w:rsidR="009D41EB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Game Name</w:t>
            </w:r>
          </w:p>
        </w:tc>
        <w:tc>
          <w:tcPr>
            <w:tcW w:w="5534" w:type="dxa"/>
          </w:tcPr>
          <w:p w14:paraId="79AFD0F3" w14:textId="6E39C8B0" w:rsidR="009D41EB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 w:rsidRPr="000262B3">
              <w:rPr>
                <w:lang w:val="en-US"/>
              </w:rPr>
              <w:t>Name of the game the user played in this game session</w:t>
            </w:r>
            <w:r>
              <w:rPr>
                <w:lang w:val="en-US"/>
              </w:rPr>
              <w:t>.</w:t>
            </w:r>
          </w:p>
        </w:tc>
        <w:tc>
          <w:tcPr>
            <w:tcW w:w="1276" w:type="dxa"/>
          </w:tcPr>
          <w:p w14:paraId="709BBAC0" w14:textId="583B48E6" w:rsidR="009D41EB" w:rsidRPr="000262B3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</w:tr>
      <w:tr w:rsidR="009D41EB" w:rsidRPr="00B603BB" w14:paraId="53692B5D" w14:textId="1A77D10D" w:rsidTr="00A560BF">
        <w:tc>
          <w:tcPr>
            <w:tcW w:w="531" w:type="dxa"/>
          </w:tcPr>
          <w:p w14:paraId="5D8742C7" w14:textId="3E31757E" w:rsidR="009D41EB" w:rsidRPr="00B52027" w:rsidRDefault="009D41EB" w:rsidP="00A95C48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AF4ECA">
              <w:rPr>
                <w:lang w:val="en-US"/>
              </w:rPr>
              <w:t>.</w:t>
            </w:r>
          </w:p>
        </w:tc>
        <w:tc>
          <w:tcPr>
            <w:tcW w:w="2010" w:type="dxa"/>
          </w:tcPr>
          <w:p w14:paraId="2919A22A" w14:textId="3BF6746A" w:rsidR="009D41EB" w:rsidRPr="003823B3" w:rsidRDefault="009D41EB" w:rsidP="00A95C48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Start </w:t>
            </w:r>
            <w:r w:rsidR="00A560BF">
              <w:rPr>
                <w:lang w:val="en-US"/>
              </w:rPr>
              <w:t xml:space="preserve">date and </w:t>
            </w:r>
            <w:r>
              <w:rPr>
                <w:lang w:val="en-US"/>
              </w:rPr>
              <w:t>time</w:t>
            </w:r>
          </w:p>
        </w:tc>
        <w:tc>
          <w:tcPr>
            <w:tcW w:w="5534" w:type="dxa"/>
          </w:tcPr>
          <w:p w14:paraId="576EDEE0" w14:textId="3643D480" w:rsidR="009D41EB" w:rsidRPr="00A95C48" w:rsidRDefault="009D41EB" w:rsidP="00A95C48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Starting </w:t>
            </w:r>
            <w:r w:rsidR="00A560BF">
              <w:rPr>
                <w:lang w:val="en-US"/>
              </w:rPr>
              <w:t xml:space="preserve">date and </w:t>
            </w:r>
            <w:r>
              <w:rPr>
                <w:lang w:val="en-US"/>
              </w:rPr>
              <w:t>time of the session.</w:t>
            </w:r>
          </w:p>
        </w:tc>
        <w:tc>
          <w:tcPr>
            <w:tcW w:w="1276" w:type="dxa"/>
          </w:tcPr>
          <w:p w14:paraId="54C0028F" w14:textId="43119185" w:rsidR="009D41EB" w:rsidRDefault="00A560BF" w:rsidP="00A95C48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Date/time</w:t>
            </w:r>
          </w:p>
        </w:tc>
      </w:tr>
      <w:tr w:rsidR="009D41EB" w:rsidRPr="00B603BB" w14:paraId="72AE1960" w14:textId="4BEE94B8" w:rsidTr="00A560BF">
        <w:tc>
          <w:tcPr>
            <w:tcW w:w="531" w:type="dxa"/>
          </w:tcPr>
          <w:p w14:paraId="04B16F86" w14:textId="0A75392B" w:rsidR="009D41EB" w:rsidRPr="00B52027" w:rsidRDefault="009D41EB" w:rsidP="00A95C48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AF4ECA">
              <w:rPr>
                <w:lang w:val="en-US"/>
              </w:rPr>
              <w:t>.</w:t>
            </w:r>
          </w:p>
        </w:tc>
        <w:tc>
          <w:tcPr>
            <w:tcW w:w="2010" w:type="dxa"/>
          </w:tcPr>
          <w:p w14:paraId="261007E7" w14:textId="7E439962" w:rsidR="009D41EB" w:rsidRPr="003823B3" w:rsidRDefault="009D41EB" w:rsidP="00A95C48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End </w:t>
            </w:r>
            <w:r w:rsidR="00A560BF">
              <w:rPr>
                <w:lang w:val="en-US"/>
              </w:rPr>
              <w:t xml:space="preserve">date and </w:t>
            </w:r>
            <w:r>
              <w:rPr>
                <w:lang w:val="en-US"/>
              </w:rPr>
              <w:t>time</w:t>
            </w:r>
          </w:p>
        </w:tc>
        <w:tc>
          <w:tcPr>
            <w:tcW w:w="5534" w:type="dxa"/>
          </w:tcPr>
          <w:p w14:paraId="500BE070" w14:textId="79EAAECC" w:rsidR="009D41EB" w:rsidRPr="00A95C48" w:rsidRDefault="009D41EB" w:rsidP="00A95C48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Ending </w:t>
            </w:r>
            <w:r w:rsidR="00A560BF">
              <w:rPr>
                <w:lang w:val="en-US"/>
              </w:rPr>
              <w:t xml:space="preserve">date and </w:t>
            </w:r>
            <w:r>
              <w:rPr>
                <w:lang w:val="en-US"/>
              </w:rPr>
              <w:t>time of the session.</w:t>
            </w:r>
          </w:p>
        </w:tc>
        <w:tc>
          <w:tcPr>
            <w:tcW w:w="1276" w:type="dxa"/>
          </w:tcPr>
          <w:p w14:paraId="5A137525" w14:textId="7A2EFC63" w:rsidR="009D41EB" w:rsidRDefault="00A560BF" w:rsidP="00A95C48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Date/time</w:t>
            </w:r>
          </w:p>
        </w:tc>
      </w:tr>
      <w:tr w:rsidR="009D41EB" w:rsidRPr="00B603BB" w14:paraId="59850145" w14:textId="288E0E87" w:rsidTr="00A560BF">
        <w:tc>
          <w:tcPr>
            <w:tcW w:w="531" w:type="dxa"/>
          </w:tcPr>
          <w:p w14:paraId="22E602C0" w14:textId="4E1EEAA8" w:rsidR="009D41EB" w:rsidRPr="00B52027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AF4ECA">
              <w:rPr>
                <w:lang w:val="en-US"/>
              </w:rPr>
              <w:t>.</w:t>
            </w:r>
          </w:p>
        </w:tc>
        <w:tc>
          <w:tcPr>
            <w:tcW w:w="2010" w:type="dxa"/>
          </w:tcPr>
          <w:p w14:paraId="6D045444" w14:textId="45AA9C05" w:rsidR="009D41EB" w:rsidRPr="00CC6AFD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Round count</w:t>
            </w:r>
          </w:p>
        </w:tc>
        <w:tc>
          <w:tcPr>
            <w:tcW w:w="5534" w:type="dxa"/>
          </w:tcPr>
          <w:p w14:paraId="5A21B0B5" w14:textId="5C3280D9" w:rsidR="009D41EB" w:rsidRPr="00A95C48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Number of all rounds in session.</w:t>
            </w:r>
          </w:p>
        </w:tc>
        <w:tc>
          <w:tcPr>
            <w:tcW w:w="1276" w:type="dxa"/>
          </w:tcPr>
          <w:p w14:paraId="0F3AF503" w14:textId="7CF3CA8A" w:rsidR="009D41EB" w:rsidRDefault="00A560BF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</w:tr>
      <w:tr w:rsidR="009D41EB" w:rsidRPr="00B603BB" w14:paraId="144E2FAF" w14:textId="0743C636" w:rsidTr="00A560BF">
        <w:tc>
          <w:tcPr>
            <w:tcW w:w="531" w:type="dxa"/>
          </w:tcPr>
          <w:p w14:paraId="649A70B3" w14:textId="131D062D" w:rsidR="009D41EB" w:rsidRPr="00CC6AFD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="00AF4ECA">
              <w:rPr>
                <w:lang w:val="en-US"/>
              </w:rPr>
              <w:t>.</w:t>
            </w:r>
          </w:p>
        </w:tc>
        <w:tc>
          <w:tcPr>
            <w:tcW w:w="2010" w:type="dxa"/>
          </w:tcPr>
          <w:p w14:paraId="13E28029" w14:textId="5B398EAE" w:rsidR="009D41EB" w:rsidRPr="003823B3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Income</w:t>
            </w:r>
          </w:p>
        </w:tc>
        <w:tc>
          <w:tcPr>
            <w:tcW w:w="5534" w:type="dxa"/>
          </w:tcPr>
          <w:p w14:paraId="735B6568" w14:textId="0F309DB4" w:rsidR="009D41EB" w:rsidRPr="00A95C48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Sum of all bets from one session, including double ups.</w:t>
            </w:r>
          </w:p>
        </w:tc>
        <w:tc>
          <w:tcPr>
            <w:tcW w:w="1276" w:type="dxa"/>
          </w:tcPr>
          <w:p w14:paraId="27F56BA7" w14:textId="51FA52BC" w:rsidR="009D41EB" w:rsidRDefault="00A560BF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</w:tr>
      <w:tr w:rsidR="009D41EB" w:rsidRPr="00B603BB" w14:paraId="75353244" w14:textId="7EEB21F9" w:rsidTr="00A560BF">
        <w:tc>
          <w:tcPr>
            <w:tcW w:w="531" w:type="dxa"/>
          </w:tcPr>
          <w:p w14:paraId="343383F9" w14:textId="5B82A957" w:rsidR="009D41EB" w:rsidRPr="00CC6AFD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AF4ECA">
              <w:rPr>
                <w:lang w:val="en-US"/>
              </w:rPr>
              <w:t>.</w:t>
            </w:r>
          </w:p>
        </w:tc>
        <w:tc>
          <w:tcPr>
            <w:tcW w:w="2010" w:type="dxa"/>
          </w:tcPr>
          <w:p w14:paraId="375AAC3E" w14:textId="2B4912EF" w:rsidR="009D41EB" w:rsidRPr="003823B3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Payout</w:t>
            </w:r>
          </w:p>
        </w:tc>
        <w:tc>
          <w:tcPr>
            <w:tcW w:w="5534" w:type="dxa"/>
          </w:tcPr>
          <w:p w14:paraId="2C8E96A0" w14:textId="4E9397BA" w:rsidR="009D41EB" w:rsidRPr="00A95C48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Sum of all winnings from one game session, including double ups.</w:t>
            </w:r>
          </w:p>
        </w:tc>
        <w:tc>
          <w:tcPr>
            <w:tcW w:w="1276" w:type="dxa"/>
          </w:tcPr>
          <w:p w14:paraId="7AFB1998" w14:textId="60E5023D" w:rsidR="009D41EB" w:rsidRDefault="00A560BF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</w:tr>
      <w:tr w:rsidR="009D41EB" w:rsidRPr="00B52027" w14:paraId="75754005" w14:textId="52105516" w:rsidTr="00A560BF">
        <w:tc>
          <w:tcPr>
            <w:tcW w:w="531" w:type="dxa"/>
          </w:tcPr>
          <w:p w14:paraId="3D36288B" w14:textId="3EA742E6" w:rsidR="009D41EB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  <w:r w:rsidR="00AF4ECA">
              <w:rPr>
                <w:lang w:val="en-US"/>
              </w:rPr>
              <w:t>.</w:t>
            </w:r>
          </w:p>
        </w:tc>
        <w:tc>
          <w:tcPr>
            <w:tcW w:w="2010" w:type="dxa"/>
          </w:tcPr>
          <w:p w14:paraId="61BE3955" w14:textId="7573BF71" w:rsidR="009D41EB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$ Gain/Loss</w:t>
            </w:r>
          </w:p>
        </w:tc>
        <w:tc>
          <w:tcPr>
            <w:tcW w:w="5534" w:type="dxa"/>
          </w:tcPr>
          <w:p w14:paraId="1CDD2FC0" w14:textId="77777777" w:rsidR="00993A36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 w:rsidRPr="007F7732">
              <w:rPr>
                <w:lang w:val="en-US"/>
              </w:rPr>
              <w:t xml:space="preserve">The value of profit or loss </w:t>
            </w:r>
            <w:r w:rsidR="00993A36">
              <w:rPr>
                <w:lang w:val="en-US"/>
              </w:rPr>
              <w:t>from game session. Calculated as:</w:t>
            </w:r>
          </w:p>
          <w:p w14:paraId="59AA4DBD" w14:textId="6C7DAC5E" w:rsidR="009D41EB" w:rsidRPr="00993A36" w:rsidRDefault="00993A36" w:rsidP="00CC6AFD">
            <w:pPr>
              <w:pStyle w:val="Usual"/>
              <w:spacing w:after="0" w:line="276" w:lineRule="auto"/>
              <w:rPr>
                <w:lang w:val="en-US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hAnsi="Cambria Math"/>
                    <w:lang w:val="en-US"/>
                  </w:rPr>
                  <m:t>Gain/Loss</m:t>
                </m:r>
                <m:r>
                  <w:rPr>
                    <w:rFonts w:ascii="Cambria Math" w:hAnsi="Cambria Math"/>
                    <w:lang w:val="en-US"/>
                  </w:rPr>
                  <m:t>=Payout-Income</m:t>
                </m:r>
              </m:oMath>
            </m:oMathPara>
          </w:p>
        </w:tc>
        <w:tc>
          <w:tcPr>
            <w:tcW w:w="1276" w:type="dxa"/>
          </w:tcPr>
          <w:p w14:paraId="5E840A14" w14:textId="4F6A445B" w:rsidR="009D41EB" w:rsidRPr="007F7732" w:rsidRDefault="00A560BF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</w:tr>
      <w:tr w:rsidR="009D41EB" w:rsidRPr="00B603BB" w14:paraId="2185E457" w14:textId="41D91FFC" w:rsidTr="00A560BF">
        <w:tc>
          <w:tcPr>
            <w:tcW w:w="531" w:type="dxa"/>
          </w:tcPr>
          <w:p w14:paraId="4AD00D3F" w14:textId="31BE58A8" w:rsidR="009D41EB" w:rsidRPr="00CC6AFD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AF4ECA">
              <w:rPr>
                <w:lang w:val="en-US"/>
              </w:rPr>
              <w:t>.</w:t>
            </w:r>
          </w:p>
        </w:tc>
        <w:tc>
          <w:tcPr>
            <w:tcW w:w="2010" w:type="dxa"/>
          </w:tcPr>
          <w:p w14:paraId="2A99078C" w14:textId="6C462DDA" w:rsidR="009D41EB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Double Up Counts</w:t>
            </w:r>
          </w:p>
        </w:tc>
        <w:tc>
          <w:tcPr>
            <w:tcW w:w="5534" w:type="dxa"/>
          </w:tcPr>
          <w:p w14:paraId="0941345C" w14:textId="05E4CC67" w:rsidR="009D41EB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 w:rsidRPr="000262B3">
              <w:rPr>
                <w:lang w:val="en-US"/>
              </w:rPr>
              <w:t xml:space="preserve">The number of double up function </w:t>
            </w:r>
            <w:r>
              <w:rPr>
                <w:lang w:val="en-US"/>
              </w:rPr>
              <w:t>usage (with a win situation) in one session</w:t>
            </w:r>
            <w:r w:rsidRPr="000262B3">
              <w:rPr>
                <w:lang w:val="en-US"/>
              </w:rPr>
              <w:t xml:space="preserve">. </w:t>
            </w:r>
          </w:p>
          <w:p w14:paraId="4BC361A5" w14:textId="2582694B" w:rsidR="009D41EB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This field redirects user to Double up report info about one user.</w:t>
            </w:r>
          </w:p>
        </w:tc>
        <w:tc>
          <w:tcPr>
            <w:tcW w:w="1276" w:type="dxa"/>
          </w:tcPr>
          <w:p w14:paraId="7626F227" w14:textId="1EBF5AF9" w:rsidR="009D41EB" w:rsidRPr="000262B3" w:rsidRDefault="00A560BF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</w:tr>
      <w:tr w:rsidR="009D41EB" w:rsidRPr="00B603BB" w14:paraId="585352BE" w14:textId="21681949" w:rsidTr="00A560BF">
        <w:tc>
          <w:tcPr>
            <w:tcW w:w="531" w:type="dxa"/>
          </w:tcPr>
          <w:p w14:paraId="548FCD49" w14:textId="6E5BFC78" w:rsidR="009D41EB" w:rsidRPr="00CC6AFD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9</w:t>
            </w:r>
            <w:r w:rsidR="00AF4ECA">
              <w:rPr>
                <w:lang w:val="en-US"/>
              </w:rPr>
              <w:t>.</w:t>
            </w:r>
          </w:p>
        </w:tc>
        <w:tc>
          <w:tcPr>
            <w:tcW w:w="2010" w:type="dxa"/>
          </w:tcPr>
          <w:p w14:paraId="2BC354BE" w14:textId="170E1ABF" w:rsidR="009D41EB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Double up bets</w:t>
            </w:r>
          </w:p>
        </w:tc>
        <w:tc>
          <w:tcPr>
            <w:tcW w:w="5534" w:type="dxa"/>
          </w:tcPr>
          <w:p w14:paraId="7F96D416" w14:textId="1324C338" w:rsidR="009D41EB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Sum</w:t>
            </w:r>
            <w:r w:rsidRPr="000262B3">
              <w:rPr>
                <w:lang w:val="en-US"/>
              </w:rPr>
              <w:t xml:space="preserve"> of </w:t>
            </w:r>
            <w:r>
              <w:rPr>
                <w:lang w:val="en-US"/>
              </w:rPr>
              <w:t xml:space="preserve">all </w:t>
            </w:r>
            <w:r w:rsidRPr="000262B3">
              <w:rPr>
                <w:lang w:val="en-US"/>
              </w:rPr>
              <w:t>bets in Double up</w:t>
            </w:r>
            <w:r>
              <w:rPr>
                <w:lang w:val="en-US"/>
              </w:rPr>
              <w:t xml:space="preserve"> in one session</w:t>
            </w:r>
            <w:r w:rsidRPr="000262B3">
              <w:rPr>
                <w:lang w:val="en-US"/>
              </w:rPr>
              <w:t xml:space="preserve">, which led to a win </w:t>
            </w:r>
            <w:r>
              <w:rPr>
                <w:lang w:val="en-US"/>
              </w:rPr>
              <w:t>situation.</w:t>
            </w:r>
          </w:p>
        </w:tc>
        <w:tc>
          <w:tcPr>
            <w:tcW w:w="1276" w:type="dxa"/>
          </w:tcPr>
          <w:p w14:paraId="4D9E0693" w14:textId="0EF9623D" w:rsidR="009D41EB" w:rsidRDefault="00A560BF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</w:tr>
      <w:tr w:rsidR="009D41EB" w:rsidRPr="00B603BB" w14:paraId="7585D044" w14:textId="318ABC0B" w:rsidTr="00A560BF">
        <w:tc>
          <w:tcPr>
            <w:tcW w:w="531" w:type="dxa"/>
          </w:tcPr>
          <w:p w14:paraId="0F9A1B84" w14:textId="79602735" w:rsidR="009D41EB" w:rsidRPr="00CC6AFD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10</w:t>
            </w:r>
            <w:r w:rsidR="00AF4ECA">
              <w:rPr>
                <w:lang w:val="en-US"/>
              </w:rPr>
              <w:t>.</w:t>
            </w:r>
          </w:p>
        </w:tc>
        <w:tc>
          <w:tcPr>
            <w:tcW w:w="2010" w:type="dxa"/>
          </w:tcPr>
          <w:p w14:paraId="261E5E49" w14:textId="0461E6CE" w:rsidR="009D41EB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Double up wins</w:t>
            </w:r>
          </w:p>
        </w:tc>
        <w:tc>
          <w:tcPr>
            <w:tcW w:w="5534" w:type="dxa"/>
          </w:tcPr>
          <w:p w14:paraId="7613ED5C" w14:textId="3AE02DCD" w:rsidR="009D41EB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Sum of all wins in Double Up in one session.</w:t>
            </w:r>
          </w:p>
        </w:tc>
        <w:tc>
          <w:tcPr>
            <w:tcW w:w="1276" w:type="dxa"/>
          </w:tcPr>
          <w:p w14:paraId="3AFE9FCE" w14:textId="332AD665" w:rsidR="009D41EB" w:rsidRDefault="00A560BF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</w:tr>
      <w:tr w:rsidR="009D41EB" w:rsidRPr="00B603BB" w14:paraId="62F9B5A2" w14:textId="29D16746" w:rsidTr="00A560BF">
        <w:tc>
          <w:tcPr>
            <w:tcW w:w="531" w:type="dxa"/>
          </w:tcPr>
          <w:p w14:paraId="5D605391" w14:textId="78CD03BA" w:rsidR="009D41EB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11</w:t>
            </w:r>
            <w:r w:rsidR="00AF4ECA">
              <w:rPr>
                <w:lang w:val="en-US"/>
              </w:rPr>
              <w:t>.</w:t>
            </w:r>
          </w:p>
        </w:tc>
        <w:tc>
          <w:tcPr>
            <w:tcW w:w="2010" w:type="dxa"/>
          </w:tcPr>
          <w:p w14:paraId="5372CE9F" w14:textId="4D2C1363" w:rsidR="009D41EB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Start Balance</w:t>
            </w:r>
          </w:p>
        </w:tc>
        <w:tc>
          <w:tcPr>
            <w:tcW w:w="5534" w:type="dxa"/>
          </w:tcPr>
          <w:p w14:paraId="766D87A5" w14:textId="62EE712C" w:rsidR="009D41EB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Player’s balance number, with which he launched game.</w:t>
            </w:r>
          </w:p>
        </w:tc>
        <w:tc>
          <w:tcPr>
            <w:tcW w:w="1276" w:type="dxa"/>
          </w:tcPr>
          <w:p w14:paraId="66D43FF0" w14:textId="28B5A27E" w:rsidR="009D41EB" w:rsidRDefault="00A560BF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</w:tr>
      <w:tr w:rsidR="009D41EB" w:rsidRPr="00B603BB" w14:paraId="3FA1FF86" w14:textId="2EA91CFE" w:rsidTr="00A560BF">
        <w:tc>
          <w:tcPr>
            <w:tcW w:w="531" w:type="dxa"/>
          </w:tcPr>
          <w:p w14:paraId="20B9E8E3" w14:textId="6C14F0ED" w:rsidR="009D41EB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12</w:t>
            </w:r>
            <w:r w:rsidR="00AF4ECA">
              <w:rPr>
                <w:lang w:val="en-US"/>
              </w:rPr>
              <w:t>.</w:t>
            </w:r>
          </w:p>
        </w:tc>
        <w:tc>
          <w:tcPr>
            <w:tcW w:w="2010" w:type="dxa"/>
          </w:tcPr>
          <w:p w14:paraId="1728088F" w14:textId="247A7054" w:rsidR="009D41EB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End Balance</w:t>
            </w:r>
          </w:p>
        </w:tc>
        <w:tc>
          <w:tcPr>
            <w:tcW w:w="5534" w:type="dxa"/>
          </w:tcPr>
          <w:p w14:paraId="75DD2359" w14:textId="5E6850BE" w:rsidR="009D41EB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Player’s balance after closing session.</w:t>
            </w:r>
          </w:p>
        </w:tc>
        <w:tc>
          <w:tcPr>
            <w:tcW w:w="1276" w:type="dxa"/>
          </w:tcPr>
          <w:p w14:paraId="2F0BB345" w14:textId="29874951" w:rsidR="009D41EB" w:rsidRDefault="00A560BF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</w:tr>
      <w:tr w:rsidR="009D41EB" w:rsidRPr="00B603BB" w14:paraId="6A8D4B8D" w14:textId="6A9155C9" w:rsidTr="00A560BF">
        <w:tc>
          <w:tcPr>
            <w:tcW w:w="531" w:type="dxa"/>
          </w:tcPr>
          <w:p w14:paraId="54B40FF7" w14:textId="7A6BA5C3" w:rsidR="009D41EB" w:rsidRPr="00CC6AFD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13</w:t>
            </w:r>
            <w:r w:rsidR="00AF4ECA">
              <w:rPr>
                <w:lang w:val="en-US"/>
              </w:rPr>
              <w:t>.</w:t>
            </w:r>
          </w:p>
        </w:tc>
        <w:tc>
          <w:tcPr>
            <w:tcW w:w="2010" w:type="dxa"/>
          </w:tcPr>
          <w:p w14:paraId="1AD54DCD" w14:textId="76C4FA96" w:rsidR="009D41EB" w:rsidRPr="003823B3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Game Session ID</w:t>
            </w:r>
          </w:p>
        </w:tc>
        <w:tc>
          <w:tcPr>
            <w:tcW w:w="5534" w:type="dxa"/>
          </w:tcPr>
          <w:p w14:paraId="04166780" w14:textId="3B58267C" w:rsidR="009D41EB" w:rsidRPr="00A95C48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 w:rsidRPr="00104FB9">
              <w:rPr>
                <w:lang w:val="en-US"/>
              </w:rPr>
              <w:t xml:space="preserve">A link to the player's </w:t>
            </w:r>
            <w:r>
              <w:rPr>
                <w:lang w:val="en-US"/>
              </w:rPr>
              <w:t xml:space="preserve">game </w:t>
            </w:r>
            <w:r w:rsidRPr="00104FB9">
              <w:rPr>
                <w:lang w:val="en-US"/>
              </w:rPr>
              <w:t>session. Opens the VBA window with the session record.</w:t>
            </w:r>
          </w:p>
        </w:tc>
        <w:tc>
          <w:tcPr>
            <w:tcW w:w="1276" w:type="dxa"/>
          </w:tcPr>
          <w:p w14:paraId="040CD137" w14:textId="40A7AF8B" w:rsidR="009D41EB" w:rsidRPr="00104FB9" w:rsidRDefault="00A560BF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Link</w:t>
            </w:r>
          </w:p>
        </w:tc>
      </w:tr>
      <w:tr w:rsidR="009D41EB" w:rsidRPr="00884577" w14:paraId="21B9274F" w14:textId="3F006CE0" w:rsidTr="00A560BF">
        <w:tc>
          <w:tcPr>
            <w:tcW w:w="8075" w:type="dxa"/>
            <w:gridSpan w:val="3"/>
          </w:tcPr>
          <w:p w14:paraId="77C02786" w14:textId="6D9B977C" w:rsidR="009D41EB" w:rsidRPr="003823B3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Row with total values contains</w:t>
            </w:r>
          </w:p>
        </w:tc>
        <w:tc>
          <w:tcPr>
            <w:tcW w:w="1276" w:type="dxa"/>
          </w:tcPr>
          <w:p w14:paraId="2207F2BA" w14:textId="77777777" w:rsidR="009D41EB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</w:p>
        </w:tc>
      </w:tr>
      <w:tr w:rsidR="009D41EB" w:rsidRPr="00B603BB" w14:paraId="4A41A32C" w14:textId="3B7448AD" w:rsidTr="00A560BF">
        <w:tc>
          <w:tcPr>
            <w:tcW w:w="531" w:type="dxa"/>
          </w:tcPr>
          <w:p w14:paraId="0B1F78A4" w14:textId="050F6B88" w:rsidR="009D41EB" w:rsidRPr="00AB1DBA" w:rsidRDefault="00AB1DBA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14</w:t>
            </w:r>
            <w:r w:rsidR="00AF4ECA">
              <w:rPr>
                <w:lang w:val="en-US"/>
              </w:rPr>
              <w:t>.</w:t>
            </w:r>
          </w:p>
        </w:tc>
        <w:tc>
          <w:tcPr>
            <w:tcW w:w="2010" w:type="dxa"/>
          </w:tcPr>
          <w:p w14:paraId="5163CFC5" w14:textId="6D0B0CB4" w:rsidR="009D41EB" w:rsidRPr="003823B3" w:rsidRDefault="00615525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Number</w:t>
            </w:r>
            <w:r w:rsidR="009D41EB" w:rsidRPr="006D0DB5">
              <w:rPr>
                <w:lang w:val="en-US"/>
              </w:rPr>
              <w:t xml:space="preserve"> of double ups</w:t>
            </w:r>
          </w:p>
        </w:tc>
        <w:tc>
          <w:tcPr>
            <w:tcW w:w="5534" w:type="dxa"/>
          </w:tcPr>
          <w:p w14:paraId="7D268823" w14:textId="62746163" w:rsidR="009D41EB" w:rsidRPr="00A95C48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 w:rsidRPr="00104FB9">
              <w:rPr>
                <w:lang w:val="en-US"/>
              </w:rPr>
              <w:t>Total number of uses of double up</w:t>
            </w:r>
            <w:r>
              <w:rPr>
                <w:lang w:val="en-US"/>
              </w:rPr>
              <w:t xml:space="preserve"> function </w:t>
            </w:r>
            <w:r w:rsidRPr="00104FB9">
              <w:rPr>
                <w:lang w:val="en-US"/>
              </w:rPr>
              <w:t>for all players in the table</w:t>
            </w:r>
            <w:r>
              <w:rPr>
                <w:lang w:val="en-US"/>
              </w:rPr>
              <w:t>.</w:t>
            </w:r>
          </w:p>
        </w:tc>
        <w:tc>
          <w:tcPr>
            <w:tcW w:w="1276" w:type="dxa"/>
          </w:tcPr>
          <w:p w14:paraId="273C50B7" w14:textId="27679809" w:rsidR="009D41EB" w:rsidRPr="00104FB9" w:rsidRDefault="00A560BF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</w:tr>
      <w:tr w:rsidR="009D41EB" w:rsidRPr="00B603BB" w14:paraId="3CD8614F" w14:textId="796903DB" w:rsidTr="00A560BF">
        <w:tc>
          <w:tcPr>
            <w:tcW w:w="531" w:type="dxa"/>
          </w:tcPr>
          <w:p w14:paraId="531D9D95" w14:textId="3B9D0112" w:rsidR="009D41EB" w:rsidRPr="00AB1DBA" w:rsidRDefault="00AB1DBA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15</w:t>
            </w:r>
            <w:r w:rsidR="00AF4ECA">
              <w:rPr>
                <w:lang w:val="en-US"/>
              </w:rPr>
              <w:t>.</w:t>
            </w:r>
          </w:p>
        </w:tc>
        <w:tc>
          <w:tcPr>
            <w:tcW w:w="2010" w:type="dxa"/>
          </w:tcPr>
          <w:p w14:paraId="32334BB9" w14:textId="63BB6850" w:rsidR="009D41EB" w:rsidRPr="003823B3" w:rsidRDefault="00615525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Sum of</w:t>
            </w:r>
            <w:r w:rsidR="009D41EB">
              <w:rPr>
                <w:lang w:val="en-US"/>
              </w:rPr>
              <w:t xml:space="preserve"> double up bets</w:t>
            </w:r>
          </w:p>
        </w:tc>
        <w:tc>
          <w:tcPr>
            <w:tcW w:w="5534" w:type="dxa"/>
          </w:tcPr>
          <w:p w14:paraId="74ECD5F0" w14:textId="792FB755" w:rsidR="009D41EB" w:rsidRPr="00A95C48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Total sum of all double up bets.</w:t>
            </w:r>
          </w:p>
        </w:tc>
        <w:tc>
          <w:tcPr>
            <w:tcW w:w="1276" w:type="dxa"/>
          </w:tcPr>
          <w:p w14:paraId="77CBA1FE" w14:textId="2B3EA415" w:rsidR="009D41EB" w:rsidRDefault="00A560BF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</w:tr>
      <w:tr w:rsidR="009D41EB" w:rsidRPr="00B603BB" w14:paraId="7C1EA66C" w14:textId="5EC75ADD" w:rsidTr="00A560BF">
        <w:tc>
          <w:tcPr>
            <w:tcW w:w="531" w:type="dxa"/>
          </w:tcPr>
          <w:p w14:paraId="13EE6530" w14:textId="113EE004" w:rsidR="009D41EB" w:rsidRPr="00A95C48" w:rsidRDefault="009D41EB" w:rsidP="00CC6AFD">
            <w:pPr>
              <w:pStyle w:val="Usual"/>
              <w:spacing w:after="0" w:line="276" w:lineRule="auto"/>
            </w:pPr>
            <w:r>
              <w:rPr>
                <w:lang w:val="en-US"/>
              </w:rPr>
              <w:t>1</w:t>
            </w:r>
            <w:r w:rsidR="00AB1DBA">
              <w:rPr>
                <w:lang w:val="en-US"/>
              </w:rPr>
              <w:t>6</w:t>
            </w:r>
            <w:r w:rsidR="00AF4ECA">
              <w:rPr>
                <w:lang w:val="en-US"/>
              </w:rPr>
              <w:t>.</w:t>
            </w:r>
          </w:p>
        </w:tc>
        <w:tc>
          <w:tcPr>
            <w:tcW w:w="2010" w:type="dxa"/>
          </w:tcPr>
          <w:p w14:paraId="3BACAF64" w14:textId="423C1FB2" w:rsidR="009D41EB" w:rsidRPr="003823B3" w:rsidRDefault="00615525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Sum of</w:t>
            </w:r>
            <w:r w:rsidR="009D41EB">
              <w:rPr>
                <w:lang w:val="en-US"/>
              </w:rPr>
              <w:t xml:space="preserve"> double up wins</w:t>
            </w:r>
          </w:p>
        </w:tc>
        <w:tc>
          <w:tcPr>
            <w:tcW w:w="5534" w:type="dxa"/>
          </w:tcPr>
          <w:p w14:paraId="6AD157B5" w14:textId="604E6F4A" w:rsidR="009D41EB" w:rsidRPr="00A95C48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Total sum of all double up winnings.</w:t>
            </w:r>
          </w:p>
        </w:tc>
        <w:tc>
          <w:tcPr>
            <w:tcW w:w="1276" w:type="dxa"/>
          </w:tcPr>
          <w:p w14:paraId="153D4DE6" w14:textId="534B1891" w:rsidR="009D41EB" w:rsidRDefault="00A560BF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</w:tr>
      <w:tr w:rsidR="009D41EB" w:rsidRPr="00B603BB" w14:paraId="4E93C6BE" w14:textId="0BCE7C53" w:rsidTr="00A560BF">
        <w:tc>
          <w:tcPr>
            <w:tcW w:w="531" w:type="dxa"/>
          </w:tcPr>
          <w:p w14:paraId="7A74FF45" w14:textId="3424B014" w:rsidR="009D41EB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AB1DBA">
              <w:rPr>
                <w:lang w:val="en-US"/>
              </w:rPr>
              <w:t>7</w:t>
            </w:r>
            <w:r w:rsidR="00AF4ECA">
              <w:rPr>
                <w:lang w:val="en-US"/>
              </w:rPr>
              <w:t>.</w:t>
            </w:r>
          </w:p>
        </w:tc>
        <w:tc>
          <w:tcPr>
            <w:tcW w:w="2010" w:type="dxa"/>
          </w:tcPr>
          <w:p w14:paraId="7571F446" w14:textId="0FDFEE0F" w:rsidR="009D41EB" w:rsidRDefault="00615525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Number</w:t>
            </w:r>
            <w:r w:rsidR="009D41EB">
              <w:rPr>
                <w:lang w:val="en-US"/>
              </w:rPr>
              <w:t xml:space="preserve"> round count</w:t>
            </w:r>
          </w:p>
        </w:tc>
        <w:tc>
          <w:tcPr>
            <w:tcW w:w="5534" w:type="dxa"/>
          </w:tcPr>
          <w:p w14:paraId="2FB50529" w14:textId="6C7AE0A7" w:rsidR="009D41EB" w:rsidRDefault="009D41EB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Total sum of all rounds of all sessions</w:t>
            </w:r>
          </w:p>
        </w:tc>
        <w:tc>
          <w:tcPr>
            <w:tcW w:w="1276" w:type="dxa"/>
          </w:tcPr>
          <w:p w14:paraId="5CD240FC" w14:textId="0BAC5E53" w:rsidR="009D41EB" w:rsidRDefault="00A560BF" w:rsidP="00CC6AFD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</w:tr>
      <w:tr w:rsidR="009D41EB" w:rsidRPr="00B603BB" w14:paraId="19B096E8" w14:textId="6C1DC2E3" w:rsidTr="00A560BF">
        <w:tc>
          <w:tcPr>
            <w:tcW w:w="531" w:type="dxa"/>
          </w:tcPr>
          <w:p w14:paraId="163C407E" w14:textId="5920394D" w:rsidR="009D41EB" w:rsidRDefault="009D41EB" w:rsidP="00C41F2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AF4ECA">
              <w:rPr>
                <w:lang w:val="en-US"/>
              </w:rPr>
              <w:t>8.</w:t>
            </w:r>
          </w:p>
        </w:tc>
        <w:tc>
          <w:tcPr>
            <w:tcW w:w="2010" w:type="dxa"/>
          </w:tcPr>
          <w:p w14:paraId="2082D09B" w14:textId="4D6D9515" w:rsidR="009D41EB" w:rsidRDefault="009D41EB" w:rsidP="00C41F2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Total income</w:t>
            </w:r>
          </w:p>
        </w:tc>
        <w:tc>
          <w:tcPr>
            <w:tcW w:w="5534" w:type="dxa"/>
          </w:tcPr>
          <w:p w14:paraId="558991F0" w14:textId="22E08BD3" w:rsidR="009D41EB" w:rsidRDefault="009D41EB" w:rsidP="00C41F2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Total sum of all bets of all sessions</w:t>
            </w:r>
          </w:p>
        </w:tc>
        <w:tc>
          <w:tcPr>
            <w:tcW w:w="1276" w:type="dxa"/>
          </w:tcPr>
          <w:p w14:paraId="59F8B272" w14:textId="3E078C1B" w:rsidR="009D41EB" w:rsidRDefault="00A560BF" w:rsidP="00C41F2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</w:tr>
      <w:tr w:rsidR="009D41EB" w:rsidRPr="00B603BB" w14:paraId="211751EC" w14:textId="0CA9F7A2" w:rsidTr="00A560BF">
        <w:tc>
          <w:tcPr>
            <w:tcW w:w="531" w:type="dxa"/>
          </w:tcPr>
          <w:p w14:paraId="2699F948" w14:textId="51ACB669" w:rsidR="009D41EB" w:rsidRDefault="009D41EB" w:rsidP="00C41F2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AF4ECA">
              <w:rPr>
                <w:lang w:val="en-US"/>
              </w:rPr>
              <w:t>9.</w:t>
            </w:r>
          </w:p>
        </w:tc>
        <w:tc>
          <w:tcPr>
            <w:tcW w:w="2010" w:type="dxa"/>
          </w:tcPr>
          <w:p w14:paraId="7BFCFF11" w14:textId="7FFD18AC" w:rsidR="009D41EB" w:rsidRDefault="009D41EB" w:rsidP="00C41F2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Total payout</w:t>
            </w:r>
          </w:p>
        </w:tc>
        <w:tc>
          <w:tcPr>
            <w:tcW w:w="5534" w:type="dxa"/>
          </w:tcPr>
          <w:p w14:paraId="33D22D0E" w14:textId="4B5B6716" w:rsidR="009D41EB" w:rsidRDefault="009D41EB" w:rsidP="00C41F2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Total sum of all winnings of all sessions</w:t>
            </w:r>
          </w:p>
        </w:tc>
        <w:tc>
          <w:tcPr>
            <w:tcW w:w="1276" w:type="dxa"/>
          </w:tcPr>
          <w:p w14:paraId="76F283B1" w14:textId="6E6EA65B" w:rsidR="009D41EB" w:rsidRDefault="00A560BF" w:rsidP="00C41F2B">
            <w:pPr>
              <w:pStyle w:val="Usual"/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</w:tr>
    </w:tbl>
    <w:p w14:paraId="035A24C3" w14:textId="04A649B6" w:rsidR="00172376" w:rsidRPr="00DC7B2A" w:rsidRDefault="00DC7B2A" w:rsidP="001C3FF2">
      <w:pPr>
        <w:pStyle w:val="Usual"/>
        <w:spacing w:before="240" w:after="0"/>
        <w:rPr>
          <w:lang w:val="en-US"/>
        </w:rPr>
      </w:pPr>
      <w:r w:rsidRPr="00104FB9">
        <w:rPr>
          <w:lang w:val="en-US"/>
        </w:rPr>
        <w:t xml:space="preserve">An example of a report page is shown in Figure </w:t>
      </w:r>
      <w:r>
        <w:rPr>
          <w:lang w:val="en-US"/>
        </w:rPr>
        <w:t>2</w:t>
      </w:r>
      <w:r w:rsidRPr="00104FB9">
        <w:rPr>
          <w:lang w:val="en-US"/>
        </w:rPr>
        <w:t>.</w:t>
      </w:r>
    </w:p>
    <w:p w14:paraId="755D9754" w14:textId="4219143E" w:rsidR="001F7D05" w:rsidRDefault="001A2072" w:rsidP="00267D59">
      <w:pPr>
        <w:pStyle w:val="Usual"/>
        <w:spacing w:before="240" w:after="0"/>
        <w:jc w:val="center"/>
        <w:rPr>
          <w:lang w:val="en-US"/>
        </w:rPr>
      </w:pPr>
      <w:r w:rsidRPr="001A2072">
        <w:rPr>
          <w:noProof/>
          <w:lang w:val="en-US"/>
        </w:rPr>
        <w:drawing>
          <wp:inline distT="0" distB="0" distL="0" distR="0" wp14:anchorId="21EFCD32" wp14:editId="1984C57C">
            <wp:extent cx="5987793" cy="1926590"/>
            <wp:effectExtent l="0" t="0" r="0" b="0"/>
            <wp:docPr id="2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7050" cy="193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7515" w14:textId="570A1790" w:rsidR="001F7D05" w:rsidRDefault="00DC7B2A" w:rsidP="001F7D05">
      <w:pPr>
        <w:pStyle w:val="Usual"/>
        <w:ind w:hanging="1276"/>
        <w:jc w:val="center"/>
        <w:rPr>
          <w:sz w:val="24"/>
          <w:szCs w:val="26"/>
          <w:lang w:val="en-US"/>
        </w:rPr>
      </w:pPr>
      <w:r>
        <w:rPr>
          <w:sz w:val="24"/>
          <w:szCs w:val="26"/>
          <w:lang w:val="en-US"/>
        </w:rPr>
        <w:t>Figure</w:t>
      </w:r>
      <w:r w:rsidR="001F7D05" w:rsidRPr="001F7D05">
        <w:rPr>
          <w:sz w:val="24"/>
          <w:szCs w:val="26"/>
          <w:lang w:val="en-US"/>
        </w:rPr>
        <w:t xml:space="preserve"> 2. Double Up </w:t>
      </w:r>
      <w:r w:rsidR="00663E5C">
        <w:rPr>
          <w:sz w:val="24"/>
          <w:szCs w:val="26"/>
          <w:lang w:val="en-US"/>
        </w:rPr>
        <w:t xml:space="preserve">Detailed </w:t>
      </w:r>
      <w:r w:rsidR="001F7D05" w:rsidRPr="001F7D05">
        <w:rPr>
          <w:sz w:val="24"/>
          <w:szCs w:val="26"/>
          <w:lang w:val="en-US"/>
        </w:rPr>
        <w:t xml:space="preserve">Report </w:t>
      </w:r>
      <w:r>
        <w:rPr>
          <w:sz w:val="24"/>
          <w:szCs w:val="26"/>
          <w:lang w:val="en-US"/>
        </w:rPr>
        <w:t>layout.</w:t>
      </w:r>
    </w:p>
    <w:p w14:paraId="21F3FA1D" w14:textId="77777777" w:rsidR="00075BDD" w:rsidRDefault="00075BDD">
      <w:pPr>
        <w:spacing w:after="160" w:line="259" w:lineRule="auto"/>
        <w:rPr>
          <w:rFonts w:ascii="Roboto" w:hAnsi="Roboto"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24185015" w14:textId="78459F0F" w:rsidR="00DC7B2A" w:rsidRDefault="00DC7B2A" w:rsidP="00DC7B2A">
      <w:pPr>
        <w:pStyle w:val="Usual"/>
        <w:spacing w:after="0"/>
        <w:rPr>
          <w:lang w:val="en-US"/>
        </w:rPr>
      </w:pPr>
      <w:r w:rsidRPr="00104FB9">
        <w:rPr>
          <w:lang w:val="en-US"/>
        </w:rPr>
        <w:lastRenderedPageBreak/>
        <w:t>Once the user has defined all the report parameters, he can use the functions</w:t>
      </w:r>
      <w:r>
        <w:rPr>
          <w:lang w:val="en-US"/>
        </w:rPr>
        <w:t>:</w:t>
      </w:r>
    </w:p>
    <w:p w14:paraId="53C4EEB9" w14:textId="77777777" w:rsidR="00DC7B2A" w:rsidRPr="00E2006F" w:rsidRDefault="00DC7B2A" w:rsidP="00DC7B2A">
      <w:pPr>
        <w:pStyle w:val="Usual"/>
        <w:numPr>
          <w:ilvl w:val="0"/>
          <w:numId w:val="15"/>
        </w:numPr>
        <w:spacing w:after="0"/>
        <w:rPr>
          <w:lang w:val="en-US"/>
        </w:rPr>
      </w:pPr>
      <w:r>
        <w:rPr>
          <w:lang w:val="en-US"/>
        </w:rPr>
        <w:t>Export</w:t>
      </w:r>
      <w:r w:rsidRPr="00E2006F">
        <w:rPr>
          <w:lang w:val="en-US"/>
        </w:rPr>
        <w:t xml:space="preserve"> (</w:t>
      </w:r>
      <w:r>
        <w:rPr>
          <w:lang w:val="en-US"/>
        </w:rPr>
        <w:t>XLSX</w:t>
      </w:r>
      <w:r w:rsidRPr="00E2006F">
        <w:rPr>
          <w:lang w:val="en-US"/>
        </w:rPr>
        <w:t>/</w:t>
      </w:r>
      <w:r>
        <w:rPr>
          <w:lang w:val="en-US"/>
        </w:rPr>
        <w:t>CSV</w:t>
      </w:r>
      <w:r w:rsidRPr="00E2006F">
        <w:rPr>
          <w:lang w:val="en-US"/>
        </w:rPr>
        <w:t>) - function for exporting table data</w:t>
      </w:r>
    </w:p>
    <w:p w14:paraId="3C4E87E0" w14:textId="77777777" w:rsidR="00DC7B2A" w:rsidRPr="00E2006F" w:rsidRDefault="00DC7B2A" w:rsidP="00DC7B2A">
      <w:pPr>
        <w:pStyle w:val="Usual"/>
        <w:numPr>
          <w:ilvl w:val="0"/>
          <w:numId w:val="15"/>
        </w:numPr>
        <w:spacing w:after="160"/>
        <w:rPr>
          <w:lang w:val="en-US"/>
        </w:rPr>
      </w:pPr>
      <w:r w:rsidRPr="00E2006F">
        <w:rPr>
          <w:lang w:val="en-US"/>
        </w:rPr>
        <w:t>View detailed report by session - called by clicking on Game Session ID and opens VBA window with a record of all actions inside the game session.</w:t>
      </w:r>
    </w:p>
    <w:p w14:paraId="3FB9511C" w14:textId="5BD8472A" w:rsidR="00E07CB4" w:rsidRPr="003E3AAA" w:rsidRDefault="00E07CB4" w:rsidP="00496385">
      <w:pPr>
        <w:pStyle w:val="Label2"/>
        <w:numPr>
          <w:ilvl w:val="1"/>
          <w:numId w:val="17"/>
        </w:numPr>
        <w:spacing w:after="240"/>
        <w:ind w:left="709"/>
        <w:jc w:val="both"/>
      </w:pPr>
      <w:bookmarkStart w:id="6" w:name="_Toc99620599"/>
      <w:r>
        <w:t>Notifications</w:t>
      </w:r>
      <w:r w:rsidRPr="003E3AAA">
        <w:t xml:space="preserve"> </w:t>
      </w:r>
      <w:r>
        <w:t>about</w:t>
      </w:r>
      <w:r w:rsidRPr="003E3AAA">
        <w:t xml:space="preserve"> </w:t>
      </w:r>
      <w:r w:rsidRPr="00766422">
        <w:t>Double</w:t>
      </w:r>
      <w:r w:rsidRPr="003E3AAA">
        <w:t xml:space="preserve"> </w:t>
      </w:r>
      <w:r w:rsidRPr="00766422">
        <w:t>Up</w:t>
      </w:r>
      <w:r w:rsidRPr="003E3AAA">
        <w:t xml:space="preserve"> </w:t>
      </w:r>
      <w:r>
        <w:t>activity</w:t>
      </w:r>
      <w:bookmarkEnd w:id="6"/>
    </w:p>
    <w:p w14:paraId="1747E7C8" w14:textId="77777777" w:rsidR="007C0963" w:rsidRDefault="001A76D7" w:rsidP="007474DF">
      <w:pPr>
        <w:pStyle w:val="Usual"/>
        <w:rPr>
          <w:lang w:val="en-US"/>
        </w:rPr>
      </w:pPr>
      <w:r w:rsidRPr="001A76D7">
        <w:rPr>
          <w:lang w:val="en-US"/>
        </w:rPr>
        <w:t xml:space="preserve">This feature is designed to notify the licensee in case of exceeding </w:t>
      </w:r>
      <w:r w:rsidR="00364B9D">
        <w:rPr>
          <w:lang w:val="en-US"/>
        </w:rPr>
        <w:t>N</w:t>
      </w:r>
      <w:r w:rsidRPr="001A76D7">
        <w:rPr>
          <w:lang w:val="en-US"/>
        </w:rPr>
        <w:t xml:space="preserve"> of Double Up feature usage for one gaming session.  All notifications will be sent to the licensee's email </w:t>
      </w:r>
      <w:r>
        <w:rPr>
          <w:lang w:val="en-US"/>
        </w:rPr>
        <w:t>provide</w:t>
      </w:r>
      <w:r w:rsidR="00DE0CB4">
        <w:rPr>
          <w:lang w:val="en-US"/>
        </w:rPr>
        <w:t>d</w:t>
      </w:r>
      <w:r w:rsidRPr="001A76D7">
        <w:rPr>
          <w:lang w:val="en-US"/>
        </w:rPr>
        <w:t>.</w:t>
      </w:r>
      <w:r w:rsidR="007C0963">
        <w:rPr>
          <w:lang w:val="en-US"/>
        </w:rPr>
        <w:t xml:space="preserve"> </w:t>
      </w:r>
    </w:p>
    <w:p w14:paraId="442E0E6A" w14:textId="2381DBF1" w:rsidR="001A76D7" w:rsidRPr="007C0963" w:rsidRDefault="003A04A1" w:rsidP="007474DF">
      <w:pPr>
        <w:pStyle w:val="Usual"/>
        <w:rPr>
          <w:lang w:val="en-US"/>
        </w:rPr>
      </w:pPr>
      <w:r>
        <w:rPr>
          <w:lang w:val="en-US"/>
        </w:rPr>
        <w:t>The notification email provided</w:t>
      </w:r>
      <w:r w:rsidR="007C0963">
        <w:rPr>
          <w:lang w:val="en-US"/>
        </w:rPr>
        <w:t xml:space="preserve"> should be </w:t>
      </w:r>
      <w:r w:rsidR="00075BDD">
        <w:rPr>
          <w:lang w:val="en-US"/>
        </w:rPr>
        <w:t>stored</w:t>
      </w:r>
      <w:r w:rsidR="007C0963">
        <w:rPr>
          <w:lang w:val="en-US"/>
        </w:rPr>
        <w:t xml:space="preserve"> in bank configuration as a new parameter and should be </w:t>
      </w:r>
      <w:r w:rsidR="007C0963" w:rsidRPr="007C0963">
        <w:rPr>
          <w:lang w:val="en-US"/>
        </w:rPr>
        <w:t>available for change</w:t>
      </w:r>
      <w:r w:rsidR="007C0963">
        <w:rPr>
          <w:lang w:val="en-US"/>
        </w:rPr>
        <w:t xml:space="preserve"> up</w:t>
      </w:r>
      <w:r w:rsidR="007C0963" w:rsidRPr="007C0963">
        <w:rPr>
          <w:lang w:val="en-US"/>
        </w:rPr>
        <w:t>on request.</w:t>
      </w:r>
    </w:p>
    <w:p w14:paraId="4236987C" w14:textId="3592DD03" w:rsidR="00E76903" w:rsidRDefault="001A76D7" w:rsidP="001A76D7">
      <w:pPr>
        <w:pStyle w:val="Usual"/>
        <w:rPr>
          <w:lang w:val="en-US"/>
        </w:rPr>
      </w:pPr>
      <w:r w:rsidRPr="001A76D7">
        <w:rPr>
          <w:lang w:val="en-US"/>
        </w:rPr>
        <w:t xml:space="preserve">The number of uses is determined by the parameter during the configuration of the bank and </w:t>
      </w:r>
      <w:r w:rsidR="007C0963">
        <w:rPr>
          <w:lang w:val="en-US"/>
        </w:rPr>
        <w:t xml:space="preserve">should </w:t>
      </w:r>
      <w:r w:rsidRPr="001A76D7">
        <w:rPr>
          <w:lang w:val="en-US"/>
        </w:rPr>
        <w:t xml:space="preserve">be </w:t>
      </w:r>
      <w:r w:rsidR="007C0963">
        <w:rPr>
          <w:lang w:val="en-US"/>
        </w:rPr>
        <w:t xml:space="preserve">available for </w:t>
      </w:r>
      <w:r w:rsidRPr="001A76D7">
        <w:rPr>
          <w:lang w:val="en-US"/>
        </w:rPr>
        <w:t>change</w:t>
      </w:r>
      <w:r w:rsidR="007C0963">
        <w:rPr>
          <w:lang w:val="en-US"/>
        </w:rPr>
        <w:t xml:space="preserve"> </w:t>
      </w:r>
      <w:r w:rsidRPr="001A76D7">
        <w:rPr>
          <w:lang w:val="en-US"/>
        </w:rPr>
        <w:t>upon the licensee's request.</w:t>
      </w:r>
      <w:r w:rsidR="00E76903" w:rsidRPr="001A76D7">
        <w:rPr>
          <w:lang w:val="en-US"/>
        </w:rPr>
        <w:t xml:space="preserve"> </w:t>
      </w:r>
    </w:p>
    <w:p w14:paraId="1A0DDB38" w14:textId="77777777" w:rsidR="007377AD" w:rsidRDefault="007377AD" w:rsidP="00364B9D">
      <w:pPr>
        <w:pStyle w:val="Usual"/>
        <w:spacing w:after="0"/>
        <w:rPr>
          <w:lang w:val="en-US"/>
        </w:rPr>
      </w:pPr>
      <w:r>
        <w:rPr>
          <w:lang w:val="en-US"/>
        </w:rPr>
        <w:t xml:space="preserve">All notifications should contain text </w:t>
      </w:r>
      <w:proofErr w:type="gramStart"/>
      <w:r>
        <w:rPr>
          <w:lang w:val="en-US"/>
        </w:rPr>
        <w:t>similar to</w:t>
      </w:r>
      <w:proofErr w:type="gramEnd"/>
      <w:r>
        <w:rPr>
          <w:lang w:val="en-US"/>
        </w:rPr>
        <w:t>:</w:t>
      </w:r>
    </w:p>
    <w:p w14:paraId="287490B3" w14:textId="0F309344" w:rsidR="007377AD" w:rsidRPr="001A76D7" w:rsidRDefault="00EE7D2D" w:rsidP="00364B9D">
      <w:pPr>
        <w:pStyle w:val="Usual"/>
        <w:spacing w:after="0"/>
        <w:rPr>
          <w:lang w:val="en-US"/>
        </w:rPr>
      </w:pPr>
      <w:r>
        <w:rPr>
          <w:lang w:val="en-US"/>
        </w:rPr>
        <w:t>«</w:t>
      </w:r>
      <w:r w:rsidR="007377AD" w:rsidRPr="002B4FE4">
        <w:rPr>
          <w:lang w:val="en-US"/>
        </w:rPr>
        <w:t xml:space="preserve">Player [EXT_ID] used a double-up in session [GAMESESSION_ID] [N] </w:t>
      </w:r>
      <w:r w:rsidR="007474DF" w:rsidRPr="002B4FE4">
        <w:rPr>
          <w:lang w:val="en-US"/>
        </w:rPr>
        <w:t>times</w:t>
      </w:r>
      <w:r w:rsidR="007474DF">
        <w:rPr>
          <w:lang w:val="en-US"/>
        </w:rPr>
        <w:t>»</w:t>
      </w:r>
      <w:r w:rsidR="007377AD">
        <w:rPr>
          <w:lang w:val="en-US"/>
        </w:rPr>
        <w:t>, where:</w:t>
      </w:r>
    </w:p>
    <w:p w14:paraId="087080BD" w14:textId="77777777" w:rsidR="00364B9D" w:rsidRPr="00364B9D" w:rsidRDefault="00A312F6" w:rsidP="00364B9D">
      <w:pPr>
        <w:pStyle w:val="Usual"/>
        <w:numPr>
          <w:ilvl w:val="1"/>
          <w:numId w:val="16"/>
        </w:numPr>
        <w:spacing w:after="0"/>
        <w:rPr>
          <w:lang w:val="en-US"/>
        </w:rPr>
      </w:pPr>
      <w:r w:rsidRPr="00364B9D">
        <w:rPr>
          <w:rFonts w:ascii="Arial" w:hAnsi="Arial" w:cs="Arial"/>
          <w:color w:val="1F2326"/>
          <w:shd w:val="clear" w:color="auto" w:fill="FFFFFF"/>
          <w:lang w:val="en-US"/>
        </w:rPr>
        <w:t xml:space="preserve">EXT_ID – </w:t>
      </w:r>
      <w:r w:rsidR="002B4FE4" w:rsidRPr="00364B9D">
        <w:rPr>
          <w:rFonts w:ascii="Arial" w:hAnsi="Arial" w:cs="Arial"/>
          <w:color w:val="1F2326"/>
          <w:shd w:val="clear" w:color="auto" w:fill="FFFFFF"/>
          <w:lang w:val="en-US"/>
        </w:rPr>
        <w:t>external user identifier</w:t>
      </w:r>
      <w:r w:rsidR="00364B9D" w:rsidRPr="00364B9D">
        <w:rPr>
          <w:rFonts w:ascii="Arial" w:hAnsi="Arial" w:cs="Arial"/>
          <w:color w:val="1F2326"/>
          <w:shd w:val="clear" w:color="auto" w:fill="FFFFFF"/>
          <w:lang w:val="en-US"/>
        </w:rPr>
        <w:t>.</w:t>
      </w:r>
    </w:p>
    <w:p w14:paraId="57FA13F7" w14:textId="51B320FF" w:rsidR="00364B9D" w:rsidRPr="00364B9D" w:rsidRDefault="00A312F6" w:rsidP="00364B9D">
      <w:pPr>
        <w:pStyle w:val="Usual"/>
        <w:numPr>
          <w:ilvl w:val="1"/>
          <w:numId w:val="16"/>
        </w:numPr>
        <w:spacing w:after="0"/>
        <w:rPr>
          <w:lang w:val="en-US"/>
        </w:rPr>
      </w:pPr>
      <w:r w:rsidRPr="00364B9D">
        <w:rPr>
          <w:rFonts w:ascii="Arial" w:hAnsi="Arial" w:cs="Arial"/>
          <w:color w:val="1F2326"/>
          <w:shd w:val="clear" w:color="auto" w:fill="FFFFFF"/>
          <w:lang w:val="en-US"/>
        </w:rPr>
        <w:t xml:space="preserve">GAMESESSION_ID – </w:t>
      </w:r>
      <w:r w:rsidR="002B4FE4" w:rsidRPr="00364B9D">
        <w:rPr>
          <w:rFonts w:ascii="Arial" w:hAnsi="Arial" w:cs="Arial"/>
          <w:color w:val="1F2326"/>
          <w:shd w:val="clear" w:color="auto" w:fill="FFFFFF"/>
          <w:lang w:val="en-US"/>
        </w:rPr>
        <w:t>identifier of the game session where the Double Up function was used</w:t>
      </w:r>
      <w:r w:rsidR="00421409">
        <w:rPr>
          <w:rFonts w:ascii="Arial" w:hAnsi="Arial" w:cs="Arial"/>
          <w:color w:val="1F2326"/>
          <w:shd w:val="clear" w:color="auto" w:fill="FFFFFF"/>
          <w:lang w:val="en-US"/>
        </w:rPr>
        <w:t xml:space="preserve"> N times</w:t>
      </w:r>
      <w:r w:rsidR="00364B9D" w:rsidRPr="00364B9D">
        <w:rPr>
          <w:rFonts w:ascii="Arial" w:hAnsi="Arial" w:cs="Arial"/>
          <w:color w:val="1F2326"/>
          <w:shd w:val="clear" w:color="auto" w:fill="FFFFFF"/>
          <w:lang w:val="en-US"/>
        </w:rPr>
        <w:t>.</w:t>
      </w:r>
    </w:p>
    <w:p w14:paraId="59EDDC8D" w14:textId="53DB86E5" w:rsidR="005F620A" w:rsidRPr="00364B9D" w:rsidRDefault="00A312F6" w:rsidP="00364B9D">
      <w:pPr>
        <w:pStyle w:val="Usual"/>
        <w:numPr>
          <w:ilvl w:val="1"/>
          <w:numId w:val="16"/>
        </w:numPr>
        <w:spacing w:after="0"/>
        <w:rPr>
          <w:lang w:val="en-US"/>
        </w:rPr>
      </w:pPr>
      <w:r w:rsidRPr="00364B9D">
        <w:rPr>
          <w:rFonts w:ascii="Arial" w:hAnsi="Arial" w:cs="Arial"/>
          <w:color w:val="1F2326"/>
          <w:shd w:val="clear" w:color="auto" w:fill="FFFFFF"/>
          <w:lang w:val="en-US"/>
        </w:rPr>
        <w:t xml:space="preserve">N – </w:t>
      </w:r>
      <w:r w:rsidR="002B4FE4" w:rsidRPr="00364B9D">
        <w:rPr>
          <w:rFonts w:ascii="Arial" w:hAnsi="Arial" w:cs="Arial"/>
          <w:color w:val="1F2326"/>
          <w:shd w:val="clear" w:color="auto" w:fill="FFFFFF"/>
          <w:lang w:val="en-US"/>
        </w:rPr>
        <w:t xml:space="preserve">number of times </w:t>
      </w:r>
      <w:r w:rsidR="00421409">
        <w:rPr>
          <w:rFonts w:ascii="Arial" w:hAnsi="Arial" w:cs="Arial"/>
          <w:color w:val="1F2326"/>
          <w:shd w:val="clear" w:color="auto" w:fill="FFFFFF"/>
          <w:lang w:val="en-US"/>
        </w:rPr>
        <w:t>of</w:t>
      </w:r>
      <w:r w:rsidR="002B4FE4" w:rsidRPr="00364B9D">
        <w:rPr>
          <w:rFonts w:ascii="Arial" w:hAnsi="Arial" w:cs="Arial"/>
          <w:color w:val="1F2326"/>
          <w:shd w:val="clear" w:color="auto" w:fill="FFFFFF"/>
          <w:lang w:val="en-US"/>
        </w:rPr>
        <w:t xml:space="preserve"> Double Up function us</w:t>
      </w:r>
      <w:r w:rsidR="00421409">
        <w:rPr>
          <w:rFonts w:ascii="Arial" w:hAnsi="Arial" w:cs="Arial"/>
          <w:color w:val="1F2326"/>
          <w:shd w:val="clear" w:color="auto" w:fill="FFFFFF"/>
          <w:lang w:val="en-US"/>
        </w:rPr>
        <w:t>age</w:t>
      </w:r>
      <w:r w:rsidR="00364B9D" w:rsidRPr="00364B9D">
        <w:rPr>
          <w:rFonts w:ascii="Arial" w:hAnsi="Arial" w:cs="Arial"/>
          <w:color w:val="1F2326"/>
          <w:shd w:val="clear" w:color="auto" w:fill="FFFFFF"/>
          <w:lang w:val="en-US"/>
        </w:rPr>
        <w:t>.</w:t>
      </w:r>
    </w:p>
    <w:sectPr w:rsidR="005F620A" w:rsidRPr="00364B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nQuanYi Micro Hei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27333"/>
    <w:multiLevelType w:val="hybridMultilevel"/>
    <w:tmpl w:val="DD4411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D32B8"/>
    <w:multiLevelType w:val="hybridMultilevel"/>
    <w:tmpl w:val="F7A4DB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056A2"/>
    <w:multiLevelType w:val="hybridMultilevel"/>
    <w:tmpl w:val="15769E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27058E"/>
    <w:multiLevelType w:val="hybridMultilevel"/>
    <w:tmpl w:val="93C8E28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517B6C"/>
    <w:multiLevelType w:val="hybridMultilevel"/>
    <w:tmpl w:val="93C8E28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72125C"/>
    <w:multiLevelType w:val="hybridMultilevel"/>
    <w:tmpl w:val="E5A0DD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FF8E006">
      <w:start w:val="1"/>
      <w:numFmt w:val="lowerLetter"/>
      <w:lvlText w:val="%2."/>
      <w:lvlJc w:val="left"/>
      <w:pPr>
        <w:ind w:left="1440" w:hanging="360"/>
      </w:pPr>
      <w:rPr>
        <w:lang w:val="en-US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90CA5"/>
    <w:multiLevelType w:val="hybridMultilevel"/>
    <w:tmpl w:val="93C8E28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676A59"/>
    <w:multiLevelType w:val="hybridMultilevel"/>
    <w:tmpl w:val="6DB8A6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7A34B4"/>
    <w:multiLevelType w:val="hybridMultilevel"/>
    <w:tmpl w:val="51269D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6E06D0"/>
    <w:multiLevelType w:val="hybridMultilevel"/>
    <w:tmpl w:val="9E6E4F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A8087E"/>
    <w:multiLevelType w:val="hybridMultilevel"/>
    <w:tmpl w:val="73A4FC18"/>
    <w:lvl w:ilvl="0" w:tplc="486237AE">
      <w:start w:val="2"/>
      <w:numFmt w:val="bullet"/>
      <w:lvlText w:val=""/>
      <w:lvlJc w:val="left"/>
      <w:pPr>
        <w:ind w:left="720" w:hanging="360"/>
      </w:pPr>
      <w:rPr>
        <w:rFonts w:ascii="Symbol" w:eastAsia="WenQuanYi Micro Hei" w:hAnsi="Symbol" w:cs="Lohit Devanaga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321C0"/>
    <w:multiLevelType w:val="multilevel"/>
    <w:tmpl w:val="022824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2" w15:restartNumberingAfterBreak="0">
    <w:nsid w:val="62C61BD3"/>
    <w:multiLevelType w:val="hybridMultilevel"/>
    <w:tmpl w:val="100E60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ED3872"/>
    <w:multiLevelType w:val="hybridMultilevel"/>
    <w:tmpl w:val="7D709A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DA47DF"/>
    <w:multiLevelType w:val="hybridMultilevel"/>
    <w:tmpl w:val="97D2E9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802B14"/>
    <w:multiLevelType w:val="hybridMultilevel"/>
    <w:tmpl w:val="93C8E28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B4F488A"/>
    <w:multiLevelType w:val="hybridMultilevel"/>
    <w:tmpl w:val="A4CA88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2"/>
  </w:num>
  <w:num w:numId="3">
    <w:abstractNumId w:val="2"/>
  </w:num>
  <w:num w:numId="4">
    <w:abstractNumId w:val="13"/>
  </w:num>
  <w:num w:numId="5">
    <w:abstractNumId w:val="15"/>
  </w:num>
  <w:num w:numId="6">
    <w:abstractNumId w:val="9"/>
  </w:num>
  <w:num w:numId="7">
    <w:abstractNumId w:val="6"/>
  </w:num>
  <w:num w:numId="8">
    <w:abstractNumId w:val="8"/>
  </w:num>
  <w:num w:numId="9">
    <w:abstractNumId w:val="16"/>
  </w:num>
  <w:num w:numId="10">
    <w:abstractNumId w:val="1"/>
  </w:num>
  <w:num w:numId="11">
    <w:abstractNumId w:val="14"/>
  </w:num>
  <w:num w:numId="12">
    <w:abstractNumId w:val="5"/>
  </w:num>
  <w:num w:numId="13">
    <w:abstractNumId w:val="0"/>
  </w:num>
  <w:num w:numId="14">
    <w:abstractNumId w:val="4"/>
  </w:num>
  <w:num w:numId="15">
    <w:abstractNumId w:val="3"/>
  </w:num>
  <w:num w:numId="16">
    <w:abstractNumId w:val="7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dataType w:val="textFile"/>
    <w:activeRecord w:val="-1"/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2DC"/>
    <w:rsid w:val="00015B7E"/>
    <w:rsid w:val="000257B1"/>
    <w:rsid w:val="000262B3"/>
    <w:rsid w:val="0003254A"/>
    <w:rsid w:val="00037D6F"/>
    <w:rsid w:val="00044372"/>
    <w:rsid w:val="00046664"/>
    <w:rsid w:val="000748CF"/>
    <w:rsid w:val="00075BDD"/>
    <w:rsid w:val="00084402"/>
    <w:rsid w:val="000B13F8"/>
    <w:rsid w:val="000B3B73"/>
    <w:rsid w:val="000B77C7"/>
    <w:rsid w:val="000D3C63"/>
    <w:rsid w:val="000F3102"/>
    <w:rsid w:val="00104FB9"/>
    <w:rsid w:val="0011407E"/>
    <w:rsid w:val="00131387"/>
    <w:rsid w:val="00147EBE"/>
    <w:rsid w:val="00150865"/>
    <w:rsid w:val="00172376"/>
    <w:rsid w:val="001A2072"/>
    <w:rsid w:val="001A76D7"/>
    <w:rsid w:val="001B14AE"/>
    <w:rsid w:val="001B4733"/>
    <w:rsid w:val="001C3FF2"/>
    <w:rsid w:val="001E0F9E"/>
    <w:rsid w:val="001E72D5"/>
    <w:rsid w:val="001F7D05"/>
    <w:rsid w:val="00200813"/>
    <w:rsid w:val="00200D4B"/>
    <w:rsid w:val="00204D32"/>
    <w:rsid w:val="002067FE"/>
    <w:rsid w:val="00224A09"/>
    <w:rsid w:val="0023730D"/>
    <w:rsid w:val="002421C5"/>
    <w:rsid w:val="00261BDC"/>
    <w:rsid w:val="00267D59"/>
    <w:rsid w:val="002B4FE4"/>
    <w:rsid w:val="002B5FC1"/>
    <w:rsid w:val="002C77A8"/>
    <w:rsid w:val="002F61C2"/>
    <w:rsid w:val="00316D7C"/>
    <w:rsid w:val="0035378D"/>
    <w:rsid w:val="00364B9D"/>
    <w:rsid w:val="003823B3"/>
    <w:rsid w:val="003A04A1"/>
    <w:rsid w:val="003C1DC6"/>
    <w:rsid w:val="003E3AAA"/>
    <w:rsid w:val="00421409"/>
    <w:rsid w:val="00427CE9"/>
    <w:rsid w:val="0045063B"/>
    <w:rsid w:val="00461093"/>
    <w:rsid w:val="00496385"/>
    <w:rsid w:val="004E7F15"/>
    <w:rsid w:val="004F015F"/>
    <w:rsid w:val="00515FB4"/>
    <w:rsid w:val="00522109"/>
    <w:rsid w:val="00531A88"/>
    <w:rsid w:val="0055089D"/>
    <w:rsid w:val="00550C00"/>
    <w:rsid w:val="005511DD"/>
    <w:rsid w:val="00576DE9"/>
    <w:rsid w:val="005B0285"/>
    <w:rsid w:val="005E0E07"/>
    <w:rsid w:val="005F092C"/>
    <w:rsid w:val="005F620A"/>
    <w:rsid w:val="00615525"/>
    <w:rsid w:val="00617B4D"/>
    <w:rsid w:val="006423AB"/>
    <w:rsid w:val="00654153"/>
    <w:rsid w:val="00663E5C"/>
    <w:rsid w:val="006653FF"/>
    <w:rsid w:val="00682039"/>
    <w:rsid w:val="00693A9B"/>
    <w:rsid w:val="006D0DB5"/>
    <w:rsid w:val="00723623"/>
    <w:rsid w:val="007270D8"/>
    <w:rsid w:val="007377AD"/>
    <w:rsid w:val="007474DF"/>
    <w:rsid w:val="00766422"/>
    <w:rsid w:val="007C0963"/>
    <w:rsid w:val="007C6BD9"/>
    <w:rsid w:val="007D27B6"/>
    <w:rsid w:val="007F05BB"/>
    <w:rsid w:val="007F7732"/>
    <w:rsid w:val="0084196E"/>
    <w:rsid w:val="008546AC"/>
    <w:rsid w:val="00860861"/>
    <w:rsid w:val="0087028B"/>
    <w:rsid w:val="0087035E"/>
    <w:rsid w:val="00872D2D"/>
    <w:rsid w:val="00884577"/>
    <w:rsid w:val="008B1E57"/>
    <w:rsid w:val="008B3801"/>
    <w:rsid w:val="00966842"/>
    <w:rsid w:val="00976A8F"/>
    <w:rsid w:val="00993A36"/>
    <w:rsid w:val="009A13D7"/>
    <w:rsid w:val="009C59A9"/>
    <w:rsid w:val="009D41EB"/>
    <w:rsid w:val="009D65DE"/>
    <w:rsid w:val="00A127CB"/>
    <w:rsid w:val="00A247C9"/>
    <w:rsid w:val="00A2604A"/>
    <w:rsid w:val="00A312F6"/>
    <w:rsid w:val="00A35CE2"/>
    <w:rsid w:val="00A45327"/>
    <w:rsid w:val="00A560BF"/>
    <w:rsid w:val="00A56A27"/>
    <w:rsid w:val="00A95C48"/>
    <w:rsid w:val="00AB1DBA"/>
    <w:rsid w:val="00AB6737"/>
    <w:rsid w:val="00AF1804"/>
    <w:rsid w:val="00AF22DC"/>
    <w:rsid w:val="00AF4ECA"/>
    <w:rsid w:val="00B32379"/>
    <w:rsid w:val="00B52027"/>
    <w:rsid w:val="00B603BB"/>
    <w:rsid w:val="00B77AAE"/>
    <w:rsid w:val="00B85ADC"/>
    <w:rsid w:val="00BC0EA8"/>
    <w:rsid w:val="00BE4A18"/>
    <w:rsid w:val="00BF74AA"/>
    <w:rsid w:val="00C05C5A"/>
    <w:rsid w:val="00C061E4"/>
    <w:rsid w:val="00C34D86"/>
    <w:rsid w:val="00C41F2B"/>
    <w:rsid w:val="00CB1F33"/>
    <w:rsid w:val="00CC6AFD"/>
    <w:rsid w:val="00CF402A"/>
    <w:rsid w:val="00DC2BA6"/>
    <w:rsid w:val="00DC7B2A"/>
    <w:rsid w:val="00DE0CB4"/>
    <w:rsid w:val="00E07CB4"/>
    <w:rsid w:val="00E2006F"/>
    <w:rsid w:val="00E57D3D"/>
    <w:rsid w:val="00E75577"/>
    <w:rsid w:val="00E76611"/>
    <w:rsid w:val="00E76903"/>
    <w:rsid w:val="00E8117C"/>
    <w:rsid w:val="00EA5E16"/>
    <w:rsid w:val="00EE7D2D"/>
    <w:rsid w:val="00F02BD8"/>
    <w:rsid w:val="00F16F12"/>
    <w:rsid w:val="00F233A4"/>
    <w:rsid w:val="00F27194"/>
    <w:rsid w:val="00F35B40"/>
    <w:rsid w:val="00FF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013CD"/>
  <w15:chartTrackingRefBased/>
  <w15:docId w15:val="{D54AEA07-4FF5-43CE-80DC-8B5CCB822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5ADC"/>
    <w:pPr>
      <w:spacing w:after="0" w:line="240" w:lineRule="auto"/>
    </w:pPr>
    <w:rPr>
      <w:rFonts w:ascii="Liberation Serif" w:eastAsia="WenQuanYi Micro Hei" w:hAnsi="Liberation Serif" w:cs="Lohit Devanagari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B85ADC"/>
    <w:pPr>
      <w:keepNext/>
      <w:keepLines/>
      <w:widowControl w:val="0"/>
      <w:spacing w:before="400" w:after="120"/>
      <w:outlineLvl w:val="0"/>
    </w:pPr>
    <w:rPr>
      <w:rFonts w:ascii="Roboto" w:hAnsi="Roboto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66422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522109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5ADC"/>
    <w:rPr>
      <w:rFonts w:ascii="Roboto" w:eastAsia="WenQuanYi Micro Hei" w:hAnsi="Roboto" w:cs="Lohit Devanagari"/>
      <w:b/>
      <w:bCs/>
      <w:kern w:val="2"/>
      <w:sz w:val="32"/>
      <w:szCs w:val="32"/>
      <w:lang w:eastAsia="zh-CN" w:bidi="hi-IN"/>
    </w:rPr>
  </w:style>
  <w:style w:type="paragraph" w:styleId="a3">
    <w:name w:val="Title"/>
    <w:basedOn w:val="a"/>
    <w:next w:val="a4"/>
    <w:link w:val="a5"/>
    <w:uiPriority w:val="10"/>
    <w:qFormat/>
    <w:rsid w:val="00B85ADC"/>
    <w:pPr>
      <w:jc w:val="center"/>
    </w:pPr>
    <w:rPr>
      <w:b/>
      <w:bCs/>
      <w:sz w:val="56"/>
      <w:szCs w:val="56"/>
    </w:rPr>
  </w:style>
  <w:style w:type="character" w:customStyle="1" w:styleId="a5">
    <w:name w:val="Заголовок Знак"/>
    <w:basedOn w:val="a0"/>
    <w:link w:val="a3"/>
    <w:uiPriority w:val="10"/>
    <w:rsid w:val="00B85ADC"/>
    <w:rPr>
      <w:rFonts w:ascii="Liberation Serif" w:eastAsia="WenQuanYi Micro Hei" w:hAnsi="Liberation Serif" w:cs="Lohit Devanagari"/>
      <w:b/>
      <w:bCs/>
      <w:kern w:val="2"/>
      <w:sz w:val="56"/>
      <w:szCs w:val="56"/>
      <w:lang w:eastAsia="zh-CN" w:bidi="hi-IN"/>
    </w:rPr>
  </w:style>
  <w:style w:type="paragraph" w:styleId="a4">
    <w:name w:val="Body Text"/>
    <w:basedOn w:val="a"/>
    <w:link w:val="a6"/>
    <w:uiPriority w:val="99"/>
    <w:semiHidden/>
    <w:unhideWhenUsed/>
    <w:rsid w:val="00B85ADC"/>
    <w:pPr>
      <w:spacing w:after="120"/>
    </w:pPr>
    <w:rPr>
      <w:rFonts w:cs="Mangal"/>
      <w:szCs w:val="21"/>
    </w:rPr>
  </w:style>
  <w:style w:type="character" w:customStyle="1" w:styleId="a6">
    <w:name w:val="Основной текст Знак"/>
    <w:basedOn w:val="a0"/>
    <w:link w:val="a4"/>
    <w:uiPriority w:val="99"/>
    <w:semiHidden/>
    <w:rsid w:val="00B85ADC"/>
    <w:rPr>
      <w:rFonts w:ascii="Liberation Serif" w:eastAsia="WenQuanYi Micro Hei" w:hAnsi="Liberation Serif" w:cs="Mangal"/>
      <w:kern w:val="2"/>
      <w:sz w:val="24"/>
      <w:szCs w:val="21"/>
      <w:lang w:eastAsia="zh-CN" w:bidi="hi-IN"/>
    </w:rPr>
  </w:style>
  <w:style w:type="paragraph" w:styleId="a7">
    <w:name w:val="TOC Heading"/>
    <w:basedOn w:val="1"/>
    <w:next w:val="a"/>
    <w:uiPriority w:val="39"/>
    <w:unhideWhenUsed/>
    <w:qFormat/>
    <w:rsid w:val="00A45327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A45327"/>
    <w:pPr>
      <w:spacing w:after="100"/>
    </w:pPr>
    <w:rPr>
      <w:rFonts w:cs="Mangal"/>
      <w:szCs w:val="21"/>
    </w:rPr>
  </w:style>
  <w:style w:type="character" w:styleId="a8">
    <w:name w:val="Hyperlink"/>
    <w:basedOn w:val="a0"/>
    <w:uiPriority w:val="99"/>
    <w:unhideWhenUsed/>
    <w:rsid w:val="00A45327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617B4D"/>
    <w:pPr>
      <w:ind w:left="720"/>
      <w:contextualSpacing/>
    </w:pPr>
    <w:rPr>
      <w:rFonts w:cs="Mangal"/>
      <w:szCs w:val="21"/>
    </w:rPr>
  </w:style>
  <w:style w:type="paragraph" w:customStyle="1" w:styleId="Label1">
    <w:name w:val="Label 1"/>
    <w:basedOn w:val="1"/>
    <w:link w:val="Label10"/>
    <w:qFormat/>
    <w:rsid w:val="00766422"/>
    <w:pPr>
      <w:spacing w:before="0" w:after="0" w:line="360" w:lineRule="auto"/>
    </w:pPr>
    <w:rPr>
      <w:lang w:val="en-US"/>
    </w:rPr>
  </w:style>
  <w:style w:type="character" w:customStyle="1" w:styleId="20">
    <w:name w:val="Заголовок 2 Знак"/>
    <w:basedOn w:val="a0"/>
    <w:link w:val="2"/>
    <w:uiPriority w:val="9"/>
    <w:rsid w:val="00766422"/>
    <w:rPr>
      <w:rFonts w:asciiTheme="majorHAnsi" w:eastAsiaTheme="majorEastAsia" w:hAnsiTheme="majorHAnsi" w:cs="Mangal"/>
      <w:color w:val="2F5496" w:themeColor="accent1" w:themeShade="BF"/>
      <w:kern w:val="2"/>
      <w:sz w:val="26"/>
      <w:szCs w:val="23"/>
      <w:lang w:eastAsia="zh-CN" w:bidi="hi-IN"/>
    </w:rPr>
  </w:style>
  <w:style w:type="character" w:customStyle="1" w:styleId="Label10">
    <w:name w:val="Label 1 Знак"/>
    <w:basedOn w:val="10"/>
    <w:link w:val="Label1"/>
    <w:rsid w:val="00766422"/>
    <w:rPr>
      <w:rFonts w:ascii="Roboto" w:eastAsia="WenQuanYi Micro Hei" w:hAnsi="Roboto" w:cs="Lohit Devanagari"/>
      <w:b/>
      <w:bCs/>
      <w:kern w:val="2"/>
      <w:sz w:val="32"/>
      <w:szCs w:val="32"/>
      <w:lang w:val="en-US" w:eastAsia="zh-CN" w:bidi="hi-IN"/>
    </w:rPr>
  </w:style>
  <w:style w:type="paragraph" w:customStyle="1" w:styleId="Label2">
    <w:name w:val="Label 2"/>
    <w:basedOn w:val="2"/>
    <w:link w:val="Label20"/>
    <w:qFormat/>
    <w:rsid w:val="00766422"/>
    <w:pPr>
      <w:spacing w:before="0" w:line="360" w:lineRule="auto"/>
    </w:pPr>
    <w:rPr>
      <w:rFonts w:ascii="Roboto" w:hAnsi="Roboto"/>
      <w:b/>
      <w:bCs/>
      <w:color w:val="auto"/>
      <w:sz w:val="28"/>
      <w:szCs w:val="28"/>
      <w:lang w:val="en-US"/>
    </w:rPr>
  </w:style>
  <w:style w:type="paragraph" w:customStyle="1" w:styleId="Usual">
    <w:name w:val="Usual"/>
    <w:basedOn w:val="a"/>
    <w:link w:val="Usual0"/>
    <w:qFormat/>
    <w:rsid w:val="00766422"/>
    <w:pPr>
      <w:spacing w:after="240" w:line="360" w:lineRule="auto"/>
      <w:jc w:val="both"/>
    </w:pPr>
    <w:rPr>
      <w:rFonts w:ascii="Roboto" w:hAnsi="Roboto"/>
      <w:sz w:val="28"/>
      <w:szCs w:val="28"/>
    </w:rPr>
  </w:style>
  <w:style w:type="character" w:customStyle="1" w:styleId="Label20">
    <w:name w:val="Label 2 Знак"/>
    <w:basedOn w:val="20"/>
    <w:link w:val="Label2"/>
    <w:rsid w:val="00766422"/>
    <w:rPr>
      <w:rFonts w:ascii="Roboto" w:eastAsiaTheme="majorEastAsia" w:hAnsi="Roboto" w:cs="Mangal"/>
      <w:b/>
      <w:bCs/>
      <w:color w:val="2F5496" w:themeColor="accent1" w:themeShade="BF"/>
      <w:kern w:val="2"/>
      <w:sz w:val="28"/>
      <w:szCs w:val="28"/>
      <w:lang w:val="en-US" w:eastAsia="zh-CN" w:bidi="hi-IN"/>
    </w:rPr>
  </w:style>
  <w:style w:type="table" w:styleId="aa">
    <w:name w:val="Table Grid"/>
    <w:basedOn w:val="a1"/>
    <w:uiPriority w:val="39"/>
    <w:rsid w:val="00FF4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sual0">
    <w:name w:val="Usual Знак"/>
    <w:basedOn w:val="a0"/>
    <w:link w:val="Usual"/>
    <w:rsid w:val="00766422"/>
    <w:rPr>
      <w:rFonts w:ascii="Roboto" w:eastAsia="WenQuanYi Micro Hei" w:hAnsi="Roboto" w:cs="Lohit Devanagari"/>
      <w:kern w:val="2"/>
      <w:sz w:val="28"/>
      <w:szCs w:val="28"/>
      <w:lang w:eastAsia="zh-CN" w:bidi="hi-IN"/>
    </w:rPr>
  </w:style>
  <w:style w:type="character" w:customStyle="1" w:styleId="ListLabel10">
    <w:name w:val="ListLabel 10"/>
    <w:qFormat/>
    <w:rsid w:val="002C77A8"/>
  </w:style>
  <w:style w:type="character" w:customStyle="1" w:styleId="30">
    <w:name w:val="Заголовок 3 Знак"/>
    <w:basedOn w:val="a0"/>
    <w:link w:val="3"/>
    <w:uiPriority w:val="9"/>
    <w:rsid w:val="00522109"/>
    <w:rPr>
      <w:rFonts w:asciiTheme="majorHAnsi" w:eastAsiaTheme="majorEastAsia" w:hAnsiTheme="majorHAnsi" w:cs="Mangal"/>
      <w:color w:val="1F3763" w:themeColor="accent1" w:themeShade="7F"/>
      <w:kern w:val="2"/>
      <w:sz w:val="24"/>
      <w:szCs w:val="21"/>
      <w:lang w:eastAsia="zh-CN" w:bidi="hi-IN"/>
    </w:rPr>
  </w:style>
  <w:style w:type="paragraph" w:styleId="21">
    <w:name w:val="toc 2"/>
    <w:basedOn w:val="a"/>
    <w:next w:val="a"/>
    <w:autoRedefine/>
    <w:uiPriority w:val="39"/>
    <w:unhideWhenUsed/>
    <w:rsid w:val="00E07CB4"/>
    <w:pPr>
      <w:spacing w:after="100"/>
      <w:ind w:left="240"/>
    </w:pPr>
    <w:rPr>
      <w:rFonts w:cs="Mangal"/>
      <w:szCs w:val="21"/>
    </w:rPr>
  </w:style>
  <w:style w:type="paragraph" w:styleId="31">
    <w:name w:val="toc 3"/>
    <w:basedOn w:val="a"/>
    <w:next w:val="a"/>
    <w:autoRedefine/>
    <w:uiPriority w:val="39"/>
    <w:unhideWhenUsed/>
    <w:rsid w:val="003E3AAA"/>
    <w:pPr>
      <w:tabs>
        <w:tab w:val="right" w:leader="dot" w:pos="9345"/>
      </w:tabs>
      <w:spacing w:line="360" w:lineRule="auto"/>
      <w:ind w:left="480"/>
    </w:pPr>
    <w:rPr>
      <w:rFonts w:cs="Mangal"/>
      <w:szCs w:val="21"/>
    </w:rPr>
  </w:style>
  <w:style w:type="paragraph" w:customStyle="1" w:styleId="Label3">
    <w:name w:val="Label 3"/>
    <w:basedOn w:val="3"/>
    <w:link w:val="Label30"/>
    <w:qFormat/>
    <w:rsid w:val="00693A9B"/>
    <w:pPr>
      <w:spacing w:before="0" w:line="360" w:lineRule="auto"/>
    </w:pPr>
    <w:rPr>
      <w:rFonts w:ascii="Roboto" w:hAnsi="Roboto"/>
      <w:b/>
      <w:bCs/>
      <w:color w:val="auto"/>
      <w:sz w:val="28"/>
      <w:szCs w:val="22"/>
    </w:rPr>
  </w:style>
  <w:style w:type="character" w:customStyle="1" w:styleId="Label30">
    <w:name w:val="Label 3 Знак"/>
    <w:basedOn w:val="30"/>
    <w:link w:val="Label3"/>
    <w:rsid w:val="00693A9B"/>
    <w:rPr>
      <w:rFonts w:ascii="Roboto" w:eastAsiaTheme="majorEastAsia" w:hAnsi="Roboto" w:cs="Mangal"/>
      <w:b/>
      <w:bCs/>
      <w:color w:val="1F3763" w:themeColor="accent1" w:themeShade="7F"/>
      <w:kern w:val="2"/>
      <w:sz w:val="28"/>
      <w:szCs w:val="21"/>
      <w:lang w:eastAsia="zh-CN" w:bidi="hi-IN"/>
    </w:rPr>
  </w:style>
  <w:style w:type="character" w:styleId="ab">
    <w:name w:val="Placeholder Text"/>
    <w:basedOn w:val="a0"/>
    <w:uiPriority w:val="99"/>
    <w:semiHidden/>
    <w:rsid w:val="00993A3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7B4279-9CF8-4EA1-90DF-7F1395339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10</Pages>
  <Words>1319</Words>
  <Characters>7520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Волкова</dc:creator>
  <cp:keywords/>
  <dc:description/>
  <cp:lastModifiedBy>Алёна Волкова</cp:lastModifiedBy>
  <cp:revision>27</cp:revision>
  <dcterms:created xsi:type="dcterms:W3CDTF">2022-03-30T06:40:00Z</dcterms:created>
  <dcterms:modified xsi:type="dcterms:W3CDTF">2022-03-31T05:03:00Z</dcterms:modified>
</cp:coreProperties>
</file>