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Pr="005F03B5" w:rsidRDefault="00F13C67" w:rsidP="00F13C67">
      <w:pPr>
        <w:spacing w:after="0"/>
        <w:jc w:val="center"/>
        <w:rPr>
          <w:b/>
          <w:color w:val="F79646" w:themeColor="accent6"/>
          <w:sz w:val="144"/>
        </w:rPr>
      </w:pPr>
      <w:r w:rsidRPr="00BD1364">
        <w:rPr>
          <w:b/>
          <w:color w:val="F79646" w:themeColor="accent6"/>
          <w:sz w:val="144"/>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9525" w14:cap="rnd" w14:cmpd="sng" w14:algn="ctr">
            <w14:solidFill>
              <w14:schemeClr w14:val="accent6">
                <w14:lumMod w14:val="75000"/>
              </w14:schemeClr>
            </w14:solidFill>
            <w14:prstDash w14:val="solid"/>
            <w14:bevel/>
          </w14:textOutline>
        </w:rPr>
        <w:t>KOOC</w:t>
      </w:r>
    </w:p>
    <w:p w:rsidR="00F13C67" w:rsidRPr="005F03B5" w:rsidRDefault="00F13C67" w:rsidP="00F13C67">
      <w:pPr>
        <w:spacing w:after="0"/>
        <w:jc w:val="center"/>
        <w:rPr>
          <w:b/>
          <w:i/>
          <w:color w:val="000000" w:themeColor="text1"/>
          <w:sz w:val="52"/>
        </w:rPr>
      </w:pPr>
      <w:r w:rsidRPr="005F03B5">
        <w:rPr>
          <w:b/>
          <w:i/>
          <w:color w:val="000000" w:themeColor="text1"/>
          <w:sz w:val="52"/>
        </w:rPr>
        <w:t>Kind Of Objective-C</w:t>
      </w:r>
    </w:p>
    <w:p w:rsidR="00F13C67" w:rsidRPr="005F03B5" w:rsidRDefault="00F13C67" w:rsidP="00F13C67">
      <w:pPr>
        <w:spacing w:after="0"/>
        <w:jc w:val="center"/>
        <w:rPr>
          <w:b/>
          <w:color w:val="000000" w:themeColor="text1"/>
          <w:sz w:val="52"/>
        </w:rPr>
      </w:pPr>
    </w:p>
    <w:p w:rsidR="00F13C67" w:rsidRPr="005F03B5" w:rsidRDefault="00F13C67" w:rsidP="00F13C67">
      <w:pPr>
        <w:spacing w:after="0"/>
        <w:jc w:val="center"/>
        <w:rPr>
          <w:b/>
          <w:color w:val="000000" w:themeColor="text1"/>
          <w:sz w:val="52"/>
        </w:rPr>
      </w:pPr>
    </w:p>
    <w:p w:rsidR="00BF5D47" w:rsidRPr="00A35898" w:rsidRDefault="00F13C67" w:rsidP="00A35898">
      <w:pPr>
        <w:spacing w:after="0"/>
        <w:jc w:val="center"/>
        <w:rPr>
          <w:b/>
          <w:color w:val="000000" w:themeColor="text1"/>
          <w:sz w:val="72"/>
        </w:rPr>
      </w:pPr>
      <w:r w:rsidRPr="005F03B5">
        <w:rPr>
          <w:b/>
          <w:color w:val="000000" w:themeColor="text1"/>
          <w:sz w:val="72"/>
        </w:rPr>
        <w:t>Document</w:t>
      </w:r>
      <w:r w:rsidR="00BF5D47" w:rsidRPr="005F03B5">
        <w:rPr>
          <w:b/>
          <w:color w:val="000000" w:themeColor="text1"/>
          <w:sz w:val="72"/>
        </w:rPr>
        <w:t xml:space="preserve"> </w:t>
      </w:r>
      <w:r w:rsidRPr="005F03B5">
        <w:rPr>
          <w:b/>
          <w:color w:val="000000" w:themeColor="text1"/>
          <w:sz w:val="72"/>
        </w:rPr>
        <w:t>de Conception</w:t>
      </w:r>
    </w:p>
    <w:p w:rsidR="00BF5D47" w:rsidRDefault="00A35898" w:rsidP="00F13C67">
      <w:pPr>
        <w:spacing w:after="0"/>
        <w:jc w:val="center"/>
        <w:rPr>
          <w:b/>
          <w:color w:val="000000" w:themeColor="text1"/>
          <w:sz w:val="40"/>
        </w:rPr>
      </w:pPr>
      <w:r>
        <w:rPr>
          <w:b/>
          <w:noProof/>
          <w:color w:val="000000" w:themeColor="text1"/>
          <w:sz w:val="48"/>
        </w:rPr>
        <w:drawing>
          <wp:inline distT="0" distB="0" distL="0" distR="0">
            <wp:extent cx="2886478" cy="3019847"/>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png"/>
                    <pic:cNvPicPr/>
                  </pic:nvPicPr>
                  <pic:blipFill>
                    <a:blip r:embed="rId9">
                      <a:extLst>
                        <a:ext uri="{28A0092B-C50C-407E-A947-70E740481C1C}">
                          <a14:useLocalDpi xmlns:a14="http://schemas.microsoft.com/office/drawing/2010/main" val="0"/>
                        </a:ext>
                      </a:extLst>
                    </a:blip>
                    <a:stretch>
                      <a:fillRect/>
                    </a:stretch>
                  </pic:blipFill>
                  <pic:spPr>
                    <a:xfrm>
                      <a:off x="0" y="0"/>
                      <a:ext cx="2886478" cy="3019847"/>
                    </a:xfrm>
                    <a:prstGeom prst="rect">
                      <a:avLst/>
                    </a:prstGeom>
                  </pic:spPr>
                </pic:pic>
              </a:graphicData>
            </a:graphic>
          </wp:inline>
        </w:drawing>
      </w:r>
      <w:r w:rsidR="00BF5D47" w:rsidRPr="005F03B5">
        <w:rPr>
          <w:b/>
          <w:color w:val="000000" w:themeColor="text1"/>
          <w:sz w:val="48"/>
        </w:rPr>
        <w:br/>
      </w:r>
      <w:r w:rsidR="00BF5D47" w:rsidRPr="005F03B5">
        <w:rPr>
          <w:b/>
          <w:color w:val="000000" w:themeColor="text1"/>
          <w:sz w:val="48"/>
        </w:rPr>
        <w:br/>
      </w:r>
    </w:p>
    <w:p w:rsidR="006819DC" w:rsidRPr="006819DC" w:rsidRDefault="006819DC" w:rsidP="00F13C67">
      <w:pPr>
        <w:spacing w:after="0"/>
        <w:jc w:val="center"/>
        <w:rPr>
          <w:b/>
          <w:color w:val="000000" w:themeColor="text1"/>
          <w:sz w:val="18"/>
        </w:rPr>
      </w:pPr>
    </w:p>
    <w:tbl>
      <w:tblPr>
        <w:tblStyle w:val="Trameclaire-Accent6"/>
        <w:tblW w:w="0" w:type="auto"/>
        <w:tblLook w:val="04A0" w:firstRow="1" w:lastRow="0" w:firstColumn="1" w:lastColumn="0" w:noHBand="0" w:noVBand="1"/>
      </w:tblPr>
      <w:tblGrid>
        <w:gridCol w:w="4397"/>
        <w:gridCol w:w="4891"/>
      </w:tblGrid>
      <w:tr w:rsidR="003F5F57" w:rsidTr="0016458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3F5F57">
            <w:pPr>
              <w:ind w:left="708"/>
              <w:rPr>
                <w:sz w:val="36"/>
              </w:rPr>
            </w:pPr>
            <w:r w:rsidRPr="003F5F57">
              <w:rPr>
                <w:sz w:val="36"/>
              </w:rPr>
              <w:t>Logiciel</w:t>
            </w:r>
          </w:p>
        </w:tc>
        <w:tc>
          <w:tcPr>
            <w:tcW w:w="4891" w:type="dxa"/>
          </w:tcPr>
          <w:p w:rsidR="003F5F57" w:rsidRDefault="003F5F57" w:rsidP="006819DC">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sidRPr="003F5F57">
              <w:rPr>
                <w:b w:val="0"/>
                <w:sz w:val="24"/>
              </w:rPr>
              <w:t>Référence</w:t>
            </w:r>
          </w:p>
        </w:tc>
        <w:tc>
          <w:tcPr>
            <w:tcW w:w="4891" w:type="dxa"/>
          </w:tcPr>
          <w:p w:rsidR="003F5F57" w:rsidRPr="003F5F57" w:rsidRDefault="003F5F57" w:rsidP="003F5F57">
            <w:pPr>
              <w:cnfStyle w:val="000000100000" w:firstRow="0" w:lastRow="0" w:firstColumn="0" w:lastColumn="0" w:oddVBand="0" w:evenVBand="0" w:oddHBand="1" w:evenHBand="0" w:firstRowFirstColumn="0" w:firstRowLastColumn="0" w:lastRowFirstColumn="0" w:lastRowLastColumn="0"/>
              <w:rPr>
                <w:sz w:val="24"/>
              </w:rPr>
            </w:pPr>
            <w:proofErr w:type="spellStart"/>
            <w:r w:rsidRPr="003F5F57">
              <w:rPr>
                <w:sz w:val="24"/>
              </w:rPr>
              <w:t>kooc</w:t>
            </w:r>
            <w:proofErr w:type="spellEnd"/>
          </w:p>
        </w:tc>
      </w:tr>
      <w:tr w:rsidR="003F5F57" w:rsidTr="00164587">
        <w:trPr>
          <w:trHeight w:val="293"/>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Version</w:t>
            </w:r>
          </w:p>
        </w:tc>
        <w:tc>
          <w:tcPr>
            <w:tcW w:w="4891" w:type="dxa"/>
          </w:tcPr>
          <w:p w:rsidR="003F5F57" w:rsidRPr="003F5F57" w:rsidRDefault="00504792" w:rsidP="003F5F57">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1.</w:t>
            </w:r>
            <w:r w:rsidR="00F34455">
              <w:rPr>
                <w:sz w:val="24"/>
                <w:lang w:val="en-US"/>
              </w:rPr>
              <w:t>5</w:t>
            </w: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Date de version</w:t>
            </w:r>
          </w:p>
        </w:tc>
        <w:tc>
          <w:tcPr>
            <w:tcW w:w="4891" w:type="dxa"/>
          </w:tcPr>
          <w:p w:rsidR="003F5F57" w:rsidRPr="003F5F57" w:rsidRDefault="001215DC" w:rsidP="003F5F57">
            <w:pPr>
              <w:cnfStyle w:val="000000100000" w:firstRow="0" w:lastRow="0" w:firstColumn="0" w:lastColumn="0" w:oddVBand="0" w:evenVBand="0" w:oddHBand="1" w:evenHBand="0" w:firstRowFirstColumn="0" w:firstRowLastColumn="0" w:lastRowFirstColumn="0" w:lastRowLastColumn="0"/>
              <w:rPr>
                <w:sz w:val="24"/>
              </w:rPr>
            </w:pPr>
            <w:r>
              <w:rPr>
                <w:sz w:val="24"/>
              </w:rPr>
              <w:t>09</w:t>
            </w:r>
            <w:r w:rsidR="003F5F57" w:rsidRPr="003F5F57">
              <w:rPr>
                <w:sz w:val="24"/>
              </w:rPr>
              <w:t xml:space="preserve"> / 11 / 2010</w:t>
            </w:r>
          </w:p>
        </w:tc>
      </w:tr>
      <w:tr w:rsidR="003F5F57" w:rsidTr="00164587">
        <w:trPr>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Etat</w:t>
            </w:r>
          </w:p>
        </w:tc>
        <w:tc>
          <w:tcPr>
            <w:tcW w:w="4891" w:type="dxa"/>
          </w:tcPr>
          <w:p w:rsidR="003F5F57" w:rsidRPr="003F5F57" w:rsidRDefault="003F5F57" w:rsidP="003F5F57">
            <w:pPr>
              <w:cnfStyle w:val="000000000000" w:firstRow="0" w:lastRow="0" w:firstColumn="0" w:lastColumn="0" w:oddVBand="0" w:evenVBand="0" w:oddHBand="0" w:evenHBand="0" w:firstRowFirstColumn="0" w:firstRowLastColumn="0" w:lastRowFirstColumn="0" w:lastRowLastColumn="0"/>
              <w:rPr>
                <w:sz w:val="24"/>
              </w:rPr>
            </w:pPr>
            <w:r w:rsidRPr="003F5F57">
              <w:rPr>
                <w:sz w:val="24"/>
              </w:rPr>
              <w:t xml:space="preserve">En développement </w:t>
            </w:r>
          </w:p>
        </w:tc>
      </w:tr>
    </w:tbl>
    <w:p w:rsidR="006819DC" w:rsidRDefault="006819DC" w:rsidP="006819DC">
      <w:pPr>
        <w:spacing w:after="0"/>
        <w:rPr>
          <w:b/>
          <w:color w:val="000000" w:themeColor="text1"/>
          <w:sz w:val="24"/>
        </w:rPr>
      </w:pPr>
    </w:p>
    <w:tbl>
      <w:tblPr>
        <w:tblStyle w:val="Trameclaire-Accent6"/>
        <w:tblW w:w="0" w:type="auto"/>
        <w:tblLayout w:type="fixed"/>
        <w:tblLook w:val="04A0" w:firstRow="1" w:lastRow="0" w:firstColumn="1" w:lastColumn="0" w:noHBand="0" w:noVBand="1"/>
      </w:tblPr>
      <w:tblGrid>
        <w:gridCol w:w="3085"/>
        <w:gridCol w:w="1276"/>
        <w:gridCol w:w="3260"/>
        <w:gridCol w:w="1667"/>
      </w:tblGrid>
      <w:tr w:rsidR="005D1CAB" w:rsidTr="005D1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3F5F57">
            <w:pPr>
              <w:ind w:left="708"/>
              <w:rPr>
                <w:sz w:val="36"/>
              </w:rPr>
            </w:pPr>
            <w:r>
              <w:rPr>
                <w:sz w:val="36"/>
              </w:rPr>
              <w:t>Développeurs</w:t>
            </w:r>
          </w:p>
        </w:tc>
        <w:tc>
          <w:tcPr>
            <w:tcW w:w="1276"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3260" w:type="dxa"/>
          </w:tcPr>
          <w:p w:rsidR="005D1CAB" w:rsidRDefault="005D1CAB" w:rsidP="005D1CAB">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1667"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sidRPr="003F5F57">
              <w:rPr>
                <w:b w:val="0"/>
                <w:sz w:val="24"/>
              </w:rPr>
              <w:t xml:space="preserve">M. </w:t>
            </w:r>
            <w:r>
              <w:rPr>
                <w:b w:val="0"/>
                <w:sz w:val="24"/>
              </w:rPr>
              <w:t>SONIER Alexandre</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rPr>
            </w:pPr>
            <w:r>
              <w:rPr>
                <w:sz w:val="24"/>
              </w:rPr>
              <w:t>sonier_b</w:t>
            </w:r>
          </w:p>
        </w:tc>
        <w:tc>
          <w:tcPr>
            <w:tcW w:w="3260" w:type="dxa"/>
          </w:tcPr>
          <w:p w:rsidR="005D1CAB" w:rsidRDefault="00CF39B4" w:rsidP="005D1CAB">
            <w:pPr>
              <w:cnfStyle w:val="000000100000" w:firstRow="0" w:lastRow="0" w:firstColumn="0" w:lastColumn="0" w:oddVBand="0" w:evenVBand="0" w:oddHBand="1" w:evenHBand="0" w:firstRowFirstColumn="0" w:firstRowLastColumn="0" w:lastRowFirstColumn="0" w:lastRowLastColumn="0"/>
              <w:rPr>
                <w:sz w:val="24"/>
              </w:rPr>
            </w:pPr>
            <w:hyperlink r:id="rId10" w:history="1">
              <w:r w:rsidR="005D1CAB" w:rsidRPr="00FC0A6C">
                <w:rPr>
                  <w:rStyle w:val="Lienhypertexte"/>
                  <w:color w:val="0000BF" w:themeColor="hyperlink" w:themeShade="BF"/>
                  <w:sz w:val="24"/>
                </w:rPr>
                <w:t>alexandre1.sonier@epitech.eu</w:t>
              </w:r>
            </w:hyperlink>
          </w:p>
        </w:tc>
        <w:tc>
          <w:tcPr>
            <w:tcW w:w="1667" w:type="dxa"/>
          </w:tcPr>
          <w:p w:rsidR="005D1CAB" w:rsidRPr="003F5F57" w:rsidRDefault="005D1CAB" w:rsidP="003F5F57">
            <w:pPr>
              <w:jc w:val="center"/>
              <w:cnfStyle w:val="000000100000" w:firstRow="0" w:lastRow="0" w:firstColumn="0" w:lastColumn="0" w:oddVBand="0" w:evenVBand="0" w:oddHBand="1" w:evenHBand="0" w:firstRowFirstColumn="0" w:firstRowLastColumn="0" w:lastRowFirstColumn="0" w:lastRowLastColumn="0"/>
              <w:rPr>
                <w:sz w:val="24"/>
              </w:rPr>
            </w:pPr>
            <w:r>
              <w:rPr>
                <w:sz w:val="24"/>
              </w:rPr>
              <w:t>Chef de projet</w:t>
            </w:r>
          </w:p>
        </w:tc>
      </w:tr>
      <w:tr w:rsid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LAIR Yann</w:t>
            </w:r>
          </w:p>
        </w:tc>
        <w:tc>
          <w:tcPr>
            <w:tcW w:w="1276" w:type="dxa"/>
          </w:tcPr>
          <w:p w:rsidR="005D1CAB" w:rsidRPr="003F5F57" w:rsidRDefault="005D1CAB" w:rsidP="005D1CAB">
            <w:pPr>
              <w:cnfStyle w:val="000000000000" w:firstRow="0" w:lastRow="0" w:firstColumn="0" w:lastColumn="0" w:oddVBand="0" w:evenVBand="0" w:oddHBand="0" w:evenHBand="0" w:firstRowFirstColumn="0" w:firstRowLastColumn="0" w:lastRowFirstColumn="0" w:lastRowLastColumn="0"/>
              <w:rPr>
                <w:sz w:val="24"/>
              </w:rPr>
            </w:pPr>
            <w:r>
              <w:rPr>
                <w:sz w:val="24"/>
              </w:rPr>
              <w:t>lair_a</w:t>
            </w:r>
          </w:p>
        </w:tc>
        <w:tc>
          <w:tcPr>
            <w:tcW w:w="3260" w:type="dxa"/>
          </w:tcPr>
          <w:p w:rsidR="005D1CAB" w:rsidRPr="003F5F57" w:rsidRDefault="00CF39B4" w:rsidP="005D1CAB">
            <w:pPr>
              <w:cnfStyle w:val="000000000000" w:firstRow="0" w:lastRow="0" w:firstColumn="0" w:lastColumn="0" w:oddVBand="0" w:evenVBand="0" w:oddHBand="0" w:evenHBand="0" w:firstRowFirstColumn="0" w:firstRowLastColumn="0" w:lastRowFirstColumn="0" w:lastRowLastColumn="0"/>
              <w:rPr>
                <w:sz w:val="24"/>
              </w:rPr>
            </w:pPr>
            <w:hyperlink r:id="rId11" w:history="1">
              <w:r w:rsidR="005D1CAB" w:rsidRPr="00FC0A6C">
                <w:rPr>
                  <w:rStyle w:val="Lienhypertexte"/>
                  <w:color w:val="0000BF" w:themeColor="hyperlink" w:themeShade="BF"/>
                  <w:sz w:val="24"/>
                </w:rPr>
                <w:t>yann1.lair@epitech.eu</w:t>
              </w:r>
            </w:hyperlink>
          </w:p>
        </w:tc>
        <w:tc>
          <w:tcPr>
            <w:tcW w:w="1667" w:type="dxa"/>
          </w:tcPr>
          <w:p w:rsidR="005D1CAB" w:rsidRPr="003F5F57"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rPr>
            </w:pPr>
          </w:p>
        </w:tc>
      </w:tr>
      <w:tr w:rsidR="005D1CAB" w:rsidRPr="003F5F57"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MENGONI Jérémy</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lang w:val="en-US"/>
              </w:rPr>
            </w:pPr>
            <w:r w:rsidRPr="003F5F57">
              <w:rPr>
                <w:sz w:val="24"/>
                <w:lang w:val="en-US"/>
              </w:rPr>
              <w:t>mengon_a</w:t>
            </w:r>
          </w:p>
        </w:tc>
        <w:tc>
          <w:tcPr>
            <w:tcW w:w="3260" w:type="dxa"/>
          </w:tcPr>
          <w:p w:rsidR="005D1CAB" w:rsidRPr="003F5F57" w:rsidRDefault="00CF39B4" w:rsidP="005D1CAB">
            <w:pPr>
              <w:cnfStyle w:val="000000100000" w:firstRow="0" w:lastRow="0" w:firstColumn="0" w:lastColumn="0" w:oddVBand="0" w:evenVBand="0" w:oddHBand="1" w:evenHBand="0" w:firstRowFirstColumn="0" w:firstRowLastColumn="0" w:lastRowFirstColumn="0" w:lastRowLastColumn="0"/>
              <w:rPr>
                <w:sz w:val="24"/>
                <w:lang w:val="en-US"/>
              </w:rPr>
            </w:pPr>
            <w:hyperlink r:id="rId12" w:history="1">
              <w:r w:rsidR="005D1CAB" w:rsidRPr="00FC0A6C">
                <w:rPr>
                  <w:rStyle w:val="Lienhypertexte"/>
                  <w:color w:val="0000BF" w:themeColor="hyperlink" w:themeShade="BF"/>
                  <w:sz w:val="24"/>
                  <w:lang w:val="en-US"/>
                </w:rPr>
                <w:t>jeremy1.mengoni@epitech.eu</w:t>
              </w:r>
            </w:hyperlink>
          </w:p>
        </w:tc>
        <w:tc>
          <w:tcPr>
            <w:tcW w:w="1667" w:type="dxa"/>
          </w:tcPr>
          <w:p w:rsidR="005D1CAB" w:rsidRPr="003F5F57" w:rsidRDefault="005D1CAB" w:rsidP="003F5F57">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5D1CAB" w:rsidRP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5D1CAB" w:rsidRDefault="005D1CAB" w:rsidP="005D1CAB">
            <w:pPr>
              <w:rPr>
                <w:b w:val="0"/>
                <w:sz w:val="24"/>
                <w:lang w:val="en-US"/>
              </w:rPr>
            </w:pPr>
            <w:r>
              <w:rPr>
                <w:b w:val="0"/>
                <w:sz w:val="24"/>
              </w:rPr>
              <w:t>M. BARRY Gré</w:t>
            </w:r>
            <w:r>
              <w:rPr>
                <w:b w:val="0"/>
                <w:sz w:val="24"/>
                <w:lang w:val="en-US"/>
              </w:rPr>
              <w:t>gory</w:t>
            </w:r>
          </w:p>
        </w:tc>
        <w:tc>
          <w:tcPr>
            <w:tcW w:w="1276" w:type="dxa"/>
          </w:tcPr>
          <w:p w:rsidR="005D1CAB" w:rsidRPr="005D1CAB" w:rsidRDefault="005D1CAB" w:rsidP="005D1CAB">
            <w:pPr>
              <w:cnfStyle w:val="000000000000" w:firstRow="0" w:lastRow="0" w:firstColumn="0" w:lastColumn="0" w:oddVBand="0" w:evenVBand="0" w:oddHBand="0" w:evenHBand="0" w:firstRowFirstColumn="0" w:firstRowLastColumn="0" w:lastRowFirstColumn="0" w:lastRowLastColumn="0"/>
              <w:rPr>
                <w:sz w:val="24"/>
                <w:lang w:val="en-US"/>
              </w:rPr>
            </w:pPr>
            <w:r w:rsidRPr="005D1CAB">
              <w:rPr>
                <w:sz w:val="24"/>
                <w:lang w:val="en-US"/>
              </w:rPr>
              <w:t>barry_g</w:t>
            </w:r>
          </w:p>
        </w:tc>
        <w:tc>
          <w:tcPr>
            <w:tcW w:w="3260" w:type="dxa"/>
          </w:tcPr>
          <w:p w:rsidR="005D1CAB" w:rsidRPr="005D1CAB" w:rsidRDefault="00CF39B4" w:rsidP="005D1CAB">
            <w:pPr>
              <w:cnfStyle w:val="000000000000" w:firstRow="0" w:lastRow="0" w:firstColumn="0" w:lastColumn="0" w:oddVBand="0" w:evenVBand="0" w:oddHBand="0" w:evenHBand="0" w:firstRowFirstColumn="0" w:firstRowLastColumn="0" w:lastRowFirstColumn="0" w:lastRowLastColumn="0"/>
              <w:rPr>
                <w:sz w:val="24"/>
                <w:lang w:val="en-US"/>
              </w:rPr>
            </w:pPr>
            <w:hyperlink r:id="rId13" w:history="1">
              <w:r w:rsidR="005D1CAB" w:rsidRPr="00FC0A6C">
                <w:rPr>
                  <w:rStyle w:val="Lienhypertexte"/>
                  <w:color w:val="0000BF" w:themeColor="hyperlink" w:themeShade="BF"/>
                  <w:sz w:val="24"/>
                  <w:lang w:val="en-US"/>
                </w:rPr>
                <w:t>gregory.barry@epitech.eu</w:t>
              </w:r>
            </w:hyperlink>
          </w:p>
        </w:tc>
        <w:tc>
          <w:tcPr>
            <w:tcW w:w="1667" w:type="dxa"/>
          </w:tcPr>
          <w:p w:rsidR="005D1CAB" w:rsidRPr="005D1CAB"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rsidR="006819DC" w:rsidRPr="005D1CAB" w:rsidRDefault="006819DC" w:rsidP="006819DC">
      <w:pPr>
        <w:spacing w:after="0"/>
        <w:rPr>
          <w:b/>
          <w:color w:val="000000" w:themeColor="text1"/>
          <w:sz w:val="24"/>
          <w:lang w:val="en-US"/>
        </w:rPr>
      </w:pPr>
    </w:p>
    <w:tbl>
      <w:tblPr>
        <w:tblStyle w:val="Trameclaire-Accent6"/>
        <w:tblW w:w="9295" w:type="dxa"/>
        <w:tblLayout w:type="fixed"/>
        <w:tblLook w:val="04A0" w:firstRow="1" w:lastRow="0" w:firstColumn="1" w:lastColumn="0" w:noHBand="0" w:noVBand="1"/>
      </w:tblPr>
      <w:tblGrid>
        <w:gridCol w:w="2518"/>
        <w:gridCol w:w="1843"/>
        <w:gridCol w:w="4934"/>
      </w:tblGrid>
      <w:tr w:rsidR="005D1CAB" w:rsidTr="005D1CAB">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5D1CAB" w:rsidP="00CF39B4">
            <w:pPr>
              <w:ind w:left="708"/>
              <w:rPr>
                <w:sz w:val="36"/>
              </w:rPr>
            </w:pPr>
            <w:r>
              <w:rPr>
                <w:sz w:val="36"/>
              </w:rPr>
              <w:t>Historique</w:t>
            </w:r>
          </w:p>
        </w:tc>
        <w:tc>
          <w:tcPr>
            <w:tcW w:w="1843" w:type="dxa"/>
          </w:tcPr>
          <w:p w:rsidR="005D1CAB" w:rsidRDefault="005D1CAB" w:rsidP="005D1CA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4934"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RPr="005D1CAB" w:rsidTr="005D1CA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518" w:type="dxa"/>
          </w:tcPr>
          <w:p w:rsidR="005D1CAB" w:rsidRPr="005D1CAB" w:rsidRDefault="005D1CAB" w:rsidP="005D1CAB">
            <w:pPr>
              <w:jc w:val="center"/>
              <w:rPr>
                <w:sz w:val="26"/>
                <w:szCs w:val="26"/>
              </w:rPr>
            </w:pPr>
            <w:r w:rsidRPr="005D1CAB">
              <w:rPr>
                <w:sz w:val="26"/>
                <w:szCs w:val="26"/>
              </w:rPr>
              <w:t>Version</w:t>
            </w:r>
          </w:p>
        </w:tc>
        <w:tc>
          <w:tcPr>
            <w:tcW w:w="1843"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Date</w:t>
            </w:r>
          </w:p>
        </w:tc>
        <w:tc>
          <w:tcPr>
            <w:tcW w:w="4934"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Motif</w:t>
            </w:r>
          </w:p>
        </w:tc>
      </w:tr>
      <w:tr w:rsidR="00522D1A"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522D1A" w:rsidRDefault="00DD283B" w:rsidP="00F01C04">
            <w:pPr>
              <w:jc w:val="center"/>
              <w:rPr>
                <w:b w:val="0"/>
                <w:sz w:val="24"/>
              </w:rPr>
            </w:pPr>
            <w:r>
              <w:rPr>
                <w:b w:val="0"/>
                <w:sz w:val="24"/>
              </w:rPr>
              <w:t>1.5</w:t>
            </w:r>
          </w:p>
        </w:tc>
        <w:tc>
          <w:tcPr>
            <w:tcW w:w="1843" w:type="dxa"/>
          </w:tcPr>
          <w:p w:rsidR="00522D1A" w:rsidRDefault="00DD283B"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w:t>
            </w:r>
            <w:r w:rsidR="00522D1A">
              <w:rPr>
                <w:sz w:val="24"/>
              </w:rPr>
              <w:t xml:space="preserve"> / 11 / 2010</w:t>
            </w:r>
          </w:p>
        </w:tc>
        <w:tc>
          <w:tcPr>
            <w:tcW w:w="4934" w:type="dxa"/>
          </w:tcPr>
          <w:p w:rsidR="00522D1A" w:rsidRDefault="00522D1A" w:rsidP="00F01C04">
            <w:pPr>
              <w:cnfStyle w:val="000000000000" w:firstRow="0" w:lastRow="0" w:firstColumn="0" w:lastColumn="0" w:oddVBand="0" w:evenVBand="0" w:oddHBand="0" w:evenHBand="0" w:firstRowFirstColumn="0" w:firstRowLastColumn="0" w:lastRowFirstColumn="0" w:lastRowLastColumn="0"/>
              <w:rPr>
                <w:sz w:val="24"/>
                <w:lang w:val="en-US"/>
              </w:rPr>
            </w:pPr>
            <w:r w:rsidRPr="00522D1A">
              <w:rPr>
                <w:sz w:val="24"/>
              </w:rPr>
              <w:t>Gestion</w:t>
            </w:r>
            <w:r>
              <w:rPr>
                <w:sz w:val="24"/>
                <w:lang w:val="en-US"/>
              </w:rPr>
              <w:t xml:space="preserve"> du multi-</w:t>
            </w:r>
            <w:r w:rsidRPr="00522D1A">
              <w:rPr>
                <w:sz w:val="24"/>
              </w:rPr>
              <w:t>fichiers</w:t>
            </w:r>
          </w:p>
        </w:tc>
      </w:tr>
      <w:tr w:rsidR="00DD283B"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DD283B" w:rsidRDefault="00DD283B" w:rsidP="00F01C04">
            <w:pPr>
              <w:jc w:val="center"/>
              <w:rPr>
                <w:b w:val="0"/>
                <w:sz w:val="24"/>
              </w:rPr>
            </w:pPr>
            <w:r>
              <w:rPr>
                <w:b w:val="0"/>
                <w:sz w:val="24"/>
              </w:rPr>
              <w:t>1.4</w:t>
            </w:r>
          </w:p>
        </w:tc>
        <w:tc>
          <w:tcPr>
            <w:tcW w:w="1843" w:type="dxa"/>
          </w:tcPr>
          <w:p w:rsidR="00DD283B" w:rsidRDefault="00DD283B"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03 / 11 / 2010</w:t>
            </w:r>
          </w:p>
        </w:tc>
        <w:tc>
          <w:tcPr>
            <w:tcW w:w="4934" w:type="dxa"/>
          </w:tcPr>
          <w:p w:rsidR="00DD283B" w:rsidRDefault="00DD283B"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pour variables</w:t>
            </w:r>
          </w:p>
        </w:tc>
      </w:tr>
      <w:tr w:rsidR="005F0BCD"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5F0BCD" w:rsidRDefault="005F0BCD" w:rsidP="00F01C04">
            <w:pPr>
              <w:jc w:val="center"/>
              <w:rPr>
                <w:b w:val="0"/>
                <w:sz w:val="24"/>
              </w:rPr>
            </w:pPr>
            <w:r>
              <w:rPr>
                <w:b w:val="0"/>
                <w:sz w:val="24"/>
              </w:rPr>
              <w:t>1.3</w:t>
            </w:r>
          </w:p>
        </w:tc>
        <w:tc>
          <w:tcPr>
            <w:tcW w:w="1843" w:type="dxa"/>
          </w:tcPr>
          <w:p w:rsidR="005F0BCD" w:rsidRDefault="005F0BC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 / 10 / 2010</w:t>
            </w:r>
          </w:p>
        </w:tc>
        <w:tc>
          <w:tcPr>
            <w:tcW w:w="4934" w:type="dxa"/>
          </w:tcPr>
          <w:p w:rsidR="005F0BCD" w:rsidRDefault="005F0BC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@implementation (sans [</w:t>
            </w:r>
            <w:proofErr w:type="gramStart"/>
            <w:r>
              <w:rPr>
                <w:sz w:val="24"/>
                <w:lang w:val="en-US"/>
              </w:rPr>
              <w:t>];</w:t>
            </w:r>
            <w:proofErr w:type="gramEnd"/>
            <w:r>
              <w:rPr>
                <w:sz w:val="24"/>
                <w:lang w:val="en-US"/>
              </w:rPr>
              <w:t>)</w:t>
            </w:r>
          </w:p>
        </w:tc>
      </w:tr>
      <w:tr w:rsidR="00C36F9D"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1.2</w:t>
            </w:r>
          </w:p>
        </w:tc>
        <w:tc>
          <w:tcPr>
            <w:tcW w:w="1843" w:type="dxa"/>
          </w:tcPr>
          <w:p w:rsidR="00C36F9D" w:rsidRDefault="00C36F9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19 / 10 / 2010</w:t>
            </w:r>
          </w:p>
        </w:tc>
        <w:tc>
          <w:tcPr>
            <w:tcW w:w="4934" w:type="dxa"/>
          </w:tcPr>
          <w:p w:rsidR="00C36F9D" w:rsidRDefault="00C36F9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Base du mangling </w:t>
            </w:r>
            <w:r w:rsidRPr="00C36F9D">
              <w:rPr>
                <w:sz w:val="24"/>
              </w:rPr>
              <w:t>implémentée</w:t>
            </w:r>
          </w:p>
        </w:tc>
      </w:tr>
      <w:tr w:rsidR="00C36F9D"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1.1</w:t>
            </w:r>
          </w:p>
        </w:tc>
        <w:tc>
          <w:tcPr>
            <w:tcW w:w="1843" w:type="dxa"/>
          </w:tcPr>
          <w:p w:rsidR="00C36F9D" w:rsidRDefault="00C36F9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18 / 10 / 2010</w:t>
            </w:r>
          </w:p>
        </w:tc>
        <w:tc>
          <w:tcPr>
            <w:tcW w:w="4934" w:type="dxa"/>
          </w:tcPr>
          <w:p w:rsidR="00C36F9D" w:rsidRDefault="00C36F9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@module fonctionnel</w:t>
            </w:r>
          </w:p>
        </w:tc>
      </w:tr>
      <w:tr w:rsidR="005D1CAB"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C36F9D" w:rsidP="00F01C04">
            <w:pPr>
              <w:jc w:val="center"/>
              <w:rPr>
                <w:b w:val="0"/>
                <w:sz w:val="24"/>
              </w:rPr>
            </w:pPr>
            <w:r>
              <w:rPr>
                <w:b w:val="0"/>
                <w:sz w:val="24"/>
              </w:rPr>
              <w:t>1.0</w:t>
            </w:r>
          </w:p>
        </w:tc>
        <w:tc>
          <w:tcPr>
            <w:tcW w:w="1843" w:type="dxa"/>
          </w:tcPr>
          <w:p w:rsidR="005D1CAB" w:rsidRPr="003F5F57" w:rsidRDefault="00C36F9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14</w:t>
            </w:r>
            <w:r w:rsidR="005D1CAB">
              <w:rPr>
                <w:sz w:val="24"/>
              </w:rPr>
              <w:t xml:space="preserve"> / 10 / 2010</w:t>
            </w:r>
          </w:p>
        </w:tc>
        <w:tc>
          <w:tcPr>
            <w:tcW w:w="4934" w:type="dxa"/>
          </w:tcPr>
          <w:p w:rsidR="005D1CAB" w:rsidRPr="00C36F9D" w:rsidRDefault="00C36F9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@import </w:t>
            </w:r>
            <w:r w:rsidRPr="00C36F9D">
              <w:rPr>
                <w:sz w:val="24"/>
              </w:rPr>
              <w:t>fonctionnel</w:t>
            </w:r>
          </w:p>
        </w:tc>
      </w:tr>
    </w:tbl>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7465" w:rsidRPr="005D1CAB" w:rsidRDefault="00687465" w:rsidP="00BF5D47">
      <w:pPr>
        <w:spacing w:after="0"/>
        <w:rPr>
          <w:b/>
          <w:smallCaps/>
          <w:color w:val="E36C0A" w:themeColor="accent6" w:themeShade="BF"/>
          <w:sz w:val="52"/>
        </w:rPr>
      </w:pPr>
      <w:r w:rsidRPr="005D1CAB">
        <w:rPr>
          <w:b/>
          <w:smallCaps/>
          <w:color w:val="E36C0A" w:themeColor="accent6" w:themeShade="BF"/>
          <w:sz w:val="52"/>
        </w:rPr>
        <w:lastRenderedPageBreak/>
        <w:t>Sommaire</w:t>
      </w:r>
    </w:p>
    <w:p w:rsidR="00687465" w:rsidRPr="005D1CAB" w:rsidRDefault="00687465" w:rsidP="00B50EE0">
      <w:pPr>
        <w:spacing w:after="0"/>
        <w:jc w:val="both"/>
        <w:rPr>
          <w:b/>
          <w:smallCaps/>
          <w:color w:val="E36C0A" w:themeColor="accent6" w:themeShade="BF"/>
          <w:sz w:val="28"/>
        </w:rPr>
      </w:pPr>
    </w:p>
    <w:p w:rsidR="00687465" w:rsidRDefault="00687465" w:rsidP="00B50EE0">
      <w:pPr>
        <w:pStyle w:val="Paragraphedeliste"/>
        <w:numPr>
          <w:ilvl w:val="0"/>
          <w:numId w:val="3"/>
        </w:numPr>
        <w:spacing w:after="0"/>
        <w:ind w:left="851" w:hanging="491"/>
        <w:jc w:val="both"/>
        <w:rPr>
          <w:b/>
          <w:smallCaps/>
          <w:sz w:val="28"/>
        </w:rPr>
      </w:pPr>
      <w:r w:rsidRPr="005D1CAB">
        <w:rPr>
          <w:b/>
          <w:smallCaps/>
          <w:sz w:val="28"/>
        </w:rPr>
        <w:t>Préambule .....................................................</w:t>
      </w:r>
      <w:r w:rsidRPr="005D1CAB">
        <w:rPr>
          <w:b/>
          <w:smallCaps/>
          <w:sz w:val="28"/>
          <w:lang w:val="en-US"/>
        </w:rPr>
        <w:t>....</w:t>
      </w:r>
      <w:r>
        <w:rPr>
          <w:b/>
          <w:smallCaps/>
          <w:sz w:val="28"/>
        </w:rPr>
        <w:t>..........................</w:t>
      </w:r>
      <w:r w:rsidR="008B3ECA">
        <w:rPr>
          <w:b/>
          <w:smallCaps/>
          <w:sz w:val="28"/>
        </w:rPr>
        <w:t>.......</w:t>
      </w:r>
      <w:r w:rsidR="00A24A18">
        <w:rPr>
          <w:b/>
          <w:smallCaps/>
          <w:sz w:val="28"/>
        </w:rPr>
        <w:t xml:space="preserve">  4</w:t>
      </w:r>
    </w:p>
    <w:p w:rsidR="00687465" w:rsidRPr="00687465" w:rsidRDefault="00687465" w:rsidP="00B50EE0">
      <w:pPr>
        <w:pStyle w:val="Paragraphedeliste"/>
        <w:spacing w:after="0"/>
        <w:ind w:left="1080"/>
        <w:jc w:val="both"/>
        <w:rPr>
          <w:b/>
          <w:smallCaps/>
          <w:sz w:val="16"/>
        </w:rPr>
      </w:pPr>
    </w:p>
    <w:p w:rsidR="00A54628" w:rsidRDefault="00A54628" w:rsidP="00B50EE0">
      <w:pPr>
        <w:pStyle w:val="Paragraphedeliste"/>
        <w:numPr>
          <w:ilvl w:val="0"/>
          <w:numId w:val="3"/>
        </w:numPr>
        <w:spacing w:after="0"/>
        <w:ind w:left="851" w:hanging="567"/>
        <w:jc w:val="both"/>
        <w:rPr>
          <w:b/>
          <w:smallCaps/>
          <w:sz w:val="28"/>
        </w:rPr>
      </w:pPr>
      <w:r>
        <w:rPr>
          <w:b/>
          <w:smallCaps/>
          <w:sz w:val="28"/>
        </w:rPr>
        <w:t>Mangling ......................................................................................</w:t>
      </w:r>
      <w:r w:rsidR="008B3ECA">
        <w:rPr>
          <w:b/>
          <w:smallCaps/>
          <w:sz w:val="28"/>
        </w:rPr>
        <w:t>.</w:t>
      </w:r>
      <w:r>
        <w:rPr>
          <w:b/>
          <w:smallCaps/>
          <w:sz w:val="28"/>
        </w:rPr>
        <w:t>....</w:t>
      </w:r>
      <w:r w:rsidR="00A24A18">
        <w:rPr>
          <w:b/>
          <w:smallCaps/>
          <w:sz w:val="28"/>
        </w:rPr>
        <w:t xml:space="preserve">  6</w:t>
      </w:r>
    </w:p>
    <w:p w:rsidR="00A54628" w:rsidRDefault="00A54628" w:rsidP="00B50EE0">
      <w:pPr>
        <w:pStyle w:val="Paragraphedeliste"/>
        <w:spacing w:after="0"/>
        <w:ind w:left="851" w:right="140"/>
        <w:jc w:val="both"/>
        <w:rPr>
          <w:b/>
          <w:smallCaps/>
          <w:sz w:val="16"/>
        </w:rPr>
      </w:pPr>
    </w:p>
    <w:p w:rsidR="00A54628" w:rsidRPr="00A54628" w:rsidRDefault="00A54628" w:rsidP="00B50EE0">
      <w:pPr>
        <w:pStyle w:val="Paragraphedeliste"/>
        <w:numPr>
          <w:ilvl w:val="0"/>
          <w:numId w:val="16"/>
        </w:numPr>
        <w:spacing w:after="0"/>
        <w:ind w:left="1276"/>
        <w:jc w:val="both"/>
        <w:rPr>
          <w:b/>
          <w:smallCaps/>
          <w:sz w:val="24"/>
        </w:rPr>
      </w:pPr>
      <w:r>
        <w:rPr>
          <w:b/>
          <w:sz w:val="24"/>
        </w:rPr>
        <w:t>Utilité du mangling ..........................................................</w:t>
      </w:r>
      <w:r w:rsidR="00A24A18">
        <w:rPr>
          <w:b/>
          <w:sz w:val="24"/>
        </w:rPr>
        <w:t>.............................. 6</w:t>
      </w:r>
    </w:p>
    <w:p w:rsidR="00A54628" w:rsidRPr="00B903B5" w:rsidRDefault="00A54628" w:rsidP="00B50EE0">
      <w:pPr>
        <w:pStyle w:val="Paragraphedeliste"/>
        <w:numPr>
          <w:ilvl w:val="0"/>
          <w:numId w:val="16"/>
        </w:numPr>
        <w:spacing w:after="0"/>
        <w:ind w:left="1276"/>
        <w:jc w:val="both"/>
        <w:rPr>
          <w:b/>
          <w:smallCaps/>
          <w:sz w:val="24"/>
        </w:rPr>
      </w:pPr>
      <w:r>
        <w:rPr>
          <w:b/>
          <w:sz w:val="24"/>
        </w:rPr>
        <w:t>Notre solution .................................................................</w:t>
      </w:r>
      <w:r w:rsidR="00A24A18">
        <w:rPr>
          <w:b/>
          <w:sz w:val="24"/>
        </w:rPr>
        <w:t>.............................. 7</w:t>
      </w:r>
    </w:p>
    <w:p w:rsidR="00A54628" w:rsidRPr="00A54628" w:rsidRDefault="00A54628" w:rsidP="00B50EE0">
      <w:pPr>
        <w:pStyle w:val="Paragraphedeliste"/>
        <w:spacing w:after="0"/>
        <w:ind w:left="851" w:right="140"/>
        <w:jc w:val="both"/>
        <w:rPr>
          <w:b/>
          <w:smallCaps/>
          <w:sz w:val="16"/>
        </w:rPr>
      </w:pPr>
    </w:p>
    <w:p w:rsidR="00687465" w:rsidRDefault="00687465" w:rsidP="00B50EE0">
      <w:pPr>
        <w:pStyle w:val="Paragraphedeliste"/>
        <w:numPr>
          <w:ilvl w:val="0"/>
          <w:numId w:val="3"/>
        </w:numPr>
        <w:spacing w:after="0"/>
        <w:ind w:left="851" w:hanging="567"/>
        <w:jc w:val="both"/>
        <w:rPr>
          <w:b/>
          <w:smallCaps/>
          <w:sz w:val="28"/>
        </w:rPr>
      </w:pPr>
      <w:r>
        <w:rPr>
          <w:b/>
          <w:smallCaps/>
          <w:sz w:val="28"/>
        </w:rPr>
        <w:t>Mot</w:t>
      </w:r>
      <w:r w:rsidR="00B903B5">
        <w:rPr>
          <w:b/>
          <w:smallCaps/>
          <w:sz w:val="28"/>
        </w:rPr>
        <w:t>s clés proposes ....</w:t>
      </w:r>
      <w:r>
        <w:rPr>
          <w:b/>
          <w:smallCaps/>
          <w:sz w:val="28"/>
        </w:rPr>
        <w:t>.......................................................................</w:t>
      </w:r>
      <w:r w:rsidR="008B3ECA">
        <w:rPr>
          <w:b/>
          <w:smallCaps/>
          <w:sz w:val="28"/>
        </w:rPr>
        <w:t>...</w:t>
      </w:r>
      <w:r w:rsidR="00A24A18">
        <w:rPr>
          <w:b/>
          <w:smallCaps/>
          <w:sz w:val="28"/>
        </w:rPr>
        <w:t xml:space="preserve"> 8</w:t>
      </w:r>
    </w:p>
    <w:p w:rsidR="00687465" w:rsidRPr="00F00E89" w:rsidRDefault="00687465" w:rsidP="00B50EE0">
      <w:pPr>
        <w:pStyle w:val="Paragraphedeliste"/>
        <w:spacing w:after="0"/>
        <w:ind w:left="1080"/>
        <w:jc w:val="both"/>
        <w:rPr>
          <w:b/>
          <w:smallCaps/>
          <w:sz w:val="16"/>
        </w:rPr>
      </w:pPr>
    </w:p>
    <w:p w:rsidR="00687465" w:rsidRPr="00F00E89" w:rsidRDefault="00687465" w:rsidP="00B50EE0">
      <w:pPr>
        <w:pStyle w:val="Paragraphedeliste"/>
        <w:numPr>
          <w:ilvl w:val="0"/>
          <w:numId w:val="5"/>
        </w:numPr>
        <w:spacing w:after="0"/>
        <w:ind w:left="1276"/>
        <w:jc w:val="both"/>
        <w:rPr>
          <w:b/>
          <w:smallCaps/>
          <w:sz w:val="24"/>
        </w:rPr>
      </w:pPr>
      <w:r>
        <w:rPr>
          <w:b/>
          <w:sz w:val="24"/>
        </w:rPr>
        <w:t>@import ......................</w:t>
      </w:r>
      <w:r w:rsidR="008B3ECA">
        <w:rPr>
          <w:b/>
          <w:sz w:val="24"/>
        </w:rPr>
        <w:t>...............................</w:t>
      </w:r>
      <w:r>
        <w:rPr>
          <w:b/>
          <w:sz w:val="24"/>
        </w:rPr>
        <w:t>.........</w:t>
      </w:r>
      <w:r w:rsidR="008B3ECA">
        <w:rPr>
          <w:b/>
          <w:sz w:val="24"/>
        </w:rPr>
        <w:t>.</w:t>
      </w:r>
      <w:r>
        <w:rPr>
          <w:b/>
          <w:sz w:val="24"/>
        </w:rPr>
        <w:t>.....................................</w:t>
      </w:r>
      <w:r w:rsidR="008B3ECA">
        <w:rPr>
          <w:b/>
          <w:sz w:val="24"/>
        </w:rPr>
        <w:t>...</w:t>
      </w:r>
      <w:r w:rsidR="00A24A18">
        <w:rPr>
          <w:b/>
          <w:sz w:val="24"/>
        </w:rPr>
        <w:t xml:space="preserve"> 8</w:t>
      </w:r>
    </w:p>
    <w:p w:rsidR="00F00E89" w:rsidRPr="002C7622" w:rsidRDefault="00F00E89" w:rsidP="00B50EE0">
      <w:pPr>
        <w:pStyle w:val="Paragraphedeliste"/>
        <w:numPr>
          <w:ilvl w:val="1"/>
          <w:numId w:val="5"/>
        </w:numPr>
        <w:spacing w:after="0"/>
        <w:ind w:left="1560"/>
        <w:jc w:val="both"/>
        <w:rPr>
          <w:smallCaps/>
          <w:sz w:val="24"/>
        </w:rPr>
      </w:pPr>
      <w:r w:rsidRPr="002C7622">
        <w:rPr>
          <w:sz w:val="24"/>
        </w:rPr>
        <w:t>Description .</w:t>
      </w:r>
      <w:r w:rsidR="002C7622">
        <w:rPr>
          <w:sz w:val="24"/>
        </w:rPr>
        <w:t>.</w:t>
      </w:r>
      <w:r w:rsidRPr="002C7622">
        <w:rPr>
          <w:sz w:val="24"/>
        </w:rPr>
        <w:t>.............................................</w:t>
      </w:r>
      <w:r w:rsidR="008B3ECA">
        <w:rPr>
          <w:sz w:val="24"/>
        </w:rPr>
        <w:t>.</w:t>
      </w:r>
      <w:r w:rsidRPr="002C7622">
        <w:rPr>
          <w:sz w:val="24"/>
        </w:rPr>
        <w:t>............................................</w:t>
      </w:r>
      <w:r w:rsidR="002C7622" w:rsidRPr="002C7622">
        <w:rPr>
          <w:sz w:val="24"/>
        </w:rPr>
        <w:t>....</w:t>
      </w:r>
      <w:r w:rsidR="002C7622">
        <w:rPr>
          <w:sz w:val="24"/>
        </w:rPr>
        <w:t>.....</w:t>
      </w:r>
      <w:r w:rsidR="00A24A18">
        <w:rPr>
          <w:sz w:val="24"/>
        </w:rPr>
        <w:t xml:space="preserve"> 8</w:t>
      </w:r>
    </w:p>
    <w:p w:rsidR="00921912" w:rsidRPr="002C7622" w:rsidRDefault="00787B68" w:rsidP="00B50EE0">
      <w:pPr>
        <w:pStyle w:val="Paragraphedeliste"/>
        <w:numPr>
          <w:ilvl w:val="1"/>
          <w:numId w:val="5"/>
        </w:numPr>
        <w:spacing w:after="0"/>
        <w:ind w:left="1560"/>
        <w:jc w:val="both"/>
        <w:rPr>
          <w:smallCaps/>
          <w:sz w:val="24"/>
        </w:rPr>
      </w:pPr>
      <w:r>
        <w:rPr>
          <w:sz w:val="24"/>
        </w:rPr>
        <w:t>Solution envisagée, finalement non retenue</w:t>
      </w:r>
      <w:r w:rsidR="00921912" w:rsidRPr="002C7622">
        <w:rPr>
          <w:sz w:val="24"/>
        </w:rPr>
        <w:t xml:space="preserve"> ...</w:t>
      </w:r>
      <w:r w:rsidR="008B3ECA">
        <w:rPr>
          <w:sz w:val="24"/>
        </w:rPr>
        <w:t>.</w:t>
      </w:r>
      <w:r w:rsidR="00921912" w:rsidRPr="002C7622">
        <w:rPr>
          <w:sz w:val="24"/>
        </w:rPr>
        <w:t>...................................</w:t>
      </w:r>
      <w:r w:rsidR="006E28C0" w:rsidRPr="002C7622">
        <w:rPr>
          <w:sz w:val="24"/>
        </w:rPr>
        <w:t>.</w:t>
      </w:r>
      <w:r w:rsidR="002C7622" w:rsidRPr="002C7622">
        <w:rPr>
          <w:sz w:val="24"/>
        </w:rPr>
        <w:t>....</w:t>
      </w:r>
      <w:r w:rsidR="002C7622">
        <w:rPr>
          <w:sz w:val="24"/>
        </w:rPr>
        <w:t>.....</w:t>
      </w:r>
      <w:r w:rsidR="00A24A18">
        <w:rPr>
          <w:sz w:val="24"/>
        </w:rPr>
        <w:t xml:space="preserve"> 9</w:t>
      </w:r>
    </w:p>
    <w:p w:rsidR="008F3D06" w:rsidRPr="008F3D06" w:rsidRDefault="006E28C0" w:rsidP="00B50EE0">
      <w:pPr>
        <w:pStyle w:val="Paragraphedeliste"/>
        <w:numPr>
          <w:ilvl w:val="1"/>
          <w:numId w:val="5"/>
        </w:numPr>
        <w:spacing w:after="0"/>
        <w:ind w:left="1560"/>
        <w:jc w:val="both"/>
        <w:rPr>
          <w:smallCaps/>
          <w:sz w:val="24"/>
        </w:rPr>
      </w:pPr>
      <w:r w:rsidRPr="008F3D06">
        <w:rPr>
          <w:sz w:val="24"/>
        </w:rPr>
        <w:t>Solution retenue ..................................................................................</w:t>
      </w:r>
      <w:r w:rsidR="002C7622" w:rsidRPr="008F3D06">
        <w:rPr>
          <w:sz w:val="24"/>
        </w:rPr>
        <w:t>........</w:t>
      </w:r>
      <w:r w:rsidR="008B3ECA">
        <w:rPr>
          <w:sz w:val="24"/>
        </w:rPr>
        <w:t>...</w:t>
      </w:r>
      <w:r w:rsidR="00A24A18">
        <w:rPr>
          <w:sz w:val="24"/>
        </w:rPr>
        <w:t xml:space="preserve"> 9</w:t>
      </w:r>
    </w:p>
    <w:p w:rsidR="008F3D06" w:rsidRPr="006F5EBB" w:rsidRDefault="008F3D06" w:rsidP="00B50EE0">
      <w:pPr>
        <w:spacing w:after="0"/>
        <w:ind w:right="480"/>
        <w:jc w:val="both"/>
        <w:rPr>
          <w:smallCaps/>
          <w:sz w:val="16"/>
        </w:rPr>
      </w:pPr>
    </w:p>
    <w:p w:rsidR="008F3D06" w:rsidRPr="00F00E89" w:rsidRDefault="008F3D06" w:rsidP="00B50EE0">
      <w:pPr>
        <w:pStyle w:val="Paragraphedeliste"/>
        <w:numPr>
          <w:ilvl w:val="0"/>
          <w:numId w:val="5"/>
        </w:numPr>
        <w:spacing w:after="0"/>
        <w:ind w:left="1276"/>
        <w:jc w:val="both"/>
        <w:rPr>
          <w:b/>
          <w:smallCaps/>
          <w:sz w:val="24"/>
        </w:rPr>
      </w:pPr>
      <w:r>
        <w:rPr>
          <w:b/>
          <w:sz w:val="24"/>
        </w:rPr>
        <w:t>@module</w:t>
      </w:r>
      <w:r w:rsidR="00787B68">
        <w:rPr>
          <w:b/>
          <w:sz w:val="24"/>
        </w:rPr>
        <w:t xml:space="preserve"> / @implementation </w:t>
      </w:r>
      <w:r>
        <w:rPr>
          <w:b/>
          <w:sz w:val="24"/>
        </w:rPr>
        <w:t>.........................................</w:t>
      </w:r>
      <w:r w:rsidR="00CB7CEE">
        <w:rPr>
          <w:b/>
          <w:sz w:val="24"/>
        </w:rPr>
        <w:t>............................</w:t>
      </w:r>
      <w:r w:rsidR="00A24A18">
        <w:rPr>
          <w:b/>
          <w:sz w:val="24"/>
        </w:rPr>
        <w:t>. 9</w:t>
      </w:r>
    </w:p>
    <w:p w:rsidR="008F3D06" w:rsidRPr="002C7622" w:rsidRDefault="008F3D06" w:rsidP="00B50EE0">
      <w:pPr>
        <w:pStyle w:val="Paragraphedeliste"/>
        <w:numPr>
          <w:ilvl w:val="1"/>
          <w:numId w:val="5"/>
        </w:numPr>
        <w:spacing w:after="0"/>
        <w:ind w:left="1560"/>
        <w:jc w:val="both"/>
        <w:rPr>
          <w:smallCaps/>
          <w:sz w:val="24"/>
        </w:rPr>
      </w:pPr>
      <w:r w:rsidRPr="002C7622">
        <w:rPr>
          <w:sz w:val="24"/>
        </w:rPr>
        <w:t>Description .</w:t>
      </w:r>
      <w:r>
        <w:rPr>
          <w:sz w:val="24"/>
        </w:rPr>
        <w:t>.</w:t>
      </w:r>
      <w:r w:rsidRPr="002C7622">
        <w:rPr>
          <w:sz w:val="24"/>
        </w:rPr>
        <w:t>.............................................................................................</w:t>
      </w:r>
      <w:r>
        <w:rPr>
          <w:sz w:val="24"/>
        </w:rPr>
        <w:t>....</w:t>
      </w:r>
      <w:r w:rsidR="008B3ECA">
        <w:rPr>
          <w:sz w:val="24"/>
        </w:rPr>
        <w:t>.</w:t>
      </w:r>
      <w:r>
        <w:rPr>
          <w:sz w:val="24"/>
        </w:rPr>
        <w:t>.</w:t>
      </w:r>
      <w:r w:rsidR="00A24A18">
        <w:rPr>
          <w:sz w:val="24"/>
        </w:rPr>
        <w:t xml:space="preserve"> 9</w:t>
      </w:r>
    </w:p>
    <w:p w:rsidR="008F3D06" w:rsidRPr="002C7622" w:rsidRDefault="00024676" w:rsidP="00B50EE0">
      <w:pPr>
        <w:pStyle w:val="Paragraphedeliste"/>
        <w:numPr>
          <w:ilvl w:val="1"/>
          <w:numId w:val="5"/>
        </w:numPr>
        <w:spacing w:after="0"/>
        <w:ind w:left="1560"/>
        <w:jc w:val="both"/>
        <w:rPr>
          <w:smallCaps/>
          <w:sz w:val="24"/>
        </w:rPr>
      </w:pPr>
      <w:r>
        <w:rPr>
          <w:sz w:val="24"/>
        </w:rPr>
        <w:t>Solution envisagée</w:t>
      </w:r>
      <w:r w:rsidR="00BB321B">
        <w:rPr>
          <w:sz w:val="24"/>
        </w:rPr>
        <w:t xml:space="preserve"> pour @module</w:t>
      </w:r>
      <w:r>
        <w:rPr>
          <w:sz w:val="24"/>
        </w:rPr>
        <w:t>, finalement non retenue</w:t>
      </w:r>
      <w:r w:rsidR="00BB321B">
        <w:rPr>
          <w:sz w:val="24"/>
        </w:rPr>
        <w:t xml:space="preserve"> ...</w:t>
      </w:r>
      <w:r w:rsidR="004B2462">
        <w:rPr>
          <w:sz w:val="24"/>
        </w:rPr>
        <w:t>......</w:t>
      </w:r>
      <w:r w:rsidR="008F3D06" w:rsidRPr="002C7622">
        <w:rPr>
          <w:sz w:val="24"/>
        </w:rPr>
        <w:t>.........</w:t>
      </w:r>
      <w:r w:rsidR="00035D5E">
        <w:rPr>
          <w:sz w:val="24"/>
        </w:rPr>
        <w:t>..</w:t>
      </w:r>
      <w:r w:rsidR="008F3D06">
        <w:rPr>
          <w:sz w:val="24"/>
        </w:rPr>
        <w:t>..</w:t>
      </w:r>
      <w:r w:rsidR="00035D5E">
        <w:rPr>
          <w:sz w:val="24"/>
        </w:rPr>
        <w:t xml:space="preserve"> 10</w:t>
      </w:r>
    </w:p>
    <w:p w:rsidR="008F3D06" w:rsidRPr="00F02A1C" w:rsidRDefault="008F3D06" w:rsidP="00B50EE0">
      <w:pPr>
        <w:pStyle w:val="Paragraphedeliste"/>
        <w:numPr>
          <w:ilvl w:val="1"/>
          <w:numId w:val="5"/>
        </w:numPr>
        <w:spacing w:after="0"/>
        <w:ind w:left="1560"/>
        <w:jc w:val="both"/>
        <w:rPr>
          <w:smallCaps/>
          <w:sz w:val="24"/>
        </w:rPr>
      </w:pPr>
      <w:r w:rsidRPr="002C7622">
        <w:rPr>
          <w:sz w:val="24"/>
        </w:rPr>
        <w:t>Solution retenue</w:t>
      </w:r>
      <w:r w:rsidR="00BB321B">
        <w:rPr>
          <w:sz w:val="24"/>
        </w:rPr>
        <w:t xml:space="preserve"> pour @module</w:t>
      </w:r>
      <w:r w:rsidRPr="002C7622">
        <w:rPr>
          <w:sz w:val="24"/>
        </w:rPr>
        <w:t xml:space="preserve"> .......</w:t>
      </w:r>
      <w:r w:rsidR="00BB321B">
        <w:rPr>
          <w:sz w:val="24"/>
        </w:rPr>
        <w:t>.</w:t>
      </w:r>
      <w:r w:rsidRPr="002C7622">
        <w:rPr>
          <w:sz w:val="24"/>
        </w:rPr>
        <w:t>......................................</w:t>
      </w:r>
      <w:r w:rsidR="004B2462">
        <w:rPr>
          <w:sz w:val="24"/>
        </w:rPr>
        <w:t>......</w:t>
      </w:r>
      <w:r w:rsidRPr="002C7622">
        <w:rPr>
          <w:sz w:val="24"/>
        </w:rPr>
        <w:t>.........</w:t>
      </w:r>
      <w:r w:rsidR="00035D5E">
        <w:rPr>
          <w:sz w:val="24"/>
        </w:rPr>
        <w:t>...</w:t>
      </w:r>
      <w:r>
        <w:rPr>
          <w:sz w:val="24"/>
        </w:rPr>
        <w:t>.</w:t>
      </w:r>
      <w:r w:rsidR="00035D5E">
        <w:rPr>
          <w:sz w:val="24"/>
        </w:rPr>
        <w:t xml:space="preserve">  11</w:t>
      </w:r>
    </w:p>
    <w:p w:rsidR="00F02A1C" w:rsidRPr="002C7622" w:rsidRDefault="00F02A1C" w:rsidP="00B50EE0">
      <w:pPr>
        <w:pStyle w:val="Paragraphedeliste"/>
        <w:numPr>
          <w:ilvl w:val="1"/>
          <w:numId w:val="5"/>
        </w:numPr>
        <w:spacing w:after="0"/>
        <w:ind w:left="1560"/>
        <w:jc w:val="both"/>
        <w:rPr>
          <w:smallCaps/>
          <w:sz w:val="24"/>
        </w:rPr>
      </w:pPr>
      <w:r>
        <w:rPr>
          <w:sz w:val="24"/>
        </w:rPr>
        <w:t>Solution envisagée pour @</w:t>
      </w:r>
      <w:proofErr w:type="spellStart"/>
      <w:r>
        <w:rPr>
          <w:sz w:val="24"/>
        </w:rPr>
        <w:t>implementation</w:t>
      </w:r>
      <w:proofErr w:type="spellEnd"/>
      <w:r>
        <w:rPr>
          <w:sz w:val="24"/>
        </w:rPr>
        <w:t>,</w:t>
      </w:r>
      <w:r w:rsidR="00035D5E">
        <w:rPr>
          <w:sz w:val="24"/>
        </w:rPr>
        <w:t xml:space="preserve"> finalement non retenue ......</w:t>
      </w:r>
      <w:r w:rsidR="008B3ECA">
        <w:rPr>
          <w:sz w:val="24"/>
        </w:rPr>
        <w:t>.</w:t>
      </w:r>
      <w:r w:rsidR="00035D5E">
        <w:rPr>
          <w:sz w:val="24"/>
        </w:rPr>
        <w:t>.  11</w:t>
      </w:r>
    </w:p>
    <w:p w:rsidR="00F02A1C" w:rsidRPr="001B56C6" w:rsidRDefault="00400E5D" w:rsidP="00B50EE0">
      <w:pPr>
        <w:pStyle w:val="Paragraphedeliste"/>
        <w:numPr>
          <w:ilvl w:val="1"/>
          <w:numId w:val="5"/>
        </w:numPr>
        <w:spacing w:after="0"/>
        <w:ind w:left="1560"/>
        <w:jc w:val="both"/>
        <w:rPr>
          <w:smallCaps/>
          <w:sz w:val="24"/>
        </w:rPr>
      </w:pPr>
      <w:r>
        <w:rPr>
          <w:sz w:val="24"/>
        </w:rPr>
        <w:t xml:space="preserve">Solution </w:t>
      </w:r>
      <w:r w:rsidR="00F02A1C">
        <w:rPr>
          <w:sz w:val="24"/>
        </w:rPr>
        <w:t>retenue</w:t>
      </w:r>
      <w:r>
        <w:rPr>
          <w:sz w:val="24"/>
        </w:rPr>
        <w:t xml:space="preserve"> pour @</w:t>
      </w:r>
      <w:proofErr w:type="spellStart"/>
      <w:r>
        <w:rPr>
          <w:sz w:val="24"/>
        </w:rPr>
        <w:t>implementation</w:t>
      </w:r>
      <w:proofErr w:type="spellEnd"/>
      <w:r w:rsidR="00F02A1C">
        <w:rPr>
          <w:sz w:val="24"/>
        </w:rPr>
        <w:t xml:space="preserve"> .</w:t>
      </w:r>
      <w:r w:rsidR="00B112B3">
        <w:rPr>
          <w:sz w:val="24"/>
        </w:rPr>
        <w:t>................</w:t>
      </w:r>
      <w:r>
        <w:rPr>
          <w:sz w:val="24"/>
        </w:rPr>
        <w:t>..............</w:t>
      </w:r>
      <w:r w:rsidR="00F02A1C">
        <w:rPr>
          <w:sz w:val="24"/>
        </w:rPr>
        <w:t>........</w:t>
      </w:r>
      <w:r>
        <w:rPr>
          <w:sz w:val="24"/>
        </w:rPr>
        <w:t>........</w:t>
      </w:r>
      <w:r w:rsidR="00F02A1C">
        <w:rPr>
          <w:sz w:val="24"/>
        </w:rPr>
        <w:t>.....</w:t>
      </w:r>
      <w:r w:rsidR="00035D5E">
        <w:rPr>
          <w:sz w:val="24"/>
        </w:rPr>
        <w:t xml:space="preserve"> 11</w:t>
      </w:r>
    </w:p>
    <w:p w:rsidR="001B56C6" w:rsidRPr="00CB7CEE" w:rsidRDefault="001B56C6" w:rsidP="00B50EE0">
      <w:pPr>
        <w:pStyle w:val="Paragraphedeliste"/>
        <w:numPr>
          <w:ilvl w:val="1"/>
          <w:numId w:val="5"/>
        </w:numPr>
        <w:spacing w:after="0"/>
        <w:ind w:left="1560"/>
        <w:jc w:val="both"/>
        <w:rPr>
          <w:smallCaps/>
          <w:sz w:val="24"/>
        </w:rPr>
      </w:pPr>
      <w:r>
        <w:rPr>
          <w:sz w:val="24"/>
        </w:rPr>
        <w:t>Traduction des appels KOOC : variables ...........................</w:t>
      </w:r>
      <w:r w:rsidR="00035D5E">
        <w:rPr>
          <w:sz w:val="24"/>
        </w:rPr>
        <w:t>............................ 11</w:t>
      </w:r>
    </w:p>
    <w:p w:rsidR="00CB7CEE" w:rsidRPr="006F5EBB" w:rsidRDefault="00CB7CEE" w:rsidP="00B50EE0">
      <w:pPr>
        <w:pStyle w:val="Paragraphedeliste"/>
        <w:numPr>
          <w:ilvl w:val="1"/>
          <w:numId w:val="5"/>
        </w:numPr>
        <w:spacing w:after="0"/>
        <w:ind w:left="1560"/>
        <w:jc w:val="both"/>
        <w:rPr>
          <w:smallCaps/>
          <w:sz w:val="24"/>
        </w:rPr>
      </w:pPr>
      <w:r>
        <w:rPr>
          <w:sz w:val="24"/>
        </w:rPr>
        <w:t>Traduction des appels KOOC : fonctions ...................................................... 1</w:t>
      </w:r>
      <w:r w:rsidR="00B50EE0">
        <w:rPr>
          <w:sz w:val="24"/>
        </w:rPr>
        <w:t>3</w:t>
      </w:r>
    </w:p>
    <w:p w:rsidR="006F5EBB" w:rsidRPr="006F5EBB" w:rsidRDefault="006F5EBB" w:rsidP="00B50EE0">
      <w:pPr>
        <w:spacing w:after="0"/>
        <w:jc w:val="both"/>
        <w:rPr>
          <w:smallCaps/>
          <w:sz w:val="16"/>
        </w:rPr>
      </w:pPr>
    </w:p>
    <w:p w:rsidR="006F5EBB" w:rsidRPr="00F00E89" w:rsidRDefault="006F5EBB" w:rsidP="00B50EE0">
      <w:pPr>
        <w:pStyle w:val="Paragraphedeliste"/>
        <w:numPr>
          <w:ilvl w:val="0"/>
          <w:numId w:val="5"/>
        </w:numPr>
        <w:spacing w:after="0"/>
        <w:ind w:left="1276"/>
        <w:jc w:val="both"/>
        <w:rPr>
          <w:b/>
          <w:smallCaps/>
          <w:sz w:val="24"/>
        </w:rPr>
      </w:pPr>
      <w:r>
        <w:rPr>
          <w:b/>
          <w:sz w:val="24"/>
        </w:rPr>
        <w:t>@class</w:t>
      </w:r>
      <w:r w:rsidR="00B50EE0">
        <w:rPr>
          <w:b/>
          <w:sz w:val="24"/>
        </w:rPr>
        <w:t xml:space="preserve"> / @</w:t>
      </w:r>
      <w:proofErr w:type="spellStart"/>
      <w:r w:rsidR="00B50EE0">
        <w:rPr>
          <w:b/>
          <w:sz w:val="24"/>
        </w:rPr>
        <w:t>member</w:t>
      </w:r>
      <w:proofErr w:type="spellEnd"/>
      <w:r>
        <w:rPr>
          <w:b/>
          <w:sz w:val="24"/>
        </w:rPr>
        <w:t xml:space="preserve"> ..</w:t>
      </w:r>
      <w:r w:rsidR="00B50EE0">
        <w:rPr>
          <w:b/>
          <w:sz w:val="24"/>
        </w:rPr>
        <w:t>.................</w:t>
      </w:r>
      <w:r>
        <w:rPr>
          <w:b/>
          <w:sz w:val="24"/>
        </w:rPr>
        <w:t>.......................................</w:t>
      </w:r>
      <w:r w:rsidR="00B50EE0">
        <w:rPr>
          <w:b/>
          <w:sz w:val="24"/>
        </w:rPr>
        <w:t>........................</w:t>
      </w:r>
      <w:r>
        <w:rPr>
          <w:b/>
          <w:sz w:val="24"/>
        </w:rPr>
        <w:t>..</w:t>
      </w:r>
      <w:r w:rsidR="00B50EE0">
        <w:rPr>
          <w:b/>
          <w:sz w:val="24"/>
        </w:rPr>
        <w:t>. 14</w:t>
      </w:r>
    </w:p>
    <w:p w:rsidR="006F5EBB" w:rsidRPr="00A54E53" w:rsidRDefault="006F5EBB" w:rsidP="00B50EE0">
      <w:pPr>
        <w:pStyle w:val="Paragraphedeliste"/>
        <w:numPr>
          <w:ilvl w:val="1"/>
          <w:numId w:val="5"/>
        </w:numPr>
        <w:spacing w:after="0"/>
        <w:ind w:left="1560"/>
        <w:jc w:val="both"/>
        <w:rPr>
          <w:smallCaps/>
          <w:sz w:val="24"/>
        </w:rPr>
      </w:pPr>
      <w:r w:rsidRPr="002C7622">
        <w:rPr>
          <w:sz w:val="24"/>
        </w:rPr>
        <w:t>Description .</w:t>
      </w:r>
      <w:r>
        <w:rPr>
          <w:sz w:val="24"/>
        </w:rPr>
        <w:t>.</w:t>
      </w:r>
      <w:r w:rsidRPr="002C7622">
        <w:rPr>
          <w:sz w:val="24"/>
        </w:rPr>
        <w:t>.............................................................................................</w:t>
      </w:r>
      <w:r w:rsidR="00B50EE0">
        <w:rPr>
          <w:sz w:val="24"/>
        </w:rPr>
        <w:t>..</w:t>
      </w:r>
      <w:r>
        <w:rPr>
          <w:sz w:val="24"/>
        </w:rPr>
        <w:t>..</w:t>
      </w:r>
      <w:r w:rsidR="00B50EE0">
        <w:rPr>
          <w:sz w:val="24"/>
        </w:rPr>
        <w:t xml:space="preserve"> 14</w:t>
      </w:r>
    </w:p>
    <w:p w:rsidR="00A54E53" w:rsidRPr="00216C9B" w:rsidRDefault="00A54E53" w:rsidP="00A54E53">
      <w:pPr>
        <w:pStyle w:val="Paragraphedeliste"/>
        <w:numPr>
          <w:ilvl w:val="1"/>
          <w:numId w:val="5"/>
        </w:numPr>
        <w:spacing w:after="0"/>
        <w:ind w:left="1560"/>
        <w:jc w:val="both"/>
        <w:rPr>
          <w:smallCaps/>
          <w:sz w:val="24"/>
        </w:rPr>
      </w:pPr>
      <w:r>
        <w:rPr>
          <w:sz w:val="24"/>
        </w:rPr>
        <w:t>Allocateur, initialiseur et destructeur</w:t>
      </w:r>
      <w:r w:rsidRPr="002C7622">
        <w:rPr>
          <w:sz w:val="24"/>
        </w:rPr>
        <w:t xml:space="preserve"> .</w:t>
      </w:r>
      <w:r>
        <w:rPr>
          <w:sz w:val="24"/>
        </w:rPr>
        <w:t>.</w:t>
      </w:r>
      <w:r w:rsidRPr="002C7622">
        <w:rPr>
          <w:sz w:val="24"/>
        </w:rPr>
        <w:t>..</w:t>
      </w:r>
      <w:r>
        <w:rPr>
          <w:sz w:val="24"/>
        </w:rPr>
        <w:t>....</w:t>
      </w:r>
      <w:r w:rsidRPr="002C7622">
        <w:rPr>
          <w:sz w:val="24"/>
        </w:rPr>
        <w:t>...............................................</w:t>
      </w:r>
      <w:r>
        <w:rPr>
          <w:sz w:val="24"/>
        </w:rPr>
        <w:t>..</w:t>
      </w:r>
      <w:r w:rsidR="00216C9B">
        <w:rPr>
          <w:sz w:val="24"/>
        </w:rPr>
        <w:t>.</w:t>
      </w:r>
      <w:r>
        <w:rPr>
          <w:sz w:val="24"/>
        </w:rPr>
        <w:t xml:space="preserve"> </w:t>
      </w:r>
      <w:r w:rsidR="00216C9B">
        <w:rPr>
          <w:sz w:val="24"/>
        </w:rPr>
        <w:t xml:space="preserve"> </w:t>
      </w:r>
      <w:r>
        <w:rPr>
          <w:sz w:val="24"/>
        </w:rPr>
        <w:t>14</w:t>
      </w:r>
    </w:p>
    <w:p w:rsidR="00216C9B" w:rsidRPr="00A54E53" w:rsidRDefault="008D4FF4" w:rsidP="00216C9B">
      <w:pPr>
        <w:pStyle w:val="Paragraphedeliste"/>
        <w:numPr>
          <w:ilvl w:val="1"/>
          <w:numId w:val="5"/>
        </w:numPr>
        <w:spacing w:after="0"/>
        <w:ind w:left="1560"/>
        <w:jc w:val="both"/>
        <w:rPr>
          <w:smallCaps/>
          <w:sz w:val="24"/>
        </w:rPr>
      </w:pPr>
      <w:r>
        <w:rPr>
          <w:sz w:val="24"/>
        </w:rPr>
        <w:t>Quelques p</w:t>
      </w:r>
      <w:r w:rsidR="00216C9B">
        <w:rPr>
          <w:sz w:val="24"/>
        </w:rPr>
        <w:t>récisions</w:t>
      </w:r>
      <w:r>
        <w:rPr>
          <w:sz w:val="24"/>
        </w:rPr>
        <w:t xml:space="preserve"> supplémentaires</w:t>
      </w:r>
      <w:r w:rsidR="00216C9B" w:rsidRPr="002C7622">
        <w:rPr>
          <w:sz w:val="24"/>
        </w:rPr>
        <w:t xml:space="preserve"> .</w:t>
      </w:r>
      <w:r w:rsidR="00216C9B">
        <w:rPr>
          <w:sz w:val="24"/>
        </w:rPr>
        <w:t>.....</w:t>
      </w:r>
      <w:r w:rsidR="00216C9B" w:rsidRPr="002C7622">
        <w:rPr>
          <w:sz w:val="24"/>
        </w:rPr>
        <w:t>...............................................</w:t>
      </w:r>
      <w:r w:rsidR="00216C9B">
        <w:rPr>
          <w:sz w:val="24"/>
        </w:rPr>
        <w:t>....</w:t>
      </w:r>
      <w:r w:rsidR="00216C9B">
        <w:rPr>
          <w:sz w:val="24"/>
        </w:rPr>
        <w:t xml:space="preserve">  15</w:t>
      </w:r>
    </w:p>
    <w:p w:rsidR="00216C9B" w:rsidRPr="00A54E53" w:rsidRDefault="00216C9B" w:rsidP="00A54E53">
      <w:pPr>
        <w:pStyle w:val="Paragraphedeliste"/>
        <w:numPr>
          <w:ilvl w:val="1"/>
          <w:numId w:val="5"/>
        </w:numPr>
        <w:spacing w:after="0"/>
        <w:ind w:left="1560"/>
        <w:jc w:val="both"/>
        <w:rPr>
          <w:smallCaps/>
          <w:sz w:val="24"/>
        </w:rPr>
      </w:pPr>
      <w:r>
        <w:rPr>
          <w:smallCaps/>
          <w:sz w:val="24"/>
        </w:rPr>
        <w:t>[]; .................................................................................................................. </w:t>
      </w:r>
      <w:r w:rsidR="00DE6FB4">
        <w:rPr>
          <w:smallCaps/>
          <w:sz w:val="24"/>
        </w:rPr>
        <w:t xml:space="preserve"> 15</w:t>
      </w:r>
    </w:p>
    <w:p w:rsidR="00687465" w:rsidRPr="006E28C0" w:rsidRDefault="00687465" w:rsidP="00B50EE0">
      <w:pPr>
        <w:pStyle w:val="Paragraphedeliste"/>
        <w:spacing w:after="0"/>
        <w:ind w:left="1080"/>
        <w:jc w:val="both"/>
        <w:rPr>
          <w:b/>
          <w:smallCaps/>
          <w:sz w:val="16"/>
        </w:rPr>
      </w:pPr>
    </w:p>
    <w:p w:rsidR="00687465" w:rsidRPr="00E3438F" w:rsidRDefault="00687465" w:rsidP="00B50EE0">
      <w:pPr>
        <w:pStyle w:val="Paragraphedeliste"/>
        <w:numPr>
          <w:ilvl w:val="0"/>
          <w:numId w:val="3"/>
        </w:numPr>
        <w:spacing w:after="0"/>
        <w:ind w:left="851"/>
        <w:jc w:val="both"/>
        <w:rPr>
          <w:b/>
          <w:smallCaps/>
          <w:color w:val="BFBFBF" w:themeColor="background1" w:themeShade="BF"/>
          <w:sz w:val="28"/>
        </w:rPr>
      </w:pPr>
      <w:r w:rsidRPr="0056286D">
        <w:rPr>
          <w:b/>
          <w:smallCaps/>
          <w:color w:val="BFBFBF" w:themeColor="background1" w:themeShade="BF"/>
          <w:sz w:val="28"/>
        </w:rPr>
        <w:t>Bilan</w:t>
      </w:r>
      <w:r w:rsidR="00F23A40" w:rsidRPr="0056286D">
        <w:rPr>
          <w:b/>
          <w:smallCaps/>
          <w:color w:val="BFBFBF" w:themeColor="background1" w:themeShade="BF"/>
          <w:sz w:val="28"/>
        </w:rPr>
        <w:t xml:space="preserve"> ....................................................................</w:t>
      </w:r>
      <w:r w:rsidR="002F1F28" w:rsidRPr="0056286D">
        <w:rPr>
          <w:b/>
          <w:smallCaps/>
          <w:color w:val="BFBFBF" w:themeColor="background1" w:themeShade="BF"/>
          <w:sz w:val="28"/>
        </w:rPr>
        <w:t>............................</w:t>
      </w:r>
      <w:r w:rsidR="008B3ECA" w:rsidRPr="0056286D">
        <w:rPr>
          <w:b/>
          <w:smallCaps/>
          <w:color w:val="BFBFBF" w:themeColor="background1" w:themeShade="BF"/>
          <w:sz w:val="28"/>
        </w:rPr>
        <w:t xml:space="preserve">.. </w:t>
      </w:r>
      <w:r w:rsidR="002F1F28" w:rsidRPr="0056286D">
        <w:rPr>
          <w:b/>
          <w:smallCaps/>
          <w:color w:val="BFBFBF" w:themeColor="background1" w:themeShade="BF"/>
          <w:sz w:val="28"/>
        </w:rPr>
        <w:t> ?</w:t>
      </w: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787B68" w:rsidRDefault="00787B68" w:rsidP="00BF5D47">
      <w:pPr>
        <w:spacing w:after="0"/>
        <w:rPr>
          <w:color w:val="000000" w:themeColor="text1"/>
        </w:rPr>
      </w:pPr>
    </w:p>
    <w:p w:rsidR="00787B68" w:rsidRDefault="00787B68" w:rsidP="00BF5D47">
      <w:pPr>
        <w:spacing w:after="0"/>
        <w:rPr>
          <w:color w:val="000000" w:themeColor="text1"/>
        </w:rPr>
      </w:pPr>
    </w:p>
    <w:p w:rsidR="00787B68" w:rsidRDefault="00787B68" w:rsidP="00BF5D47">
      <w:pPr>
        <w:spacing w:after="0"/>
        <w:rPr>
          <w:color w:val="000000" w:themeColor="text1"/>
        </w:rPr>
      </w:pPr>
    </w:p>
    <w:p w:rsidR="00E3438F" w:rsidRDefault="00E3438F" w:rsidP="00BF5D47">
      <w:pPr>
        <w:spacing w:after="0"/>
        <w:rPr>
          <w:color w:val="000000" w:themeColor="text1"/>
        </w:rPr>
      </w:pPr>
    </w:p>
    <w:p w:rsidR="00787B68" w:rsidRDefault="00787B68" w:rsidP="00BF5D47">
      <w:pPr>
        <w:spacing w:after="0"/>
        <w:rPr>
          <w:color w:val="000000" w:themeColor="text1"/>
        </w:rPr>
      </w:pPr>
    </w:p>
    <w:p w:rsidR="00687465" w:rsidRDefault="00F87CC0" w:rsidP="00F87CC0">
      <w:pPr>
        <w:pStyle w:val="Paragraphedeliste"/>
        <w:numPr>
          <w:ilvl w:val="0"/>
          <w:numId w:val="9"/>
        </w:numPr>
        <w:spacing w:after="0"/>
        <w:ind w:left="993" w:hanging="633"/>
        <w:rPr>
          <w:b/>
          <w:smallCaps/>
          <w:color w:val="E36C0A" w:themeColor="accent6" w:themeShade="BF"/>
          <w:sz w:val="52"/>
          <w:u w:val="single"/>
        </w:rPr>
      </w:pPr>
      <w:r>
        <w:rPr>
          <w:b/>
          <w:smallCaps/>
          <w:color w:val="E36C0A" w:themeColor="accent6" w:themeShade="BF"/>
          <w:sz w:val="52"/>
          <w:u w:val="single"/>
        </w:rPr>
        <w:lastRenderedPageBreak/>
        <w:t>Préambule</w:t>
      </w:r>
    </w:p>
    <w:p w:rsidR="00F87CC0" w:rsidRPr="003166ED" w:rsidRDefault="00F87CC0" w:rsidP="00F87CC0">
      <w:pPr>
        <w:spacing w:after="0"/>
        <w:rPr>
          <w:smallCaps/>
          <w:color w:val="E36C0A" w:themeColor="accent6" w:themeShade="BF"/>
          <w:sz w:val="16"/>
        </w:rPr>
      </w:pPr>
    </w:p>
    <w:p w:rsidR="00260B15" w:rsidRDefault="00F87CC0" w:rsidP="00260B15">
      <w:pPr>
        <w:spacing w:after="0"/>
        <w:jc w:val="both"/>
        <w:rPr>
          <w:color w:val="000000" w:themeColor="text1"/>
          <w:sz w:val="24"/>
        </w:rPr>
      </w:pPr>
      <w:r w:rsidRPr="00F87CC0">
        <w:rPr>
          <w:color w:val="000000" w:themeColor="text1"/>
          <w:sz w:val="24"/>
        </w:rPr>
        <w:t>Le KOOC, pour « </w:t>
      </w:r>
      <w:r w:rsidRPr="00F87CC0">
        <w:rPr>
          <w:i/>
          <w:color w:val="000000" w:themeColor="text1"/>
          <w:sz w:val="24"/>
        </w:rPr>
        <w:t>Kind of Objective-C »</w:t>
      </w:r>
      <w:r w:rsidRPr="00F87CC0">
        <w:rPr>
          <w:color w:val="000000" w:themeColor="text1"/>
          <w:sz w:val="24"/>
        </w:rPr>
        <w:t xml:space="preserve">, est un projet </w:t>
      </w:r>
      <w:r w:rsidR="00260B15">
        <w:rPr>
          <w:color w:val="000000" w:themeColor="text1"/>
          <w:sz w:val="24"/>
        </w:rPr>
        <w:t>à</w:t>
      </w:r>
      <w:r>
        <w:rPr>
          <w:color w:val="000000" w:themeColor="text1"/>
          <w:sz w:val="24"/>
        </w:rPr>
        <w:t xml:space="preserve"> </w:t>
      </w:r>
      <w:r w:rsidR="00260B15">
        <w:rPr>
          <w:color w:val="000000" w:themeColor="text1"/>
          <w:sz w:val="24"/>
        </w:rPr>
        <w:t>réaliser, par équipe de 4 étudiants,</w:t>
      </w:r>
      <w:r>
        <w:rPr>
          <w:color w:val="000000" w:themeColor="text1"/>
          <w:sz w:val="24"/>
        </w:rPr>
        <w:t xml:space="preserve"> au </w:t>
      </w:r>
      <w:r w:rsidR="00260B15">
        <w:rPr>
          <w:color w:val="000000" w:themeColor="text1"/>
          <w:sz w:val="24"/>
        </w:rPr>
        <w:t>début</w:t>
      </w:r>
      <w:r>
        <w:rPr>
          <w:color w:val="000000" w:themeColor="text1"/>
          <w:sz w:val="24"/>
        </w:rPr>
        <w:t xml:space="preserve"> de la </w:t>
      </w:r>
      <w:r w:rsidR="00260B15">
        <w:rPr>
          <w:color w:val="000000" w:themeColor="text1"/>
          <w:sz w:val="24"/>
        </w:rPr>
        <w:t>troisième</w:t>
      </w:r>
      <w:r>
        <w:rPr>
          <w:color w:val="000000" w:themeColor="text1"/>
          <w:sz w:val="24"/>
        </w:rPr>
        <w:t xml:space="preserve"> </w:t>
      </w:r>
      <w:r w:rsidR="00260B15">
        <w:rPr>
          <w:color w:val="000000" w:themeColor="text1"/>
          <w:sz w:val="24"/>
        </w:rPr>
        <w:t>année</w:t>
      </w:r>
      <w:r>
        <w:rPr>
          <w:color w:val="000000" w:themeColor="text1"/>
          <w:sz w:val="24"/>
        </w:rPr>
        <w:t xml:space="preserve"> </w:t>
      </w:r>
      <w:r w:rsidR="00260B15">
        <w:rPr>
          <w:color w:val="000000" w:themeColor="text1"/>
          <w:sz w:val="24"/>
        </w:rPr>
        <w:t>à</w:t>
      </w:r>
      <w:r>
        <w:rPr>
          <w:color w:val="000000" w:themeColor="text1"/>
          <w:sz w:val="24"/>
        </w:rPr>
        <w:t xml:space="preserve"> EPITECH. </w:t>
      </w:r>
    </w:p>
    <w:p w:rsidR="00260B15" w:rsidRDefault="00260B15" w:rsidP="00260B15">
      <w:pPr>
        <w:spacing w:after="0"/>
        <w:jc w:val="both"/>
        <w:rPr>
          <w:color w:val="000000" w:themeColor="text1"/>
          <w:sz w:val="24"/>
        </w:rPr>
      </w:pPr>
    </w:p>
    <w:p w:rsidR="00687465" w:rsidRDefault="00F87CC0" w:rsidP="00260B15">
      <w:pPr>
        <w:spacing w:after="0"/>
        <w:jc w:val="both"/>
        <w:rPr>
          <w:color w:val="000000" w:themeColor="text1"/>
          <w:sz w:val="24"/>
        </w:rPr>
      </w:pPr>
      <w:r w:rsidRPr="00260B15">
        <w:rPr>
          <w:b/>
          <w:color w:val="000000" w:themeColor="text1"/>
          <w:sz w:val="24"/>
        </w:rPr>
        <w:t>Son but :</w:t>
      </w:r>
      <w:r>
        <w:rPr>
          <w:color w:val="000000" w:themeColor="text1"/>
          <w:sz w:val="24"/>
        </w:rPr>
        <w:t xml:space="preserve"> </w:t>
      </w:r>
      <w:r w:rsidR="00260B15">
        <w:rPr>
          <w:color w:val="000000" w:themeColor="text1"/>
          <w:sz w:val="24"/>
        </w:rPr>
        <w:t>implémenter</w:t>
      </w:r>
      <w:r>
        <w:rPr>
          <w:color w:val="000000" w:themeColor="text1"/>
          <w:sz w:val="24"/>
        </w:rPr>
        <w:t xml:space="preserve"> un nouveau langage</w:t>
      </w:r>
      <w:r w:rsidR="00260B15">
        <w:rPr>
          <w:color w:val="000000" w:themeColor="text1"/>
          <w:sz w:val="24"/>
        </w:rPr>
        <w:t xml:space="preserve"> sur la base de la grammaire du C en y ajoutant le concept de programmation orientée objet, ainsi que certaines améliorations comme l’inclusion de fichiers auto-protégée contre la multiple inclusion.</w:t>
      </w:r>
    </w:p>
    <w:p w:rsidR="00260B15" w:rsidRPr="002756B8" w:rsidRDefault="00260B15" w:rsidP="00260B15">
      <w:pPr>
        <w:spacing w:after="0"/>
        <w:jc w:val="both"/>
        <w:rPr>
          <w:color w:val="000000" w:themeColor="text1"/>
          <w:sz w:val="24"/>
        </w:rPr>
      </w:pPr>
    </w:p>
    <w:p w:rsidR="0017726C" w:rsidRDefault="0017726C" w:rsidP="00260B15">
      <w:pPr>
        <w:spacing w:after="0"/>
        <w:jc w:val="both"/>
        <w:rPr>
          <w:color w:val="000000" w:themeColor="text1"/>
          <w:sz w:val="24"/>
        </w:rPr>
      </w:pPr>
      <w:r>
        <w:rPr>
          <w:b/>
          <w:color w:val="000000" w:themeColor="text1"/>
          <w:sz w:val="24"/>
        </w:rPr>
        <w:t>Les outils</w:t>
      </w:r>
      <w:r w:rsidR="00260B15">
        <w:rPr>
          <w:b/>
          <w:color w:val="000000" w:themeColor="text1"/>
          <w:sz w:val="24"/>
        </w:rPr>
        <w:t> :</w:t>
      </w:r>
      <w:r w:rsidR="00A047B5">
        <w:rPr>
          <w:color w:val="000000" w:themeColor="text1"/>
          <w:sz w:val="24"/>
        </w:rPr>
        <w:t xml:space="preserve"> pour réaliser ce projet</w:t>
      </w:r>
      <w:r>
        <w:rPr>
          <w:color w:val="000000" w:themeColor="text1"/>
          <w:sz w:val="24"/>
        </w:rPr>
        <w:t>, des outils sont mis à notre disposition :</w:t>
      </w:r>
    </w:p>
    <w:p w:rsidR="00260B15" w:rsidRPr="0017726C" w:rsidRDefault="0017726C" w:rsidP="0017726C">
      <w:pPr>
        <w:pStyle w:val="Paragraphedeliste"/>
        <w:numPr>
          <w:ilvl w:val="0"/>
          <w:numId w:val="11"/>
        </w:numPr>
        <w:spacing w:after="0"/>
        <w:jc w:val="both"/>
        <w:rPr>
          <w:color w:val="000000" w:themeColor="text1"/>
        </w:rPr>
      </w:pPr>
      <w:r w:rsidRPr="0017726C">
        <w:rPr>
          <w:color w:val="000000" w:themeColor="text1"/>
          <w:sz w:val="24"/>
        </w:rPr>
        <w:t>La « cnorm », qui est une grammaire C implémentée en CodeWorker permettant, à partir d’un code C, de générer un AST (« </w:t>
      </w:r>
      <w:r w:rsidRPr="0017726C">
        <w:rPr>
          <w:i/>
          <w:color w:val="000000" w:themeColor="text1"/>
          <w:sz w:val="24"/>
        </w:rPr>
        <w:t>Abstract Syntax Tree » </w:t>
      </w:r>
      <w:r w:rsidRPr="0017726C">
        <w:rPr>
          <w:color w:val="000000" w:themeColor="text1"/>
          <w:sz w:val="24"/>
        </w:rPr>
        <w:t>: arbre syntaxique abstrait).</w:t>
      </w:r>
    </w:p>
    <w:p w:rsidR="0017726C" w:rsidRPr="0017726C" w:rsidRDefault="0017726C" w:rsidP="0017726C">
      <w:pPr>
        <w:pStyle w:val="Paragraphedeliste"/>
        <w:numPr>
          <w:ilvl w:val="0"/>
          <w:numId w:val="11"/>
        </w:numPr>
        <w:spacing w:after="0"/>
        <w:jc w:val="both"/>
        <w:rPr>
          <w:color w:val="000000" w:themeColor="text1"/>
        </w:rPr>
      </w:pPr>
      <w:r>
        <w:rPr>
          <w:color w:val="000000" w:themeColor="text1"/>
          <w:sz w:val="24"/>
        </w:rPr>
        <w:t>La « patchLib », qui est une librairie regroupant de nombreuses fonctions nous permettant de modifier à notre convenance l’AST généré via la « cnorm ».</w:t>
      </w:r>
    </w:p>
    <w:p w:rsidR="00FB19A7" w:rsidRPr="00FB19A7" w:rsidRDefault="0017726C" w:rsidP="00FB19A7">
      <w:pPr>
        <w:pStyle w:val="Paragraphedeliste"/>
        <w:numPr>
          <w:ilvl w:val="0"/>
          <w:numId w:val="11"/>
        </w:numPr>
        <w:spacing w:after="0"/>
        <w:jc w:val="both"/>
        <w:rPr>
          <w:color w:val="000000" w:themeColor="text1"/>
        </w:rPr>
      </w:pPr>
      <w:r>
        <w:rPr>
          <w:color w:val="000000" w:themeColor="text1"/>
          <w:sz w:val="24"/>
        </w:rPr>
        <w:t xml:space="preserve">Le « cnorm2c », qui nous permettra de </w:t>
      </w:r>
      <w:r w:rsidR="00FB19A7">
        <w:rPr>
          <w:color w:val="000000" w:themeColor="text1"/>
          <w:sz w:val="24"/>
        </w:rPr>
        <w:t>régénérer</w:t>
      </w:r>
      <w:r>
        <w:rPr>
          <w:color w:val="000000" w:themeColor="text1"/>
          <w:sz w:val="24"/>
        </w:rPr>
        <w:t xml:space="preserve"> </w:t>
      </w:r>
      <w:r w:rsidR="00FB19A7">
        <w:rPr>
          <w:color w:val="000000" w:themeColor="text1"/>
          <w:sz w:val="24"/>
        </w:rPr>
        <w:t>un code C syntaxiquement correct via un AST.</w:t>
      </w:r>
    </w:p>
    <w:p w:rsidR="00FB19A7" w:rsidRPr="002756B8" w:rsidRDefault="00FB19A7" w:rsidP="00FB19A7">
      <w:pPr>
        <w:spacing w:after="0"/>
        <w:jc w:val="both"/>
        <w:rPr>
          <w:color w:val="000000" w:themeColor="text1"/>
          <w:sz w:val="24"/>
        </w:rPr>
      </w:pPr>
    </w:p>
    <w:p w:rsidR="00FB19A7" w:rsidRDefault="00FB19A7" w:rsidP="00FB19A7">
      <w:pPr>
        <w:spacing w:after="0"/>
        <w:jc w:val="both"/>
        <w:rPr>
          <w:color w:val="000000" w:themeColor="text1"/>
          <w:sz w:val="24"/>
        </w:rPr>
      </w:pPr>
      <w:r>
        <w:rPr>
          <w:b/>
          <w:color w:val="000000" w:themeColor="text1"/>
          <w:sz w:val="24"/>
        </w:rPr>
        <w:t>Comment y parvenir :</w:t>
      </w:r>
      <w:r w:rsidR="000E764C">
        <w:rPr>
          <w:color w:val="000000" w:themeColor="text1"/>
          <w:sz w:val="24"/>
        </w:rPr>
        <w:t xml:space="preserve"> l’architecture du programme KOOC se construira de la manière suivante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Appel à l’exécutable ‘codeworker’ qui utilisera la grammaire « cnorm » pour parser les fichiers *.</w:t>
      </w:r>
      <w:proofErr w:type="spellStart"/>
      <w:r>
        <w:rPr>
          <w:color w:val="000000" w:themeColor="text1"/>
          <w:sz w:val="24"/>
        </w:rPr>
        <w:t>kc</w:t>
      </w:r>
      <w:proofErr w:type="spellEnd"/>
      <w:r>
        <w:rPr>
          <w:color w:val="000000" w:themeColor="text1"/>
          <w:sz w:val="24"/>
        </w:rPr>
        <w:t xml:space="preserve"> *.</w:t>
      </w:r>
      <w:proofErr w:type="spellStart"/>
      <w:r>
        <w:rPr>
          <w:color w:val="000000" w:themeColor="text1"/>
          <w:sz w:val="24"/>
        </w:rPr>
        <w:t>kh</w:t>
      </w:r>
      <w:proofErr w:type="spellEnd"/>
      <w:r>
        <w:rPr>
          <w:color w:val="000000" w:themeColor="text1"/>
          <w:sz w:val="24"/>
        </w:rPr>
        <w:t xml:space="preserve"> passés en paramètre.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Surcharge de la grammaire de la « cnorm »</w:t>
      </w:r>
      <w:r w:rsidR="008578DF">
        <w:rPr>
          <w:color w:val="000000" w:themeColor="text1"/>
          <w:sz w:val="24"/>
        </w:rPr>
        <w:t xml:space="preserve">, à l’aide </w:t>
      </w:r>
      <w:r w:rsidR="00C124F0">
        <w:rPr>
          <w:color w:val="000000" w:themeColor="text1"/>
          <w:sz w:val="24"/>
        </w:rPr>
        <w:t>d’une grammaire implémentée par nos soins</w:t>
      </w:r>
      <w:r>
        <w:rPr>
          <w:color w:val="000000" w:themeColor="text1"/>
          <w:sz w:val="24"/>
        </w:rPr>
        <w:t xml:space="preserve"> afin de gérer les différentes fonctionnalités apportées par le KOOC.</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Modification, via la « patchLib », de l’AST généré précédemment afin d’obtenir la structure voulue.</w:t>
      </w:r>
    </w:p>
    <w:p w:rsidR="00341892" w:rsidRDefault="00C124F0" w:rsidP="00341892">
      <w:pPr>
        <w:pStyle w:val="Paragraphedeliste"/>
        <w:numPr>
          <w:ilvl w:val="0"/>
          <w:numId w:val="11"/>
        </w:numPr>
        <w:spacing w:after="0"/>
        <w:jc w:val="both"/>
        <w:rPr>
          <w:color w:val="000000" w:themeColor="text1"/>
          <w:sz w:val="24"/>
        </w:rPr>
      </w:pPr>
      <w:r>
        <w:rPr>
          <w:color w:val="000000" w:themeColor="text1"/>
          <w:sz w:val="24"/>
        </w:rPr>
        <w:t xml:space="preserve">Régénération du code </w:t>
      </w:r>
      <w:r w:rsidR="000E764C">
        <w:rPr>
          <w:color w:val="000000" w:themeColor="text1"/>
          <w:sz w:val="24"/>
        </w:rPr>
        <w:t>KOOC parsé dans les fichiers *.c *.h correspondants.</w:t>
      </w:r>
    </w:p>
    <w:p w:rsidR="00CE220B" w:rsidRPr="00CE220B" w:rsidRDefault="00CE220B" w:rsidP="00CE220B">
      <w:pPr>
        <w:spacing w:after="0"/>
        <w:jc w:val="both"/>
        <w:rPr>
          <w:color w:val="000000" w:themeColor="text1"/>
          <w:sz w:val="16"/>
        </w:rPr>
      </w:pPr>
    </w:p>
    <w:p w:rsidR="00BC6D50" w:rsidRDefault="00CE220B" w:rsidP="00CE220B">
      <w:pPr>
        <w:spacing w:after="0"/>
        <w:jc w:val="both"/>
        <w:rPr>
          <w:i/>
          <w:color w:val="000000" w:themeColor="text1"/>
        </w:rPr>
      </w:pPr>
      <w:r w:rsidRPr="0033234E">
        <w:rPr>
          <w:i/>
          <w:color w:val="000000" w:themeColor="text1"/>
        </w:rPr>
        <w:t>NB : Dans le cas d’un passage de plusieurs fichiers, nous traitons en premier les fichiers *.</w:t>
      </w:r>
      <w:proofErr w:type="spellStart"/>
      <w:r w:rsidRPr="0033234E">
        <w:rPr>
          <w:i/>
          <w:color w:val="000000" w:themeColor="text1"/>
        </w:rPr>
        <w:t>kh</w:t>
      </w:r>
      <w:proofErr w:type="spellEnd"/>
      <w:r w:rsidRPr="0033234E">
        <w:rPr>
          <w:i/>
          <w:color w:val="000000" w:themeColor="text1"/>
        </w:rPr>
        <w:t>, puis les *.</w:t>
      </w:r>
      <w:proofErr w:type="spellStart"/>
      <w:r w:rsidRPr="0033234E">
        <w:rPr>
          <w:i/>
          <w:color w:val="000000" w:themeColor="text1"/>
        </w:rPr>
        <w:t>kc</w:t>
      </w:r>
      <w:proofErr w:type="spellEnd"/>
      <w:r w:rsidRPr="0033234E">
        <w:rPr>
          <w:i/>
          <w:color w:val="000000" w:themeColor="text1"/>
        </w:rPr>
        <w:t xml:space="preserve">. Ceci nous permettra de connaitre au préalable toutes les fonctions contenues dans des </w:t>
      </w:r>
      <w:r w:rsidRPr="0033234E">
        <w:rPr>
          <w:rFonts w:ascii="Courier New" w:hAnsi="Courier New" w:cs="Courier New"/>
          <w:color w:val="000000" w:themeColor="text1"/>
        </w:rPr>
        <w:t>@module</w:t>
      </w:r>
      <w:r w:rsidRPr="0033234E">
        <w:rPr>
          <w:i/>
          <w:color w:val="000000" w:themeColor="text1"/>
        </w:rPr>
        <w:t xml:space="preserve"> qui seront par la suite implémentées dans les </w:t>
      </w:r>
      <w:r w:rsidRPr="0033234E">
        <w:rPr>
          <w:rFonts w:ascii="Courier New" w:hAnsi="Courier New" w:cs="Courier New"/>
          <w:color w:val="000000" w:themeColor="text1"/>
        </w:rPr>
        <w:t>@</w:t>
      </w:r>
      <w:proofErr w:type="spellStart"/>
      <w:r w:rsidRPr="0033234E">
        <w:rPr>
          <w:rFonts w:ascii="Courier New" w:hAnsi="Courier New" w:cs="Courier New"/>
          <w:color w:val="000000" w:themeColor="text1"/>
        </w:rPr>
        <w:t>implementation</w:t>
      </w:r>
      <w:proofErr w:type="spellEnd"/>
      <w:r w:rsidRPr="0033234E">
        <w:rPr>
          <w:i/>
          <w:color w:val="000000" w:themeColor="text1"/>
        </w:rPr>
        <w:t>.</w:t>
      </w:r>
    </w:p>
    <w:p w:rsidR="00BC6D50" w:rsidRPr="00BC6D50" w:rsidRDefault="00BC6D50" w:rsidP="00CE220B">
      <w:pPr>
        <w:spacing w:after="0"/>
        <w:jc w:val="both"/>
        <w:rPr>
          <w:i/>
          <w:color w:val="000000" w:themeColor="text1"/>
        </w:rPr>
      </w:pPr>
      <w:r w:rsidRPr="0033234E">
        <w:rPr>
          <w:i/>
          <w:noProof/>
          <w:color w:val="000000" w:themeColor="text1"/>
        </w:rPr>
        <w:drawing>
          <wp:anchor distT="0" distB="0" distL="114300" distR="114300" simplePos="0" relativeHeight="251660288" behindDoc="0" locked="0" layoutInCell="1" allowOverlap="1" wp14:anchorId="5F15BE29" wp14:editId="602D15F7">
            <wp:simplePos x="0" y="0"/>
            <wp:positionH relativeFrom="column">
              <wp:posOffset>-4445</wp:posOffset>
            </wp:positionH>
            <wp:positionV relativeFrom="paragraph">
              <wp:posOffset>167005</wp:posOffset>
            </wp:positionV>
            <wp:extent cx="5759450" cy="18122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1812290"/>
                    </a:xfrm>
                    <a:prstGeom prst="rect">
                      <a:avLst/>
                    </a:prstGeom>
                    <a:noFill/>
                    <a:ln w="0" cap="sq">
                      <a:noFill/>
                      <a:miter lim="800000"/>
                    </a:ln>
                    <a:effectLst/>
                  </pic:spPr>
                </pic:pic>
              </a:graphicData>
            </a:graphic>
            <wp14:sizeRelH relativeFrom="page">
              <wp14:pctWidth>0</wp14:pctWidth>
            </wp14:sizeRelH>
            <wp14:sizeRelV relativeFrom="page">
              <wp14:pctHeight>0</wp14:pctHeight>
            </wp14:sizeRelV>
          </wp:anchor>
        </w:drawing>
      </w:r>
    </w:p>
    <w:p w:rsidR="0033234E" w:rsidRPr="0033234E" w:rsidRDefault="0033234E"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Pr="0033234E" w:rsidRDefault="00CE220B"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Pr="00CE220B" w:rsidRDefault="00CE220B" w:rsidP="00CE220B">
      <w:pPr>
        <w:spacing w:after="0"/>
        <w:jc w:val="both"/>
        <w:rPr>
          <w:color w:val="000000" w:themeColor="text1"/>
          <w:sz w:val="24"/>
        </w:rPr>
      </w:pPr>
    </w:p>
    <w:p w:rsidR="00C124F0" w:rsidRDefault="00C124F0" w:rsidP="008578DF">
      <w:pPr>
        <w:pStyle w:val="Lgende"/>
        <w:jc w:val="center"/>
        <w:rPr>
          <w:color w:val="E36C0A" w:themeColor="accent6" w:themeShade="BF"/>
        </w:rPr>
      </w:pPr>
    </w:p>
    <w:p w:rsidR="00341892" w:rsidRDefault="008578DF" w:rsidP="008578DF">
      <w:pPr>
        <w:pStyle w:val="Lgende"/>
        <w:jc w:val="center"/>
        <w:rPr>
          <w:color w:val="E36C0A" w:themeColor="accent6" w:themeShade="BF"/>
        </w:rPr>
      </w:pPr>
      <w:r>
        <w:rPr>
          <w:color w:val="E36C0A" w:themeColor="accent6" w:themeShade="BF"/>
        </w:rPr>
        <w:t>Schéma explicatif du déroulement du programme ‘KOOC’</w:t>
      </w:r>
    </w:p>
    <w:p w:rsidR="00A24A18" w:rsidRPr="00A24A18" w:rsidRDefault="00A24A18" w:rsidP="003E4F68">
      <w:pPr>
        <w:rPr>
          <w:b/>
          <w:sz w:val="24"/>
        </w:rPr>
      </w:pPr>
      <w:r w:rsidRPr="00A24A18">
        <w:rPr>
          <w:b/>
          <w:sz w:val="24"/>
        </w:rPr>
        <w:lastRenderedPageBreak/>
        <w:t>Diagramme fonctionnel de notre programme KOOC :</w:t>
      </w:r>
    </w:p>
    <w:p w:rsidR="003E4F68" w:rsidRDefault="003E4F68" w:rsidP="003E4F68">
      <w:pPr>
        <w:rPr>
          <w:sz w:val="24"/>
        </w:rPr>
      </w:pPr>
      <w:r>
        <w:rPr>
          <w:noProof/>
          <w:sz w:val="24"/>
        </w:rPr>
        <w:drawing>
          <wp:inline distT="0" distB="0" distL="0" distR="0">
            <wp:extent cx="5760720" cy="73717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7371715"/>
                    </a:xfrm>
                    <a:prstGeom prst="rect">
                      <a:avLst/>
                    </a:prstGeom>
                  </pic:spPr>
                </pic:pic>
              </a:graphicData>
            </a:graphic>
          </wp:inline>
        </w:drawing>
      </w:r>
    </w:p>
    <w:p w:rsidR="00A24A18" w:rsidRPr="00A24A18" w:rsidRDefault="00A24A18" w:rsidP="00A24A18">
      <w:pPr>
        <w:jc w:val="center"/>
        <w:rPr>
          <w:b/>
          <w:color w:val="E36C0A" w:themeColor="accent6" w:themeShade="BF"/>
          <w:sz w:val="18"/>
        </w:rPr>
      </w:pPr>
      <w:r w:rsidRPr="00A24A18">
        <w:rPr>
          <w:b/>
          <w:color w:val="E36C0A" w:themeColor="accent6" w:themeShade="BF"/>
          <w:sz w:val="18"/>
        </w:rPr>
        <w:t>Première partie. Suite à la page suivante.</w:t>
      </w:r>
    </w:p>
    <w:p w:rsidR="00A24A18" w:rsidRDefault="00A24A18" w:rsidP="00A24A18">
      <w:pPr>
        <w:jc w:val="center"/>
        <w:rPr>
          <w:i/>
          <w:sz w:val="24"/>
        </w:rPr>
      </w:pPr>
    </w:p>
    <w:p w:rsidR="00A24A18" w:rsidRDefault="00A24A18" w:rsidP="00A24A18">
      <w:pPr>
        <w:jc w:val="center"/>
        <w:rPr>
          <w:i/>
          <w:sz w:val="24"/>
        </w:rPr>
      </w:pPr>
    </w:p>
    <w:p w:rsidR="00A24A18" w:rsidRDefault="00A24A18" w:rsidP="00A24A18">
      <w:pPr>
        <w:rPr>
          <w:sz w:val="24"/>
        </w:rPr>
      </w:pPr>
      <w:r>
        <w:rPr>
          <w:noProof/>
          <w:sz w:val="24"/>
        </w:rPr>
        <w:lastRenderedPageBreak/>
        <w:drawing>
          <wp:inline distT="0" distB="0" distL="0" distR="0">
            <wp:extent cx="5760720" cy="53035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2.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5303520"/>
                    </a:xfrm>
                    <a:prstGeom prst="rect">
                      <a:avLst/>
                    </a:prstGeom>
                  </pic:spPr>
                </pic:pic>
              </a:graphicData>
            </a:graphic>
          </wp:inline>
        </w:drawing>
      </w:r>
    </w:p>
    <w:p w:rsidR="00A24A18" w:rsidRPr="00A24A18" w:rsidRDefault="00A24A18" w:rsidP="00A24A18">
      <w:pPr>
        <w:jc w:val="center"/>
        <w:rPr>
          <w:b/>
          <w:color w:val="E36C0A" w:themeColor="accent6" w:themeShade="BF"/>
          <w:sz w:val="16"/>
        </w:rPr>
      </w:pPr>
      <w:r w:rsidRPr="00A24A18">
        <w:rPr>
          <w:b/>
          <w:color w:val="E36C0A" w:themeColor="accent6" w:themeShade="BF"/>
          <w:sz w:val="18"/>
        </w:rPr>
        <w:t>Suite et fin du diagramme fonctionnel</w:t>
      </w:r>
    </w:p>
    <w:p w:rsidR="00D92AA4" w:rsidRDefault="00D92AA4" w:rsidP="00D92AA4">
      <w:pPr>
        <w:pStyle w:val="Paragraphedeliste"/>
        <w:numPr>
          <w:ilvl w:val="0"/>
          <w:numId w:val="9"/>
        </w:numPr>
        <w:spacing w:after="0"/>
        <w:ind w:left="993" w:hanging="655"/>
        <w:rPr>
          <w:b/>
          <w:smallCaps/>
          <w:color w:val="E36C0A" w:themeColor="accent6" w:themeShade="BF"/>
          <w:sz w:val="52"/>
          <w:u w:val="single"/>
        </w:rPr>
      </w:pPr>
      <w:r>
        <w:rPr>
          <w:b/>
          <w:smallCaps/>
          <w:color w:val="E36C0A" w:themeColor="accent6" w:themeShade="BF"/>
          <w:sz w:val="52"/>
          <w:u w:val="single"/>
        </w:rPr>
        <w:t>Mangling</w:t>
      </w:r>
    </w:p>
    <w:p w:rsidR="00D92AA4" w:rsidRDefault="00D92AA4" w:rsidP="00D92AA4">
      <w:pPr>
        <w:spacing w:after="0"/>
        <w:rPr>
          <w:b/>
          <w:smallCaps/>
          <w:color w:val="E36C0A" w:themeColor="accent6" w:themeShade="BF"/>
          <w:sz w:val="16"/>
          <w:u w:val="single"/>
        </w:rPr>
      </w:pPr>
    </w:p>
    <w:p w:rsidR="00D92AA4" w:rsidRPr="00D92AA4" w:rsidRDefault="00D92AA4" w:rsidP="00D92AA4">
      <w:pPr>
        <w:pStyle w:val="Paragraphedeliste"/>
        <w:numPr>
          <w:ilvl w:val="0"/>
          <w:numId w:val="18"/>
        </w:numPr>
        <w:spacing w:after="0"/>
        <w:ind w:left="1276" w:hanging="568"/>
        <w:rPr>
          <w:b/>
          <w:color w:val="E36C0A" w:themeColor="accent6" w:themeShade="BF"/>
          <w:sz w:val="32"/>
        </w:rPr>
      </w:pPr>
      <w:r w:rsidRPr="00D92AA4">
        <w:rPr>
          <w:b/>
          <w:color w:val="E36C0A" w:themeColor="accent6" w:themeShade="BF"/>
          <w:sz w:val="32"/>
        </w:rPr>
        <w:t>Utilité du Mangling</w:t>
      </w:r>
    </w:p>
    <w:p w:rsidR="00D92AA4" w:rsidRPr="003166ED" w:rsidRDefault="00D92AA4" w:rsidP="00D92AA4">
      <w:pPr>
        <w:spacing w:after="0"/>
        <w:rPr>
          <w:b/>
          <w:smallCaps/>
          <w:color w:val="E36C0A" w:themeColor="accent6" w:themeShade="BF"/>
          <w:sz w:val="16"/>
        </w:rPr>
      </w:pPr>
    </w:p>
    <w:p w:rsidR="00D92AA4" w:rsidRDefault="003166ED" w:rsidP="003166ED">
      <w:pPr>
        <w:spacing w:after="0"/>
        <w:jc w:val="both"/>
        <w:rPr>
          <w:sz w:val="24"/>
        </w:rPr>
      </w:pPr>
      <w:r>
        <w:rPr>
          <w:sz w:val="24"/>
        </w:rPr>
        <w:t xml:space="preserve">Le mangling, ou décoration de symbole, répond au problème de la surcharge de fonctions. En effet, KOOC se voulant être un langage orienté objet, celui-ci doit permettre la surcharge de fonctions, impliquant ainsi que certaines d’entre elles aient le même nom, ce qui n’est pas syntaxiquement correct avec la grammaire C que nous utilisons. </w:t>
      </w:r>
      <w:r w:rsidR="00BC6D50">
        <w:rPr>
          <w:sz w:val="24"/>
        </w:rPr>
        <w:t xml:space="preserve">Pour pallier </w:t>
      </w:r>
      <w:r>
        <w:rPr>
          <w:sz w:val="24"/>
        </w:rPr>
        <w:t>ce problème, il nous faut « décorer » les fonctions déclarées dans le code KOOC.</w:t>
      </w:r>
    </w:p>
    <w:p w:rsidR="00DF40FC" w:rsidRDefault="003166ED" w:rsidP="0070320A">
      <w:pPr>
        <w:spacing w:after="0"/>
        <w:jc w:val="both"/>
        <w:rPr>
          <w:sz w:val="24"/>
        </w:rPr>
      </w:pPr>
      <w:r>
        <w:rPr>
          <w:sz w:val="24"/>
        </w:rPr>
        <w:t>Cela nous permet, en outre, de gérer les problèmes de résolution de noms entre variables du</w:t>
      </w:r>
      <w:r w:rsidR="00D81E21">
        <w:rPr>
          <w:sz w:val="24"/>
        </w:rPr>
        <w:t xml:space="preserve"> même nom, déclarées dans des </w:t>
      </w:r>
      <w:r w:rsidR="00D81E21" w:rsidRPr="00D81E21">
        <w:rPr>
          <w:rFonts w:ascii="Courier New" w:hAnsi="Courier New" w:cs="Courier New"/>
          <w:sz w:val="24"/>
        </w:rPr>
        <w:t>@module</w:t>
      </w:r>
      <w:r>
        <w:rPr>
          <w:sz w:val="24"/>
        </w:rPr>
        <w:t xml:space="preserve"> (partie déclarative du code KOOC) différents.</w:t>
      </w:r>
    </w:p>
    <w:p w:rsidR="00DF40FC" w:rsidRDefault="00DF40FC" w:rsidP="0070320A">
      <w:pPr>
        <w:spacing w:after="0"/>
        <w:jc w:val="both"/>
        <w:rPr>
          <w:sz w:val="24"/>
        </w:rPr>
      </w:pPr>
      <w:r>
        <w:rPr>
          <w:sz w:val="24"/>
        </w:rPr>
        <w:t>Pour cette décoration, la gestion des types des variables est la suivante :</w:t>
      </w:r>
    </w:p>
    <w:p w:rsidR="00DF40FC" w:rsidRDefault="00DF40FC" w:rsidP="0070320A">
      <w:pPr>
        <w:spacing w:after="0"/>
        <w:jc w:val="both"/>
        <w:rPr>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F40FC" w:rsidTr="00DF40FC">
        <w:tc>
          <w:tcPr>
            <w:tcW w:w="4606" w:type="dxa"/>
          </w:tcPr>
          <w:p w:rsidR="00DF40FC" w:rsidRDefault="00DF40FC" w:rsidP="00DF40FC">
            <w:pPr>
              <w:rPr>
                <w:sz w:val="24"/>
              </w:rPr>
            </w:pPr>
            <w:r>
              <w:rPr>
                <w:sz w:val="24"/>
              </w:rPr>
              <w:lastRenderedPageBreak/>
              <w:t>Types gérés :</w:t>
            </w:r>
          </w:p>
          <w:p w:rsidR="00DF40FC" w:rsidRDefault="00DF40FC" w:rsidP="00DF40FC">
            <w:pPr>
              <w:pStyle w:val="Paragraphedeliste"/>
              <w:numPr>
                <w:ilvl w:val="0"/>
                <w:numId w:val="11"/>
              </w:numPr>
              <w:rPr>
                <w:sz w:val="24"/>
              </w:rPr>
            </w:pPr>
            <w:r>
              <w:rPr>
                <w:sz w:val="24"/>
              </w:rPr>
              <w:t>Char</w:t>
            </w:r>
          </w:p>
          <w:p w:rsidR="00DF40FC" w:rsidRDefault="00DF40FC" w:rsidP="00DF40FC">
            <w:pPr>
              <w:pStyle w:val="Paragraphedeliste"/>
              <w:numPr>
                <w:ilvl w:val="0"/>
                <w:numId w:val="11"/>
              </w:numPr>
              <w:rPr>
                <w:sz w:val="24"/>
              </w:rPr>
            </w:pPr>
            <w:r>
              <w:rPr>
                <w:sz w:val="24"/>
              </w:rPr>
              <w:t>Short</w:t>
            </w:r>
          </w:p>
          <w:p w:rsidR="00DF40FC" w:rsidRDefault="00DF40FC" w:rsidP="00DF40FC">
            <w:pPr>
              <w:pStyle w:val="Paragraphedeliste"/>
              <w:numPr>
                <w:ilvl w:val="0"/>
                <w:numId w:val="11"/>
              </w:numPr>
              <w:rPr>
                <w:sz w:val="24"/>
              </w:rPr>
            </w:pPr>
            <w:r>
              <w:rPr>
                <w:sz w:val="24"/>
              </w:rPr>
              <w:t>Int</w:t>
            </w:r>
          </w:p>
          <w:p w:rsidR="00DF40FC" w:rsidRDefault="00DF40FC" w:rsidP="00DF40FC">
            <w:pPr>
              <w:pStyle w:val="Paragraphedeliste"/>
              <w:numPr>
                <w:ilvl w:val="0"/>
                <w:numId w:val="11"/>
              </w:numPr>
              <w:rPr>
                <w:sz w:val="24"/>
              </w:rPr>
            </w:pPr>
            <w:r>
              <w:rPr>
                <w:sz w:val="24"/>
              </w:rPr>
              <w:t>Long</w:t>
            </w:r>
          </w:p>
          <w:p w:rsidR="00DF40FC" w:rsidRDefault="00DF40FC" w:rsidP="00DF40FC">
            <w:pPr>
              <w:pStyle w:val="Paragraphedeliste"/>
              <w:numPr>
                <w:ilvl w:val="0"/>
                <w:numId w:val="11"/>
              </w:numPr>
              <w:rPr>
                <w:sz w:val="24"/>
              </w:rPr>
            </w:pPr>
            <w:r>
              <w:rPr>
                <w:sz w:val="24"/>
              </w:rPr>
              <w:t xml:space="preserve">Long </w:t>
            </w:r>
            <w:proofErr w:type="spellStart"/>
            <w:r>
              <w:rPr>
                <w:sz w:val="24"/>
              </w:rPr>
              <w:t>long</w:t>
            </w:r>
            <w:proofErr w:type="spellEnd"/>
          </w:p>
          <w:p w:rsidR="00DF40FC" w:rsidRDefault="00DF40FC" w:rsidP="00DF40FC">
            <w:pPr>
              <w:pStyle w:val="Paragraphedeliste"/>
              <w:numPr>
                <w:ilvl w:val="0"/>
                <w:numId w:val="11"/>
              </w:numPr>
              <w:rPr>
                <w:sz w:val="24"/>
              </w:rPr>
            </w:pPr>
            <w:proofErr w:type="spellStart"/>
            <w:r>
              <w:rPr>
                <w:sz w:val="24"/>
              </w:rPr>
              <w:t>Float</w:t>
            </w:r>
            <w:proofErr w:type="spellEnd"/>
          </w:p>
          <w:p w:rsidR="00DF40FC" w:rsidRDefault="00DF40FC" w:rsidP="00DF40FC">
            <w:pPr>
              <w:pStyle w:val="Paragraphedeliste"/>
              <w:numPr>
                <w:ilvl w:val="0"/>
                <w:numId w:val="11"/>
              </w:numPr>
              <w:rPr>
                <w:sz w:val="24"/>
              </w:rPr>
            </w:pPr>
            <w:r>
              <w:rPr>
                <w:sz w:val="24"/>
              </w:rPr>
              <w:t>Double</w:t>
            </w:r>
          </w:p>
          <w:p w:rsidR="00DF40FC" w:rsidRPr="00DF40FC" w:rsidRDefault="00DF40FC" w:rsidP="00DF40FC">
            <w:pPr>
              <w:pStyle w:val="Paragraphedeliste"/>
              <w:numPr>
                <w:ilvl w:val="0"/>
                <w:numId w:val="11"/>
              </w:numPr>
              <w:rPr>
                <w:sz w:val="24"/>
              </w:rPr>
            </w:pPr>
            <w:r>
              <w:rPr>
                <w:sz w:val="24"/>
              </w:rPr>
              <w:t>Long double</w:t>
            </w:r>
          </w:p>
        </w:tc>
        <w:tc>
          <w:tcPr>
            <w:tcW w:w="4606" w:type="dxa"/>
          </w:tcPr>
          <w:p w:rsidR="00DF40FC" w:rsidRDefault="00DF40FC" w:rsidP="00DF40FC">
            <w:pPr>
              <w:rPr>
                <w:sz w:val="24"/>
              </w:rPr>
            </w:pPr>
            <w:r>
              <w:rPr>
                <w:sz w:val="24"/>
              </w:rPr>
              <w:t>Types non gérés :</w:t>
            </w:r>
          </w:p>
          <w:p w:rsidR="00DF40FC" w:rsidRDefault="00DF40FC" w:rsidP="00DF40FC">
            <w:pPr>
              <w:pStyle w:val="Paragraphedeliste"/>
              <w:numPr>
                <w:ilvl w:val="0"/>
                <w:numId w:val="11"/>
              </w:numPr>
              <w:rPr>
                <w:sz w:val="24"/>
              </w:rPr>
            </w:pPr>
            <w:proofErr w:type="spellStart"/>
            <w:r>
              <w:rPr>
                <w:sz w:val="24"/>
              </w:rPr>
              <w:t>Struct</w:t>
            </w:r>
            <w:proofErr w:type="spellEnd"/>
          </w:p>
          <w:p w:rsidR="00DF40FC" w:rsidRDefault="00DF40FC" w:rsidP="00DF40FC">
            <w:pPr>
              <w:pStyle w:val="Paragraphedeliste"/>
              <w:numPr>
                <w:ilvl w:val="0"/>
                <w:numId w:val="11"/>
              </w:numPr>
              <w:rPr>
                <w:sz w:val="24"/>
              </w:rPr>
            </w:pPr>
            <w:r>
              <w:rPr>
                <w:sz w:val="24"/>
              </w:rPr>
              <w:t>Union</w:t>
            </w:r>
          </w:p>
          <w:p w:rsidR="00DF40FC" w:rsidRDefault="00DF40FC" w:rsidP="00DF40FC">
            <w:pPr>
              <w:pStyle w:val="Paragraphedeliste"/>
              <w:numPr>
                <w:ilvl w:val="0"/>
                <w:numId w:val="11"/>
              </w:numPr>
              <w:rPr>
                <w:sz w:val="24"/>
              </w:rPr>
            </w:pPr>
            <w:proofErr w:type="spellStart"/>
            <w:r>
              <w:rPr>
                <w:sz w:val="24"/>
              </w:rPr>
              <w:t>Enum</w:t>
            </w:r>
            <w:proofErr w:type="spellEnd"/>
          </w:p>
          <w:p w:rsidR="00DF40FC" w:rsidRDefault="00DF40FC" w:rsidP="00DF40FC">
            <w:pPr>
              <w:pStyle w:val="Paragraphedeliste"/>
              <w:numPr>
                <w:ilvl w:val="0"/>
                <w:numId w:val="11"/>
              </w:numPr>
              <w:rPr>
                <w:sz w:val="24"/>
              </w:rPr>
            </w:pPr>
            <w:proofErr w:type="spellStart"/>
            <w:r>
              <w:rPr>
                <w:sz w:val="24"/>
              </w:rPr>
              <w:t>Static</w:t>
            </w:r>
            <w:proofErr w:type="spellEnd"/>
          </w:p>
          <w:p w:rsidR="00DF40FC" w:rsidRDefault="00DF40FC" w:rsidP="00DF40FC">
            <w:pPr>
              <w:pStyle w:val="Paragraphedeliste"/>
              <w:numPr>
                <w:ilvl w:val="0"/>
                <w:numId w:val="11"/>
              </w:numPr>
              <w:rPr>
                <w:sz w:val="24"/>
              </w:rPr>
            </w:pPr>
            <w:proofErr w:type="spellStart"/>
            <w:r>
              <w:rPr>
                <w:sz w:val="24"/>
              </w:rPr>
              <w:t>Typedef</w:t>
            </w:r>
            <w:proofErr w:type="spellEnd"/>
          </w:p>
          <w:p w:rsidR="00DF40FC" w:rsidRDefault="00DF40FC" w:rsidP="00DF40FC">
            <w:pPr>
              <w:pStyle w:val="Paragraphedeliste"/>
              <w:numPr>
                <w:ilvl w:val="0"/>
                <w:numId w:val="11"/>
              </w:numPr>
              <w:rPr>
                <w:sz w:val="24"/>
              </w:rPr>
            </w:pPr>
            <w:proofErr w:type="spellStart"/>
            <w:r>
              <w:rPr>
                <w:sz w:val="24"/>
              </w:rPr>
              <w:t>Const</w:t>
            </w:r>
            <w:proofErr w:type="spellEnd"/>
          </w:p>
          <w:p w:rsidR="00DF40FC" w:rsidRPr="00DF40FC" w:rsidRDefault="00DF40FC" w:rsidP="00DF40FC">
            <w:pPr>
              <w:pStyle w:val="Paragraphedeliste"/>
              <w:numPr>
                <w:ilvl w:val="0"/>
                <w:numId w:val="11"/>
              </w:numPr>
              <w:rPr>
                <w:sz w:val="24"/>
              </w:rPr>
            </w:pPr>
            <w:r>
              <w:rPr>
                <w:sz w:val="24"/>
              </w:rPr>
              <w:t>Volatile</w:t>
            </w:r>
          </w:p>
        </w:tc>
      </w:tr>
    </w:tbl>
    <w:p w:rsidR="00D25AA4" w:rsidRDefault="00D25AA4" w:rsidP="00DF40FC">
      <w:pPr>
        <w:spacing w:after="0"/>
        <w:rPr>
          <w:b/>
          <w:smallCaps/>
          <w:color w:val="E36C0A" w:themeColor="accent6" w:themeShade="BF"/>
          <w:sz w:val="24"/>
          <w:szCs w:val="24"/>
          <w:u w:val="single"/>
        </w:rPr>
      </w:pPr>
    </w:p>
    <w:p w:rsidR="00984D2D" w:rsidRDefault="00DF40FC" w:rsidP="00DF40FC">
      <w:pPr>
        <w:spacing w:after="0"/>
        <w:rPr>
          <w:sz w:val="24"/>
        </w:rPr>
      </w:pPr>
      <w:r>
        <w:rPr>
          <w:sz w:val="24"/>
        </w:rPr>
        <w:t xml:space="preserve">Dans la décoration, les types apparaissent selon leur nom. Il faut néanmoins distinguer deux cas particuliers : les pointeurs et les </w:t>
      </w:r>
      <w:proofErr w:type="spellStart"/>
      <w:r>
        <w:rPr>
          <w:sz w:val="24"/>
        </w:rPr>
        <w:t>arrays</w:t>
      </w:r>
      <w:proofErr w:type="spellEnd"/>
      <w:r w:rsidR="00984D2D">
        <w:rPr>
          <w:sz w:val="24"/>
        </w:rPr>
        <w:t>. Ceux-ci apparaissent de la manière suivante au sein de notre mangling :</w:t>
      </w:r>
    </w:p>
    <w:p w:rsidR="00984D2D" w:rsidRDefault="00984D2D" w:rsidP="00DF40FC">
      <w:pPr>
        <w:spacing w:after="0"/>
        <w:rPr>
          <w:sz w:val="24"/>
        </w:rPr>
      </w:pPr>
    </w:p>
    <w:p w:rsidR="00984D2D" w:rsidRPr="00984D2D" w:rsidRDefault="00984D2D" w:rsidP="00984D2D">
      <w:pPr>
        <w:pStyle w:val="Paragraphedeliste"/>
        <w:numPr>
          <w:ilvl w:val="0"/>
          <w:numId w:val="11"/>
        </w:numPr>
        <w:spacing w:after="0"/>
        <w:rPr>
          <w:sz w:val="24"/>
        </w:rPr>
      </w:pPr>
      <w:proofErr w:type="spellStart"/>
      <w:r>
        <w:rPr>
          <w:sz w:val="24"/>
        </w:rPr>
        <w:t>Array</w:t>
      </w:r>
      <w:proofErr w:type="spellEnd"/>
      <w:r>
        <w:rPr>
          <w:sz w:val="24"/>
        </w:rPr>
        <w:t xml:space="preserve"> : </w:t>
      </w:r>
      <w:proofErr w:type="spellStart"/>
      <w:r>
        <w:rPr>
          <w:rFonts w:ascii="Courier New" w:hAnsi="Courier New" w:cs="Courier New"/>
          <w:sz w:val="24"/>
        </w:rPr>
        <w:t>array</w:t>
      </w:r>
      <w:proofErr w:type="spellEnd"/>
      <w:r>
        <w:rPr>
          <w:rFonts w:cstheme="minorHAnsi"/>
          <w:sz w:val="24"/>
        </w:rPr>
        <w:t xml:space="preserve"> suivi du nombre de cases de l’</w:t>
      </w:r>
      <w:proofErr w:type="spellStart"/>
      <w:r>
        <w:rPr>
          <w:rFonts w:cstheme="minorHAnsi"/>
          <w:sz w:val="24"/>
        </w:rPr>
        <w:t>array</w:t>
      </w:r>
      <w:proofErr w:type="spellEnd"/>
      <w:r>
        <w:rPr>
          <w:rFonts w:cstheme="minorHAnsi"/>
          <w:sz w:val="24"/>
        </w:rPr>
        <w:t>.</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rPr>
        <mc:AlternateContent>
          <mc:Choice Requires="wps">
            <w:drawing>
              <wp:anchor distT="0" distB="0" distL="114300" distR="114300" simplePos="0" relativeHeight="251678720" behindDoc="1" locked="0" layoutInCell="1" allowOverlap="1" wp14:anchorId="76C028A9" wp14:editId="44E4DAB3">
                <wp:simplePos x="0" y="0"/>
                <wp:positionH relativeFrom="column">
                  <wp:posOffset>5080</wp:posOffset>
                </wp:positionH>
                <wp:positionV relativeFrom="paragraph">
                  <wp:posOffset>-1904</wp:posOffset>
                </wp:positionV>
                <wp:extent cx="5753100" cy="1905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pt;margin-top:-.15pt;width:453pt;height: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lVEBB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r>
        <w:rPr>
          <w:rFonts w:ascii="Courier New" w:hAnsi="Courier New" w:cs="Courier New"/>
          <w:color w:val="FFFFFF" w:themeColor="background1"/>
        </w:rPr>
        <w:t xml:space="preserve">int </w:t>
      </w:r>
      <w:proofErr w:type="gramStart"/>
      <w:r>
        <w:rPr>
          <w:rFonts w:ascii="Courier New" w:hAnsi="Courier New" w:cs="Courier New"/>
          <w:color w:val="FFFFFF" w:themeColor="background1"/>
        </w:rPr>
        <w:t>tab[</w:t>
      </w:r>
      <w:proofErr w:type="gramEnd"/>
      <w:r>
        <w:rPr>
          <w:rFonts w:ascii="Courier New" w:hAnsi="Courier New" w:cs="Courier New"/>
          <w:color w:val="FFFFFF" w:themeColor="background1"/>
        </w:rPr>
        <w:t>4]; // D</w:t>
      </w:r>
      <w:r w:rsidRPr="00984D2D">
        <w:rPr>
          <w:rFonts w:ascii="Courier New" w:hAnsi="Courier New" w:cs="Courier New"/>
          <w:color w:val="FFFFFF" w:themeColor="background1"/>
        </w:rPr>
        <w:t>e type ‘</w:t>
      </w:r>
      <w:r>
        <w:rPr>
          <w:rFonts w:ascii="Courier New" w:hAnsi="Courier New" w:cs="Courier New"/>
          <w:color w:val="FFFFFF" w:themeColor="background1"/>
        </w:rPr>
        <w:t>signed_int_array4</w:t>
      </w:r>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mangling</w:t>
      </w:r>
    </w:p>
    <w:p w:rsidR="00984D2D" w:rsidRDefault="00984D2D" w:rsidP="00984D2D">
      <w:pPr>
        <w:spacing w:after="0"/>
        <w:rPr>
          <w:sz w:val="24"/>
        </w:rPr>
      </w:pPr>
    </w:p>
    <w:p w:rsidR="00984D2D" w:rsidRPr="00984D2D" w:rsidRDefault="00984D2D" w:rsidP="00984D2D">
      <w:pPr>
        <w:pStyle w:val="Paragraphedeliste"/>
        <w:numPr>
          <w:ilvl w:val="0"/>
          <w:numId w:val="11"/>
        </w:numPr>
        <w:spacing w:after="0"/>
        <w:rPr>
          <w:sz w:val="24"/>
        </w:rPr>
      </w:pPr>
      <w:r>
        <w:rPr>
          <w:sz w:val="24"/>
        </w:rPr>
        <w:t xml:space="preserve">Pointeurs : </w:t>
      </w:r>
      <w:r>
        <w:rPr>
          <w:rFonts w:ascii="Courier New" w:hAnsi="Courier New" w:cs="Courier New"/>
          <w:sz w:val="24"/>
        </w:rPr>
        <w:t>point</w:t>
      </w:r>
      <w:r>
        <w:rPr>
          <w:rFonts w:cstheme="minorHAnsi"/>
          <w:sz w:val="24"/>
        </w:rPr>
        <w:t>, répété en fonction du niveau du pointeur.</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rPr>
        <mc:AlternateContent>
          <mc:Choice Requires="wps">
            <w:drawing>
              <wp:anchor distT="0" distB="0" distL="114300" distR="114300" simplePos="0" relativeHeight="251680768" behindDoc="1" locked="0" layoutInCell="1" allowOverlap="1" wp14:anchorId="03CC357A" wp14:editId="4C2C4809">
                <wp:simplePos x="0" y="0"/>
                <wp:positionH relativeFrom="column">
                  <wp:posOffset>5080</wp:posOffset>
                </wp:positionH>
                <wp:positionV relativeFrom="paragraph">
                  <wp:posOffset>-1904</wp:posOffset>
                </wp:positionV>
                <wp:extent cx="5753100" cy="190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pt;margin-top:-.15pt;width:453pt;height: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vjNth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r>
        <w:rPr>
          <w:rFonts w:ascii="Courier New" w:hAnsi="Courier New" w:cs="Courier New"/>
          <w:color w:val="FFFFFF" w:themeColor="background1"/>
        </w:rPr>
        <w:t>int **tab; // D</w:t>
      </w:r>
      <w:r w:rsidRPr="00984D2D">
        <w:rPr>
          <w:rFonts w:ascii="Courier New" w:hAnsi="Courier New" w:cs="Courier New"/>
          <w:color w:val="FFFFFF" w:themeColor="background1"/>
        </w:rPr>
        <w:t>e type ‘</w:t>
      </w:r>
      <w:proofErr w:type="spellStart"/>
      <w:r>
        <w:rPr>
          <w:rFonts w:ascii="Courier New" w:hAnsi="Courier New" w:cs="Courier New"/>
          <w:color w:val="FFFFFF" w:themeColor="background1"/>
        </w:rPr>
        <w:t>signed_int_point_point</w:t>
      </w:r>
      <w:proofErr w:type="spellEnd"/>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mangling</w:t>
      </w:r>
    </w:p>
    <w:p w:rsidR="00DF40FC" w:rsidRDefault="00DF40FC" w:rsidP="00DF40FC">
      <w:pPr>
        <w:spacing w:after="0"/>
        <w:rPr>
          <w:b/>
          <w:smallCaps/>
          <w:color w:val="E36C0A" w:themeColor="accent6" w:themeShade="BF"/>
          <w:sz w:val="16"/>
          <w:u w:val="single"/>
        </w:rPr>
      </w:pPr>
    </w:p>
    <w:p w:rsidR="00D25AA4" w:rsidRPr="00D92AA4" w:rsidRDefault="00D25AA4" w:rsidP="00D25AA4">
      <w:pPr>
        <w:pStyle w:val="Paragraphedeliste"/>
        <w:numPr>
          <w:ilvl w:val="0"/>
          <w:numId w:val="18"/>
        </w:numPr>
        <w:spacing w:after="0"/>
        <w:ind w:left="1276" w:hanging="568"/>
        <w:rPr>
          <w:b/>
          <w:color w:val="E36C0A" w:themeColor="accent6" w:themeShade="BF"/>
          <w:sz w:val="32"/>
        </w:rPr>
      </w:pPr>
      <w:r>
        <w:rPr>
          <w:b/>
          <w:color w:val="E36C0A" w:themeColor="accent6" w:themeShade="BF"/>
          <w:sz w:val="32"/>
        </w:rPr>
        <w:t>Notre solution</w:t>
      </w:r>
    </w:p>
    <w:p w:rsidR="00D25AA4" w:rsidRPr="003166ED" w:rsidRDefault="00D25AA4" w:rsidP="00D25AA4">
      <w:pPr>
        <w:spacing w:after="0"/>
        <w:rPr>
          <w:b/>
          <w:smallCaps/>
          <w:color w:val="E36C0A" w:themeColor="accent6" w:themeShade="BF"/>
          <w:sz w:val="16"/>
        </w:rPr>
      </w:pPr>
    </w:p>
    <w:p w:rsidR="003166ED" w:rsidRDefault="001B56C6" w:rsidP="003166ED">
      <w:pPr>
        <w:spacing w:after="0"/>
        <w:jc w:val="both"/>
        <w:rPr>
          <w:sz w:val="24"/>
        </w:rPr>
      </w:pPr>
      <w:r>
        <w:rPr>
          <w:sz w:val="24"/>
        </w:rPr>
        <w:t>Nous avons donc vu qu’il nous fallait décorer toute variable ou fonction que nous rencontrons dans la déclaration d’un </w:t>
      </w:r>
      <w:r w:rsidRPr="00D81E21">
        <w:rPr>
          <w:rFonts w:ascii="Courier New" w:hAnsi="Courier New" w:cs="Courier New"/>
          <w:sz w:val="24"/>
        </w:rPr>
        <w:t>@module</w:t>
      </w:r>
      <w:r>
        <w:rPr>
          <w:sz w:val="24"/>
        </w:rPr>
        <w:t>. Cette décoration s’effectue</w:t>
      </w:r>
      <w:r w:rsidR="00880DB1">
        <w:rPr>
          <w:sz w:val="24"/>
        </w:rPr>
        <w:t xml:space="preserve"> selon le modèle suivant :</w:t>
      </w:r>
    </w:p>
    <w:p w:rsidR="00880DB1" w:rsidRPr="00BE1B8F" w:rsidRDefault="00880DB1" w:rsidP="003166ED">
      <w:pPr>
        <w:spacing w:after="0"/>
        <w:jc w:val="both"/>
        <w:rPr>
          <w:sz w:val="16"/>
        </w:rPr>
      </w:pPr>
    </w:p>
    <w:p w:rsidR="00880DB1" w:rsidRPr="009A48E9" w:rsidRDefault="009A48E9" w:rsidP="00880DB1">
      <w:pPr>
        <w:spacing w:after="0"/>
        <w:jc w:val="center"/>
        <w:rPr>
          <w:b/>
          <w:sz w:val="24"/>
          <w:lang w:val="en-US"/>
        </w:rPr>
      </w:pPr>
      <w:r w:rsidRPr="009A48E9">
        <w:rPr>
          <w:b/>
          <w:sz w:val="24"/>
          <w:lang w:val="en-US"/>
        </w:rPr>
        <w:t>[</w:t>
      </w:r>
      <w:r w:rsidRPr="009A48E9">
        <w:rPr>
          <w:b/>
          <w:color w:val="A6A6A6" w:themeColor="background1" w:themeShade="A6"/>
          <w:sz w:val="24"/>
          <w:lang w:val="en-US"/>
        </w:rPr>
        <w:t>M</w:t>
      </w:r>
      <w:r w:rsidRPr="009A48E9">
        <w:rPr>
          <w:b/>
          <w:sz w:val="24"/>
          <w:lang w:val="en-US"/>
        </w:rPr>
        <w:t>]</w:t>
      </w:r>
      <w:r w:rsidR="00880DB1" w:rsidRPr="009A48E9">
        <w:rPr>
          <w:b/>
          <w:sz w:val="24"/>
          <w:lang w:val="en-US"/>
        </w:rPr>
        <w:t>_</w:t>
      </w:r>
      <w:proofErr w:type="spellStart"/>
      <w:r w:rsidR="00232974" w:rsidRPr="009A48E9">
        <w:rPr>
          <w:b/>
          <w:color w:val="FFC000"/>
          <w:sz w:val="24"/>
          <w:lang w:val="en-US"/>
        </w:rPr>
        <w:t>lM</w:t>
      </w:r>
      <w:r w:rsidRPr="009A48E9">
        <w:rPr>
          <w:b/>
          <w:color w:val="95B3D7" w:themeColor="accent1" w:themeTint="99"/>
          <w:sz w:val="24"/>
          <w:lang w:val="en-US"/>
        </w:rPr>
        <w:t>nom</w:t>
      </w:r>
      <w:r>
        <w:rPr>
          <w:b/>
          <w:color w:val="95B3D7" w:themeColor="accent1" w:themeTint="99"/>
          <w:sz w:val="24"/>
          <w:lang w:val="en-US"/>
        </w:rPr>
        <w:t>Inst</w:t>
      </w:r>
      <w:r w:rsidR="00880DB1" w:rsidRPr="009A48E9">
        <w:rPr>
          <w:b/>
          <w:sz w:val="24"/>
          <w:lang w:val="en-US"/>
        </w:rPr>
        <w:t>_</w:t>
      </w:r>
      <w:r w:rsidRPr="009A48E9">
        <w:rPr>
          <w:b/>
          <w:color w:val="D99594" w:themeColor="accent2" w:themeTint="99"/>
          <w:sz w:val="24"/>
          <w:lang w:val="en-US"/>
        </w:rPr>
        <w:t>typeSymb</w:t>
      </w:r>
      <w:r w:rsidR="00880DB1" w:rsidRPr="009A48E9">
        <w:rPr>
          <w:b/>
          <w:sz w:val="24"/>
          <w:lang w:val="en-US"/>
        </w:rPr>
        <w:t>_</w:t>
      </w:r>
      <w:r w:rsidR="00AD0131" w:rsidRPr="009A48E9">
        <w:rPr>
          <w:b/>
          <w:color w:val="C2D69B" w:themeColor="accent3" w:themeTint="99"/>
          <w:sz w:val="24"/>
          <w:lang w:val="en-US"/>
        </w:rPr>
        <w:t>typeRe</w:t>
      </w:r>
      <w:r w:rsidRPr="009A48E9">
        <w:rPr>
          <w:b/>
          <w:color w:val="C2D69B" w:themeColor="accent3" w:themeTint="99"/>
          <w:sz w:val="24"/>
          <w:lang w:val="en-US"/>
        </w:rPr>
        <w:t>t</w:t>
      </w:r>
      <w:r w:rsidR="00880DB1" w:rsidRPr="009A48E9">
        <w:rPr>
          <w:b/>
          <w:sz w:val="24"/>
          <w:lang w:val="en-US"/>
        </w:rPr>
        <w:t>_</w:t>
      </w:r>
      <w:proofErr w:type="gramStart"/>
      <w:r w:rsidR="00232974" w:rsidRPr="009A48E9">
        <w:rPr>
          <w:b/>
          <w:color w:val="948A54" w:themeColor="background2" w:themeShade="80"/>
          <w:sz w:val="24"/>
          <w:lang w:val="en-US"/>
        </w:rPr>
        <w:t>lD</w:t>
      </w:r>
      <w:r>
        <w:rPr>
          <w:b/>
          <w:color w:val="B2A1C7" w:themeColor="accent4" w:themeTint="99"/>
          <w:sz w:val="24"/>
          <w:lang w:val="en-US"/>
        </w:rPr>
        <w:t>nomDecl</w:t>
      </w:r>
      <w:proofErr w:type="spellEnd"/>
      <w:r w:rsidR="00880DB1" w:rsidRPr="009A48E9">
        <w:rPr>
          <w:b/>
          <w:sz w:val="24"/>
          <w:lang w:val="en-US"/>
        </w:rPr>
        <w:t>[</w:t>
      </w:r>
      <w:proofErr w:type="gramEnd"/>
      <w:r w:rsidR="00880DB1" w:rsidRPr="009A48E9">
        <w:rPr>
          <w:b/>
          <w:sz w:val="24"/>
          <w:lang w:val="en-US"/>
        </w:rPr>
        <w:t>_</w:t>
      </w:r>
      <w:proofErr w:type="spellStart"/>
      <w:r w:rsidR="00CA5EE8" w:rsidRPr="009A48E9">
        <w:rPr>
          <w:b/>
          <w:sz w:val="24"/>
          <w:lang w:val="en-US"/>
        </w:rPr>
        <w:t>param_</w:t>
      </w:r>
      <w:r>
        <w:rPr>
          <w:b/>
          <w:color w:val="FABF8F" w:themeColor="accent6" w:themeTint="99"/>
          <w:sz w:val="24"/>
          <w:lang w:val="en-US"/>
        </w:rPr>
        <w:t>typeParam</w:t>
      </w:r>
      <w:proofErr w:type="spellEnd"/>
      <w:r w:rsidR="00880DB1" w:rsidRPr="009A48E9">
        <w:rPr>
          <w:b/>
          <w:sz w:val="24"/>
          <w:lang w:val="en-US"/>
        </w:rPr>
        <w:t>]</w:t>
      </w:r>
    </w:p>
    <w:p w:rsidR="00AD0131" w:rsidRPr="009A48E9" w:rsidRDefault="00AD0131" w:rsidP="00AD0131">
      <w:pPr>
        <w:spacing w:after="0"/>
        <w:rPr>
          <w:b/>
          <w:sz w:val="16"/>
          <w:lang w:val="en-US"/>
        </w:rPr>
      </w:pPr>
    </w:p>
    <w:p w:rsidR="009A48E9" w:rsidRPr="009A48E9" w:rsidRDefault="009A48E9" w:rsidP="00AD0131">
      <w:pPr>
        <w:spacing w:after="0"/>
        <w:rPr>
          <w:sz w:val="24"/>
        </w:rPr>
      </w:pPr>
      <w:r>
        <w:rPr>
          <w:b/>
          <w:color w:val="A6A6A6" w:themeColor="background1" w:themeShade="A6"/>
          <w:sz w:val="24"/>
        </w:rPr>
        <w:t>M :</w:t>
      </w:r>
      <w:r>
        <w:rPr>
          <w:b/>
          <w:sz w:val="24"/>
        </w:rPr>
        <w:t xml:space="preserve"> </w:t>
      </w:r>
      <w:r>
        <w:rPr>
          <w:sz w:val="24"/>
        </w:rPr>
        <w:t>facultatif. Appara</w:t>
      </w:r>
      <w:r w:rsidR="00AA6CA1" w:rsidRPr="009A48E9">
        <w:rPr>
          <w:rStyle w:val="apple-style-span"/>
          <w:rFonts w:cstheme="minorHAnsi"/>
          <w:bCs/>
          <w:color w:val="333333"/>
          <w:sz w:val="24"/>
          <w:szCs w:val="23"/>
        </w:rPr>
        <w:t>î</w:t>
      </w:r>
      <w:r>
        <w:rPr>
          <w:sz w:val="24"/>
        </w:rPr>
        <w:t>t s’il s’agit d’une variable ou d’une fonction membre d’une classe.</w:t>
      </w:r>
    </w:p>
    <w:p w:rsidR="00232974" w:rsidRPr="00232974" w:rsidRDefault="00232974" w:rsidP="00AD0131">
      <w:pPr>
        <w:spacing w:after="0"/>
        <w:rPr>
          <w:sz w:val="24"/>
        </w:rPr>
      </w:pPr>
      <w:proofErr w:type="spellStart"/>
      <w:proofErr w:type="gramStart"/>
      <w:r w:rsidRPr="00232974">
        <w:rPr>
          <w:b/>
          <w:color w:val="FFC000"/>
          <w:sz w:val="24"/>
        </w:rPr>
        <w:t>lM</w:t>
      </w:r>
      <w:proofErr w:type="spellEnd"/>
      <w:proofErr w:type="gramEnd"/>
      <w:r>
        <w:rPr>
          <w:b/>
          <w:color w:val="FFC000"/>
          <w:sz w:val="24"/>
        </w:rPr>
        <w:t xml:space="preserve"> : </w:t>
      </w:r>
      <w:proofErr w:type="spellStart"/>
      <w:r>
        <w:rPr>
          <w:sz w:val="24"/>
        </w:rPr>
        <w:t>lenghtModule</w:t>
      </w:r>
      <w:proofErr w:type="spellEnd"/>
      <w:r>
        <w:rPr>
          <w:sz w:val="24"/>
        </w:rPr>
        <w:t>, correspond à la taille du nom du module.</w:t>
      </w:r>
    </w:p>
    <w:p w:rsidR="00AD0131" w:rsidRDefault="009A48E9" w:rsidP="00AD0131">
      <w:pPr>
        <w:spacing w:after="0"/>
        <w:jc w:val="both"/>
        <w:rPr>
          <w:sz w:val="24"/>
        </w:rPr>
      </w:pPr>
      <w:proofErr w:type="spellStart"/>
      <w:proofErr w:type="gramStart"/>
      <w:r>
        <w:rPr>
          <w:b/>
          <w:color w:val="95B3D7" w:themeColor="accent1" w:themeTint="99"/>
          <w:sz w:val="24"/>
        </w:rPr>
        <w:t>nomInst</w:t>
      </w:r>
      <w:proofErr w:type="spellEnd"/>
      <w:proofErr w:type="gramEnd"/>
      <w:r w:rsidR="00AD0131">
        <w:rPr>
          <w:b/>
          <w:color w:val="95B3D7" w:themeColor="accent1" w:themeTint="99"/>
          <w:sz w:val="24"/>
        </w:rPr>
        <w:t> :</w:t>
      </w:r>
      <w:r>
        <w:rPr>
          <w:sz w:val="24"/>
        </w:rPr>
        <w:t xml:space="preserve"> le nom de l’</w:t>
      </w:r>
      <w:r w:rsidR="00AA6CA1">
        <w:rPr>
          <w:sz w:val="24"/>
        </w:rPr>
        <w:t>instance</w:t>
      </w:r>
      <w:bookmarkStart w:id="0" w:name="_GoBack"/>
      <w:bookmarkEnd w:id="0"/>
      <w:r>
        <w:rPr>
          <w:sz w:val="24"/>
        </w:rPr>
        <w:t xml:space="preserve"> (module ou classe)</w:t>
      </w:r>
      <w:r w:rsidR="00AD0131">
        <w:rPr>
          <w:sz w:val="24"/>
        </w:rPr>
        <w:t xml:space="preserve"> dans </w:t>
      </w:r>
      <w:proofErr w:type="spellStart"/>
      <w:r w:rsidR="00AD0131">
        <w:rPr>
          <w:sz w:val="24"/>
        </w:rPr>
        <w:t>lequel</w:t>
      </w:r>
      <w:r>
        <w:rPr>
          <w:sz w:val="24"/>
        </w:rPr>
        <w:t>le</w:t>
      </w:r>
      <w:proofErr w:type="spellEnd"/>
      <w:r w:rsidR="00AD0131">
        <w:rPr>
          <w:sz w:val="24"/>
        </w:rPr>
        <w:t xml:space="preserve"> la variable/fonction est déclarée.</w:t>
      </w:r>
    </w:p>
    <w:p w:rsidR="00AD0131" w:rsidRDefault="009A48E9" w:rsidP="00AD0131">
      <w:pPr>
        <w:spacing w:after="0"/>
        <w:jc w:val="both"/>
        <w:rPr>
          <w:sz w:val="24"/>
        </w:rPr>
      </w:pPr>
      <w:proofErr w:type="spellStart"/>
      <w:proofErr w:type="gramStart"/>
      <w:r>
        <w:rPr>
          <w:b/>
          <w:color w:val="D99594" w:themeColor="accent2" w:themeTint="99"/>
          <w:sz w:val="24"/>
        </w:rPr>
        <w:t>typeSymb</w:t>
      </w:r>
      <w:proofErr w:type="spellEnd"/>
      <w:proofErr w:type="gramEnd"/>
      <w:r w:rsidR="00AD0131">
        <w:rPr>
          <w:b/>
          <w:color w:val="D99594" w:themeColor="accent2" w:themeTint="99"/>
          <w:sz w:val="24"/>
        </w:rPr>
        <w:t> :</w:t>
      </w:r>
      <w:r w:rsidR="00AD0131">
        <w:rPr>
          <w:sz w:val="24"/>
        </w:rPr>
        <w:t xml:space="preserve"> type du symbole. Peut avoir les valeurs suivantes : </w:t>
      </w:r>
      <w:r w:rsidR="00AD0131" w:rsidRPr="00AD0131">
        <w:rPr>
          <w:rFonts w:ascii="Courier New" w:hAnsi="Courier New" w:cs="Courier New"/>
        </w:rPr>
        <w:t>variable</w:t>
      </w:r>
      <w:r w:rsidR="00AD0131">
        <w:rPr>
          <w:sz w:val="24"/>
        </w:rPr>
        <w:t xml:space="preserve">, </w:t>
      </w:r>
      <w:r w:rsidR="00AD0131" w:rsidRPr="00AD0131">
        <w:rPr>
          <w:rFonts w:ascii="Courier New" w:hAnsi="Courier New" w:cs="Courier New"/>
        </w:rPr>
        <w:t>prototype</w:t>
      </w:r>
      <w:r w:rsidR="00AD0131">
        <w:rPr>
          <w:sz w:val="24"/>
        </w:rPr>
        <w:t>.</w:t>
      </w:r>
    </w:p>
    <w:p w:rsidR="00AD0131" w:rsidRDefault="009A48E9" w:rsidP="00AD0131">
      <w:pPr>
        <w:spacing w:after="0"/>
        <w:jc w:val="both"/>
        <w:rPr>
          <w:rFonts w:cstheme="minorHAnsi"/>
          <w:sz w:val="24"/>
        </w:rPr>
      </w:pPr>
      <w:proofErr w:type="spellStart"/>
      <w:proofErr w:type="gramStart"/>
      <w:r>
        <w:rPr>
          <w:b/>
          <w:color w:val="C2D69B" w:themeColor="accent3" w:themeTint="99"/>
          <w:sz w:val="24"/>
        </w:rPr>
        <w:t>typeRet</w:t>
      </w:r>
      <w:proofErr w:type="spellEnd"/>
      <w:proofErr w:type="gramEnd"/>
      <w:r w:rsidR="00AD0131">
        <w:rPr>
          <w:b/>
          <w:color w:val="C2D69B" w:themeColor="accent3" w:themeTint="99"/>
          <w:sz w:val="24"/>
        </w:rPr>
        <w:t> :</w:t>
      </w:r>
      <w:r w:rsidR="00AD0131">
        <w:rPr>
          <w:b/>
          <w:sz w:val="24"/>
        </w:rPr>
        <w:t xml:space="preserve"> </w:t>
      </w:r>
      <w:r w:rsidR="006D580B">
        <w:rPr>
          <w:sz w:val="24"/>
        </w:rPr>
        <w:t>s’il s’agit d’une variable, c’est le type de celle-ci. Si au contraire, nous avons affaire à une fonction, cela sera le type de retour de cette dernière</w:t>
      </w:r>
      <w:r w:rsidR="00EC1FEE">
        <w:rPr>
          <w:sz w:val="24"/>
        </w:rPr>
        <w:t>.</w:t>
      </w:r>
      <w:r w:rsidR="00E21DE4">
        <w:rPr>
          <w:sz w:val="24"/>
        </w:rPr>
        <w:t xml:space="preserve"> Si jamais ce type est composé, par exemple </w:t>
      </w:r>
      <w:r w:rsidR="00E21DE4">
        <w:rPr>
          <w:rFonts w:ascii="Courier New" w:hAnsi="Courier New" w:cs="Courier New"/>
          <w:sz w:val="24"/>
        </w:rPr>
        <w:t>signed int</w:t>
      </w:r>
      <w:r w:rsidR="00E21DE4">
        <w:rPr>
          <w:rFonts w:cstheme="minorHAnsi"/>
          <w:sz w:val="24"/>
        </w:rPr>
        <w:t>, les espaces sont remplacés par des ‘_’ dans la décoration.</w:t>
      </w:r>
    </w:p>
    <w:p w:rsidR="00232974" w:rsidRPr="00232974" w:rsidRDefault="00232974" w:rsidP="00AD0131">
      <w:pPr>
        <w:spacing w:after="0"/>
        <w:jc w:val="both"/>
        <w:rPr>
          <w:rFonts w:cstheme="minorHAnsi"/>
          <w:sz w:val="24"/>
        </w:rPr>
      </w:pPr>
      <w:proofErr w:type="spellStart"/>
      <w:proofErr w:type="gramStart"/>
      <w:r w:rsidRPr="00232974">
        <w:rPr>
          <w:b/>
          <w:color w:val="948A54" w:themeColor="background2" w:themeShade="80"/>
          <w:sz w:val="24"/>
        </w:rPr>
        <w:t>lD</w:t>
      </w:r>
      <w:proofErr w:type="spellEnd"/>
      <w:proofErr w:type="gramEnd"/>
      <w:r>
        <w:rPr>
          <w:b/>
          <w:color w:val="948A54" w:themeColor="background2" w:themeShade="80"/>
          <w:sz w:val="24"/>
        </w:rPr>
        <w:t xml:space="preserve"> : </w:t>
      </w:r>
      <w:proofErr w:type="spellStart"/>
      <w:r>
        <w:rPr>
          <w:sz w:val="24"/>
        </w:rPr>
        <w:t>lenghtDeclaration</w:t>
      </w:r>
      <w:proofErr w:type="spellEnd"/>
      <w:r>
        <w:rPr>
          <w:sz w:val="24"/>
        </w:rPr>
        <w:t>, correspond à la taille du nom de la variable/fonction.</w:t>
      </w:r>
    </w:p>
    <w:p w:rsidR="00EC1FEE" w:rsidRDefault="009A48E9" w:rsidP="00AD0131">
      <w:pPr>
        <w:spacing w:after="0"/>
        <w:jc w:val="both"/>
        <w:rPr>
          <w:sz w:val="24"/>
        </w:rPr>
      </w:pPr>
      <w:proofErr w:type="spellStart"/>
      <w:proofErr w:type="gramStart"/>
      <w:r>
        <w:rPr>
          <w:b/>
          <w:color w:val="B2A1C7" w:themeColor="accent4" w:themeTint="99"/>
          <w:sz w:val="24"/>
        </w:rPr>
        <w:t>nomDecl</w:t>
      </w:r>
      <w:proofErr w:type="spellEnd"/>
      <w:proofErr w:type="gramEnd"/>
      <w:r w:rsidR="00EC1FEE">
        <w:rPr>
          <w:b/>
          <w:color w:val="B2A1C7" w:themeColor="accent4" w:themeTint="99"/>
          <w:sz w:val="24"/>
        </w:rPr>
        <w:t> :</w:t>
      </w:r>
      <w:r w:rsidR="00EC1FEE">
        <w:rPr>
          <w:color w:val="B2A1C7" w:themeColor="accent4" w:themeTint="99"/>
          <w:sz w:val="24"/>
        </w:rPr>
        <w:t xml:space="preserve"> </w:t>
      </w:r>
      <w:r w:rsidR="00EC1FEE">
        <w:rPr>
          <w:sz w:val="24"/>
        </w:rPr>
        <w:t>il s’agit simplement du nom de la variable/fonction.</w:t>
      </w:r>
    </w:p>
    <w:p w:rsidR="00EC1FEE" w:rsidRDefault="009A48E9" w:rsidP="00AD0131">
      <w:pPr>
        <w:spacing w:after="0"/>
        <w:jc w:val="both"/>
        <w:rPr>
          <w:sz w:val="24"/>
        </w:rPr>
      </w:pPr>
      <w:proofErr w:type="spellStart"/>
      <w:proofErr w:type="gramStart"/>
      <w:r>
        <w:rPr>
          <w:b/>
          <w:color w:val="FABF8F" w:themeColor="accent6" w:themeTint="99"/>
          <w:sz w:val="24"/>
        </w:rPr>
        <w:t>typeParam</w:t>
      </w:r>
      <w:proofErr w:type="spellEnd"/>
      <w:proofErr w:type="gramEnd"/>
      <w:r w:rsidR="00EC1FEE">
        <w:rPr>
          <w:b/>
          <w:color w:val="FABF8F" w:themeColor="accent6" w:themeTint="99"/>
          <w:sz w:val="24"/>
        </w:rPr>
        <w:t> :</w:t>
      </w:r>
      <w:r w:rsidR="00EC1FEE">
        <w:rPr>
          <w:sz w:val="24"/>
        </w:rPr>
        <w:t xml:space="preserve"> facultatif. Présent dans le cas où il s’agit d’une fonction. Rassemble les types de tous les paramètres de la fonction selon le même modèle que </w:t>
      </w:r>
      <w:proofErr w:type="spellStart"/>
      <w:r>
        <w:rPr>
          <w:b/>
          <w:color w:val="C2D69B" w:themeColor="accent3" w:themeTint="99"/>
          <w:sz w:val="24"/>
        </w:rPr>
        <w:t>typeRet</w:t>
      </w:r>
      <w:proofErr w:type="spellEnd"/>
      <w:r w:rsidR="00EC1FEE">
        <w:rPr>
          <w:sz w:val="24"/>
        </w:rPr>
        <w:t>.</w:t>
      </w:r>
    </w:p>
    <w:p w:rsidR="00267726" w:rsidRPr="000A3491" w:rsidRDefault="00267726" w:rsidP="00AD0131">
      <w:pPr>
        <w:spacing w:after="0"/>
        <w:jc w:val="both"/>
        <w:rPr>
          <w:sz w:val="16"/>
        </w:rPr>
      </w:pPr>
    </w:p>
    <w:p w:rsidR="00267726" w:rsidRDefault="00267726" w:rsidP="00AD0131">
      <w:pPr>
        <w:spacing w:after="0"/>
        <w:jc w:val="both"/>
        <w:rPr>
          <w:sz w:val="24"/>
        </w:rPr>
      </w:pPr>
      <w:r>
        <w:rPr>
          <w:sz w:val="24"/>
        </w:rPr>
        <w:lastRenderedPageBreak/>
        <w:t>Plusieurs exemples afin d’illustrer notre solution de mangling :</w:t>
      </w:r>
    </w:p>
    <w:p w:rsidR="000F3B16" w:rsidRPr="003E0F2D" w:rsidRDefault="000F3B16" w:rsidP="000F3B16">
      <w:pPr>
        <w:spacing w:after="0"/>
        <w:jc w:val="both"/>
        <w:rPr>
          <w:sz w:val="16"/>
        </w:rPr>
      </w:pPr>
      <w:r w:rsidRPr="003E0F2D">
        <w:rPr>
          <w:noProof/>
          <w:sz w:val="16"/>
        </w:rPr>
        <mc:AlternateContent>
          <mc:Choice Requires="wps">
            <w:drawing>
              <wp:anchor distT="0" distB="0" distL="114300" distR="114300" simplePos="0" relativeHeight="251674624" behindDoc="1" locked="0" layoutInCell="1" allowOverlap="1" wp14:anchorId="7838DB1A" wp14:editId="383A6D01">
                <wp:simplePos x="0" y="0"/>
                <wp:positionH relativeFrom="column">
                  <wp:posOffset>-4445</wp:posOffset>
                </wp:positionH>
                <wp:positionV relativeFrom="paragraph">
                  <wp:posOffset>118109</wp:posOffset>
                </wp:positionV>
                <wp:extent cx="5753100" cy="2009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753100" cy="2009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5pt;margin-top:9.3pt;width:453pt;height:15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" fillcolor="black [3200]" strokecolor="black [1600]" strokeweight="2pt"/>
            </w:pict>
          </mc:Fallback>
        </mc:AlternateContent>
      </w:r>
    </w:p>
    <w:p w:rsidR="000F3B16" w:rsidRDefault="000F3B16" w:rsidP="00AD0131">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r w:rsidR="000C5783">
        <w:rPr>
          <w:rFonts w:ascii="Courier New" w:hAnsi="Courier New" w:cs="Courier New"/>
          <w:color w:val="FFFFFF" w:themeColor="background1"/>
        </w:rPr>
        <w:t>@module</w:t>
      </w:r>
      <w:r w:rsidR="000C5783">
        <w:rPr>
          <w:rFonts w:ascii="Courier New" w:hAnsi="Courier New" w:cs="Courier New"/>
          <w:color w:val="FFFFFF" w:themeColor="background1"/>
        </w:rPr>
        <w:tab/>
      </w:r>
      <w:r w:rsidR="000C5783">
        <w:rPr>
          <w:rFonts w:ascii="Courier New" w:hAnsi="Courier New" w:cs="Courier New"/>
          <w:color w:val="FFFFFF" w:themeColor="background1"/>
        </w:rPr>
        <w:tab/>
      </w:r>
      <w:r>
        <w:rPr>
          <w:rFonts w:ascii="Courier New" w:hAnsi="Courier New" w:cs="Courier New"/>
          <w:color w:val="FFFFFF" w:themeColor="background1"/>
        </w:rPr>
        <w:t>bobo</w:t>
      </w:r>
    </w:p>
    <w:p w:rsidR="000F3B16" w:rsidRDefault="000F3B16" w:rsidP="00AD0131">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0F3B16" w:rsidRPr="000A3491" w:rsidRDefault="000F3B16" w:rsidP="00AD0131">
      <w:pPr>
        <w:spacing w:after="0"/>
        <w:jc w:val="both"/>
        <w:rPr>
          <w:rFonts w:ascii="Courier New" w:hAnsi="Courier New" w:cs="Courier New"/>
          <w:color w:val="FFFFFF" w:themeColor="background1"/>
          <w:lang w:val="en-US"/>
        </w:rPr>
      </w:pPr>
      <w:r>
        <w:rPr>
          <w:rFonts w:ascii="Courier New" w:hAnsi="Courier New" w:cs="Courier New"/>
          <w:color w:val="FFFFFF" w:themeColor="background1"/>
        </w:rPr>
        <w:t xml:space="preserve">   </w:t>
      </w:r>
      <w:proofErr w:type="gramStart"/>
      <w:r w:rsidRPr="000A3491">
        <w:rPr>
          <w:rFonts w:ascii="Courier New" w:hAnsi="Courier New" w:cs="Courier New"/>
          <w:color w:val="FFFFFF" w:themeColor="background1"/>
          <w:lang w:val="en-US"/>
        </w:rPr>
        <w:t>int</w:t>
      </w:r>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Pr="000A3491"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w:t>
      </w:r>
      <w:proofErr w:type="gramStart"/>
      <w:r w:rsidRPr="000A3491">
        <w:rPr>
          <w:rFonts w:ascii="Courier New" w:hAnsi="Courier New" w:cs="Courier New"/>
          <w:color w:val="FFFFFF" w:themeColor="background1"/>
          <w:lang w:val="en-US"/>
        </w:rPr>
        <w:t>char</w:t>
      </w:r>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w:t>
      </w:r>
      <w:proofErr w:type="gramStart"/>
      <w:r w:rsidRPr="000A3491">
        <w:rPr>
          <w:rFonts w:ascii="Courier New" w:hAnsi="Courier New" w:cs="Courier New"/>
          <w:color w:val="FFFFFF" w:themeColor="background1"/>
          <w:lang w:val="en-US"/>
        </w:rPr>
        <w:t>long</w:t>
      </w:r>
      <w:proofErr w:type="gramEnd"/>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A3491" w:rsidRPr="00580AEB" w:rsidRDefault="000A3491" w:rsidP="00AD0131">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r w:rsidRPr="00580AEB">
        <w:rPr>
          <w:rFonts w:ascii="Courier New" w:hAnsi="Courier New" w:cs="Courier New"/>
          <w:color w:val="FFFFFF" w:themeColor="background1"/>
        </w:rPr>
        <w:t>int</w:t>
      </w:r>
      <w:r w:rsidRPr="00580AEB">
        <w:rPr>
          <w:rFonts w:ascii="Courier New" w:hAnsi="Courier New" w:cs="Courier New"/>
          <w:color w:val="FFFFFF" w:themeColor="background1"/>
        </w:rPr>
        <w:tab/>
      </w:r>
      <w:r w:rsidRPr="00580AEB">
        <w:rPr>
          <w:rFonts w:ascii="Courier New" w:hAnsi="Courier New" w:cs="Courier New"/>
          <w:color w:val="FFFFFF" w:themeColor="background1"/>
        </w:rPr>
        <w:tab/>
      </w:r>
      <w:proofErr w:type="gramStart"/>
      <w:r w:rsidRPr="00580AEB">
        <w:rPr>
          <w:rFonts w:ascii="Courier New" w:hAnsi="Courier New" w:cs="Courier New"/>
          <w:color w:val="FFFFFF" w:themeColor="background1"/>
        </w:rPr>
        <w:t>tab[</w:t>
      </w:r>
      <w:proofErr w:type="gramEnd"/>
      <w:r w:rsidRPr="00580AEB">
        <w:rPr>
          <w:rFonts w:ascii="Courier New" w:hAnsi="Courier New" w:cs="Courier New"/>
          <w:color w:val="FFFFFF" w:themeColor="background1"/>
        </w:rPr>
        <w:t>2][3][4];</w:t>
      </w:r>
    </w:p>
    <w:p w:rsidR="000F3B16" w:rsidRDefault="000F3B16" w:rsidP="00AD0131">
      <w:pPr>
        <w:spacing w:after="0"/>
        <w:jc w:val="both"/>
        <w:rPr>
          <w:rFonts w:ascii="Courier New" w:hAnsi="Courier New" w:cs="Courier New"/>
          <w:color w:val="FFFFFF" w:themeColor="background1"/>
        </w:rPr>
      </w:pPr>
      <w:r w:rsidRPr="00580AEB">
        <w:rPr>
          <w:rFonts w:ascii="Courier New" w:hAnsi="Courier New" w:cs="Courier New"/>
          <w:color w:val="FFFFFF" w:themeColor="background1"/>
        </w:rPr>
        <w:t xml:space="preserve">   </w:t>
      </w:r>
      <w:r>
        <w:rPr>
          <w:rFonts w:ascii="Courier New" w:hAnsi="Courier New" w:cs="Courier New"/>
          <w:color w:val="FFFFFF" w:themeColor="background1"/>
        </w:rPr>
        <w:t>void</w:t>
      </w:r>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gramEnd"/>
      <w:r>
        <w:rPr>
          <w:rFonts w:ascii="Courier New" w:hAnsi="Courier New" w:cs="Courier New"/>
          <w:color w:val="FFFFFF" w:themeColor="background1"/>
        </w:rPr>
        <w:t>void);</w:t>
      </w:r>
    </w:p>
    <w:p w:rsidR="000F3B16" w:rsidRDefault="000F3B16" w:rsidP="00AD0131">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int</w:t>
      </w:r>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gramEnd"/>
      <w:r>
        <w:rPr>
          <w:rFonts w:ascii="Courier New" w:hAnsi="Courier New" w:cs="Courier New"/>
          <w:color w:val="FFFFFF" w:themeColor="background1"/>
        </w:rPr>
        <w:t>);</w:t>
      </w:r>
    </w:p>
    <w:p w:rsidR="000C5783" w:rsidRDefault="000F3B16"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int</w:t>
      </w:r>
      <w:r>
        <w:rPr>
          <w:rFonts w:ascii="Courier New" w:hAnsi="Courier New" w:cs="Courier New"/>
          <w:color w:val="FFFFFF" w:themeColor="background1"/>
        </w:rPr>
        <w:tab/>
      </w:r>
      <w:r w:rsidR="000C5783">
        <w:rPr>
          <w:rFonts w:ascii="Courier New" w:hAnsi="Courier New" w:cs="Courier New"/>
          <w:color w:val="FFFFFF" w:themeColor="background1"/>
        </w:rPr>
        <w:tab/>
      </w:r>
      <w:proofErr w:type="gramStart"/>
      <w:r>
        <w:rPr>
          <w:rFonts w:ascii="Courier New" w:hAnsi="Courier New" w:cs="Courier New"/>
          <w:color w:val="FFFFFF" w:themeColor="background1"/>
        </w:rPr>
        <w:t>blabla(</w:t>
      </w:r>
      <w:proofErr w:type="gramEnd"/>
      <w:r>
        <w:rPr>
          <w:rFonts w:ascii="Courier New" w:hAnsi="Courier New" w:cs="Courier New"/>
          <w:color w:val="FFFFFF" w:themeColor="background1"/>
        </w:rPr>
        <w:t>int, char);</w:t>
      </w:r>
    </w:p>
    <w:p w:rsidR="00267726" w:rsidRPr="000F3B16" w:rsidRDefault="000C5783"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int* </w:t>
      </w:r>
      <w:proofErr w:type="spellStart"/>
      <w:r>
        <w:rPr>
          <w:rFonts w:ascii="Courier New" w:hAnsi="Courier New" w:cs="Courier New"/>
          <w:color w:val="FFFFFF" w:themeColor="background1"/>
        </w:rPr>
        <w:t>const</w:t>
      </w:r>
      <w:proofErr w:type="spellEnd"/>
      <w:r>
        <w:rPr>
          <w:rFonts w:ascii="Courier New" w:hAnsi="Courier New" w:cs="Courier New"/>
          <w:color w:val="FFFFFF" w:themeColor="background1"/>
        </w:rPr>
        <w:t>*</w:t>
      </w:r>
      <w:r>
        <w:rPr>
          <w:rFonts w:ascii="Courier New" w:hAnsi="Courier New" w:cs="Courier New"/>
          <w:color w:val="FFFFFF" w:themeColor="background1"/>
        </w:rPr>
        <w:tab/>
      </w:r>
      <w:proofErr w:type="spellStart"/>
      <w:proofErr w:type="gramStart"/>
      <w:r>
        <w:rPr>
          <w:rFonts w:ascii="Courier New" w:hAnsi="Courier New" w:cs="Courier New"/>
          <w:color w:val="FFFFFF" w:themeColor="background1"/>
        </w:rPr>
        <w:t>ahah</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 xml:space="preserve">char*, </w:t>
      </w:r>
      <w:proofErr w:type="spellStart"/>
      <w:r>
        <w:rPr>
          <w:rFonts w:ascii="Courier New" w:hAnsi="Courier New" w:cs="Courier New"/>
          <w:color w:val="FFFFFF" w:themeColor="background1"/>
        </w:rPr>
        <w:t>const</w:t>
      </w:r>
      <w:proofErr w:type="spellEnd"/>
      <w:r>
        <w:rPr>
          <w:rFonts w:ascii="Courier New" w:hAnsi="Courier New" w:cs="Courier New"/>
          <w:color w:val="FFFFFF" w:themeColor="background1"/>
        </w:rPr>
        <w:t xml:space="preserve"> char*);</w:t>
      </w:r>
      <w:r w:rsidR="000F3B16">
        <w:rPr>
          <w:rFonts w:ascii="Courier New" w:hAnsi="Courier New" w:cs="Courier New"/>
          <w:color w:val="FFFFFF" w:themeColor="background1"/>
        </w:rPr>
        <w:br/>
        <w:t xml:space="preserve"> }</w:t>
      </w:r>
      <w:r w:rsidR="000F3B16">
        <w:rPr>
          <w:sz w:val="24"/>
        </w:rPr>
        <w:t xml:space="preserve"> </w:t>
      </w:r>
    </w:p>
    <w:p w:rsidR="00A110F0" w:rsidRPr="00A110F0" w:rsidRDefault="00A110F0" w:rsidP="000F3B16">
      <w:pPr>
        <w:spacing w:after="0"/>
        <w:jc w:val="both"/>
        <w:rPr>
          <w:sz w:val="16"/>
        </w:rPr>
      </w:pPr>
    </w:p>
    <w:p w:rsidR="00850FCC" w:rsidRPr="000F3B16" w:rsidRDefault="000F3B16" w:rsidP="000F3B16">
      <w:pPr>
        <w:spacing w:after="0"/>
        <w:jc w:val="both"/>
        <w:rPr>
          <w:sz w:val="24"/>
        </w:rPr>
      </w:pPr>
      <w:r>
        <w:rPr>
          <w:sz w:val="24"/>
        </w:rPr>
        <w:t xml:space="preserve">Les variables et fonctions du module </w:t>
      </w:r>
      <w:r>
        <w:rPr>
          <w:rFonts w:ascii="Courier New" w:hAnsi="Courier New" w:cs="Courier New"/>
          <w:sz w:val="24"/>
        </w:rPr>
        <w:t>bobo</w:t>
      </w:r>
      <w:r>
        <w:rPr>
          <w:rFonts w:cstheme="minorHAnsi"/>
          <w:sz w:val="24"/>
        </w:rPr>
        <w:t xml:space="preserve"> seront décorées respectivement de la manière suivante</w:t>
      </w:r>
      <w:r>
        <w:rPr>
          <w:sz w:val="24"/>
        </w:rPr>
        <w:t> :</w:t>
      </w:r>
    </w:p>
    <w:p w:rsidR="000F3B16" w:rsidRPr="003E0F2D" w:rsidRDefault="000F3B16" w:rsidP="000F3B16">
      <w:pPr>
        <w:spacing w:after="0"/>
        <w:jc w:val="both"/>
        <w:rPr>
          <w:sz w:val="16"/>
        </w:rPr>
      </w:pPr>
      <w:r w:rsidRPr="003E0F2D">
        <w:rPr>
          <w:noProof/>
          <w:sz w:val="16"/>
        </w:rPr>
        <mc:AlternateContent>
          <mc:Choice Requires="wps">
            <w:drawing>
              <wp:anchor distT="0" distB="0" distL="114300" distR="114300" simplePos="0" relativeHeight="251676672" behindDoc="1" locked="0" layoutInCell="1" allowOverlap="1" wp14:anchorId="5D4BCC6F" wp14:editId="3FEEB2EA">
                <wp:simplePos x="0" y="0"/>
                <wp:positionH relativeFrom="column">
                  <wp:posOffset>-4445</wp:posOffset>
                </wp:positionH>
                <wp:positionV relativeFrom="paragraph">
                  <wp:posOffset>104776</wp:posOffset>
                </wp:positionV>
                <wp:extent cx="5753100" cy="2571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753100" cy="2571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8.25pt;width:453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" fillcolor="black [3200]" strokecolor="black [1600]" strokeweight="2pt"/>
            </w:pict>
          </mc:Fallback>
        </mc:AlternateContent>
      </w:r>
    </w:p>
    <w:p w:rsidR="000F3B16" w:rsidRDefault="000F3B16" w:rsidP="000F3B16">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int</w:t>
      </w:r>
      <w:r w:rsidR="00D02129">
        <w:rPr>
          <w:rFonts w:ascii="Courier New" w:hAnsi="Courier New" w:cs="Courier New"/>
          <w:color w:val="FFFFFF" w:themeColor="background1"/>
          <w:lang w:val="en-US"/>
        </w:rPr>
        <w:tab/>
        <w:t xml:space="preserve">    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0F3B16" w:rsidRDefault="000F3B16"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char</w:t>
      </w:r>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signed_char</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55003A" w:rsidRDefault="0055003A" w:rsidP="000F3B16">
      <w:pPr>
        <w:spacing w:after="0"/>
        <w:jc w:val="both"/>
        <w:rPr>
          <w:rFonts w:ascii="Courier New" w:hAnsi="Courier New" w:cs="Courier New"/>
          <w:color w:val="FFFFFF" w:themeColor="background1"/>
          <w:lang w:val="en-US"/>
        </w:rPr>
      </w:pPr>
      <w:r w:rsidRPr="0055003A">
        <w:rPr>
          <w:rFonts w:ascii="Courier New" w:hAnsi="Courier New" w:cs="Courier New"/>
          <w:color w:val="FFFFFF" w:themeColor="background1"/>
          <w:lang w:val="en-US"/>
        </w:rPr>
        <w:t xml:space="preserve"> </w:t>
      </w:r>
      <w:proofErr w:type="gramStart"/>
      <w:r w:rsidRPr="0055003A">
        <w:rPr>
          <w:rFonts w:ascii="Courier New" w:hAnsi="Courier New" w:cs="Courier New"/>
          <w:color w:val="FFFFFF" w:themeColor="background1"/>
          <w:lang w:val="en-US"/>
        </w:rPr>
        <w:t>signed</w:t>
      </w:r>
      <w:proofErr w:type="gramEnd"/>
      <w:r w:rsidRPr="0055003A">
        <w:rPr>
          <w:rFonts w:ascii="Courier New" w:hAnsi="Courier New" w:cs="Courier New"/>
          <w:color w:val="FFFFFF" w:themeColor="background1"/>
          <w:lang w:val="en-US"/>
        </w:rPr>
        <w:t xml:space="preserve"> long int</w:t>
      </w:r>
      <w:r w:rsidRPr="0055003A">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55003A">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sidRPr="0055003A">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sidRPr="0055003A">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signed_long</w:t>
      </w:r>
      <w:r w:rsidRPr="0055003A">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sidRPr="0055003A">
        <w:rPr>
          <w:rFonts w:ascii="Courier New" w:hAnsi="Courier New" w:cs="Courier New"/>
          <w:color w:val="FFFFFF" w:themeColor="background1"/>
          <w:lang w:val="en-US"/>
        </w:rPr>
        <w:t>;</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int</w:t>
      </w:r>
      <w:r>
        <w:rPr>
          <w:rFonts w:ascii="Courier New" w:hAnsi="Courier New" w:cs="Courier New"/>
          <w:color w:val="FFFFFF" w:themeColor="background1"/>
          <w:lang w:val="en-US"/>
        </w:rPr>
        <w:tab/>
        <w:t xml:space="preserve">    _</w:t>
      </w:r>
      <w:r w:rsidRPr="000A3491">
        <w:rPr>
          <w:rFonts w:ascii="Courier New" w:hAnsi="Courier New" w:cs="Courier New"/>
          <w:color w:val="FFC000"/>
          <w:lang w:val="en-US"/>
        </w:rPr>
        <w:t>4</w:t>
      </w:r>
      <w:r w:rsidRPr="000A3491">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0A3491">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array2</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array3</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_</w:t>
      </w:r>
      <w:r w:rsidRPr="000A3491">
        <w:rPr>
          <w:rFonts w:ascii="Courier New" w:hAnsi="Courier New" w:cs="Courier New"/>
          <w:color w:val="C2D69B" w:themeColor="accent3" w:themeTint="99"/>
          <w:lang w:val="en-US"/>
        </w:rPr>
        <w:t>array4</w:t>
      </w:r>
      <w:r>
        <w:rPr>
          <w:rFonts w:ascii="Courier New" w:hAnsi="Courier New" w:cs="Courier New"/>
          <w:color w:val="FFFFFF" w:themeColor="background1"/>
          <w:lang w:val="en-US"/>
        </w:rPr>
        <w:t>_</w:t>
      </w:r>
      <w:r w:rsidRPr="000A3491">
        <w:rPr>
          <w:rFonts w:ascii="Courier New" w:hAnsi="Courier New" w:cs="Courier New"/>
          <w:color w:val="948A54" w:themeColor="background2" w:themeShade="80"/>
          <w:lang w:val="en-US"/>
        </w:rPr>
        <w:t>3</w:t>
      </w:r>
      <w:r w:rsidRPr="000A3491">
        <w:rPr>
          <w:rFonts w:ascii="Courier New" w:hAnsi="Courier New" w:cs="Courier New"/>
          <w:color w:val="B2A1C7" w:themeColor="accent4" w:themeTint="99"/>
          <w:lang w:val="en-US"/>
        </w:rPr>
        <w:t>tab</w:t>
      </w:r>
      <w:r>
        <w:rPr>
          <w:rFonts w:ascii="Courier New" w:hAnsi="Courier New" w:cs="Courier New"/>
          <w:color w:val="FFFFFF" w:themeColor="background1"/>
          <w:lang w:val="en-US"/>
        </w:rPr>
        <w:t xml:space="preserve"> [2</w:t>
      </w:r>
      <w:proofErr w:type="gramStart"/>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3][4];</w:t>
      </w:r>
    </w:p>
    <w:p w:rsidR="0055003A" w:rsidRDefault="0055003A" w:rsidP="000F3B16">
      <w:pPr>
        <w:spacing w:after="0"/>
        <w:jc w:val="both"/>
        <w:rPr>
          <w:rFonts w:ascii="Courier New" w:hAnsi="Courier New" w:cs="Courier New"/>
          <w:color w:val="FFFFFF" w:themeColor="background1"/>
          <w:lang w:val="en-US"/>
        </w:rPr>
      </w:pPr>
    </w:p>
    <w:p w:rsidR="0055003A" w:rsidRPr="00D02129" w:rsidRDefault="0055003A" w:rsidP="000F3B16">
      <w:pPr>
        <w:spacing w:after="0"/>
        <w:jc w:val="both"/>
        <w:rPr>
          <w:rFonts w:ascii="Courier New" w:hAnsi="Courier New" w:cs="Courier New"/>
          <w:color w:val="FFFFFF" w:themeColor="background1"/>
          <w:lang w:val="en-US"/>
        </w:rPr>
      </w:pPr>
      <w:r w:rsidRPr="00D02129">
        <w:rPr>
          <w:rFonts w:ascii="Courier New" w:hAnsi="Courier New" w:cs="Courier New"/>
          <w:color w:val="FFFFFF" w:themeColor="background1"/>
          <w:lang w:val="en-US"/>
        </w:rPr>
        <w:t xml:space="preserve"> </w:t>
      </w:r>
      <w:proofErr w:type="gramStart"/>
      <w:r w:rsidRPr="00D02129">
        <w:rPr>
          <w:rFonts w:ascii="Courier New" w:hAnsi="Courier New" w:cs="Courier New"/>
          <w:color w:val="FFFFFF" w:themeColor="background1"/>
          <w:lang w:val="en-US"/>
        </w:rPr>
        <w:t>void</w:t>
      </w:r>
      <w:proofErr w:type="gramEnd"/>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D02129">
        <w:rPr>
          <w:rFonts w:ascii="Courier New" w:hAnsi="Courier New" w:cs="Courier New"/>
          <w:color w:val="FFFFFF" w:themeColor="background1"/>
          <w:lang w:val="en-US"/>
        </w:rPr>
        <w:t>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sidRPr="00D02129">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sidRPr="00D02129">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void</w:t>
      </w:r>
      <w:r w:rsidRPr="00D02129">
        <w:rPr>
          <w:rFonts w:ascii="Courier New" w:hAnsi="Courier New" w:cs="Courier New"/>
          <w:color w:val="FFFFFF" w:themeColor="background1"/>
          <w:lang w:val="en-US"/>
        </w:rPr>
        <w:t>_</w:t>
      </w:r>
      <w:r w:rsidRPr="00D02129">
        <w:rPr>
          <w:rFonts w:ascii="Courier New" w:hAnsi="Courier New" w:cs="Courier New"/>
          <w:color w:val="948A54" w:themeColor="background2" w:themeShade="80"/>
          <w:lang w:val="en-US"/>
        </w:rPr>
        <w:t>6</w:t>
      </w:r>
      <w:r w:rsidRPr="00D02129">
        <w:rPr>
          <w:rFonts w:ascii="Courier New" w:hAnsi="Courier New" w:cs="Courier New"/>
          <w:color w:val="B2A1C7" w:themeColor="accent4" w:themeTint="99"/>
          <w:lang w:val="en-US"/>
        </w:rPr>
        <w:t>blabla</w:t>
      </w:r>
      <w:r w:rsidRPr="00D02129">
        <w:rPr>
          <w:rFonts w:ascii="Courier New" w:hAnsi="Courier New" w:cs="Courier New"/>
          <w:color w:val="FFFFFF" w:themeColor="background1"/>
          <w:lang w:val="en-US"/>
        </w:rPr>
        <w:t>_param_</w:t>
      </w:r>
      <w:r w:rsidRPr="00D02129">
        <w:rPr>
          <w:rFonts w:ascii="Courier New" w:hAnsi="Courier New" w:cs="Courier New"/>
          <w:color w:val="FABF8F" w:themeColor="accent6" w:themeTint="99"/>
          <w:lang w:val="en-US"/>
        </w:rPr>
        <w:t>void</w:t>
      </w:r>
      <w:r w:rsidRPr="00D02129">
        <w:rPr>
          <w:rFonts w:ascii="Courier New" w:hAnsi="Courier New" w:cs="Courier New"/>
          <w:color w:val="FFFFFF" w:themeColor="background1"/>
          <w:lang w:val="en-US"/>
        </w:rPr>
        <w:t>(void);</w:t>
      </w:r>
    </w:p>
    <w:p w:rsid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sidR="0055003A" w:rsidRPr="0055003A">
        <w:rPr>
          <w:rFonts w:ascii="Courier New" w:hAnsi="Courier New" w:cs="Courier New"/>
          <w:color w:val="FFFFFF" w:themeColor="background1"/>
          <w:lang w:val="en-US"/>
        </w:rPr>
        <w:t>signed</w:t>
      </w:r>
      <w:proofErr w:type="gramEnd"/>
      <w:r w:rsidR="0055003A" w:rsidRPr="0055003A">
        <w:rPr>
          <w:rFonts w:ascii="Courier New" w:hAnsi="Courier New" w:cs="Courier New"/>
          <w:color w:val="FFFFFF" w:themeColor="background1"/>
          <w:lang w:val="en-US"/>
        </w:rPr>
        <w:t xml:space="preserve"> int</w:t>
      </w:r>
      <w:r w:rsidR="0055003A" w:rsidRPr="0055003A">
        <w:rPr>
          <w:rFonts w:ascii="Courier New" w:hAnsi="Courier New" w:cs="Courier New"/>
          <w:color w:val="FFFFFF" w:themeColor="background1"/>
          <w:lang w:val="en-US"/>
        </w:rPr>
        <w:tab/>
      </w:r>
      <w:r>
        <w:rPr>
          <w:rFonts w:ascii="Courier New" w:hAnsi="Courier New" w:cs="Courier New"/>
          <w:color w:val="FFFFFF" w:themeColor="background1"/>
          <w:lang w:val="en-US"/>
        </w:rPr>
        <w:t xml:space="preserve">    </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FFC000"/>
          <w:lang w:val="en-US"/>
        </w:rPr>
        <w:t>4</w:t>
      </w:r>
      <w:r w:rsidR="0055003A" w:rsidRPr="0055003A">
        <w:rPr>
          <w:rFonts w:ascii="Courier New" w:hAnsi="Courier New" w:cs="Courier New"/>
          <w:color w:val="95B3D7" w:themeColor="accent1" w:themeTint="99"/>
          <w:lang w:val="en-US"/>
        </w:rPr>
        <w:t>bobo</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D99594" w:themeColor="accent2" w:themeTint="99"/>
          <w:lang w:val="en-US"/>
        </w:rPr>
        <w:t>function</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C2D69B" w:themeColor="accent3" w:themeTint="99"/>
          <w:lang w:val="en-US"/>
        </w:rPr>
        <w:t>signed_int</w:t>
      </w:r>
      <w:r w:rsidR="0055003A" w:rsidRPr="0055003A">
        <w:rPr>
          <w:rFonts w:ascii="Courier New" w:hAnsi="Courier New" w:cs="Courier New"/>
          <w:color w:val="FFFFFF" w:themeColor="background1"/>
          <w:lang w:val="en-US"/>
        </w:rPr>
        <w:t>_</w:t>
      </w:r>
      <w:r w:rsidR="0055003A" w:rsidRPr="00BE1B8F">
        <w:rPr>
          <w:rFonts w:ascii="Courier New" w:hAnsi="Courier New" w:cs="Courier New"/>
          <w:color w:val="948A54" w:themeColor="background2" w:themeShade="80"/>
          <w:lang w:val="en-US"/>
        </w:rPr>
        <w:t>6</w:t>
      </w:r>
      <w:r w:rsidR="0055003A" w:rsidRPr="00BE1B8F">
        <w:rPr>
          <w:rFonts w:ascii="Courier New" w:hAnsi="Courier New" w:cs="Courier New"/>
          <w:color w:val="B2A1C7" w:themeColor="accent4" w:themeTint="99"/>
          <w:lang w:val="en-US"/>
        </w:rPr>
        <w:t>blabla</w:t>
      </w:r>
      <w:r w:rsidR="0055003A" w:rsidRPr="0055003A">
        <w:rPr>
          <w:rFonts w:ascii="Courier New" w:hAnsi="Courier New" w:cs="Courier New"/>
          <w:color w:val="FFFFFF" w:themeColor="background1"/>
          <w:lang w:val="en-US"/>
        </w:rPr>
        <w:t>_</w:t>
      </w:r>
      <w:r w:rsidR="0055003A" w:rsidRPr="001F59E1">
        <w:rPr>
          <w:rFonts w:ascii="Courier New" w:hAnsi="Courier New" w:cs="Courier New"/>
          <w:color w:val="FFFFFF" w:themeColor="background1"/>
          <w:lang w:val="en-US"/>
        </w:rPr>
        <w:t>param</w:t>
      </w:r>
      <w:r w:rsidR="0055003A" w:rsidRP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void</w:t>
      </w:r>
      <w:r w:rsidR="0055003A" w:rsidRPr="0055003A">
        <w:rPr>
          <w:rFonts w:ascii="Courier New" w:hAnsi="Courier New" w:cs="Courier New"/>
          <w:color w:val="FFFFFF" w:themeColor="background1"/>
          <w:lang w:val="en-US"/>
        </w:rPr>
        <w:t>();</w:t>
      </w:r>
    </w:p>
    <w:p w:rsidR="00D02129" w:rsidRDefault="0055003A"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int</w:t>
      </w:r>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6</w:t>
      </w:r>
      <w:r w:rsidRPr="00BE1B8F">
        <w:rPr>
          <w:rFonts w:ascii="Courier New" w:hAnsi="Courier New" w:cs="Courier New"/>
          <w:color w:val="B2A1C7" w:themeColor="accent4" w:themeTint="99"/>
          <w:lang w:val="en-US"/>
        </w:rPr>
        <w:t>blabla</w:t>
      </w:r>
      <w:r>
        <w:rPr>
          <w:rFonts w:ascii="Courier New" w:hAnsi="Courier New" w:cs="Courier New"/>
          <w:color w:val="FFFFFF" w:themeColor="background1"/>
          <w:lang w:val="en-US"/>
        </w:rPr>
        <w:t>_</w:t>
      </w:r>
      <w:r w:rsidRPr="001F59E1">
        <w:rPr>
          <w:rFonts w:ascii="Courier New" w:hAnsi="Courier New" w:cs="Courier New"/>
          <w:color w:val="FFFFFF" w:themeColor="background1"/>
          <w:lang w:val="en-US"/>
        </w:rPr>
        <w:t>param</w:t>
      </w:r>
      <w:r>
        <w:rPr>
          <w:rFonts w:ascii="Courier New" w:hAnsi="Courier New" w:cs="Courier New"/>
          <w:color w:val="FFFFFF" w:themeColor="background1"/>
          <w:lang w:val="en-US"/>
        </w:rPr>
        <w:t>_</w:t>
      </w:r>
    </w:p>
    <w:p w:rsidR="0055003A" w:rsidRDefault="00D02129" w:rsidP="00D02129">
      <w:pPr>
        <w:spacing w:after="0"/>
        <w:ind w:left="2124"/>
        <w:jc w:val="both"/>
        <w:rPr>
          <w:rFonts w:ascii="Courier New" w:hAnsi="Courier New" w:cs="Courier New"/>
          <w:color w:val="FFFFFF" w:themeColor="background1"/>
          <w:lang w:val="en-US"/>
        </w:rPr>
      </w:pPr>
      <w:r>
        <w:rPr>
          <w:rFonts w:ascii="Courier New" w:hAnsi="Courier New" w:cs="Courier New"/>
          <w:color w:val="FABF8F" w:themeColor="accent6" w:themeTint="99"/>
          <w:lang w:val="en-US"/>
        </w:rPr>
        <w:t xml:space="preserve">    </w:t>
      </w:r>
      <w:r w:rsidR="0055003A" w:rsidRPr="00CA5EE8">
        <w:rPr>
          <w:rFonts w:ascii="Courier New" w:hAnsi="Courier New" w:cs="Courier New"/>
          <w:color w:val="FABF8F" w:themeColor="accent6" w:themeTint="99"/>
          <w:lang w:val="en-US"/>
        </w:rPr>
        <w:t>signed_int</w:t>
      </w:r>
      <w:r w:rsid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signed_</w:t>
      </w:r>
      <w:proofErr w:type="gramStart"/>
      <w:r w:rsidR="0055003A" w:rsidRPr="00CA5EE8">
        <w:rPr>
          <w:rFonts w:ascii="Courier New" w:hAnsi="Courier New" w:cs="Courier New"/>
          <w:color w:val="FABF8F" w:themeColor="accent6" w:themeTint="99"/>
          <w:lang w:val="en-US"/>
        </w:rPr>
        <w:t>char</w:t>
      </w:r>
      <w:r w:rsidR="0055003A">
        <w:rPr>
          <w:rFonts w:ascii="Courier New" w:hAnsi="Courier New" w:cs="Courier New"/>
          <w:color w:val="FFFFFF" w:themeColor="background1"/>
          <w:lang w:val="en-US"/>
        </w:rPr>
        <w:t>(</w:t>
      </w:r>
      <w:proofErr w:type="gramEnd"/>
      <w:r w:rsidR="0055003A">
        <w:rPr>
          <w:rFonts w:ascii="Courier New" w:hAnsi="Courier New" w:cs="Courier New"/>
          <w:color w:val="FFFFFF" w:themeColor="background1"/>
          <w:lang w:val="en-US"/>
        </w:rPr>
        <w:t>signed int, signed char);</w:t>
      </w:r>
    </w:p>
    <w:p w:rsidR="00D02129"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lang w:val="en-US"/>
        </w:rPr>
        <w:t>signed</w:t>
      </w:r>
      <w:proofErr w:type="gramEnd"/>
      <w:r>
        <w:rPr>
          <w:rFonts w:ascii="Courier New" w:hAnsi="Courier New" w:cs="Courier New"/>
          <w:color w:val="FFFFFF" w:themeColor="background1"/>
          <w:lang w:val="en-US"/>
        </w:rPr>
        <w:t xml:space="preserve"> int* </w:t>
      </w:r>
      <w:proofErr w:type="spellStart"/>
      <w:r>
        <w:rPr>
          <w:rFonts w:ascii="Courier New" w:hAnsi="Courier New" w:cs="Courier New"/>
          <w:color w:val="FFFFFF" w:themeColor="background1"/>
          <w:lang w:val="en-US"/>
        </w:rPr>
        <w:t>const</w:t>
      </w:r>
      <w:proofErr w:type="spellEnd"/>
      <w:r>
        <w:rPr>
          <w:rFonts w:ascii="Courier New" w:hAnsi="Courier New" w:cs="Courier New"/>
          <w:color w:val="FFFFFF" w:themeColor="background1"/>
          <w:lang w:val="en-US"/>
        </w:rPr>
        <w:t>* 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signed_int_point</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const_point</w:t>
      </w:r>
      <w:r>
        <w:rPr>
          <w:rFonts w:ascii="Courier New" w:hAnsi="Courier New" w:cs="Courier New"/>
          <w:color w:val="FFFFFF" w:themeColor="background1"/>
          <w:lang w:val="en-US"/>
        </w:rPr>
        <w:t>_</w:t>
      </w:r>
    </w:p>
    <w:p w:rsidR="0023309E"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w:t>
      </w:r>
      <w:r w:rsidRPr="00D02129">
        <w:rPr>
          <w:rFonts w:ascii="Courier New" w:hAnsi="Courier New" w:cs="Courier New"/>
          <w:color w:val="948A54" w:themeColor="background2" w:themeShade="80"/>
          <w:lang w:val="en-US"/>
        </w:rPr>
        <w:t>4</w:t>
      </w:r>
      <w:r w:rsidRPr="00D02129">
        <w:rPr>
          <w:rFonts w:ascii="Courier New" w:hAnsi="Courier New" w:cs="Courier New"/>
          <w:color w:val="B2A1C7" w:themeColor="accent4" w:themeTint="99"/>
          <w:lang w:val="en-US"/>
        </w:rPr>
        <w:t>ahah</w:t>
      </w:r>
      <w:r w:rsidR="0023309E">
        <w:rPr>
          <w:rFonts w:ascii="Courier New" w:hAnsi="Courier New" w:cs="Courier New"/>
          <w:color w:val="FFFFFF" w:themeColor="background1"/>
          <w:lang w:val="en-US"/>
        </w:rPr>
        <w:t>_param_</w:t>
      </w:r>
      <w:r w:rsidR="0023309E" w:rsidRPr="00E82AA1">
        <w:rPr>
          <w:rFonts w:ascii="Courier New" w:hAnsi="Courier New" w:cs="Courier New"/>
          <w:color w:val="FABF8F" w:themeColor="accent6" w:themeTint="99"/>
          <w:lang w:val="en-US"/>
        </w:rPr>
        <w:t>signed_char_point</w:t>
      </w:r>
      <w:r>
        <w:rPr>
          <w:rFonts w:ascii="Courier New" w:hAnsi="Courier New" w:cs="Courier New"/>
          <w:color w:val="FFFFFF" w:themeColor="background1"/>
          <w:lang w:val="en-US"/>
        </w:rPr>
        <w:t>_</w:t>
      </w:r>
    </w:p>
    <w:p w:rsidR="00D02129" w:rsidRDefault="0023309E" w:rsidP="0023309E">
      <w:pPr>
        <w:spacing w:after="0"/>
        <w:ind w:left="1416" w:firstLine="708"/>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00D02129" w:rsidRPr="00E82AA1">
        <w:rPr>
          <w:rFonts w:ascii="Courier New" w:hAnsi="Courier New" w:cs="Courier New"/>
          <w:color w:val="FABF8F" w:themeColor="accent6" w:themeTint="99"/>
          <w:lang w:val="en-US"/>
        </w:rPr>
        <w:t>const_signed_char_</w:t>
      </w:r>
      <w:proofErr w:type="gramStart"/>
      <w:r w:rsidR="00D02129" w:rsidRPr="00E82AA1">
        <w:rPr>
          <w:rFonts w:ascii="Courier New" w:hAnsi="Courier New" w:cs="Courier New"/>
          <w:color w:val="FABF8F" w:themeColor="accent6" w:themeTint="99"/>
          <w:lang w:val="en-US"/>
        </w:rPr>
        <w:t>point</w:t>
      </w:r>
      <w:r w:rsidR="00D02129">
        <w:rPr>
          <w:rFonts w:ascii="Courier New" w:hAnsi="Courier New" w:cs="Courier New"/>
          <w:color w:val="FFFFFF" w:themeColor="background1"/>
          <w:lang w:val="en-US"/>
        </w:rPr>
        <w:t>(</w:t>
      </w:r>
      <w:proofErr w:type="gramEnd"/>
      <w:r w:rsidR="00D02129">
        <w:rPr>
          <w:rFonts w:ascii="Courier New" w:hAnsi="Courier New" w:cs="Courier New"/>
          <w:color w:val="FFFFFF" w:themeColor="background1"/>
          <w:lang w:val="en-US"/>
        </w:rPr>
        <w:t>signed char*,</w:t>
      </w:r>
    </w:p>
    <w:p w:rsidR="00D02129" w:rsidRP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w:t>
      </w:r>
      <w:proofErr w:type="spellStart"/>
      <w:proofErr w:type="gramStart"/>
      <w:r>
        <w:rPr>
          <w:rFonts w:ascii="Courier New" w:hAnsi="Courier New" w:cs="Courier New"/>
          <w:color w:val="FFFFFF" w:themeColor="background1"/>
          <w:lang w:val="en-US"/>
        </w:rPr>
        <w:t>const</w:t>
      </w:r>
      <w:proofErr w:type="spellEnd"/>
      <w:proofErr w:type="gramEnd"/>
      <w:r>
        <w:rPr>
          <w:rFonts w:ascii="Courier New" w:hAnsi="Courier New" w:cs="Courier New"/>
          <w:color w:val="FFFFFF" w:themeColor="background1"/>
          <w:lang w:val="en-US"/>
        </w:rPr>
        <w:t xml:space="preserve"> char*);</w:t>
      </w:r>
    </w:p>
    <w:p w:rsidR="000F3B16" w:rsidRDefault="000F3B16" w:rsidP="00D92AA4">
      <w:pPr>
        <w:spacing w:after="0"/>
        <w:rPr>
          <w:b/>
          <w:smallCaps/>
          <w:color w:val="E36C0A" w:themeColor="accent6" w:themeShade="BF"/>
          <w:sz w:val="16"/>
          <w:u w:val="single"/>
          <w:lang w:val="en-US"/>
        </w:rPr>
      </w:pPr>
    </w:p>
    <w:p w:rsidR="00B903B5" w:rsidRPr="00D92AA4" w:rsidRDefault="00B903B5" w:rsidP="00D92AA4">
      <w:pPr>
        <w:pStyle w:val="Paragraphedeliste"/>
        <w:numPr>
          <w:ilvl w:val="0"/>
          <w:numId w:val="9"/>
        </w:numPr>
        <w:spacing w:after="0"/>
        <w:ind w:left="993" w:hanging="655"/>
        <w:rPr>
          <w:b/>
          <w:smallCaps/>
          <w:color w:val="E36C0A" w:themeColor="accent6" w:themeShade="BF"/>
          <w:sz w:val="52"/>
          <w:u w:val="single"/>
        </w:rPr>
      </w:pPr>
      <w:r w:rsidRPr="00D92AA4">
        <w:rPr>
          <w:b/>
          <w:smallCaps/>
          <w:color w:val="E36C0A" w:themeColor="accent6" w:themeShade="BF"/>
          <w:sz w:val="52"/>
          <w:u w:val="single"/>
        </w:rPr>
        <w:t>Mots clés proposes</w:t>
      </w:r>
    </w:p>
    <w:p w:rsidR="00B903B5" w:rsidRPr="003E0F2D" w:rsidRDefault="00B903B5" w:rsidP="00B903B5">
      <w:pPr>
        <w:spacing w:after="0"/>
        <w:rPr>
          <w:b/>
          <w:smallCaps/>
          <w:color w:val="E36C0A" w:themeColor="accent6" w:themeShade="BF"/>
          <w:sz w:val="16"/>
          <w:u w:val="single"/>
        </w:rPr>
      </w:pPr>
    </w:p>
    <w:p w:rsidR="00B903B5" w:rsidRDefault="00B903B5" w:rsidP="00B903B5">
      <w:pPr>
        <w:pStyle w:val="Paragraphedeliste"/>
        <w:numPr>
          <w:ilvl w:val="0"/>
          <w:numId w:val="14"/>
        </w:numPr>
        <w:spacing w:after="0"/>
        <w:ind w:left="1276" w:hanging="568"/>
        <w:rPr>
          <w:b/>
          <w:color w:val="E36C0A" w:themeColor="accent6" w:themeShade="BF"/>
          <w:sz w:val="32"/>
        </w:rPr>
      </w:pPr>
      <w:r w:rsidRPr="00B903B5">
        <w:rPr>
          <w:b/>
          <w:color w:val="E36C0A" w:themeColor="accent6" w:themeShade="BF"/>
          <w:sz w:val="32"/>
        </w:rPr>
        <w:t>@import</w:t>
      </w:r>
    </w:p>
    <w:p w:rsidR="00B903B5" w:rsidRPr="003E0F2D" w:rsidRDefault="00B903B5" w:rsidP="00B903B5">
      <w:pPr>
        <w:spacing w:after="0"/>
        <w:rPr>
          <w:color w:val="E36C0A" w:themeColor="accent6" w:themeShade="BF"/>
          <w:sz w:val="16"/>
        </w:rPr>
      </w:pPr>
    </w:p>
    <w:p w:rsidR="00B903B5" w:rsidRPr="00B903B5" w:rsidRDefault="00B903B5" w:rsidP="00B903B5">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Description</w:t>
      </w:r>
    </w:p>
    <w:p w:rsidR="008578DF" w:rsidRPr="003E0F2D" w:rsidRDefault="008578DF" w:rsidP="008578DF">
      <w:pPr>
        <w:spacing w:after="0"/>
        <w:rPr>
          <w:smallCaps/>
          <w:color w:val="E36C0A" w:themeColor="accent6" w:themeShade="BF"/>
          <w:sz w:val="16"/>
        </w:rPr>
      </w:pPr>
    </w:p>
    <w:p w:rsidR="008578DF" w:rsidRDefault="009A62C1" w:rsidP="00197E42">
      <w:pPr>
        <w:spacing w:after="0"/>
        <w:jc w:val="both"/>
        <w:rPr>
          <w:sz w:val="24"/>
        </w:rPr>
      </w:pPr>
      <w:r w:rsidRPr="009A62C1">
        <w:rPr>
          <w:rFonts w:ascii="Courier New" w:hAnsi="Courier New" w:cs="Courier New"/>
          <w:sz w:val="24"/>
        </w:rPr>
        <w:t>@import</w:t>
      </w:r>
      <w:r w:rsidR="00197E42">
        <w:rPr>
          <w:sz w:val="24"/>
        </w:rPr>
        <w:t xml:space="preserve"> est un mot-clé KOOC qui a pour ambition de remplacer la directive </w:t>
      </w:r>
      <w:r>
        <w:rPr>
          <w:sz w:val="24"/>
        </w:rPr>
        <w:t xml:space="preserve">préprocesseur </w:t>
      </w:r>
      <w:r w:rsidRPr="009A62C1">
        <w:rPr>
          <w:rFonts w:ascii="Courier New" w:hAnsi="Courier New" w:cs="Courier New"/>
          <w:sz w:val="24"/>
        </w:rPr>
        <w:t>#include</w:t>
      </w:r>
      <w:r w:rsidR="00197E42">
        <w:rPr>
          <w:sz w:val="24"/>
        </w:rPr>
        <w:t xml:space="preserve"> pour l’implémenter de manière plus intelligente. </w:t>
      </w:r>
      <w:r w:rsidR="00F642DC">
        <w:rPr>
          <w:sz w:val="24"/>
        </w:rPr>
        <w:t xml:space="preserve">En  effet, en C, </w:t>
      </w:r>
      <w:r w:rsidR="00EE4FE9">
        <w:rPr>
          <w:sz w:val="24"/>
        </w:rPr>
        <w:t xml:space="preserve">si un fichier à inclure venait à ne pas être protégé contre </w:t>
      </w:r>
      <w:proofErr w:type="gramStart"/>
      <w:r w:rsidR="00EE4FE9">
        <w:rPr>
          <w:sz w:val="24"/>
        </w:rPr>
        <w:t>la</w:t>
      </w:r>
      <w:proofErr w:type="gramEnd"/>
      <w:r w:rsidR="00EE4FE9">
        <w:rPr>
          <w:sz w:val="24"/>
        </w:rPr>
        <w:t xml:space="preserve"> double inclusion, cela pourrait provoquer une inclusion en boucle du </w:t>
      </w:r>
      <w:r w:rsidR="00240F6D">
        <w:rPr>
          <w:sz w:val="24"/>
        </w:rPr>
        <w:t>même</w:t>
      </w:r>
      <w:r w:rsidR="00EE4FE9">
        <w:rPr>
          <w:sz w:val="24"/>
        </w:rPr>
        <w:t xml:space="preserve"> fichier, pour finalement</w:t>
      </w:r>
      <w:r w:rsidR="00240F6D">
        <w:rPr>
          <w:sz w:val="24"/>
        </w:rPr>
        <w:t xml:space="preserve"> aboutir sur</w:t>
      </w:r>
      <w:r w:rsidR="00EE4FE9">
        <w:rPr>
          <w:sz w:val="24"/>
        </w:rPr>
        <w:t xml:space="preserve"> une erreur </w:t>
      </w:r>
      <w:r w:rsidR="00240F6D">
        <w:rPr>
          <w:sz w:val="24"/>
        </w:rPr>
        <w:t>empêchant</w:t>
      </w:r>
      <w:r w:rsidR="00EE4FE9">
        <w:rPr>
          <w:sz w:val="24"/>
        </w:rPr>
        <w:t xml:space="preserve"> la compilation de votre pr</w:t>
      </w:r>
      <w:r w:rsidR="00240F6D">
        <w:rPr>
          <w:sz w:val="24"/>
        </w:rPr>
        <w:t>ogramme :</w:t>
      </w:r>
    </w:p>
    <w:p w:rsidR="00EE4FE9" w:rsidRPr="003E0F2D" w:rsidRDefault="003E0F2D" w:rsidP="00197E42">
      <w:pPr>
        <w:spacing w:after="0"/>
        <w:jc w:val="both"/>
        <w:rPr>
          <w:sz w:val="16"/>
        </w:rPr>
      </w:pPr>
      <w:r w:rsidRPr="003E0F2D">
        <w:rPr>
          <w:noProof/>
          <w:sz w:val="16"/>
        </w:rPr>
        <mc:AlternateContent>
          <mc:Choice Requires="wps">
            <w:drawing>
              <wp:anchor distT="0" distB="0" distL="114300" distR="114300" simplePos="0" relativeHeight="251659264" behindDoc="1" locked="0" layoutInCell="1" allowOverlap="1" wp14:anchorId="20B0DA69" wp14:editId="3BB7A66B">
                <wp:simplePos x="0" y="0"/>
                <wp:positionH relativeFrom="column">
                  <wp:posOffset>-4445</wp:posOffset>
                </wp:positionH>
                <wp:positionV relativeFrom="paragraph">
                  <wp:posOffset>121920</wp:posOffset>
                </wp:positionV>
                <wp:extent cx="5753100" cy="209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35pt;margin-top:9.6pt;width:453pt;height:1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YvcwIAAC0FAAAOAAAAZHJzL2Uyb0RvYy54bWysVMFu2zAMvQ/YPwi6r7azZlm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" fillcolor="black [3200]" strokecolor="black [1600]" strokeweight="2pt"/>
            </w:pict>
          </mc:Fallback>
        </mc:AlternateContent>
      </w:r>
    </w:p>
    <w:p w:rsidR="00EE4FE9" w:rsidRPr="00240F6D" w:rsidRDefault="00240F6D" w:rsidP="00EE4FE9">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r w:rsidR="00EE4FE9" w:rsidRPr="00240F6D">
        <w:rPr>
          <w:rFonts w:ascii="Courier New" w:hAnsi="Courier New" w:cs="Courier New"/>
          <w:color w:val="FFFFFF" w:themeColor="background1"/>
        </w:rPr>
        <w:t xml:space="preserve">#include </w:t>
      </w:r>
      <w:proofErr w:type="spellStart"/>
      <w:r w:rsidR="00EE4FE9" w:rsidRPr="00240F6D">
        <w:rPr>
          <w:rFonts w:ascii="Courier New" w:hAnsi="Courier New" w:cs="Courier New"/>
          <w:color w:val="FFFFFF" w:themeColor="background1"/>
        </w:rPr>
        <w:t>nested</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too</w:t>
      </w:r>
      <w:proofErr w:type="spellEnd"/>
      <w:r w:rsidR="00EE4FE9" w:rsidRPr="00240F6D">
        <w:rPr>
          <w:rFonts w:ascii="Courier New" w:hAnsi="Courier New" w:cs="Courier New"/>
          <w:color w:val="FFFFFF" w:themeColor="background1"/>
        </w:rPr>
        <w:t xml:space="preserve"> </w:t>
      </w:r>
      <w:proofErr w:type="spellStart"/>
      <w:r w:rsidR="00EE4FE9" w:rsidRPr="00240F6D">
        <w:rPr>
          <w:rFonts w:ascii="Courier New" w:hAnsi="Courier New" w:cs="Courier New"/>
          <w:color w:val="FFFFFF" w:themeColor="background1"/>
        </w:rPr>
        <w:t>deeply</w:t>
      </w:r>
      <w:proofErr w:type="spellEnd"/>
    </w:p>
    <w:p w:rsidR="00EE4FE9" w:rsidRPr="003E0F2D" w:rsidRDefault="00EE4FE9" w:rsidP="00197E42">
      <w:pPr>
        <w:spacing w:after="0"/>
        <w:jc w:val="both"/>
        <w:rPr>
          <w:sz w:val="16"/>
        </w:rPr>
      </w:pPr>
    </w:p>
    <w:p w:rsidR="00790689" w:rsidRDefault="00790689" w:rsidP="00197E42">
      <w:pPr>
        <w:spacing w:after="0"/>
        <w:jc w:val="both"/>
        <w:rPr>
          <w:sz w:val="24"/>
        </w:rPr>
      </w:pPr>
      <w:r>
        <w:rPr>
          <w:sz w:val="24"/>
        </w:rPr>
        <w:t>Cela peut aussi induire des multiples définitions de mêmes prototypes de fonctions.</w:t>
      </w:r>
    </w:p>
    <w:p w:rsidR="00EE4FE9" w:rsidRDefault="009A62C1" w:rsidP="00197E42">
      <w:pPr>
        <w:spacing w:after="0"/>
        <w:jc w:val="both"/>
        <w:rPr>
          <w:sz w:val="24"/>
        </w:rPr>
      </w:pPr>
      <w:r>
        <w:rPr>
          <w:sz w:val="24"/>
        </w:rPr>
        <w:lastRenderedPageBreak/>
        <w:t xml:space="preserve">Ainsi, </w:t>
      </w:r>
      <w:r w:rsidRPr="009A62C1">
        <w:rPr>
          <w:rFonts w:ascii="Courier New" w:hAnsi="Courier New" w:cs="Courier New"/>
          <w:sz w:val="24"/>
        </w:rPr>
        <w:t>@import</w:t>
      </w:r>
      <w:r>
        <w:rPr>
          <w:sz w:val="24"/>
        </w:rPr>
        <w:t xml:space="preserve"> se veut plus intelligent que </w:t>
      </w:r>
      <w:r w:rsidRPr="009A62C1">
        <w:rPr>
          <w:rFonts w:ascii="Courier New" w:hAnsi="Courier New" w:cs="Courier New"/>
          <w:sz w:val="24"/>
        </w:rPr>
        <w:t>#include</w:t>
      </w:r>
      <w:r w:rsidR="00EE4FE9">
        <w:rPr>
          <w:sz w:val="24"/>
        </w:rPr>
        <w:t xml:space="preserve"> et il </w:t>
      </w:r>
      <w:r w:rsidR="00240F6D">
        <w:rPr>
          <w:sz w:val="24"/>
        </w:rPr>
        <w:t>gère</w:t>
      </w:r>
      <w:r w:rsidR="00EE4FE9">
        <w:rPr>
          <w:sz w:val="24"/>
        </w:rPr>
        <w:t xml:space="preserve"> donc directement la protection contre la double inclusion.</w:t>
      </w:r>
    </w:p>
    <w:p w:rsidR="003E0F2D" w:rsidRDefault="003E0F2D" w:rsidP="00197E42">
      <w:pPr>
        <w:spacing w:after="0"/>
        <w:jc w:val="both"/>
        <w:rPr>
          <w:sz w:val="24"/>
        </w:rPr>
      </w:pPr>
    </w:p>
    <w:p w:rsidR="003E0F2D" w:rsidRDefault="009A62C1" w:rsidP="00197E42">
      <w:pPr>
        <w:spacing w:after="0"/>
        <w:jc w:val="both"/>
        <w:rPr>
          <w:sz w:val="24"/>
        </w:rPr>
      </w:pPr>
      <w:r>
        <w:rPr>
          <w:sz w:val="24"/>
        </w:rPr>
        <w:t xml:space="preserve">Exemple d’utilisation de </w:t>
      </w:r>
      <w:r w:rsidRPr="009A62C1">
        <w:rPr>
          <w:rFonts w:ascii="Courier New" w:hAnsi="Courier New" w:cs="Courier New"/>
          <w:sz w:val="24"/>
        </w:rPr>
        <w:t>@import</w:t>
      </w:r>
      <w:r w:rsidR="003E0F2D">
        <w:rPr>
          <w:sz w:val="24"/>
        </w:rPr>
        <w:t> :</w:t>
      </w:r>
    </w:p>
    <w:p w:rsidR="003E0F2D" w:rsidRDefault="003E0F2D" w:rsidP="00197E42">
      <w:pPr>
        <w:spacing w:after="0"/>
        <w:jc w:val="both"/>
        <w:rPr>
          <w:sz w:val="16"/>
        </w:rPr>
      </w:pPr>
      <w:r>
        <w:rPr>
          <w:noProof/>
          <w:sz w:val="24"/>
        </w:rPr>
        <mc:AlternateContent>
          <mc:Choice Requires="wps">
            <w:drawing>
              <wp:anchor distT="0" distB="0" distL="114300" distR="114300" simplePos="0" relativeHeight="251662336" behindDoc="1" locked="0" layoutInCell="1" allowOverlap="1" wp14:anchorId="6306E67C" wp14:editId="1AC50847">
                <wp:simplePos x="0" y="0"/>
                <wp:positionH relativeFrom="column">
                  <wp:posOffset>-4445</wp:posOffset>
                </wp:positionH>
                <wp:positionV relativeFrom="paragraph">
                  <wp:posOffset>126365</wp:posOffset>
                </wp:positionV>
                <wp:extent cx="5753100" cy="381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753100" cy="381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5pt;margin-top:9.95pt;width:453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" fillcolor="black [3200]" strokecolor="black [1600]" strokeweight="2pt"/>
            </w:pict>
          </mc:Fallback>
        </mc:AlternateContent>
      </w:r>
    </w:p>
    <w:p w:rsidR="003E0F2D" w:rsidRDefault="00AD5EDB" w:rsidP="00197E4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@import "example</w:t>
      </w:r>
      <w:r w:rsidR="003E0F2D">
        <w:rPr>
          <w:rFonts w:ascii="Courier New" w:hAnsi="Courier New" w:cs="Courier New"/>
          <w:color w:val="FFFFFF" w:themeColor="background1"/>
        </w:rPr>
        <w:t>.kh"</w:t>
      </w:r>
    </w:p>
    <w:p w:rsidR="00644EFC" w:rsidRDefault="00644EFC" w:rsidP="00197E42">
      <w:pPr>
        <w:spacing w:after="0"/>
        <w:jc w:val="both"/>
        <w:rPr>
          <w:sz w:val="24"/>
        </w:rPr>
      </w:pPr>
      <w:r>
        <w:rPr>
          <w:rFonts w:ascii="Courier New" w:hAnsi="Courier New" w:cs="Courier New"/>
          <w:color w:val="FFFFFF" w:themeColor="background1"/>
        </w:rPr>
        <w:t xml:space="preserve"> @import &lt;</w:t>
      </w:r>
      <w:proofErr w:type="spellStart"/>
      <w:r>
        <w:rPr>
          <w:rFonts w:ascii="Courier New" w:hAnsi="Courier New" w:cs="Courier New"/>
          <w:color w:val="FFFFFF" w:themeColor="background1"/>
        </w:rPr>
        <w:t>iostream</w:t>
      </w:r>
      <w:proofErr w:type="spellEnd"/>
      <w:r>
        <w:rPr>
          <w:rFonts w:ascii="Courier New" w:hAnsi="Courier New" w:cs="Courier New"/>
          <w:color w:val="FFFFFF" w:themeColor="background1"/>
        </w:rPr>
        <w:t>&gt;</w:t>
      </w:r>
    </w:p>
    <w:p w:rsidR="003E0F2D" w:rsidRPr="00C67278" w:rsidRDefault="003E0F2D" w:rsidP="00197E42">
      <w:pPr>
        <w:spacing w:after="0"/>
        <w:jc w:val="both"/>
        <w:rPr>
          <w:sz w:val="16"/>
        </w:rPr>
      </w:pPr>
    </w:p>
    <w:p w:rsidR="00787B68" w:rsidRPr="00787B68" w:rsidRDefault="00787B68" w:rsidP="00787B68">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Solution envisagée, finalement non retenue</w:t>
      </w:r>
    </w:p>
    <w:p w:rsidR="00787B68" w:rsidRDefault="00787B68" w:rsidP="00197E42">
      <w:pPr>
        <w:spacing w:after="0"/>
        <w:jc w:val="both"/>
        <w:rPr>
          <w:sz w:val="16"/>
        </w:rPr>
      </w:pPr>
    </w:p>
    <w:p w:rsidR="00A12BD2" w:rsidRDefault="00A12BD2" w:rsidP="00197E42">
      <w:pPr>
        <w:spacing w:after="0"/>
        <w:jc w:val="both"/>
        <w:rPr>
          <w:sz w:val="24"/>
        </w:rPr>
      </w:pPr>
      <w:r>
        <w:rPr>
          <w:sz w:val="24"/>
        </w:rPr>
        <w:t>Dans un premier temps, nous avons tenté de parser directement</w:t>
      </w:r>
      <w:r w:rsidR="0087446F">
        <w:rPr>
          <w:sz w:val="24"/>
        </w:rPr>
        <w:t>, à l’aide de notre grammaire,</w:t>
      </w:r>
      <w:r w:rsidR="009A62C1">
        <w:rPr>
          <w:sz w:val="24"/>
        </w:rPr>
        <w:t xml:space="preserve"> le </w:t>
      </w:r>
      <w:r w:rsidR="009A62C1" w:rsidRPr="009A62C1">
        <w:rPr>
          <w:rFonts w:ascii="Courier New" w:hAnsi="Courier New" w:cs="Courier New"/>
          <w:sz w:val="24"/>
        </w:rPr>
        <w:t>@import</w:t>
      </w:r>
      <w:r>
        <w:rPr>
          <w:sz w:val="24"/>
        </w:rPr>
        <w:t xml:space="preserve"> dans le code KOOC de sorte que nous puissions le remplacer directement dans le code C régénéré de la façon suivante :</w:t>
      </w:r>
    </w:p>
    <w:p w:rsidR="00A12BD2" w:rsidRDefault="00A12BD2" w:rsidP="00197E42">
      <w:pPr>
        <w:spacing w:after="0"/>
        <w:jc w:val="both"/>
        <w:rPr>
          <w:sz w:val="24"/>
        </w:rPr>
      </w:pPr>
      <w:r>
        <w:rPr>
          <w:sz w:val="24"/>
        </w:rPr>
        <w:t>Code KOOC :</w:t>
      </w:r>
    </w:p>
    <w:p w:rsidR="00A12BD2" w:rsidRDefault="00A12BD2" w:rsidP="00A12BD2">
      <w:pPr>
        <w:spacing w:after="0"/>
        <w:jc w:val="both"/>
        <w:rPr>
          <w:sz w:val="16"/>
        </w:rPr>
      </w:pPr>
      <w:r>
        <w:rPr>
          <w:noProof/>
          <w:sz w:val="24"/>
        </w:rPr>
        <mc:AlternateContent>
          <mc:Choice Requires="wps">
            <w:drawing>
              <wp:anchor distT="0" distB="0" distL="114300" distR="114300" simplePos="0" relativeHeight="251664384" behindDoc="1" locked="0" layoutInCell="1" allowOverlap="1" wp14:anchorId="42A46B4C" wp14:editId="38B517A7">
                <wp:simplePos x="0" y="0"/>
                <wp:positionH relativeFrom="column">
                  <wp:posOffset>-4445</wp:posOffset>
                </wp:positionH>
                <wp:positionV relativeFrom="paragraph">
                  <wp:posOffset>127635</wp:posOffset>
                </wp:positionV>
                <wp:extent cx="57531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5pt;margin-top:10.05pt;width:453pt;height:16.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ZEcwIAAC0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" fillcolor="black [3200]" strokecolor="black [1600]" strokeweight="2pt"/>
            </w:pict>
          </mc:Fallback>
        </mc:AlternateContent>
      </w:r>
    </w:p>
    <w:p w:rsidR="00A12BD2" w:rsidRPr="00BD1364" w:rsidRDefault="00A12BD2" w:rsidP="00A12BD2">
      <w:pPr>
        <w:spacing w:after="0"/>
        <w:jc w:val="both"/>
        <w:rPr>
          <w:sz w:val="24"/>
        </w:rPr>
      </w:pPr>
      <w:r w:rsidRPr="00BD1364">
        <w:rPr>
          <w:rFonts w:ascii="Courier New" w:hAnsi="Courier New" w:cs="Courier New"/>
          <w:color w:val="FFFFFF" w:themeColor="background1"/>
        </w:rPr>
        <w:t xml:space="preserve"> @import "example.kh"</w:t>
      </w:r>
    </w:p>
    <w:p w:rsidR="00A12BD2" w:rsidRPr="00BD1364" w:rsidRDefault="00A12BD2" w:rsidP="00A12BD2">
      <w:pPr>
        <w:spacing w:after="0"/>
        <w:jc w:val="both"/>
        <w:rPr>
          <w:sz w:val="16"/>
        </w:rPr>
      </w:pPr>
    </w:p>
    <w:p w:rsidR="00A12BD2" w:rsidRPr="00BD1364" w:rsidRDefault="00A12BD2" w:rsidP="00197E42">
      <w:pPr>
        <w:spacing w:after="0"/>
        <w:jc w:val="both"/>
        <w:rPr>
          <w:sz w:val="24"/>
        </w:rPr>
      </w:pPr>
      <w:r w:rsidRPr="00BD1364">
        <w:rPr>
          <w:sz w:val="24"/>
        </w:rPr>
        <w:t xml:space="preserve">Code C </w:t>
      </w:r>
      <w:r w:rsidRPr="00A12BD2">
        <w:rPr>
          <w:sz w:val="24"/>
        </w:rPr>
        <w:t>régénéré</w:t>
      </w:r>
      <w:r w:rsidRPr="00BD1364">
        <w:rPr>
          <w:sz w:val="24"/>
        </w:rPr>
        <w:t> :</w:t>
      </w:r>
    </w:p>
    <w:p w:rsidR="00A12BD2" w:rsidRDefault="00A12BD2" w:rsidP="00A12BD2">
      <w:pPr>
        <w:spacing w:after="0"/>
        <w:jc w:val="both"/>
        <w:rPr>
          <w:sz w:val="16"/>
        </w:rPr>
      </w:pPr>
      <w:r>
        <w:rPr>
          <w:noProof/>
          <w:sz w:val="24"/>
        </w:rPr>
        <mc:AlternateContent>
          <mc:Choice Requires="wps">
            <w:drawing>
              <wp:anchor distT="0" distB="0" distL="114300" distR="114300" simplePos="0" relativeHeight="251666432" behindDoc="1" locked="0" layoutInCell="1" allowOverlap="1" wp14:anchorId="42A46B4C" wp14:editId="38B517A7">
                <wp:simplePos x="0" y="0"/>
                <wp:positionH relativeFrom="column">
                  <wp:posOffset>-4445</wp:posOffset>
                </wp:positionH>
                <wp:positionV relativeFrom="paragraph">
                  <wp:posOffset>130811</wp:posOffset>
                </wp:positionV>
                <wp:extent cx="5753100" cy="742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5pt;margin-top:10.3pt;width:453pt;height: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" fillcolor="black [3200]" strokecolor="black [1600]" strokeweight="2pt"/>
            </w:pict>
          </mc:Fallback>
        </mc:AlternateContent>
      </w:r>
    </w:p>
    <w:p w:rsidR="00A12BD2" w:rsidRPr="00A12BD2" w:rsidRDefault="00A12BD2" w:rsidP="00A12BD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lang w:val="en-US"/>
        </w:rPr>
        <w:t>#</w:t>
      </w:r>
      <w:proofErr w:type="spellStart"/>
      <w:r w:rsidRPr="00A12BD2">
        <w:rPr>
          <w:rFonts w:ascii="Courier New" w:hAnsi="Courier New" w:cs="Courier New"/>
          <w:color w:val="FFFFFF" w:themeColor="background1"/>
          <w:lang w:val="en-US"/>
        </w:rPr>
        <w:t>ifndef</w:t>
      </w:r>
      <w:proofErr w:type="spellEnd"/>
      <w:r w:rsidRPr="00A12BD2">
        <w:rPr>
          <w:rFonts w:ascii="Courier New" w:hAnsi="Courier New" w:cs="Courier New"/>
          <w:color w:val="FFFFFF" w:themeColor="background1"/>
          <w:lang w:val="en-US"/>
        </w:rPr>
        <w:t xml:space="preserve"> EXAMPLE_KH</w:t>
      </w:r>
    </w:p>
    <w:p w:rsidR="00A12BD2" w:rsidRDefault="00A12BD2" w:rsidP="00A12BD2">
      <w:pPr>
        <w:spacing w:after="0"/>
        <w:jc w:val="both"/>
        <w:rPr>
          <w:rFonts w:ascii="Courier New" w:hAnsi="Courier New" w:cs="Courier New"/>
          <w:color w:val="FFFFFF" w:themeColor="background1"/>
          <w:lang w:val="en-US"/>
        </w:rPr>
      </w:pPr>
      <w:r w:rsidRPr="00A12BD2">
        <w:rPr>
          <w:rFonts w:ascii="Courier New" w:hAnsi="Courier New" w:cs="Courier New"/>
          <w:color w:val="FFFFFF" w:themeColor="background1"/>
          <w:lang w:val="en-US"/>
        </w:rPr>
        <w:t xml:space="preserve"> #define EXAMPLE_KH</w:t>
      </w:r>
    </w:p>
    <w:p w:rsidR="00A12BD2" w:rsidRPr="00BD1364" w:rsidRDefault="00A12BD2" w:rsidP="00A12BD2">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r w:rsidRPr="00BD1364">
        <w:rPr>
          <w:rFonts w:ascii="Courier New" w:hAnsi="Courier New" w:cs="Courier New"/>
          <w:color w:val="FFFFFF" w:themeColor="background1"/>
        </w:rPr>
        <w:t>#include "example.kh"</w:t>
      </w:r>
    </w:p>
    <w:p w:rsidR="00A12BD2" w:rsidRPr="00A12BD2" w:rsidRDefault="00A12BD2" w:rsidP="00A12BD2">
      <w:pPr>
        <w:spacing w:after="0"/>
        <w:jc w:val="both"/>
        <w:rPr>
          <w:sz w:val="24"/>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rPr>
        <w:t>#</w:t>
      </w:r>
      <w:proofErr w:type="spellStart"/>
      <w:r w:rsidRPr="00A12BD2">
        <w:rPr>
          <w:rFonts w:ascii="Courier New" w:hAnsi="Courier New" w:cs="Courier New"/>
          <w:color w:val="FFFFFF" w:themeColor="background1"/>
        </w:rPr>
        <w:t>endif</w:t>
      </w:r>
      <w:proofErr w:type="spellEnd"/>
    </w:p>
    <w:p w:rsidR="00A12BD2" w:rsidRPr="00A12BD2" w:rsidRDefault="00A12BD2" w:rsidP="00A12BD2">
      <w:pPr>
        <w:spacing w:after="0"/>
        <w:jc w:val="both"/>
        <w:rPr>
          <w:sz w:val="16"/>
        </w:rPr>
      </w:pPr>
    </w:p>
    <w:p w:rsidR="00C67278" w:rsidRPr="001F59E1" w:rsidRDefault="00A12BD2" w:rsidP="00197E42">
      <w:pPr>
        <w:spacing w:after="0"/>
        <w:jc w:val="both"/>
        <w:rPr>
          <w:sz w:val="24"/>
        </w:rPr>
      </w:pPr>
      <w:r>
        <w:rPr>
          <w:sz w:val="24"/>
        </w:rPr>
        <w:t>Cependant, cette solution s’est avérée impossible à</w:t>
      </w:r>
      <w:r w:rsidR="0087446F">
        <w:rPr>
          <w:sz w:val="24"/>
        </w:rPr>
        <w:t xml:space="preserve"> mettre en place</w:t>
      </w:r>
      <w:r>
        <w:rPr>
          <w:sz w:val="24"/>
        </w:rPr>
        <w:t>. En effet, dans notre te</w:t>
      </w:r>
      <w:r w:rsidR="0087446F">
        <w:rPr>
          <w:sz w:val="24"/>
        </w:rPr>
        <w:t>ntative, nous nous sommes rendu</w:t>
      </w:r>
      <w:r>
        <w:rPr>
          <w:sz w:val="24"/>
        </w:rPr>
        <w:t xml:space="preserve"> compte que la « cnorm » mise à notre disposition ne gérait pas les directives préprocesseur. </w:t>
      </w:r>
      <w:r w:rsidR="0087446F">
        <w:rPr>
          <w:sz w:val="24"/>
        </w:rPr>
        <w:t>Nous avons donc abandonné</w:t>
      </w:r>
      <w:r>
        <w:rPr>
          <w:sz w:val="24"/>
        </w:rPr>
        <w:t xml:space="preserve"> cette solution.</w:t>
      </w:r>
    </w:p>
    <w:p w:rsidR="00850FCC" w:rsidRPr="00A12BD2" w:rsidRDefault="00850FCC" w:rsidP="00197E42">
      <w:pPr>
        <w:spacing w:after="0"/>
        <w:jc w:val="both"/>
        <w:rPr>
          <w:sz w:val="16"/>
        </w:rPr>
      </w:pPr>
    </w:p>
    <w:p w:rsidR="0087446F" w:rsidRPr="0087446F" w:rsidRDefault="0087446F" w:rsidP="0087446F">
      <w:pPr>
        <w:pStyle w:val="Paragraphedeliste"/>
        <w:numPr>
          <w:ilvl w:val="0"/>
          <w:numId w:val="15"/>
        </w:numPr>
        <w:spacing w:after="0"/>
        <w:rPr>
          <w:i/>
          <w:color w:val="E36C0A" w:themeColor="accent6" w:themeShade="BF"/>
          <w:sz w:val="24"/>
        </w:rPr>
      </w:pPr>
      <w:r w:rsidRPr="0087446F">
        <w:rPr>
          <w:i/>
          <w:color w:val="E36C0A" w:themeColor="accent6" w:themeShade="BF"/>
          <w:sz w:val="24"/>
        </w:rPr>
        <w:t xml:space="preserve">Solution </w:t>
      </w:r>
      <w:r>
        <w:rPr>
          <w:i/>
          <w:color w:val="E36C0A" w:themeColor="accent6" w:themeShade="BF"/>
          <w:sz w:val="24"/>
        </w:rPr>
        <w:t>rete</w:t>
      </w:r>
      <w:r w:rsidRPr="0087446F">
        <w:rPr>
          <w:i/>
          <w:color w:val="E36C0A" w:themeColor="accent6" w:themeShade="BF"/>
          <w:sz w:val="24"/>
        </w:rPr>
        <w:t>nue</w:t>
      </w:r>
    </w:p>
    <w:p w:rsidR="00A12BD2" w:rsidRDefault="00A12BD2" w:rsidP="00197E42">
      <w:pPr>
        <w:spacing w:after="0"/>
        <w:jc w:val="both"/>
        <w:rPr>
          <w:sz w:val="16"/>
        </w:rPr>
      </w:pPr>
    </w:p>
    <w:p w:rsidR="0087446F" w:rsidRPr="004B2462" w:rsidRDefault="004B2462" w:rsidP="00197E42">
      <w:pPr>
        <w:spacing w:after="0"/>
        <w:jc w:val="both"/>
        <w:rPr>
          <w:rFonts w:cstheme="minorHAnsi"/>
          <w:sz w:val="24"/>
        </w:rPr>
      </w:pPr>
      <w:r>
        <w:rPr>
          <w:sz w:val="24"/>
        </w:rPr>
        <w:t xml:space="preserve">On parse les fichiers </w:t>
      </w:r>
      <w:r w:rsidRPr="00EC18C0">
        <w:rPr>
          <w:rFonts w:ascii="Courier New" w:hAnsi="Courier New" w:cs="Courier New"/>
          <w:sz w:val="24"/>
        </w:rPr>
        <w:t>*.</w:t>
      </w:r>
      <w:proofErr w:type="spellStart"/>
      <w:r w:rsidRPr="00EC18C0">
        <w:rPr>
          <w:rFonts w:ascii="Courier New" w:hAnsi="Courier New" w:cs="Courier New"/>
          <w:sz w:val="24"/>
        </w:rPr>
        <w:t>kc</w:t>
      </w:r>
      <w:proofErr w:type="spellEnd"/>
      <w:r>
        <w:rPr>
          <w:sz w:val="24"/>
        </w:rPr>
        <w:t xml:space="preserve"> afin de retrouver toutes les occurrences de </w:t>
      </w:r>
      <w:r>
        <w:rPr>
          <w:rFonts w:ascii="Courier New" w:hAnsi="Courier New" w:cs="Courier New"/>
          <w:sz w:val="24"/>
        </w:rPr>
        <w:t>@import</w:t>
      </w:r>
      <w:r>
        <w:rPr>
          <w:sz w:val="24"/>
        </w:rPr>
        <w:t xml:space="preserve"> de sorte que nous puissions les sto</w:t>
      </w:r>
      <w:r w:rsidR="00B4742C">
        <w:rPr>
          <w:sz w:val="24"/>
        </w:rPr>
        <w:t>cker dans un arbre</w:t>
      </w:r>
      <w:r>
        <w:rPr>
          <w:sz w:val="24"/>
        </w:rPr>
        <w:t xml:space="preserve">. Seulement, à chaque insertion, on vérifie au préalable si le nœud se rapportant au fichier à ajouter n’existe pas déjà au sein de l’arbre, ce qui nous permet de gérer, de façon intelligente, le problème de la multiple inclusion. Au final, on possède un arbre qui contient une seule occurrence des noms des fichiers à inclure. Il nous suffit alors simplement d’utiliser la directive préprocesseur </w:t>
      </w:r>
      <w:r>
        <w:rPr>
          <w:rFonts w:ascii="Courier New" w:hAnsi="Courier New" w:cs="Courier New"/>
          <w:sz w:val="24"/>
        </w:rPr>
        <w:t>#include</w:t>
      </w:r>
      <w:r>
        <w:rPr>
          <w:rFonts w:cstheme="minorHAnsi"/>
          <w:sz w:val="24"/>
        </w:rPr>
        <w:t xml:space="preserve"> dans les fichiers de sortie </w:t>
      </w:r>
      <w:r w:rsidRPr="00EC18C0">
        <w:rPr>
          <w:rFonts w:ascii="Courier New" w:hAnsi="Courier New" w:cs="Courier New"/>
          <w:sz w:val="24"/>
        </w:rPr>
        <w:t>*.c</w:t>
      </w:r>
      <w:r>
        <w:rPr>
          <w:rFonts w:cstheme="minorHAnsi"/>
          <w:sz w:val="24"/>
        </w:rPr>
        <w:t xml:space="preserve"> pour les inclure.</w:t>
      </w:r>
    </w:p>
    <w:p w:rsidR="0087446F" w:rsidRPr="00A12BD2" w:rsidRDefault="0087446F" w:rsidP="00197E42">
      <w:pPr>
        <w:spacing w:after="0"/>
        <w:jc w:val="both"/>
        <w:rPr>
          <w:sz w:val="16"/>
        </w:rPr>
      </w:pPr>
    </w:p>
    <w:p w:rsidR="003E0F2D" w:rsidRDefault="003E0F2D" w:rsidP="003E0F2D">
      <w:pPr>
        <w:pStyle w:val="Paragraphedeliste"/>
        <w:numPr>
          <w:ilvl w:val="0"/>
          <w:numId w:val="14"/>
        </w:numPr>
        <w:spacing w:after="0"/>
        <w:ind w:left="1276" w:hanging="568"/>
        <w:rPr>
          <w:b/>
          <w:color w:val="E36C0A" w:themeColor="accent6" w:themeShade="BF"/>
          <w:sz w:val="32"/>
        </w:rPr>
      </w:pPr>
      <w:r>
        <w:rPr>
          <w:b/>
          <w:color w:val="E36C0A" w:themeColor="accent6" w:themeShade="BF"/>
          <w:sz w:val="32"/>
        </w:rPr>
        <w:t>@module</w:t>
      </w:r>
      <w:r w:rsidR="00B84B6E">
        <w:rPr>
          <w:b/>
          <w:color w:val="E36C0A" w:themeColor="accent6" w:themeShade="BF"/>
          <w:sz w:val="32"/>
        </w:rPr>
        <w:t xml:space="preserve"> / @implementation</w:t>
      </w:r>
    </w:p>
    <w:p w:rsidR="003E0F2D" w:rsidRDefault="003E0F2D" w:rsidP="003E0F2D">
      <w:pPr>
        <w:spacing w:after="0"/>
        <w:rPr>
          <w:b/>
          <w:color w:val="E36C0A" w:themeColor="accent6" w:themeShade="BF"/>
          <w:sz w:val="16"/>
        </w:rPr>
      </w:pPr>
    </w:p>
    <w:p w:rsidR="003E0F2D" w:rsidRPr="00B903B5" w:rsidRDefault="003E0F2D" w:rsidP="003E0F2D">
      <w:pPr>
        <w:pStyle w:val="Paragraphedeliste"/>
        <w:numPr>
          <w:ilvl w:val="0"/>
          <w:numId w:val="21"/>
        </w:numPr>
        <w:spacing w:after="0"/>
        <w:rPr>
          <w:i/>
          <w:color w:val="E36C0A" w:themeColor="accent6" w:themeShade="BF"/>
          <w:sz w:val="24"/>
        </w:rPr>
      </w:pPr>
      <w:r>
        <w:rPr>
          <w:i/>
          <w:color w:val="E36C0A" w:themeColor="accent6" w:themeShade="BF"/>
          <w:sz w:val="24"/>
        </w:rPr>
        <w:t>Description</w:t>
      </w:r>
    </w:p>
    <w:p w:rsidR="003E0F2D" w:rsidRDefault="003E0F2D" w:rsidP="003E0F2D">
      <w:pPr>
        <w:tabs>
          <w:tab w:val="left" w:pos="1276"/>
        </w:tabs>
        <w:spacing w:after="0"/>
        <w:rPr>
          <w:b/>
          <w:color w:val="E36C0A" w:themeColor="accent6" w:themeShade="BF"/>
          <w:sz w:val="16"/>
        </w:rPr>
      </w:pPr>
    </w:p>
    <w:p w:rsidR="003E0F2D" w:rsidRPr="00580AEB" w:rsidRDefault="009A62C1" w:rsidP="00B84B6E">
      <w:pPr>
        <w:tabs>
          <w:tab w:val="left" w:pos="1276"/>
        </w:tabs>
        <w:spacing w:after="0"/>
        <w:jc w:val="both"/>
        <w:rPr>
          <w:rFonts w:cstheme="minorHAnsi"/>
          <w:b/>
          <w:sz w:val="24"/>
        </w:rPr>
      </w:pPr>
      <w:r w:rsidRPr="009A62C1">
        <w:rPr>
          <w:rFonts w:ascii="Courier New" w:hAnsi="Courier New" w:cs="Courier New"/>
          <w:sz w:val="24"/>
        </w:rPr>
        <w:t>@module</w:t>
      </w:r>
      <w:r w:rsidR="00787B68">
        <w:rPr>
          <w:sz w:val="24"/>
        </w:rPr>
        <w:t xml:space="preserve"> équivaut à la partie déclarative du code KOOC. Il permet ainsi la déclaration des variables et des prototypes de fonctions qui seront</w:t>
      </w:r>
      <w:r w:rsidR="00B84B6E">
        <w:rPr>
          <w:sz w:val="24"/>
        </w:rPr>
        <w:t xml:space="preserve"> implémentées</w:t>
      </w:r>
      <w:r w:rsidR="00787B68">
        <w:rPr>
          <w:sz w:val="24"/>
        </w:rPr>
        <w:t xml:space="preserve"> par la </w:t>
      </w:r>
      <w:r w:rsidR="00B84B6E">
        <w:rPr>
          <w:sz w:val="24"/>
        </w:rPr>
        <w:t xml:space="preserve">suite </w:t>
      </w:r>
      <w:r>
        <w:rPr>
          <w:sz w:val="24"/>
        </w:rPr>
        <w:t xml:space="preserve">dans le bloc </w:t>
      </w:r>
      <w:r w:rsidRPr="009A62C1">
        <w:rPr>
          <w:rFonts w:ascii="Courier New" w:hAnsi="Courier New" w:cs="Courier New"/>
          <w:sz w:val="24"/>
        </w:rPr>
        <w:t>@</w:t>
      </w:r>
      <w:proofErr w:type="spellStart"/>
      <w:r w:rsidRPr="009A62C1">
        <w:rPr>
          <w:rFonts w:ascii="Courier New" w:hAnsi="Courier New" w:cs="Courier New"/>
          <w:sz w:val="24"/>
        </w:rPr>
        <w:t>implementation</w:t>
      </w:r>
      <w:proofErr w:type="spellEnd"/>
      <w:r w:rsidR="00B84B6E">
        <w:rPr>
          <w:sz w:val="24"/>
        </w:rPr>
        <w:t>.</w:t>
      </w:r>
      <w:r w:rsidR="00732472">
        <w:rPr>
          <w:sz w:val="24"/>
        </w:rPr>
        <w:t xml:space="preserve"> Point important, les variables</w:t>
      </w:r>
      <w:r>
        <w:rPr>
          <w:sz w:val="24"/>
        </w:rPr>
        <w:t xml:space="preserve"> initialisées dans le </w:t>
      </w:r>
      <w:r w:rsidRPr="009A62C1">
        <w:rPr>
          <w:rFonts w:ascii="Courier New" w:hAnsi="Courier New" w:cs="Courier New"/>
          <w:sz w:val="24"/>
        </w:rPr>
        <w:t>@module</w:t>
      </w:r>
      <w:r w:rsidR="00732472">
        <w:rPr>
          <w:sz w:val="24"/>
        </w:rPr>
        <w:t xml:space="preserve"> l</w:t>
      </w:r>
      <w:r>
        <w:rPr>
          <w:sz w:val="24"/>
        </w:rPr>
        <w:t xml:space="preserve">e sont en réalité au début de </w:t>
      </w:r>
      <w:r w:rsidRPr="009A62C1">
        <w:rPr>
          <w:rFonts w:ascii="Courier New" w:hAnsi="Courier New" w:cs="Courier New"/>
          <w:sz w:val="24"/>
        </w:rPr>
        <w:t>@</w:t>
      </w:r>
      <w:proofErr w:type="spellStart"/>
      <w:r w:rsidRPr="009A62C1">
        <w:rPr>
          <w:rFonts w:ascii="Courier New" w:hAnsi="Courier New" w:cs="Courier New"/>
          <w:sz w:val="24"/>
        </w:rPr>
        <w:t>implementation</w:t>
      </w:r>
      <w:proofErr w:type="spellEnd"/>
      <w:r w:rsidR="00732472">
        <w:rPr>
          <w:sz w:val="24"/>
        </w:rPr>
        <w:t>.</w:t>
      </w:r>
      <w:r w:rsidR="00580AEB">
        <w:rPr>
          <w:sz w:val="24"/>
        </w:rPr>
        <w:t xml:space="preserve"> De plus, nous avons fait </w:t>
      </w:r>
      <w:r w:rsidR="00580AEB">
        <w:rPr>
          <w:b/>
          <w:sz w:val="24"/>
        </w:rPr>
        <w:t xml:space="preserve">le choix d’interdire </w:t>
      </w:r>
      <w:r w:rsidR="00580AEB">
        <w:rPr>
          <w:b/>
          <w:sz w:val="24"/>
        </w:rPr>
        <w:lastRenderedPageBreak/>
        <w:t xml:space="preserve">l’implémentation de fonctions étrangères dans un </w:t>
      </w:r>
      <w:r w:rsidR="00580AEB">
        <w:rPr>
          <w:rFonts w:ascii="Courier New" w:hAnsi="Courier New" w:cs="Courier New"/>
          <w:b/>
          <w:sz w:val="24"/>
        </w:rPr>
        <w:t>@</w:t>
      </w:r>
      <w:proofErr w:type="spellStart"/>
      <w:r w:rsidR="00580AEB">
        <w:rPr>
          <w:rFonts w:ascii="Courier New" w:hAnsi="Courier New" w:cs="Courier New"/>
          <w:b/>
          <w:sz w:val="24"/>
        </w:rPr>
        <w:t>implementation</w:t>
      </w:r>
      <w:proofErr w:type="spellEnd"/>
      <w:r w:rsidR="00580AEB">
        <w:rPr>
          <w:rFonts w:cstheme="minorHAnsi"/>
          <w:b/>
          <w:sz w:val="24"/>
        </w:rPr>
        <w:t xml:space="preserve">, </w:t>
      </w:r>
      <w:r w:rsidR="00580AEB" w:rsidRPr="00580AEB">
        <w:rPr>
          <w:rFonts w:cstheme="minorHAnsi"/>
          <w:sz w:val="24"/>
        </w:rPr>
        <w:t>étrangères dans le sens où elles n’auraient pas</w:t>
      </w:r>
      <w:r w:rsidR="00580AEB">
        <w:rPr>
          <w:rFonts w:cstheme="minorHAnsi"/>
          <w:sz w:val="24"/>
        </w:rPr>
        <w:t xml:space="preserve"> été préalablement déclarées dans le </w:t>
      </w:r>
      <w:r w:rsidR="00580AEB">
        <w:rPr>
          <w:rFonts w:ascii="Courier New" w:hAnsi="Courier New" w:cs="Courier New"/>
          <w:sz w:val="24"/>
        </w:rPr>
        <w:t>@module</w:t>
      </w:r>
      <w:r w:rsidR="00580AEB">
        <w:rPr>
          <w:rFonts w:cstheme="minorHAnsi"/>
          <w:sz w:val="24"/>
        </w:rPr>
        <w:t xml:space="preserve"> correspondant, cela par souci de clarté du code produit. En conséquence, comme en C++ o</w:t>
      </w:r>
      <w:r w:rsidR="00580AEB" w:rsidRPr="00580AEB">
        <w:rPr>
          <w:rFonts w:cstheme="minorHAnsi"/>
          <w:sz w:val="24"/>
        </w:rPr>
        <w:t>ù</w:t>
      </w:r>
      <w:r w:rsidR="00580AEB">
        <w:rPr>
          <w:rFonts w:cstheme="minorHAnsi"/>
          <w:sz w:val="24"/>
        </w:rPr>
        <w:t xml:space="preserve"> l’on doit mettre le nom de la classe devant le nom des fonctions (</w:t>
      </w:r>
      <w:r w:rsidR="00580AEB">
        <w:rPr>
          <w:rFonts w:ascii="Courier New" w:hAnsi="Courier New" w:cs="Courier New"/>
          <w:sz w:val="24"/>
        </w:rPr>
        <w:t>nomClasse</w:t>
      </w:r>
      <w:proofErr w:type="gramStart"/>
      <w:r w:rsidR="00580AEB">
        <w:rPr>
          <w:rFonts w:ascii="Courier New" w:hAnsi="Courier New" w:cs="Courier New"/>
          <w:sz w:val="24"/>
        </w:rPr>
        <w:t>::nomFonction</w:t>
      </w:r>
      <w:proofErr w:type="gramEnd"/>
      <w:r w:rsidR="00580AEB">
        <w:rPr>
          <w:rFonts w:cstheme="minorHAnsi"/>
          <w:sz w:val="24"/>
        </w:rPr>
        <w:t xml:space="preserve">), on ne peut donc implémenter </w:t>
      </w:r>
      <w:r w:rsidR="00580AEB" w:rsidRPr="00580AEB">
        <w:rPr>
          <w:rFonts w:cstheme="minorHAnsi"/>
          <w:sz w:val="24"/>
          <w:u w:val="single"/>
        </w:rPr>
        <w:t>que</w:t>
      </w:r>
      <w:r w:rsidR="00580AEB">
        <w:rPr>
          <w:rFonts w:cstheme="minorHAnsi"/>
          <w:sz w:val="24"/>
        </w:rPr>
        <w:t xml:space="preserve"> les fonctions déclarées dans le </w:t>
      </w:r>
      <w:r w:rsidR="00580AEB">
        <w:rPr>
          <w:rFonts w:ascii="Courier New" w:hAnsi="Courier New" w:cs="Courier New"/>
          <w:sz w:val="24"/>
        </w:rPr>
        <w:t>@module</w:t>
      </w:r>
      <w:r w:rsidR="00580AEB">
        <w:rPr>
          <w:rFonts w:cstheme="minorHAnsi"/>
          <w:sz w:val="24"/>
        </w:rPr>
        <w:t xml:space="preserve"> du même nom.</w:t>
      </w:r>
    </w:p>
    <w:p w:rsidR="00B84B6E" w:rsidRDefault="00B84B6E" w:rsidP="00B84B6E">
      <w:pPr>
        <w:tabs>
          <w:tab w:val="left" w:pos="1276"/>
        </w:tabs>
        <w:spacing w:after="0"/>
        <w:jc w:val="both"/>
        <w:rPr>
          <w:sz w:val="24"/>
        </w:rPr>
      </w:pPr>
    </w:p>
    <w:p w:rsidR="00B84B6E" w:rsidRDefault="009A62C1" w:rsidP="00B84B6E">
      <w:pPr>
        <w:spacing w:after="0"/>
        <w:jc w:val="both"/>
        <w:rPr>
          <w:sz w:val="24"/>
        </w:rPr>
      </w:pPr>
      <w:r>
        <w:rPr>
          <w:sz w:val="24"/>
        </w:rPr>
        <w:t xml:space="preserve">Exemple d’utilisation de </w:t>
      </w:r>
      <w:r w:rsidRPr="009A62C1">
        <w:rPr>
          <w:rFonts w:ascii="Courier New" w:hAnsi="Courier New" w:cs="Courier New"/>
          <w:sz w:val="24"/>
        </w:rPr>
        <w:t>@module</w:t>
      </w:r>
      <w:r>
        <w:rPr>
          <w:sz w:val="24"/>
        </w:rPr>
        <w:t xml:space="preserve"> et </w:t>
      </w:r>
      <w:r w:rsidR="00B84B6E" w:rsidRPr="00DC5D81">
        <w:rPr>
          <w:rFonts w:ascii="Courier New" w:hAnsi="Courier New" w:cs="Courier New"/>
          <w:sz w:val="24"/>
        </w:rPr>
        <w:t>@implement</w:t>
      </w:r>
      <w:r w:rsidR="00DC5D81" w:rsidRPr="00DC5D81">
        <w:rPr>
          <w:rFonts w:ascii="Courier New" w:hAnsi="Courier New" w:cs="Courier New"/>
          <w:sz w:val="24"/>
        </w:rPr>
        <w:t>ation</w:t>
      </w:r>
      <w:r w:rsidR="00B84B6E">
        <w:rPr>
          <w:sz w:val="24"/>
        </w:rPr>
        <w:t> :</w:t>
      </w:r>
    </w:p>
    <w:p w:rsidR="00B84B6E" w:rsidRDefault="00E45F17" w:rsidP="00B84B6E">
      <w:pPr>
        <w:spacing w:after="0"/>
        <w:jc w:val="both"/>
        <w:rPr>
          <w:sz w:val="16"/>
        </w:rPr>
      </w:pPr>
      <w:r>
        <w:rPr>
          <w:noProof/>
          <w:sz w:val="24"/>
        </w:rPr>
        <mc:AlternateContent>
          <mc:Choice Requires="wps">
            <w:drawing>
              <wp:anchor distT="0" distB="0" distL="114300" distR="114300" simplePos="0" relativeHeight="251668480" behindDoc="1" locked="0" layoutInCell="1" allowOverlap="1" wp14:anchorId="3A004FCB" wp14:editId="3901EEB2">
                <wp:simplePos x="0" y="0"/>
                <wp:positionH relativeFrom="column">
                  <wp:posOffset>-4445</wp:posOffset>
                </wp:positionH>
                <wp:positionV relativeFrom="paragraph">
                  <wp:posOffset>123190</wp:posOffset>
                </wp:positionV>
                <wp:extent cx="5753100" cy="3305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753100" cy="33051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5pt;margin-top:9.7pt;width:453pt;height:26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" fillcolor="black [3200]" strokecolor="black [1600]" strokeweight="2pt"/>
            </w:pict>
          </mc:Fallback>
        </mc:AlternateConten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@module </w:t>
      </w:r>
      <w:proofErr w:type="spellStart"/>
      <w:r>
        <w:rPr>
          <w:rFonts w:ascii="Courier New" w:hAnsi="Courier New" w:cs="Courier New"/>
          <w:color w:val="FFFFFF" w:themeColor="background1"/>
        </w:rPr>
        <w:t>Example</w:t>
      </w:r>
      <w:proofErr w:type="spellEnd"/>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 variables globales</w: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int</w:t>
      </w:r>
      <w:proofErr w:type="gramEnd"/>
      <w:r>
        <w:rPr>
          <w:rFonts w:ascii="Courier New" w:hAnsi="Courier New" w:cs="Courier New"/>
          <w:color w:val="FFFFFF" w:themeColor="background1"/>
        </w:rPr>
        <w:t xml:space="preserve"> </w:t>
      </w:r>
      <w:r w:rsidR="00732472">
        <w:rPr>
          <w:rFonts w:ascii="Courier New" w:hAnsi="Courier New" w:cs="Courier New"/>
          <w:color w:val="FFFFFF" w:themeColor="background1"/>
        </w:rPr>
        <w:tab/>
      </w:r>
      <w:r>
        <w:rPr>
          <w:rFonts w:ascii="Courier New" w:hAnsi="Courier New" w:cs="Courier New"/>
          <w:color w:val="FFFFFF" w:themeColor="background1"/>
        </w:rPr>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double</w:t>
      </w:r>
      <w:proofErr w:type="gramEnd"/>
      <w:r>
        <w:rPr>
          <w:rFonts w:ascii="Courier New" w:hAnsi="Courier New" w:cs="Courier New"/>
          <w:color w:val="FFFFFF" w:themeColor="background1"/>
        </w:rPr>
        <w:tab/>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gramStart"/>
      <w:r>
        <w:rPr>
          <w:rFonts w:ascii="Courier New" w:hAnsi="Courier New" w:cs="Courier New"/>
          <w:color w:val="FFFFFF" w:themeColor="background1"/>
        </w:rPr>
        <w:t>char</w:t>
      </w:r>
      <w:proofErr w:type="gramEnd"/>
      <w:r>
        <w:rPr>
          <w:rFonts w:ascii="Courier New" w:hAnsi="Courier New" w:cs="Courier New"/>
          <w:color w:val="FFFFFF" w:themeColor="background1"/>
        </w:rPr>
        <w:t>*</w:t>
      </w:r>
      <w:r>
        <w:rPr>
          <w:rFonts w:ascii="Courier New" w:hAnsi="Courier New" w:cs="Courier New"/>
          <w:color w:val="FFFFFF" w:themeColor="background1"/>
        </w:rPr>
        <w:tab/>
        <w:t>a;</w:t>
      </w:r>
    </w:p>
    <w:p w:rsidR="00732472" w:rsidRDefault="00732472" w:rsidP="00B84B6E">
      <w:pPr>
        <w:spacing w:after="0"/>
        <w:jc w:val="both"/>
        <w:rPr>
          <w:rFonts w:ascii="Courier New" w:hAnsi="Courier New" w:cs="Courier New"/>
          <w:color w:val="FFFFFF" w:themeColor="background1"/>
        </w:rPr>
      </w:pP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des prototypes de fonctions qui seront</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w:t>
      </w:r>
      <w:proofErr w:type="gramStart"/>
      <w:r>
        <w:rPr>
          <w:rFonts w:ascii="Courier New" w:hAnsi="Courier New" w:cs="Courier New"/>
          <w:color w:val="FFFFFF" w:themeColor="background1"/>
        </w:rPr>
        <w:t>implémentées</w:t>
      </w:r>
      <w:proofErr w:type="gramEnd"/>
      <w:r>
        <w:rPr>
          <w:rFonts w:ascii="Courier New" w:hAnsi="Courier New" w:cs="Courier New"/>
          <w:color w:val="FFFFFF" w:themeColor="background1"/>
        </w:rPr>
        <w:t xml:space="preserve"> dans « @</w:t>
      </w:r>
      <w:proofErr w:type="spellStart"/>
      <w:r>
        <w:rPr>
          <w:rFonts w:ascii="Courier New" w:hAnsi="Courier New" w:cs="Courier New"/>
          <w:color w:val="FFFFFF" w:themeColor="background1"/>
        </w:rPr>
        <w:t>implementation</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w:t>
      </w:r>
    </w:p>
    <w:p w:rsidR="00732472" w:rsidRPr="000F3B16" w:rsidRDefault="00732472" w:rsidP="00B84B6E">
      <w:pPr>
        <w:spacing w:after="0"/>
        <w:jc w:val="both"/>
        <w:rPr>
          <w:rFonts w:ascii="Courier New" w:hAnsi="Courier New" w:cs="Courier New"/>
          <w:color w:val="FFFFFF" w:themeColor="background1"/>
        </w:rPr>
      </w:pPr>
      <w:r w:rsidRPr="000F3B16">
        <w:rPr>
          <w:rFonts w:ascii="Courier New" w:hAnsi="Courier New" w:cs="Courier New"/>
          <w:color w:val="FFFFFF" w:themeColor="background1"/>
        </w:rPr>
        <w:t xml:space="preserve">   int</w:t>
      </w:r>
      <w:r w:rsidRPr="000F3B16">
        <w:rPr>
          <w:rFonts w:ascii="Courier New" w:hAnsi="Courier New" w:cs="Courier New"/>
          <w:color w:val="FFFFFF" w:themeColor="background1"/>
        </w:rPr>
        <w:tab/>
      </w:r>
      <w:proofErr w:type="spellStart"/>
      <w:proofErr w:type="gramStart"/>
      <w:r w:rsidRPr="000F3B16">
        <w:rPr>
          <w:rFonts w:ascii="Courier New" w:hAnsi="Courier New" w:cs="Courier New"/>
          <w:color w:val="FFFFFF" w:themeColor="background1"/>
        </w:rPr>
        <w:t>function</w:t>
      </w:r>
      <w:proofErr w:type="spellEnd"/>
      <w:r w:rsidRPr="000F3B16">
        <w:rPr>
          <w:rFonts w:ascii="Courier New" w:hAnsi="Courier New" w:cs="Courier New"/>
          <w:color w:val="FFFFFF" w:themeColor="background1"/>
        </w:rPr>
        <w:t>(</w:t>
      </w:r>
      <w:proofErr w:type="gramEnd"/>
      <w:r w:rsidRPr="000F3B16">
        <w:rPr>
          <w:rFonts w:ascii="Courier New" w:hAnsi="Courier New" w:cs="Courier New"/>
          <w:color w:val="FFFFFF" w:themeColor="background1"/>
        </w:rPr>
        <w:t>void);</w:t>
      </w:r>
    </w:p>
    <w:p w:rsidR="00732472" w:rsidRPr="00850FCC"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int</w:t>
      </w:r>
      <w:r w:rsidRPr="00850FCC">
        <w:rPr>
          <w:rFonts w:ascii="Courier New" w:hAnsi="Courier New" w:cs="Courier New"/>
          <w:color w:val="FFFFFF" w:themeColor="background1"/>
        </w:rPr>
        <w:tab/>
      </w:r>
      <w:proofErr w:type="spellStart"/>
      <w:proofErr w:type="gramStart"/>
      <w:r w:rsidRPr="00850FCC">
        <w:rPr>
          <w:rFonts w:ascii="Courier New" w:hAnsi="Courier New" w:cs="Courier New"/>
          <w:color w:val="FFFFFF" w:themeColor="background1"/>
        </w:rPr>
        <w:t>function</w:t>
      </w:r>
      <w:proofErr w:type="spellEnd"/>
      <w:r w:rsidRPr="00850FCC">
        <w:rPr>
          <w:rFonts w:ascii="Courier New" w:hAnsi="Courier New" w:cs="Courier New"/>
          <w:color w:val="FFFFFF" w:themeColor="background1"/>
        </w:rPr>
        <w:t>(</w:t>
      </w:r>
      <w:proofErr w:type="gramEnd"/>
      <w:r w:rsidRPr="00850FCC">
        <w:rPr>
          <w:rFonts w:ascii="Courier New" w:hAnsi="Courier New" w:cs="Courier New"/>
          <w:color w:val="FFFFFF" w:themeColor="background1"/>
        </w:rPr>
        <w:t>int);</w:t>
      </w:r>
    </w:p>
    <w:p w:rsidR="00732472"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w:t>
      </w:r>
      <w:r>
        <w:rPr>
          <w:rFonts w:ascii="Courier New" w:hAnsi="Courier New" w:cs="Courier New"/>
          <w:color w:val="FFFFFF" w:themeColor="background1"/>
        </w:rPr>
        <w:t>double</w:t>
      </w:r>
      <w:r>
        <w:rPr>
          <w:rFonts w:ascii="Courier New" w:hAnsi="Courier New" w:cs="Courier New"/>
          <w:color w:val="FFFFFF" w:themeColor="background1"/>
        </w:rPr>
        <w:tab/>
      </w:r>
      <w:proofErr w:type="spellStart"/>
      <w:proofErr w:type="gramStart"/>
      <w:r>
        <w:rPr>
          <w:rFonts w:ascii="Courier New" w:hAnsi="Courier New" w:cs="Courier New"/>
          <w:color w:val="FFFFFF" w:themeColor="background1"/>
        </w:rPr>
        <w:t>function</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void);</w:t>
      </w:r>
    </w:p>
    <w:p w:rsidR="00732472" w:rsidRP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B84B6E" w:rsidRDefault="00B84B6E" w:rsidP="00B84B6E">
      <w:pPr>
        <w:spacing w:after="0"/>
        <w:jc w:val="both"/>
        <w:rPr>
          <w:sz w:val="16"/>
        </w:rPr>
      </w:pP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implementation</w:t>
      </w:r>
      <w:proofErr w:type="spellEnd"/>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A ce moment, les trois variables précédemment</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w:t>
      </w:r>
      <w:proofErr w:type="gramStart"/>
      <w:r>
        <w:rPr>
          <w:rFonts w:ascii="Courier New" w:hAnsi="Courier New" w:cs="Courier New"/>
          <w:color w:val="FFFFFF" w:themeColor="background1"/>
        </w:rPr>
        <w:t>déclarées</w:t>
      </w:r>
      <w:proofErr w:type="gramEnd"/>
      <w:r>
        <w:rPr>
          <w:rFonts w:ascii="Courier New" w:hAnsi="Courier New" w:cs="Courier New"/>
          <w:color w:val="FFFFFF" w:themeColor="background1"/>
        </w:rPr>
        <w:t xml:space="preserve"> dans « @module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 doivent être initialisées</w:t>
      </w:r>
    </w:p>
    <w:p w:rsidR="00732472" w:rsidRPr="00BD1364" w:rsidRDefault="00C67278" w:rsidP="00732472">
      <w:pPr>
        <w:spacing w:after="0"/>
        <w:jc w:val="both"/>
        <w:rPr>
          <w:rFonts w:ascii="Courier New" w:hAnsi="Courier New" w:cs="Courier New"/>
          <w:color w:val="FFFFFF" w:themeColor="background1"/>
          <w:lang w:val="en-US"/>
        </w:rPr>
      </w:pPr>
      <w:r>
        <w:rPr>
          <w:noProof/>
          <w:sz w:val="24"/>
        </w:rPr>
        <mc:AlternateContent>
          <mc:Choice Requires="wps">
            <w:drawing>
              <wp:anchor distT="0" distB="0" distL="114300" distR="114300" simplePos="0" relativeHeight="251670528" behindDoc="1" locked="0" layoutInCell="1" allowOverlap="1" wp14:anchorId="721A7E6B" wp14:editId="7D70C435">
                <wp:simplePos x="0" y="0"/>
                <wp:positionH relativeFrom="column">
                  <wp:posOffset>-4445</wp:posOffset>
                </wp:positionH>
                <wp:positionV relativeFrom="paragraph">
                  <wp:posOffset>5080</wp:posOffset>
                </wp:positionV>
                <wp:extent cx="5753100" cy="2714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753100" cy="2714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5pt;margin-top:.4pt;width:453pt;height:21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" fillcolor="black [3200]" strokecolor="black [1600]" strokeweight="2pt"/>
            </w:pict>
          </mc:Fallback>
        </mc:AlternateContent>
      </w:r>
      <w:r w:rsidR="00732472" w:rsidRPr="007F3477">
        <w:rPr>
          <w:rFonts w:ascii="Courier New" w:hAnsi="Courier New" w:cs="Courier New"/>
          <w:color w:val="FFFFFF" w:themeColor="background1"/>
          <w:lang w:val="en-US"/>
        </w:rPr>
        <w:t xml:space="preserve">   </w:t>
      </w:r>
      <w:proofErr w:type="gramStart"/>
      <w:r w:rsidR="00E45F17" w:rsidRPr="00BD1364">
        <w:rPr>
          <w:rFonts w:ascii="Courier New" w:hAnsi="Courier New" w:cs="Courier New"/>
          <w:color w:val="FFFFFF" w:themeColor="background1"/>
          <w:lang w:val="en-US"/>
        </w:rPr>
        <w:t>int</w:t>
      </w:r>
      <w:proofErr w:type="gramEnd"/>
      <w:r w:rsidR="00E45F17" w:rsidRPr="00BD1364">
        <w:rPr>
          <w:rFonts w:ascii="Courier New" w:hAnsi="Courier New" w:cs="Courier New"/>
          <w:color w:val="FFFFFF" w:themeColor="background1"/>
          <w:lang w:val="en-US"/>
        </w:rPr>
        <w:tab/>
        <w:t>function(void)</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roofErr w:type="gramStart"/>
      <w:r w:rsidRPr="00BD1364">
        <w:rPr>
          <w:rFonts w:ascii="Courier New" w:hAnsi="Courier New" w:cs="Courier New"/>
          <w:color w:val="FFFFFF" w:themeColor="background1"/>
          <w:lang w:val="en-US"/>
        </w:rPr>
        <w:t>return</w:t>
      </w:r>
      <w:proofErr w:type="gramEnd"/>
      <w:r w:rsidRPr="00BD1364">
        <w:rPr>
          <w:rFonts w:ascii="Courier New" w:hAnsi="Courier New" w:cs="Courier New"/>
          <w:color w:val="FFFFFF" w:themeColor="background1"/>
          <w:lang w:val="en-US"/>
        </w:rPr>
        <w:t xml:space="preserve"> (42);</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p>
    <w:p w:rsidR="00732472" w:rsidRPr="00E45F17"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gramStart"/>
      <w:r w:rsidRPr="00E45F17">
        <w:rPr>
          <w:rFonts w:ascii="Courier New" w:hAnsi="Courier New" w:cs="Courier New"/>
          <w:color w:val="FFFFFF" w:themeColor="background1"/>
          <w:lang w:val="en-US"/>
        </w:rPr>
        <w:t>int</w:t>
      </w:r>
      <w:proofErr w:type="gramEnd"/>
      <w:r w:rsidRPr="00E45F17">
        <w:rPr>
          <w:rFonts w:ascii="Courier New" w:hAnsi="Courier New" w:cs="Courier New"/>
          <w:color w:val="FFFFFF" w:themeColor="background1"/>
          <w:lang w:val="en-US"/>
        </w:rPr>
        <w:tab/>
        <w:t>function(int</w:t>
      </w:r>
      <w:r w:rsidR="00E45F17">
        <w:rPr>
          <w:rFonts w:ascii="Courier New" w:hAnsi="Courier New" w:cs="Courier New"/>
          <w:color w:val="FFFFFF" w:themeColor="background1"/>
          <w:lang w:val="en-US"/>
        </w:rPr>
        <w:t xml:space="preserve"> </w:t>
      </w:r>
      <w:proofErr w:type="spellStart"/>
      <w:r w:rsidR="00E45F17">
        <w:rPr>
          <w:rFonts w:ascii="Courier New" w:hAnsi="Courier New" w:cs="Courier New"/>
          <w:color w:val="FFFFFF" w:themeColor="background1"/>
          <w:lang w:val="en-US"/>
        </w:rPr>
        <w:t>var</w:t>
      </w:r>
      <w:proofErr w:type="spellEnd"/>
      <w:r w:rsidR="00E45F17" w:rsidRPr="00E45F17">
        <w:rPr>
          <w:rFonts w:ascii="Courier New" w:hAnsi="Courier New" w:cs="Courier New"/>
          <w:color w:val="FFFFFF" w:themeColor="background1"/>
          <w:lang w:val="en-US"/>
        </w:rPr>
        <w:t>)</w:t>
      </w:r>
    </w:p>
    <w:p w:rsidR="00E45F17" w:rsidRP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gramStart"/>
      <w:r w:rsidRPr="00E45F17">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var</w:t>
      </w:r>
      <w:proofErr w:type="spellEnd"/>
      <w:r w:rsidRPr="00E45F17">
        <w:rPr>
          <w:rFonts w:ascii="Courier New" w:hAnsi="Courier New" w:cs="Courier New"/>
          <w:color w:val="FFFFFF" w:themeColor="background1"/>
          <w:lang w:val="en-US"/>
        </w:rPr>
        <w:t xml:space="preserve"> * [Example function]);</w:t>
      </w:r>
    </w:p>
    <w:p w:rsidR="00E45F17" w:rsidRDefault="00E45F17" w:rsidP="00732472">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E45F17" w:rsidRPr="00E45F17" w:rsidRDefault="00E45F17" w:rsidP="00732472">
      <w:pPr>
        <w:spacing w:after="0"/>
        <w:jc w:val="both"/>
        <w:rPr>
          <w:rFonts w:ascii="Courier New" w:hAnsi="Courier New" w:cs="Courier New"/>
          <w:color w:val="FFFFFF" w:themeColor="background1"/>
          <w:lang w:val="en-US"/>
        </w:rPr>
      </w:pPr>
    </w:p>
    <w:p w:rsidR="00732472" w:rsidRPr="00BD1364"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roofErr w:type="gramStart"/>
      <w:r w:rsidR="00E45F17" w:rsidRPr="00BD1364">
        <w:rPr>
          <w:rFonts w:ascii="Courier New" w:hAnsi="Courier New" w:cs="Courier New"/>
          <w:color w:val="FFFFFF" w:themeColor="background1"/>
          <w:lang w:val="en-US"/>
        </w:rPr>
        <w:t>double</w:t>
      </w:r>
      <w:proofErr w:type="gramEnd"/>
      <w:r w:rsidR="00E45F17" w:rsidRPr="00BD1364">
        <w:rPr>
          <w:rFonts w:ascii="Courier New" w:hAnsi="Courier New" w:cs="Courier New"/>
          <w:color w:val="FFFFFF" w:themeColor="background1"/>
          <w:lang w:val="en-US"/>
        </w:rPr>
        <w:tab/>
        <w:t>function(void)</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rPr>
      </w:pPr>
      <w:r w:rsidRPr="00BD1364">
        <w:rPr>
          <w:rFonts w:ascii="Courier New" w:hAnsi="Courier New" w:cs="Courier New"/>
          <w:color w:val="FFFFFF" w:themeColor="background1"/>
          <w:lang w:val="en-US"/>
        </w:rPr>
        <w:t xml:space="preserve">     </w:t>
      </w:r>
      <w:proofErr w:type="gramStart"/>
      <w:r>
        <w:rPr>
          <w:rFonts w:ascii="Courier New" w:hAnsi="Courier New" w:cs="Courier New"/>
          <w:color w:val="FFFFFF" w:themeColor="background1"/>
        </w:rPr>
        <w:t>return</w:t>
      </w:r>
      <w:proofErr w:type="gramEnd"/>
      <w:r>
        <w:rPr>
          <w:rFonts w:ascii="Courier New" w:hAnsi="Courier New" w:cs="Courier New"/>
          <w:color w:val="FFFFFF" w:themeColor="background1"/>
        </w:rPr>
        <w:t xml:space="preserve"> (4.2);</w:t>
      </w:r>
    </w:p>
    <w:p w:rsidR="00E45F17" w:rsidRDefault="00E45F17"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P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sz w:val="16"/>
        </w:rPr>
      </w:pPr>
    </w:p>
    <w:p w:rsidR="008536E9" w:rsidRDefault="008536E9" w:rsidP="008536E9">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r w:rsidRPr="008536E9">
        <w:rPr>
          <w:i/>
          <w:color w:val="E36C0A" w:themeColor="accent6" w:themeShade="BF"/>
          <w:sz w:val="24"/>
        </w:rPr>
        <w:t>, finalement non retenue</w:t>
      </w:r>
    </w:p>
    <w:p w:rsidR="008536E9" w:rsidRDefault="008536E9" w:rsidP="008536E9">
      <w:pPr>
        <w:spacing w:after="0"/>
        <w:rPr>
          <w:sz w:val="16"/>
        </w:rPr>
      </w:pPr>
    </w:p>
    <w:p w:rsidR="008536E9" w:rsidRDefault="008536E9" w:rsidP="008536E9">
      <w:pPr>
        <w:spacing w:after="0"/>
        <w:jc w:val="both"/>
        <w:rPr>
          <w:sz w:val="24"/>
        </w:rPr>
      </w:pPr>
      <w:r>
        <w:rPr>
          <w:sz w:val="24"/>
        </w:rPr>
        <w:t xml:space="preserve">Concernant la gestion du </w:t>
      </w:r>
      <w:r w:rsidRPr="00DC5D81">
        <w:rPr>
          <w:rFonts w:ascii="Courier New" w:hAnsi="Courier New" w:cs="Courier New"/>
          <w:sz w:val="24"/>
        </w:rPr>
        <w:t>@module</w:t>
      </w:r>
      <w:r>
        <w:rPr>
          <w:sz w:val="24"/>
        </w:rPr>
        <w:t>, nous avons d’abord envisagé d’effectuer une analyse, nœud après nœud, de l’AST produit par l’utilisation de la « cnorm ».</w:t>
      </w:r>
    </w:p>
    <w:p w:rsidR="00797008" w:rsidRDefault="008536E9" w:rsidP="008536E9">
      <w:pPr>
        <w:spacing w:after="0"/>
        <w:jc w:val="both"/>
        <w:rPr>
          <w:sz w:val="24"/>
        </w:rPr>
      </w:pPr>
      <w:r>
        <w:rPr>
          <w:sz w:val="24"/>
        </w:rPr>
        <w:lastRenderedPageBreak/>
        <w:t>Cependant, nous avons vite écarté cette solution car celle-ci nécessitait d’inhiber le code KOOC afin d’éviter les messages d’erreur qu’engendrait la « cnorm » pour ensuite modifier, « en brut », l’AST. Nous avons estimé cette solution peu optimisée et difficile à mettre en place, ce pourquoi nous ne l’avons pas retenue.</w:t>
      </w:r>
    </w:p>
    <w:p w:rsidR="001241D1" w:rsidRDefault="001241D1" w:rsidP="008536E9">
      <w:pPr>
        <w:spacing w:after="0"/>
        <w:jc w:val="both"/>
        <w:rPr>
          <w:sz w:val="16"/>
        </w:rPr>
      </w:pPr>
    </w:p>
    <w:p w:rsidR="001241D1" w:rsidRPr="001241D1" w:rsidRDefault="001241D1" w:rsidP="001241D1">
      <w:pPr>
        <w:pStyle w:val="Paragraphedeliste"/>
        <w:numPr>
          <w:ilvl w:val="0"/>
          <w:numId w:val="21"/>
        </w:numPr>
        <w:spacing w:after="0"/>
        <w:rPr>
          <w:i/>
          <w:color w:val="E36C0A" w:themeColor="accent6" w:themeShade="BF"/>
          <w:sz w:val="24"/>
        </w:rPr>
      </w:pPr>
      <w:r w:rsidRPr="001241D1">
        <w:rPr>
          <w:i/>
          <w:color w:val="E36C0A" w:themeColor="accent6" w:themeShade="BF"/>
          <w:sz w:val="24"/>
        </w:rPr>
        <w:t>Solution retenue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p>
    <w:p w:rsidR="001241D1" w:rsidRDefault="001241D1" w:rsidP="008536E9">
      <w:pPr>
        <w:spacing w:after="0"/>
        <w:jc w:val="both"/>
        <w:rPr>
          <w:sz w:val="16"/>
        </w:rPr>
      </w:pPr>
    </w:p>
    <w:p w:rsidR="001241D1" w:rsidRDefault="001241D1" w:rsidP="008536E9">
      <w:pPr>
        <w:spacing w:after="0"/>
        <w:jc w:val="both"/>
        <w:rPr>
          <w:sz w:val="24"/>
        </w:rPr>
      </w:pPr>
      <w:r>
        <w:rPr>
          <w:sz w:val="24"/>
        </w:rPr>
        <w:t xml:space="preserve">Il nous a paru plus judicieux de surcharger, grâce à la directive </w:t>
      </w:r>
      <w:r w:rsidRPr="00DC5D81">
        <w:rPr>
          <w:rFonts w:ascii="Courier New" w:hAnsi="Courier New" w:cs="Courier New"/>
          <w:sz w:val="24"/>
        </w:rPr>
        <w:t>#overload</w:t>
      </w:r>
      <w:r w:rsidR="00EC18C0">
        <w:rPr>
          <w:sz w:val="24"/>
        </w:rPr>
        <w:t xml:space="preserve">, </w:t>
      </w:r>
      <w:proofErr w:type="spellStart"/>
      <w:r w:rsidRPr="00EC18C0">
        <w:rPr>
          <w:rFonts w:ascii="Courier New" w:hAnsi="Courier New" w:cs="Courier New"/>
          <w:sz w:val="24"/>
        </w:rPr>
        <w:t>transl</w:t>
      </w:r>
      <w:r w:rsidR="00EC18C0" w:rsidRPr="00EC18C0">
        <w:rPr>
          <w:rFonts w:ascii="Courier New" w:hAnsi="Courier New" w:cs="Courier New"/>
          <w:sz w:val="24"/>
        </w:rPr>
        <w:t>ation_unit</w:t>
      </w:r>
      <w:proofErr w:type="spellEnd"/>
      <w:r>
        <w:rPr>
          <w:sz w:val="24"/>
        </w:rPr>
        <w:t xml:space="preserve"> afin d’être en mesure de parser directement le code KOOC. Au final, nous reprenons la déclaration préalablement effectuée dans la « cnorm » pour y ajouter un appel à notre fonction de génération de noms de déclaration : le mangling.</w:t>
      </w:r>
    </w:p>
    <w:p w:rsidR="001241D1" w:rsidRPr="001241D1" w:rsidRDefault="001241D1" w:rsidP="008536E9">
      <w:pPr>
        <w:spacing w:after="0"/>
        <w:jc w:val="both"/>
        <w:rPr>
          <w:sz w:val="24"/>
        </w:rPr>
      </w:pPr>
      <w:r>
        <w:rPr>
          <w:sz w:val="24"/>
        </w:rPr>
        <w:t>Cela nous permet donc de décorer seulement le code KOOC, sans pour autant porter atteinte à l’intégrité du code C présent dans le programme.</w:t>
      </w:r>
    </w:p>
    <w:p w:rsidR="005C1D74" w:rsidRDefault="005C1D74" w:rsidP="005C1D74">
      <w:pPr>
        <w:spacing w:after="0"/>
        <w:jc w:val="both"/>
        <w:rPr>
          <w:sz w:val="16"/>
        </w:rPr>
      </w:pPr>
    </w:p>
    <w:p w:rsidR="005C1D74" w:rsidRDefault="005C1D74" w:rsidP="005C1D74">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Pr>
          <w:i/>
          <w:color w:val="E36C0A" w:themeColor="accent6" w:themeShade="BF"/>
          <w:sz w:val="24"/>
        </w:rPr>
        <w:t xml:space="preserve"> pour </w:t>
      </w:r>
      <w:r>
        <w:rPr>
          <w:rFonts w:ascii="Courier New" w:hAnsi="Courier New" w:cs="Courier New"/>
          <w:color w:val="E36C0A" w:themeColor="accent6" w:themeShade="BF"/>
          <w:sz w:val="24"/>
        </w:rPr>
        <w:t>@</w:t>
      </w:r>
      <w:proofErr w:type="spellStart"/>
      <w:r>
        <w:rPr>
          <w:rFonts w:ascii="Courier New" w:hAnsi="Courier New" w:cs="Courier New"/>
          <w:color w:val="E36C0A" w:themeColor="accent6" w:themeShade="BF"/>
          <w:sz w:val="24"/>
        </w:rPr>
        <w:t>implementation</w:t>
      </w:r>
      <w:proofErr w:type="spellEnd"/>
      <w:r w:rsidRPr="008536E9">
        <w:rPr>
          <w:i/>
          <w:color w:val="E36C0A" w:themeColor="accent6" w:themeShade="BF"/>
          <w:sz w:val="24"/>
        </w:rPr>
        <w:t>, finalement non retenue</w:t>
      </w:r>
    </w:p>
    <w:p w:rsidR="005C1D74" w:rsidRDefault="005C1D74" w:rsidP="005C1D74">
      <w:pPr>
        <w:spacing w:after="0"/>
        <w:rPr>
          <w:sz w:val="16"/>
        </w:rPr>
      </w:pPr>
    </w:p>
    <w:p w:rsidR="005C1D74" w:rsidRPr="00126191" w:rsidRDefault="00126191" w:rsidP="00C07033">
      <w:pPr>
        <w:spacing w:after="0"/>
        <w:jc w:val="both"/>
        <w:rPr>
          <w:rFonts w:cstheme="minorHAnsi"/>
          <w:sz w:val="24"/>
        </w:rPr>
      </w:pPr>
      <w:r>
        <w:rPr>
          <w:sz w:val="24"/>
        </w:rPr>
        <w:t>La première s</w:t>
      </w:r>
      <w:r w:rsidR="00EC18C0">
        <w:rPr>
          <w:sz w:val="24"/>
        </w:rPr>
        <w:t>olution que nous avons envisagée</w:t>
      </w:r>
      <w:r>
        <w:rPr>
          <w:sz w:val="24"/>
        </w:rPr>
        <w:t xml:space="preserve"> pour concevoir le </w:t>
      </w:r>
      <w:r>
        <w:rPr>
          <w:rFonts w:ascii="Courier New" w:hAnsi="Courier New" w:cs="Courier New"/>
          <w:sz w:val="24"/>
        </w:rPr>
        <w:t>@</w:t>
      </w:r>
      <w:proofErr w:type="spellStart"/>
      <w:r>
        <w:rPr>
          <w:rFonts w:ascii="Courier New" w:hAnsi="Courier New" w:cs="Courier New"/>
          <w:sz w:val="24"/>
        </w:rPr>
        <w:t>implementation</w:t>
      </w:r>
      <w:proofErr w:type="spellEnd"/>
      <w:r>
        <w:rPr>
          <w:rFonts w:cstheme="minorHAnsi"/>
          <w:sz w:val="24"/>
        </w:rPr>
        <w:t xml:space="preserve"> fut de créer une map contenant les noms des fonctions rencontrées ainsi que, par correspondance, le mangling de ces fonctions. De cette manière, il nous suffisait de faire des comparaisons une fois dans le </w:t>
      </w:r>
      <w:r>
        <w:rPr>
          <w:rFonts w:ascii="Courier New" w:hAnsi="Courier New" w:cs="Courier New"/>
          <w:sz w:val="24"/>
        </w:rPr>
        <w:t>@</w:t>
      </w:r>
      <w:proofErr w:type="spellStart"/>
      <w:r>
        <w:rPr>
          <w:rFonts w:ascii="Courier New" w:hAnsi="Courier New" w:cs="Courier New"/>
          <w:sz w:val="24"/>
        </w:rPr>
        <w:t>implementation</w:t>
      </w:r>
      <w:proofErr w:type="spellEnd"/>
      <w:r>
        <w:rPr>
          <w:rFonts w:cstheme="minorHAnsi"/>
          <w:sz w:val="24"/>
        </w:rPr>
        <w:t xml:space="preserve"> afin de remplacer en « matchant » le nom des fonctions rencontrées. Toutefois, nous avons décidé de ne pas retenir cette solution du fait que cela aurait été lourd à mettre en place (comparaison très précise des noms, des types des paramètres, etc...), et peu optimisé car nous aurions dû créer une map </w:t>
      </w:r>
      <w:r>
        <w:rPr>
          <w:sz w:val="24"/>
        </w:rPr>
        <w:t>à</w:t>
      </w:r>
      <w:r>
        <w:rPr>
          <w:rFonts w:cstheme="minorHAnsi"/>
          <w:sz w:val="24"/>
        </w:rPr>
        <w:t xml:space="preserve"> l’intérieur de l’AST. Jugeant cette solution inadéquate, nous nous sommes donc orienter vers une nouvelle solution.</w:t>
      </w:r>
    </w:p>
    <w:p w:rsidR="005C1D74" w:rsidRDefault="005C1D74" w:rsidP="005C1D74">
      <w:pPr>
        <w:spacing w:after="0"/>
        <w:jc w:val="both"/>
        <w:rPr>
          <w:sz w:val="16"/>
        </w:rPr>
      </w:pPr>
    </w:p>
    <w:p w:rsidR="005C1D74" w:rsidRPr="001241D1" w:rsidRDefault="005C1D74" w:rsidP="005C1D74">
      <w:pPr>
        <w:pStyle w:val="Paragraphedeliste"/>
        <w:numPr>
          <w:ilvl w:val="0"/>
          <w:numId w:val="21"/>
        </w:numPr>
        <w:spacing w:after="0"/>
        <w:rPr>
          <w:i/>
          <w:color w:val="E36C0A" w:themeColor="accent6" w:themeShade="BF"/>
          <w:sz w:val="24"/>
        </w:rPr>
      </w:pPr>
      <w:r w:rsidRPr="001241D1">
        <w:rPr>
          <w:i/>
          <w:color w:val="E36C0A" w:themeColor="accent6" w:themeShade="BF"/>
          <w:sz w:val="24"/>
        </w:rPr>
        <w:t>Solution retenue</w:t>
      </w:r>
      <w:r>
        <w:rPr>
          <w:i/>
          <w:color w:val="E36C0A" w:themeColor="accent6" w:themeShade="BF"/>
          <w:sz w:val="24"/>
        </w:rPr>
        <w:t xml:space="preserve"> pour </w:t>
      </w:r>
      <w:r>
        <w:rPr>
          <w:rFonts w:ascii="Courier New" w:hAnsi="Courier New" w:cs="Courier New"/>
          <w:color w:val="E36C0A" w:themeColor="accent6" w:themeShade="BF"/>
          <w:sz w:val="24"/>
        </w:rPr>
        <w:t>@</w:t>
      </w:r>
      <w:proofErr w:type="spellStart"/>
      <w:r>
        <w:rPr>
          <w:rFonts w:ascii="Courier New" w:hAnsi="Courier New" w:cs="Courier New"/>
          <w:color w:val="E36C0A" w:themeColor="accent6" w:themeShade="BF"/>
          <w:sz w:val="24"/>
        </w:rPr>
        <w:t>implementation</w:t>
      </w:r>
      <w:proofErr w:type="spellEnd"/>
    </w:p>
    <w:p w:rsidR="005C1D74" w:rsidRDefault="005C1D74" w:rsidP="005C1D74">
      <w:pPr>
        <w:spacing w:after="0"/>
        <w:jc w:val="both"/>
        <w:rPr>
          <w:sz w:val="16"/>
        </w:rPr>
      </w:pPr>
    </w:p>
    <w:p w:rsidR="003E0F2D" w:rsidRDefault="00871498" w:rsidP="00197E42">
      <w:pPr>
        <w:spacing w:after="0"/>
        <w:jc w:val="both"/>
        <w:rPr>
          <w:sz w:val="24"/>
        </w:rPr>
      </w:pPr>
      <w:r>
        <w:rPr>
          <w:sz w:val="24"/>
        </w:rPr>
        <w:t xml:space="preserve">La deuxième solution qui s’est présentée à nous est celle que nous avons retenue. Elle consiste à « mangler » les fonctions que l’on rencontre au sein du </w:t>
      </w:r>
      <w:r w:rsidRPr="00871498">
        <w:rPr>
          <w:rFonts w:ascii="Courier New" w:hAnsi="Courier New" w:cs="Courier New"/>
          <w:sz w:val="24"/>
        </w:rPr>
        <w:t>@</w:t>
      </w:r>
      <w:proofErr w:type="spellStart"/>
      <w:r w:rsidRPr="00871498">
        <w:rPr>
          <w:rFonts w:ascii="Courier New" w:hAnsi="Courier New" w:cs="Courier New"/>
          <w:sz w:val="24"/>
        </w:rPr>
        <w:t>implementation</w:t>
      </w:r>
      <w:proofErr w:type="spellEnd"/>
      <w:r>
        <w:rPr>
          <w:sz w:val="24"/>
        </w:rPr>
        <w:t xml:space="preserve"> et, via une comparaison avec l’AST, on vérifie que cette fonction existe, ou bien, dans le cas contraire, nous générons une erreur. Cette solution s’est avérée beaucoup plus simple et plus facilement applicable, dans le sens où nous pouvons facilement réutiliser du code existant ce qui nous permet de gérer tous les cas de figures sans souci en l’adaptant rapidement.</w:t>
      </w:r>
    </w:p>
    <w:p w:rsidR="001B56C6" w:rsidRDefault="001B56C6" w:rsidP="001B56C6">
      <w:pPr>
        <w:spacing w:after="0"/>
        <w:jc w:val="both"/>
        <w:rPr>
          <w:sz w:val="16"/>
        </w:rPr>
      </w:pPr>
    </w:p>
    <w:p w:rsidR="001B56C6" w:rsidRPr="001241D1" w:rsidRDefault="001B56C6" w:rsidP="001B56C6">
      <w:pPr>
        <w:pStyle w:val="Paragraphedeliste"/>
        <w:numPr>
          <w:ilvl w:val="0"/>
          <w:numId w:val="21"/>
        </w:numPr>
        <w:spacing w:after="0"/>
        <w:rPr>
          <w:i/>
          <w:color w:val="E36C0A" w:themeColor="accent6" w:themeShade="BF"/>
          <w:sz w:val="24"/>
        </w:rPr>
      </w:pPr>
      <w:r>
        <w:rPr>
          <w:i/>
          <w:color w:val="E36C0A" w:themeColor="accent6" w:themeShade="BF"/>
          <w:sz w:val="24"/>
        </w:rPr>
        <w:t>Traduction des appels KOOC : variables</w:t>
      </w:r>
    </w:p>
    <w:p w:rsidR="001B56C6" w:rsidRDefault="001B56C6" w:rsidP="001B56C6">
      <w:pPr>
        <w:spacing w:after="0"/>
        <w:jc w:val="both"/>
        <w:rPr>
          <w:sz w:val="16"/>
        </w:rPr>
      </w:pPr>
    </w:p>
    <w:p w:rsidR="001B56C6" w:rsidRPr="001B56C6" w:rsidRDefault="001B56C6" w:rsidP="001B56C6">
      <w:pPr>
        <w:spacing w:after="0"/>
        <w:jc w:val="both"/>
        <w:rPr>
          <w:rFonts w:cstheme="minorHAnsi"/>
          <w:sz w:val="24"/>
        </w:rPr>
      </w:pPr>
      <w:r>
        <w:rPr>
          <w:sz w:val="24"/>
        </w:rPr>
        <w:t xml:space="preserve">Afin de faire appel aux variables préalablement déclarées dans un </w:t>
      </w:r>
      <w:r w:rsidRPr="00DC5D81">
        <w:rPr>
          <w:rFonts w:ascii="Courier New" w:hAnsi="Courier New" w:cs="Courier New"/>
          <w:sz w:val="24"/>
        </w:rPr>
        <w:t>@module</w:t>
      </w:r>
      <w:r>
        <w:rPr>
          <w:rFonts w:cstheme="minorHAnsi"/>
          <w:sz w:val="24"/>
        </w:rPr>
        <w:t>, KOOC utilise une syntaxe qui lui est propre.</w:t>
      </w:r>
    </w:p>
    <w:p w:rsidR="001B56C6" w:rsidRDefault="001B56C6" w:rsidP="001B56C6">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une variable quelconque :</w:t>
      </w:r>
    </w:p>
    <w:p w:rsidR="001B56C6" w:rsidRDefault="001B56C6" w:rsidP="001B56C6">
      <w:pPr>
        <w:spacing w:after="0"/>
        <w:jc w:val="both"/>
        <w:rPr>
          <w:sz w:val="16"/>
        </w:rPr>
      </w:pPr>
      <w:r>
        <w:rPr>
          <w:noProof/>
          <w:sz w:val="24"/>
        </w:rPr>
        <mc:AlternateContent>
          <mc:Choice Requires="wps">
            <w:drawing>
              <wp:anchor distT="0" distB="0" distL="114300" distR="114300" simplePos="0" relativeHeight="251682816" behindDoc="1" locked="0" layoutInCell="1" allowOverlap="1" wp14:anchorId="6FD54470" wp14:editId="63AF7432">
                <wp:simplePos x="0" y="0"/>
                <wp:positionH relativeFrom="column">
                  <wp:posOffset>-4445</wp:posOffset>
                </wp:positionH>
                <wp:positionV relativeFrom="paragraph">
                  <wp:posOffset>132715</wp:posOffset>
                </wp:positionV>
                <wp:extent cx="5753100" cy="4000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753100" cy="4000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5pt;margin-top:10.45pt;width:453pt;height: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" fillcolor="black [3200]" strokecolor="black [1600]" strokeweight="2pt"/>
            </w:pict>
          </mc:Fallback>
        </mc:AlternateContent>
      </w:r>
    </w:p>
    <w:p w:rsidR="001B56C6" w:rsidRPr="00E33EE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r w:rsidRPr="00E33EE6">
        <w:rPr>
          <w:rFonts w:ascii="Courier New" w:hAnsi="Courier New" w:cs="Courier New"/>
          <w:color w:val="FFFFFF" w:themeColor="background1"/>
        </w:rPr>
        <w:t xml:space="preserve">@module </w:t>
      </w:r>
      <w:r w:rsidRPr="00E33EE6">
        <w:rPr>
          <w:rFonts w:ascii="Courier New" w:hAnsi="Courier New" w:cs="Courier New"/>
          <w:color w:val="FFFFFF" w:themeColor="background1"/>
        </w:rPr>
        <w:tab/>
      </w:r>
      <w:proofErr w:type="spellStart"/>
      <w:r w:rsidRPr="00E33EE6">
        <w:rPr>
          <w:rFonts w:ascii="Courier New" w:hAnsi="Courier New" w:cs="Courier New"/>
          <w:color w:val="FFFFFF" w:themeColor="background1"/>
        </w:rPr>
        <w:t>example</w:t>
      </w:r>
      <w:proofErr w:type="spellEnd"/>
    </w:p>
    <w:p w:rsidR="001B56C6" w:rsidRPr="00E33EE6" w:rsidRDefault="001B56C6" w:rsidP="001B56C6">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 xml:space="preserve"> {</w:t>
      </w:r>
    </w:p>
    <w:p w:rsidR="001B56C6" w:rsidRPr="00E33EE6" w:rsidRDefault="00E3438F" w:rsidP="001B56C6">
      <w:pPr>
        <w:spacing w:after="0"/>
        <w:jc w:val="both"/>
        <w:rPr>
          <w:rFonts w:ascii="Courier New" w:hAnsi="Courier New" w:cs="Courier New"/>
          <w:color w:val="FFFFFF" w:themeColor="background1"/>
        </w:rPr>
      </w:pPr>
      <w:r>
        <w:rPr>
          <w:noProof/>
          <w:sz w:val="24"/>
        </w:rPr>
        <w:lastRenderedPageBreak/>
        <mc:AlternateContent>
          <mc:Choice Requires="wps">
            <w:drawing>
              <wp:anchor distT="0" distB="0" distL="114300" distR="114300" simplePos="0" relativeHeight="251688960" behindDoc="1" locked="0" layoutInCell="1" allowOverlap="1" wp14:anchorId="076F10F0" wp14:editId="4AE98C59">
                <wp:simplePos x="0" y="0"/>
                <wp:positionH relativeFrom="column">
                  <wp:posOffset>5080</wp:posOffset>
                </wp:positionH>
                <wp:positionV relativeFrom="paragraph">
                  <wp:posOffset>-4444</wp:posOffset>
                </wp:positionV>
                <wp:extent cx="57531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753100" cy="361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pt;margin-top:-.35pt;width:453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" fillcolor="black [3200]" strokecolor="black [1600]" strokeweight="2pt"/>
            </w:pict>
          </mc:Fallback>
        </mc:AlternateContent>
      </w:r>
      <w:r w:rsidR="001B56C6" w:rsidRPr="00E33EE6">
        <w:rPr>
          <w:rFonts w:ascii="Courier New" w:hAnsi="Courier New" w:cs="Courier New"/>
          <w:color w:val="FFFFFF" w:themeColor="background1"/>
        </w:rPr>
        <w:t xml:space="preserve">   </w:t>
      </w:r>
      <w:proofErr w:type="gramStart"/>
      <w:r w:rsidR="001B56C6" w:rsidRPr="00E33EE6">
        <w:rPr>
          <w:rFonts w:ascii="Courier New" w:hAnsi="Courier New" w:cs="Courier New"/>
          <w:color w:val="FFFFFF" w:themeColor="background1"/>
        </w:rPr>
        <w:t>int</w:t>
      </w:r>
      <w:proofErr w:type="gramEnd"/>
      <w:r w:rsidR="001B56C6" w:rsidRPr="00E33EE6">
        <w:rPr>
          <w:rFonts w:ascii="Courier New" w:hAnsi="Courier New" w:cs="Courier New"/>
          <w:color w:val="FFFFFF" w:themeColor="background1"/>
        </w:rPr>
        <w:tab/>
        <w:t>a;</w:t>
      </w:r>
    </w:p>
    <w:p w:rsidR="001B56C6" w:rsidRPr="001B56C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p>
    <w:p w:rsidR="001B56C6" w:rsidRPr="00A12BD2" w:rsidRDefault="001B56C6" w:rsidP="001B56C6">
      <w:pPr>
        <w:spacing w:after="0"/>
        <w:jc w:val="both"/>
        <w:rPr>
          <w:sz w:val="16"/>
        </w:rPr>
      </w:pPr>
    </w:p>
    <w:p w:rsidR="001B56C6" w:rsidRDefault="001B56C6" w:rsidP="001B56C6">
      <w:pPr>
        <w:spacing w:after="0"/>
        <w:jc w:val="both"/>
        <w:rPr>
          <w:rFonts w:cstheme="minorHAnsi"/>
          <w:sz w:val="24"/>
        </w:rPr>
      </w:pPr>
      <w:r>
        <w:rPr>
          <w:rFonts w:cstheme="minorHAnsi"/>
          <w:sz w:val="24"/>
        </w:rPr>
        <w:t xml:space="preserve">Pour faire appel à la variable </w:t>
      </w:r>
      <w:r w:rsidRPr="001B56C6">
        <w:rPr>
          <w:rFonts w:ascii="Courier New" w:hAnsi="Courier New" w:cs="Courier New"/>
          <w:sz w:val="24"/>
        </w:rPr>
        <w:t>a</w:t>
      </w:r>
      <w:r>
        <w:rPr>
          <w:rFonts w:cstheme="minorHAnsi"/>
          <w:sz w:val="24"/>
        </w:rPr>
        <w:t xml:space="preserve"> du module </w:t>
      </w:r>
      <w:proofErr w:type="spellStart"/>
      <w:r w:rsidRPr="006E5C9D">
        <w:rPr>
          <w:rFonts w:ascii="Courier New" w:hAnsi="Courier New" w:cs="Courier New"/>
          <w:sz w:val="24"/>
        </w:rPr>
        <w:t>example</w:t>
      </w:r>
      <w:proofErr w:type="spellEnd"/>
      <w:r>
        <w:rPr>
          <w:rFonts w:cstheme="minorHAnsi"/>
          <w:sz w:val="24"/>
        </w:rPr>
        <w:t xml:space="preserve">, la syntaxe </w:t>
      </w:r>
      <w:r w:rsidR="006E5C9D">
        <w:rPr>
          <w:rFonts w:cstheme="minorHAnsi"/>
          <w:sz w:val="24"/>
        </w:rPr>
        <w:t>utilisée</w:t>
      </w:r>
      <w:r>
        <w:rPr>
          <w:rFonts w:cstheme="minorHAnsi"/>
          <w:sz w:val="24"/>
        </w:rPr>
        <w:t xml:space="preserve"> est :</w:t>
      </w:r>
    </w:p>
    <w:p w:rsidR="006E5C9D" w:rsidRDefault="006E5C9D" w:rsidP="006E5C9D">
      <w:pPr>
        <w:spacing w:after="0"/>
        <w:jc w:val="both"/>
        <w:rPr>
          <w:sz w:val="16"/>
        </w:rPr>
      </w:pPr>
      <w:r>
        <w:rPr>
          <w:noProof/>
          <w:sz w:val="24"/>
        </w:rPr>
        <mc:AlternateContent>
          <mc:Choice Requires="wps">
            <w:drawing>
              <wp:anchor distT="0" distB="0" distL="114300" distR="114300" simplePos="0" relativeHeight="251684864" behindDoc="1" locked="0" layoutInCell="1" allowOverlap="1" wp14:anchorId="24020F8A" wp14:editId="7E1AF0EE">
                <wp:simplePos x="0" y="0"/>
                <wp:positionH relativeFrom="column">
                  <wp:posOffset>-4445</wp:posOffset>
                </wp:positionH>
                <wp:positionV relativeFrom="paragraph">
                  <wp:posOffset>127635</wp:posOffset>
                </wp:positionV>
                <wp:extent cx="5753100" cy="209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35pt;margin-top:10.05pt;width:453pt;height:16.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ThrvLn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6E5C9D" w:rsidRPr="00BD1364" w:rsidRDefault="006E5C9D" w:rsidP="006E5C9D">
      <w:pPr>
        <w:spacing w:after="0"/>
        <w:jc w:val="both"/>
        <w:rPr>
          <w:sz w:val="24"/>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example.a</w:t>
      </w:r>
      <w:proofErr w:type="spellEnd"/>
      <w:r>
        <w:rPr>
          <w:rFonts w:ascii="Courier New" w:hAnsi="Courier New" w:cs="Courier New"/>
          <w:color w:val="FFFFFF" w:themeColor="background1"/>
        </w:rPr>
        <w:t>]</w:t>
      </w:r>
    </w:p>
    <w:p w:rsidR="006E5C9D" w:rsidRPr="00BD1364" w:rsidRDefault="006E5C9D" w:rsidP="006E5C9D">
      <w:pPr>
        <w:spacing w:after="0"/>
        <w:jc w:val="both"/>
        <w:rPr>
          <w:sz w:val="16"/>
        </w:rPr>
      </w:pPr>
    </w:p>
    <w:p w:rsidR="001B56C6" w:rsidRDefault="00B575B3" w:rsidP="00197E42">
      <w:pPr>
        <w:spacing w:after="0"/>
        <w:jc w:val="both"/>
        <w:rPr>
          <w:sz w:val="24"/>
        </w:rPr>
      </w:pPr>
      <w:r>
        <w:rPr>
          <w:sz w:val="24"/>
        </w:rPr>
        <w:t>On distinguera dans la suite de cette partie les expressions simples des expressions complexes.</w:t>
      </w:r>
      <w:r w:rsidR="000934E7">
        <w:rPr>
          <w:sz w:val="24"/>
        </w:rPr>
        <w:t xml:space="preserve"> On s’aidera de l’exemple ci-dessus pour expliquer notre implémentation de cette problématique.</w:t>
      </w:r>
    </w:p>
    <w:p w:rsidR="00B575B3" w:rsidRPr="000934E7" w:rsidRDefault="00B575B3" w:rsidP="00197E42">
      <w:pPr>
        <w:spacing w:after="0"/>
        <w:jc w:val="both"/>
        <w:rPr>
          <w:sz w:val="16"/>
        </w:rPr>
      </w:pPr>
    </w:p>
    <w:p w:rsidR="00B575B3" w:rsidRPr="00B575B3" w:rsidRDefault="00B575B3" w:rsidP="00B575B3">
      <w:pPr>
        <w:pStyle w:val="Paragraphedeliste"/>
        <w:numPr>
          <w:ilvl w:val="2"/>
          <w:numId w:val="11"/>
        </w:numPr>
        <w:spacing w:after="0"/>
        <w:jc w:val="both"/>
        <w:rPr>
          <w:sz w:val="24"/>
        </w:rPr>
      </w:pP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 = ‘</w:t>
      </w:r>
      <w:proofErr w:type="spellStart"/>
      <w:r>
        <w:rPr>
          <w:rFonts w:ascii="Courier New" w:hAnsi="Courier New" w:cs="Courier New"/>
          <w:sz w:val="24"/>
        </w:rPr>
        <w:t>expression_simple</w:t>
      </w:r>
      <w:proofErr w:type="spellEnd"/>
      <w:r>
        <w:rPr>
          <w:rFonts w:ascii="Courier New" w:hAnsi="Courier New" w:cs="Courier New"/>
          <w:sz w:val="24"/>
        </w:rPr>
        <w:t>’</w:t>
      </w:r>
    </w:p>
    <w:p w:rsidR="00B575B3" w:rsidRPr="000934E7" w:rsidRDefault="00B575B3" w:rsidP="00B575B3">
      <w:pPr>
        <w:spacing w:after="0"/>
        <w:jc w:val="both"/>
        <w:rPr>
          <w:sz w:val="16"/>
        </w:rPr>
      </w:pPr>
    </w:p>
    <w:p w:rsidR="00201836" w:rsidRDefault="000934E7" w:rsidP="00B575B3">
      <w:pPr>
        <w:spacing w:after="0"/>
        <w:jc w:val="both"/>
        <w:rPr>
          <w:rFonts w:cstheme="minorHAnsi"/>
          <w:sz w:val="24"/>
        </w:rPr>
      </w:pPr>
      <w:r>
        <w:rPr>
          <w:sz w:val="24"/>
        </w:rPr>
        <w:t xml:space="preserve">Lorsque l’on rencontre </w:t>
      </w: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w:t>
      </w:r>
      <w:r w:rsidR="00E13236">
        <w:rPr>
          <w:rFonts w:cstheme="minorHAnsi"/>
          <w:sz w:val="24"/>
        </w:rPr>
        <w:t xml:space="preserve"> dans le code,</w:t>
      </w:r>
      <w:r>
        <w:rPr>
          <w:rFonts w:cstheme="minorHAnsi"/>
          <w:sz w:val="24"/>
        </w:rPr>
        <w:t xml:space="preserve"> on effectue, au sein du nœud de l’AST se rapportant </w:t>
      </w:r>
      <w:r w:rsidR="00201836">
        <w:rPr>
          <w:rFonts w:cstheme="minorHAnsi"/>
          <w:sz w:val="24"/>
        </w:rPr>
        <w:t>à</w:t>
      </w:r>
      <w:r>
        <w:rPr>
          <w:rFonts w:cstheme="minorHAnsi"/>
          <w:sz w:val="24"/>
        </w:rPr>
        <w:t xml:space="preserve"> cette variable, </w:t>
      </w:r>
      <w:r w:rsidR="00201836">
        <w:rPr>
          <w:rFonts w:cstheme="minorHAnsi"/>
          <w:sz w:val="24"/>
        </w:rPr>
        <w:t>les modifications suivantes :</w:t>
      </w:r>
    </w:p>
    <w:p w:rsidR="00607AB1" w:rsidRPr="004D7E0D" w:rsidRDefault="00607AB1" w:rsidP="00B575B3">
      <w:pPr>
        <w:spacing w:after="0"/>
        <w:jc w:val="both"/>
        <w:rPr>
          <w:rFonts w:cstheme="minorHAnsi"/>
          <w:sz w:val="16"/>
        </w:rPr>
      </w:pPr>
    </w:p>
    <w:p w:rsidR="000934E7" w:rsidRPr="00201836" w:rsidRDefault="00201836" w:rsidP="00201836">
      <w:pPr>
        <w:pStyle w:val="Paragraphedeliste"/>
        <w:numPr>
          <w:ilvl w:val="0"/>
          <w:numId w:val="11"/>
        </w:numPr>
        <w:spacing w:after="0"/>
        <w:jc w:val="both"/>
        <w:rPr>
          <w:rFonts w:cstheme="minorHAnsi"/>
          <w:sz w:val="24"/>
        </w:rPr>
      </w:pPr>
      <w:r w:rsidRPr="00201836">
        <w:rPr>
          <w:rFonts w:cstheme="minorHAnsi"/>
          <w:sz w:val="24"/>
        </w:rPr>
        <w:t>O</w:t>
      </w:r>
      <w:r w:rsidR="000934E7" w:rsidRPr="00201836">
        <w:rPr>
          <w:rFonts w:cstheme="minorHAnsi"/>
          <w:sz w:val="24"/>
        </w:rPr>
        <w:t xml:space="preserve">n </w:t>
      </w:r>
      <w:r w:rsidRPr="00201836">
        <w:rPr>
          <w:rFonts w:cstheme="minorHAnsi"/>
          <w:sz w:val="24"/>
        </w:rPr>
        <w:t>crée</w:t>
      </w:r>
      <w:r w:rsidR="000934E7" w:rsidRPr="00201836">
        <w:rPr>
          <w:rFonts w:cstheme="minorHAnsi"/>
          <w:sz w:val="24"/>
        </w:rPr>
        <w:t xml:space="preserve"> une variable </w:t>
      </w:r>
      <w:proofErr w:type="spellStart"/>
      <w:r w:rsidR="000934E7" w:rsidRPr="00201836">
        <w:rPr>
          <w:rFonts w:ascii="Courier New" w:hAnsi="Courier New" w:cs="Courier New"/>
          <w:sz w:val="24"/>
        </w:rPr>
        <w:t>conflict</w:t>
      </w:r>
      <w:proofErr w:type="spellEnd"/>
      <w:r w:rsidR="000934E7" w:rsidRPr="00201836">
        <w:rPr>
          <w:rFonts w:cstheme="minorHAnsi"/>
          <w:sz w:val="24"/>
        </w:rPr>
        <w:t xml:space="preserve"> </w:t>
      </w:r>
      <w:r w:rsidRPr="00201836">
        <w:rPr>
          <w:rFonts w:cstheme="minorHAnsi"/>
          <w:sz w:val="24"/>
        </w:rPr>
        <w:t xml:space="preserve">initialisée </w:t>
      </w:r>
      <w:r>
        <w:rPr>
          <w:rFonts w:cstheme="minorHAnsi"/>
          <w:sz w:val="24"/>
        </w:rPr>
        <w:t>à</w:t>
      </w:r>
      <w:r w:rsidR="000934E7" w:rsidRPr="00201836">
        <w:rPr>
          <w:rFonts w:cstheme="minorHAnsi"/>
          <w:sz w:val="24"/>
        </w:rPr>
        <w:t xml:space="preserve"> </w:t>
      </w:r>
      <w:r w:rsidR="000934E7" w:rsidRPr="00201836">
        <w:rPr>
          <w:rFonts w:ascii="Courier New" w:hAnsi="Courier New" w:cs="Courier New"/>
          <w:sz w:val="24"/>
        </w:rPr>
        <w:t>module</w:t>
      </w:r>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sidRPr="00201836">
        <w:rPr>
          <w:rFonts w:cstheme="minorHAnsi"/>
          <w:sz w:val="24"/>
        </w:rPr>
        <w:t xml:space="preserve">On crée une variable </w:t>
      </w:r>
      <w:r w:rsidRPr="00201836">
        <w:rPr>
          <w:rFonts w:ascii="Courier New" w:hAnsi="Courier New" w:cs="Courier New"/>
          <w:sz w:val="24"/>
        </w:rPr>
        <w:t>module</w:t>
      </w:r>
      <w:r w:rsidRPr="00201836">
        <w:rPr>
          <w:rFonts w:cstheme="minorHAnsi"/>
          <w:sz w:val="24"/>
        </w:rPr>
        <w:t xml:space="preserve"> contenant le nom du module (dans notre exemple, il s’agirait de </w:t>
      </w:r>
      <w:proofErr w:type="spellStart"/>
      <w:r>
        <w:rPr>
          <w:rFonts w:ascii="Courier New" w:hAnsi="Courier New" w:cs="Courier New"/>
          <w:sz w:val="24"/>
        </w:rPr>
        <w:t>example</w:t>
      </w:r>
      <w:proofErr w:type="spellEnd"/>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Pr>
          <w:rFonts w:cstheme="minorHAnsi"/>
          <w:sz w:val="24"/>
        </w:rPr>
        <w:t xml:space="preserve">On remplit la variable </w:t>
      </w:r>
      <w:r>
        <w:rPr>
          <w:rFonts w:ascii="Courier New" w:hAnsi="Courier New" w:cs="Courier New"/>
          <w:sz w:val="24"/>
        </w:rPr>
        <w:t>value</w:t>
      </w:r>
      <w:r>
        <w:rPr>
          <w:rFonts w:cstheme="minorHAnsi"/>
          <w:sz w:val="24"/>
        </w:rPr>
        <w:t xml:space="preserve"> du nœud avec le nom non décoré de notre variable (dans notre exemple, il s’agirait de </w:t>
      </w:r>
      <w:r>
        <w:rPr>
          <w:rFonts w:ascii="Courier New" w:hAnsi="Courier New" w:cs="Courier New"/>
          <w:sz w:val="24"/>
        </w:rPr>
        <w:t>a</w:t>
      </w:r>
      <w:r>
        <w:rPr>
          <w:rFonts w:cstheme="minorHAnsi"/>
          <w:sz w:val="24"/>
        </w:rPr>
        <w:t>).</w:t>
      </w:r>
    </w:p>
    <w:p w:rsidR="00607AB1" w:rsidRPr="004D7E0D" w:rsidRDefault="00607AB1" w:rsidP="00607AB1">
      <w:pPr>
        <w:spacing w:after="0"/>
        <w:jc w:val="both"/>
        <w:rPr>
          <w:rFonts w:cstheme="minorHAnsi"/>
          <w:sz w:val="16"/>
        </w:rPr>
      </w:pPr>
    </w:p>
    <w:p w:rsidR="00201836" w:rsidRDefault="00201836" w:rsidP="00201836">
      <w:pPr>
        <w:spacing w:after="0"/>
        <w:jc w:val="both"/>
        <w:rPr>
          <w:rFonts w:cstheme="minorHAnsi"/>
          <w:sz w:val="24"/>
        </w:rPr>
      </w:pPr>
      <w:r>
        <w:rPr>
          <w:rFonts w:cstheme="minorHAnsi"/>
          <w:sz w:val="24"/>
        </w:rPr>
        <w:t>Le reste des variables du nœud est directement géré par la « cnorm ».</w:t>
      </w:r>
    </w:p>
    <w:p w:rsidR="00201836" w:rsidRDefault="00201836" w:rsidP="00201836">
      <w:pPr>
        <w:spacing w:after="0"/>
        <w:jc w:val="both"/>
        <w:rPr>
          <w:rFonts w:cstheme="minorHAnsi"/>
          <w:sz w:val="24"/>
        </w:rPr>
      </w:pPr>
      <w:r>
        <w:rPr>
          <w:rFonts w:cstheme="minorHAnsi"/>
          <w:sz w:val="24"/>
        </w:rPr>
        <w:t xml:space="preserve">Une fois le parsing de toutes les variables terminé, on utilise une fonction récursive pour scanner l’AST et ainsi mangler les noms des variables en les remplaçant dans la variable </w:t>
      </w:r>
      <w:r>
        <w:rPr>
          <w:rFonts w:ascii="Courier New" w:hAnsi="Courier New" w:cs="Courier New"/>
          <w:sz w:val="24"/>
        </w:rPr>
        <w:t>value</w:t>
      </w:r>
      <w:r>
        <w:rPr>
          <w:rFonts w:cstheme="minorHAnsi"/>
          <w:sz w:val="24"/>
        </w:rPr>
        <w:t xml:space="preserve"> correspondante.</w:t>
      </w:r>
    </w:p>
    <w:p w:rsidR="00201836" w:rsidRDefault="00201836" w:rsidP="00201836">
      <w:pPr>
        <w:spacing w:after="0"/>
        <w:jc w:val="both"/>
        <w:rPr>
          <w:rFonts w:cstheme="minorHAnsi"/>
          <w:sz w:val="24"/>
        </w:rPr>
      </w:pPr>
    </w:p>
    <w:p w:rsidR="00201836" w:rsidRDefault="00201836" w:rsidP="00201836">
      <w:pPr>
        <w:spacing w:after="0"/>
        <w:jc w:val="both"/>
        <w:rPr>
          <w:rFonts w:cstheme="minorHAnsi"/>
          <w:sz w:val="24"/>
        </w:rPr>
      </w:pPr>
      <w:r>
        <w:rPr>
          <w:rFonts w:cstheme="minorHAnsi"/>
          <w:sz w:val="24"/>
        </w:rPr>
        <w:t>Pourquoi ?</w:t>
      </w:r>
      <w:r>
        <w:rPr>
          <w:rFonts w:cstheme="minorHAnsi"/>
          <w:sz w:val="24"/>
        </w:rPr>
        <w:br/>
        <w:t xml:space="preserve">A la base, nous avions envisagé de chercher l’existence de la variable puis de mangler le nom directement. Cependant, nous nous sommes confrontés à un problème : celui de l’autocast. (comprendre l’appel KOOC </w:t>
      </w:r>
      <w:r>
        <w:rPr>
          <w:rFonts w:ascii="Courier New" w:hAnsi="Courier New" w:cs="Courier New"/>
          <w:sz w:val="24"/>
        </w:rPr>
        <w:t>@</w:t>
      </w:r>
      <w:proofErr w:type="gramStart"/>
      <w:r>
        <w:rPr>
          <w:rFonts w:ascii="Courier New" w:hAnsi="Courier New" w:cs="Courier New"/>
          <w:sz w:val="24"/>
        </w:rPr>
        <w:t>!(</w:t>
      </w:r>
      <w:proofErr w:type="gramEnd"/>
      <w:r>
        <w:rPr>
          <w:rFonts w:ascii="Courier New" w:hAnsi="Courier New" w:cs="Courier New"/>
          <w:sz w:val="24"/>
        </w:rPr>
        <w:t>type)</w:t>
      </w:r>
      <w:r>
        <w:rPr>
          <w:rFonts w:cstheme="minorHAnsi"/>
          <w:sz w:val="24"/>
        </w:rPr>
        <w:t xml:space="preserve">). En effet, lorsque la variable du module se trouve </w:t>
      </w:r>
      <w:r w:rsidR="00607AB1">
        <w:rPr>
          <w:rFonts w:cstheme="minorHAnsi"/>
          <w:sz w:val="24"/>
        </w:rPr>
        <w:t>à</w:t>
      </w:r>
      <w:r>
        <w:rPr>
          <w:rFonts w:cstheme="minorHAnsi"/>
          <w:sz w:val="24"/>
        </w:rPr>
        <w:t xml:space="preserve"> gauche de l’expression, le membre de droite n’</w:t>
      </w:r>
      <w:r w:rsidR="00607AB1">
        <w:rPr>
          <w:rFonts w:cstheme="minorHAnsi"/>
          <w:sz w:val="24"/>
        </w:rPr>
        <w:t>est pas encore parsé. Ainsi,</w:t>
      </w:r>
      <w:r>
        <w:rPr>
          <w:rFonts w:cstheme="minorHAnsi"/>
          <w:sz w:val="24"/>
        </w:rPr>
        <w:t xml:space="preserve"> lorsqu</w:t>
      </w:r>
      <w:r w:rsidR="00607AB1">
        <w:rPr>
          <w:rFonts w:cstheme="minorHAnsi"/>
          <w:sz w:val="24"/>
        </w:rPr>
        <w:t>e l’</w:t>
      </w:r>
      <w:r>
        <w:rPr>
          <w:rFonts w:cstheme="minorHAnsi"/>
          <w:sz w:val="24"/>
        </w:rPr>
        <w:t>on traite l’expression</w:t>
      </w:r>
      <w:r w:rsidR="00607AB1">
        <w:rPr>
          <w:rFonts w:cstheme="minorHAnsi"/>
          <w:sz w:val="24"/>
        </w:rPr>
        <w:t>, nous ne pouvons</w:t>
      </w:r>
      <w:r>
        <w:rPr>
          <w:rFonts w:cstheme="minorHAnsi"/>
          <w:sz w:val="24"/>
        </w:rPr>
        <w:t xml:space="preserve"> pas </w:t>
      </w:r>
      <w:r w:rsidR="00607AB1">
        <w:rPr>
          <w:rFonts w:cstheme="minorHAnsi"/>
          <w:sz w:val="24"/>
        </w:rPr>
        <w:t>récupérer</w:t>
      </w:r>
      <w:r>
        <w:rPr>
          <w:rFonts w:cstheme="minorHAnsi"/>
          <w:sz w:val="24"/>
        </w:rPr>
        <w:t xml:space="preserve"> le type de celui-ci pour </w:t>
      </w:r>
      <w:r w:rsidR="00607AB1">
        <w:rPr>
          <w:rFonts w:cstheme="minorHAnsi"/>
          <w:sz w:val="24"/>
        </w:rPr>
        <w:t>résoudre</w:t>
      </w:r>
      <w:r>
        <w:rPr>
          <w:rFonts w:cstheme="minorHAnsi"/>
          <w:sz w:val="24"/>
        </w:rPr>
        <w:t xml:space="preserve"> les </w:t>
      </w:r>
      <w:r w:rsidR="00607AB1">
        <w:rPr>
          <w:rFonts w:cstheme="minorHAnsi"/>
          <w:sz w:val="24"/>
        </w:rPr>
        <w:t>problèmes</w:t>
      </w:r>
      <w:r>
        <w:rPr>
          <w:rFonts w:cstheme="minorHAnsi"/>
          <w:sz w:val="24"/>
        </w:rPr>
        <w:t xml:space="preserve"> d’</w:t>
      </w:r>
      <w:r w:rsidR="00607AB1">
        <w:rPr>
          <w:rFonts w:cstheme="minorHAnsi"/>
          <w:sz w:val="24"/>
        </w:rPr>
        <w:t>ambiguïté</w:t>
      </w:r>
      <w:r>
        <w:rPr>
          <w:rFonts w:cstheme="minorHAnsi"/>
          <w:sz w:val="24"/>
        </w:rPr>
        <w:t xml:space="preserve"> dans le cas </w:t>
      </w:r>
      <w:r w:rsidR="00607AB1">
        <w:rPr>
          <w:rFonts w:cstheme="minorHAnsi"/>
          <w:sz w:val="24"/>
        </w:rPr>
        <w:t>où</w:t>
      </w:r>
      <w:r>
        <w:rPr>
          <w:rFonts w:cstheme="minorHAnsi"/>
          <w:sz w:val="24"/>
        </w:rPr>
        <w:t xml:space="preserve"> plusieurs variables d’un </w:t>
      </w:r>
      <w:r w:rsidR="00607AB1">
        <w:rPr>
          <w:rFonts w:cstheme="minorHAnsi"/>
          <w:sz w:val="24"/>
        </w:rPr>
        <w:t>même</w:t>
      </w:r>
      <w:r>
        <w:rPr>
          <w:rFonts w:cstheme="minorHAnsi"/>
          <w:sz w:val="24"/>
        </w:rPr>
        <w:t xml:space="preserve"> module aurai</w:t>
      </w:r>
      <w:r w:rsidR="00607AB1">
        <w:rPr>
          <w:rFonts w:cstheme="minorHAnsi"/>
          <w:sz w:val="24"/>
        </w:rPr>
        <w:t>en</w:t>
      </w:r>
      <w:r>
        <w:rPr>
          <w:rFonts w:cstheme="minorHAnsi"/>
          <w:sz w:val="24"/>
        </w:rPr>
        <w:t xml:space="preserve">t le </w:t>
      </w:r>
      <w:r w:rsidR="00607AB1">
        <w:rPr>
          <w:rFonts w:cstheme="minorHAnsi"/>
          <w:sz w:val="24"/>
        </w:rPr>
        <w:t>même</w:t>
      </w:r>
      <w:r>
        <w:rPr>
          <w:rFonts w:cstheme="minorHAnsi"/>
          <w:sz w:val="24"/>
        </w:rPr>
        <w:t xml:space="preserve"> nom mais des types </w:t>
      </w:r>
      <w:r w:rsidR="00607AB1">
        <w:rPr>
          <w:rFonts w:cstheme="minorHAnsi"/>
          <w:sz w:val="24"/>
        </w:rPr>
        <w:t>différents. C’est pourquoi nous avons choisi la solution de scanner l’AST une fois le parsing entièrement fini.</w:t>
      </w:r>
    </w:p>
    <w:p w:rsidR="00607AB1" w:rsidRPr="000934E7" w:rsidRDefault="00607AB1" w:rsidP="00607AB1">
      <w:pPr>
        <w:spacing w:after="0"/>
        <w:jc w:val="both"/>
        <w:rPr>
          <w:sz w:val="16"/>
        </w:rPr>
      </w:pPr>
    </w:p>
    <w:p w:rsidR="00607AB1" w:rsidRPr="00B575B3" w:rsidRDefault="00607AB1" w:rsidP="00607AB1">
      <w:pPr>
        <w:pStyle w:val="Paragraphedeliste"/>
        <w:numPr>
          <w:ilvl w:val="2"/>
          <w:numId w:val="11"/>
        </w:numPr>
        <w:spacing w:after="0"/>
        <w:jc w:val="both"/>
        <w:rPr>
          <w:sz w:val="24"/>
        </w:rPr>
      </w:pPr>
      <w:r>
        <w:rPr>
          <w:rFonts w:ascii="Courier New" w:hAnsi="Courier New" w:cs="Courier New"/>
          <w:sz w:val="24"/>
        </w:rPr>
        <w:t>[</w:t>
      </w:r>
      <w:proofErr w:type="spellStart"/>
      <w:r>
        <w:rPr>
          <w:rFonts w:ascii="Courier New" w:hAnsi="Courier New" w:cs="Courier New"/>
          <w:sz w:val="24"/>
        </w:rPr>
        <w:t>example.a</w:t>
      </w:r>
      <w:proofErr w:type="spellEnd"/>
      <w:r>
        <w:rPr>
          <w:rFonts w:ascii="Courier New" w:hAnsi="Courier New" w:cs="Courier New"/>
          <w:sz w:val="24"/>
        </w:rPr>
        <w:t>] = ‘</w:t>
      </w:r>
      <w:proofErr w:type="spellStart"/>
      <w:r>
        <w:rPr>
          <w:rFonts w:ascii="Courier New" w:hAnsi="Courier New" w:cs="Courier New"/>
          <w:sz w:val="24"/>
        </w:rPr>
        <w:t>expression_complexe</w:t>
      </w:r>
      <w:proofErr w:type="spellEnd"/>
      <w:r>
        <w:rPr>
          <w:rFonts w:ascii="Courier New" w:hAnsi="Courier New" w:cs="Courier New"/>
          <w:sz w:val="24"/>
        </w:rPr>
        <w:t>’</w:t>
      </w:r>
    </w:p>
    <w:p w:rsidR="00607AB1" w:rsidRPr="000934E7" w:rsidRDefault="00607AB1" w:rsidP="00607AB1">
      <w:pPr>
        <w:spacing w:after="0"/>
        <w:jc w:val="both"/>
        <w:rPr>
          <w:sz w:val="16"/>
        </w:rPr>
      </w:pPr>
    </w:p>
    <w:p w:rsidR="00607AB1" w:rsidRDefault="00607AB1" w:rsidP="00201836">
      <w:pPr>
        <w:spacing w:after="0"/>
        <w:jc w:val="both"/>
        <w:rPr>
          <w:rFonts w:cstheme="minorHAnsi"/>
          <w:sz w:val="24"/>
        </w:rPr>
      </w:pPr>
      <w:r>
        <w:rPr>
          <w:rFonts w:cstheme="minorHAnsi"/>
          <w:sz w:val="24"/>
        </w:rPr>
        <w:t>Dans le cas d’expressions plus complexes, la solution que nous avons retenu est d’améliorer notre fonction de scan récursif de l’AST pour que le mangling affecte dans un premier temps les membres de droite de l’expression, suivis des membres de gauche, et ce en allant le plus loin possible dans l’AST via la récursivité.</w:t>
      </w:r>
      <w:r w:rsidR="00874210">
        <w:rPr>
          <w:rFonts w:cstheme="minorHAnsi"/>
          <w:sz w:val="24"/>
        </w:rPr>
        <w:t xml:space="preserve"> </w:t>
      </w:r>
      <w:r>
        <w:rPr>
          <w:rFonts w:cstheme="minorHAnsi"/>
          <w:sz w:val="24"/>
        </w:rPr>
        <w:t>Cheminement</w:t>
      </w:r>
      <w:r w:rsidR="00874210">
        <w:rPr>
          <w:rFonts w:cstheme="minorHAnsi"/>
          <w:sz w:val="24"/>
        </w:rPr>
        <w:t> dans chaque nœud concerné :</w:t>
      </w:r>
    </w:p>
    <w:p w:rsidR="00607AB1" w:rsidRPr="00874210" w:rsidRDefault="00607AB1" w:rsidP="00201836">
      <w:pPr>
        <w:spacing w:after="0"/>
        <w:jc w:val="both"/>
        <w:rPr>
          <w:rFonts w:cstheme="minorHAnsi"/>
          <w:sz w:val="16"/>
        </w:rPr>
      </w:pPr>
    </w:p>
    <w:p w:rsidR="00607AB1" w:rsidRDefault="00874210" w:rsidP="00607AB1">
      <w:pPr>
        <w:pStyle w:val="Paragraphedeliste"/>
        <w:numPr>
          <w:ilvl w:val="0"/>
          <w:numId w:val="11"/>
        </w:numPr>
        <w:spacing w:after="0"/>
        <w:jc w:val="both"/>
        <w:rPr>
          <w:rFonts w:cstheme="minorHAnsi"/>
          <w:sz w:val="24"/>
        </w:rPr>
      </w:pPr>
      <w:r>
        <w:rPr>
          <w:rFonts w:cstheme="minorHAnsi"/>
          <w:sz w:val="24"/>
        </w:rPr>
        <w:t xml:space="preserve">Aller dans le </w:t>
      </w:r>
      <w:proofErr w:type="spellStart"/>
      <w:r w:rsidRPr="00874210">
        <w:rPr>
          <w:rFonts w:ascii="Courier New" w:hAnsi="Courier New" w:cs="Courier New"/>
          <w:sz w:val="24"/>
        </w:rPr>
        <w:t>block</w:t>
      </w:r>
      <w:proofErr w:type="spellEnd"/>
      <w:r>
        <w:rPr>
          <w:rFonts w:cstheme="minorHAnsi"/>
          <w:sz w:val="24"/>
        </w:rPr>
        <w:t xml:space="preserve"> </w:t>
      </w:r>
      <w:r>
        <w:rPr>
          <w:rFonts w:ascii="Courier New" w:hAnsi="Courier New" w:cs="Courier New"/>
          <w:sz w:val="24"/>
        </w:rPr>
        <w:t>.right</w:t>
      </w:r>
      <w:r>
        <w:rPr>
          <w:rFonts w:cstheme="minorHAnsi"/>
          <w:sz w:val="24"/>
        </w:rPr>
        <w:t xml:space="preserve"> le plus bas possible.</w:t>
      </w:r>
    </w:p>
    <w:p w:rsidR="00874210" w:rsidRDefault="00874210" w:rsidP="00607AB1">
      <w:pPr>
        <w:pStyle w:val="Paragraphedeliste"/>
        <w:numPr>
          <w:ilvl w:val="0"/>
          <w:numId w:val="11"/>
        </w:numPr>
        <w:spacing w:after="0"/>
        <w:jc w:val="both"/>
        <w:rPr>
          <w:rFonts w:cstheme="minorHAnsi"/>
          <w:sz w:val="24"/>
        </w:rPr>
      </w:pPr>
      <w:r>
        <w:rPr>
          <w:rFonts w:cstheme="minorHAnsi"/>
          <w:sz w:val="24"/>
        </w:rPr>
        <w:lastRenderedPageBreak/>
        <w:t>Effectuer notre mangling</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Créer une variable dans le membre contenant le </w:t>
      </w:r>
      <w:r>
        <w:rPr>
          <w:rFonts w:ascii="Courier New" w:hAnsi="Courier New" w:cs="Courier New"/>
          <w:sz w:val="24"/>
        </w:rPr>
        <w:t>.right</w:t>
      </w:r>
      <w:r>
        <w:rPr>
          <w:rFonts w:cstheme="minorHAnsi"/>
          <w:sz w:val="24"/>
        </w:rPr>
        <w:t xml:space="preserve"> tout just</w:t>
      </w:r>
      <w:r w:rsidR="004D7E0D">
        <w:rPr>
          <w:rFonts w:cstheme="minorHAnsi"/>
          <w:sz w:val="24"/>
        </w:rPr>
        <w:t>e manglé</w:t>
      </w:r>
      <w:r>
        <w:rPr>
          <w:rFonts w:cstheme="minorHAnsi"/>
          <w:sz w:val="24"/>
        </w:rPr>
        <w:t xml:space="preserve">, celle-ci contenant le </w:t>
      </w:r>
      <w:r>
        <w:rPr>
          <w:rFonts w:ascii="Courier New" w:hAnsi="Courier New" w:cs="Courier New"/>
          <w:sz w:val="24"/>
        </w:rPr>
        <w:t>.</w:t>
      </w:r>
      <w:proofErr w:type="spellStart"/>
      <w:r>
        <w:rPr>
          <w:rFonts w:ascii="Courier New" w:hAnsi="Courier New" w:cs="Courier New"/>
          <w:sz w:val="24"/>
        </w:rPr>
        <w:t>ctype</w:t>
      </w:r>
      <w:proofErr w:type="spellEnd"/>
      <w:r>
        <w:rPr>
          <w:rFonts w:cstheme="minorHAnsi"/>
          <w:sz w:val="24"/>
        </w:rPr>
        <w:t xml:space="preserve"> du </w:t>
      </w:r>
      <w:r>
        <w:rPr>
          <w:rFonts w:ascii="Courier New" w:hAnsi="Courier New" w:cs="Courier New"/>
          <w:sz w:val="24"/>
        </w:rPr>
        <w:t>.right</w:t>
      </w:r>
      <w:r>
        <w:rPr>
          <w:rFonts w:cstheme="minorHAnsi"/>
          <w:sz w:val="24"/>
        </w:rPr>
        <w:t>.</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Ainsi, on peut mangler le </w:t>
      </w:r>
      <w:r>
        <w:rPr>
          <w:rFonts w:ascii="Courier New" w:hAnsi="Courier New" w:cs="Courier New"/>
          <w:sz w:val="24"/>
        </w:rPr>
        <w:t>.right</w:t>
      </w:r>
      <w:r w:rsidR="00E33EE6">
        <w:rPr>
          <w:rFonts w:cstheme="minorHAnsi"/>
          <w:sz w:val="24"/>
        </w:rPr>
        <w:t xml:space="preserve"> précé</w:t>
      </w:r>
      <w:r>
        <w:rPr>
          <w:rFonts w:cstheme="minorHAnsi"/>
          <w:sz w:val="24"/>
        </w:rPr>
        <w:t>dent.</w:t>
      </w:r>
    </w:p>
    <w:p w:rsidR="00874210" w:rsidRPr="00874210" w:rsidRDefault="00874210" w:rsidP="00874210">
      <w:pPr>
        <w:spacing w:after="0"/>
        <w:jc w:val="both"/>
        <w:rPr>
          <w:rFonts w:cstheme="minorHAnsi"/>
          <w:sz w:val="16"/>
        </w:rPr>
      </w:pPr>
    </w:p>
    <w:p w:rsidR="00874210" w:rsidRPr="00E33EE6" w:rsidRDefault="00874210" w:rsidP="00874210">
      <w:pPr>
        <w:spacing w:after="0"/>
        <w:jc w:val="both"/>
        <w:rPr>
          <w:rFonts w:cstheme="minorHAnsi"/>
          <w:sz w:val="24"/>
          <w:lang w:val="en-US"/>
        </w:rPr>
      </w:pPr>
      <w:proofErr w:type="spellStart"/>
      <w:proofErr w:type="gramStart"/>
      <w:r w:rsidRPr="00E33EE6">
        <w:rPr>
          <w:rFonts w:cstheme="minorHAnsi"/>
          <w:sz w:val="24"/>
          <w:lang w:val="en-US"/>
        </w:rPr>
        <w:t>Exemple</w:t>
      </w:r>
      <w:proofErr w:type="spellEnd"/>
      <w:r w:rsidRPr="00E33EE6">
        <w:rPr>
          <w:rFonts w:cstheme="minorHAnsi"/>
          <w:sz w:val="24"/>
          <w:lang w:val="en-US"/>
        </w:rPr>
        <w:t> :</w:t>
      </w:r>
      <w:proofErr w:type="gramEnd"/>
    </w:p>
    <w:p w:rsidR="00874210" w:rsidRPr="00E33EE6" w:rsidRDefault="00874210" w:rsidP="00874210">
      <w:pPr>
        <w:spacing w:after="0"/>
        <w:jc w:val="both"/>
        <w:rPr>
          <w:sz w:val="16"/>
          <w:lang w:val="en-US"/>
        </w:rPr>
      </w:pPr>
      <w:r>
        <w:rPr>
          <w:noProof/>
          <w:sz w:val="24"/>
        </w:rPr>
        <mc:AlternateContent>
          <mc:Choice Requires="wps">
            <w:drawing>
              <wp:anchor distT="0" distB="0" distL="114300" distR="114300" simplePos="0" relativeHeight="251686912" behindDoc="1" locked="0" layoutInCell="1" allowOverlap="1" wp14:anchorId="5C734AE0" wp14:editId="4E0C6989">
                <wp:simplePos x="0" y="0"/>
                <wp:positionH relativeFrom="column">
                  <wp:posOffset>-4445</wp:posOffset>
                </wp:positionH>
                <wp:positionV relativeFrom="paragraph">
                  <wp:posOffset>137795</wp:posOffset>
                </wp:positionV>
                <wp:extent cx="5753100" cy="3848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53100" cy="3848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5pt;margin-top:10.85pt;width:453pt;height:30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" fillcolor="black [3200]" strokecolor="black [1600]" strokeweight="2pt"/>
            </w:pict>
          </mc:Fallback>
        </mc:AlternateConten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roofErr w:type="spellStart"/>
      <w:r w:rsidRPr="00874210">
        <w:rPr>
          <w:rFonts w:ascii="Courier New" w:hAnsi="Courier New" w:cs="Courier New"/>
          <w:color w:val="FFFFFF" w:themeColor="background1"/>
          <w:lang w:val="en-US"/>
        </w:rPr>
        <w:t>ctype</w:t>
      </w:r>
      <w:proofErr w:type="spellEnd"/>
      <w:r w:rsidRPr="00874210">
        <w:rPr>
          <w:rFonts w:ascii="Courier New" w:hAnsi="Courier New" w:cs="Courier New"/>
          <w:color w:val="FFFFFF" w:themeColor="background1"/>
          <w:lang w:val="en-US"/>
        </w:rPr>
        <w:t xml:space="preserve"> = int</w:t>
      </w:r>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w:t>
      </w:r>
      <w:proofErr w:type="spellStart"/>
      <w:r w:rsidRPr="00874210">
        <w:rPr>
          <w:rFonts w:ascii="Courier New" w:hAnsi="Courier New" w:cs="Courier New"/>
          <w:color w:val="FFFFFF" w:themeColor="background1"/>
        </w:rPr>
        <w: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right.ctype</w:t>
      </w:r>
      <w:proofErr w:type="spellEnd"/>
      <w:r w:rsidRPr="00874210">
        <w:rPr>
          <w:rFonts w:ascii="Courier New" w:hAnsi="Courier New" w:cs="Courier New"/>
          <w:color w:val="FFFFFF" w:themeColor="background1"/>
        </w:rPr>
        <w:t xml:space="preserve"> = int // Notre parse</w:t>
      </w:r>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w:t>
      </w:r>
      <w:proofErr w:type="spellStart"/>
      <w:r w:rsidRPr="00874210">
        <w:rPr>
          <w:rFonts w:ascii="Courier New" w:hAnsi="Courier New" w:cs="Courier New"/>
          <w:color w:val="FFFFFF" w:themeColor="background1"/>
        </w:rPr>
        <w:t>ctype</w:t>
      </w:r>
      <w:proofErr w:type="spellEnd"/>
      <w:r w:rsidRPr="00874210">
        <w:rPr>
          <w:rFonts w:ascii="Courier New" w:hAnsi="Courier New" w:cs="Courier New"/>
          <w:color w:val="FFFFFF" w:themeColor="background1"/>
        </w:rPr>
        <w:t xml:space="preserve"> = .</w:t>
      </w:r>
      <w:proofErr w:type="spellStart"/>
      <w:r w:rsidRPr="00874210">
        <w:rPr>
          <w:rFonts w:ascii="Courier New" w:hAnsi="Courier New" w:cs="Courier New"/>
          <w:color w:val="FFFFFF" w:themeColor="background1"/>
        </w:rPr>
        <w:t>right.ctype</w:t>
      </w:r>
      <w:proofErr w:type="spellEnd"/>
      <w:r w:rsidRPr="00874210">
        <w:rPr>
          <w:rFonts w:ascii="Courier New" w:hAnsi="Courier New" w:cs="Courier New"/>
          <w:color w:val="FFFFFF" w:themeColor="background1"/>
        </w:rPr>
        <w:t xml:space="preserve"> = int // Notre parse</w:t>
      </w:r>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E33EE6"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t>}</w:t>
      </w:r>
    </w:p>
    <w:p w:rsidR="00874210" w:rsidRPr="00A12BD2" w:rsidRDefault="00874210" w:rsidP="00874210">
      <w:pPr>
        <w:spacing w:after="0"/>
        <w:jc w:val="both"/>
        <w:rPr>
          <w:sz w:val="16"/>
        </w:rPr>
      </w:pPr>
      <w:r w:rsidRPr="00874210">
        <w:rPr>
          <w:rFonts w:ascii="Courier New" w:hAnsi="Courier New" w:cs="Courier New"/>
          <w:color w:val="FFFFFF" w:themeColor="background1"/>
        </w:rPr>
        <w:t>}</w:t>
      </w:r>
    </w:p>
    <w:p w:rsidR="00E3438F" w:rsidRPr="00E3438F" w:rsidRDefault="00E3438F" w:rsidP="00874210">
      <w:pPr>
        <w:spacing w:after="0"/>
        <w:jc w:val="both"/>
        <w:rPr>
          <w:rFonts w:cstheme="minorHAnsi"/>
          <w:sz w:val="16"/>
        </w:rPr>
      </w:pPr>
    </w:p>
    <w:p w:rsidR="00874210" w:rsidRDefault="00874210" w:rsidP="00874210">
      <w:pPr>
        <w:spacing w:after="0"/>
        <w:jc w:val="both"/>
        <w:rPr>
          <w:rFonts w:cstheme="minorHAnsi"/>
          <w:sz w:val="24"/>
        </w:rPr>
      </w:pPr>
      <w:r>
        <w:rPr>
          <w:rFonts w:cstheme="minorHAnsi"/>
          <w:sz w:val="24"/>
        </w:rPr>
        <w:t xml:space="preserve">De cette façon, on connait le type de chaque </w:t>
      </w:r>
      <w:r>
        <w:rPr>
          <w:rFonts w:ascii="Courier New" w:hAnsi="Courier New" w:cs="Courier New"/>
          <w:sz w:val="24"/>
        </w:rPr>
        <w:t>.right</w:t>
      </w:r>
      <w:r>
        <w:rPr>
          <w:rFonts w:cstheme="minorHAnsi"/>
          <w:sz w:val="24"/>
        </w:rPr>
        <w:t xml:space="preserve"> et celui-ci est déterminé en prenant celui de l’expression qu’il contient. Le parsing s’effectue donc sans encombre.</w:t>
      </w:r>
    </w:p>
    <w:p w:rsidR="00C33D28" w:rsidRPr="00C33D28" w:rsidRDefault="00C33D28" w:rsidP="00874210">
      <w:pPr>
        <w:spacing w:after="0"/>
        <w:jc w:val="both"/>
        <w:rPr>
          <w:rFonts w:cstheme="minorHAnsi"/>
          <w:sz w:val="16"/>
        </w:rPr>
      </w:pPr>
    </w:p>
    <w:p w:rsidR="00C33D28" w:rsidRPr="00C33D28" w:rsidRDefault="00C33D28" w:rsidP="00C33D28">
      <w:pPr>
        <w:pStyle w:val="Paragraphedeliste"/>
        <w:numPr>
          <w:ilvl w:val="0"/>
          <w:numId w:val="21"/>
        </w:numPr>
        <w:spacing w:after="0"/>
        <w:rPr>
          <w:i/>
          <w:color w:val="E36C0A" w:themeColor="accent6" w:themeShade="BF"/>
          <w:sz w:val="24"/>
        </w:rPr>
      </w:pPr>
      <w:r w:rsidRPr="00C33D28">
        <w:rPr>
          <w:i/>
          <w:color w:val="E36C0A" w:themeColor="accent6" w:themeShade="BF"/>
          <w:sz w:val="24"/>
        </w:rPr>
        <w:t>Traduc</w:t>
      </w:r>
      <w:r>
        <w:rPr>
          <w:i/>
          <w:color w:val="E36C0A" w:themeColor="accent6" w:themeShade="BF"/>
          <w:sz w:val="24"/>
        </w:rPr>
        <w:t>tion des appels KOOC : fonctions</w:t>
      </w:r>
    </w:p>
    <w:p w:rsidR="00C33D28" w:rsidRPr="00C33D28" w:rsidRDefault="00C33D28" w:rsidP="00874210">
      <w:pPr>
        <w:spacing w:after="0"/>
        <w:jc w:val="both"/>
        <w:rPr>
          <w:rFonts w:cstheme="minorHAnsi"/>
          <w:sz w:val="16"/>
        </w:rPr>
      </w:pPr>
    </w:p>
    <w:p w:rsidR="00C33D28" w:rsidRPr="001B56C6" w:rsidRDefault="00C33D28" w:rsidP="00C33D28">
      <w:pPr>
        <w:spacing w:after="0"/>
        <w:jc w:val="both"/>
        <w:rPr>
          <w:rFonts w:cstheme="minorHAnsi"/>
          <w:sz w:val="24"/>
        </w:rPr>
      </w:pPr>
      <w:r>
        <w:rPr>
          <w:sz w:val="24"/>
        </w:rPr>
        <w:t>Tout comme pour les variables</w:t>
      </w:r>
      <w:r>
        <w:rPr>
          <w:rFonts w:cstheme="minorHAnsi"/>
          <w:sz w:val="24"/>
        </w:rPr>
        <w:t xml:space="preserve">, KOOC utilise une syntaxe particulière pour se référer aux fonctions préalablement déclarées dans un </w:t>
      </w:r>
      <w:r w:rsidRPr="00DC5D81">
        <w:rPr>
          <w:rFonts w:ascii="Courier New" w:hAnsi="Courier New" w:cs="Courier New"/>
          <w:sz w:val="24"/>
        </w:rPr>
        <w:t>@module</w:t>
      </w:r>
      <w:r>
        <w:rPr>
          <w:rFonts w:cstheme="minorHAnsi"/>
          <w:sz w:val="24"/>
        </w:rPr>
        <w:t>.</w:t>
      </w:r>
    </w:p>
    <w:p w:rsidR="00C33D28" w:rsidRDefault="00C33D28" w:rsidP="00C33D28">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 prototype de fonction quelconque :</w:t>
      </w:r>
    </w:p>
    <w:p w:rsidR="00C33D28" w:rsidRDefault="00DE6FB4" w:rsidP="00C33D28">
      <w:pPr>
        <w:spacing w:after="0"/>
        <w:jc w:val="both"/>
        <w:rPr>
          <w:sz w:val="16"/>
        </w:rPr>
      </w:pPr>
      <w:r>
        <w:rPr>
          <w:noProof/>
          <w:sz w:val="24"/>
        </w:rPr>
        <mc:AlternateContent>
          <mc:Choice Requires="wps">
            <w:drawing>
              <wp:anchor distT="0" distB="0" distL="114300" distR="114300" simplePos="0" relativeHeight="251693056" behindDoc="1" locked="0" layoutInCell="1" allowOverlap="1" wp14:anchorId="740E81DE" wp14:editId="6B99290B">
                <wp:simplePos x="0" y="0"/>
                <wp:positionH relativeFrom="column">
                  <wp:posOffset>-4445</wp:posOffset>
                </wp:positionH>
                <wp:positionV relativeFrom="paragraph">
                  <wp:posOffset>127001</wp:posOffset>
                </wp:positionV>
                <wp:extent cx="5753100" cy="742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5pt;margin-top:10pt;width:453pt;height:5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" fillcolor="black [3200]" strokecolor="black [1600]" strokeweight="2pt"/>
            </w:pict>
          </mc:Fallback>
        </mc:AlternateContent>
      </w:r>
    </w:p>
    <w:p w:rsidR="00C33D28" w:rsidRPr="00E33EE6" w:rsidRDefault="00C33D28" w:rsidP="00C33D28">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r w:rsidRPr="00E33EE6">
        <w:rPr>
          <w:rFonts w:ascii="Courier New" w:hAnsi="Courier New" w:cs="Courier New"/>
          <w:color w:val="FFFFFF" w:themeColor="background1"/>
        </w:rPr>
        <w:t xml:space="preserve">@module </w:t>
      </w:r>
      <w:r w:rsidRPr="00E33EE6">
        <w:rPr>
          <w:rFonts w:ascii="Courier New" w:hAnsi="Courier New" w:cs="Courier New"/>
          <w:color w:val="FFFFFF" w:themeColor="background1"/>
        </w:rPr>
        <w:tab/>
      </w:r>
      <w:proofErr w:type="spellStart"/>
      <w:r w:rsidRPr="00E33EE6">
        <w:rPr>
          <w:rFonts w:ascii="Courier New" w:hAnsi="Courier New" w:cs="Courier New"/>
          <w:color w:val="FFFFFF" w:themeColor="background1"/>
        </w:rPr>
        <w:t>example</w:t>
      </w:r>
      <w:proofErr w:type="spellEnd"/>
    </w:p>
    <w:p w:rsidR="00C33D28" w:rsidRPr="00E33EE6" w:rsidRDefault="00C33D28" w:rsidP="00C33D28">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 xml:space="preserve"> {</w:t>
      </w:r>
    </w:p>
    <w:p w:rsidR="00C33D28" w:rsidRPr="00E33EE6" w:rsidRDefault="00C33D28" w:rsidP="00C33D28">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int</w:t>
      </w:r>
      <w:r>
        <w:rPr>
          <w:rFonts w:ascii="Courier New" w:hAnsi="Courier New" w:cs="Courier New"/>
          <w:color w:val="FFFFFF" w:themeColor="background1"/>
        </w:rPr>
        <w:tab/>
      </w:r>
      <w:proofErr w:type="spellStart"/>
      <w:proofErr w:type="gramStart"/>
      <w:r>
        <w:rPr>
          <w:rFonts w:ascii="Courier New" w:hAnsi="Courier New" w:cs="Courier New"/>
          <w:color w:val="FFFFFF" w:themeColor="background1"/>
        </w:rPr>
        <w:t>add</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int, int);</w:t>
      </w:r>
    </w:p>
    <w:p w:rsidR="00C33D28" w:rsidRPr="001B56C6" w:rsidRDefault="00C33D28" w:rsidP="00C33D28">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p>
    <w:p w:rsidR="00C33D28" w:rsidRPr="00A12BD2" w:rsidRDefault="00C33D28" w:rsidP="00C33D28">
      <w:pPr>
        <w:spacing w:after="0"/>
        <w:jc w:val="both"/>
        <w:rPr>
          <w:sz w:val="16"/>
        </w:rPr>
      </w:pPr>
    </w:p>
    <w:p w:rsidR="00C33D28" w:rsidRDefault="00C33D28" w:rsidP="00C33D28">
      <w:pPr>
        <w:spacing w:after="0"/>
        <w:jc w:val="both"/>
        <w:rPr>
          <w:rFonts w:cstheme="minorHAnsi"/>
          <w:sz w:val="24"/>
        </w:rPr>
      </w:pPr>
      <w:r>
        <w:rPr>
          <w:rFonts w:cstheme="minorHAnsi"/>
          <w:sz w:val="24"/>
        </w:rPr>
        <w:t xml:space="preserve">Pour faire appel à la fonction </w:t>
      </w:r>
      <w:proofErr w:type="spellStart"/>
      <w:r w:rsidRPr="001B56C6">
        <w:rPr>
          <w:rFonts w:ascii="Courier New" w:hAnsi="Courier New" w:cs="Courier New"/>
          <w:sz w:val="24"/>
        </w:rPr>
        <w:t>a</w:t>
      </w:r>
      <w:r>
        <w:rPr>
          <w:rFonts w:ascii="Courier New" w:hAnsi="Courier New" w:cs="Courier New"/>
          <w:sz w:val="24"/>
        </w:rPr>
        <w:t>dd</w:t>
      </w:r>
      <w:proofErr w:type="spellEnd"/>
      <w:r>
        <w:rPr>
          <w:rFonts w:cstheme="minorHAnsi"/>
          <w:sz w:val="24"/>
        </w:rPr>
        <w:t xml:space="preserve"> du module </w:t>
      </w:r>
      <w:proofErr w:type="spellStart"/>
      <w:r w:rsidRPr="006E5C9D">
        <w:rPr>
          <w:rFonts w:ascii="Courier New" w:hAnsi="Courier New" w:cs="Courier New"/>
          <w:sz w:val="24"/>
        </w:rPr>
        <w:t>example</w:t>
      </w:r>
      <w:proofErr w:type="spellEnd"/>
      <w:r>
        <w:rPr>
          <w:rFonts w:cstheme="minorHAnsi"/>
          <w:sz w:val="24"/>
        </w:rPr>
        <w:t>, la syntaxe utilisée est :</w:t>
      </w:r>
    </w:p>
    <w:p w:rsidR="00C33D28" w:rsidRDefault="00C33D28" w:rsidP="00C33D28">
      <w:pPr>
        <w:spacing w:after="0"/>
        <w:jc w:val="both"/>
        <w:rPr>
          <w:sz w:val="16"/>
        </w:rPr>
      </w:pPr>
      <w:r>
        <w:rPr>
          <w:noProof/>
          <w:sz w:val="24"/>
        </w:rPr>
        <mc:AlternateContent>
          <mc:Choice Requires="wps">
            <w:drawing>
              <wp:anchor distT="0" distB="0" distL="114300" distR="114300" simplePos="0" relativeHeight="251692032" behindDoc="1" locked="0" layoutInCell="1" allowOverlap="1" wp14:anchorId="73742585" wp14:editId="49D0648A">
                <wp:simplePos x="0" y="0"/>
                <wp:positionH relativeFrom="column">
                  <wp:posOffset>-4445</wp:posOffset>
                </wp:positionH>
                <wp:positionV relativeFrom="paragraph">
                  <wp:posOffset>127635</wp:posOffset>
                </wp:positionV>
                <wp:extent cx="5753100" cy="209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35pt;margin-top:10.05pt;width:453pt;height:16.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KwCsUH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33D28" w:rsidRPr="00BD1364" w:rsidRDefault="00975866" w:rsidP="00C33D28">
      <w:pPr>
        <w:spacing w:after="0"/>
        <w:jc w:val="both"/>
        <w:rPr>
          <w:sz w:val="24"/>
        </w:rPr>
      </w:pPr>
      <w:r>
        <w:rPr>
          <w:rFonts w:ascii="Courier New" w:hAnsi="Courier New" w:cs="Courier New"/>
          <w:color w:val="FFFFFF" w:themeColor="background1"/>
        </w:rPr>
        <w:t xml:space="preserve"> [</w:t>
      </w:r>
      <w:proofErr w:type="spellStart"/>
      <w:r>
        <w:rPr>
          <w:rFonts w:ascii="Courier New" w:hAnsi="Courier New" w:cs="Courier New"/>
          <w:color w:val="FFFFFF" w:themeColor="background1"/>
        </w:rPr>
        <w:t>example</w:t>
      </w:r>
      <w:proofErr w:type="spellEnd"/>
      <w:r>
        <w:rPr>
          <w:rFonts w:ascii="Courier New" w:hAnsi="Courier New" w:cs="Courier New"/>
          <w:color w:val="FFFFFF" w:themeColor="background1"/>
        </w:rPr>
        <w:t xml:space="preserve"> </w:t>
      </w:r>
      <w:proofErr w:type="spellStart"/>
      <w:r w:rsidR="00C33D28">
        <w:rPr>
          <w:rFonts w:ascii="Courier New" w:hAnsi="Courier New" w:cs="Courier New"/>
          <w:color w:val="FFFFFF" w:themeColor="background1"/>
        </w:rPr>
        <w:t>a</w:t>
      </w:r>
      <w:r>
        <w:rPr>
          <w:rFonts w:ascii="Courier New" w:hAnsi="Courier New" w:cs="Courier New"/>
          <w:color w:val="FFFFFF" w:themeColor="background1"/>
        </w:rPr>
        <w:t>dd</w:t>
      </w:r>
      <w:proofErr w:type="spellEnd"/>
      <w:r>
        <w:rPr>
          <w:rFonts w:ascii="Courier New" w:hAnsi="Courier New" w:cs="Courier New"/>
          <w:color w:val="FFFFFF" w:themeColor="background1"/>
        </w:rPr>
        <w:t> </w:t>
      </w:r>
      <w:proofErr w:type="gramStart"/>
      <w:r>
        <w:rPr>
          <w:rFonts w:ascii="Courier New" w:hAnsi="Courier New" w:cs="Courier New"/>
          <w:color w:val="FFFFFF" w:themeColor="background1"/>
        </w:rPr>
        <w:t>:42</w:t>
      </w:r>
      <w:proofErr w:type="gramEnd"/>
      <w:r>
        <w:rPr>
          <w:rFonts w:ascii="Courier New" w:hAnsi="Courier New" w:cs="Courier New"/>
          <w:color w:val="FFFFFF" w:themeColor="background1"/>
        </w:rPr>
        <w:t> :42</w:t>
      </w:r>
      <w:r w:rsidR="00C33D28">
        <w:rPr>
          <w:rFonts w:ascii="Courier New" w:hAnsi="Courier New" w:cs="Courier New"/>
          <w:color w:val="FFFFFF" w:themeColor="background1"/>
        </w:rPr>
        <w:t>]</w:t>
      </w:r>
      <w:r>
        <w:rPr>
          <w:rFonts w:ascii="Courier New" w:hAnsi="Courier New" w:cs="Courier New"/>
          <w:color w:val="FFFFFF" w:themeColor="background1"/>
        </w:rPr>
        <w:t xml:space="preserve"> // &lt;=&gt; </w:t>
      </w:r>
      <w:proofErr w:type="spellStart"/>
      <w:proofErr w:type="gramStart"/>
      <w:r>
        <w:rPr>
          <w:rFonts w:ascii="Courier New" w:hAnsi="Courier New" w:cs="Courier New"/>
          <w:color w:val="FFFFFF" w:themeColor="background1"/>
        </w:rPr>
        <w:t>add</w:t>
      </w:r>
      <w:proofErr w:type="spellEnd"/>
      <w:r>
        <w:rPr>
          <w:rFonts w:ascii="Courier New" w:hAnsi="Courier New" w:cs="Courier New"/>
          <w:color w:val="FFFFFF" w:themeColor="background1"/>
        </w:rPr>
        <w:t>(</w:t>
      </w:r>
      <w:proofErr w:type="gramEnd"/>
      <w:r>
        <w:rPr>
          <w:rFonts w:ascii="Courier New" w:hAnsi="Courier New" w:cs="Courier New"/>
          <w:color w:val="FFFFFF" w:themeColor="background1"/>
        </w:rPr>
        <w:t>42, 42)</w:t>
      </w:r>
    </w:p>
    <w:p w:rsidR="00C33D28" w:rsidRPr="00BD1364" w:rsidRDefault="00C33D28" w:rsidP="00C33D28">
      <w:pPr>
        <w:spacing w:after="0"/>
        <w:jc w:val="both"/>
        <w:rPr>
          <w:sz w:val="16"/>
        </w:rPr>
      </w:pPr>
    </w:p>
    <w:p w:rsidR="00C33D28" w:rsidRDefault="00975866" w:rsidP="00874210">
      <w:pPr>
        <w:spacing w:after="0"/>
        <w:jc w:val="both"/>
        <w:rPr>
          <w:rFonts w:cstheme="minorHAnsi"/>
          <w:sz w:val="24"/>
        </w:rPr>
      </w:pPr>
      <w:r>
        <w:rPr>
          <w:rFonts w:cstheme="minorHAnsi"/>
          <w:sz w:val="24"/>
        </w:rPr>
        <w:lastRenderedPageBreak/>
        <w:t>Concernant la gestion de la traduction des appels KOOC relatifs aux fonctions, celle-ci est sensiblement identique au traitement des appels KOOCS pour les variables. (</w:t>
      </w:r>
      <w:r w:rsidRPr="00975866">
        <w:rPr>
          <w:rFonts w:cstheme="minorHAnsi"/>
          <w:i/>
          <w:sz w:val="24"/>
        </w:rPr>
        <w:t>cf. h. Traduction des appels KOOC : variables</w:t>
      </w:r>
      <w:r>
        <w:rPr>
          <w:rFonts w:cstheme="minorHAnsi"/>
          <w:sz w:val="24"/>
        </w:rPr>
        <w:t>). La différence notable sera que nous travaillerons sur un bloc de l’AST différent, propre à la fonction concernée et non plus sur un bloc de variable. Cela aura donc aussi une incidence sur la nature des modifications, mais conceptuellement parlant, la méthode reste la même : modification des blocs concernés dans l’AST et traitement final en scannant par la suite l’intégralité de l’arbre binaire syntaxique.</w:t>
      </w:r>
    </w:p>
    <w:p w:rsidR="00975866" w:rsidRPr="00355E4D" w:rsidRDefault="00975866" w:rsidP="00874210">
      <w:pPr>
        <w:spacing w:after="0"/>
        <w:jc w:val="both"/>
        <w:rPr>
          <w:rFonts w:cstheme="minorHAnsi"/>
          <w:sz w:val="16"/>
        </w:rPr>
      </w:pPr>
    </w:p>
    <w:p w:rsidR="00975866" w:rsidRDefault="00975866" w:rsidP="00DE6FB4">
      <w:pPr>
        <w:spacing w:after="0"/>
        <w:jc w:val="center"/>
        <w:rPr>
          <w:rFonts w:cstheme="minorHAnsi"/>
          <w:sz w:val="24"/>
        </w:rPr>
      </w:pPr>
      <w:r>
        <w:rPr>
          <w:rFonts w:cstheme="minorHAnsi"/>
          <w:sz w:val="24"/>
        </w:rPr>
        <w:t>Exemple d’AST avec appel KOOC fonction</w:t>
      </w:r>
    </w:p>
    <w:p w:rsidR="00975866" w:rsidRPr="00355E4D" w:rsidRDefault="00975866" w:rsidP="00874210">
      <w:pPr>
        <w:spacing w:after="0"/>
        <w:jc w:val="both"/>
        <w:rPr>
          <w:rFonts w:cstheme="minorHAnsi"/>
          <w:sz w:val="16"/>
        </w:rPr>
      </w:pPr>
    </w:p>
    <w:p w:rsidR="00B50EE0" w:rsidRPr="00B50EE0" w:rsidRDefault="00B50EE0" w:rsidP="00B50EE0">
      <w:pPr>
        <w:pStyle w:val="Paragraphedeliste"/>
        <w:numPr>
          <w:ilvl w:val="0"/>
          <w:numId w:val="14"/>
        </w:numPr>
        <w:spacing w:after="0"/>
        <w:rPr>
          <w:b/>
          <w:color w:val="E36C0A" w:themeColor="accent6" w:themeShade="BF"/>
          <w:sz w:val="32"/>
        </w:rPr>
      </w:pPr>
      <w:r>
        <w:rPr>
          <w:b/>
          <w:color w:val="E36C0A" w:themeColor="accent6" w:themeShade="BF"/>
          <w:sz w:val="32"/>
        </w:rPr>
        <w:t>@class / @</w:t>
      </w:r>
      <w:proofErr w:type="spellStart"/>
      <w:r>
        <w:rPr>
          <w:b/>
          <w:color w:val="E36C0A" w:themeColor="accent6" w:themeShade="BF"/>
          <w:sz w:val="32"/>
        </w:rPr>
        <w:t>member</w:t>
      </w:r>
      <w:proofErr w:type="spellEnd"/>
    </w:p>
    <w:p w:rsidR="00B50EE0" w:rsidRPr="003E0F2D" w:rsidRDefault="00B50EE0" w:rsidP="00B50EE0">
      <w:pPr>
        <w:spacing w:after="0"/>
        <w:rPr>
          <w:color w:val="E36C0A" w:themeColor="accent6" w:themeShade="BF"/>
          <w:sz w:val="16"/>
        </w:rPr>
      </w:pPr>
    </w:p>
    <w:p w:rsidR="00B50EE0" w:rsidRPr="00355E4D" w:rsidRDefault="00B50EE0" w:rsidP="00355E4D">
      <w:pPr>
        <w:pStyle w:val="Paragraphedeliste"/>
        <w:numPr>
          <w:ilvl w:val="1"/>
          <w:numId w:val="9"/>
        </w:numPr>
        <w:spacing w:after="0"/>
        <w:rPr>
          <w:i/>
          <w:color w:val="E36C0A" w:themeColor="accent6" w:themeShade="BF"/>
          <w:sz w:val="24"/>
        </w:rPr>
      </w:pPr>
      <w:r w:rsidRPr="00355E4D">
        <w:rPr>
          <w:i/>
          <w:color w:val="E36C0A" w:themeColor="accent6" w:themeShade="BF"/>
          <w:sz w:val="24"/>
        </w:rPr>
        <w:t>Description</w:t>
      </w:r>
    </w:p>
    <w:p w:rsidR="00975866" w:rsidRDefault="00975866" w:rsidP="00874210">
      <w:pPr>
        <w:spacing w:after="0"/>
        <w:jc w:val="both"/>
        <w:rPr>
          <w:rFonts w:cstheme="minorHAnsi"/>
          <w:sz w:val="16"/>
        </w:rPr>
      </w:pPr>
    </w:p>
    <w:p w:rsidR="00355E4D" w:rsidRDefault="00355E4D" w:rsidP="00874210">
      <w:pPr>
        <w:spacing w:after="0"/>
        <w:jc w:val="both"/>
        <w:rPr>
          <w:rFonts w:cstheme="minorHAnsi"/>
          <w:sz w:val="24"/>
        </w:rPr>
      </w:pPr>
      <w:r>
        <w:rPr>
          <w:rFonts w:cstheme="minorHAnsi"/>
          <w:sz w:val="24"/>
        </w:rPr>
        <w:t xml:space="preserve">Comme KOOC se veut être orienté objet, il nous faut les outils adéquats. Le mot </w:t>
      </w:r>
      <w:r w:rsidR="008D5D7C">
        <w:rPr>
          <w:rFonts w:cstheme="minorHAnsi"/>
          <w:sz w:val="24"/>
        </w:rPr>
        <w:t>clé</w:t>
      </w:r>
      <w:r>
        <w:rPr>
          <w:rFonts w:cstheme="minorHAnsi"/>
          <w:sz w:val="24"/>
        </w:rPr>
        <w:t xml:space="preserve"> </w:t>
      </w:r>
      <w:r>
        <w:rPr>
          <w:rFonts w:ascii="Courier New" w:hAnsi="Courier New" w:cs="Courier New"/>
          <w:sz w:val="24"/>
        </w:rPr>
        <w:t>@class</w:t>
      </w:r>
      <w:r>
        <w:rPr>
          <w:rFonts w:cstheme="minorHAnsi"/>
          <w:sz w:val="24"/>
        </w:rPr>
        <w:t xml:space="preserve"> est </w:t>
      </w:r>
      <w:r w:rsidR="008D5D7C">
        <w:rPr>
          <w:rFonts w:cstheme="minorHAnsi"/>
          <w:sz w:val="24"/>
        </w:rPr>
        <w:t>là</w:t>
      </w:r>
      <w:r>
        <w:rPr>
          <w:rFonts w:cstheme="minorHAnsi"/>
          <w:sz w:val="24"/>
        </w:rPr>
        <w:t xml:space="preserve"> pour </w:t>
      </w:r>
      <w:r w:rsidR="008D5D7C">
        <w:rPr>
          <w:rFonts w:cstheme="minorHAnsi"/>
          <w:sz w:val="24"/>
        </w:rPr>
        <w:t>répondre</w:t>
      </w:r>
      <w:r>
        <w:rPr>
          <w:rFonts w:cstheme="minorHAnsi"/>
          <w:sz w:val="24"/>
        </w:rPr>
        <w:t xml:space="preserve"> </w:t>
      </w:r>
      <w:r w:rsidR="008D5D7C">
        <w:rPr>
          <w:rFonts w:cstheme="minorHAnsi"/>
          <w:sz w:val="24"/>
        </w:rPr>
        <w:t>à</w:t>
      </w:r>
      <w:r>
        <w:rPr>
          <w:rFonts w:cstheme="minorHAnsi"/>
          <w:sz w:val="24"/>
        </w:rPr>
        <w:t xml:space="preserve"> ce besoin puisqu’il </w:t>
      </w:r>
      <w:r w:rsidR="008D5D7C">
        <w:rPr>
          <w:rFonts w:cstheme="minorHAnsi"/>
          <w:sz w:val="24"/>
        </w:rPr>
        <w:t>va nous permettre d’implémenter des classes qui seront p</w:t>
      </w:r>
      <w:r w:rsidR="00D7141F">
        <w:rPr>
          <w:rFonts w:cstheme="minorHAnsi"/>
          <w:sz w:val="24"/>
        </w:rPr>
        <w:t>ar la suite instanciées</w:t>
      </w:r>
      <w:r w:rsidR="008D5D7C">
        <w:rPr>
          <w:rFonts w:cstheme="minorHAnsi"/>
          <w:sz w:val="24"/>
        </w:rPr>
        <w:t>. Le</w:t>
      </w:r>
      <w:r w:rsidR="00D7141F">
        <w:rPr>
          <w:rFonts w:cstheme="minorHAnsi"/>
          <w:sz w:val="24"/>
        </w:rPr>
        <w:t xml:space="preserve"> mot clé</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se veut être une amélioration du </w:t>
      </w:r>
      <w:r w:rsidR="008D5D7C">
        <w:rPr>
          <w:rFonts w:ascii="Courier New" w:hAnsi="Courier New" w:cs="Courier New"/>
          <w:sz w:val="24"/>
        </w:rPr>
        <w:t>@module</w:t>
      </w:r>
      <w:r w:rsidR="008D5D7C">
        <w:rPr>
          <w:rFonts w:cstheme="minorHAnsi"/>
          <w:sz w:val="24"/>
        </w:rPr>
        <w:t>.</w:t>
      </w:r>
      <w:r w:rsidR="008D5D7C" w:rsidRPr="008D5D7C">
        <w:rPr>
          <w:rFonts w:cstheme="minorHAnsi"/>
          <w:sz w:val="24"/>
        </w:rPr>
        <w:t xml:space="preserve"> </w:t>
      </w:r>
      <w:r w:rsidR="008D5D7C">
        <w:rPr>
          <w:rFonts w:cstheme="minorHAnsi"/>
          <w:sz w:val="24"/>
        </w:rPr>
        <w:t xml:space="preserve">Le mot clé </w:t>
      </w:r>
      <w:r w:rsidR="008D5D7C">
        <w:rPr>
          <w:rFonts w:ascii="Courier New" w:hAnsi="Courier New" w:cs="Courier New"/>
          <w:sz w:val="24"/>
        </w:rPr>
        <w:t>@</w:t>
      </w:r>
      <w:proofErr w:type="spellStart"/>
      <w:r w:rsidR="008D5D7C">
        <w:rPr>
          <w:rFonts w:ascii="Courier New" w:hAnsi="Courier New" w:cs="Courier New"/>
          <w:sz w:val="24"/>
        </w:rPr>
        <w:t>member</w:t>
      </w:r>
      <w:proofErr w:type="spellEnd"/>
      <w:r w:rsidR="008D5D7C">
        <w:rPr>
          <w:rFonts w:cstheme="minorHAnsi"/>
          <w:sz w:val="24"/>
        </w:rPr>
        <w:t xml:space="preserve"> va nous permettre de préciser quelles varia</w:t>
      </w:r>
      <w:r w:rsidR="00D7141F">
        <w:rPr>
          <w:rFonts w:cstheme="minorHAnsi"/>
          <w:sz w:val="24"/>
        </w:rPr>
        <w:t>bles et fonctions feront partie intégrante</w:t>
      </w:r>
      <w:r w:rsidR="008D5D7C">
        <w:rPr>
          <w:rFonts w:cstheme="minorHAnsi"/>
          <w:sz w:val="24"/>
        </w:rPr>
        <w:t xml:space="preserve"> de la classe. </w:t>
      </w:r>
      <w:r w:rsidR="00CF39B4" w:rsidRPr="00CF39B4">
        <w:rPr>
          <w:rFonts w:cstheme="minorHAnsi"/>
          <w:i/>
          <w:sz w:val="24"/>
        </w:rPr>
        <w:t>A contrario</w:t>
      </w:r>
      <w:r w:rsidR="00CF39B4">
        <w:rPr>
          <w:rFonts w:cstheme="minorHAnsi"/>
          <w:sz w:val="24"/>
        </w:rPr>
        <w:t>, t</w:t>
      </w:r>
      <w:r w:rsidR="008D5D7C">
        <w:rPr>
          <w:rFonts w:cstheme="minorHAnsi"/>
          <w:sz w:val="24"/>
        </w:rPr>
        <w:t xml:space="preserve">oute variable ou fonction </w:t>
      </w:r>
      <w:r w:rsidR="00CF39B4">
        <w:rPr>
          <w:rFonts w:cstheme="minorHAnsi"/>
          <w:sz w:val="24"/>
        </w:rPr>
        <w:t>déclarée</w:t>
      </w:r>
      <w:r w:rsidR="008D5D7C">
        <w:rPr>
          <w:rFonts w:cstheme="minorHAnsi"/>
          <w:sz w:val="24"/>
        </w:rPr>
        <w:t xml:space="preserve"> dans un</w:t>
      </w:r>
      <w:r w:rsidR="00CF39B4">
        <w:rPr>
          <w:rFonts w:cstheme="minorHAnsi"/>
          <w:sz w:val="24"/>
        </w:rPr>
        <w:t xml:space="preserve"> bloc</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mais </w:t>
      </w:r>
      <w:r w:rsidR="00D7141F">
        <w:rPr>
          <w:rFonts w:cstheme="minorHAnsi"/>
          <w:sz w:val="24"/>
        </w:rPr>
        <w:t>n’étant pas précédée de</w:t>
      </w:r>
      <w:r w:rsidR="008D5D7C">
        <w:rPr>
          <w:rFonts w:cstheme="minorHAnsi"/>
          <w:sz w:val="24"/>
        </w:rPr>
        <w:t xml:space="preserve"> </w:t>
      </w:r>
      <w:r w:rsidR="008D5D7C">
        <w:rPr>
          <w:rFonts w:ascii="Courier New" w:hAnsi="Courier New" w:cs="Courier New"/>
          <w:sz w:val="24"/>
        </w:rPr>
        <w:t>@</w:t>
      </w:r>
      <w:proofErr w:type="spellStart"/>
      <w:r w:rsidR="008D5D7C">
        <w:rPr>
          <w:rFonts w:ascii="Courier New" w:hAnsi="Courier New" w:cs="Courier New"/>
          <w:sz w:val="24"/>
        </w:rPr>
        <w:t>member</w:t>
      </w:r>
      <w:proofErr w:type="spellEnd"/>
      <w:r w:rsidR="00D7141F">
        <w:rPr>
          <w:rFonts w:cstheme="minorHAnsi"/>
          <w:sz w:val="24"/>
        </w:rPr>
        <w:t xml:space="preserve"> sera décorée comme s’elle</w:t>
      </w:r>
      <w:r w:rsidR="00CF39B4">
        <w:rPr>
          <w:rFonts w:cstheme="minorHAnsi"/>
          <w:sz w:val="24"/>
        </w:rPr>
        <w:t xml:space="preserve"> </w:t>
      </w:r>
      <w:r w:rsidR="00D7141F">
        <w:rPr>
          <w:rFonts w:cstheme="minorHAnsi"/>
          <w:sz w:val="24"/>
        </w:rPr>
        <w:t xml:space="preserve">était dans </w:t>
      </w:r>
      <w:r w:rsidR="00CF39B4">
        <w:rPr>
          <w:rFonts w:cstheme="minorHAnsi"/>
          <w:sz w:val="24"/>
        </w:rPr>
        <w:t xml:space="preserve">un bloc </w:t>
      </w:r>
      <w:r w:rsidR="00CF39B4">
        <w:rPr>
          <w:rFonts w:ascii="Courier New" w:hAnsi="Courier New" w:cs="Courier New"/>
          <w:sz w:val="24"/>
        </w:rPr>
        <w:t>@module</w:t>
      </w:r>
      <w:r w:rsidR="00CF39B4">
        <w:rPr>
          <w:rFonts w:cstheme="minorHAnsi"/>
          <w:sz w:val="24"/>
        </w:rPr>
        <w:t>.</w:t>
      </w:r>
    </w:p>
    <w:p w:rsidR="008D5D7C" w:rsidRDefault="008D5D7C" w:rsidP="00874210">
      <w:pPr>
        <w:spacing w:after="0"/>
        <w:jc w:val="both"/>
        <w:rPr>
          <w:rFonts w:cstheme="minorHAnsi"/>
          <w:sz w:val="24"/>
        </w:rPr>
      </w:pPr>
      <w:r>
        <w:rPr>
          <w:rFonts w:cstheme="minorHAnsi"/>
          <w:sz w:val="24"/>
        </w:rPr>
        <w:t xml:space="preserve">Du </w:t>
      </w:r>
      <w:r w:rsidR="00CF39B4">
        <w:rPr>
          <w:rFonts w:cstheme="minorHAnsi"/>
          <w:sz w:val="24"/>
        </w:rPr>
        <w:t>côté</w:t>
      </w:r>
      <w:r>
        <w:rPr>
          <w:rFonts w:cstheme="minorHAnsi"/>
          <w:sz w:val="24"/>
        </w:rPr>
        <w:t xml:space="preserve"> de la conception, on </w:t>
      </w:r>
      <w:r w:rsidR="00CF39B4">
        <w:rPr>
          <w:rFonts w:cstheme="minorHAnsi"/>
          <w:sz w:val="24"/>
        </w:rPr>
        <w:t>considèrera</w:t>
      </w:r>
      <w:r>
        <w:rPr>
          <w:rFonts w:cstheme="minorHAnsi"/>
          <w:sz w:val="24"/>
        </w:rPr>
        <w:t xml:space="preserve"> qu’une classe sera </w:t>
      </w:r>
      <w:r w:rsidR="00CF39B4">
        <w:rPr>
          <w:rFonts w:cstheme="minorHAnsi"/>
          <w:sz w:val="24"/>
        </w:rPr>
        <w:t>déclarée</w:t>
      </w:r>
      <w:r>
        <w:rPr>
          <w:rFonts w:cstheme="minorHAnsi"/>
          <w:sz w:val="24"/>
        </w:rPr>
        <w:t xml:space="preserve"> comme une structure. Cependant, il faudra quand </w:t>
      </w:r>
      <w:r w:rsidR="00CF39B4">
        <w:rPr>
          <w:rFonts w:cstheme="minorHAnsi"/>
          <w:sz w:val="24"/>
        </w:rPr>
        <w:t>même</w:t>
      </w:r>
      <w:r>
        <w:rPr>
          <w:rFonts w:cstheme="minorHAnsi"/>
          <w:sz w:val="24"/>
        </w:rPr>
        <w:t xml:space="preserve"> </w:t>
      </w:r>
      <w:r w:rsidR="00CF39B4">
        <w:rPr>
          <w:rFonts w:cstheme="minorHAnsi"/>
          <w:sz w:val="24"/>
        </w:rPr>
        <w:t>décorer</w:t>
      </w:r>
      <w:r>
        <w:rPr>
          <w:rFonts w:cstheme="minorHAnsi"/>
          <w:sz w:val="24"/>
        </w:rPr>
        <w:t xml:space="preserve"> les variables et fonctions</w:t>
      </w:r>
      <w:r w:rsidR="00CF39B4">
        <w:rPr>
          <w:rFonts w:cstheme="minorHAnsi"/>
          <w:sz w:val="24"/>
        </w:rPr>
        <w:t xml:space="preserve"> afin de conserver la possibilité de les surcharger.</w:t>
      </w:r>
    </w:p>
    <w:p w:rsidR="00CF39B4" w:rsidRDefault="00CF39B4" w:rsidP="00874210">
      <w:pPr>
        <w:spacing w:after="0"/>
        <w:jc w:val="both"/>
        <w:rPr>
          <w:rFonts w:cstheme="minorHAnsi"/>
          <w:sz w:val="24"/>
        </w:rPr>
      </w:pPr>
      <w:r>
        <w:rPr>
          <w:rFonts w:cstheme="minorHAnsi"/>
          <w:sz w:val="24"/>
        </w:rPr>
        <w:t>Ainsi, dans notre conception :</w:t>
      </w:r>
    </w:p>
    <w:p w:rsidR="00CF39B4" w:rsidRDefault="00CF39B4" w:rsidP="00CF39B4">
      <w:pPr>
        <w:spacing w:after="0"/>
        <w:jc w:val="both"/>
        <w:rPr>
          <w:sz w:val="16"/>
        </w:rPr>
      </w:pPr>
      <w:r>
        <w:rPr>
          <w:noProof/>
          <w:sz w:val="24"/>
        </w:rPr>
        <mc:AlternateContent>
          <mc:Choice Requires="wps">
            <w:drawing>
              <wp:anchor distT="0" distB="0" distL="114300" distR="114300" simplePos="0" relativeHeight="251695104" behindDoc="1" locked="0" layoutInCell="1" allowOverlap="1" wp14:anchorId="71DAC68B" wp14:editId="70FFA639">
                <wp:simplePos x="0" y="0"/>
                <wp:positionH relativeFrom="column">
                  <wp:posOffset>-4445</wp:posOffset>
                </wp:positionH>
                <wp:positionV relativeFrom="paragraph">
                  <wp:posOffset>127635</wp:posOffset>
                </wp:positionV>
                <wp:extent cx="57531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35pt;margin-top:10.05pt;width:453pt;height:16.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5FdAIAAC8FAAAOAAAAZHJzL2Uyb0RvYy54bWysVMFu2zAMvQ/YPwi6r7azZF2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gjOR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BD1364" w:rsidRDefault="00CF39B4" w:rsidP="00CF39B4">
      <w:pPr>
        <w:spacing w:after="0"/>
        <w:jc w:val="both"/>
        <w:rPr>
          <w:sz w:val="24"/>
        </w:rPr>
      </w:pPr>
      <w:r>
        <w:rPr>
          <w:rFonts w:ascii="Courier New" w:hAnsi="Courier New" w:cs="Courier New"/>
          <w:color w:val="FFFFFF" w:themeColor="background1"/>
        </w:rPr>
        <w:t xml:space="preserve"> @class A { }</w:t>
      </w:r>
    </w:p>
    <w:p w:rsidR="00CF39B4" w:rsidRPr="00BD1364" w:rsidRDefault="00CF39B4" w:rsidP="00CF39B4">
      <w:pPr>
        <w:spacing w:after="0"/>
        <w:jc w:val="both"/>
        <w:rPr>
          <w:sz w:val="16"/>
        </w:rPr>
      </w:pPr>
    </w:p>
    <w:p w:rsidR="00CF39B4" w:rsidRDefault="00CF39B4" w:rsidP="00874210">
      <w:pPr>
        <w:spacing w:after="0"/>
        <w:jc w:val="both"/>
        <w:rPr>
          <w:rFonts w:cstheme="minorHAnsi"/>
          <w:sz w:val="24"/>
        </w:rPr>
      </w:pPr>
      <w:r>
        <w:rPr>
          <w:rFonts w:cstheme="minorHAnsi"/>
          <w:sz w:val="24"/>
        </w:rPr>
        <w:t>Est équivalent à :</w:t>
      </w:r>
    </w:p>
    <w:p w:rsidR="00CF39B4" w:rsidRDefault="00244893" w:rsidP="00CF39B4">
      <w:pPr>
        <w:spacing w:after="0"/>
        <w:jc w:val="both"/>
        <w:rPr>
          <w:sz w:val="16"/>
        </w:rPr>
      </w:pPr>
      <w:r>
        <w:rPr>
          <w:noProof/>
          <w:sz w:val="24"/>
        </w:rPr>
        <mc:AlternateContent>
          <mc:Choice Requires="wps">
            <w:drawing>
              <wp:anchor distT="0" distB="0" distL="114300" distR="114300" simplePos="0" relativeHeight="251697152" behindDoc="1" locked="0" layoutInCell="1" allowOverlap="1" wp14:anchorId="40390925" wp14:editId="6720B5F8">
                <wp:simplePos x="0" y="0"/>
                <wp:positionH relativeFrom="column">
                  <wp:posOffset>-4445</wp:posOffset>
                </wp:positionH>
                <wp:positionV relativeFrom="paragraph">
                  <wp:posOffset>127635</wp:posOffset>
                </wp:positionV>
                <wp:extent cx="57531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26" style="position:absolute;margin-left:-.35pt;margin-top:10.05pt;width:453pt;height:16.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iNdAIAAC8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L7oj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D77B9C" w:rsidRDefault="00CF39B4" w:rsidP="00CF39B4">
      <w:pPr>
        <w:spacing w:after="0"/>
        <w:jc w:val="both"/>
        <w:rPr>
          <w:sz w:val="24"/>
          <w:lang w:val="en-US"/>
        </w:rPr>
      </w:pPr>
      <w:r w:rsidRPr="00D77B9C">
        <w:rPr>
          <w:rFonts w:ascii="Courier New" w:hAnsi="Courier New" w:cs="Courier New"/>
          <w:color w:val="FFFFFF" w:themeColor="background1"/>
          <w:lang w:val="en-US"/>
        </w:rPr>
        <w:t xml:space="preserve"> </w:t>
      </w:r>
      <w:proofErr w:type="spellStart"/>
      <w:proofErr w:type="gramStart"/>
      <w:r w:rsidRPr="00D77B9C">
        <w:rPr>
          <w:rFonts w:ascii="Courier New" w:hAnsi="Courier New" w:cs="Courier New"/>
          <w:color w:val="FFFFFF" w:themeColor="background1"/>
          <w:lang w:val="en-US"/>
        </w:rPr>
        <w:t>typedef</w:t>
      </w:r>
      <w:proofErr w:type="spellEnd"/>
      <w:proofErr w:type="gramEnd"/>
      <w:r w:rsidR="00A51FF7">
        <w:rPr>
          <w:rFonts w:ascii="Courier New" w:hAnsi="Courier New" w:cs="Courier New"/>
          <w:color w:val="FFFFFF" w:themeColor="background1"/>
          <w:lang w:val="en-US"/>
        </w:rPr>
        <w:t xml:space="preserve"> </w:t>
      </w:r>
      <w:proofErr w:type="spellStart"/>
      <w:r w:rsidR="00A51FF7">
        <w:rPr>
          <w:rFonts w:ascii="Courier New" w:hAnsi="Courier New" w:cs="Courier New"/>
          <w:color w:val="FFFFFF" w:themeColor="background1"/>
          <w:lang w:val="en-US"/>
        </w:rPr>
        <w:t>struct</w:t>
      </w:r>
      <w:proofErr w:type="spellEnd"/>
      <w:r w:rsidR="00A51FF7">
        <w:rPr>
          <w:rFonts w:ascii="Courier New" w:hAnsi="Courier New" w:cs="Courier New"/>
          <w:color w:val="FFFFFF" w:themeColor="background1"/>
          <w:lang w:val="en-US"/>
        </w:rPr>
        <w:t xml:space="preserve"> </w:t>
      </w:r>
      <w:r w:rsidRPr="00D77B9C">
        <w:rPr>
          <w:rFonts w:ascii="Courier New" w:hAnsi="Courier New" w:cs="Courier New"/>
          <w:color w:val="FFFFFF" w:themeColor="background1"/>
          <w:lang w:val="en-US"/>
        </w:rPr>
        <w:t>_</w:t>
      </w:r>
      <w:proofErr w:type="spellStart"/>
      <w:r w:rsidR="00A51FF7">
        <w:rPr>
          <w:rFonts w:ascii="Courier New" w:hAnsi="Courier New" w:cs="Courier New"/>
          <w:color w:val="FFFFFF" w:themeColor="background1"/>
          <w:lang w:val="en-US"/>
        </w:rPr>
        <w:t>class_</w:t>
      </w:r>
      <w:r w:rsidRPr="00D77B9C">
        <w:rPr>
          <w:rFonts w:ascii="Courier New" w:hAnsi="Courier New" w:cs="Courier New"/>
          <w:color w:val="FFFFFF" w:themeColor="background1"/>
          <w:lang w:val="en-US"/>
        </w:rPr>
        <w:t>A</w:t>
      </w:r>
      <w:proofErr w:type="spellEnd"/>
      <w:r w:rsidR="00A51FF7">
        <w:rPr>
          <w:rFonts w:ascii="Courier New" w:hAnsi="Courier New" w:cs="Courier New"/>
          <w:color w:val="FFFFFF" w:themeColor="background1"/>
          <w:lang w:val="en-US"/>
        </w:rPr>
        <w:t>_</w:t>
      </w:r>
      <w:r w:rsidRPr="00D77B9C">
        <w:rPr>
          <w:rFonts w:ascii="Courier New" w:hAnsi="Courier New" w:cs="Courier New"/>
          <w:color w:val="FFFFFF" w:themeColor="background1"/>
          <w:lang w:val="en-US"/>
        </w:rPr>
        <w:t xml:space="preserve"> {} A;</w:t>
      </w:r>
    </w:p>
    <w:p w:rsidR="00CF39B4" w:rsidRPr="00D77B9C" w:rsidRDefault="00CF39B4" w:rsidP="00CF39B4">
      <w:pPr>
        <w:spacing w:after="0"/>
        <w:jc w:val="both"/>
        <w:rPr>
          <w:sz w:val="16"/>
          <w:lang w:val="en-US"/>
        </w:rPr>
      </w:pPr>
    </w:p>
    <w:p w:rsidR="00A54E53" w:rsidRDefault="00A54E53" w:rsidP="00A54E53">
      <w:pPr>
        <w:pStyle w:val="Paragraphedeliste"/>
        <w:numPr>
          <w:ilvl w:val="1"/>
          <w:numId w:val="9"/>
        </w:numPr>
        <w:spacing w:after="0"/>
        <w:rPr>
          <w:i/>
          <w:color w:val="E36C0A" w:themeColor="accent6" w:themeShade="BF"/>
          <w:sz w:val="24"/>
        </w:rPr>
      </w:pPr>
      <w:r>
        <w:rPr>
          <w:i/>
          <w:color w:val="E36C0A" w:themeColor="accent6" w:themeShade="BF"/>
          <w:sz w:val="24"/>
        </w:rPr>
        <w:t>Allocateur, initialiseur et destructeur</w:t>
      </w:r>
    </w:p>
    <w:p w:rsidR="00565A75" w:rsidRDefault="00565A75" w:rsidP="00565A75">
      <w:pPr>
        <w:spacing w:after="0"/>
        <w:rPr>
          <w:i/>
          <w:color w:val="E36C0A" w:themeColor="accent6" w:themeShade="BF"/>
          <w:sz w:val="16"/>
        </w:rPr>
      </w:pPr>
    </w:p>
    <w:p w:rsidR="00B070A1" w:rsidRDefault="00565A75" w:rsidP="00DE6FB4">
      <w:pPr>
        <w:spacing w:after="0"/>
        <w:jc w:val="both"/>
        <w:rPr>
          <w:sz w:val="24"/>
        </w:rPr>
      </w:pPr>
      <w:r>
        <w:rPr>
          <w:sz w:val="24"/>
        </w:rPr>
        <w:t xml:space="preserve">La fonction </w:t>
      </w:r>
      <w:r>
        <w:rPr>
          <w:rFonts w:ascii="Courier New" w:hAnsi="Courier New" w:cs="Courier New"/>
          <w:sz w:val="24"/>
        </w:rPr>
        <w:t>alloc</w:t>
      </w:r>
      <w:r>
        <w:rPr>
          <w:sz w:val="24"/>
        </w:rPr>
        <w:t xml:space="preserve"> alloue la mémoire nécessaire pour stocker toutes les informations de la classe correspondante (variables, ...). S’il y a besoin, on</w:t>
      </w:r>
      <w:r w:rsidR="00792857">
        <w:rPr>
          <w:sz w:val="24"/>
        </w:rPr>
        <w:t xml:space="preserve"> utilise la fonction</w:t>
      </w:r>
      <w:r>
        <w:rPr>
          <w:sz w:val="24"/>
        </w:rPr>
        <w:t xml:space="preserve"> </w:t>
      </w:r>
      <w:proofErr w:type="spellStart"/>
      <w:r>
        <w:rPr>
          <w:rFonts w:ascii="Courier New" w:hAnsi="Courier New" w:cs="Courier New"/>
          <w:sz w:val="24"/>
        </w:rPr>
        <w:t>malloc</w:t>
      </w:r>
      <w:proofErr w:type="spellEnd"/>
      <w:r>
        <w:rPr>
          <w:sz w:val="24"/>
        </w:rPr>
        <w:t xml:space="preserve"> </w:t>
      </w:r>
      <w:r w:rsidR="00792857">
        <w:rPr>
          <w:sz w:val="24"/>
        </w:rPr>
        <w:t xml:space="preserve">pour </w:t>
      </w:r>
      <w:r>
        <w:rPr>
          <w:sz w:val="24"/>
        </w:rPr>
        <w:t>les pointeurs déclarés dans la classe.</w:t>
      </w:r>
      <w:r w:rsidR="00792857">
        <w:rPr>
          <w:sz w:val="24"/>
        </w:rPr>
        <w:t xml:space="preserve"> La fonction </w:t>
      </w:r>
      <w:r w:rsidR="00792857">
        <w:rPr>
          <w:rFonts w:ascii="Courier New" w:hAnsi="Courier New" w:cs="Courier New"/>
          <w:sz w:val="24"/>
        </w:rPr>
        <w:t>alloc</w:t>
      </w:r>
      <w:r w:rsidR="00792857">
        <w:rPr>
          <w:sz w:val="24"/>
        </w:rPr>
        <w:t xml:space="preserve"> est </w:t>
      </w:r>
      <w:r w:rsidR="00D7141F">
        <w:rPr>
          <w:sz w:val="24"/>
        </w:rPr>
        <w:t xml:space="preserve">une fonction non-membre et ne </w:t>
      </w:r>
      <w:r w:rsidR="00792857">
        <w:rPr>
          <w:sz w:val="24"/>
        </w:rPr>
        <w:t>sera</w:t>
      </w:r>
      <w:r w:rsidR="00D7141F">
        <w:rPr>
          <w:sz w:val="24"/>
        </w:rPr>
        <w:t xml:space="preserve"> pas </w:t>
      </w:r>
      <w:r w:rsidR="00792857">
        <w:rPr>
          <w:sz w:val="24"/>
        </w:rPr>
        <w:t xml:space="preserve">accessible </w:t>
      </w:r>
      <w:r w:rsidR="00792857">
        <w:rPr>
          <w:rFonts w:cstheme="minorHAnsi"/>
          <w:sz w:val="24"/>
        </w:rPr>
        <w:t>à</w:t>
      </w:r>
      <w:r w:rsidR="00792857">
        <w:rPr>
          <w:sz w:val="24"/>
        </w:rPr>
        <w:t xml:space="preserve"> l’utilisateur (puisqu’elle sera en réalité appelée seulement lors de l’appel d’un </w:t>
      </w:r>
      <w:r w:rsidR="00792857">
        <w:rPr>
          <w:rFonts w:ascii="Courier New" w:hAnsi="Courier New" w:cs="Courier New"/>
          <w:sz w:val="24"/>
        </w:rPr>
        <w:t>new</w:t>
      </w:r>
      <w:r w:rsidR="00792857">
        <w:rPr>
          <w:sz w:val="24"/>
        </w:rPr>
        <w:t>).</w:t>
      </w:r>
      <w:r w:rsidR="00B070A1">
        <w:rPr>
          <w:sz w:val="24"/>
        </w:rPr>
        <w:t xml:space="preserve"> </w:t>
      </w:r>
      <w:r w:rsidR="00244893">
        <w:rPr>
          <w:sz w:val="24"/>
        </w:rPr>
        <w:t>D’un point de vue conceptuel</w:t>
      </w:r>
      <w:r w:rsidR="00792857">
        <w:rPr>
          <w:sz w:val="24"/>
        </w:rPr>
        <w:t xml:space="preserve">, </w:t>
      </w:r>
      <w:r w:rsidR="00B070A1">
        <w:rPr>
          <w:sz w:val="24"/>
        </w:rPr>
        <w:t>on retourne une allocation mémoire de la taille de notre classe.</w:t>
      </w:r>
    </w:p>
    <w:p w:rsidR="00B070A1" w:rsidRDefault="00B070A1" w:rsidP="00565A75">
      <w:pPr>
        <w:spacing w:after="0"/>
        <w:rPr>
          <w:sz w:val="24"/>
        </w:rPr>
      </w:pPr>
    </w:p>
    <w:p w:rsidR="00244893" w:rsidRDefault="00A51FF7" w:rsidP="00DE6FB4">
      <w:pPr>
        <w:spacing w:after="0"/>
        <w:jc w:val="both"/>
        <w:rPr>
          <w:sz w:val="24"/>
        </w:rPr>
      </w:pPr>
      <w:r>
        <w:rPr>
          <w:sz w:val="24"/>
        </w:rPr>
        <w:t>La fonction</w:t>
      </w:r>
      <w:r w:rsidR="00212A3C">
        <w:rPr>
          <w:sz w:val="24"/>
        </w:rPr>
        <w:t xml:space="preserve"> </w:t>
      </w:r>
      <w:proofErr w:type="spellStart"/>
      <w:r w:rsidR="00212A3C">
        <w:rPr>
          <w:rFonts w:ascii="Courier New" w:hAnsi="Courier New" w:cs="Courier New"/>
          <w:sz w:val="24"/>
        </w:rPr>
        <w:t>delete</w:t>
      </w:r>
      <w:proofErr w:type="spellEnd"/>
      <w:r w:rsidR="00212A3C">
        <w:rPr>
          <w:sz w:val="24"/>
        </w:rPr>
        <w:t xml:space="preserve"> </w:t>
      </w:r>
      <w:r w:rsidR="009A48E9">
        <w:rPr>
          <w:sz w:val="24"/>
        </w:rPr>
        <w:t>libère</w:t>
      </w:r>
      <w:r w:rsidR="00212A3C">
        <w:rPr>
          <w:sz w:val="24"/>
        </w:rPr>
        <w:t xml:space="preserve"> la mémoire </w:t>
      </w:r>
      <w:r w:rsidR="009A48E9">
        <w:rPr>
          <w:sz w:val="24"/>
        </w:rPr>
        <w:t>qui a été allouée au préalable</w:t>
      </w:r>
      <w:r w:rsidR="00212A3C">
        <w:rPr>
          <w:sz w:val="24"/>
        </w:rPr>
        <w:t xml:space="preserve"> pour ensuite appeler la fonction </w:t>
      </w:r>
      <w:r w:rsidR="00212A3C">
        <w:rPr>
          <w:rFonts w:ascii="Courier New" w:hAnsi="Courier New" w:cs="Courier New"/>
          <w:sz w:val="24"/>
        </w:rPr>
        <w:t>clean</w:t>
      </w:r>
      <w:r w:rsidR="00212A3C">
        <w:rPr>
          <w:sz w:val="24"/>
        </w:rPr>
        <w:t>, équivalent</w:t>
      </w:r>
      <w:r w:rsidR="009A48E9">
        <w:rPr>
          <w:sz w:val="24"/>
        </w:rPr>
        <w:t>e</w:t>
      </w:r>
      <w:r w:rsidR="00212A3C">
        <w:rPr>
          <w:sz w:val="24"/>
        </w:rPr>
        <w:t xml:space="preserve"> au destructeur si celui a été déclaré.</w:t>
      </w:r>
      <w:r w:rsidR="00AC2256">
        <w:rPr>
          <w:sz w:val="24"/>
        </w:rPr>
        <w:t xml:space="preserve"> Si la fonction </w:t>
      </w:r>
      <w:r w:rsidR="00AC2256" w:rsidRPr="009A48E9">
        <w:rPr>
          <w:rFonts w:ascii="Courier New" w:hAnsi="Courier New" w:cs="Courier New"/>
          <w:sz w:val="24"/>
        </w:rPr>
        <w:t>clean</w:t>
      </w:r>
      <w:r w:rsidR="00AC2256">
        <w:rPr>
          <w:sz w:val="24"/>
        </w:rPr>
        <w:t xml:space="preserve"> n’a pas été déclarée, on la déclare nous-même mais celle-ci restera vide.</w:t>
      </w:r>
    </w:p>
    <w:p w:rsidR="00244893" w:rsidRDefault="00244893" w:rsidP="00DE6FB4">
      <w:pPr>
        <w:spacing w:after="0"/>
        <w:jc w:val="both"/>
        <w:rPr>
          <w:sz w:val="24"/>
        </w:rPr>
      </w:pPr>
      <w:r>
        <w:rPr>
          <w:sz w:val="24"/>
        </w:rPr>
        <w:lastRenderedPageBreak/>
        <w:t xml:space="preserve">La fonction </w:t>
      </w:r>
      <w:r>
        <w:rPr>
          <w:rFonts w:ascii="Courier New" w:hAnsi="Courier New" w:cs="Courier New"/>
          <w:sz w:val="24"/>
        </w:rPr>
        <w:t>new</w:t>
      </w:r>
      <w:r>
        <w:rPr>
          <w:sz w:val="24"/>
        </w:rPr>
        <w:t xml:space="preserve"> permet d’appeler la fonction </w:t>
      </w:r>
      <w:r>
        <w:rPr>
          <w:rFonts w:ascii="Courier New" w:hAnsi="Courier New" w:cs="Courier New"/>
          <w:sz w:val="24"/>
        </w:rPr>
        <w:t>alloc</w:t>
      </w:r>
      <w:r>
        <w:rPr>
          <w:sz w:val="24"/>
        </w:rPr>
        <w:t xml:space="preserve"> avant la fonction </w:t>
      </w:r>
      <w:proofErr w:type="spellStart"/>
      <w:r>
        <w:rPr>
          <w:rFonts w:ascii="Courier New" w:hAnsi="Courier New" w:cs="Courier New"/>
          <w:sz w:val="24"/>
        </w:rPr>
        <w:t>init</w:t>
      </w:r>
      <w:proofErr w:type="spellEnd"/>
      <w:r>
        <w:rPr>
          <w:sz w:val="24"/>
        </w:rPr>
        <w:t xml:space="preserve"> qui correspond au constructeur. Ainsi, on crée un cas particulier dans la traduction pour appeler </w:t>
      </w:r>
      <w:r>
        <w:rPr>
          <w:rFonts w:ascii="Courier New" w:hAnsi="Courier New" w:cs="Courier New"/>
          <w:sz w:val="24"/>
        </w:rPr>
        <w:t>alloc</w:t>
      </w:r>
      <w:r>
        <w:rPr>
          <w:sz w:val="24"/>
        </w:rPr>
        <w:t xml:space="preserve">, puis </w:t>
      </w:r>
      <w:proofErr w:type="spellStart"/>
      <w:r>
        <w:rPr>
          <w:rFonts w:ascii="Courier New" w:hAnsi="Courier New" w:cs="Courier New"/>
          <w:sz w:val="24"/>
        </w:rPr>
        <w:t>init</w:t>
      </w:r>
      <w:proofErr w:type="spellEnd"/>
      <w:r>
        <w:rPr>
          <w:sz w:val="24"/>
        </w:rPr>
        <w:t xml:space="preserve"> dans notre code.</w:t>
      </w:r>
    </w:p>
    <w:p w:rsidR="00122FEC" w:rsidRDefault="00B070A1" w:rsidP="00DE6FB4">
      <w:pPr>
        <w:spacing w:after="0"/>
        <w:jc w:val="both"/>
        <w:rPr>
          <w:sz w:val="24"/>
        </w:rPr>
      </w:pPr>
      <w:r>
        <w:rPr>
          <w:sz w:val="24"/>
        </w:rPr>
        <w:t xml:space="preserve">Conceptuellement parlant, </w:t>
      </w:r>
      <w:r w:rsidR="00AC2256">
        <w:rPr>
          <w:sz w:val="24"/>
        </w:rPr>
        <w:t xml:space="preserve">tout </w:t>
      </w:r>
      <w:r w:rsidR="00244893">
        <w:rPr>
          <w:sz w:val="24"/>
        </w:rPr>
        <w:t>cela peut se traduire à travers</w:t>
      </w:r>
      <w:r>
        <w:rPr>
          <w:sz w:val="24"/>
        </w:rPr>
        <w:t xml:space="preserve"> l’exemple suivant :</w:t>
      </w:r>
    </w:p>
    <w:p w:rsidR="00AC2256" w:rsidRPr="00AC2256" w:rsidRDefault="00AC2256" w:rsidP="00565A75">
      <w:pPr>
        <w:spacing w:after="0"/>
        <w:rPr>
          <w:sz w:val="16"/>
        </w:rPr>
      </w:pPr>
    </w:p>
    <w:p w:rsidR="00B070A1" w:rsidRPr="00B070A1" w:rsidRDefault="00B070A1" w:rsidP="00B070A1">
      <w:pPr>
        <w:spacing w:after="0"/>
        <w:jc w:val="both"/>
        <w:rPr>
          <w:rFonts w:ascii="Courier New" w:hAnsi="Courier New" w:cs="Courier New"/>
          <w:color w:val="FFFFFF" w:themeColor="background1"/>
          <w:lang w:val="en-US"/>
        </w:rPr>
      </w:pPr>
      <w:r>
        <w:rPr>
          <w:noProof/>
          <w:sz w:val="24"/>
        </w:rPr>
        <mc:AlternateContent>
          <mc:Choice Requires="wps">
            <w:drawing>
              <wp:anchor distT="0" distB="0" distL="114300" distR="114300" simplePos="0" relativeHeight="251699200" behindDoc="1" locked="0" layoutInCell="1" allowOverlap="1" wp14:anchorId="4ED5E6EB" wp14:editId="7F08AD38">
                <wp:simplePos x="0" y="0"/>
                <wp:positionH relativeFrom="column">
                  <wp:posOffset>-4445</wp:posOffset>
                </wp:positionH>
                <wp:positionV relativeFrom="paragraph">
                  <wp:posOffset>6350</wp:posOffset>
                </wp:positionV>
                <wp:extent cx="5753100" cy="47148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753100" cy="4714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5pt;margin-top:.5pt;width:453pt;height:371.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" fillcolor="black [3200]" strokecolor="black [1600]" strokeweight="2pt"/>
            </w:pict>
          </mc:Fallback>
        </mc:AlternateContent>
      </w:r>
      <w:r w:rsidRPr="00AC2256">
        <w:rPr>
          <w:rFonts w:ascii="Courier New" w:hAnsi="Courier New" w:cs="Courier New"/>
          <w:color w:val="FFFFFF" w:themeColor="background1"/>
        </w:rPr>
        <w:t xml:space="preserve"> </w:t>
      </w:r>
      <w:r w:rsidRPr="00B070A1">
        <w:rPr>
          <w:rFonts w:ascii="Courier New" w:hAnsi="Courier New" w:cs="Courier New"/>
          <w:color w:val="FFFFFF" w:themeColor="background1"/>
          <w:lang w:val="en-US"/>
        </w:rPr>
        <w:t>@class</w:t>
      </w:r>
      <w:r w:rsidRPr="00B070A1">
        <w:rPr>
          <w:rFonts w:ascii="Courier New" w:hAnsi="Courier New" w:cs="Courier New"/>
          <w:color w:val="FFFFFF" w:themeColor="background1"/>
          <w:lang w:val="en-US"/>
        </w:rPr>
        <w:tab/>
      </w:r>
      <w:r w:rsidRPr="00B070A1">
        <w:rPr>
          <w:rFonts w:ascii="Courier New" w:hAnsi="Courier New" w:cs="Courier New"/>
          <w:color w:val="FFFFFF" w:themeColor="background1"/>
          <w:lang w:val="en-US"/>
        </w:rPr>
        <w:tab/>
        <w:t>Example</w:t>
      </w:r>
    </w:p>
    <w:p w:rsidR="00B070A1" w:rsidRDefault="00B070A1" w:rsidP="00B070A1">
      <w:pPr>
        <w:spacing w:after="0"/>
        <w:jc w:val="both"/>
        <w:rPr>
          <w:rFonts w:ascii="Courier New" w:hAnsi="Courier New" w:cs="Courier New"/>
          <w:color w:val="FFFFFF" w:themeColor="background1"/>
          <w:lang w:val="en-US"/>
        </w:rPr>
      </w:pPr>
      <w:r w:rsidRPr="00B070A1">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sidR="00AC2256">
        <w:rPr>
          <w:rFonts w:ascii="Courier New" w:hAnsi="Courier New" w:cs="Courier New"/>
          <w:color w:val="FFFFFF" w:themeColor="background1"/>
          <w:lang w:val="en-US"/>
        </w:rPr>
        <w:t>*</w:t>
      </w: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malloc</w:t>
      </w:r>
      <w:proofErr w:type="spellEnd"/>
      <w:r>
        <w:rPr>
          <w:rFonts w:ascii="Courier New" w:hAnsi="Courier New" w:cs="Courier New"/>
          <w:color w:val="FFFFFF" w:themeColor="background1"/>
          <w:lang w:val="en-US"/>
        </w:rPr>
        <w:t>(</w:t>
      </w:r>
      <w:proofErr w:type="spellStart"/>
      <w:r>
        <w:rPr>
          <w:rFonts w:ascii="Courier New" w:hAnsi="Courier New" w:cs="Courier New"/>
          <w:color w:val="FFFFFF" w:themeColor="background1"/>
          <w:lang w:val="en-US"/>
        </w:rPr>
        <w:t>sizeof</w:t>
      </w:r>
      <w:proofErr w:type="spellEnd"/>
      <w:r>
        <w:rPr>
          <w:rFonts w:ascii="Courier New" w:hAnsi="Courier New" w:cs="Courier New"/>
          <w:color w:val="FFFFFF" w:themeColor="background1"/>
          <w:lang w:val="en-US"/>
        </w:rPr>
        <w:t>(Example)));</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@member void</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delete(</w:t>
      </w:r>
      <w:proofErr w:type="gramEnd"/>
      <w:r>
        <w:rPr>
          <w:rFonts w:ascii="Courier New" w:hAnsi="Courier New" w:cs="Courier New"/>
          <w:color w:val="FFFFFF" w:themeColor="background1"/>
          <w:lang w:val="en-US"/>
        </w:rPr>
        <w:t>Example* self)</w:t>
      </w:r>
    </w:p>
    <w:p w:rsidR="00B070A1" w:rsidRPr="00AC2256" w:rsidRDefault="00AC2256" w:rsidP="00B070A1">
      <w:pPr>
        <w:spacing w:after="0"/>
        <w:jc w:val="both"/>
        <w:rPr>
          <w:rFonts w:ascii="Courier New" w:hAnsi="Courier New" w:cs="Courier New"/>
          <w:color w:val="FFFFFF" w:themeColor="background1"/>
        </w:rPr>
      </w:pPr>
      <w:r w:rsidRPr="00AC2256">
        <w:rPr>
          <w:rFonts w:ascii="Courier New" w:hAnsi="Courier New" w:cs="Courier New"/>
          <w:color w:val="FFFFFF" w:themeColor="background1"/>
        </w:rPr>
        <w:t xml:space="preserve">   {</w:t>
      </w:r>
    </w:p>
    <w:p w:rsidR="00AC2256" w:rsidRPr="00AC2256" w:rsidRDefault="00AC2256" w:rsidP="00B070A1">
      <w:pPr>
        <w:spacing w:after="0"/>
        <w:jc w:val="both"/>
        <w:rPr>
          <w:rFonts w:ascii="Courier New" w:hAnsi="Courier New" w:cs="Courier New"/>
          <w:color w:val="FFFFFF" w:themeColor="background1"/>
        </w:rPr>
      </w:pPr>
      <w:r w:rsidRPr="00AC2256">
        <w:rPr>
          <w:rFonts w:ascii="Courier New" w:hAnsi="Courier New" w:cs="Courier New"/>
          <w:color w:val="FFFFFF" w:themeColor="background1"/>
        </w:rPr>
        <w:t xml:space="preserve">     </w:t>
      </w:r>
      <w:proofErr w:type="gramStart"/>
      <w:r w:rsidRPr="00AC2256">
        <w:rPr>
          <w:rFonts w:ascii="Courier New" w:hAnsi="Courier New" w:cs="Courier New"/>
          <w:color w:val="FFFFFF" w:themeColor="background1"/>
        </w:rPr>
        <w:t>free(</w:t>
      </w:r>
      <w:proofErr w:type="gramEnd"/>
      <w:r w:rsidRPr="00AC2256">
        <w:rPr>
          <w:rFonts w:ascii="Courier New" w:hAnsi="Courier New" w:cs="Courier New"/>
          <w:color w:val="FFFFFF" w:themeColor="background1"/>
        </w:rPr>
        <w:t>self);</w:t>
      </w:r>
    </w:p>
    <w:p w:rsidR="00AC2256" w:rsidRPr="00AC2256" w:rsidRDefault="00AC2256" w:rsidP="00B070A1">
      <w:pPr>
        <w:spacing w:after="0"/>
        <w:jc w:val="both"/>
        <w:rPr>
          <w:rFonts w:ascii="Courier New" w:hAnsi="Courier New" w:cs="Courier New"/>
          <w:color w:val="FFFFFF" w:themeColor="background1"/>
        </w:rPr>
      </w:pPr>
      <w:r w:rsidRPr="00AC2256">
        <w:rPr>
          <w:rFonts w:ascii="Courier New" w:hAnsi="Courier New" w:cs="Courier New"/>
          <w:color w:val="FFFFFF" w:themeColor="background1"/>
        </w:rPr>
        <w:t xml:space="preserve">     </w:t>
      </w:r>
      <w:proofErr w:type="gramStart"/>
      <w:r w:rsidRPr="00AC2256">
        <w:rPr>
          <w:rFonts w:ascii="Courier New" w:hAnsi="Courier New" w:cs="Courier New"/>
          <w:color w:val="FFFFFF" w:themeColor="background1"/>
        </w:rPr>
        <w:t>clean(</w:t>
      </w:r>
      <w:proofErr w:type="gramEnd"/>
      <w:r w:rsidRPr="00AC2256">
        <w:rPr>
          <w:rFonts w:ascii="Courier New" w:hAnsi="Courier New" w:cs="Courier New"/>
          <w:color w:val="FFFFFF" w:themeColor="background1"/>
        </w:rPr>
        <w:t>self);</w:t>
      </w:r>
    </w:p>
    <w:p w:rsidR="00AC2256" w:rsidRDefault="00AC2256" w:rsidP="00B070A1">
      <w:pPr>
        <w:spacing w:after="0"/>
        <w:jc w:val="both"/>
        <w:rPr>
          <w:rFonts w:ascii="Courier New" w:hAnsi="Courier New" w:cs="Courier New"/>
          <w:color w:val="FFFFFF" w:themeColor="background1"/>
          <w:lang w:val="en-US"/>
        </w:rPr>
      </w:pPr>
      <w:r w:rsidRPr="00AC2256">
        <w:rPr>
          <w:rFonts w:ascii="Courier New" w:hAnsi="Courier New" w:cs="Courier New"/>
          <w:color w:val="FFFFFF" w:themeColor="background1"/>
        </w:rPr>
        <w:t xml:space="preserve">   </w:t>
      </w:r>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new()</w:t>
      </w:r>
      <w:proofErr w:type="gramEnd"/>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t xml:space="preserve">self = </w:t>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init</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self);</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new(</w:t>
      </w:r>
      <w:proofErr w:type="gramEnd"/>
      <w:r>
        <w:rPr>
          <w:rFonts w:ascii="Courier New" w:hAnsi="Courier New" w:cs="Courier New"/>
          <w:color w:val="FFFFFF" w:themeColor="background1"/>
          <w:lang w:val="en-US"/>
        </w:rPr>
        <w:t>int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Example*</w:t>
      </w:r>
      <w:r>
        <w:rPr>
          <w:rFonts w:ascii="Courier New" w:hAnsi="Courier New" w:cs="Courier New"/>
          <w:color w:val="FFFFFF" w:themeColor="background1"/>
          <w:lang w:val="en-US"/>
        </w:rPr>
        <w:tab/>
        <w:t xml:space="preserve">self = </w:t>
      </w:r>
      <w:proofErr w:type="spellStart"/>
      <w:proofErr w:type="gramStart"/>
      <w:r>
        <w:rPr>
          <w:rFonts w:ascii="Courier New" w:hAnsi="Courier New" w:cs="Courier New"/>
          <w:color w:val="FFFFFF" w:themeColor="background1"/>
          <w:lang w:val="en-US"/>
        </w:rPr>
        <w:t>alloc</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spellStart"/>
      <w:proofErr w:type="gramStart"/>
      <w:r>
        <w:rPr>
          <w:rFonts w:ascii="Courier New" w:hAnsi="Courier New" w:cs="Courier New"/>
          <w:color w:val="FFFFFF" w:themeColor="background1"/>
          <w:lang w:val="en-US"/>
        </w:rPr>
        <w:t>init</w:t>
      </w:r>
      <w:proofErr w:type="spellEnd"/>
      <w:r>
        <w:rPr>
          <w:rFonts w:ascii="Courier New" w:hAnsi="Courier New" w:cs="Courier New"/>
          <w:color w:val="FFFFFF" w:themeColor="background1"/>
          <w:lang w:val="en-US"/>
        </w:rPr>
        <w:t>(</w:t>
      </w:r>
      <w:proofErr w:type="gramEnd"/>
      <w:r>
        <w:rPr>
          <w:rFonts w:ascii="Courier New" w:hAnsi="Courier New" w:cs="Courier New"/>
          <w:color w:val="FFFFFF" w:themeColor="background1"/>
          <w:lang w:val="en-US"/>
        </w:rPr>
        <w:t>self,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proofErr w:type="gramStart"/>
      <w:r>
        <w:rPr>
          <w:rFonts w:ascii="Courier New" w:hAnsi="Courier New" w:cs="Courier New"/>
          <w:color w:val="FFFFFF" w:themeColor="background1"/>
          <w:lang w:val="en-US"/>
        </w:rPr>
        <w:t>return</w:t>
      </w:r>
      <w:proofErr w:type="gramEnd"/>
      <w:r>
        <w:rPr>
          <w:rFonts w:ascii="Courier New" w:hAnsi="Courier New" w:cs="Courier New"/>
          <w:color w:val="FFFFFF" w:themeColor="background1"/>
          <w:lang w:val="en-US"/>
        </w:rPr>
        <w:t xml:space="preserve"> (self);</w:t>
      </w:r>
    </w:p>
    <w:p w:rsidR="00AC2256" w:rsidRPr="00B070A1"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Pr="00B070A1" w:rsidRDefault="00B070A1" w:rsidP="00B070A1">
      <w:pPr>
        <w:spacing w:after="0"/>
        <w:jc w:val="both"/>
        <w:rPr>
          <w:sz w:val="24"/>
          <w:lang w:val="en-US"/>
        </w:rPr>
      </w:pPr>
      <w:r w:rsidRPr="00B070A1">
        <w:rPr>
          <w:rFonts w:ascii="Courier New" w:hAnsi="Courier New" w:cs="Courier New"/>
          <w:color w:val="FFFFFF" w:themeColor="background1"/>
          <w:lang w:val="en-US"/>
        </w:rPr>
        <w:t xml:space="preserve"> }</w:t>
      </w:r>
    </w:p>
    <w:p w:rsidR="00B47F8E" w:rsidRPr="00D77B9C" w:rsidRDefault="00B47F8E" w:rsidP="00B47F8E">
      <w:pPr>
        <w:spacing w:after="0"/>
        <w:jc w:val="both"/>
        <w:rPr>
          <w:sz w:val="16"/>
          <w:lang w:val="en-US"/>
        </w:rPr>
      </w:pPr>
    </w:p>
    <w:p w:rsidR="00B47F8E" w:rsidRPr="00B47F8E" w:rsidRDefault="008D4FF4" w:rsidP="00B47F8E">
      <w:pPr>
        <w:pStyle w:val="Paragraphedeliste"/>
        <w:numPr>
          <w:ilvl w:val="1"/>
          <w:numId w:val="9"/>
        </w:numPr>
        <w:spacing w:after="0"/>
        <w:rPr>
          <w:i/>
          <w:color w:val="E36C0A" w:themeColor="accent6" w:themeShade="BF"/>
          <w:sz w:val="24"/>
        </w:rPr>
      </w:pPr>
      <w:r>
        <w:rPr>
          <w:i/>
          <w:color w:val="E36C0A" w:themeColor="accent6" w:themeShade="BF"/>
          <w:sz w:val="24"/>
        </w:rPr>
        <w:t>Quelques p</w:t>
      </w:r>
      <w:r w:rsidR="00B47F8E">
        <w:rPr>
          <w:i/>
          <w:color w:val="E36C0A" w:themeColor="accent6" w:themeShade="BF"/>
          <w:sz w:val="24"/>
        </w:rPr>
        <w:t>récisions</w:t>
      </w:r>
      <w:r>
        <w:rPr>
          <w:i/>
          <w:color w:val="E36C0A" w:themeColor="accent6" w:themeShade="BF"/>
          <w:sz w:val="24"/>
        </w:rPr>
        <w:t xml:space="preserve"> supplémentaires</w:t>
      </w:r>
    </w:p>
    <w:p w:rsidR="00B47F8E" w:rsidRDefault="00B47F8E" w:rsidP="00B47F8E">
      <w:pPr>
        <w:spacing w:after="0"/>
        <w:rPr>
          <w:i/>
          <w:color w:val="E36C0A" w:themeColor="accent6" w:themeShade="BF"/>
          <w:sz w:val="16"/>
        </w:rPr>
      </w:pPr>
    </w:p>
    <w:p w:rsidR="008F02D6" w:rsidRDefault="009A48E9" w:rsidP="00DE6FB4">
      <w:pPr>
        <w:spacing w:after="0"/>
        <w:jc w:val="both"/>
        <w:rPr>
          <w:sz w:val="24"/>
        </w:rPr>
      </w:pPr>
      <w:r>
        <w:rPr>
          <w:sz w:val="24"/>
        </w:rPr>
        <w:t>Les variables et les fonctions membres d’une classe verront appara</w:t>
      </w:r>
      <w:r w:rsidRPr="009A48E9">
        <w:rPr>
          <w:rStyle w:val="apple-style-span"/>
          <w:rFonts w:cstheme="minorHAnsi"/>
          <w:bCs/>
          <w:color w:val="333333"/>
          <w:sz w:val="24"/>
          <w:szCs w:val="23"/>
        </w:rPr>
        <w:t>î</w:t>
      </w:r>
      <w:r>
        <w:rPr>
          <w:sz w:val="24"/>
        </w:rPr>
        <w:t xml:space="preserve">tre la lettre « M » au début de leur décoration. </w:t>
      </w:r>
      <w:r w:rsidR="00B47F8E">
        <w:rPr>
          <w:sz w:val="24"/>
        </w:rPr>
        <w:t xml:space="preserve">Les fonctions déclarées en tant que membre via </w:t>
      </w:r>
      <w:r w:rsidR="00B47F8E">
        <w:rPr>
          <w:rFonts w:ascii="Courier New" w:hAnsi="Courier New" w:cs="Courier New"/>
          <w:sz w:val="24"/>
        </w:rPr>
        <w:t>@</w:t>
      </w:r>
      <w:proofErr w:type="spellStart"/>
      <w:r w:rsidR="00B47F8E">
        <w:rPr>
          <w:rFonts w:ascii="Courier New" w:hAnsi="Courier New" w:cs="Courier New"/>
          <w:sz w:val="24"/>
        </w:rPr>
        <w:t>member</w:t>
      </w:r>
      <w:proofErr w:type="spellEnd"/>
      <w:r w:rsidR="00B47F8E">
        <w:rPr>
          <w:sz w:val="24"/>
        </w:rPr>
        <w:t xml:space="preserve"> </w:t>
      </w:r>
      <w:r w:rsidR="008D4FF4">
        <w:rPr>
          <w:sz w:val="24"/>
        </w:rPr>
        <w:t>se verront ajouter un nouvel argument, plac</w:t>
      </w:r>
      <w:r w:rsidR="008D4FF4">
        <w:rPr>
          <w:sz w:val="24"/>
        </w:rPr>
        <w:t>é</w:t>
      </w:r>
      <w:r w:rsidR="008D4FF4">
        <w:rPr>
          <w:sz w:val="24"/>
        </w:rPr>
        <w:t xml:space="preserve"> en première position, qui sera un pointeur vers l’instance courante de la classe, que l’on nommera ‘</w:t>
      </w:r>
      <w:r w:rsidR="008D4FF4" w:rsidRPr="009A48E9">
        <w:rPr>
          <w:rFonts w:ascii="Courier New" w:hAnsi="Courier New" w:cs="Courier New"/>
          <w:sz w:val="24"/>
        </w:rPr>
        <w:t>self</w:t>
      </w:r>
      <w:r w:rsidR="008D4FF4">
        <w:rPr>
          <w:sz w:val="24"/>
        </w:rPr>
        <w:t xml:space="preserve"> ’. Pour ce faire, on interceptera la déclaration et, grâce à la « patchLib », nous apporterons les modifications adéquates. </w:t>
      </w:r>
      <w:r w:rsidR="008F02D6">
        <w:rPr>
          <w:sz w:val="24"/>
        </w:rPr>
        <w:t xml:space="preserve">De plus, ne pouvant pas implémenter de fonctions dans une structure (la syntaxe du C l’interdit), celles-ci le seront dans un </w:t>
      </w:r>
      <w:r w:rsidR="008F02D6">
        <w:rPr>
          <w:rFonts w:ascii="Courier New" w:hAnsi="Courier New" w:cs="Courier New"/>
          <w:sz w:val="24"/>
        </w:rPr>
        <w:t>@</w:t>
      </w:r>
      <w:proofErr w:type="spellStart"/>
      <w:r w:rsidR="008F02D6">
        <w:rPr>
          <w:rFonts w:ascii="Courier New" w:hAnsi="Courier New" w:cs="Courier New"/>
          <w:sz w:val="24"/>
        </w:rPr>
        <w:t>implementation</w:t>
      </w:r>
      <w:proofErr w:type="spellEnd"/>
      <w:r w:rsidR="008F02D6">
        <w:rPr>
          <w:sz w:val="24"/>
        </w:rPr>
        <w:t xml:space="preserve"> et seront décorées de la </w:t>
      </w:r>
      <w:r w:rsidR="00DE6FB4">
        <w:rPr>
          <w:sz w:val="24"/>
        </w:rPr>
        <w:t>même</w:t>
      </w:r>
      <w:r w:rsidR="008F02D6">
        <w:rPr>
          <w:sz w:val="24"/>
        </w:rPr>
        <w:t xml:space="preserve"> </w:t>
      </w:r>
      <w:r w:rsidR="00DE6FB4">
        <w:rPr>
          <w:sz w:val="24"/>
        </w:rPr>
        <w:t>façon</w:t>
      </w:r>
      <w:r w:rsidR="008F02D6">
        <w:rPr>
          <w:sz w:val="24"/>
        </w:rPr>
        <w:t xml:space="preserve"> qu’une fonction ayant été </w:t>
      </w:r>
      <w:r w:rsidR="00DE6FB4">
        <w:rPr>
          <w:sz w:val="24"/>
        </w:rPr>
        <w:t>déclarée</w:t>
      </w:r>
      <w:r w:rsidR="008F02D6">
        <w:rPr>
          <w:sz w:val="24"/>
        </w:rPr>
        <w:t xml:space="preserve"> dans un </w:t>
      </w:r>
      <w:r w:rsidR="008F02D6">
        <w:rPr>
          <w:rFonts w:ascii="Courier New" w:hAnsi="Courier New" w:cs="Courier New"/>
          <w:sz w:val="24"/>
        </w:rPr>
        <w:t>@module</w:t>
      </w:r>
      <w:r w:rsidR="008F02D6">
        <w:rPr>
          <w:sz w:val="24"/>
        </w:rPr>
        <w:t>.</w:t>
      </w:r>
    </w:p>
    <w:p w:rsidR="00DE6FB4" w:rsidRPr="00D77B9C" w:rsidRDefault="00DE6FB4" w:rsidP="00DE6FB4">
      <w:pPr>
        <w:spacing w:after="0"/>
        <w:jc w:val="both"/>
        <w:rPr>
          <w:sz w:val="16"/>
          <w:lang w:val="en-US"/>
        </w:rPr>
      </w:pPr>
    </w:p>
    <w:p w:rsidR="00DE6FB4" w:rsidRPr="00B47F8E" w:rsidRDefault="00DE6FB4" w:rsidP="00DE6FB4">
      <w:pPr>
        <w:pStyle w:val="Paragraphedeliste"/>
        <w:numPr>
          <w:ilvl w:val="1"/>
          <w:numId w:val="9"/>
        </w:numPr>
        <w:spacing w:after="0"/>
        <w:rPr>
          <w:i/>
          <w:color w:val="E36C0A" w:themeColor="accent6" w:themeShade="BF"/>
          <w:sz w:val="24"/>
        </w:rPr>
      </w:pPr>
      <w:r>
        <w:rPr>
          <w:i/>
          <w:color w:val="E36C0A" w:themeColor="accent6" w:themeShade="BF"/>
          <w:sz w:val="24"/>
        </w:rPr>
        <w:t>[] ;</w:t>
      </w:r>
    </w:p>
    <w:p w:rsidR="00DE6FB4" w:rsidRDefault="00DE6FB4" w:rsidP="00DE6FB4">
      <w:pPr>
        <w:spacing w:after="0"/>
        <w:rPr>
          <w:i/>
          <w:color w:val="E36C0A" w:themeColor="accent6" w:themeShade="BF"/>
          <w:sz w:val="16"/>
        </w:rPr>
      </w:pPr>
    </w:p>
    <w:p w:rsidR="00DE6FB4" w:rsidRPr="00B47F8E" w:rsidRDefault="00DE6FB4" w:rsidP="00DE6FB4">
      <w:pPr>
        <w:spacing w:after="0"/>
        <w:jc w:val="both"/>
        <w:rPr>
          <w:sz w:val="24"/>
        </w:rPr>
      </w:pPr>
      <w:r>
        <w:rPr>
          <w:sz w:val="24"/>
        </w:rPr>
        <w:t xml:space="preserve">La traduction (terme que l’on emploie pour désigner le passage d’une variable/fonction déclarée entre crochets </w:t>
      </w:r>
      <w:r>
        <w:rPr>
          <w:sz w:val="24"/>
        </w:rPr>
        <w:t>à</w:t>
      </w:r>
      <w:r>
        <w:rPr>
          <w:sz w:val="24"/>
        </w:rPr>
        <w:t xml:space="preserve"> son état décoré) sera traitée</w:t>
      </w:r>
      <w:r w:rsidR="00164587">
        <w:rPr>
          <w:sz w:val="24"/>
        </w:rPr>
        <w:t xml:space="preserve"> ici comme dans </w:t>
      </w:r>
      <w:r w:rsidR="00164587">
        <w:rPr>
          <w:rFonts w:ascii="Courier New" w:hAnsi="Courier New" w:cs="Courier New"/>
          <w:sz w:val="24"/>
        </w:rPr>
        <w:t>@</w:t>
      </w:r>
      <w:r w:rsidR="00164587">
        <w:rPr>
          <w:rFonts w:ascii="Courier New" w:hAnsi="Courier New" w:cs="Courier New"/>
          <w:sz w:val="24"/>
        </w:rPr>
        <w:t>module</w:t>
      </w:r>
      <w:r>
        <w:rPr>
          <w:sz w:val="24"/>
        </w:rPr>
        <w:t xml:space="preserve">, puisqu’il </w:t>
      </w:r>
      <w:r>
        <w:rPr>
          <w:sz w:val="24"/>
        </w:rPr>
        <w:lastRenderedPageBreak/>
        <w:t>doit y avoir compatibilité.</w:t>
      </w:r>
      <w:r w:rsidR="00164587">
        <w:rPr>
          <w:sz w:val="24"/>
        </w:rPr>
        <w:t xml:space="preserve"> P</w:t>
      </w:r>
      <w:r w:rsidR="003F26A8">
        <w:rPr>
          <w:sz w:val="24"/>
        </w:rPr>
        <w:t xml:space="preserve">our </w:t>
      </w:r>
      <w:r w:rsidR="00164587">
        <w:rPr>
          <w:sz w:val="24"/>
        </w:rPr>
        <w:t>implémenter</w:t>
      </w:r>
      <w:r w:rsidR="003F26A8">
        <w:rPr>
          <w:sz w:val="24"/>
        </w:rPr>
        <w:t xml:space="preserve"> la traduction </w:t>
      </w:r>
      <w:r w:rsidR="009A48E9">
        <w:rPr>
          <w:sz w:val="24"/>
        </w:rPr>
        <w:t>des</w:t>
      </w:r>
      <w:r w:rsidR="003F26A8">
        <w:rPr>
          <w:sz w:val="24"/>
        </w:rPr>
        <w:t xml:space="preserve"> fonctions</w:t>
      </w:r>
      <w:r w:rsidR="00164587">
        <w:rPr>
          <w:sz w:val="24"/>
        </w:rPr>
        <w:t xml:space="preserve">, on vérifie que l’on connait un </w:t>
      </w:r>
      <w:r w:rsidR="00164587">
        <w:rPr>
          <w:rFonts w:ascii="Courier New" w:hAnsi="Courier New" w:cs="Courier New"/>
          <w:sz w:val="24"/>
        </w:rPr>
        <w:t>@</w:t>
      </w:r>
      <w:r w:rsidR="00164587">
        <w:rPr>
          <w:rFonts w:ascii="Courier New" w:hAnsi="Courier New" w:cs="Courier New"/>
          <w:sz w:val="24"/>
        </w:rPr>
        <w:t>module</w:t>
      </w:r>
      <w:r w:rsidR="00164587" w:rsidRPr="009A48E9">
        <w:rPr>
          <w:rFonts w:cstheme="minorHAnsi"/>
          <w:sz w:val="24"/>
        </w:rPr>
        <w:t xml:space="preserve"> </w:t>
      </w:r>
      <w:r w:rsidR="00164587">
        <w:rPr>
          <w:sz w:val="24"/>
        </w:rPr>
        <w:t xml:space="preserve">ou un </w:t>
      </w:r>
      <w:r w:rsidR="00164587">
        <w:rPr>
          <w:rFonts w:ascii="Courier New" w:hAnsi="Courier New" w:cs="Courier New"/>
          <w:sz w:val="24"/>
        </w:rPr>
        <w:t>@</w:t>
      </w:r>
      <w:r w:rsidR="00164587">
        <w:rPr>
          <w:rFonts w:ascii="Courier New" w:hAnsi="Courier New" w:cs="Courier New"/>
          <w:sz w:val="24"/>
        </w:rPr>
        <w:t>class</w:t>
      </w:r>
      <w:r w:rsidR="00164587">
        <w:rPr>
          <w:sz w:val="24"/>
        </w:rPr>
        <w:t xml:space="preserve"> qui a le même nom que le premier terme dans </w:t>
      </w:r>
      <w:r w:rsidR="00164587" w:rsidRPr="00164587">
        <w:rPr>
          <w:rFonts w:ascii="Courier New" w:hAnsi="Courier New" w:cs="Courier New"/>
          <w:sz w:val="24"/>
        </w:rPr>
        <w:t>[];</w:t>
      </w:r>
      <w:r w:rsidR="00164587">
        <w:rPr>
          <w:sz w:val="24"/>
        </w:rPr>
        <w:t xml:space="preserve"> et si c’est le cas, la traduction implémentée précédemment pour le </w:t>
      </w:r>
      <w:r w:rsidR="00164587" w:rsidRPr="00164587">
        <w:rPr>
          <w:rFonts w:ascii="Courier New" w:hAnsi="Courier New" w:cs="Courier New"/>
          <w:sz w:val="24"/>
        </w:rPr>
        <w:t>@module</w:t>
      </w:r>
      <w:r w:rsidR="003F26A8">
        <w:rPr>
          <w:sz w:val="24"/>
        </w:rPr>
        <w:t xml:space="preserve"> s’occupe de tout</w:t>
      </w:r>
      <w:r w:rsidR="00164587">
        <w:rPr>
          <w:sz w:val="24"/>
        </w:rPr>
        <w:t xml:space="preserve">. </w:t>
      </w:r>
      <w:r w:rsidR="003F26A8">
        <w:rPr>
          <w:sz w:val="24"/>
        </w:rPr>
        <w:t xml:space="preserve">Sinon, on choisit d’envoyer l’objet en premier argument à la fonction. Concernant la traduction des variables, notre solution consiste à enlever les crochets et </w:t>
      </w:r>
      <w:r w:rsidR="003F26A8">
        <w:rPr>
          <w:sz w:val="24"/>
        </w:rPr>
        <w:t>à</w:t>
      </w:r>
      <w:r w:rsidR="003F26A8">
        <w:rPr>
          <w:sz w:val="24"/>
        </w:rPr>
        <w:t xml:space="preserve"> décorer, par la suite, la variable (</w:t>
      </w:r>
      <w:proofErr w:type="spellStart"/>
      <w:r w:rsidR="003F26A8" w:rsidRPr="003F26A8">
        <w:rPr>
          <w:rFonts w:ascii="Courier New" w:hAnsi="Courier New" w:cs="Courier New"/>
          <w:sz w:val="24"/>
        </w:rPr>
        <w:t>nomInstance.variableDecoree</w:t>
      </w:r>
      <w:proofErr w:type="spellEnd"/>
      <w:r w:rsidR="003F26A8">
        <w:rPr>
          <w:sz w:val="24"/>
        </w:rPr>
        <w:t>) puis on se contente d’exécuter la même démarche qu’</w:t>
      </w:r>
      <w:r w:rsidR="003F26A8">
        <w:rPr>
          <w:sz w:val="24"/>
        </w:rPr>
        <w:t>à</w:t>
      </w:r>
      <w:r w:rsidR="003F26A8">
        <w:rPr>
          <w:sz w:val="24"/>
        </w:rPr>
        <w:t xml:space="preserve"> l’intérieur du </w:t>
      </w:r>
      <w:r w:rsidR="003F26A8" w:rsidRPr="003F26A8">
        <w:rPr>
          <w:rFonts w:ascii="Courier New" w:hAnsi="Courier New" w:cs="Courier New"/>
          <w:sz w:val="24"/>
        </w:rPr>
        <w:t>@module</w:t>
      </w:r>
      <w:r w:rsidR="003F26A8">
        <w:rPr>
          <w:sz w:val="24"/>
        </w:rPr>
        <w:t xml:space="preserve"> pour récupérer la variable correspondante (gestion des types en cas de surcharge). Concernant la traduction au sein d’un </w:t>
      </w:r>
      <w:r w:rsidR="00137C80">
        <w:rPr>
          <w:rFonts w:ascii="Courier New" w:hAnsi="Courier New" w:cs="Courier New"/>
          <w:sz w:val="24"/>
        </w:rPr>
        <w:t>@</w:t>
      </w:r>
      <w:proofErr w:type="spellStart"/>
      <w:r w:rsidR="00137C80">
        <w:rPr>
          <w:rFonts w:ascii="Courier New" w:hAnsi="Courier New" w:cs="Courier New"/>
          <w:sz w:val="24"/>
        </w:rPr>
        <w:t>implementation</w:t>
      </w:r>
      <w:proofErr w:type="spellEnd"/>
      <w:r w:rsidR="00137C80">
        <w:rPr>
          <w:sz w:val="24"/>
        </w:rPr>
        <w:t>, notre conception devrait faire en sort</w:t>
      </w:r>
      <w:r w:rsidR="00BC6D50">
        <w:rPr>
          <w:sz w:val="24"/>
        </w:rPr>
        <w:t>e que cela soit automatique grâce à</w:t>
      </w:r>
      <w:r w:rsidR="00137C80">
        <w:rPr>
          <w:sz w:val="24"/>
        </w:rPr>
        <w:t xml:space="preserve"> ce qu</w:t>
      </w:r>
      <w:r w:rsidR="00BC6D50">
        <w:rPr>
          <w:sz w:val="24"/>
        </w:rPr>
        <w:t>e l</w:t>
      </w:r>
      <w:r w:rsidR="00137C80">
        <w:rPr>
          <w:sz w:val="24"/>
        </w:rPr>
        <w:t xml:space="preserve">’on a </w:t>
      </w:r>
      <w:r w:rsidR="00BC6D50">
        <w:rPr>
          <w:sz w:val="24"/>
        </w:rPr>
        <w:t xml:space="preserve">implémenté précédemment (via la surcharge de </w:t>
      </w:r>
      <w:proofErr w:type="spellStart"/>
      <w:r w:rsidR="00BC6D50" w:rsidRPr="00BC6D50">
        <w:rPr>
          <w:rFonts w:ascii="Courier New" w:hAnsi="Courier New" w:cs="Courier New"/>
          <w:sz w:val="24"/>
        </w:rPr>
        <w:t>primary_expression</w:t>
      </w:r>
      <w:proofErr w:type="spellEnd"/>
      <w:r w:rsidR="00BC6D50">
        <w:rPr>
          <w:sz w:val="24"/>
        </w:rPr>
        <w:t>).</w:t>
      </w:r>
    </w:p>
    <w:sectPr w:rsidR="00DE6FB4" w:rsidRPr="00B47F8E" w:rsidSect="005F03B5">
      <w:headerReference w:type="default" r:id="rId17"/>
      <w:footerReference w:type="default" r:id="rId18"/>
      <w:pgSz w:w="11906" w:h="16838"/>
      <w:pgMar w:top="1417" w:right="1417" w:bottom="1417" w:left="1417" w:header="22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E41" w:rsidRDefault="00E32E41" w:rsidP="00F13C67">
      <w:pPr>
        <w:spacing w:after="0" w:line="240" w:lineRule="auto"/>
      </w:pPr>
      <w:r>
        <w:separator/>
      </w:r>
    </w:p>
  </w:endnote>
  <w:endnote w:type="continuationSeparator" w:id="0">
    <w:p w:rsidR="00E32E41" w:rsidRDefault="00E32E41" w:rsidP="00F1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CF39B4" w:rsidTr="00121B8C">
      <w:tc>
        <w:tcPr>
          <w:tcW w:w="4500" w:type="pct"/>
          <w:tcBorders>
            <w:top w:val="single" w:sz="4" w:space="0" w:color="000000" w:themeColor="text1"/>
          </w:tcBorders>
        </w:tcPr>
        <w:p w:rsidR="00CF39B4" w:rsidRPr="00F13C67" w:rsidRDefault="00CF39B4" w:rsidP="00F13C67">
          <w:pPr>
            <w:pStyle w:val="Pieddepage"/>
            <w:ind w:right="110"/>
            <w:jc w:val="right"/>
            <w:rPr>
              <w:b/>
            </w:rPr>
          </w:pPr>
          <w:sdt>
            <w:sdtPr>
              <w:alias w:val="Société"/>
              <w:id w:val="75971759"/>
              <w:placeholder>
                <w:docPart w:val="6618DA5EF02B4AE297C2C3160BB8EA76"/>
              </w:placeholder>
              <w:dataBinding w:prefixMappings="xmlns:ns0='http://schemas.openxmlformats.org/officeDocument/2006/extended-properties'" w:xpath="/ns0:Properties[1]/ns0:Company[1]" w:storeItemID="{6668398D-A668-4E3E-A5EB-62B293D839F1}"/>
              <w:text/>
            </w:sdtPr>
            <w:sdtContent>
              <w:r>
                <w:t>{EPITECH.} Lyon</w:t>
              </w:r>
            </w:sdtContent>
          </w:sdt>
          <w:r>
            <w:t xml:space="preserve"> | </w:t>
          </w:r>
          <w:r>
            <w:rPr>
              <w:b/>
            </w:rPr>
            <w:t>KOOC – Document de conception</w:t>
          </w:r>
        </w:p>
      </w:tc>
      <w:tc>
        <w:tcPr>
          <w:tcW w:w="500" w:type="pct"/>
          <w:tcBorders>
            <w:top w:val="single" w:sz="4" w:space="0" w:color="E36C0A" w:themeColor="accent6" w:themeShade="BF"/>
          </w:tcBorders>
          <w:shd w:val="clear" w:color="auto" w:fill="E36C0A" w:themeFill="accent6" w:themeFillShade="BF"/>
        </w:tcPr>
        <w:p w:rsidR="00CF39B4" w:rsidRDefault="00CF39B4">
          <w:pPr>
            <w:pStyle w:val="En-tte"/>
            <w:rPr>
              <w:color w:val="FFFFFF" w:themeColor="background1"/>
            </w:rPr>
          </w:pPr>
          <w:r>
            <w:fldChar w:fldCharType="begin"/>
          </w:r>
          <w:r>
            <w:instrText>PAGE   \* MERGEFORMAT</w:instrText>
          </w:r>
          <w:r>
            <w:fldChar w:fldCharType="separate"/>
          </w:r>
          <w:r w:rsidR="00AA6CA1" w:rsidRPr="00AA6CA1">
            <w:rPr>
              <w:noProof/>
              <w:color w:val="FFFFFF" w:themeColor="background1"/>
            </w:rPr>
            <w:t>1</w:t>
          </w:r>
          <w:r>
            <w:rPr>
              <w:color w:val="FFFFFF" w:themeColor="background1"/>
            </w:rPr>
            <w:fldChar w:fldCharType="end"/>
          </w:r>
        </w:p>
      </w:tc>
    </w:tr>
  </w:tbl>
  <w:p w:rsidR="00CF39B4" w:rsidRDefault="00CF39B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E41" w:rsidRDefault="00E32E41" w:rsidP="00F13C67">
      <w:pPr>
        <w:spacing w:after="0" w:line="240" w:lineRule="auto"/>
      </w:pPr>
      <w:r>
        <w:separator/>
      </w:r>
    </w:p>
  </w:footnote>
  <w:footnote w:type="continuationSeparator" w:id="0">
    <w:p w:rsidR="00E32E41" w:rsidRDefault="00E32E41" w:rsidP="00F1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B4" w:rsidRDefault="00CF39B4">
    <w:pPr>
      <w:pStyle w:val="En-tte"/>
    </w:pPr>
    <w:r>
      <w:rPr>
        <w:noProof/>
      </w:rPr>
      <w:drawing>
        <wp:anchor distT="0" distB="0" distL="114300" distR="114300" simplePos="0" relativeHeight="251658240" behindDoc="1" locked="0" layoutInCell="1" allowOverlap="1" wp14:anchorId="6A67A8BA" wp14:editId="25C0E0A8">
          <wp:simplePos x="0" y="0"/>
          <wp:positionH relativeFrom="column">
            <wp:posOffset>4234180</wp:posOffset>
          </wp:positionH>
          <wp:positionV relativeFrom="paragraph">
            <wp:posOffset>7620</wp:posOffset>
          </wp:positionV>
          <wp:extent cx="1524000" cy="7334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733425"/>
                  </a:xfrm>
                  <a:prstGeom prst="rect">
                    <a:avLst/>
                  </a:prstGeom>
                </pic:spPr>
              </pic:pic>
            </a:graphicData>
          </a:graphic>
          <wp14:sizeRelH relativeFrom="page">
            <wp14:pctWidth>0</wp14:pctWidth>
          </wp14:sizeRelH>
          <wp14:sizeRelV relativeFrom="page">
            <wp14:pctHeight>0</wp14:pctHeight>
          </wp14:sizeRelV>
        </wp:anchor>
      </w:drawing>
    </w:r>
  </w:p>
  <w:p w:rsidR="00CF39B4" w:rsidRDefault="00CF39B4">
    <w:pPr>
      <w:pStyle w:val="En-tte"/>
    </w:pPr>
    <w:r>
      <w:rPr>
        <w:b/>
      </w:rPr>
      <w:t xml:space="preserve">Equipe : </w:t>
    </w:r>
    <w:r>
      <w:t>lair_a – mengon_a – barry_g – sonier_b</w:t>
    </w:r>
  </w:p>
  <w:p w:rsidR="00CF39B4" w:rsidRPr="005F03B5" w:rsidRDefault="00CF39B4">
    <w:pPr>
      <w:pStyle w:val="En-tte"/>
    </w:pPr>
    <w:r>
      <w:rPr>
        <w:b/>
        <w:noProof/>
      </w:rPr>
      <mc:AlternateContent>
        <mc:Choice Requires="wps">
          <w:drawing>
            <wp:anchor distT="0" distB="0" distL="114300" distR="114300" simplePos="0" relativeHeight="251659264" behindDoc="0" locked="0" layoutInCell="1" allowOverlap="1" wp14:anchorId="737754E2" wp14:editId="440069B9">
              <wp:simplePos x="0" y="0"/>
              <wp:positionH relativeFrom="column">
                <wp:posOffset>-4446</wp:posOffset>
              </wp:positionH>
              <wp:positionV relativeFrom="paragraph">
                <wp:posOffset>400685</wp:posOffset>
              </wp:positionV>
              <wp:extent cx="5762625" cy="0"/>
              <wp:effectExtent l="0" t="0" r="9525" b="19050"/>
              <wp:wrapNone/>
              <wp:docPr id="3" name="Connecteur droit 3"/>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31.55pt" to="453.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" strokecolor="black [3213]"/>
          </w:pict>
        </mc:Fallback>
      </mc:AlternateContent>
    </w:r>
    <w:r>
      <w:rPr>
        <w:b/>
      </w:rPr>
      <w:t xml:space="preserve">Chef de projet : </w:t>
    </w:r>
    <w:r>
      <w:t>sonier_b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7262"/>
    <w:multiLevelType w:val="hybridMultilevel"/>
    <w:tmpl w:val="76A4E09A"/>
    <w:lvl w:ilvl="0" w:tplc="24F2DB24">
      <w:start w:val="1"/>
      <w:numFmt w:val="decimal"/>
      <w:lvlText w:val="%1."/>
      <w:lvlJc w:val="left"/>
      <w:pPr>
        <w:ind w:left="1276" w:hanging="360"/>
      </w:pPr>
      <w:rPr>
        <w:rFonts w:hint="default"/>
      </w:rPr>
    </w:lvl>
    <w:lvl w:ilvl="1" w:tplc="040C0019" w:tentative="1">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1">
    <w:nsid w:val="089F6DA2"/>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BA97609"/>
    <w:multiLevelType w:val="hybridMultilevel"/>
    <w:tmpl w:val="8B523C48"/>
    <w:lvl w:ilvl="0" w:tplc="7DC2D86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11055CA"/>
    <w:multiLevelType w:val="hybridMultilevel"/>
    <w:tmpl w:val="DD42C74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142F7744"/>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14FA6DE5"/>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15076EBC"/>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15BB6432"/>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1ADC1B7C"/>
    <w:multiLevelType w:val="hybridMultilevel"/>
    <w:tmpl w:val="563229A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1B3B5BF3"/>
    <w:multiLevelType w:val="hybridMultilevel"/>
    <w:tmpl w:val="7CF8B520"/>
    <w:lvl w:ilvl="0" w:tplc="1132158A">
      <w:start w:val="1"/>
      <w:numFmt w:val="bullet"/>
      <w:lvlText w:val=""/>
      <w:lvlJc w:val="left"/>
      <w:pPr>
        <w:ind w:left="1713" w:hanging="360"/>
      </w:pPr>
      <w:rPr>
        <w:rFonts w:ascii="Wingdings" w:hAnsi="Wingdings" w:hint="default"/>
        <w:b w:val="0"/>
        <w:color w:val="E36C0A" w:themeColor="accent6" w:themeShade="BF"/>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0">
    <w:nsid w:val="1E555A31"/>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35397B74"/>
    <w:multiLevelType w:val="hybridMultilevel"/>
    <w:tmpl w:val="074A25D0"/>
    <w:lvl w:ilvl="0" w:tplc="04664026">
      <w:start w:val="1"/>
      <w:numFmt w:val="bullet"/>
      <w:lvlText w:val=""/>
      <w:lvlJc w:val="left"/>
      <w:pPr>
        <w:ind w:left="720" w:hanging="360"/>
      </w:pPr>
      <w:rPr>
        <w:rFonts w:ascii="Wingdings" w:hAnsi="Wingdings" w:hint="default"/>
        <w:color w:val="E36C0A" w:themeColor="accent6" w:themeShade="BF"/>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1536F8"/>
    <w:multiLevelType w:val="hybridMultilevel"/>
    <w:tmpl w:val="9E6297AC"/>
    <w:lvl w:ilvl="0" w:tplc="8B966372">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C44482E"/>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485B00BE"/>
    <w:multiLevelType w:val="hybridMultilevel"/>
    <w:tmpl w:val="5C5A5998"/>
    <w:lvl w:ilvl="0" w:tplc="727A3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C1F7AB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4E7C38C5"/>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nsid w:val="50121ADB"/>
    <w:multiLevelType w:val="hybridMultilevel"/>
    <w:tmpl w:val="B57A7A06"/>
    <w:lvl w:ilvl="0" w:tplc="01FC941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9F43FA3"/>
    <w:multiLevelType w:val="hybridMultilevel"/>
    <w:tmpl w:val="9E6297AC"/>
    <w:lvl w:ilvl="0" w:tplc="8B96637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C3348B2"/>
    <w:multiLevelType w:val="hybridMultilevel"/>
    <w:tmpl w:val="AC4E9CE6"/>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61F545F7"/>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1">
    <w:nsid w:val="63673BA0"/>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nsid w:val="63992B5A"/>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69B50955"/>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71E41910"/>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72F1691D"/>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nsid w:val="746774A7"/>
    <w:multiLevelType w:val="hybridMultilevel"/>
    <w:tmpl w:val="6E76356A"/>
    <w:lvl w:ilvl="0" w:tplc="09626684">
      <w:start w:val="1"/>
      <w:numFmt w:val="bullet"/>
      <w:lvlText w:val="-"/>
      <w:lvlJc w:val="left"/>
      <w:pPr>
        <w:ind w:left="720" w:hanging="360"/>
      </w:pPr>
      <w:rPr>
        <w:rFonts w:ascii="Calibri" w:eastAsiaTheme="minorEastAsia" w:hAnsi="Calibri" w:cs="Calibri"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4F47BB0"/>
    <w:multiLevelType w:val="hybridMultilevel"/>
    <w:tmpl w:val="7690F84E"/>
    <w:lvl w:ilvl="0" w:tplc="F91E8A4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5F62F0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7CC306E0"/>
    <w:multiLevelType w:val="hybridMultilevel"/>
    <w:tmpl w:val="04CC76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7CDF54FC"/>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1">
    <w:nsid w:val="7FBA4DA2"/>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9"/>
  </w:num>
  <w:num w:numId="3">
    <w:abstractNumId w:val="14"/>
  </w:num>
  <w:num w:numId="4">
    <w:abstractNumId w:val="24"/>
  </w:num>
  <w:num w:numId="5">
    <w:abstractNumId w:val="2"/>
  </w:num>
  <w:num w:numId="6">
    <w:abstractNumId w:val="0"/>
  </w:num>
  <w:num w:numId="7">
    <w:abstractNumId w:val="17"/>
  </w:num>
  <w:num w:numId="8">
    <w:abstractNumId w:val="27"/>
  </w:num>
  <w:num w:numId="9">
    <w:abstractNumId w:val="12"/>
  </w:num>
  <w:num w:numId="10">
    <w:abstractNumId w:val="28"/>
  </w:num>
  <w:num w:numId="11">
    <w:abstractNumId w:val="26"/>
  </w:num>
  <w:num w:numId="12">
    <w:abstractNumId w:val="15"/>
  </w:num>
  <w:num w:numId="13">
    <w:abstractNumId w:val="18"/>
  </w:num>
  <w:num w:numId="14">
    <w:abstractNumId w:val="10"/>
  </w:num>
  <w:num w:numId="15">
    <w:abstractNumId w:val="21"/>
  </w:num>
  <w:num w:numId="16">
    <w:abstractNumId w:val="5"/>
  </w:num>
  <w:num w:numId="17">
    <w:abstractNumId w:val="19"/>
  </w:num>
  <w:num w:numId="18">
    <w:abstractNumId w:val="23"/>
  </w:num>
  <w:num w:numId="19">
    <w:abstractNumId w:val="31"/>
  </w:num>
  <w:num w:numId="20">
    <w:abstractNumId w:val="6"/>
  </w:num>
  <w:num w:numId="21">
    <w:abstractNumId w:val="16"/>
  </w:num>
  <w:num w:numId="22">
    <w:abstractNumId w:val="25"/>
  </w:num>
  <w:num w:numId="23">
    <w:abstractNumId w:val="13"/>
  </w:num>
  <w:num w:numId="24">
    <w:abstractNumId w:val="30"/>
  </w:num>
  <w:num w:numId="25">
    <w:abstractNumId w:val="22"/>
  </w:num>
  <w:num w:numId="26">
    <w:abstractNumId w:val="7"/>
  </w:num>
  <w:num w:numId="27">
    <w:abstractNumId w:val="4"/>
  </w:num>
  <w:num w:numId="28">
    <w:abstractNumId w:val="20"/>
  </w:num>
  <w:num w:numId="29">
    <w:abstractNumId w:val="1"/>
  </w:num>
  <w:num w:numId="30">
    <w:abstractNumId w:val="8"/>
  </w:num>
  <w:num w:numId="31">
    <w:abstractNumId w:val="29"/>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67"/>
    <w:rsid w:val="000228C2"/>
    <w:rsid w:val="00023FCA"/>
    <w:rsid w:val="00024676"/>
    <w:rsid w:val="00033285"/>
    <w:rsid w:val="00035D5E"/>
    <w:rsid w:val="000934E7"/>
    <w:rsid w:val="000A3491"/>
    <w:rsid w:val="000C5783"/>
    <w:rsid w:val="000E4BFB"/>
    <w:rsid w:val="000E764C"/>
    <w:rsid w:val="000F3B16"/>
    <w:rsid w:val="001215DC"/>
    <w:rsid w:val="00121B8C"/>
    <w:rsid w:val="00122FEC"/>
    <w:rsid w:val="001241D1"/>
    <w:rsid w:val="00126191"/>
    <w:rsid w:val="00137C80"/>
    <w:rsid w:val="00145422"/>
    <w:rsid w:val="00157916"/>
    <w:rsid w:val="00164587"/>
    <w:rsid w:val="00171C53"/>
    <w:rsid w:val="0017726C"/>
    <w:rsid w:val="00197E42"/>
    <w:rsid w:val="001B56C6"/>
    <w:rsid w:val="001F59E1"/>
    <w:rsid w:val="00201836"/>
    <w:rsid w:val="00212A3C"/>
    <w:rsid w:val="00216C9B"/>
    <w:rsid w:val="00232974"/>
    <w:rsid w:val="0023309E"/>
    <w:rsid w:val="00240F6D"/>
    <w:rsid w:val="00244893"/>
    <w:rsid w:val="00260B15"/>
    <w:rsid w:val="00267726"/>
    <w:rsid w:val="002756B8"/>
    <w:rsid w:val="002839A0"/>
    <w:rsid w:val="002B1103"/>
    <w:rsid w:val="002C2127"/>
    <w:rsid w:val="002C7622"/>
    <w:rsid w:val="002E1402"/>
    <w:rsid w:val="002F1F28"/>
    <w:rsid w:val="003166ED"/>
    <w:rsid w:val="0033234E"/>
    <w:rsid w:val="00341892"/>
    <w:rsid w:val="00355E4D"/>
    <w:rsid w:val="00377D5B"/>
    <w:rsid w:val="003E0F2D"/>
    <w:rsid w:val="003E4F68"/>
    <w:rsid w:val="003F26A8"/>
    <w:rsid w:val="003F5F57"/>
    <w:rsid w:val="00400E5D"/>
    <w:rsid w:val="00432CF1"/>
    <w:rsid w:val="004400B2"/>
    <w:rsid w:val="00477835"/>
    <w:rsid w:val="00487DEA"/>
    <w:rsid w:val="004B2462"/>
    <w:rsid w:val="004D7E0D"/>
    <w:rsid w:val="00504792"/>
    <w:rsid w:val="005222D9"/>
    <w:rsid w:val="00522D1A"/>
    <w:rsid w:val="005407A1"/>
    <w:rsid w:val="0055003A"/>
    <w:rsid w:val="0056286D"/>
    <w:rsid w:val="00565A75"/>
    <w:rsid w:val="00580AEB"/>
    <w:rsid w:val="005C1D74"/>
    <w:rsid w:val="005D1CAB"/>
    <w:rsid w:val="005F03B5"/>
    <w:rsid w:val="005F0BCD"/>
    <w:rsid w:val="00604E02"/>
    <w:rsid w:val="00607AB1"/>
    <w:rsid w:val="00644EFC"/>
    <w:rsid w:val="006569FC"/>
    <w:rsid w:val="00667787"/>
    <w:rsid w:val="006819DC"/>
    <w:rsid w:val="00687465"/>
    <w:rsid w:val="00691568"/>
    <w:rsid w:val="006A02C6"/>
    <w:rsid w:val="006A1C98"/>
    <w:rsid w:val="006A5B35"/>
    <w:rsid w:val="006D580B"/>
    <w:rsid w:val="006D6579"/>
    <w:rsid w:val="006E28C0"/>
    <w:rsid w:val="006E5C9D"/>
    <w:rsid w:val="006F5EBB"/>
    <w:rsid w:val="0070320A"/>
    <w:rsid w:val="00732472"/>
    <w:rsid w:val="00781F40"/>
    <w:rsid w:val="00787B68"/>
    <w:rsid w:val="00790689"/>
    <w:rsid w:val="00792857"/>
    <w:rsid w:val="00797008"/>
    <w:rsid w:val="007A656D"/>
    <w:rsid w:val="007D543E"/>
    <w:rsid w:val="007F3477"/>
    <w:rsid w:val="00840499"/>
    <w:rsid w:val="00850FCC"/>
    <w:rsid w:val="008536E9"/>
    <w:rsid w:val="008578DF"/>
    <w:rsid w:val="00870CBD"/>
    <w:rsid w:val="00871498"/>
    <w:rsid w:val="00874210"/>
    <w:rsid w:val="0087446F"/>
    <w:rsid w:val="00880DB1"/>
    <w:rsid w:val="00886CE7"/>
    <w:rsid w:val="008B3ECA"/>
    <w:rsid w:val="008D4FF4"/>
    <w:rsid w:val="008D5D7C"/>
    <w:rsid w:val="008F02D6"/>
    <w:rsid w:val="008F3D06"/>
    <w:rsid w:val="00921912"/>
    <w:rsid w:val="00933090"/>
    <w:rsid w:val="00975866"/>
    <w:rsid w:val="00984D2D"/>
    <w:rsid w:val="00987747"/>
    <w:rsid w:val="009A48E9"/>
    <w:rsid w:val="009A62C1"/>
    <w:rsid w:val="009D148E"/>
    <w:rsid w:val="00A047B5"/>
    <w:rsid w:val="00A110F0"/>
    <w:rsid w:val="00A12BD2"/>
    <w:rsid w:val="00A24A18"/>
    <w:rsid w:val="00A27FB1"/>
    <w:rsid w:val="00A35898"/>
    <w:rsid w:val="00A42536"/>
    <w:rsid w:val="00A46791"/>
    <w:rsid w:val="00A51E39"/>
    <w:rsid w:val="00A51FF7"/>
    <w:rsid w:val="00A54628"/>
    <w:rsid w:val="00A54E53"/>
    <w:rsid w:val="00AA6CA1"/>
    <w:rsid w:val="00AC2256"/>
    <w:rsid w:val="00AD0131"/>
    <w:rsid w:val="00AD5EDB"/>
    <w:rsid w:val="00B070A1"/>
    <w:rsid w:val="00B112B3"/>
    <w:rsid w:val="00B4742C"/>
    <w:rsid w:val="00B47F8E"/>
    <w:rsid w:val="00B50EE0"/>
    <w:rsid w:val="00B52D07"/>
    <w:rsid w:val="00B575B3"/>
    <w:rsid w:val="00B84B6E"/>
    <w:rsid w:val="00B903B5"/>
    <w:rsid w:val="00BB321B"/>
    <w:rsid w:val="00BC6D50"/>
    <w:rsid w:val="00BD1364"/>
    <w:rsid w:val="00BE1B8F"/>
    <w:rsid w:val="00BE5181"/>
    <w:rsid w:val="00BF5D47"/>
    <w:rsid w:val="00C07033"/>
    <w:rsid w:val="00C124F0"/>
    <w:rsid w:val="00C33D28"/>
    <w:rsid w:val="00C36F9D"/>
    <w:rsid w:val="00C67278"/>
    <w:rsid w:val="00C81492"/>
    <w:rsid w:val="00C8287B"/>
    <w:rsid w:val="00CA5EE8"/>
    <w:rsid w:val="00CB7CEE"/>
    <w:rsid w:val="00CE220B"/>
    <w:rsid w:val="00CF39B4"/>
    <w:rsid w:val="00D02129"/>
    <w:rsid w:val="00D0604B"/>
    <w:rsid w:val="00D14746"/>
    <w:rsid w:val="00D25AA4"/>
    <w:rsid w:val="00D44E76"/>
    <w:rsid w:val="00D7141F"/>
    <w:rsid w:val="00D77B9C"/>
    <w:rsid w:val="00D81E21"/>
    <w:rsid w:val="00D92AA4"/>
    <w:rsid w:val="00DC5D81"/>
    <w:rsid w:val="00DD283B"/>
    <w:rsid w:val="00DE6FB4"/>
    <w:rsid w:val="00DF40FC"/>
    <w:rsid w:val="00E012A2"/>
    <w:rsid w:val="00E13236"/>
    <w:rsid w:val="00E21DE4"/>
    <w:rsid w:val="00E3068A"/>
    <w:rsid w:val="00E32E41"/>
    <w:rsid w:val="00E33EE6"/>
    <w:rsid w:val="00E3438F"/>
    <w:rsid w:val="00E45F17"/>
    <w:rsid w:val="00E55C98"/>
    <w:rsid w:val="00E7763F"/>
    <w:rsid w:val="00E82AA1"/>
    <w:rsid w:val="00EC18C0"/>
    <w:rsid w:val="00EC1FEE"/>
    <w:rsid w:val="00EE4FE9"/>
    <w:rsid w:val="00EF54BB"/>
    <w:rsid w:val="00F00E89"/>
    <w:rsid w:val="00F01C04"/>
    <w:rsid w:val="00F02A1C"/>
    <w:rsid w:val="00F13C67"/>
    <w:rsid w:val="00F23A40"/>
    <w:rsid w:val="00F34455"/>
    <w:rsid w:val="00F63200"/>
    <w:rsid w:val="00F642DC"/>
    <w:rsid w:val="00F7279D"/>
    <w:rsid w:val="00F87CC0"/>
    <w:rsid w:val="00FB19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egory.barry@epitech.e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eremy1.mengoni@epitech.e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ann1.lair@epitech.eu"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mailto:alexandre1.sonier@epitech.e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18DA5EF02B4AE297C2C3160BB8EA76"/>
        <w:category>
          <w:name w:val="Général"/>
          <w:gallery w:val="placeholder"/>
        </w:category>
        <w:types>
          <w:type w:val="bbPlcHdr"/>
        </w:types>
        <w:behaviors>
          <w:behavior w:val="content"/>
        </w:behaviors>
        <w:guid w:val="{0CCC276E-FE64-48F5-BAAE-5CCEC5876166}"/>
      </w:docPartPr>
      <w:docPartBody>
        <w:p w:rsidR="00D8290F" w:rsidRDefault="00D75D9C" w:rsidP="00D75D9C">
          <w:pPr>
            <w:pStyle w:val="6618DA5EF02B4AE297C2C3160BB8EA7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9C"/>
    <w:rsid w:val="000F425A"/>
    <w:rsid w:val="001E6512"/>
    <w:rsid w:val="002037A6"/>
    <w:rsid w:val="0023771F"/>
    <w:rsid w:val="00393DD9"/>
    <w:rsid w:val="00563F00"/>
    <w:rsid w:val="00566E00"/>
    <w:rsid w:val="00616217"/>
    <w:rsid w:val="007406D3"/>
    <w:rsid w:val="00917056"/>
    <w:rsid w:val="00A84EA7"/>
    <w:rsid w:val="00B400E3"/>
    <w:rsid w:val="00D65E0D"/>
    <w:rsid w:val="00D75D9C"/>
    <w:rsid w:val="00D8290F"/>
    <w:rsid w:val="00D922AD"/>
    <w:rsid w:val="00F848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8D2FC-726E-4228-B32A-15961C695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16</Pages>
  <Words>3506</Words>
  <Characters>19283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{EPITECH.} Lyon</Company>
  <LinksUpToDate>false</LinksUpToDate>
  <CharactersWithSpaces>22744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sonier_b</dc:creator>
  <cp:lastModifiedBy>sonier_b</cp:lastModifiedBy>
  <cp:revision>126</cp:revision>
  <cp:lastPrinted>2010-11-15T11:39:00Z</cp:lastPrinted>
  <dcterms:created xsi:type="dcterms:W3CDTF">2010-10-13T10:58:00Z</dcterms:created>
  <dcterms:modified xsi:type="dcterms:W3CDTF">2010-11-16T15:59:00Z</dcterms:modified>
</cp:coreProperties>
</file>