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fl8ic6o9sq9" w:id="0"/>
      <w:bookmarkEnd w:id="0"/>
      <w:r w:rsidDel="00000000" w:rsidR="00000000" w:rsidRPr="00000000">
        <w:rPr>
          <w:rtl w:val="0"/>
        </w:rPr>
        <w:t xml:space="preserve">Pour aller plus loin... Framework front et outils de développement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i9qtcwj7cuj" w:id="1"/>
      <w:bookmarkEnd w:id="1"/>
      <w:r w:rsidDel="00000000" w:rsidR="00000000" w:rsidRPr="00000000">
        <w:rPr>
          <w:rtl w:val="0"/>
        </w:rPr>
        <w:t xml:space="preserve">Angular, Ionic / Cordova - Initiation au framework front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umiy7oc6zhm" w:id="2"/>
      <w:bookmarkEnd w:id="2"/>
      <w:r w:rsidDel="00000000" w:rsidR="00000000" w:rsidRPr="00000000">
        <w:rPr>
          <w:rtl w:val="0"/>
        </w:rPr>
        <w:t xml:space="preserve">Initiation à Angular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https://openclassrooms.com/fr/courses/4668271-developpez-des-applications-web-avec-angular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ytk04469mdma" w:id="3"/>
      <w:bookmarkEnd w:id="3"/>
      <w:r w:rsidDel="00000000" w:rsidR="00000000" w:rsidRPr="00000000">
        <w:rPr>
          <w:rtl w:val="0"/>
        </w:rPr>
        <w:t xml:space="preserve">Exercice Angular :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https://awesome-angular.com/exercice-composants-angular/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qr0fhchjc0f" w:id="4"/>
      <w:bookmarkEnd w:id="4"/>
      <w:r w:rsidDel="00000000" w:rsidR="00000000" w:rsidRPr="00000000">
        <w:rPr>
          <w:rtl w:val="0"/>
        </w:rPr>
        <w:t xml:space="preserve">Initiation à Ionic / Cordova :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https://openclassrooms.com/fr/courses/5098931-developpez-une-application-mobile-multiplateforme-avec-ionic-3/5103726-decouvrez-ionic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tkfthuhmes3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IW_FRAM_000_Angular, Ionic, Cordova - Initiation au framework front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openclassrooms.com/fr/courses/4668271-developpez-des-applications-web-avec-angular" TargetMode="External"/><Relationship Id="rId7" Type="http://schemas.openxmlformats.org/officeDocument/2006/relationships/hyperlink" Target="https://awesome-angular.com/exercice-composants-angular/" TargetMode="External"/><Relationship Id="rId8" Type="http://schemas.openxmlformats.org/officeDocument/2006/relationships/hyperlink" Target="https://openclassrooms.com/fr/courses/5098931-developpez-une-application-mobile-multiplateforme-avec-ionic-3/5103726-decouvrez-io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