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202D" w14:textId="774619D0" w:rsidR="000D6E62" w:rsidRPr="00252F82" w:rsidRDefault="004922E6" w:rsidP="001A437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b/>
          <w:sz w:val="40"/>
          <w:szCs w:val="40"/>
        </w:rPr>
      </w:pPr>
      <w:r w:rsidRPr="00252F82">
        <w:rPr>
          <w:rFonts w:cstheme="minorHAnsi"/>
          <w:b/>
          <w:sz w:val="40"/>
          <w:szCs w:val="40"/>
        </w:rPr>
        <w:t xml:space="preserve">Contrat de travail à durée </w:t>
      </w:r>
      <w:r w:rsidR="001A6A48">
        <w:rPr>
          <w:rFonts w:cstheme="minorHAnsi"/>
          <w:b/>
          <w:sz w:val="40"/>
          <w:szCs w:val="40"/>
        </w:rPr>
        <w:t>Ind</w:t>
      </w:r>
      <w:r w:rsidRPr="00252F82">
        <w:rPr>
          <w:rFonts w:cstheme="minorHAnsi"/>
          <w:b/>
          <w:sz w:val="40"/>
          <w:szCs w:val="40"/>
        </w:rPr>
        <w:t>éterminée</w:t>
      </w:r>
    </w:p>
    <w:p w14:paraId="468D3C9B" w14:textId="77777777" w:rsidR="000D6E62" w:rsidRDefault="000D6E62">
      <w:pPr>
        <w:jc w:val="center"/>
        <w:rPr>
          <w:rFonts w:cstheme="minorHAnsi"/>
          <w:b/>
        </w:rPr>
      </w:pPr>
    </w:p>
    <w:p w14:paraId="335AF37B" w14:textId="77777777" w:rsidR="000D6E62" w:rsidRDefault="004922E6">
      <w:pPr>
        <w:rPr>
          <w:rFonts w:cstheme="minorHAnsi"/>
        </w:rPr>
      </w:pPr>
      <w:r>
        <w:rPr>
          <w:rFonts w:cstheme="minorHAnsi"/>
          <w:u w:val="single"/>
        </w:rPr>
        <w:t>Entre les soussignés</w:t>
      </w:r>
      <w:r>
        <w:rPr>
          <w:rFonts w:cstheme="minorHAnsi"/>
        </w:rPr>
        <w:t> :</w:t>
      </w:r>
    </w:p>
    <w:p w14:paraId="0F8FC8E7" w14:textId="77777777" w:rsidR="00E96184" w:rsidRPr="00F92557" w:rsidRDefault="00E96184" w:rsidP="00E9618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La société {{nom_entreprise}} , Sas au capital de 82 500 €.</w:t>
      </w:r>
      <w:proofErr w:type="gramStart"/>
      <w:r w:rsidRPr="00F92557">
        <w:rPr>
          <w:rFonts w:ascii="Calibri" w:eastAsia="Calibri" w:hAnsi="Calibri" w:cs="Calibri"/>
          <w:b/>
          <w:lang w:eastAsia="fr-FR"/>
        </w:rPr>
      </w:r>
      <w:r w:rsidRPr="00F92557">
        <w:rPr>
          <w:rFonts w:ascii="Calibri" w:eastAsia="Calibri" w:hAnsi="Calibri" w:cs="Calibri"/>
          <w:lang w:eastAsia="fr-FR"/>
        </w:rPr>
      </w:r>
      <w:proofErr w:type="gramEnd"/>
      <w:r w:rsidRPr="00F92557">
        <w:rPr>
          <w:rFonts w:ascii="Calibri" w:eastAsia="Calibri" w:hAnsi="Calibri" w:cs="Calibri"/>
          <w:lang w:eastAsia="fr-FR"/>
        </w:rPr>
      </w:r>
    </w:p>
    <w:p w14:paraId="1A1AEE62" w14:textId="77777777" w:rsidR="00E96184" w:rsidRPr="00F92557" w:rsidRDefault="00E96184" w:rsidP="00E9618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Immatriculée au Registre du Commerce de Bourg-En-Bresse sous le numéro 498 610 351 00013, </w:t>
      </w:r>
    </w:p>
    <w:p w14:paraId="1637DC61" w14:textId="77777777" w:rsidR="00E96184" w:rsidRPr="00F92557" w:rsidRDefault="00E96184" w:rsidP="00E96184">
      <w:pPr>
        <w:suppressAutoHyphens w:val="0"/>
        <w:spacing w:after="0" w:line="240" w:lineRule="auto"/>
        <w:rPr>
          <w:rFonts w:ascii="Calibri" w:eastAsia="Calibri" w:hAnsi="Calibri" w:cs="Calibri"/>
          <w:lang w:eastAsia="fr-FR"/>
        </w:rPr>
      </w:pPr>
      <w:proofErr w:type="gramStart"/>
      <w:r w:rsidRPr="00F92557">
        <w:rPr>
          <w:rFonts w:ascii="Calibri" w:eastAsia="Calibri" w:hAnsi="Calibri" w:cs="Calibri"/>
          <w:lang w:eastAsia="fr-FR"/>
        </w:rPr>
        <w:t>code NAF {{code_ape}}.</w:t>
      </w:r>
      <w:proofErr w:type="gramEnd"/>
      <w:r w:rsidRPr="00F92557">
        <w:rPr>
          <w:rFonts w:ascii="Calibri" w:eastAsia="Calibri" w:hAnsi="Calibri" w:cs="Calibri"/>
          <w:lang w:eastAsia="fr-FR"/>
        </w:rPr>
      </w:r>
    </w:p>
    <w:p w14:paraId="780E203E" w14:textId="77777777" w:rsidR="00E96184" w:rsidRPr="00F92557" w:rsidRDefault="00E96184" w:rsidP="00E9618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Dont le siège social est situé {{adresse_entreprise}}</w:t>
      </w:r>
      <w:proofErr w:type="spellStart"/>
      <w:r w:rsidRPr="00F92557">
        <w:rPr>
          <w:rFonts w:ascii="Calibri" w:eastAsia="Calibri" w:hAnsi="Calibri" w:cs="Calibri"/>
          <w:lang w:eastAsia="fr-FR"/>
        </w:rPr>
      </w:r>
      <w:proofErr w:type="spellEnd"/>
      <w:r w:rsidRPr="00F92557">
        <w:rPr>
          <w:rFonts w:ascii="Calibri" w:eastAsia="Calibri" w:hAnsi="Calibri" w:cs="Calibri"/>
          <w:lang w:eastAsia="fr-FR"/>
        </w:rPr>
      </w:r>
    </w:p>
    <w:p w14:paraId="50F7F4C4" w14:textId="77777777" w:rsidR="00E96184" w:rsidRPr="00F92557" w:rsidRDefault="00E96184" w:rsidP="00E9618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Dont les cotisations de Sécurité Sociale sont versées sous le numéro {{urssaf_number}} à l'URSSAF </w:t>
      </w:r>
    </w:p>
    <w:p w14:paraId="5375E1FD" w14:textId="77777777" w:rsidR="00E96184" w:rsidRPr="00F92557" w:rsidRDefault="00E96184" w:rsidP="00E96184">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Rhône- Alpes située 6 Rue du 19 mars 1962, CS 40099, 69691 VENISSIEUX Cedex,</w:t>
      </w:r>
    </w:p>
    <w:p w14:paraId="4AA3F8E2" w14:textId="6C6B7821" w:rsidR="00E96184" w:rsidRDefault="00E96184" w:rsidP="00E96184">
      <w:pPr>
        <w:rPr>
          <w:rFonts w:cstheme="minorHAnsi"/>
        </w:rPr>
      </w:pPr>
      <w:r w:rsidRPr="00F92557">
        <w:rPr>
          <w:rFonts w:ascii="Calibri" w:eastAsia="Calibri" w:hAnsi="Calibri" w:cs="Calibri"/>
          <w:lang w:eastAsia="fr-FR"/>
        </w:rPr>
        <w:t xml:space="preserve">Représentée par Monsieur {{nom_signataire_rh}} en sa qualité de {{qualite_signataire_rh}}.  </w:t>
      </w:r>
      <w:r w:rsidRPr="00F92557">
        <w:rPr>
          <w:rFonts w:ascii="Calibri" w:eastAsia="Calibri" w:hAnsi="Calibri" w:cs="Calibri"/>
          <w:b/>
          <w:lang w:eastAsia="fr-FR"/>
        </w:rPr>
      </w:r>
      <w:r w:rsidRPr="00F92557">
        <w:rPr>
          <w:rFonts w:ascii="Calibri" w:eastAsia="Calibri" w:hAnsi="Calibri" w:cs="Calibri"/>
          <w:lang w:eastAsia="fr-FR"/>
        </w:rPr>
      </w:r>
      <w:r w:rsidRPr="00F92557">
        <w:rPr>
          <w:rFonts w:ascii="Calibri" w:eastAsia="Calibri" w:hAnsi="Calibri" w:cs="Calibri"/>
          <w:b/>
          <w:lang w:eastAsia="fr-FR"/>
        </w:rPr>
      </w:r>
    </w:p>
    <w:p w14:paraId="6A5C90AE" w14:textId="6A8D5287" w:rsidR="000D6E62" w:rsidRDefault="004922E6">
      <w:pPr>
        <w:rPr>
          <w:rFonts w:cstheme="minorHAnsi"/>
        </w:rPr>
      </w:pPr>
      <w:r>
        <w:rPr>
          <w:rFonts w:cstheme="minorHAnsi"/>
        </w:rPr>
        <w:t xml:space="preserve">Ci-après </w:t>
      </w:r>
      <w:r w:rsidR="00CD7EB4">
        <w:rPr>
          <w:rFonts w:cstheme="minorHAnsi"/>
        </w:rPr>
        <w:t>désignée « la</w:t>
      </w:r>
      <w:r>
        <w:rPr>
          <w:rFonts w:cstheme="minorHAnsi"/>
        </w:rPr>
        <w:t xml:space="preserve"> Société</w:t>
      </w:r>
      <w:r w:rsidR="00CD7EB4">
        <w:rPr>
          <w:rFonts w:cstheme="minorHAnsi"/>
        </w:rPr>
        <w:t> »,</w:t>
      </w:r>
      <w:r>
        <w:rPr>
          <w:rFonts w:cstheme="minorHAnsi"/>
        </w:rPr>
        <w:t xml:space="preserve"> d’une part</w:t>
      </w:r>
    </w:p>
    <w:p w14:paraId="7C276429" w14:textId="77777777" w:rsidR="000D6E62" w:rsidRDefault="004922E6">
      <w:pPr>
        <w:rPr>
          <w:rFonts w:cstheme="minorHAnsi"/>
        </w:rPr>
      </w:pPr>
      <w:r>
        <w:rPr>
          <w:rFonts w:cstheme="minorHAnsi"/>
        </w:rPr>
        <w:t xml:space="preserve">Et : </w:t>
      </w:r>
    </w:p>
    <w:p w14:paraId="0E3A69E4" w14:textId="1DF74D52" w:rsidR="000D6E62" w:rsidRPr="009D4D57" w:rsidRDefault="00C93FE5">
      <w:pPr>
        <w:spacing w:after="0" w:line="240" w:lineRule="auto"/>
        <w:contextualSpacing/>
        <w:rPr>
          <w:rFonts w:cstheme="minorHAnsi"/>
          <w:b/>
        </w:rPr>
      </w:pPr>
      <w:r>
        <w:rPr>
          <w:rFonts w:cstheme="minorHAnsi"/>
          <w:b/>
        </w:rPr>
        <w:t xml:space="preserve">Monsieur {{nom}} {{prenom}} </w:t>
      </w:r>
      <w:r w:rsidR="00E4793D">
        <w:rPr>
          <w:rFonts w:cstheme="minorHAnsi"/>
          <w:b/>
        </w:rPr>
      </w:r>
      <w:proofErr w:type="spellStart"/>
      <w:r w:rsidR="00E4793D">
        <w:rPr>
          <w:rFonts w:cstheme="minorHAnsi"/>
          <w:b/>
        </w:rPr>
      </w:r>
      <w:proofErr w:type="spellEnd"/>
      <w:r w:rsidR="00E4793D">
        <w:rPr>
          <w:rFonts w:cstheme="minorHAnsi"/>
          <w:b/>
        </w:rPr>
      </w:r>
    </w:p>
    <w:p w14:paraId="194B64FB" w14:textId="52C92D18"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Né(e) le {{date_naissance}} à {{lieu_naissance}} de nationalité {{nationalite}}</w:t>
      </w:r>
      <w:r>
        <w:rPr>
          <w:rFonts w:cstheme="minorHAnsi"/>
          <w:color w:val="000000" w:themeColor="text1"/>
        </w:rPr>
      </w:r>
      <w:r w:rsidRPr="00DC7509">
        <w:rPr>
          <w:rFonts w:cstheme="minorHAnsi"/>
          <w:color w:val="000000" w:themeColor="text1"/>
        </w:rPr>
      </w:r>
      <w:r>
        <w:rPr>
          <w:rFonts w:cstheme="minorHAnsi"/>
          <w:color w:val="000000" w:themeColor="text1"/>
        </w:rPr>
      </w:r>
      <w:proofErr w:type="gramStart"/>
      <w:r>
        <w:rPr>
          <w:rFonts w:cstheme="minorHAnsi"/>
          <w:color w:val="000000" w:themeColor="text1"/>
        </w:rPr>
      </w:r>
      <w:proofErr w:type="gramEnd"/>
      <w:r>
        <w:rPr>
          <w:rFonts w:cstheme="minorHAnsi"/>
          <w:color w:val="000000" w:themeColor="text1"/>
        </w:rPr>
      </w:r>
      <w:r w:rsidRPr="00DC7509">
        <w:rPr>
          <w:rFonts w:cstheme="minorHAnsi"/>
          <w:color w:val="000000" w:themeColor="text1"/>
        </w:rPr>
      </w:r>
      <w:r>
        <w:rPr>
          <w:rFonts w:cstheme="minorHAnsi"/>
          <w:color w:val="000000" w:themeColor="text1"/>
        </w:rPr>
      </w:r>
    </w:p>
    <w:p w14:paraId="7C6DAD33" w14:textId="22D50066"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Dont le n° de Sécurité Sociale est : {{numero_securite_sociale}}</w:t>
      </w:r>
      <w:r>
        <w:rPr>
          <w:rFonts w:cstheme="minorHAnsi"/>
          <w:color w:val="000000" w:themeColor="text1"/>
        </w:rPr>
      </w:r>
    </w:p>
    <w:p w14:paraId="169A6A53" w14:textId="33EA5A86" w:rsidR="00E63C37" w:rsidRDefault="00E63C37" w:rsidP="00E63C37">
      <w:pPr>
        <w:spacing w:after="0" w:line="240" w:lineRule="auto"/>
        <w:contextualSpacing/>
        <w:rPr>
          <w:rFonts w:cstheme="minorHAnsi"/>
          <w:color w:val="000000" w:themeColor="text1"/>
        </w:rPr>
      </w:pPr>
      <w:r w:rsidRPr="006366DB">
        <w:rPr>
          <w:rFonts w:cstheme="minorHAnsi"/>
          <w:color w:val="000000" w:themeColor="text1"/>
        </w:rPr>
        <w:t xml:space="preserve">Demeurant : </w:t>
      </w:r>
    </w:p>
    <w:p w14:paraId="3CEDC21A" w14:textId="579C8A4A" w:rsidR="00E63C37" w:rsidRPr="006366DB" w:rsidRDefault="00E63C37" w:rsidP="00E63C37">
      <w:pPr>
        <w:spacing w:after="0" w:line="240" w:lineRule="auto"/>
        <w:contextualSpacing/>
        <w:rPr>
          <w:rFonts w:cstheme="minorHAnsi"/>
          <w:color w:val="000000" w:themeColor="text1"/>
        </w:rPr>
      </w:pPr>
      <w:r>
        <w:rPr>
          <w:rFonts w:cstheme="minorHAnsi"/>
          <w:color w:val="000000" w:themeColor="text1"/>
        </w:rPr>
        <w:t>Porteur du titre de séjour N° {{numero_titre_sejour}} valable jusqu'au {{titre_sejour_fin}}</w:t>
      </w:r>
      <w:proofErr w:type="gramStart"/>
      <w:r>
        <w:rPr>
          <w:rFonts w:cstheme="minorHAnsi"/>
          <w:color w:val="000000" w:themeColor="text1"/>
        </w:rPr>
      </w:r>
      <w:proofErr w:type="gramEnd"/>
      <w:r>
        <w:rPr>
          <w:rFonts w:cstheme="minorHAnsi"/>
          <w:color w:val="000000" w:themeColor="text1"/>
        </w:rPr>
      </w:r>
      <w:proofErr w:type="gramStart"/>
      <w:r>
        <w:rPr>
          <w:rFonts w:cstheme="minorHAnsi"/>
          <w:color w:val="000000" w:themeColor="text1"/>
        </w:rPr>
      </w:r>
      <w:proofErr w:type="gramEnd"/>
      <w:r>
        <w:rPr>
          <w:rFonts w:cstheme="minorHAnsi"/>
          <w:color w:val="000000" w:themeColor="text1"/>
        </w:rPr>
      </w:r>
    </w:p>
    <w:p w14:paraId="15E032ED" w14:textId="77777777" w:rsidR="000D6E62" w:rsidRDefault="000D6E62">
      <w:pPr>
        <w:spacing w:after="0" w:line="240" w:lineRule="auto"/>
        <w:contextualSpacing/>
        <w:rPr>
          <w:rFonts w:cstheme="minorHAnsi"/>
        </w:rPr>
      </w:pPr>
    </w:p>
    <w:p w14:paraId="550E6CBD" w14:textId="72E05C03" w:rsidR="000D6E62" w:rsidRDefault="004922E6">
      <w:pPr>
        <w:rPr>
          <w:rFonts w:cstheme="minorHAnsi"/>
        </w:rPr>
      </w:pPr>
      <w:r>
        <w:rPr>
          <w:rFonts w:cstheme="minorHAnsi"/>
        </w:rPr>
        <w:t xml:space="preserve">Ci-après désigné </w:t>
      </w:r>
      <w:r w:rsidR="00CD7EB4">
        <w:rPr>
          <w:rFonts w:cstheme="minorHAnsi"/>
        </w:rPr>
        <w:t>« </w:t>
      </w:r>
      <w:r>
        <w:rPr>
          <w:rFonts w:cstheme="minorHAnsi"/>
        </w:rPr>
        <w:t xml:space="preserve">le </w:t>
      </w:r>
      <w:r w:rsidR="00CD7EB4">
        <w:rPr>
          <w:rFonts w:cstheme="minorHAnsi"/>
        </w:rPr>
        <w:t>S</w:t>
      </w:r>
      <w:r>
        <w:rPr>
          <w:rFonts w:cstheme="minorHAnsi"/>
        </w:rPr>
        <w:t>alarié</w:t>
      </w:r>
      <w:r w:rsidR="00CD7EB4">
        <w:rPr>
          <w:rFonts w:cstheme="minorHAnsi"/>
        </w:rPr>
        <w:t> »,</w:t>
      </w:r>
      <w:r>
        <w:rPr>
          <w:rFonts w:cstheme="minorHAnsi"/>
        </w:rPr>
        <w:t xml:space="preserve"> d’autre part</w:t>
      </w:r>
    </w:p>
    <w:p w14:paraId="256E62CE" w14:textId="77777777" w:rsidR="000D6E62" w:rsidRDefault="004922E6">
      <w:pPr>
        <w:rPr>
          <w:rFonts w:cstheme="minorHAnsi"/>
        </w:rPr>
      </w:pPr>
      <w:r w:rsidRPr="00E4793D">
        <w:rPr>
          <w:rFonts w:cstheme="minorHAnsi"/>
        </w:rPr>
        <w:t>Il a été convenu ce qui suit :</w:t>
      </w:r>
    </w:p>
    <w:p w14:paraId="72FF4ED2" w14:textId="77777777" w:rsidR="00E63C37" w:rsidRPr="00E63C37" w:rsidRDefault="00E63C37">
      <w:pPr>
        <w:rPr>
          <w:rFonts w:cstheme="minorHAnsi"/>
          <w:sz w:val="16"/>
          <w:szCs w:val="16"/>
        </w:rPr>
      </w:pPr>
    </w:p>
    <w:p w14:paraId="16D15201" w14:textId="0D822C9E" w:rsidR="000D6E62" w:rsidRDefault="004922E6" w:rsidP="00E4793D">
      <w:pPr>
        <w:pStyle w:val="Style1"/>
        <w:numPr>
          <w:ilvl w:val="0"/>
          <w:numId w:val="15"/>
        </w:numPr>
      </w:pPr>
      <w:r>
        <w:t xml:space="preserve">Article 1 – Convention collective </w:t>
      </w:r>
      <w:r w:rsidR="00CA750C">
        <w:t>a</w:t>
      </w:r>
      <w:r>
        <w:t>pplicable</w:t>
      </w:r>
    </w:p>
    <w:p w14:paraId="4F2DCA04" w14:textId="2AABD931" w:rsidR="0058448C" w:rsidRDefault="001A4379">
      <w:pPr>
        <w:rPr>
          <w:rFonts w:cstheme="minorHAnsi"/>
          <w:b/>
          <w:i/>
        </w:rPr>
      </w:pPr>
      <w:r>
        <w:t xml:space="preserve">Le présent contrat est soumis aux dispositions de la {{convention_collective}}, ainsi qu’aux dispositions légales et réglementaires en vigueur. </w:t>
      </w:r>
      <w:r w:rsidRPr="00E63C37">
        <w:rPr>
          <w:u w:val="single"/>
        </w:rPr>
      </w:r>
      <w:r/>
      <w:r w:rsidR="004922E6">
        <w:rPr>
          <w:rFonts w:cstheme="minorHAnsi"/>
          <w:b/>
          <w:i/>
        </w:rPr>
      </w:r>
    </w:p>
    <w:p w14:paraId="54BACA9A" w14:textId="77777777" w:rsidR="00E63C37" w:rsidRPr="00E63C37" w:rsidRDefault="00E63C37">
      <w:pPr>
        <w:rPr>
          <w:rFonts w:cstheme="minorHAnsi"/>
          <w:bCs/>
          <w:i/>
          <w:sz w:val="16"/>
          <w:szCs w:val="16"/>
        </w:rPr>
      </w:pPr>
    </w:p>
    <w:p w14:paraId="71EB6898" w14:textId="172EA4A1" w:rsidR="007A761D" w:rsidRPr="00E4793D" w:rsidRDefault="007A761D" w:rsidP="00E4793D">
      <w:pPr>
        <w:pStyle w:val="Style1"/>
        <w:numPr>
          <w:ilvl w:val="0"/>
          <w:numId w:val="15"/>
        </w:numPr>
      </w:pPr>
      <w:r w:rsidRPr="00E4793D">
        <w:t xml:space="preserve">Article </w:t>
      </w:r>
      <w:r w:rsidR="004A0FA8" w:rsidRPr="00E4793D">
        <w:t>2</w:t>
      </w:r>
      <w:r w:rsidR="00DE2F92" w:rsidRPr="00E4793D">
        <w:t xml:space="preserve"> </w:t>
      </w:r>
      <w:r w:rsidR="00E4793D" w:rsidRPr="00E4793D">
        <w:t xml:space="preserve">- </w:t>
      </w:r>
      <w:r w:rsidR="005573B5">
        <w:t>Engagement</w:t>
      </w:r>
      <w:r w:rsidRPr="00E4793D">
        <w:t xml:space="preserve"> </w:t>
      </w:r>
    </w:p>
    <w:p w14:paraId="475D1E7C" w14:textId="619F896C" w:rsidR="005573B5" w:rsidRDefault="005573B5" w:rsidP="00E4793D">
      <w:pPr>
        <w:pStyle w:val="NormalWeb"/>
        <w:rPr>
          <w:rFonts w:asciiTheme="minorHAnsi" w:eastAsiaTheme="minorHAnsi" w:hAnsiTheme="minorHAnsi" w:cstheme="minorBidi"/>
          <w:sz w:val="22"/>
          <w:szCs w:val="22"/>
          <w:lang w:eastAsia="en-US"/>
        </w:rPr>
      </w:pPr>
      <w:r w:rsidRPr="005573B5">
        <w:rPr>
          <w:rFonts w:asciiTheme="minorHAnsi" w:eastAsiaTheme="minorHAnsi" w:hAnsiTheme="minorHAnsi" w:cstheme="minorBidi"/>
          <w:sz w:val="22"/>
          <w:szCs w:val="22"/>
          <w:lang w:eastAsia="en-US"/>
        </w:rPr>
        <w:t>Le Salarié est engagé à compter du {{date_debut_contrat}} en contrat de travail à durée indéterminée, en qualité de {{poste}}, coefficient {{coefficient}}, conformément à la convention collective applicable.</w:t>
      </w:r>
      <w:r w:rsidR="00CA750C">
        <w:rPr>
          <w:rFonts w:asciiTheme="minorHAnsi" w:eastAsiaTheme="minorHAnsi" w:hAnsiTheme="minorHAnsi" w:cstheme="minorBidi"/>
          <w:sz w:val="22"/>
          <w:szCs w:val="22"/>
          <w:lang w:eastAsia="en-US"/>
        </w:rPr>
      </w:r>
      <w:r w:rsidRPr="005573B5">
        <w:rPr>
          <w:rFonts w:asciiTheme="minorHAnsi" w:eastAsiaTheme="minorHAnsi" w:hAnsiTheme="minorHAnsi" w:cstheme="minorBidi"/>
          <w:b/>
          <w:bCs/>
          <w:sz w:val="22"/>
          <w:szCs w:val="22"/>
          <w:lang w:eastAsia="en-US"/>
        </w:rPr>
      </w:r>
      <w:r w:rsidRPr="005573B5">
        <w:rPr>
          <w:rFonts w:asciiTheme="minorHAnsi" w:eastAsiaTheme="minorHAnsi" w:hAnsiTheme="minorHAnsi" w:cstheme="minorBidi"/>
          <w:sz w:val="22"/>
          <w:szCs w:val="22"/>
          <w:lang w:eastAsia="en-US"/>
        </w:rPr>
      </w:r>
    </w:p>
    <w:p w14:paraId="3D0DD053" w14:textId="5A675A81" w:rsidR="00A66E4F" w:rsidRPr="00A66E4F" w:rsidRDefault="00A66E4F" w:rsidP="00E4793D">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Il exercera ses fonctions conformément à la fiche de poste annexée au présent contrat, sous l’autorité du Responsable de production, auquel il rendra compte de son activité.</w:t>
      </w:r>
    </w:p>
    <w:p w14:paraId="55FDDD83" w14:textId="77777777" w:rsidR="00A66E4F" w:rsidRPr="00A66E4F" w:rsidRDefault="00A66E4F" w:rsidP="00A66E4F">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Il est expressément convenu que les fonctions confiées présentent un caractère évolutif et pourront être adaptées en fonction des nécessités d’organisation et de fonctionnement de l’entreprise.</w:t>
      </w:r>
    </w:p>
    <w:p w14:paraId="20EF81B7" w14:textId="77777777" w:rsidR="007A761D" w:rsidRDefault="007A761D" w:rsidP="007A761D">
      <w:pPr>
        <w:pStyle w:val="Style1"/>
        <w:rPr>
          <w:b w:val="0"/>
          <w:bCs/>
          <w:u w:val="none"/>
        </w:rPr>
      </w:pPr>
      <w:r w:rsidRPr="007A761D">
        <w:rPr>
          <w:b w:val="0"/>
          <w:bCs/>
          <w:u w:val="none"/>
        </w:rPr>
        <w:lastRenderedPageBreak/>
        <w:t>La Déclaration Préalable à l’Embauche a été effectuée auprès de l’URSSAF.</w:t>
      </w:r>
    </w:p>
    <w:p w14:paraId="579B0962" w14:textId="77777777" w:rsidR="005573B5" w:rsidRDefault="005573B5" w:rsidP="007A761D">
      <w:pPr>
        <w:pStyle w:val="Style1"/>
        <w:rPr>
          <w:b w:val="0"/>
          <w:bCs/>
          <w:u w:val="none"/>
        </w:rPr>
      </w:pPr>
    </w:p>
    <w:p w14:paraId="64FC3FA9" w14:textId="77777777" w:rsidR="005573B5" w:rsidRDefault="005573B5" w:rsidP="005573B5">
      <w:pPr>
        <w:pStyle w:val="Style1"/>
        <w:numPr>
          <w:ilvl w:val="0"/>
          <w:numId w:val="15"/>
        </w:numPr>
      </w:pPr>
      <w:r>
        <w:t>Article 3 – Période d’essai</w:t>
      </w:r>
    </w:p>
    <w:p w14:paraId="70098507" w14:textId="77777777" w:rsidR="005573B5" w:rsidRDefault="005573B5" w:rsidP="005573B5">
      <w:pPr>
        <w:pStyle w:val="NormalWeb"/>
        <w:rPr>
          <w:rFonts w:asciiTheme="minorHAnsi" w:eastAsiaTheme="minorHAnsi" w:hAnsiTheme="minorHAnsi" w:cstheme="minorHAnsi"/>
          <w:bCs/>
          <w:sz w:val="22"/>
          <w:szCs w:val="22"/>
          <w:lang w:eastAsia="en-US"/>
        </w:rPr>
      </w:pPr>
      <w:r w:rsidRPr="005573B5">
        <w:rPr>
          <w:rFonts w:asciiTheme="minorHAnsi" w:eastAsiaTheme="minorHAnsi" w:hAnsiTheme="minorHAnsi" w:cstheme="minorHAnsi"/>
          <w:bCs/>
          <w:sz w:val="22"/>
          <w:szCs w:val="22"/>
          <w:lang w:eastAsia="en-US"/>
        </w:rPr>
        <w:t>Le présent contrat est assorti d’une période d'essai de {{periode_essai_duree}}, renouvelable une fois pour une durée équivalente, conformément aux dispositions légales et conventionnelles en vigueur.</w:t>
      </w:r>
    </w:p>
    <w:p w14:paraId="38E12095" w14:textId="7A49A45D" w:rsidR="005573B5" w:rsidRPr="00A66E4F" w:rsidRDefault="005573B5" w:rsidP="005573B5">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Durant cette période, chacune des parties pourra mettre fin au contrat, sans indemnité, sous réserve du respect du délai de prévenance prévu par les dispositions légales en vigueur.</w:t>
      </w:r>
    </w:p>
    <w:p w14:paraId="2D1BC139" w14:textId="54C14A14" w:rsidR="00B606E6" w:rsidRDefault="005573B5" w:rsidP="005573B5">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La rupture de la période d’essai devra être notifiée par écrit, soit par lettre recommandée avec accusé de réception</w:t>
      </w:r>
      <w:r>
        <w:rPr>
          <w:rFonts w:asciiTheme="minorHAnsi" w:eastAsiaTheme="minorHAnsi" w:hAnsiTheme="minorHAnsi" w:cstheme="minorHAnsi"/>
          <w:sz w:val="22"/>
          <w:szCs w:val="22"/>
          <w:lang w:eastAsia="en-US"/>
        </w:rPr>
        <w:t>.</w:t>
      </w:r>
    </w:p>
    <w:p w14:paraId="405F419E" w14:textId="77777777" w:rsidR="005573B5" w:rsidRPr="005573B5" w:rsidRDefault="005573B5" w:rsidP="005573B5">
      <w:pPr>
        <w:pStyle w:val="NormalWeb"/>
        <w:rPr>
          <w:rFonts w:asciiTheme="minorHAnsi" w:eastAsiaTheme="minorHAnsi" w:hAnsiTheme="minorHAnsi" w:cstheme="minorHAnsi"/>
          <w:bCs/>
          <w:sz w:val="16"/>
          <w:szCs w:val="16"/>
          <w:lang w:eastAsia="en-US"/>
        </w:rPr>
      </w:pPr>
    </w:p>
    <w:p w14:paraId="7870B0DC" w14:textId="6754C2E3" w:rsidR="00FB578E" w:rsidRDefault="00FB578E" w:rsidP="00CD7EB4">
      <w:pPr>
        <w:pStyle w:val="Style1"/>
        <w:numPr>
          <w:ilvl w:val="0"/>
          <w:numId w:val="15"/>
        </w:numPr>
      </w:pPr>
      <w:r>
        <w:t xml:space="preserve">Article </w:t>
      </w:r>
      <w:r w:rsidR="004A0FA8">
        <w:t>4</w:t>
      </w:r>
      <w:r>
        <w:t xml:space="preserve"> – Durée du </w:t>
      </w:r>
      <w:r w:rsidR="005573B5">
        <w:t xml:space="preserve">travail </w:t>
      </w:r>
      <w:r w:rsidR="003365C1">
        <w:t xml:space="preserve"> </w:t>
      </w:r>
    </w:p>
    <w:p w14:paraId="0DB12065" w14:textId="6BB9A6AF" w:rsidR="000D4CEE" w:rsidRDefault="000D4CEE" w:rsidP="00FB578E">
      <w:pPr>
        <w:jc w:val="both"/>
        <w:rPr>
          <w:rFonts w:cstheme="minorHAnsi"/>
        </w:rPr>
      </w:pPr>
      <w:r w:rsidRPr="000D4CEE">
        <w:rPr>
          <w:rFonts w:cstheme="minorHAnsi"/>
        </w:rPr>
        <w:t>Le Salarié s’engage à se conformer aux horaires de travail en vigueur dans l’entreprise.</w:t>
      </w:r>
      <w:r w:rsidRPr="000D4CEE">
        <w:rPr>
          <w:rFonts w:cstheme="minorHAnsi"/>
        </w:rPr>
        <w:br/>
        <w:t xml:space="preserve">La durée du travail est fixée à </w:t>
      </w:r>
      <w:r w:rsidR="00E96184">
        <w:rPr>
          <w:rFonts w:cstheme="minorHAnsi"/>
        </w:rPr>
        <w:t>39</w:t>
      </w:r>
      <w:r w:rsidRPr="000D4CEE">
        <w:rPr>
          <w:rFonts w:cstheme="minorHAnsi"/>
        </w:rPr>
        <w:t xml:space="preserve"> heures hebdomadaires, soit </w:t>
      </w:r>
      <w:r w:rsidR="00E96184">
        <w:rPr>
          <w:rFonts w:cstheme="minorHAnsi"/>
        </w:rPr>
        <w:t>169</w:t>
      </w:r>
      <w:r w:rsidRPr="000D4CEE">
        <w:rPr>
          <w:rFonts w:cstheme="minorHAnsi"/>
        </w:rPr>
        <w:t xml:space="preserve"> heures mensuelles, incluant </w:t>
      </w:r>
      <w:r w:rsidR="00E96184">
        <w:rPr>
          <w:rFonts w:cstheme="minorHAnsi"/>
        </w:rPr>
        <w:t>4</w:t>
      </w:r>
      <w:r w:rsidRPr="000D4CEE">
        <w:rPr>
          <w:rFonts w:cstheme="minorHAnsi"/>
        </w:rPr>
        <w:t xml:space="preserve"> heures supplémentaires hebdomadaires, rémunérées avec les majorations légales ou conventionnelles applicables.</w:t>
      </w:r>
    </w:p>
    <w:p w14:paraId="0FFD160E" w14:textId="7C295FB0" w:rsidR="00FB578E" w:rsidRPr="00800E63" w:rsidRDefault="00E4793D" w:rsidP="00FC673A">
      <w:pPr>
        <w:jc w:val="both"/>
        <w:rPr>
          <w:rFonts w:cstheme="minorHAnsi"/>
        </w:rPr>
      </w:pPr>
      <w:r>
        <w:rPr>
          <w:rFonts w:cstheme="minorHAnsi"/>
        </w:rPr>
        <w:t xml:space="preserve">Le </w:t>
      </w:r>
      <w:r w:rsidR="00CD7EB4">
        <w:rPr>
          <w:rFonts w:cstheme="minorHAnsi"/>
        </w:rPr>
        <w:t>S</w:t>
      </w:r>
      <w:r>
        <w:rPr>
          <w:rFonts w:cstheme="minorHAnsi"/>
        </w:rPr>
        <w:t>alarié</w:t>
      </w:r>
      <w:r w:rsidR="004C644F">
        <w:rPr>
          <w:rFonts w:cstheme="minorHAnsi"/>
        </w:rPr>
        <w:t xml:space="preserve"> </w:t>
      </w:r>
      <w:r w:rsidR="00EB4815" w:rsidRPr="00EB4815">
        <w:rPr>
          <w:rFonts w:cstheme="minorHAnsi"/>
        </w:rPr>
        <w:t>accepte</w:t>
      </w:r>
      <w:r w:rsidR="00FB578E">
        <w:rPr>
          <w:rFonts w:cstheme="minorHAnsi"/>
        </w:rPr>
        <w:t xml:space="preserve"> les différents types d’horaires de travail qui pourraient être pratiqué</w:t>
      </w:r>
      <w:r w:rsidR="00034396">
        <w:rPr>
          <w:rFonts w:cstheme="minorHAnsi"/>
        </w:rPr>
        <w:t>s</w:t>
      </w:r>
      <w:r w:rsidR="00FB578E">
        <w:rPr>
          <w:rFonts w:cstheme="minorHAnsi"/>
        </w:rPr>
        <w:t xml:space="preserve"> dans l’entreprise (horaire de jour, 2*8, 3*8...)</w:t>
      </w:r>
      <w:r w:rsidR="000376EF">
        <w:rPr>
          <w:rFonts w:cstheme="minorHAnsi"/>
        </w:rPr>
        <w:t xml:space="preserve"> </w:t>
      </w:r>
    </w:p>
    <w:p w14:paraId="7B43D01A" w14:textId="357AC9A7" w:rsidR="00FB578E" w:rsidRDefault="00FB578E" w:rsidP="00FC673A">
      <w:pPr>
        <w:jc w:val="both"/>
        <w:rPr>
          <w:rFonts w:cstheme="minorHAnsi"/>
        </w:rPr>
      </w:pPr>
      <w:r>
        <w:rPr>
          <w:rFonts w:cstheme="minorHAnsi"/>
        </w:rPr>
        <w:t xml:space="preserve">Ces précisions n’ont qu’une valeur indicative. La Société se réserve la possibilité de modifier la répartition du temps de travail, de changer provisoirement ou définitivement </w:t>
      </w:r>
      <w:r w:rsidR="00E4793D">
        <w:rPr>
          <w:rFonts w:cstheme="minorHAnsi"/>
        </w:rPr>
        <w:t>le salarié</w:t>
      </w:r>
      <w:r w:rsidR="004C644F">
        <w:rPr>
          <w:rFonts w:cstheme="minorHAnsi"/>
        </w:rPr>
        <w:t xml:space="preserve"> </w:t>
      </w:r>
      <w:r>
        <w:rPr>
          <w:rFonts w:cstheme="minorHAnsi"/>
        </w:rPr>
        <w:t>au poste de travail en fonction des impératifs de la Société et dans le respect du délai de prévenance.</w:t>
      </w:r>
    </w:p>
    <w:p w14:paraId="13DF1D3B" w14:textId="77777777" w:rsidR="00034396" w:rsidRPr="00034396" w:rsidRDefault="00034396" w:rsidP="00FC673A">
      <w:pPr>
        <w:jc w:val="both"/>
        <w:rPr>
          <w:rFonts w:cstheme="minorHAnsi"/>
          <w:sz w:val="16"/>
          <w:szCs w:val="16"/>
        </w:rPr>
      </w:pPr>
    </w:p>
    <w:p w14:paraId="17C4143F" w14:textId="7B75BDB8" w:rsidR="000D6E62" w:rsidRDefault="004922E6" w:rsidP="002731C2">
      <w:pPr>
        <w:pStyle w:val="Style1"/>
        <w:numPr>
          <w:ilvl w:val="0"/>
          <w:numId w:val="15"/>
        </w:numPr>
      </w:pPr>
      <w:r>
        <w:t xml:space="preserve">Article </w:t>
      </w:r>
      <w:r w:rsidR="002641CA">
        <w:t>5</w:t>
      </w:r>
      <w:r>
        <w:t xml:space="preserve"> – Rémunération</w:t>
      </w:r>
    </w:p>
    <w:p w14:paraId="10B3CE51" w14:textId="1A4C9F98" w:rsidR="005B4778" w:rsidRPr="00E63C37" w:rsidRDefault="005B4778" w:rsidP="005B4778">
      <w:pPr>
        <w:pStyle w:val="NormalWeb"/>
        <w:rPr>
          <w:rFonts w:asciiTheme="minorHAnsi" w:eastAsiaTheme="minorHAnsi" w:hAnsiTheme="minorHAnsi" w:cstheme="minorHAnsi"/>
          <w:b/>
          <w:bCs/>
          <w:sz w:val="22"/>
          <w:szCs w:val="22"/>
          <w:lang w:eastAsia="en-US"/>
        </w:rPr>
      </w:pPr>
      <w:r w:rsidRPr="006B7B33">
        <w:rPr>
          <w:rFonts w:asciiTheme="minorHAnsi" w:eastAsiaTheme="minorHAnsi" w:hAnsiTheme="minorHAnsi" w:cstheme="minorHAnsi"/>
          <w:sz w:val="22"/>
          <w:szCs w:val="22"/>
          <w:lang w:eastAsia="en-US"/>
        </w:rPr>
        <w:t xml:space="preserve">Le Salarié exercera son activité selon une durée hebdomadaire de travail de </w:t>
      </w:r>
      <w:r w:rsidR="00D53026">
        <w:rPr>
          <w:rFonts w:asciiTheme="minorHAnsi" w:eastAsiaTheme="minorHAnsi" w:hAnsiTheme="minorHAnsi" w:cstheme="minorHAnsi"/>
          <w:b/>
          <w:bCs/>
          <w:sz w:val="22"/>
          <w:szCs w:val="22"/>
          <w:lang w:eastAsia="en-US"/>
        </w:rPr>
        <w:t>39</w:t>
      </w:r>
      <w:r w:rsidRPr="00E63C37">
        <w:rPr>
          <w:rFonts w:asciiTheme="minorHAnsi" w:eastAsiaTheme="minorHAnsi" w:hAnsiTheme="minorHAnsi" w:cstheme="minorHAnsi"/>
          <w:b/>
          <w:bCs/>
          <w:sz w:val="22"/>
          <w:szCs w:val="22"/>
          <w:lang w:eastAsia="en-US"/>
        </w:rPr>
        <w:t xml:space="preserve"> heures, soit </w:t>
      </w:r>
      <w:r w:rsidR="00D53026">
        <w:rPr>
          <w:rFonts w:asciiTheme="minorHAnsi" w:eastAsiaTheme="minorHAnsi" w:hAnsiTheme="minorHAnsi" w:cstheme="minorHAnsi"/>
          <w:b/>
          <w:bCs/>
          <w:sz w:val="22"/>
          <w:szCs w:val="22"/>
          <w:lang w:eastAsia="en-US"/>
        </w:rPr>
        <w:t>169</w:t>
      </w:r>
      <w:r w:rsidRPr="00E63C37">
        <w:rPr>
          <w:rFonts w:asciiTheme="minorHAnsi" w:eastAsiaTheme="minorHAnsi" w:hAnsiTheme="minorHAnsi" w:cstheme="minorHAnsi"/>
          <w:b/>
          <w:bCs/>
          <w:sz w:val="22"/>
          <w:szCs w:val="22"/>
          <w:lang w:eastAsia="en-US"/>
        </w:rPr>
        <w:t xml:space="preserve"> heures mensuelles.</w:t>
      </w:r>
    </w:p>
    <w:p w14:paraId="5CFEAE66" w14:textId="480B2971" w:rsidR="005B4778" w:rsidRPr="006B7B33" w:rsidRDefault="005B4778" w:rsidP="005B4778">
      <w:pPr>
        <w:pStyle w:val="NormalWeb"/>
        <w:rPr>
          <w:rFonts w:asciiTheme="minorHAnsi" w:eastAsiaTheme="minorHAnsi" w:hAnsiTheme="minorHAnsi" w:cstheme="minorHAnsi"/>
          <w:b/>
          <w:bCs/>
          <w:sz w:val="22"/>
          <w:szCs w:val="22"/>
          <w:lang w:eastAsia="en-US"/>
        </w:rPr>
      </w:pPr>
      <w:r w:rsidRPr="006B7B33">
        <w:rPr>
          <w:rFonts w:asciiTheme="minorHAnsi" w:eastAsiaTheme="minorHAnsi" w:hAnsiTheme="minorHAnsi" w:cstheme="minorHAnsi"/>
          <w:sz w:val="22"/>
          <w:szCs w:val="22"/>
          <w:lang w:eastAsia="en-US"/>
        </w:rPr>
        <w:t>En contrepartie de son activité, le Salarié percevra une rémunération mensuelle brute de {{salaire_brut_mensuel}}, correspondant à la durée de travail susvisée.</w:t>
      </w:r>
      <w:r w:rsidRPr="006B7B33">
        <w:rPr>
          <w:rFonts w:asciiTheme="minorHAnsi" w:eastAsiaTheme="minorHAnsi" w:hAnsiTheme="minorHAnsi" w:cstheme="minorHAnsi"/>
          <w:b/>
          <w:bCs/>
          <w:sz w:val="22"/>
          <w:szCs w:val="22"/>
          <w:lang w:eastAsia="en-US"/>
        </w:rPr>
      </w:r>
      <w:r w:rsidR="006B7B33" w:rsidRPr="006B7B33">
        <w:rPr>
          <w:rFonts w:asciiTheme="minorHAnsi" w:eastAsiaTheme="minorHAnsi" w:hAnsiTheme="minorHAnsi" w:cstheme="minorHAnsi"/>
          <w:b/>
          <w:bCs/>
          <w:sz w:val="22"/>
          <w:szCs w:val="22"/>
          <w:lang w:eastAsia="en-US"/>
        </w:rPr>
      </w:r>
      <w:r w:rsidRPr="006B7B33">
        <w:rPr>
          <w:rFonts w:asciiTheme="minorHAnsi" w:eastAsiaTheme="minorHAnsi" w:hAnsiTheme="minorHAnsi" w:cstheme="minorHAnsi"/>
          <w:b/>
          <w:bCs/>
          <w:sz w:val="22"/>
          <w:szCs w:val="22"/>
          <w:lang w:eastAsia="en-US"/>
        </w:rPr>
      </w:r>
    </w:p>
    <w:p w14:paraId="31756901" w14:textId="77777777" w:rsidR="005B4778" w:rsidRPr="006B7B33" w:rsidRDefault="005B4778" w:rsidP="005B4778">
      <w:pPr>
        <w:pStyle w:val="NormalWeb"/>
        <w:rPr>
          <w:rFonts w:asciiTheme="minorHAnsi" w:eastAsiaTheme="minorHAnsi" w:hAnsiTheme="minorHAnsi" w:cstheme="minorHAnsi"/>
          <w:sz w:val="22"/>
          <w:szCs w:val="22"/>
          <w:lang w:eastAsia="en-US"/>
        </w:rPr>
      </w:pPr>
      <w:r w:rsidRPr="006B7B33">
        <w:rPr>
          <w:rFonts w:asciiTheme="minorHAnsi" w:eastAsiaTheme="minorHAnsi" w:hAnsiTheme="minorHAnsi" w:cstheme="minorHAnsi"/>
          <w:sz w:val="22"/>
          <w:szCs w:val="22"/>
          <w:lang w:eastAsia="en-US"/>
        </w:rPr>
        <w:t>Cette rémunération inclut la rémunération des heures effectuées au-delà de la durée légale hebdomadaire de 35 heures, lesquelles donnent lieu aux majorations prévues par les dispositions légales ou conventionnelles applicables.</w:t>
      </w:r>
    </w:p>
    <w:p w14:paraId="004A1F10" w14:textId="77777777" w:rsidR="005B4778" w:rsidRDefault="005B4778" w:rsidP="005B4778">
      <w:pPr>
        <w:pStyle w:val="NormalWeb"/>
        <w:rPr>
          <w:rFonts w:asciiTheme="minorHAnsi" w:eastAsiaTheme="minorHAnsi" w:hAnsiTheme="minorHAnsi" w:cstheme="minorHAnsi"/>
          <w:sz w:val="22"/>
          <w:szCs w:val="22"/>
          <w:lang w:eastAsia="en-US"/>
        </w:rPr>
      </w:pPr>
      <w:r w:rsidRPr="006B7B33">
        <w:rPr>
          <w:rFonts w:asciiTheme="minorHAnsi" w:eastAsiaTheme="minorHAnsi" w:hAnsiTheme="minorHAnsi" w:cstheme="minorHAnsi"/>
          <w:sz w:val="22"/>
          <w:szCs w:val="22"/>
          <w:lang w:eastAsia="en-US"/>
        </w:rPr>
        <w:t>Le taux de majoration applicable aux heures supplémentaires est celui prévu par la convention collective ou, à défaut, par les dispositions légales en vigueur.</w:t>
      </w:r>
    </w:p>
    <w:p w14:paraId="157884FC" w14:textId="77777777" w:rsidR="005573B5" w:rsidRPr="005573B5" w:rsidRDefault="005573B5" w:rsidP="005B4778">
      <w:pPr>
        <w:pStyle w:val="NormalWeb"/>
        <w:rPr>
          <w:rFonts w:asciiTheme="minorHAnsi" w:eastAsiaTheme="minorHAnsi" w:hAnsiTheme="minorHAnsi" w:cstheme="minorHAnsi"/>
          <w:sz w:val="16"/>
          <w:szCs w:val="16"/>
          <w:lang w:eastAsia="en-US"/>
        </w:rPr>
      </w:pPr>
    </w:p>
    <w:p w14:paraId="372B774B" w14:textId="5E5AEF3A" w:rsidR="000D6E62" w:rsidRDefault="004922E6" w:rsidP="002731C2">
      <w:pPr>
        <w:pStyle w:val="Style1"/>
        <w:numPr>
          <w:ilvl w:val="0"/>
          <w:numId w:val="15"/>
        </w:numPr>
      </w:pPr>
      <w:r>
        <w:t xml:space="preserve">Article </w:t>
      </w:r>
      <w:r w:rsidR="002641CA">
        <w:t>6</w:t>
      </w:r>
      <w:r>
        <w:t xml:space="preserve"> – Remboursement des frais</w:t>
      </w:r>
    </w:p>
    <w:p w14:paraId="4C1B2EEC" w14:textId="5F21062E" w:rsidR="001A4379" w:rsidRDefault="001A4379" w:rsidP="00FC673A">
      <w:pPr>
        <w:jc w:val="both"/>
        <w:rPr>
          <w:rFonts w:cstheme="minorHAnsi"/>
        </w:rPr>
      </w:pPr>
      <w:r>
        <w:t>Les frais engagés dans l’intérêt de l’entreprise seront remboursés sur présentation de justificatifs, selon les règles en vigueur au sein de l’entreprise.</w:t>
      </w:r>
    </w:p>
    <w:p w14:paraId="388ED825" w14:textId="4EF29A6D" w:rsidR="000D6E62" w:rsidRDefault="004922E6" w:rsidP="00FC673A">
      <w:pPr>
        <w:jc w:val="both"/>
        <w:rPr>
          <w:rFonts w:cstheme="minorHAnsi"/>
          <w:bCs/>
        </w:rPr>
      </w:pPr>
      <w:r>
        <w:rPr>
          <w:rFonts w:cstheme="minorHAnsi"/>
        </w:rPr>
        <w:t xml:space="preserve">Le </w:t>
      </w:r>
      <w:r w:rsidRPr="001A4379">
        <w:rPr>
          <w:rFonts w:cstheme="minorHAnsi"/>
          <w:bCs/>
        </w:rPr>
        <w:t>règlement de ces frais aura lieu dans le courant du mois suivant leur présentation.</w:t>
      </w:r>
    </w:p>
    <w:p w14:paraId="79865263" w14:textId="77777777" w:rsidR="00E63C37" w:rsidRPr="00E63C37" w:rsidRDefault="00E63C37" w:rsidP="00FC673A">
      <w:pPr>
        <w:jc w:val="both"/>
        <w:rPr>
          <w:rFonts w:cstheme="minorHAnsi"/>
          <w:b/>
          <w:sz w:val="16"/>
          <w:szCs w:val="16"/>
          <w:u w:val="single"/>
        </w:rPr>
      </w:pPr>
    </w:p>
    <w:p w14:paraId="51B8EF89" w14:textId="2ED2F43F" w:rsidR="00A75785" w:rsidRPr="001A4379" w:rsidRDefault="004922E6" w:rsidP="002731C2">
      <w:pPr>
        <w:pStyle w:val="Style1"/>
        <w:numPr>
          <w:ilvl w:val="0"/>
          <w:numId w:val="15"/>
        </w:numPr>
      </w:pPr>
      <w:r w:rsidRPr="001A4379">
        <w:t xml:space="preserve">Article </w:t>
      </w:r>
      <w:r w:rsidR="002641CA">
        <w:t>7</w:t>
      </w:r>
      <w:r w:rsidRPr="001A4379">
        <w:t xml:space="preserve"> – Lieu de travail et mobilit</w:t>
      </w:r>
      <w:r w:rsidR="00A75785" w:rsidRPr="001A4379">
        <w:t>é</w:t>
      </w:r>
    </w:p>
    <w:p w14:paraId="0203B3EC"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Le Salarié exercera ses fonctions à </w:t>
      </w:r>
      <w:r w:rsidRPr="00252F82">
        <w:rPr>
          <w:rFonts w:asciiTheme="minorHAnsi" w:eastAsiaTheme="minorHAnsi" w:hAnsiTheme="minorHAnsi" w:cstheme="minorBidi"/>
          <w:b/>
          <w:bCs/>
          <w:sz w:val="22"/>
          <w:szCs w:val="22"/>
          <w:lang w:eastAsia="en-US"/>
        </w:rPr>
        <w:t>Chambéry</w:t>
      </w:r>
      <w:r w:rsidRPr="00252F82">
        <w:rPr>
          <w:rFonts w:asciiTheme="minorHAnsi" w:eastAsiaTheme="minorHAnsi" w:hAnsiTheme="minorHAnsi" w:cstheme="minorBidi"/>
          <w:sz w:val="22"/>
          <w:szCs w:val="22"/>
          <w:lang w:eastAsia="en-US"/>
        </w:rPr>
        <w:t>.</w:t>
      </w:r>
    </w:p>
    <w:p w14:paraId="631A0494"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En raison des nécessités de service, le Salarié pourra être amené à effectuer des </w:t>
      </w:r>
      <w:r w:rsidRPr="00252F82">
        <w:rPr>
          <w:rFonts w:asciiTheme="minorHAnsi" w:eastAsiaTheme="minorHAnsi" w:hAnsiTheme="minorHAnsi" w:cstheme="minorBidi"/>
          <w:b/>
          <w:bCs/>
          <w:sz w:val="22"/>
          <w:szCs w:val="22"/>
          <w:lang w:eastAsia="en-US"/>
        </w:rPr>
        <w:t>déplacements professionnels temporaires</w:t>
      </w:r>
      <w:r w:rsidRPr="00252F82">
        <w:rPr>
          <w:rFonts w:asciiTheme="minorHAnsi" w:eastAsiaTheme="minorHAnsi" w:hAnsiTheme="minorHAnsi" w:cstheme="minorBidi"/>
          <w:sz w:val="22"/>
          <w:szCs w:val="22"/>
          <w:lang w:eastAsia="en-US"/>
        </w:rPr>
        <w:t>, sans que cela constitue une modification de son contrat de travail.</w:t>
      </w:r>
    </w:p>
    <w:p w14:paraId="782E832C" w14:textId="3300BB3E"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Compte tenu de la nature de ses fonctions et de l’organisation de l’entreprise, il est expressément convenu que le lieu de travail du Salarié pourra être modifié dans un périmètre géographique limité au </w:t>
      </w:r>
      <w:r w:rsidRPr="00252F82">
        <w:rPr>
          <w:rFonts w:asciiTheme="minorHAnsi" w:eastAsiaTheme="minorHAnsi" w:hAnsiTheme="minorHAnsi" w:cstheme="minorBidi"/>
          <w:b/>
          <w:bCs/>
          <w:sz w:val="22"/>
          <w:szCs w:val="22"/>
          <w:lang w:eastAsia="en-US"/>
        </w:rPr>
        <w:t xml:space="preserve">département de </w:t>
      </w:r>
      <w:proofErr w:type="gramStart"/>
      <w:r w:rsidR="00D53026">
        <w:rPr>
          <w:rFonts w:asciiTheme="minorHAnsi" w:eastAsiaTheme="minorHAnsi" w:hAnsiTheme="minorHAnsi" w:cstheme="minorBidi"/>
          <w:b/>
          <w:bCs/>
          <w:sz w:val="22"/>
          <w:szCs w:val="22"/>
          <w:lang w:eastAsia="en-US"/>
        </w:rPr>
        <w:t xml:space="preserve">l’Ain </w:t>
      </w:r>
      <w:r w:rsidRPr="00252F82">
        <w:rPr>
          <w:rFonts w:asciiTheme="minorHAnsi" w:eastAsiaTheme="minorHAnsi" w:hAnsiTheme="minorHAnsi" w:cstheme="minorBidi"/>
          <w:b/>
          <w:bCs/>
          <w:sz w:val="22"/>
          <w:szCs w:val="22"/>
          <w:lang w:eastAsia="en-US"/>
        </w:rPr>
        <w:t xml:space="preserve"> (</w:t>
      </w:r>
      <w:proofErr w:type="gramEnd"/>
      <w:r w:rsidR="00D53026">
        <w:rPr>
          <w:rFonts w:asciiTheme="minorHAnsi" w:eastAsiaTheme="minorHAnsi" w:hAnsiTheme="minorHAnsi" w:cstheme="minorBidi"/>
          <w:b/>
          <w:bCs/>
          <w:sz w:val="22"/>
          <w:szCs w:val="22"/>
          <w:lang w:eastAsia="en-US"/>
        </w:rPr>
        <w:t>01</w:t>
      </w:r>
      <w:r w:rsidRPr="00252F82">
        <w:rPr>
          <w:rFonts w:asciiTheme="minorHAnsi" w:eastAsiaTheme="minorHAnsi" w:hAnsiTheme="minorHAnsi" w:cstheme="minorBidi"/>
          <w:b/>
          <w:bCs/>
          <w:sz w:val="22"/>
          <w:szCs w:val="22"/>
          <w:lang w:eastAsia="en-US"/>
        </w:rPr>
        <w:t>)</w:t>
      </w:r>
      <w:r w:rsidRPr="00252F82">
        <w:rPr>
          <w:rFonts w:asciiTheme="minorHAnsi" w:eastAsiaTheme="minorHAnsi" w:hAnsiTheme="minorHAnsi" w:cstheme="minorBidi"/>
          <w:sz w:val="22"/>
          <w:szCs w:val="22"/>
          <w:lang w:eastAsia="en-US"/>
        </w:rPr>
        <w:t xml:space="preserve"> et aux départements limitrophes.</w:t>
      </w:r>
    </w:p>
    <w:p w14:paraId="2B6B24EC"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 Salarié accepte par avance une telle mobilité, dès lors qu’elle est justifiée par l’intérêt de l’entreprise et qu’elle n’entraîne pas de modification substantielle de son contrat de travail.</w:t>
      </w:r>
    </w:p>
    <w:p w14:paraId="487447FA"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En cas de refus injustifié du Salarié d’appliquer cette clause de mobilité, ce comportement pourra être analysé comme un manquement à ses obligations contractuelles, susceptible de constituer une cause réelle et sérieuse de rupture du contrat de travail.</w:t>
      </w:r>
    </w:p>
    <w:p w14:paraId="2FFA1E48" w14:textId="59E3123A" w:rsid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L’Employeur s’engage à mettre en œuvre la présente clause de bonne foi et dans le respect des dispositions légales et conventionnelles applicables, notamment en tenant compte de la situation personnelle et familiale du Salarié.</w:t>
      </w:r>
    </w:p>
    <w:p w14:paraId="0330DB24" w14:textId="77777777" w:rsidR="005573B5" w:rsidRDefault="005573B5" w:rsidP="00252F82">
      <w:pPr>
        <w:pStyle w:val="NormalWeb"/>
        <w:rPr>
          <w:rFonts w:asciiTheme="minorHAnsi" w:eastAsiaTheme="minorHAnsi" w:hAnsiTheme="minorHAnsi" w:cstheme="minorBidi"/>
          <w:sz w:val="22"/>
          <w:szCs w:val="22"/>
          <w:lang w:eastAsia="en-US"/>
        </w:rPr>
      </w:pPr>
    </w:p>
    <w:p w14:paraId="3C4427F8" w14:textId="77777777" w:rsidR="005573B5" w:rsidRPr="00252F82" w:rsidRDefault="005573B5" w:rsidP="00252F82">
      <w:pPr>
        <w:pStyle w:val="NormalWeb"/>
        <w:rPr>
          <w:rFonts w:asciiTheme="minorHAnsi" w:eastAsiaTheme="minorHAnsi" w:hAnsiTheme="minorHAnsi" w:cstheme="minorBidi"/>
          <w:sz w:val="22"/>
          <w:szCs w:val="22"/>
          <w:lang w:eastAsia="en-US"/>
        </w:rPr>
      </w:pPr>
    </w:p>
    <w:p w14:paraId="2B974FD0" w14:textId="4DE973EA" w:rsidR="000D6E62" w:rsidRDefault="004922E6" w:rsidP="002731C2">
      <w:pPr>
        <w:pStyle w:val="Style1"/>
        <w:numPr>
          <w:ilvl w:val="0"/>
          <w:numId w:val="15"/>
        </w:numPr>
      </w:pPr>
      <w:r>
        <w:t xml:space="preserve">Article </w:t>
      </w:r>
      <w:r w:rsidR="002641CA">
        <w:t>8</w:t>
      </w:r>
      <w:r>
        <w:t xml:space="preserve"> – Congés payés</w:t>
      </w:r>
    </w:p>
    <w:p w14:paraId="670BB1C8" w14:textId="77777777" w:rsidR="004221A3" w:rsidRDefault="004221A3" w:rsidP="004221A3">
      <w:pPr>
        <w:pStyle w:val="NormalWeb"/>
      </w:pPr>
      <w:r w:rsidRPr="00252F82">
        <w:rPr>
          <w:rFonts w:asciiTheme="minorHAnsi" w:eastAsiaTheme="minorHAnsi" w:hAnsiTheme="minorHAnsi" w:cstheme="minorHAnsi"/>
          <w:sz w:val="22"/>
          <w:szCs w:val="22"/>
          <w:lang w:eastAsia="en-US"/>
        </w:rPr>
        <w:t>Le Salarié bénéficie des congés payés conformément aux dispositions légales et conventionnelles en vigueur, soit, pour une année complète de travail, un droit à congés de 25 jours ouvrés</w:t>
      </w:r>
      <w:r>
        <w:t>.</w:t>
      </w:r>
    </w:p>
    <w:p w14:paraId="46B0324D"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droits à congés payés s’acquièrent en fonction du temps de travail effectif accompli au cours de la période de référence.</w:t>
      </w:r>
    </w:p>
    <w:p w14:paraId="70869C58"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dates de prise des congés sont fixées par l’Employeur, dans le respect des dispositions légales, après information du Salarié et, le cas échéant, consultation des représentants du personnel.</w:t>
      </w:r>
    </w:p>
    <w:p w14:paraId="3500DEEB"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lastRenderedPageBreak/>
        <w:t>Le Salarié est informé des périodes de prise des congés et est mis en mesure d’exercer effectivement son droit à congés payés.</w:t>
      </w:r>
    </w:p>
    <w:p w14:paraId="7D749B5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de prise des congés dans les délais impartis, ceux-ci ne pourront être considérés comme perdus que si l’Employeur est en mesure de justifier avoir accompli toutes les diligences nécessaires pour permettre au Salarié de les exercer.</w:t>
      </w:r>
    </w:p>
    <w:p w14:paraId="7D78146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les congés non pris seront reportés ou donneront lieu à indemnisation dans les conditions prévues par les dispositions légales et jurisprudentielles en vigueur.</w:t>
      </w:r>
    </w:p>
    <w:p w14:paraId="02B36519"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périodes de fermeture de l’entreprise sont fixées par la Direction, après consultation des représentants du personnel lorsqu’ils existent.</w:t>
      </w:r>
    </w:p>
    <w:p w14:paraId="373A340B" w14:textId="77777777" w:rsid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demandes de congés en dehors des périodes de fermeture sont soumises à l’accord préalable de la hiérarchie, en fonction des nécessités de service.</w:t>
      </w:r>
    </w:p>
    <w:p w14:paraId="0A04F133" w14:textId="77777777" w:rsidR="00E63C37" w:rsidRPr="00E63C37" w:rsidRDefault="00E63C37" w:rsidP="004221A3">
      <w:pPr>
        <w:pStyle w:val="NormalWeb"/>
        <w:rPr>
          <w:rFonts w:asciiTheme="minorHAnsi" w:eastAsiaTheme="minorHAnsi" w:hAnsiTheme="minorHAnsi" w:cstheme="minorHAnsi"/>
          <w:sz w:val="16"/>
          <w:szCs w:val="16"/>
          <w:lang w:eastAsia="en-US"/>
        </w:rPr>
      </w:pPr>
    </w:p>
    <w:p w14:paraId="3A65DE48" w14:textId="6E7A815C" w:rsidR="000D6E62" w:rsidRDefault="004922E6" w:rsidP="002731C2">
      <w:pPr>
        <w:pStyle w:val="Style1"/>
        <w:numPr>
          <w:ilvl w:val="0"/>
          <w:numId w:val="15"/>
        </w:numPr>
      </w:pPr>
      <w:r>
        <w:t xml:space="preserve">Article </w:t>
      </w:r>
      <w:r w:rsidR="002641CA">
        <w:t>9</w:t>
      </w:r>
      <w:r>
        <w:t xml:space="preserve"> – Clause de non concurrence</w:t>
      </w:r>
    </w:p>
    <w:p w14:paraId="710D53F5" w14:textId="77777777" w:rsidR="000D6E62" w:rsidRDefault="004922E6">
      <w:pPr>
        <w:contextualSpacing/>
        <w:rPr>
          <w:rFonts w:cstheme="minorHAnsi"/>
        </w:rPr>
      </w:pPr>
      <w:r>
        <w:rPr>
          <w:rFonts w:cstheme="minorHAnsi"/>
        </w:rPr>
        <w:t>La clause de non concurrence est exclue de ce contrat.</w:t>
      </w:r>
    </w:p>
    <w:p w14:paraId="49C223DD" w14:textId="77777777" w:rsidR="00E63C37" w:rsidRPr="00E63C37" w:rsidRDefault="00E63C37">
      <w:pPr>
        <w:contextualSpacing/>
        <w:rPr>
          <w:rFonts w:cstheme="minorHAnsi"/>
          <w:sz w:val="16"/>
          <w:szCs w:val="16"/>
        </w:rPr>
      </w:pPr>
    </w:p>
    <w:p w14:paraId="63BAEC9F" w14:textId="59FFF271" w:rsidR="000D6E62" w:rsidRDefault="004922E6" w:rsidP="002731C2">
      <w:pPr>
        <w:pStyle w:val="Style1"/>
        <w:numPr>
          <w:ilvl w:val="0"/>
          <w:numId w:val="15"/>
        </w:numPr>
      </w:pPr>
      <w:r>
        <w:t>Article 1</w:t>
      </w:r>
      <w:r w:rsidR="002641CA">
        <w:t>0</w:t>
      </w:r>
      <w:r>
        <w:t xml:space="preserve"> – Confidentialité</w:t>
      </w:r>
    </w:p>
    <w:p w14:paraId="1514706C" w14:textId="11BB9CAC" w:rsidR="000D6E62" w:rsidRDefault="00252F82" w:rsidP="00FC673A">
      <w:pPr>
        <w:contextualSpacing/>
        <w:jc w:val="both"/>
        <w:rPr>
          <w:rFonts w:cstheme="minorHAnsi"/>
        </w:rPr>
      </w:pPr>
      <w:r>
        <w:rPr>
          <w:rFonts w:cstheme="minorHAnsi"/>
        </w:rPr>
        <w:t>Le Salarié</w:t>
      </w:r>
      <w:r w:rsidR="004C644F">
        <w:rPr>
          <w:rFonts w:cstheme="minorHAnsi"/>
        </w:rPr>
        <w:t xml:space="preserve"> </w:t>
      </w:r>
      <w:r w:rsidR="004922E6">
        <w:rPr>
          <w:rFonts w:cstheme="minorHAnsi"/>
        </w:rPr>
        <w:t>s'engage, tant pendant la durée du présent contrat, qu'après sa cessation, à observer la discrétion la plus absolue sur les informations de toute nature concernant le fonctionnement et les activités de la Société d'une part, et les clients de cette société d'autre part.</w:t>
      </w:r>
    </w:p>
    <w:p w14:paraId="4C299ED9" w14:textId="55360F8E" w:rsidR="000D6E62" w:rsidRDefault="004922E6" w:rsidP="00FC673A">
      <w:pPr>
        <w:contextualSpacing/>
        <w:jc w:val="both"/>
        <w:rPr>
          <w:rFonts w:cstheme="minorHAnsi"/>
        </w:rPr>
      </w:pPr>
      <w:r>
        <w:rPr>
          <w:rFonts w:cstheme="minorHAnsi"/>
        </w:rPr>
        <w:br/>
      </w:r>
      <w:r w:rsidR="00EB4815">
        <w:rPr>
          <w:rFonts w:cstheme="minorHAnsi"/>
        </w:rPr>
        <w:t>Il</w:t>
      </w:r>
      <w:r>
        <w:rPr>
          <w:rFonts w:cstheme="minorHAnsi"/>
        </w:rPr>
        <w:t xml:space="preserve"> s'engage à ne communiquer à des tiers aucune indication sur les travaux, inventions, procédés, méthodes de la Société qui seront portés à sa connaissance et à ne divulguer, en aucune façon, les indications qu'il pourrait recueillir du fait de ses fonctions sur tout ce qui touche à l'organisation de la société et à ses relations commerciales.</w:t>
      </w:r>
    </w:p>
    <w:p w14:paraId="388C577B" w14:textId="7B04D6A2" w:rsidR="007303C7" w:rsidRDefault="00EB4815" w:rsidP="00FC673A">
      <w:pPr>
        <w:contextualSpacing/>
        <w:jc w:val="both"/>
        <w:rPr>
          <w:rFonts w:cstheme="minorHAnsi"/>
        </w:rPr>
      </w:pPr>
      <w:r>
        <w:rPr>
          <w:rFonts w:cstheme="minorHAnsi"/>
        </w:rPr>
        <w:t>Il</w:t>
      </w:r>
      <w:r w:rsidR="004922E6">
        <w:rPr>
          <w:rFonts w:cstheme="minorHAnsi"/>
        </w:rPr>
        <w:t xml:space="preserve"> s'engage à ne sortir aucun document de la société qui ne lui soit pas personnel, sauf autorisation expresse de l’employeur.</w:t>
      </w:r>
    </w:p>
    <w:p w14:paraId="57E80A14" w14:textId="11A83FF7" w:rsidR="000D6E62" w:rsidRDefault="004922E6" w:rsidP="002731C2">
      <w:pPr>
        <w:pStyle w:val="Style1"/>
        <w:numPr>
          <w:ilvl w:val="0"/>
          <w:numId w:val="15"/>
        </w:numPr>
      </w:pPr>
      <w:r>
        <w:t>Article 1</w:t>
      </w:r>
      <w:r w:rsidR="002641CA">
        <w:t>1</w:t>
      </w:r>
      <w:r>
        <w:t xml:space="preserve"> – Clause d’exclusivité</w:t>
      </w:r>
    </w:p>
    <w:p w14:paraId="74A3B4AD" w14:textId="68E87DF2"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Le Salarié s’engage à consacrer l’intégralité de son activité professionnelle à l’Employeur pendant la durée du présent contrat.</w:t>
      </w:r>
      <w:r w:rsidR="002731C2">
        <w:rPr>
          <w:rFonts w:cstheme="minorHAnsi"/>
        </w:rPr>
        <w:t xml:space="preserve"> Cette clause est </w:t>
      </w:r>
      <w:r w:rsidR="00224EA3">
        <w:rPr>
          <w:rFonts w:cstheme="minorHAnsi"/>
        </w:rPr>
        <w:t>justifiée</w:t>
      </w:r>
      <w:r w:rsidR="002731C2">
        <w:rPr>
          <w:rFonts w:cstheme="minorHAnsi"/>
        </w:rPr>
        <w:t xml:space="preserve"> par la nature des </w:t>
      </w:r>
      <w:r w:rsidR="00224EA3">
        <w:rPr>
          <w:rFonts w:cstheme="minorHAnsi"/>
        </w:rPr>
        <w:t>fonctions</w:t>
      </w:r>
      <w:r w:rsidR="002731C2">
        <w:rPr>
          <w:rFonts w:cstheme="minorHAnsi"/>
        </w:rPr>
        <w:t xml:space="preserve"> exercées et proportionnées au but recherché.</w:t>
      </w:r>
    </w:p>
    <w:p w14:paraId="475742E3"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En conséquence, il ne pourra exercer, à titre professionnel, aucune autre activité salariée ou non salariée sans l’accord préalable, exprès et écrit de l’Employeur.</w:t>
      </w:r>
    </w:p>
    <w:p w14:paraId="79ADE9FC"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Cette interdiction ne saurait toutefois porter atteinte à la liberté du travail et ne s’applique que dans la mesure où elle est justifiée par la nature des fonctions exercées et proportionnée au but recherché.</w:t>
      </w:r>
    </w:p>
    <w:p w14:paraId="1FF65B7D"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lastRenderedPageBreak/>
        <w:t>L’Employeur se réserve le droit de refuser ou de retirer son autorisation, notamment dans les cas suivants :</w:t>
      </w:r>
    </w:p>
    <w:p w14:paraId="49209676" w14:textId="303B5DA1"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l’activité envisagée est concurrente ou susceptible de porter atteinte aux intérêts légitimes de l’entreprise ; </w:t>
      </w:r>
    </w:p>
    <w:p w14:paraId="023914B9" w14:textId="0A4AFACB"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le cumul d’activités conduit au dépassement des durées maximales de travail prévues par les dispositions légales et réglementaires en vigueur ;</w:t>
      </w:r>
    </w:p>
    <w:p w14:paraId="0EEEAD26" w14:textId="57B85322"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cette activité est de nature à compromettre la santé ou la sécurité du Salarié, notamment en portant atteinte aux temps de repos obligatoires. </w:t>
      </w:r>
    </w:p>
    <w:p w14:paraId="75753B81" w14:textId="77777777" w:rsidR="00D80114" w:rsidRDefault="00D80114" w:rsidP="00D80114">
      <w:pPr>
        <w:suppressAutoHyphens w:val="0"/>
        <w:spacing w:before="100" w:beforeAutospacing="1" w:after="100" w:afterAutospacing="1" w:line="240" w:lineRule="auto"/>
        <w:rPr>
          <w:rFonts w:cstheme="minorHAnsi"/>
        </w:rPr>
      </w:pPr>
      <w:r w:rsidRPr="00252F82">
        <w:rPr>
          <w:rFonts w:cstheme="minorHAnsi"/>
        </w:rPr>
        <w:t>Le Salarié s’engage à informer sans délai l’Employeur de toute activité professionnelle exercée parallèlement au présent contrat.</w:t>
      </w:r>
    </w:p>
    <w:p w14:paraId="2618C479" w14:textId="77777777" w:rsidR="00E63C37" w:rsidRPr="00E63C37" w:rsidRDefault="00E63C37" w:rsidP="00D80114">
      <w:pPr>
        <w:suppressAutoHyphens w:val="0"/>
        <w:spacing w:before="100" w:beforeAutospacing="1" w:after="100" w:afterAutospacing="1" w:line="240" w:lineRule="auto"/>
        <w:rPr>
          <w:rFonts w:cstheme="minorHAnsi"/>
          <w:sz w:val="16"/>
          <w:szCs w:val="16"/>
        </w:rPr>
      </w:pPr>
    </w:p>
    <w:p w14:paraId="22B78A15" w14:textId="71C8367A" w:rsidR="000D6E62" w:rsidRDefault="004922E6" w:rsidP="006049BD">
      <w:pPr>
        <w:pStyle w:val="Style1"/>
        <w:numPr>
          <w:ilvl w:val="0"/>
          <w:numId w:val="15"/>
        </w:numPr>
      </w:pPr>
      <w:r>
        <w:t>Article 1</w:t>
      </w:r>
      <w:r w:rsidR="002641CA">
        <w:t>2</w:t>
      </w:r>
      <w:r>
        <w:t xml:space="preserve"> – Retraite complémentaire – Prévoyance - Santé</w:t>
      </w:r>
    </w:p>
    <w:p w14:paraId="7639031E" w14:textId="230467AC" w:rsidR="000D6E62" w:rsidRDefault="001A4379" w:rsidP="00FC673A">
      <w:pPr>
        <w:contextualSpacing/>
        <w:jc w:val="both"/>
        <w:rPr>
          <w:rFonts w:cstheme="minorHAnsi"/>
        </w:rPr>
      </w:pPr>
      <w:r>
        <w:t xml:space="preserve">Le Salarié bénéficie des régimes de retraite, prévoyance et complémentaire </w:t>
      </w:r>
      <w:r w:rsidR="004221A3">
        <w:t>santé applicable</w:t>
      </w:r>
      <w:r>
        <w:t xml:space="preserve"> dans l’entreprise</w:t>
      </w:r>
      <w:r w:rsidR="00E63C37">
        <w:t xml:space="preserve"> </w:t>
      </w:r>
      <w:r w:rsidR="00E63C37">
        <w:rPr>
          <w:rFonts w:cstheme="minorHAnsi"/>
        </w:rPr>
        <w:t>:</w:t>
      </w:r>
    </w:p>
    <w:p w14:paraId="04399EA6" w14:textId="34E3A323" w:rsidR="000D6E62" w:rsidRDefault="004922E6" w:rsidP="00FC673A">
      <w:pPr>
        <w:pStyle w:val="Paragraphedeliste"/>
        <w:numPr>
          <w:ilvl w:val="0"/>
          <w:numId w:val="1"/>
        </w:numPr>
        <w:ind w:left="284" w:hanging="284"/>
        <w:jc w:val="both"/>
        <w:rPr>
          <w:rFonts w:cstheme="minorHAnsi"/>
        </w:rPr>
      </w:pPr>
      <w:r>
        <w:rPr>
          <w:rFonts w:cstheme="minorHAnsi"/>
        </w:rPr>
        <w:t xml:space="preserve">Du régime de retraite de : </w:t>
      </w:r>
    </w:p>
    <w:p w14:paraId="3187E673" w14:textId="1EA2C871" w:rsidR="000D6E62" w:rsidRDefault="004922E6" w:rsidP="00FC673A">
      <w:pPr>
        <w:pStyle w:val="Paragraphedeliste"/>
        <w:numPr>
          <w:ilvl w:val="0"/>
          <w:numId w:val="1"/>
        </w:numPr>
        <w:ind w:left="284" w:hanging="284"/>
        <w:jc w:val="both"/>
        <w:rPr>
          <w:rFonts w:cstheme="minorHAnsi"/>
        </w:rPr>
      </w:pPr>
      <w:r>
        <w:rPr>
          <w:rFonts w:cstheme="minorHAnsi"/>
        </w:rPr>
        <w:t xml:space="preserve">De la caisse de prévoyance : </w:t>
      </w:r>
    </w:p>
    <w:p w14:paraId="3E419B1D" w14:textId="65604CDB" w:rsidR="000D6E62" w:rsidRPr="00E63C37" w:rsidRDefault="004922E6" w:rsidP="00E63C37">
      <w:pPr>
        <w:pStyle w:val="Paragraphedeliste"/>
        <w:numPr>
          <w:ilvl w:val="0"/>
          <w:numId w:val="1"/>
        </w:numPr>
        <w:ind w:left="284" w:hanging="284"/>
        <w:jc w:val="both"/>
        <w:rPr>
          <w:rFonts w:cstheme="minorHAnsi"/>
          <w:b/>
        </w:rPr>
      </w:pPr>
      <w:r w:rsidRPr="00E63C37">
        <w:rPr>
          <w:rFonts w:cstheme="minorHAnsi"/>
        </w:rPr>
        <w:t xml:space="preserve">De la caisse de mutuelle santé : </w:t>
      </w:r>
      <w:r w:rsidR="00C265A0" w:rsidRPr="00E63C37">
        <w:rPr>
          <w:rFonts w:cstheme="minorHAnsi"/>
        </w:rPr>
        <w:t xml:space="preserve"> </w:t>
      </w:r>
    </w:p>
    <w:p w14:paraId="75E88831" w14:textId="2D4DAD91" w:rsidR="000D6E62" w:rsidRDefault="00252F82" w:rsidP="00FC673A">
      <w:pPr>
        <w:pStyle w:val="Paragraphedeliste"/>
        <w:ind w:left="0"/>
        <w:jc w:val="both"/>
        <w:rPr>
          <w:rFonts w:cstheme="minorHAnsi"/>
          <w:b/>
        </w:rPr>
      </w:pPr>
      <w:r>
        <w:rPr>
          <w:rFonts w:cstheme="minorHAnsi"/>
        </w:rPr>
        <w:t>Le Salarié</w:t>
      </w:r>
      <w:r w:rsidR="004C644F">
        <w:rPr>
          <w:rFonts w:cstheme="minorHAnsi"/>
        </w:rPr>
        <w:t xml:space="preserve"> </w:t>
      </w:r>
      <w:r w:rsidR="004922E6">
        <w:rPr>
          <w:rFonts w:cstheme="minorHAnsi"/>
        </w:rPr>
        <w:t>accepte que soient prélevées sur sa rémunération les cotisations salariales afférentes à ces régimes ainsi qu'à tous autres qui pourraient éventuellement leur être substitués ou ajoutés à l’avenir</w:t>
      </w:r>
      <w:r w:rsidR="004922E6">
        <w:rPr>
          <w:rFonts w:cstheme="minorHAnsi"/>
          <w:b/>
        </w:rPr>
        <w:t>.</w:t>
      </w:r>
    </w:p>
    <w:p w14:paraId="51E57F73" w14:textId="77777777" w:rsidR="00F21C7E" w:rsidRDefault="00F21C7E" w:rsidP="00FC673A">
      <w:pPr>
        <w:pStyle w:val="Paragraphedeliste"/>
        <w:ind w:left="0"/>
        <w:jc w:val="both"/>
        <w:rPr>
          <w:rFonts w:cstheme="minorHAnsi"/>
          <w:b/>
        </w:rPr>
      </w:pPr>
    </w:p>
    <w:p w14:paraId="69EFEDE3" w14:textId="3B8D946A" w:rsidR="00F21C7E" w:rsidRPr="007303C7" w:rsidRDefault="007303C7" w:rsidP="00FC673A">
      <w:pPr>
        <w:pStyle w:val="Paragraphedeliste"/>
        <w:ind w:left="0"/>
        <w:jc w:val="both"/>
        <w:rPr>
          <w:rFonts w:cstheme="minorHAnsi"/>
          <w:bCs/>
        </w:rPr>
      </w:pPr>
      <w:r w:rsidRPr="007303C7">
        <w:rPr>
          <w:rFonts w:cstheme="minorHAnsi"/>
          <w:bCs/>
        </w:rPr>
        <w:t>Le salarié reconnaît avoir reçu ce jour les notices d'information résumant les garanties de frais de santé et de prévoyance.</w:t>
      </w:r>
    </w:p>
    <w:p w14:paraId="3DAAF3B7" w14:textId="77777777" w:rsidR="00E63C37" w:rsidRDefault="00E63C37" w:rsidP="00FC673A">
      <w:pPr>
        <w:pStyle w:val="Paragraphedeliste"/>
        <w:ind w:left="0"/>
        <w:jc w:val="both"/>
        <w:rPr>
          <w:rFonts w:cstheme="minorHAnsi"/>
          <w:b/>
        </w:rPr>
      </w:pPr>
    </w:p>
    <w:p w14:paraId="2A8DA560" w14:textId="061CA406" w:rsidR="000D6E62" w:rsidRPr="00FC673A" w:rsidRDefault="004922E6" w:rsidP="006049BD">
      <w:pPr>
        <w:pStyle w:val="Style1"/>
        <w:numPr>
          <w:ilvl w:val="0"/>
          <w:numId w:val="15"/>
        </w:numPr>
      </w:pPr>
      <w:r w:rsidRPr="00FC673A">
        <w:t>Article 1</w:t>
      </w:r>
      <w:r w:rsidR="002641CA">
        <w:t>3</w:t>
      </w:r>
      <w:r w:rsidRPr="00FC673A">
        <w:t xml:space="preserve"> – Dispositions diverses</w:t>
      </w:r>
    </w:p>
    <w:p w14:paraId="34C61E5B" w14:textId="12A0C77E" w:rsidR="00252F82" w:rsidRPr="00252F82" w:rsidRDefault="00252F82" w:rsidP="00252F82">
      <w:pPr>
        <w:suppressAutoHyphens w:val="0"/>
        <w:spacing w:before="100" w:beforeAutospacing="1" w:after="100" w:afterAutospacing="1" w:line="240" w:lineRule="auto"/>
        <w:rPr>
          <w:rFonts w:cstheme="minorHAnsi"/>
        </w:rPr>
      </w:pPr>
      <w:r>
        <w:rPr>
          <w:rFonts w:cstheme="minorHAnsi"/>
        </w:rPr>
        <w:t>L</w:t>
      </w:r>
      <w:r w:rsidRPr="00252F82">
        <w:rPr>
          <w:rFonts w:cstheme="minorHAnsi"/>
        </w:rPr>
        <w:t>e Salarié est tenu d’observer l’ensemble des dispositions légales, réglementaires et conventionnelles applicables au sein de la Société, ainsi que les règles relatives à l’organisation du travail, à la discipline et à la sécurité, telles qu’elles résultent notamment du règlement intérieur, dont il reconnaît avoir pris connaissance.</w:t>
      </w:r>
    </w:p>
    <w:p w14:paraId="2F8750B1"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est responsable de la bonne utilisation, de la conservation et de l’entretien du matériel, des équipements et des moyens qui lui sont confiés dans le cadre de l’exercice de ses fonctions. Il s’engage à les restituer en bon état, sous réserve de l’usure normale, à l’issue du présent contrat, pour quelque cause que ce soit.</w:t>
      </w:r>
    </w:p>
    <w:p w14:paraId="752F62A6"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s’engage en outre à :</w:t>
      </w:r>
    </w:p>
    <w:p w14:paraId="35E87E08" w14:textId="209A1045"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conformer aux directives, instructions et procédures émanant de la Direction ou de toute personne dûment habilitée ; </w:t>
      </w:r>
    </w:p>
    <w:p w14:paraId="3337B8F9" w14:textId="725902F8"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Informer sans délai la Société de toute absence, quel qu’en soit le motif, et à transmettre les justificatifs correspondants dans un délai de 48 heures, sauf cas de force majeure ;</w:t>
      </w:r>
    </w:p>
    <w:p w14:paraId="0026498D" w14:textId="6B2F0640"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lastRenderedPageBreak/>
        <w:t xml:space="preserve">Porter à la connaissance de la Société, dans les meilleurs délais, toute modification de sa situation personnelle susceptible d’avoir une incidence sur la relation de travail (notamment changement d’adresse, de situation familiale ou de situation administrative) ; </w:t>
      </w:r>
    </w:p>
    <w:p w14:paraId="57E056B3" w14:textId="23BDFFFE"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soumettre aux obligations en matière de suivi médical, et notamment à la visite d’information et de prévention (VIP) dans les conditions prévues par les dispositions légales et réglementaires en vigueur, notamment l’article R.4624-10 et suivants du Code du travail. </w:t>
      </w:r>
    </w:p>
    <w:p w14:paraId="546AFEDF"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déclare être libre de tout engagement et ne pas être lié par une clause de non-concurrence susceptible de faire obstacle à l’exécution du présent contrat.</w:t>
      </w:r>
    </w:p>
    <w:p w14:paraId="10BDCBEB" w14:textId="77777777" w:rsidR="00252F82" w:rsidRPr="00252F82" w:rsidRDefault="00252F82" w:rsidP="00252F82">
      <w:pPr>
        <w:pStyle w:val="NormalWeb"/>
        <w:rPr>
          <w:rFonts w:asciiTheme="minorHAnsi" w:eastAsiaTheme="minorHAnsi" w:hAnsiTheme="minorHAnsi" w:cstheme="minorHAnsi"/>
          <w:sz w:val="22"/>
          <w:szCs w:val="22"/>
          <w:lang w:eastAsia="en-US"/>
        </w:rPr>
      </w:pPr>
      <w:r w:rsidRPr="00252F82">
        <w:rPr>
          <w:rFonts w:asciiTheme="minorHAnsi" w:eastAsiaTheme="minorHAnsi" w:hAnsiTheme="minorHAnsi" w:cstheme="minorHAnsi"/>
          <w:sz w:val="22"/>
          <w:szCs w:val="22"/>
          <w:lang w:eastAsia="en-US"/>
        </w:rPr>
        <w:t>Le non-respect des obligations résultant du présent article pourra donner lieu à l’application de mesures disciplinaires dans les conditions prévues par les dispositions légales, réglementaires et le règlement intérieur de la Société.</w:t>
      </w:r>
    </w:p>
    <w:p w14:paraId="504FFA0A" w14:textId="77777777" w:rsidR="007303C7" w:rsidRDefault="007303C7">
      <w:pPr>
        <w:contextualSpacing/>
        <w:rPr>
          <w:rFonts w:cstheme="minorHAnsi"/>
        </w:rPr>
      </w:pPr>
    </w:p>
    <w:p w14:paraId="33191969" w14:textId="3FA58B7E" w:rsidR="007303C7" w:rsidRPr="007303C7" w:rsidRDefault="007303C7" w:rsidP="006049BD">
      <w:pPr>
        <w:pStyle w:val="Style1"/>
        <w:numPr>
          <w:ilvl w:val="0"/>
          <w:numId w:val="15"/>
        </w:numPr>
      </w:pPr>
      <w:r w:rsidRPr="007303C7">
        <w:t>Article 1</w:t>
      </w:r>
      <w:r w:rsidR="002641CA">
        <w:t>4</w:t>
      </w:r>
      <w:r w:rsidRPr="007303C7">
        <w:t xml:space="preserve"> – Protection des données à caractère personnel (RGPD)</w:t>
      </w:r>
    </w:p>
    <w:p w14:paraId="5A1FD6FC" w14:textId="77777777" w:rsidR="00FC673A" w:rsidRDefault="00FC673A" w:rsidP="00FC673A">
      <w:pPr>
        <w:contextualSpacing/>
        <w:rPr>
          <w:rFonts w:cstheme="minorHAnsi"/>
        </w:rPr>
      </w:pPr>
    </w:p>
    <w:p w14:paraId="11A2827B" w14:textId="3B3E250A" w:rsidR="00FC673A" w:rsidRPr="00FC673A" w:rsidRDefault="00FC673A" w:rsidP="00FC673A">
      <w:pPr>
        <w:contextualSpacing/>
        <w:jc w:val="both"/>
        <w:rPr>
          <w:rFonts w:cstheme="minorHAnsi"/>
        </w:rPr>
      </w:pPr>
      <w:r w:rsidRPr="00FC673A">
        <w:rPr>
          <w:rFonts w:cstheme="minorHAnsi"/>
        </w:rPr>
        <w:t>Conformément à la réglementation en vigueur, la Société traite les données à caractère personnel du Salarié nécessaires à la gestion de la relation contractuelle.</w:t>
      </w:r>
    </w:p>
    <w:p w14:paraId="227474BD" w14:textId="77777777" w:rsidR="00FC673A" w:rsidRPr="00FC673A" w:rsidRDefault="00FC673A" w:rsidP="00FC673A">
      <w:pPr>
        <w:numPr>
          <w:ilvl w:val="0"/>
          <w:numId w:val="11"/>
        </w:numPr>
        <w:contextualSpacing/>
        <w:jc w:val="both"/>
        <w:rPr>
          <w:rFonts w:cstheme="minorHAnsi"/>
        </w:rPr>
      </w:pPr>
      <w:r w:rsidRPr="00FC673A">
        <w:rPr>
          <w:rFonts w:cstheme="minorHAnsi"/>
        </w:rPr>
        <w:t>Finalités : Les données sont collectées pour la gestion administrative (paie, déclarations sociales), l'exécution du contrat et le respect des obligations légales.</w:t>
      </w:r>
    </w:p>
    <w:p w14:paraId="68AF3825" w14:textId="77777777" w:rsidR="00FC673A" w:rsidRPr="00FC673A" w:rsidRDefault="00FC673A" w:rsidP="00FC673A">
      <w:pPr>
        <w:numPr>
          <w:ilvl w:val="0"/>
          <w:numId w:val="11"/>
        </w:numPr>
        <w:contextualSpacing/>
        <w:jc w:val="both"/>
        <w:rPr>
          <w:rFonts w:cstheme="minorHAnsi"/>
        </w:rPr>
      </w:pPr>
      <w:r w:rsidRPr="00FC673A">
        <w:rPr>
          <w:rFonts w:cstheme="minorHAnsi"/>
        </w:rPr>
        <w:t>Destinataires : Les données sont transmises aux services internes habilités ainsi qu'aux organismes sociaux et fiscaux (URSSAF, mutuelle, prévoyance, retraite).</w:t>
      </w:r>
    </w:p>
    <w:p w14:paraId="2509DA34" w14:textId="77777777" w:rsidR="00FC673A" w:rsidRPr="00FC673A" w:rsidRDefault="00FC673A" w:rsidP="00FC673A">
      <w:pPr>
        <w:numPr>
          <w:ilvl w:val="0"/>
          <w:numId w:val="11"/>
        </w:numPr>
        <w:contextualSpacing/>
        <w:jc w:val="both"/>
        <w:rPr>
          <w:rFonts w:cstheme="minorHAnsi"/>
        </w:rPr>
      </w:pPr>
      <w:r w:rsidRPr="00FC673A">
        <w:rPr>
          <w:rFonts w:cstheme="minorHAnsi"/>
        </w:rPr>
        <w:t>Conservation : Les données sont conservées pendant toute la durée du contrat de travail, puis archivées selon les durées de prescription légales applicables.</w:t>
      </w:r>
    </w:p>
    <w:p w14:paraId="0604D2EA" w14:textId="77777777" w:rsidR="00FC673A" w:rsidRDefault="00FC673A" w:rsidP="00FC673A">
      <w:pPr>
        <w:numPr>
          <w:ilvl w:val="0"/>
          <w:numId w:val="11"/>
        </w:numPr>
        <w:contextualSpacing/>
        <w:jc w:val="both"/>
        <w:rPr>
          <w:rFonts w:cstheme="minorHAnsi"/>
        </w:rPr>
      </w:pPr>
      <w:r w:rsidRPr="00FC673A">
        <w:rPr>
          <w:rFonts w:cstheme="minorHAnsi"/>
        </w:rPr>
        <w:t>Droits du salarié : Le Salarié dispose d'un droit d'accès, de rectification, d'effacement et de portabilité de ses données. Il peut également demander la limitation du traitement ou s'y opposer pour des motifs légitimes.</w:t>
      </w:r>
    </w:p>
    <w:p w14:paraId="65B1EF12" w14:textId="378E3D59" w:rsidR="003365C1" w:rsidRDefault="003365C1" w:rsidP="003365C1">
      <w:pPr>
        <w:ind w:left="720"/>
        <w:contextualSpacing/>
        <w:jc w:val="both"/>
        <w:rPr>
          <w:rFonts w:cstheme="minorHAnsi"/>
        </w:rPr>
      </w:pPr>
      <w:r>
        <w:rPr>
          <w:rFonts w:cstheme="minorHAnsi"/>
        </w:rPr>
        <w:t>Le salarié peut exercer ses droits en contactant le service RH</w:t>
      </w:r>
    </w:p>
    <w:p w14:paraId="5ED699B1" w14:textId="77777777" w:rsidR="000D6E62" w:rsidRDefault="000D6E62">
      <w:pPr>
        <w:contextualSpacing/>
        <w:rPr>
          <w:rFonts w:cstheme="minorHAnsi"/>
        </w:rPr>
      </w:pPr>
    </w:p>
    <w:p w14:paraId="69D30147" w14:textId="77777777" w:rsidR="000D6E62" w:rsidRDefault="000D6E62">
      <w:pPr>
        <w:contextualSpacing/>
        <w:rPr>
          <w:rFonts w:cstheme="minorHAnsi"/>
        </w:rPr>
      </w:pPr>
    </w:p>
    <w:p w14:paraId="5EE4E2CC" w14:textId="4029CBD4" w:rsidR="000D6E62" w:rsidRDefault="004922E6">
      <w:pPr>
        <w:contextualSpacing/>
        <w:rPr>
          <w:rFonts w:cstheme="minorHAnsi"/>
        </w:rPr>
      </w:pPr>
      <w:r>
        <w:rPr>
          <w:rFonts w:cstheme="minorHAnsi"/>
        </w:rPr>
        <w:t>Fait à {{signature_lieu}},</w:t>
      </w:r>
      <w:r w:rsidR="00D53026">
        <w:rPr>
          <w:rFonts w:cstheme="minorHAnsi"/>
        </w:rPr>
      </w:r>
      <w:r w:rsidR="00E63C37">
        <w:rPr>
          <w:rFonts w:cstheme="minorHAnsi"/>
        </w:rPr>
      </w:r>
    </w:p>
    <w:p w14:paraId="0DDD9C6E" w14:textId="108C649B" w:rsidR="000D6E62" w:rsidRDefault="007F1CC7">
      <w:pPr>
        <w:contextualSpacing/>
        <w:rPr>
          <w:rFonts w:cstheme="minorHAnsi"/>
          <w:color w:val="000000" w:themeColor="text1"/>
        </w:rPr>
      </w:pPr>
      <w:r>
        <w:rPr>
          <w:rFonts w:cstheme="minorHAnsi"/>
          <w:color w:val="000000" w:themeColor="text1"/>
        </w:rPr>
        <w:t xml:space="preserve">Le {{signature_date}} </w:t>
      </w:r>
      <w:r w:rsidR="004922E6">
        <w:rPr>
          <w:rFonts w:cstheme="minorHAnsi"/>
          <w:color w:val="000000" w:themeColor="text1"/>
        </w:rPr>
      </w:r>
      <w:r w:rsidR="00FC673A">
        <w:rPr>
          <w:rFonts w:cstheme="minorHAnsi"/>
          <w:color w:val="000000" w:themeColor="text1"/>
        </w:rPr>
      </w:r>
      <w:r w:rsidR="004E1937">
        <w:rPr>
          <w:rFonts w:cstheme="minorHAnsi"/>
          <w:color w:val="000000" w:themeColor="text1"/>
        </w:rPr>
      </w:r>
    </w:p>
    <w:p w14:paraId="09C6E628" w14:textId="77777777" w:rsidR="000D6E62" w:rsidRDefault="000D6E62">
      <w:pPr>
        <w:contextualSpacing/>
        <w:rPr>
          <w:rFonts w:cstheme="minorHAnsi"/>
        </w:rPr>
      </w:pPr>
    </w:p>
    <w:p w14:paraId="2E7836DE" w14:textId="77777777" w:rsidR="000D6E62" w:rsidRDefault="000D6E62">
      <w:pPr>
        <w:contextualSpacing/>
        <w:rPr>
          <w:rFonts w:cstheme="minorHAnsi"/>
        </w:rPr>
      </w:pPr>
    </w:p>
    <w:p w14:paraId="54DDAE2D" w14:textId="77777777" w:rsidR="000D6E62" w:rsidRDefault="004922E6">
      <w:pPr>
        <w:contextualSpacing/>
        <w:rPr>
          <w:rFonts w:cstheme="minorHAnsi"/>
        </w:rPr>
      </w:pPr>
      <w:r>
        <w:rPr>
          <w:rFonts w:cstheme="minorHAnsi"/>
        </w:rPr>
        <w:t>En deux exemplaires</w:t>
      </w:r>
    </w:p>
    <w:p w14:paraId="576FD1C8" w14:textId="77777777" w:rsidR="000D6E62" w:rsidRDefault="000D6E62">
      <w:pPr>
        <w:contextualSpacing/>
        <w:rPr>
          <w:rFonts w:cstheme="minorHAnsi"/>
        </w:rPr>
      </w:pPr>
    </w:p>
    <w:p w14:paraId="77CFD2E6" w14:textId="77777777" w:rsidR="000D6E62" w:rsidRDefault="000D6E62">
      <w:pPr>
        <w:contextualSpacing/>
        <w:rPr>
          <w:rFonts w:cstheme="minorHAnsi"/>
        </w:rPr>
      </w:pPr>
    </w:p>
    <w:p w14:paraId="7ADABB4F" w14:textId="76353163" w:rsidR="000D6E62" w:rsidRDefault="004922E6">
      <w:pPr>
        <w:contextualSpacing/>
        <w:rPr>
          <w:rFonts w:cstheme="minorHAnsi"/>
        </w:rPr>
      </w:pPr>
      <w:r>
        <w:rPr>
          <w:rFonts w:cstheme="minorHAnsi"/>
        </w:rPr>
        <w:t xml:space="preserve">Signature du </w:t>
      </w:r>
      <w:r w:rsidR="00B13C5C">
        <w:rPr>
          <w:rFonts w:cstheme="minorHAnsi"/>
        </w:rPr>
        <w:t>S</w:t>
      </w:r>
      <w:r>
        <w:rPr>
          <w:rFonts w:cstheme="minorHAnsi"/>
        </w:rPr>
        <w:t xml:space="preserve">alarié </w:t>
      </w:r>
    </w:p>
    <w:p w14:paraId="3450CC59" w14:textId="77777777" w:rsidR="000D6E62" w:rsidRDefault="004922E6">
      <w:pPr>
        <w:rPr>
          <w:rFonts w:cstheme="minorHAnsi"/>
          <w:sz w:val="18"/>
          <w:szCs w:val="18"/>
        </w:rPr>
      </w:pPr>
      <w:r>
        <w:rPr>
          <w:rFonts w:cstheme="minorHAnsi"/>
          <w:sz w:val="18"/>
          <w:szCs w:val="18"/>
        </w:rPr>
        <w:t>(Précédée de la mention manuscrite « Lu et approuvé »)</w:t>
      </w:r>
    </w:p>
    <w:p w14:paraId="1ABC358C" w14:textId="77777777" w:rsidR="000D6E62" w:rsidRDefault="000D6E62">
      <w:pPr>
        <w:rPr>
          <w:rFonts w:cstheme="minorHAnsi"/>
        </w:rPr>
      </w:pPr>
    </w:p>
    <w:p w14:paraId="415EECB6" w14:textId="77777777" w:rsidR="000D6E62" w:rsidRDefault="004922E6">
      <w:pPr>
        <w:ind w:left="6372" w:firstLine="708"/>
        <w:contextualSpacing/>
        <w:rPr>
          <w:rFonts w:cstheme="minorHAnsi"/>
        </w:rPr>
      </w:pPr>
      <w:r>
        <w:rPr>
          <w:rFonts w:cstheme="minorHAnsi"/>
        </w:rPr>
        <w:lastRenderedPageBreak/>
        <w:t xml:space="preserve">Signature de l’employeur </w:t>
      </w:r>
    </w:p>
    <w:p w14:paraId="71ABEC70" w14:textId="3AC3662E" w:rsidR="000D6E62" w:rsidRDefault="004922E6">
      <w:pPr>
        <w:spacing w:afterAutospacing="1" w:line="240" w:lineRule="auto"/>
        <w:contextualSpacing/>
        <w:rPr>
          <w:rFonts w:cstheme="minorHAnsi"/>
          <w:b/>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E63C37">
        <w:rPr>
          <w:rFonts w:cstheme="minorHAnsi"/>
          <w:b/>
        </w:rPr>
        <w:t xml:space="preserve">Monsieur </w:t>
      </w:r>
      <w:r w:rsidR="00D53026">
        <w:rPr>
          <w:rFonts w:cstheme="minorHAnsi"/>
          <w:b/>
        </w:rPr>
        <w:t xml:space="preserve">Lucas CHAMBERT </w:t>
      </w:r>
    </w:p>
    <w:p w14:paraId="6B9A7B39" w14:textId="7AA07480" w:rsidR="000D6E62" w:rsidRDefault="004922E6">
      <w:pPr>
        <w:spacing w:afterAutospacing="1" w:line="240" w:lineRule="auto"/>
        <w:contextualSpacing/>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Directeur </w:t>
      </w:r>
      <w:r w:rsidR="00D53026">
        <w:rPr>
          <w:rFonts w:cstheme="minorHAnsi"/>
        </w:rPr>
        <w:t>de Site</w:t>
      </w:r>
      <w:r>
        <w:rPr>
          <w:rFonts w:cstheme="minorHAnsi"/>
        </w:rPr>
        <w:tab/>
      </w:r>
    </w:p>
    <w:p w14:paraId="20762156" w14:textId="77777777" w:rsidR="000D6E62" w:rsidRDefault="000D6E62">
      <w:pPr>
        <w:rPr>
          <w:rFonts w:cstheme="minorHAnsi"/>
        </w:rPr>
      </w:pPr>
    </w:p>
    <w:sectPr w:rsidR="000D6E62" w:rsidSect="00252F82">
      <w:headerReference w:type="default" r:id="rId8"/>
      <w:footerReference w:type="default" r:id="rId9"/>
      <w:headerReference w:type="first" r:id="rId12"/>
      <w:footerReference w:type="first" r:id="rId13"/>
      <w:pgSz w:w="11906" w:h="16838"/>
      <w:pgMar w:top="238" w:right="851" w:bottom="249" w:left="851"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F251" w14:textId="77777777" w:rsidR="00326C7A" w:rsidRDefault="00326C7A">
      <w:pPr>
        <w:spacing w:after="0" w:line="240" w:lineRule="auto"/>
      </w:pPr>
      <w:r>
        <w:separator/>
      </w:r>
    </w:p>
  </w:endnote>
  <w:endnote w:type="continuationSeparator" w:id="0">
    <w:p w14:paraId="6080F8F1" w14:textId="77777777" w:rsidR="00326C7A" w:rsidRDefault="00326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604344"/>
      <w:docPartObj>
        <w:docPartGallery w:val="Page Numbers (Bottom of Page)"/>
        <w:docPartUnique/>
      </w:docPartObj>
    </w:sdtPr>
    <w:sdtContent>
      <w:p w14:paraId="56717798" w14:textId="39458185" w:rsidR="00252F82" w:rsidRDefault="004221A3">
        <w:pPr>
          <w:pStyle w:val="Pieddepage"/>
          <w:jc w:val="center"/>
        </w:pPr>
        <w:r>
          <w:fldChar w:fldCharType="begin"/>
        </w:r>
        <w:r>
          <w:instrText>PAGE   \* MERGEFORMAT</w:instrText>
        </w:r>
        <w:r>
          <w:fldChar w:fldCharType="separate"/>
        </w:r>
        <w:r>
          <w:t>2</w:t>
        </w:r>
        <w:r>
          <w:fldChar w:fldCharType="end"/>
        </w:r>
        <w:r w:rsidR="00252F82">
          <w:t>/7</w:t>
        </w:r>
      </w:p>
      <w:p w14:paraId="7B8D8D62" w14:textId="77777777" w:rsidR="00252F82" w:rsidRDefault="00252F82">
        <w:pPr>
          <w:pStyle w:val="Pieddepage"/>
          <w:jc w:val="center"/>
        </w:pPr>
      </w:p>
      <w:p w14:paraId="6FA5E14F" w14:textId="77777777" w:rsidR="00252F82" w:rsidRDefault="00252F82">
        <w:pPr>
          <w:pStyle w:val="Pieddepage"/>
          <w:jc w:val="center"/>
        </w:pPr>
      </w:p>
      <w:p w14:paraId="07B3464B" w14:textId="2652ED97" w:rsidR="004221A3" w:rsidRDefault="00000000">
        <w:pPr>
          <w:pStyle w:val="Pieddepage"/>
          <w:jc w:val="center"/>
        </w:pPr>
      </w:p>
    </w:sdtContent>
  </w:sdt>
  <w:p w14:paraId="1A51D911" w14:textId="77777777" w:rsidR="000D6E62" w:rsidRDefault="000D6E62">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78889" w14:textId="77777777" w:rsidR="00326C7A" w:rsidRDefault="00326C7A">
      <w:pPr>
        <w:spacing w:after="0" w:line="240" w:lineRule="auto"/>
      </w:pPr>
      <w:r>
        <w:separator/>
      </w:r>
    </w:p>
  </w:footnote>
  <w:footnote w:type="continuationSeparator" w:id="0">
    <w:p w14:paraId="5D241E83" w14:textId="77777777" w:rsidR="00326C7A" w:rsidRDefault="00326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9C9D" w14:textId="237622E3" w:rsidR="00FC673A" w:rsidRDefault="00FC673A">
    <w:pPr>
      <w:pStyle w:val="En-tte"/>
    </w:pPr>
  </w:p>
  <w:p w14:paraId="44AC6088" w14:textId="3511AF6B" w:rsidR="00FC673A" w:rsidRDefault="00E96184">
    <w:pPr>
      <w:pStyle w:val="En-tte"/>
    </w:pPr>
    <w:r>
      <w:rPr>
        <w:noProof/>
      </w:rPr>
      <w:drawing>
        <wp:inline distT="0" distB="0" distL="0" distR="0" wp14:anchorId="02836155" wp14:editId="08DD7246">
          <wp:extent cx="1163007" cy="792480"/>
          <wp:effectExtent l="0" t="0" r="0" b="7620"/>
          <wp:docPr id="5550459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5952" name="Image 555045952"/>
                  <pic:cNvPicPr/>
                </pic:nvPicPr>
                <pic:blipFill>
                  <a:blip r:embed="rId1">
                    <a:extLst>
                      <a:ext uri="{28A0092B-C50C-407E-A947-70E740481C1C}">
                        <a14:useLocalDpi xmlns:a14="http://schemas.microsoft.com/office/drawing/2010/main" val="0"/>
                      </a:ext>
                    </a:extLst>
                  </a:blip>
                  <a:stretch>
                    <a:fillRect/>
                  </a:stretch>
                </pic:blipFill>
                <pic:spPr>
                  <a:xfrm>
                    <a:off x="0" y="0"/>
                    <a:ext cx="1177189" cy="802144"/>
                  </a:xfrm>
                  <a:prstGeom prst="rect">
                    <a:avLst/>
                  </a:prstGeom>
                </pic:spPr>
              </pic:pic>
            </a:graphicData>
          </a:graphic>
        </wp:inline>
      </w:drawing>
    </w:r>
  </w:p>
  <w:p w14:paraId="3C5D0E43" w14:textId="004C372F" w:rsidR="00FC673A" w:rsidRDefault="00FC673A">
    <w:pPr>
      <w:pStyle w:val="En-tte"/>
    </w:pPr>
  </w:p>
  <w:p w14:paraId="61271974" w14:textId="5FA983B7" w:rsidR="00FC673A" w:rsidRDefault="00FC673A">
    <w:pPr>
      <w:pStyle w:val="En-tte"/>
    </w:pPr>
  </w:p>
  <w:p w14:paraId="3F0EB3BC" w14:textId="66E5A2F8" w:rsidR="00FC673A" w:rsidRDefault="00FC673A">
    <w:pPr>
      <w:pStyle w:val="En-tte"/>
    </w:pPr>
  </w:p>
  <w:p w14:paraId="781ED9F0" w14:textId="4EDAEACF" w:rsidR="00FC673A" w:rsidRDefault="00FC673A">
    <w:pPr>
      <w:pStyle w:val="En-tte"/>
    </w:pPr>
    <w:bookmarkStart w:id="0" w:name="_Hlk183175470"/>
    <w:bookmarkEnd w:id="0"/>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0C08"/>
    <w:multiLevelType w:val="multilevel"/>
    <w:tmpl w:val="87C28E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E5C7117"/>
    <w:multiLevelType w:val="multilevel"/>
    <w:tmpl w:val="7D8E496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FD3091F"/>
    <w:multiLevelType w:val="multilevel"/>
    <w:tmpl w:val="1BDE993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0DF4488"/>
    <w:multiLevelType w:val="hybridMultilevel"/>
    <w:tmpl w:val="9A4A8D0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86789"/>
    <w:multiLevelType w:val="multilevel"/>
    <w:tmpl w:val="697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82DBC"/>
    <w:multiLevelType w:val="multilevel"/>
    <w:tmpl w:val="76B80A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3264D73"/>
    <w:multiLevelType w:val="hybridMultilevel"/>
    <w:tmpl w:val="3E84D9EA"/>
    <w:lvl w:ilvl="0" w:tplc="080E5424">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6D7A96"/>
    <w:multiLevelType w:val="multilevel"/>
    <w:tmpl w:val="35F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E2C6B"/>
    <w:multiLevelType w:val="hybridMultilevel"/>
    <w:tmpl w:val="F4563B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9D2B79"/>
    <w:multiLevelType w:val="multilevel"/>
    <w:tmpl w:val="16B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95EA5"/>
    <w:multiLevelType w:val="hybridMultilevel"/>
    <w:tmpl w:val="5540F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613CAA"/>
    <w:multiLevelType w:val="hybridMultilevel"/>
    <w:tmpl w:val="B56EE84E"/>
    <w:lvl w:ilvl="0" w:tplc="082A8C4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2324A4A"/>
    <w:multiLevelType w:val="hybridMultilevel"/>
    <w:tmpl w:val="859AD90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A766B2"/>
    <w:multiLevelType w:val="multilevel"/>
    <w:tmpl w:val="1C9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F3DDC"/>
    <w:multiLevelType w:val="multilevel"/>
    <w:tmpl w:val="A0A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04C44"/>
    <w:multiLevelType w:val="hybridMultilevel"/>
    <w:tmpl w:val="6BB207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C6B6274"/>
    <w:multiLevelType w:val="multilevel"/>
    <w:tmpl w:val="ADA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07347">
    <w:abstractNumId w:val="1"/>
  </w:num>
  <w:num w:numId="2" w16cid:durableId="1616137537">
    <w:abstractNumId w:val="2"/>
  </w:num>
  <w:num w:numId="3" w16cid:durableId="1640064421">
    <w:abstractNumId w:val="0"/>
  </w:num>
  <w:num w:numId="4" w16cid:durableId="163470401">
    <w:abstractNumId w:val="5"/>
  </w:num>
  <w:num w:numId="5" w16cid:durableId="53428387">
    <w:abstractNumId w:val="10"/>
  </w:num>
  <w:num w:numId="6" w16cid:durableId="1478759524">
    <w:abstractNumId w:val="11"/>
  </w:num>
  <w:num w:numId="7" w16cid:durableId="1545170152">
    <w:abstractNumId w:val="3"/>
  </w:num>
  <w:num w:numId="8" w16cid:durableId="1607150033">
    <w:abstractNumId w:val="6"/>
  </w:num>
  <w:num w:numId="9" w16cid:durableId="791094292">
    <w:abstractNumId w:val="12"/>
  </w:num>
  <w:num w:numId="10" w16cid:durableId="508177148">
    <w:abstractNumId w:val="8"/>
  </w:num>
  <w:num w:numId="11" w16cid:durableId="265584166">
    <w:abstractNumId w:val="4"/>
  </w:num>
  <w:num w:numId="12" w16cid:durableId="1811093649">
    <w:abstractNumId w:val="13"/>
  </w:num>
  <w:num w:numId="13" w16cid:durableId="426967410">
    <w:abstractNumId w:val="14"/>
  </w:num>
  <w:num w:numId="14" w16cid:durableId="1614289737">
    <w:abstractNumId w:val="7"/>
  </w:num>
  <w:num w:numId="15" w16cid:durableId="1867253516">
    <w:abstractNumId w:val="15"/>
  </w:num>
  <w:num w:numId="16" w16cid:durableId="636646889">
    <w:abstractNumId w:val="16"/>
  </w:num>
  <w:num w:numId="17" w16cid:durableId="1528715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62"/>
    <w:rsid w:val="00000ED2"/>
    <w:rsid w:val="00034396"/>
    <w:rsid w:val="000376EF"/>
    <w:rsid w:val="0004127B"/>
    <w:rsid w:val="000A5030"/>
    <w:rsid w:val="000D4CEE"/>
    <w:rsid w:val="000D6E62"/>
    <w:rsid w:val="000E0F64"/>
    <w:rsid w:val="00125E9A"/>
    <w:rsid w:val="00192E87"/>
    <w:rsid w:val="00196694"/>
    <w:rsid w:val="001A4379"/>
    <w:rsid w:val="001A6A48"/>
    <w:rsid w:val="001D6BA2"/>
    <w:rsid w:val="001F2EE0"/>
    <w:rsid w:val="00224EA3"/>
    <w:rsid w:val="00252F82"/>
    <w:rsid w:val="00263771"/>
    <w:rsid w:val="002641CA"/>
    <w:rsid w:val="002731C2"/>
    <w:rsid w:val="002B49A9"/>
    <w:rsid w:val="002C5A93"/>
    <w:rsid w:val="002E3F65"/>
    <w:rsid w:val="00304533"/>
    <w:rsid w:val="00326C7A"/>
    <w:rsid w:val="003359AF"/>
    <w:rsid w:val="003365C1"/>
    <w:rsid w:val="00355D73"/>
    <w:rsid w:val="00356FFF"/>
    <w:rsid w:val="003779EC"/>
    <w:rsid w:val="00386244"/>
    <w:rsid w:val="0038768C"/>
    <w:rsid w:val="003B0D68"/>
    <w:rsid w:val="003C3F8A"/>
    <w:rsid w:val="003D2D17"/>
    <w:rsid w:val="003F3750"/>
    <w:rsid w:val="00417170"/>
    <w:rsid w:val="004221A3"/>
    <w:rsid w:val="004316EF"/>
    <w:rsid w:val="00444F5B"/>
    <w:rsid w:val="004541CD"/>
    <w:rsid w:val="00480665"/>
    <w:rsid w:val="00491C0A"/>
    <w:rsid w:val="004922E6"/>
    <w:rsid w:val="004A0FA8"/>
    <w:rsid w:val="004A60CF"/>
    <w:rsid w:val="004B620E"/>
    <w:rsid w:val="004C27B6"/>
    <w:rsid w:val="004C644F"/>
    <w:rsid w:val="004D411B"/>
    <w:rsid w:val="004E1937"/>
    <w:rsid w:val="004E7CE8"/>
    <w:rsid w:val="004E7E67"/>
    <w:rsid w:val="00505751"/>
    <w:rsid w:val="005057A4"/>
    <w:rsid w:val="005414F9"/>
    <w:rsid w:val="005573B5"/>
    <w:rsid w:val="00580B40"/>
    <w:rsid w:val="0058448C"/>
    <w:rsid w:val="005B4778"/>
    <w:rsid w:val="005B6FCD"/>
    <w:rsid w:val="005C1555"/>
    <w:rsid w:val="00603748"/>
    <w:rsid w:val="0060490A"/>
    <w:rsid w:val="006049BD"/>
    <w:rsid w:val="00680EDA"/>
    <w:rsid w:val="00696051"/>
    <w:rsid w:val="006B7B33"/>
    <w:rsid w:val="006E01C3"/>
    <w:rsid w:val="006F5EED"/>
    <w:rsid w:val="00725925"/>
    <w:rsid w:val="007303C7"/>
    <w:rsid w:val="0076318C"/>
    <w:rsid w:val="00777B5E"/>
    <w:rsid w:val="0078161B"/>
    <w:rsid w:val="00797ED8"/>
    <w:rsid w:val="007A59ED"/>
    <w:rsid w:val="007A761D"/>
    <w:rsid w:val="007B1048"/>
    <w:rsid w:val="007B530B"/>
    <w:rsid w:val="007D1351"/>
    <w:rsid w:val="007D3D4A"/>
    <w:rsid w:val="007F1CC7"/>
    <w:rsid w:val="007F57CB"/>
    <w:rsid w:val="00806D03"/>
    <w:rsid w:val="00820C33"/>
    <w:rsid w:val="008515A2"/>
    <w:rsid w:val="008551A9"/>
    <w:rsid w:val="00883C57"/>
    <w:rsid w:val="008B5290"/>
    <w:rsid w:val="008C634A"/>
    <w:rsid w:val="008D252F"/>
    <w:rsid w:val="00901A0B"/>
    <w:rsid w:val="009029C5"/>
    <w:rsid w:val="009070C3"/>
    <w:rsid w:val="0091413F"/>
    <w:rsid w:val="009B3733"/>
    <w:rsid w:val="009C2C9E"/>
    <w:rsid w:val="009D4D57"/>
    <w:rsid w:val="009E0EDA"/>
    <w:rsid w:val="00A44EEF"/>
    <w:rsid w:val="00A468C4"/>
    <w:rsid w:val="00A56B2B"/>
    <w:rsid w:val="00A63143"/>
    <w:rsid w:val="00A66E4F"/>
    <w:rsid w:val="00A75785"/>
    <w:rsid w:val="00AD4117"/>
    <w:rsid w:val="00AE1B6A"/>
    <w:rsid w:val="00B13C5C"/>
    <w:rsid w:val="00B17231"/>
    <w:rsid w:val="00B20A31"/>
    <w:rsid w:val="00B5221C"/>
    <w:rsid w:val="00B606E6"/>
    <w:rsid w:val="00B75F65"/>
    <w:rsid w:val="00B836D9"/>
    <w:rsid w:val="00BA43B1"/>
    <w:rsid w:val="00BA4671"/>
    <w:rsid w:val="00BE53E6"/>
    <w:rsid w:val="00C0783E"/>
    <w:rsid w:val="00C11647"/>
    <w:rsid w:val="00C20818"/>
    <w:rsid w:val="00C265A0"/>
    <w:rsid w:val="00C60D24"/>
    <w:rsid w:val="00C6495B"/>
    <w:rsid w:val="00C71AC9"/>
    <w:rsid w:val="00C93FE5"/>
    <w:rsid w:val="00CA750C"/>
    <w:rsid w:val="00CD7EB4"/>
    <w:rsid w:val="00CE2BB7"/>
    <w:rsid w:val="00CF1C47"/>
    <w:rsid w:val="00D4176F"/>
    <w:rsid w:val="00D50A95"/>
    <w:rsid w:val="00D53026"/>
    <w:rsid w:val="00D80114"/>
    <w:rsid w:val="00D83E8F"/>
    <w:rsid w:val="00DA6632"/>
    <w:rsid w:val="00DA67DE"/>
    <w:rsid w:val="00DB34ED"/>
    <w:rsid w:val="00DE2F92"/>
    <w:rsid w:val="00DE48D1"/>
    <w:rsid w:val="00DF6A11"/>
    <w:rsid w:val="00E31CA8"/>
    <w:rsid w:val="00E4793D"/>
    <w:rsid w:val="00E54822"/>
    <w:rsid w:val="00E63C37"/>
    <w:rsid w:val="00E85665"/>
    <w:rsid w:val="00E90DB3"/>
    <w:rsid w:val="00E96184"/>
    <w:rsid w:val="00EA52A7"/>
    <w:rsid w:val="00EB4815"/>
    <w:rsid w:val="00EF0FA4"/>
    <w:rsid w:val="00F16435"/>
    <w:rsid w:val="00F21C7E"/>
    <w:rsid w:val="00F25BD5"/>
    <w:rsid w:val="00F70396"/>
    <w:rsid w:val="00F769F0"/>
    <w:rsid w:val="00FB578E"/>
    <w:rsid w:val="00FC673A"/>
    <w:rsid w:val="00FD1E61"/>
    <w:rsid w:val="00FF56C6"/>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538E5"/>
  <w15:docId w15:val="{5E3AED8F-5FBF-4A2D-B437-03D44EAE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B83384"/>
    <w:rPr>
      <w:rFonts w:ascii="Tahoma" w:hAnsi="Tahoma" w:cs="Tahoma"/>
      <w:sz w:val="16"/>
      <w:szCs w:val="16"/>
    </w:rPr>
  </w:style>
  <w:style w:type="character" w:customStyle="1" w:styleId="LienInternet">
    <w:name w:val="Lien Internet"/>
    <w:basedOn w:val="Policepardfaut"/>
    <w:uiPriority w:val="99"/>
    <w:semiHidden/>
    <w:unhideWhenUsed/>
    <w:rsid w:val="0003037D"/>
    <w:rPr>
      <w:color w:val="0000FF"/>
      <w:u w:val="single"/>
    </w:rPr>
  </w:style>
  <w:style w:type="character" w:customStyle="1" w:styleId="En-tteCar">
    <w:name w:val="En-tête Car"/>
    <w:basedOn w:val="Policepardfaut"/>
    <w:uiPriority w:val="99"/>
    <w:qFormat/>
    <w:rsid w:val="0079018E"/>
  </w:style>
  <w:style w:type="character" w:customStyle="1" w:styleId="PieddepageCar">
    <w:name w:val="Pied de page Car"/>
    <w:basedOn w:val="Policepardfaut"/>
    <w:link w:val="Pieddepage"/>
    <w:uiPriority w:val="99"/>
    <w:qFormat/>
    <w:rsid w:val="0079018E"/>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extedebulles">
    <w:name w:val="Balloon Text"/>
    <w:basedOn w:val="Normal"/>
    <w:link w:val="TextedebullesCar"/>
    <w:uiPriority w:val="99"/>
    <w:semiHidden/>
    <w:unhideWhenUsed/>
    <w:qFormat/>
    <w:rsid w:val="00B83384"/>
    <w:pPr>
      <w:spacing w:after="0" w:line="240" w:lineRule="auto"/>
    </w:pPr>
    <w:rPr>
      <w:rFonts w:ascii="Tahoma" w:hAnsi="Tahoma" w:cs="Tahoma"/>
      <w:sz w:val="16"/>
      <w:szCs w:val="16"/>
    </w:rPr>
  </w:style>
  <w:style w:type="paragraph" w:styleId="Paragraphedeliste">
    <w:name w:val="List Paragraph"/>
    <w:basedOn w:val="Normal"/>
    <w:uiPriority w:val="34"/>
    <w:qFormat/>
    <w:rsid w:val="0032514E"/>
    <w:pPr>
      <w:ind w:left="720"/>
      <w:contextualSpacing/>
    </w:pPr>
  </w:style>
  <w:style w:type="paragraph" w:customStyle="1" w:styleId="En-tteetpieddepage">
    <w:name w:val="En-tête et pied de page"/>
    <w:basedOn w:val="Normal"/>
    <w:qFormat/>
  </w:style>
  <w:style w:type="paragraph" w:styleId="En-tte">
    <w:name w:val="header"/>
    <w:basedOn w:val="Normal"/>
    <w:uiPriority w:val="99"/>
    <w:unhideWhenUsed/>
    <w:rsid w:val="0079018E"/>
    <w:pPr>
      <w:tabs>
        <w:tab w:val="center" w:pos="4536"/>
        <w:tab w:val="right" w:pos="9072"/>
      </w:tabs>
      <w:spacing w:after="0" w:line="240" w:lineRule="auto"/>
    </w:pPr>
  </w:style>
  <w:style w:type="paragraph" w:styleId="Pieddepage">
    <w:name w:val="footer"/>
    <w:basedOn w:val="Normal"/>
    <w:link w:val="PieddepageCar"/>
    <w:uiPriority w:val="99"/>
    <w:unhideWhenUsed/>
    <w:rsid w:val="0079018E"/>
    <w:pPr>
      <w:tabs>
        <w:tab w:val="center" w:pos="4536"/>
        <w:tab w:val="right" w:pos="9072"/>
      </w:tabs>
      <w:spacing w:after="0" w:line="240" w:lineRule="auto"/>
    </w:pPr>
  </w:style>
  <w:style w:type="paragraph" w:customStyle="1" w:styleId="Style1">
    <w:name w:val="Style1"/>
    <w:basedOn w:val="Normal"/>
    <w:link w:val="Style1Car"/>
    <w:qFormat/>
    <w:rsid w:val="00B5221C"/>
    <w:rPr>
      <w:rFonts w:cstheme="minorHAnsi"/>
      <w:b/>
      <w:u w:val="single"/>
    </w:rPr>
  </w:style>
  <w:style w:type="character" w:customStyle="1" w:styleId="Style1Car">
    <w:name w:val="Style1 Car"/>
    <w:basedOn w:val="Policepardfaut"/>
    <w:link w:val="Style1"/>
    <w:rsid w:val="00B5221C"/>
    <w:rPr>
      <w:rFonts w:cstheme="minorHAnsi"/>
      <w:b/>
      <w:u w:val="single"/>
    </w:rPr>
  </w:style>
  <w:style w:type="paragraph" w:styleId="NormalWeb">
    <w:name w:val="Normal (Web)"/>
    <w:basedOn w:val="Normal"/>
    <w:uiPriority w:val="99"/>
    <w:unhideWhenUsed/>
    <w:rsid w:val="001A4379"/>
    <w:pPr>
      <w:suppressAutoHyphens w:val="0"/>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52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318BA-D426-446F-BE0C-72895AB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7</Pages>
  <Words>1929</Words>
  <Characters>10614</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AMATE</dc:creator>
  <dc:description/>
  <cp:lastModifiedBy>Mathilde CLOUDSTONE</cp:lastModifiedBy>
  <cp:revision>43</cp:revision>
  <cp:lastPrinted>2024-10-07T13:02:00Z</cp:lastPrinted>
  <dcterms:created xsi:type="dcterms:W3CDTF">2025-04-30T07:50:00Z</dcterms:created>
  <dcterms:modified xsi:type="dcterms:W3CDTF">2026-04-15T16:07:00Z</dcterms:modified>
  <dc:language>fr-FR</dc:language>
</cp:coreProperties>
</file>