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PRAXIQUEST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980B9"/>
          <w:sz w:val="40"/>
          <w:szCs w:val="40"/>
        </w:rPr>
        <w:t xml:space="preserve">Rapport d'Audit Complet</w:t>
      </w:r>
    </w:p>
    <w:p>
      <w:pPr>
        <w:pBdr>
          <w:bottom w:val="single" w:color="2980B9" w:sz="12" w:space="1"/>
        </w:pBdr>
        <w:spacing w:after="400" w:before="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24 juin 2026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5 domaines auditees en parallele par agents IA :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Scoring des tests (16 plugins)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Securite applicative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UX, ergonomie et engagement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Technique et bugs (Laravel)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   Frontend Vue 3 / Inertia</w:t>
      </w:r>
    </w:p>
    <w:p>
      <w:r>
        <w:br w:type="page"/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Synthese executive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Cinq agents specialises ont audite PraxiQuest en parallele sur plus de 200 points de controle. Voici le bilan consolide.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Critiques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48"/>
                <w:szCs w:val="48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Majeurs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48"/>
                <w:szCs w:val="48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7770D"/>
                <w:sz w:val="18"/>
                <w:szCs w:val="18"/>
              </w:rPr>
              <w:t xml:space="preserve">Mineurs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48"/>
                <w:szCs w:val="48"/>
              </w:rPr>
              <w:t xml:space="preserve">38+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OK / Valides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1.1 Points forts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Architecture plugins solide et extensible (18 plugins fonctionnels)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Systeme de gamification unique : Eclats, badges, Salle du Tresor, Level Up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Moteur IA complet avec fallbacks, timeouts, idempotence (Grimoire, Oracle, CV)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parchemin Grimoire : le point visuellement le plus abouti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Protections anti-IDOR solides cote candidat (ownership checks systematiques)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Passation : navigation avant/arriere, restauration des reponses, tous types geres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Double validation du CV (extension + magic bytes)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Scoring globalement rigoureux : 11 plugins sur 15 sans bug critique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1.2 Top 5 priorites absolues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SECURITE : implementer la verification email (MustVerifyEmail est actuellement decoratif)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RGPD : remplacer user-&gt;delete() par user-&gt;forceDelete() dans GdprController (1 ligne)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SCORING : corriger dsPct PraxiMum (diviseur 4*n vers 3*n) — detection biais DS neutralisee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TECHNIQUE : DB::transaction() manquant dans Evaluation360Controller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MAIL : JourneyNudgeMail sans lien de desinscription (violation RGPD/CAN-SPAM)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Audit Scoring des tests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Analyse de la logique de scoring des 15 plugins psychometriques et du moteur generique DefaultScoringEngine.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Bugs critiques de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 clé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PraxiMum : dsPct diviseur 4*dsCount = max 75% jamais atteint. Correction biais DS neutralisee. Corriger : 3*dsCount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praximum/.../ScoringEngine.php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DefaultScoringEngine multi-select : maxByDimension = max d'un seul choix -&gt; normalisation fausse pour tout test avec questions multi-selection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app/Services/ScoringEngine.php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PraxiLink : payload scoring.dimensions contient les poids (0.20...) pas les scores 0-100. Risque affichage erreur Vue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praxilink/.../PraxiLinkResult.vue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PraxiCare MBI : seuil DP eleve a &gt;4 sur 0-3 au lieu de &gt;5 (Maslach). Sur-detection burnout DP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praxicare/.../ScoringEngine.php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2.2 Avertissements de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 clé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Praxis360 : double implementation de la normalisation (ScoringEngine + PanelAggregator) — risque divergence maintenance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praxis360/.../PanelAggregator.php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PraxiMet : normalize(...,14) hardcode — si nb items/type change en DB, normalisation silencieusement fausse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praximet/.../ScoringEngine.php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PraxiSens : discordance 3 dims dans plugin.json vs 4 dims dans le moteur (EOE, AES, LST + emo)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praxisens/plugin.json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PraxiSelf : emojis dans profileLabel() — tester rendu PDF dompdf avec polices Lora/Lato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praxiself/.../ScoringEngine.php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PraxiEmo : seuils interpretGlobal (150/215/280) declares provisoires — a recaler sur donnees reelles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praxiemo/.../ScoringEngine.php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2.3 Plugins sans anomalie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PraxiFocus (ASRS conforme OMS), PraxiZen, PraxiFlow, PraxiTempo, PraxiSpeak, PraxiValeurs (correction ipsative MRAT correcte), Praxis360 (normalisation et anonymat corrects), PraxiBoost/PraxiLead/PraxiZenith (hors perimetre scoring).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Audit Securite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Critiques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Majeurs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7770D"/>
                <w:sz w:val="18"/>
                <w:szCs w:val="18"/>
              </w:rPr>
              <w:t xml:space="preserve">Mineurs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48"/>
                <w:szCs w:val="4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OK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3.1 Vulnerabilites critiques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SEC-01 — Middleware verified absent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modele User implemente MustVerifyEmail mais le middleware verified est retire de TOUTES les routes. N'importe qui peut s'inscrire avec une fausse adresse et acceder immediatement a l'ensemble de l'application (Grimoire, Oracle, 360...).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Correction : implementer le flux complet (mailable VerifyEmail, route verification.notice, reactivation -&gt;middleware(verified) sur les routes sensibles).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SEC-19 — SoftDeletes User incompatible Art. 17 RGPD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Apres user-&gt;delete() dans GdprController::destroy(), l'enregistrement reste en base avec deleted_at. Nom, email et IP subsistent. Effacement non effectif.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Correction (1 ligne) : $user-&gt;delete() -&gt; $user-&gt;forceDelete()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3.2 Problemes majeurs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 clé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Stripe non exclu du CSRF — risque de 419 sur les webhooks entrants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bootstrap/app.php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Absence totale de Laravel Policies — autorisation inline fragile et non testable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app/Policies/ (inexistant)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DashboardController admin : toutes les colonnes User transitees sans select()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Admin/DashboardController.php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TestInvitation non invalidee apres usage — token reutilisable 30 jours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InvitationController.php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3.3 Points valides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Anti-IDOR : ownership checks systematiques cote candidat (AttemptController, ResultController, Panel360)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CV : double validation extension + magic bytes (CvUploadRequest)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 sur tous les points d'entree (login 5/min, Oracle 20/min...)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Mass assignment : $fillable explicite, role et email_verified_at exclus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 Stripe HMAC via Cashier VerifyWebhookSignature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Tokens invitation : Str::random(48) = ~286 bits, expiration 30 jours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RGPD Art.15 complet (compte, profil, reponses, syntheses 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Aucun eval/exec/shell_exec/unserialize/dd() dans le code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Audit UX, Ergonomie et Engagement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PraxiQuest possede un univers RPG distinctif et des mecaniques de gamification prometteuses. Les problemes detectes sont des opportunites d'amplifier ce qui fonctionne deja tres bien.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4.1 Bloquants UX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Absence de moment de celebration post-Epreuve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 AttemptPlay complete l'epreuve, aucune page de celebration n'est affichee avant le pending IA. La boucle de recompense immediate est brisee au moment le plus important pour la retention.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Recommandation : creer AttemptComplete.vue (2-3 secondes) : Eclats gagnes + level-up eventuel + transition vers les resultats.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Fautes d'accents sur la landing page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"Voyage interieur", "Augmente par IA", "expedition" — impact direct sur la credibilite de la marque. A corriger en priorite.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Rupture de palette dans les mini-apps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PraxiBoostIndex.vue utilise --primary: #4F46E5 (indigo) au lieu de la palette or/parchemin. Rupture visuelle significative par rapport a l'univers PraxiQuest.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4.2 Problemes importants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 clé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sans suggestions de questions initiales — ecran vide peu incitatif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OracleChat.vue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non declenche contextuellement apres les resultats — pas de CTA Approfondir avec l'Oracle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 resultats plugins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Titre h1 des resultats generique — le nom du test n'apparait pas dans ResultsShow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Pages/Candidate/ResultsShow.vue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confirm() natif dans OracleChat — bloque sur iOS PWA, casse l'immersion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OracleChat.vue:83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Eclats masques si xpTotal === 0 — pas d'etat initial motivant pour les nouveaux candidats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CandidateLayout.vue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 galerie de badges — les accomplissements ne sont pas consultables apres le toast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Pages/Candidate/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Wording "Serments" RGPD : consentement juridique masque derriere vocabulaire RPG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Onboarding.vue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UX-11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Toasts flash sans role=alert ni aria-live — invisibles pour les lecteurs d'ecran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CandidateLayout.vue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4.3 Idees a haute valeur ajoutee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Micro-animation +XP en fade-out depuis le badge apres chaque reponse en passation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Eclats potentiels par Epreuve affiches dans l'Armurerie (+50 a la completion)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Milestone narratif "toutes epreuves completees" pour creer un climax de parcours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 questions suggerees cliquables dans l'Oracle vide ("Quels metiers me correspondent ?"...)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4.4 Points forts (UX)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Level Up overlay plein ecran : vrai moment de rupture positive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Achievement toast style Xbox : discret et elegant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Confetti PraxiBoost a la completion : inattendu et delicieux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Carte Apercu debloque pendant la passation : tension narrative efficace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 parchemin Grimoire : design le plus impactant de l'application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Navigation avant/arriere + restauration des reponses (feature rare sur le marche)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Audit Technique et Bugs Laravel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5.1 Bugs critiques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 clé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Evaluation360Controller::land() sans DB::transaction() — TestAttempt orphelin cree si le 2eme write echoue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Evaluation360Controller.php:38-50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Evaluation360Controller::complete() sans transaction — soumissions dupliquees possibles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Evaluation360Controller.php:106-111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JourneyNudgeMail sans lien de desinscription (RGPD/CAN-SPAM) + bypass filtre unsubscribed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JourneyNudgeMail.php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QUEUE_CONNECTION=sync en production : delays sequences email ignores (tous les steps envoyes immediatement)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.env.example:32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Stripe : aucune route explicite + secret placeholder =&gt; Cashier peut accepter des webhooks sans verification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routes/web.php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5.2 Problemes majeurs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 clé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TestAttempt et TestResult sans SoftDeletes — donnees psych. perdues definitivement si user supprime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TestAttempt.php, TestResult.php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CampaignController utilise DB::table() directement — casts JSON et events Eloquent ignores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Admin/CampaignController.php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SendSequenceStepJob sans idempotence — retry peut envoyer l'email en double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Jobs/SendSequenceStepJob.php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setIsPhpEnabled(true) dans dompdf — execution PHP dans les templates PDF inutilement risque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Concerns/BuildsBrandedPdf.php:38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BillingController cancel/resume sans try-catch — 500 non controle sur timeout Stripe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BillingController.php:177-198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Rate-limit absent sur regeneration forcee du Grimoire — couts IA potentiellement illimites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GrimoireController.php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PromptBuilder::emailPersonalization() sans sanitisation — risque injection prompt si template admin modifiable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Core/AI/PromptBuilder.php:353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FKs manquantes sur professional_account_id dans 3 tables — orphelins silencieux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migrations 000005, 000007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TECH-14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CampaignService charge toute l'audience en memoire (.get()) — risque OOM sur grande base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Services/CampaignService.php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5.3 Points valides (technique)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GenerateGlobalGrimoire : failed(), backoff(), double guard d'idempotence — reference a suivre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Timeouts IA : tous les drivers ont des timeouts explicites (120-180s)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Fallbacks IA : GenerateAttemptInsights, OracleChatService, CvExtractionService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Fallback PDF : Lora/Lato -&gt; DejaVu -&gt; abort(503) avec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ShouldBeUnique avec uniqueFor(300) + verification en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Namespace allowlist plugins : PluginManager rejette toute classe hors namespace autorise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Audit Frontend Vue 3 / Inertia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6.1 Bugs critiques frontend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FE-01 — meta http-equiv=refresh dans ResultsShow.vue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rechargement HTML full-page toutes les 10 secondes pendant le pending IA casse l'etat Vue et Inertia. Ce meta refresh coexiste avec le watch() reactif deja implemente dans CandidateLayout — il faut supprimer le meta refresh.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FE-02 — Focus trap absent dans les dialogs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CandidateLayout (overlay level-up) et OracleChat ont role="dialog" sans aria-modal="true" ni piege de focus. Violation WCAG 2.1 §2.1.2.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6.2 Problemes majeurs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0"/>
        <w:gridCol w:w="19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Sévérité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 clé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Synthese IA absente dans 6 plugins (PraxiFlow, PraxiSpeak, PraxiLink, PraxiEmo, PraxiMum, PraxiValeurs) — MarkdownText non integre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plugins/*/resources/js/Pages/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 lookbehind (?&lt;=...) dans MarkdownText.vue non supporte Safari &lt; 16.4 (~8% mobile) — italique Markdown casse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Components/MarkdownText.vue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ctaVisible jamais mis a true dans ResultsShow.vue — CTA PDF/partage masque quand synthese arrive par polling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ResultsShow.vue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Deux systemes de tokens CSS : --pt-* (plugins) vs --color-* (core) melanges dans PraxiBoost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plugins/praxiboost/resources/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Accordeons sans aria-controls dans PraxiZenResult.vue et PraxiFlowResult.vue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plugins/*/resources/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6.3 Points valides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ScoreGauge, RadarChart, DailyTipCard bien construits — props et emits corrects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Poller IA correctement sur watch(ai_pending) dans CandidateLayout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AttemptPlay couvre tous les types de questions (scale, choice, exercise, conversational)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Protection double-submit en place — :key stables dans tous les v-for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prefers-reduced-motion respecte — preserveScroll sur les posts critiques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Plan d'action consolide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Sprint 1 — Urgences (&lt; 1 semaine)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Corrections a deployer immediatement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SEC-19 : $user-&gt;forceDelete() dans GdprController (1 ligne, impact legal immediat)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SCORE-01 : Corriger diviseur dsPct PraxiMum : 4*dsCount vers 3*dsCount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SCORE-04 : Corriger seuil DP eleve : &gt;4 vers &gt;5 dans PraxiCare MBI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TECH-01+02 : DB::transaction() dans Evaluation360Controller::land() et complete()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TECH-03 : Lien desinscription dans JourneyNudgeMail + activer filtre unsubscribed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FE-05 : Corriger ctaVisible dans ResultsShow.vue (CTA PDF reste masque)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UX-01 : Corriger les fautes d'accents sur la landing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TECH-04 : Configurer QUEUE_CONNECTION=redis en 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SEC-02 : Exclusion CSRF stripe/webhook dans bootstrap/app.php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Sprint 2 — Securite et stabilite (1-3 semaines)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Corrections importantes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SEC-01 : Implenter le flux complet de verification email (mailable + middleware verified)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SEC-28 : Invalider TestInvitation apres usage + bloquer les reutilisations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SCORE-02 : Corriger DefaultScoringEngine multi-select (maxByDimension)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SCORE-03 : Verifier et corriger PraxiLink payload dimensions vs poids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TECH-05 : Configurer correctement le webhook Stripe (route + secret)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TECH-06 : Ajouter SoftDeletes sur TestAttempt et TestResult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FE-03 : Integrer MarkdownText dans les 6 plugins manquants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FE-04 : Corriger regex lookbehind dans MarkdownText.vue (compatibilite Safari)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TECH-08 : Idempotence dans SendSequenceStepJob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UX-03 : Unifier la palette mini-apps sur la palette parchemin PraxiQuest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Sprint 3 — UX et Engagement (3-6 semaines)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Ameliorations qualite et engagement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UX-02 : Creer AttemptComplete.vue (celebration post-epreuve avec Eclats)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UX-04 : Suggestions de questions dans OracleChat (3 chips cliquables)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UX-05 : CTA Approfondir avec l'Oracle en bas de toutes les pages resultats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UX-08 : Etat initial Eclats a zero motivant (barre XP visible des l'inscription)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UX-09 : Creer une galerie de badges consultable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FE-01 : Supprimer meta http-equiv=refresh dans ResultsShow.vue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FE-02 : Focus trap dans les dialogs (level-up, Oracle) — WCAG 2.1.2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TECH-11 : Rate-limit regeneration Grimoire (1/10min par user)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TECH-09 : Desactiver setIsPhpEnabled dans dompdf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SCORE-05 : Factoriser la normalisation Praxis360 en une seule fonction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2980B9" w:sz="6" w:space="1"/>
        </w:pBdr>
        <w:spacing w:before="40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Rapport genere par audit multi-agents Claude — PraxiQuest 2026-06-24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6" w:space="1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/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6" w:space="1"/>
      </w:pBdr>
    </w:pPr>
    <w:r>
      <w:rPr>
        <w:rFonts w:ascii="Arial" w:cs="Arial" w:eastAsia="Arial" w:hAnsi="Arial"/>
        <w:color w:val="7F8C8D"/>
        <w:sz w:val="18"/>
        <w:szCs w:val="18"/>
      </w:rPr>
      <w:t xml:space="preserve">PraxiQuest — Audit Complet 2026-06-24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2026-06-24T15:05:56.710Z</dcterms:created>
  <dcterms:modified xsi:type="dcterms:W3CDTF">2026-06-24T15:05:56.735Z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