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8CD0" w14:textId="6CD533C4" w:rsidR="005518D4" w:rsidRPr="005518D4" w:rsidRDefault="005518D4" w:rsidP="005518D4">
      <w:pPr>
        <w:rPr>
          <w:lang w:val="fr-FR"/>
        </w:rPr>
      </w:pPr>
      <w:r w:rsidRPr="005518D4">
        <w:rPr>
          <w:lang w:val="fr-FR"/>
        </w:rPr>
        <w:t>LEPL1507</w:t>
      </w:r>
      <w:r>
        <w:rPr>
          <w:lang w:val="fr-FR"/>
        </w:rPr>
        <w:t xml:space="preserve"> – Groupe 5</w:t>
      </w:r>
    </w:p>
    <w:p w14:paraId="15F9FA85" w14:textId="4219D119" w:rsidR="004C045E" w:rsidRPr="001F19FF" w:rsidRDefault="00171448" w:rsidP="001F19FF">
      <w:pPr>
        <w:jc w:val="center"/>
        <w:rPr>
          <w:b/>
          <w:bCs/>
          <w:u w:val="single"/>
          <w:lang w:val="fr-FR"/>
        </w:rPr>
      </w:pPr>
      <w:r w:rsidRPr="001F19FF">
        <w:rPr>
          <w:b/>
          <w:bCs/>
          <w:u w:val="single"/>
          <w:lang w:val="fr-FR"/>
        </w:rPr>
        <w:t>Planning P</w:t>
      </w:r>
      <w:r w:rsidR="001F19FF" w:rsidRPr="001F19FF">
        <w:rPr>
          <w:b/>
          <w:bCs/>
          <w:u w:val="single"/>
          <w:lang w:val="fr-FR"/>
        </w:rPr>
        <w:t xml:space="preserve">rojet </w:t>
      </w:r>
      <w:r w:rsidRPr="001F19FF">
        <w:rPr>
          <w:b/>
          <w:bCs/>
          <w:u w:val="single"/>
          <w:lang w:val="fr-FR"/>
        </w:rPr>
        <w:t>4</w:t>
      </w:r>
    </w:p>
    <w:p w14:paraId="5797EF9E" w14:textId="77777777" w:rsidR="001F19FF" w:rsidRDefault="001F19FF" w:rsidP="001F19FF">
      <w:pPr>
        <w:jc w:val="center"/>
        <w:rPr>
          <w:b/>
          <w:bCs/>
          <w:u w:val="single"/>
          <w:lang w:val="nl-N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90"/>
        <w:gridCol w:w="2150"/>
        <w:gridCol w:w="1971"/>
        <w:gridCol w:w="1971"/>
        <w:gridCol w:w="1973"/>
        <w:gridCol w:w="1972"/>
      </w:tblGrid>
      <w:tr w:rsidR="00932B70" w14:paraId="158D84B4" w14:textId="77777777" w:rsidTr="001F19FF">
        <w:tc>
          <w:tcPr>
            <w:tcW w:w="1999" w:type="dxa"/>
          </w:tcPr>
          <w:p w14:paraId="31E8E10C" w14:textId="79CF6D7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999" w:type="dxa"/>
          </w:tcPr>
          <w:p w14:paraId="4E0E618D" w14:textId="1AC18C1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999" w:type="dxa"/>
          </w:tcPr>
          <w:p w14:paraId="18C1300C" w14:textId="44870BF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S3</w:t>
            </w:r>
          </w:p>
        </w:tc>
        <w:tc>
          <w:tcPr>
            <w:tcW w:w="1999" w:type="dxa"/>
          </w:tcPr>
          <w:p w14:paraId="465CFD52" w14:textId="14BF720E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S4</w:t>
            </w:r>
          </w:p>
        </w:tc>
        <w:tc>
          <w:tcPr>
            <w:tcW w:w="1999" w:type="dxa"/>
          </w:tcPr>
          <w:p w14:paraId="786F1F22" w14:textId="54EB39F4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1999" w:type="dxa"/>
          </w:tcPr>
          <w:p w14:paraId="5A0A4E37" w14:textId="2F039E50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  <w:tc>
          <w:tcPr>
            <w:tcW w:w="2000" w:type="dxa"/>
          </w:tcPr>
          <w:p w14:paraId="58677F5A" w14:textId="194E28E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S7</w:t>
            </w:r>
          </w:p>
        </w:tc>
      </w:tr>
      <w:tr w:rsidR="00932B70" w14:paraId="60428B76" w14:textId="77777777" w:rsidTr="001F19FF">
        <w:tc>
          <w:tcPr>
            <w:tcW w:w="1999" w:type="dxa"/>
          </w:tcPr>
          <w:p w14:paraId="79636C53" w14:textId="4188BD18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Organisation du groupe et des fichiers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0755102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321B9CF" w14:textId="49BC87D7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Se renseigner sur les algorithmes existants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4863B079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C34962E" w14:textId="299BF2A3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Fonctions simples (distance sur une sp</w:t>
            </w:r>
            <w:r w:rsidR="005518D4">
              <w:rPr>
                <w:color w:val="000000" w:themeColor="text1"/>
                <w:lang w:val="fr-FR"/>
              </w:rPr>
              <w:t>h</w:t>
            </w:r>
            <w:r>
              <w:rPr>
                <w:color w:val="000000" w:themeColor="text1"/>
                <w:lang w:val="fr-FR"/>
              </w:rPr>
              <w:t>ère, temps, prix)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1289B2B" w14:textId="63239352" w:rsidR="00652875" w:rsidRPr="00652875" w:rsidRDefault="00652875" w:rsidP="001F19FF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999" w:type="dxa"/>
          </w:tcPr>
          <w:p w14:paraId="5D42E7AB" w14:textId="786865DA" w:rsidR="001F19FF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Implémentation de l’algorithme A-star itératif et résolution linéaire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2503253D" w14:textId="77777777" w:rsidR="00652875" w:rsidRDefault="00652875" w:rsidP="001F19FF">
            <w:pPr>
              <w:rPr>
                <w:lang w:val="fr-FR"/>
              </w:rPr>
            </w:pPr>
          </w:p>
          <w:p w14:paraId="67177695" w14:textId="36EE85A3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Visualisation du graphe (carte)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1446BD3" w14:textId="77777777" w:rsidR="00652875" w:rsidRDefault="00652875" w:rsidP="001F19FF">
            <w:pPr>
              <w:rPr>
                <w:lang w:val="fr-FR"/>
              </w:rPr>
            </w:pPr>
          </w:p>
          <w:p w14:paraId="3DD5C026" w14:textId="72A9D921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Création de </w:t>
            </w:r>
            <w:r w:rsidR="005518D4">
              <w:rPr>
                <w:lang w:val="fr-FR"/>
              </w:rPr>
              <w:t>data sets</w:t>
            </w:r>
            <w:r>
              <w:rPr>
                <w:lang w:val="fr-FR"/>
              </w:rPr>
              <w:t xml:space="preserve"> de test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14BA1DEB" w14:textId="44075C7E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Faire fonctionner l’algorithme A-star itératif + optimisation de l’ordre des arêtes étudiées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34D26C7" w14:textId="77777777" w:rsidR="00652875" w:rsidRDefault="00652875" w:rsidP="001F19FF">
            <w:pPr>
              <w:rPr>
                <w:lang w:val="fr-FR"/>
              </w:rPr>
            </w:pPr>
          </w:p>
          <w:p w14:paraId="3F7D03EE" w14:textId="514610F2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Plots (temps de résolution/nœuds, résultats et temps en fonction de l’algo </w:t>
            </w:r>
            <w:r w:rsidR="00394E91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6AEEE594" w14:textId="77777777" w:rsidR="00652875" w:rsidRDefault="00652875" w:rsidP="001F19FF">
            <w:pPr>
              <w:rPr>
                <w:lang w:val="fr-FR"/>
              </w:rPr>
            </w:pPr>
          </w:p>
          <w:p w14:paraId="4C39517D" w14:textId="021001F9" w:rsidR="00652875" w:rsidRDefault="00652875" w:rsidP="001F19FF">
            <w:pPr>
              <w:rPr>
                <w:lang w:val="fr-FR"/>
              </w:rPr>
            </w:pPr>
          </w:p>
        </w:tc>
        <w:tc>
          <w:tcPr>
            <w:tcW w:w="1999" w:type="dxa"/>
          </w:tcPr>
          <w:p w14:paraId="00CB3725" w14:textId="0C117A58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Rapport :</w:t>
            </w:r>
          </w:p>
          <w:p w14:paraId="306DAABC" w14:textId="7183E2D6" w:rsidR="00652875" w:rsidRDefault="00652875" w:rsidP="00652875">
            <w:pPr>
              <w:rPr>
                <w:lang w:val="fr-FR"/>
              </w:rPr>
            </w:pPr>
            <w:r w:rsidRPr="00652875">
              <w:rPr>
                <w:lang w:val="fr-FR"/>
              </w:rPr>
              <w:t>Expliquer les algos</w:t>
            </w:r>
            <w:r w:rsidR="00932B70">
              <w:rPr>
                <w:lang w:val="fr-FR"/>
              </w:rPr>
              <w:t>, d</w:t>
            </w:r>
            <w:r w:rsidRPr="00652875">
              <w:rPr>
                <w:lang w:val="fr-FR"/>
              </w:rPr>
              <w:t xml:space="preserve">écrire les problèmes résolus (ou pas)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DCB0E50" w14:textId="77777777" w:rsidR="00932B70" w:rsidRDefault="00932B70" w:rsidP="00652875">
            <w:pPr>
              <w:rPr>
                <w:lang w:val="fr-FR"/>
              </w:rPr>
            </w:pPr>
          </w:p>
          <w:p w14:paraId="4C6ED630" w14:textId="602ED320" w:rsidR="00932B70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Commencer l’interface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6A6A6CF5" w14:textId="77777777" w:rsidR="00932B70" w:rsidRDefault="00932B70" w:rsidP="00652875">
            <w:pPr>
              <w:rPr>
                <w:lang w:val="fr-FR"/>
              </w:rPr>
            </w:pPr>
          </w:p>
          <w:p w14:paraId="4DF80086" w14:textId="195E14D7" w:rsidR="00932B70" w:rsidRPr="00652875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Comparaison des résultats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3C647458" w14:textId="5A25046E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Rédaction du rapport intermédiaire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D03224D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E23176B" w14:textId="696C6D00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Comparaison des résultats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34A5AE5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D472570" w14:textId="00460A23" w:rsidR="00932B70" w:rsidRP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Optimisation de l’algo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4BEF7341" w14:textId="77777777" w:rsidR="00932B70" w:rsidRDefault="00932B70" w:rsidP="001F19FF">
            <w:pPr>
              <w:rPr>
                <w:color w:val="FF0000"/>
                <w:lang w:val="fr-FR"/>
              </w:rPr>
            </w:pPr>
          </w:p>
          <w:p w14:paraId="3E3905E6" w14:textId="5D742655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intermédiaire (vendredi)</w:t>
            </w:r>
          </w:p>
        </w:tc>
        <w:tc>
          <w:tcPr>
            <w:tcW w:w="1999" w:type="dxa"/>
          </w:tcPr>
          <w:p w14:paraId="4181466A" w14:textId="7F2F5317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41E8D4B" w14:textId="77777777" w:rsidR="00932B70" w:rsidRDefault="00932B70" w:rsidP="001F19FF">
            <w:pPr>
              <w:rPr>
                <w:lang w:val="fr-FR"/>
              </w:rPr>
            </w:pPr>
          </w:p>
          <w:p w14:paraId="2CA40DA4" w14:textId="3971661B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Fonctions pour trouver chemin optimal en fonction de distance, temps, prix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2000" w:type="dxa"/>
          </w:tcPr>
          <w:p w14:paraId="6B28EA20" w14:textId="7A3BE7BB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02F1CC67" w14:textId="77777777" w:rsidR="005518D4" w:rsidRDefault="005518D4" w:rsidP="001F19FF">
            <w:pPr>
              <w:rPr>
                <w:lang w:val="fr-FR"/>
              </w:rPr>
            </w:pPr>
          </w:p>
          <w:p w14:paraId="04922805" w14:textId="5C922B7A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5AF2E66" w14:textId="77777777" w:rsidR="00932B70" w:rsidRDefault="00932B70" w:rsidP="001F19FF">
            <w:pPr>
              <w:rPr>
                <w:lang w:val="fr-FR"/>
              </w:rPr>
            </w:pPr>
          </w:p>
          <w:p w14:paraId="4472D77D" w14:textId="6772149F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8259B4F" w14:textId="77777777" w:rsidR="00932B70" w:rsidRDefault="00932B70" w:rsidP="001F19FF">
            <w:pPr>
              <w:rPr>
                <w:lang w:val="fr-FR"/>
              </w:rPr>
            </w:pPr>
          </w:p>
          <w:p w14:paraId="2CAC1230" w14:textId="5BA43B3F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Comparaison des trajets en fonction du choix de l’utilisateur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</w:tr>
      <w:tr w:rsidR="00932B70" w14:paraId="2D03F690" w14:textId="77777777" w:rsidTr="001F19FF">
        <w:tc>
          <w:tcPr>
            <w:tcW w:w="1999" w:type="dxa"/>
          </w:tcPr>
          <w:p w14:paraId="73ED0767" w14:textId="7CC49F39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S8</w:t>
            </w:r>
          </w:p>
        </w:tc>
        <w:tc>
          <w:tcPr>
            <w:tcW w:w="1999" w:type="dxa"/>
          </w:tcPr>
          <w:p w14:paraId="6741FCF1" w14:textId="65C40F7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S9</w:t>
            </w:r>
          </w:p>
        </w:tc>
        <w:tc>
          <w:tcPr>
            <w:tcW w:w="1999" w:type="dxa"/>
          </w:tcPr>
          <w:p w14:paraId="6991936C" w14:textId="347F8487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S10</w:t>
            </w:r>
          </w:p>
        </w:tc>
        <w:tc>
          <w:tcPr>
            <w:tcW w:w="1999" w:type="dxa"/>
          </w:tcPr>
          <w:p w14:paraId="10D18954" w14:textId="54A3DE0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S11</w:t>
            </w:r>
          </w:p>
        </w:tc>
        <w:tc>
          <w:tcPr>
            <w:tcW w:w="1999" w:type="dxa"/>
          </w:tcPr>
          <w:p w14:paraId="518E0EFE" w14:textId="22190B45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Pâques</w:t>
            </w:r>
          </w:p>
        </w:tc>
        <w:tc>
          <w:tcPr>
            <w:tcW w:w="1999" w:type="dxa"/>
          </w:tcPr>
          <w:p w14:paraId="51E1F7F2" w14:textId="38D75EA3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  <w:r w:rsidR="005518D4">
              <w:rPr>
                <w:lang w:val="fr-FR"/>
              </w:rPr>
              <w:t>2</w:t>
            </w:r>
          </w:p>
        </w:tc>
        <w:tc>
          <w:tcPr>
            <w:tcW w:w="2000" w:type="dxa"/>
          </w:tcPr>
          <w:p w14:paraId="64F1D84D" w14:textId="417A64B2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S13</w:t>
            </w:r>
          </w:p>
        </w:tc>
      </w:tr>
      <w:tr w:rsidR="00932B70" w14:paraId="13CBF811" w14:textId="77777777" w:rsidTr="001F19FF">
        <w:tc>
          <w:tcPr>
            <w:tcW w:w="1999" w:type="dxa"/>
          </w:tcPr>
          <w:p w14:paraId="6EA076F8" w14:textId="7C5CA81B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35EDCFD0" w14:textId="77777777" w:rsidR="00932B70" w:rsidRDefault="00932B70" w:rsidP="001F19FF">
            <w:pPr>
              <w:rPr>
                <w:lang w:val="fr-FR"/>
              </w:rPr>
            </w:pPr>
          </w:p>
          <w:p w14:paraId="5D7103E8" w14:textId="4358636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BD33B57" w14:textId="77777777" w:rsidR="00932B70" w:rsidRDefault="00932B70" w:rsidP="001F19FF">
            <w:pPr>
              <w:rPr>
                <w:lang w:val="fr-FR"/>
              </w:rPr>
            </w:pPr>
          </w:p>
          <w:p w14:paraId="0C16BE12" w14:textId="4B1ABD5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5206F073" w14:textId="232C129F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061FAA0D" w14:textId="77777777" w:rsidR="00932B70" w:rsidRDefault="00932B70" w:rsidP="001F19FF">
            <w:pPr>
              <w:rPr>
                <w:lang w:val="fr-FR"/>
              </w:rPr>
            </w:pPr>
          </w:p>
          <w:p w14:paraId="5F865E27" w14:textId="7893DF7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5991B70C" w14:textId="42CB5F23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1048C844" w14:textId="77777777" w:rsidR="005518D4" w:rsidRDefault="005518D4" w:rsidP="001F19FF">
            <w:pPr>
              <w:rPr>
                <w:lang w:val="fr-FR"/>
              </w:rPr>
            </w:pPr>
          </w:p>
          <w:p w14:paraId="40D6DF0D" w14:textId="1A8AEBF0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Nettoyer les codes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153EC10F" w14:textId="734AD1C7" w:rsidR="005518D4" w:rsidRPr="005518D4" w:rsidRDefault="005518D4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2D09FDB5" w14:textId="77777777" w:rsidR="005518D4" w:rsidRDefault="005518D4" w:rsidP="001F19FF">
            <w:pPr>
              <w:rPr>
                <w:color w:val="FF0000"/>
                <w:lang w:val="fr-FR"/>
              </w:rPr>
            </w:pPr>
          </w:p>
          <w:p w14:paraId="0E37CA3F" w14:textId="238128E1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final + codes (vendredi)</w:t>
            </w:r>
          </w:p>
        </w:tc>
        <w:tc>
          <w:tcPr>
            <w:tcW w:w="1999" w:type="dxa"/>
          </w:tcPr>
          <w:p w14:paraId="0D56822B" w14:textId="03307BFB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5518D4"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4ACC76B3" w14:textId="7BAC08BF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1F19FF">
              <w:rPr>
                <w:color w:val="FF0000"/>
                <w:lang w:val="fr-FR"/>
              </w:rPr>
              <w:t>Présentations orales</w:t>
            </w:r>
            <w:r>
              <w:rPr>
                <w:color w:val="FF0000"/>
                <w:lang w:val="fr-FR"/>
              </w:rPr>
              <w:t xml:space="preserve"> (mardi)</w:t>
            </w:r>
          </w:p>
        </w:tc>
        <w:tc>
          <w:tcPr>
            <w:tcW w:w="2000" w:type="dxa"/>
          </w:tcPr>
          <w:p w14:paraId="17B8942F" w14:textId="77777777" w:rsidR="005518D4" w:rsidRDefault="005518D4" w:rsidP="005518D4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Évaluation individuelle</w:t>
            </w:r>
          </w:p>
          <w:p w14:paraId="20F28B05" w14:textId="1F198806" w:rsidR="001F19FF" w:rsidRDefault="005518D4" w:rsidP="005518D4">
            <w:pPr>
              <w:rPr>
                <w:lang w:val="fr-FR"/>
              </w:rPr>
            </w:pPr>
            <w:r>
              <w:rPr>
                <w:color w:val="FF0000"/>
                <w:lang w:val="fr-FR"/>
              </w:rPr>
              <w:t>Analyse réflexive</w:t>
            </w:r>
          </w:p>
        </w:tc>
      </w:tr>
    </w:tbl>
    <w:p w14:paraId="7DD80A38" w14:textId="5FE21F13" w:rsidR="003B2277" w:rsidRPr="003B2277" w:rsidRDefault="003B2277" w:rsidP="001F19FF">
      <w:pPr>
        <w:rPr>
          <w:rFonts w:ascii="Apple Color Emoji" w:hAnsi="Apple Color Emoji"/>
          <w:lang w:val="fr-FR"/>
        </w:rPr>
      </w:pPr>
      <w:r>
        <w:rPr>
          <w:lang w:val="fr-FR"/>
        </w:rPr>
        <w:t xml:space="preserve">validé </w:t>
      </w:r>
      <w:r>
        <w:rPr>
          <w:rFonts w:ascii="Apple Color Emoji" w:hAnsi="Apple Color Emoji"/>
          <w:lang w:val="fr-FR"/>
        </w:rPr>
        <w:t>✅</w:t>
      </w:r>
      <w:r>
        <w:rPr>
          <w:rFonts w:ascii="Cambria" w:hAnsi="Cambria"/>
          <w:lang w:val="fr-FR"/>
        </w:rPr>
        <w:t xml:space="preserve"> ; </w:t>
      </w:r>
      <w:r>
        <w:rPr>
          <w:lang w:val="fr-FR"/>
        </w:rPr>
        <w:t>en attente de validation ☑️ ; en cours 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fr-FR"/>
        </w:rPr>
        <mc:AlternateContent>
          <mc:Choice Requires="w16se">
            <w16se:symEx w16se:font="Apple Color Emoji" w16se:char="23F3"/>
          </mc:Choice>
          <mc:Fallback>
            <w:t>⏳</w:t>
          </mc:Fallback>
        </mc:AlternateContent>
      </w:r>
      <w:r>
        <w:rPr>
          <w:lang w:val="fr-FR"/>
        </w:rPr>
        <w:t xml:space="preserve"> ; à faire </w:t>
      </w:r>
      <w:r>
        <w:rPr>
          <w:rFonts w:ascii="Apple Color Emoji" w:hAnsi="Apple Color Emoji"/>
          <w:lang w:val="fr-FR"/>
        </w:rPr>
        <w:t>❌</w:t>
      </w:r>
    </w:p>
    <w:p w14:paraId="46B36BAD" w14:textId="76D088FC" w:rsidR="001F19FF" w:rsidRDefault="005518D4" w:rsidP="001F19FF">
      <w:pPr>
        <w:rPr>
          <w:lang w:val="fr-FR"/>
        </w:rPr>
      </w:pPr>
      <w:r>
        <w:rPr>
          <w:lang w:val="fr-FR"/>
        </w:rPr>
        <w:lastRenderedPageBreak/>
        <w:t>LEPL1507 – Groupe 5</w:t>
      </w:r>
    </w:p>
    <w:p w14:paraId="3B533AA3" w14:textId="52D3D0F0" w:rsidR="005518D4" w:rsidRDefault="005518D4" w:rsidP="005518D4">
      <w:pPr>
        <w:jc w:val="center"/>
        <w:rPr>
          <w:b/>
          <w:bCs/>
          <w:u w:val="single"/>
          <w:lang w:val="fr-FR"/>
        </w:rPr>
      </w:pPr>
      <w:r w:rsidRPr="005518D4">
        <w:rPr>
          <w:b/>
          <w:bCs/>
          <w:u w:val="single"/>
          <w:lang w:val="fr-FR"/>
        </w:rPr>
        <w:t>Sprint S</w:t>
      </w:r>
      <w:r>
        <w:rPr>
          <w:b/>
          <w:bCs/>
          <w:u w:val="single"/>
          <w:lang w:val="fr-FR"/>
        </w:rPr>
        <w:t xml:space="preserve">emaines </w:t>
      </w:r>
      <w:r w:rsidRPr="005518D4">
        <w:rPr>
          <w:b/>
          <w:bCs/>
          <w:u w:val="single"/>
          <w:lang w:val="fr-FR"/>
        </w:rPr>
        <w:t xml:space="preserve">5 </w:t>
      </w:r>
      <w:r>
        <w:rPr>
          <w:b/>
          <w:bCs/>
          <w:u w:val="single"/>
          <w:lang w:val="fr-FR"/>
        </w:rPr>
        <w:t>et</w:t>
      </w:r>
      <w:r w:rsidRPr="005518D4">
        <w:rPr>
          <w:b/>
          <w:bCs/>
          <w:u w:val="single"/>
          <w:lang w:val="fr-FR"/>
        </w:rPr>
        <w:t xml:space="preserve"> 6</w:t>
      </w:r>
    </w:p>
    <w:p w14:paraId="57BEAC66" w14:textId="77777777" w:rsidR="005518D4" w:rsidRDefault="005518D4" w:rsidP="005518D4">
      <w:pPr>
        <w:jc w:val="center"/>
        <w:rPr>
          <w:b/>
          <w:bCs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9"/>
        <w:gridCol w:w="3498"/>
        <w:gridCol w:w="3499"/>
      </w:tblGrid>
      <w:tr w:rsidR="005518D4" w14:paraId="5C0C2FA9" w14:textId="77777777" w:rsidTr="005518D4">
        <w:tc>
          <w:tcPr>
            <w:tcW w:w="6997" w:type="dxa"/>
            <w:gridSpan w:val="2"/>
          </w:tcPr>
          <w:p w14:paraId="64D4E324" w14:textId="433845B9" w:rsidR="005518D4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6997" w:type="dxa"/>
            <w:gridSpan w:val="2"/>
          </w:tcPr>
          <w:p w14:paraId="561AC534" w14:textId="4DF6586D" w:rsidR="005518D4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</w:tr>
      <w:tr w:rsidR="005518D4" w14:paraId="2E5FFFD4" w14:textId="77777777" w:rsidTr="00375063">
        <w:tc>
          <w:tcPr>
            <w:tcW w:w="3498" w:type="dxa"/>
          </w:tcPr>
          <w:p w14:paraId="722C42F5" w14:textId="23178E1A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Quoi ?</w:t>
            </w:r>
          </w:p>
        </w:tc>
        <w:tc>
          <w:tcPr>
            <w:tcW w:w="3499" w:type="dxa"/>
          </w:tcPr>
          <w:p w14:paraId="3171C11D" w14:textId="0C117E04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Qui ? Durée ?</w:t>
            </w:r>
          </w:p>
          <w:p w14:paraId="5A8D4314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39907D2" w14:textId="55FB9BB4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Quoi ?</w:t>
            </w:r>
          </w:p>
        </w:tc>
        <w:tc>
          <w:tcPr>
            <w:tcW w:w="3499" w:type="dxa"/>
          </w:tcPr>
          <w:p w14:paraId="78534A8D" w14:textId="3CF87A08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Qui ? Durée ?</w:t>
            </w:r>
          </w:p>
        </w:tc>
      </w:tr>
      <w:tr w:rsidR="005518D4" w14:paraId="42350517" w14:textId="77777777" w:rsidTr="00753920">
        <w:tc>
          <w:tcPr>
            <w:tcW w:w="3498" w:type="dxa"/>
          </w:tcPr>
          <w:p w14:paraId="2DF067E4" w14:textId="77777777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Ecrire rapport intermédiaire :</w:t>
            </w:r>
          </w:p>
          <w:p w14:paraId="6149D8DA" w14:textId="4C6BCF24" w:rsidR="00716010" w:rsidRDefault="00716010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2B9030E7" w14:textId="77777777" w:rsidR="005518D4" w:rsidRDefault="005518D4" w:rsidP="00753920">
            <w:pPr>
              <w:rPr>
                <w:lang w:val="fr-FR"/>
              </w:rPr>
            </w:pPr>
          </w:p>
          <w:p w14:paraId="691120A0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11D7683" w14:textId="2768C2B1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Clean visualisation</w:t>
            </w:r>
          </w:p>
        </w:tc>
        <w:tc>
          <w:tcPr>
            <w:tcW w:w="3499" w:type="dxa"/>
          </w:tcPr>
          <w:p w14:paraId="72585801" w14:textId="3F263860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Alexandre 2h</w:t>
            </w:r>
          </w:p>
        </w:tc>
      </w:tr>
      <w:tr w:rsidR="005518D4" w14:paraId="2159B86D" w14:textId="77777777" w:rsidTr="00753920">
        <w:tc>
          <w:tcPr>
            <w:tcW w:w="3498" w:type="dxa"/>
          </w:tcPr>
          <w:p w14:paraId="705CF6CF" w14:textId="77777777" w:rsidR="00716010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Corriger pseudo code :</w:t>
            </w:r>
          </w:p>
          <w:p w14:paraId="07111E66" w14:textId="7437D425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Remove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edges</w:t>
            </w:r>
            <w:proofErr w:type="spellEnd"/>
          </w:p>
        </w:tc>
        <w:tc>
          <w:tcPr>
            <w:tcW w:w="3499" w:type="dxa"/>
          </w:tcPr>
          <w:p w14:paraId="7D5BFECB" w14:textId="4F8A1FC0" w:rsidR="005518D4" w:rsidRDefault="00716010" w:rsidP="0075392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Florent ,</w:t>
            </w:r>
            <w:proofErr w:type="gramEnd"/>
            <w:r>
              <w:rPr>
                <w:lang w:val="fr-FR"/>
              </w:rPr>
              <w:t xml:space="preserve"> 20 min</w:t>
            </w:r>
          </w:p>
          <w:p w14:paraId="36C7D6C4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2B870162" w14:textId="2AFB6732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 xml:space="preserve">Discuter </w:t>
            </w:r>
            <w:proofErr w:type="spellStart"/>
            <w:r>
              <w:rPr>
                <w:lang w:val="fr-FR"/>
              </w:rPr>
              <w:t>remove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edges</w:t>
            </w:r>
            <w:proofErr w:type="spellEnd"/>
          </w:p>
        </w:tc>
        <w:tc>
          <w:tcPr>
            <w:tcW w:w="3499" w:type="dxa"/>
          </w:tcPr>
          <w:p w14:paraId="754CE0D1" w14:textId="5EE50801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Florent</w:t>
            </w:r>
          </w:p>
        </w:tc>
      </w:tr>
      <w:tr w:rsidR="005518D4" w14:paraId="57D5C503" w14:textId="77777777" w:rsidTr="00753920">
        <w:tc>
          <w:tcPr>
            <w:tcW w:w="3498" w:type="dxa"/>
          </w:tcPr>
          <w:p w14:paraId="0A04E2E0" w14:textId="3D7F7D73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 xml:space="preserve">Expliquer : Update </w:t>
            </w:r>
            <w:proofErr w:type="spellStart"/>
            <w:r>
              <w:rPr>
                <w:lang w:val="fr-FR"/>
              </w:rPr>
              <w:t>cost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499" w:type="dxa"/>
          </w:tcPr>
          <w:p w14:paraId="458569DB" w14:textId="7D3530C6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Joachim 1h</w:t>
            </w:r>
          </w:p>
          <w:p w14:paraId="78806478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709B392A" w14:textId="1A4D08A0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Discuter futur objectifs secondaires</w:t>
            </w:r>
          </w:p>
        </w:tc>
        <w:tc>
          <w:tcPr>
            <w:tcW w:w="3499" w:type="dxa"/>
          </w:tcPr>
          <w:p w14:paraId="0DECFDEA" w14:textId="55B78537" w:rsidR="005518D4" w:rsidRDefault="00716010" w:rsidP="00753920">
            <w:pPr>
              <w:rPr>
                <w:lang w:val="fr-FR"/>
              </w:rPr>
            </w:pPr>
            <w:r>
              <w:rPr>
                <w:lang w:val="fr-FR"/>
              </w:rPr>
              <w:t>Tous 2h</w:t>
            </w:r>
          </w:p>
        </w:tc>
      </w:tr>
      <w:tr w:rsidR="005518D4" w14:paraId="06603830" w14:textId="77777777" w:rsidTr="00375063">
        <w:tc>
          <w:tcPr>
            <w:tcW w:w="3498" w:type="dxa"/>
          </w:tcPr>
          <w:p w14:paraId="12F206B2" w14:textId="18897DA7" w:rsidR="005518D4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Expliquer : flow solve</w:t>
            </w:r>
          </w:p>
        </w:tc>
        <w:tc>
          <w:tcPr>
            <w:tcW w:w="3499" w:type="dxa"/>
          </w:tcPr>
          <w:p w14:paraId="2BDB5BEE" w14:textId="6CCCB935" w:rsidR="005518D4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 Sami 1h30</w:t>
            </w:r>
          </w:p>
          <w:p w14:paraId="69F7904F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9682900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0BF9B9F9" w14:textId="77777777" w:rsidR="005518D4" w:rsidRDefault="005518D4" w:rsidP="005518D4">
            <w:pPr>
              <w:rPr>
                <w:lang w:val="fr-FR"/>
              </w:rPr>
            </w:pPr>
          </w:p>
        </w:tc>
      </w:tr>
      <w:tr w:rsidR="00716010" w14:paraId="491CDCA3" w14:textId="77777777" w:rsidTr="00375063">
        <w:tc>
          <w:tcPr>
            <w:tcW w:w="3498" w:type="dxa"/>
          </w:tcPr>
          <w:p w14:paraId="6140925A" w14:textId="3F67A17F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Expliquer </w:t>
            </w:r>
            <w:proofErr w:type="spellStart"/>
            <w:r>
              <w:rPr>
                <w:lang w:val="fr-FR"/>
              </w:rPr>
              <w:t>visualistion</w:t>
            </w:r>
            <w:proofErr w:type="spellEnd"/>
          </w:p>
        </w:tc>
        <w:tc>
          <w:tcPr>
            <w:tcW w:w="3499" w:type="dxa"/>
          </w:tcPr>
          <w:p w14:paraId="053B7A8A" w14:textId="2FA61F0E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Alexandre 1h</w:t>
            </w:r>
          </w:p>
        </w:tc>
        <w:tc>
          <w:tcPr>
            <w:tcW w:w="3498" w:type="dxa"/>
          </w:tcPr>
          <w:p w14:paraId="55D8AC90" w14:textId="77777777" w:rsidR="00716010" w:rsidRDefault="00716010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7461057F" w14:textId="77777777" w:rsidR="00716010" w:rsidRDefault="00716010" w:rsidP="005518D4">
            <w:pPr>
              <w:rPr>
                <w:lang w:val="fr-FR"/>
              </w:rPr>
            </w:pPr>
          </w:p>
        </w:tc>
      </w:tr>
      <w:tr w:rsidR="00716010" w14:paraId="718D870D" w14:textId="77777777" w:rsidTr="00375063">
        <w:tc>
          <w:tcPr>
            <w:tcW w:w="3498" w:type="dxa"/>
          </w:tcPr>
          <w:p w14:paraId="61903994" w14:textId="772F5FB8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Comparaison graphes</w:t>
            </w:r>
          </w:p>
        </w:tc>
        <w:tc>
          <w:tcPr>
            <w:tcW w:w="3499" w:type="dxa"/>
          </w:tcPr>
          <w:p w14:paraId="74FDDBD9" w14:textId="6CA64633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Sami 1h</w:t>
            </w:r>
          </w:p>
        </w:tc>
        <w:tc>
          <w:tcPr>
            <w:tcW w:w="3498" w:type="dxa"/>
          </w:tcPr>
          <w:p w14:paraId="49E8020D" w14:textId="77777777" w:rsidR="00716010" w:rsidRDefault="00716010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64A38E0D" w14:textId="77777777" w:rsidR="00716010" w:rsidRDefault="00716010" w:rsidP="005518D4">
            <w:pPr>
              <w:rPr>
                <w:lang w:val="fr-FR"/>
              </w:rPr>
            </w:pPr>
          </w:p>
        </w:tc>
      </w:tr>
      <w:tr w:rsidR="00716010" w14:paraId="432F54E5" w14:textId="77777777" w:rsidTr="00375063">
        <w:tc>
          <w:tcPr>
            <w:tcW w:w="3498" w:type="dxa"/>
          </w:tcPr>
          <w:p w14:paraId="1D57976C" w14:textId="059F34B7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Interprétation/ commentaire comparaison :</w:t>
            </w:r>
          </w:p>
        </w:tc>
        <w:tc>
          <w:tcPr>
            <w:tcW w:w="3499" w:type="dxa"/>
          </w:tcPr>
          <w:p w14:paraId="7E0D014A" w14:textId="77777777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Florent 2h</w:t>
            </w:r>
          </w:p>
          <w:p w14:paraId="4458D71C" w14:textId="197C53DC" w:rsidR="00716010" w:rsidRDefault="00716010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1F4134F3" w14:textId="77777777" w:rsidR="00716010" w:rsidRDefault="00716010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239917B6" w14:textId="77777777" w:rsidR="00716010" w:rsidRDefault="00716010" w:rsidP="005518D4">
            <w:pPr>
              <w:rPr>
                <w:lang w:val="fr-FR"/>
              </w:rPr>
            </w:pPr>
          </w:p>
        </w:tc>
      </w:tr>
      <w:tr w:rsidR="00716010" w14:paraId="69387654" w14:textId="77777777" w:rsidTr="00375063">
        <w:tc>
          <w:tcPr>
            <w:tcW w:w="3498" w:type="dxa"/>
          </w:tcPr>
          <w:p w14:paraId="76DB6EBA" w14:textId="4BDF3A64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 xml:space="preserve">Améliorer </w:t>
            </w:r>
            <w:proofErr w:type="spellStart"/>
            <w:r>
              <w:rPr>
                <w:lang w:val="fr-FR"/>
              </w:rPr>
              <w:t>Remove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edges</w:t>
            </w:r>
            <w:proofErr w:type="spellEnd"/>
            <w:r>
              <w:rPr>
                <w:lang w:val="fr-FR"/>
              </w:rPr>
              <w:t xml:space="preserve"> =&gt; LPA* ?</w:t>
            </w:r>
          </w:p>
        </w:tc>
        <w:tc>
          <w:tcPr>
            <w:tcW w:w="3499" w:type="dxa"/>
          </w:tcPr>
          <w:p w14:paraId="5B33D612" w14:textId="07B9BA85" w:rsidR="00716010" w:rsidRDefault="00716010" w:rsidP="005518D4">
            <w:pPr>
              <w:rPr>
                <w:lang w:val="fr-FR"/>
              </w:rPr>
            </w:pPr>
            <w:r>
              <w:rPr>
                <w:lang w:val="fr-FR"/>
              </w:rPr>
              <w:t>Florent 3h</w:t>
            </w:r>
          </w:p>
        </w:tc>
        <w:tc>
          <w:tcPr>
            <w:tcW w:w="3498" w:type="dxa"/>
          </w:tcPr>
          <w:p w14:paraId="6EA869B2" w14:textId="77777777" w:rsidR="00716010" w:rsidRDefault="00716010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4DEBC6DA" w14:textId="77777777" w:rsidR="00716010" w:rsidRDefault="00716010" w:rsidP="005518D4">
            <w:pPr>
              <w:rPr>
                <w:lang w:val="fr-FR"/>
              </w:rPr>
            </w:pPr>
          </w:p>
        </w:tc>
      </w:tr>
    </w:tbl>
    <w:p w14:paraId="1FBA0224" w14:textId="77777777" w:rsidR="005518D4" w:rsidRDefault="005518D4" w:rsidP="005518D4">
      <w:pPr>
        <w:rPr>
          <w:lang w:val="fr-FR"/>
        </w:rPr>
      </w:pPr>
    </w:p>
    <w:p w14:paraId="718F529F" w14:textId="2C113643" w:rsidR="005518D4" w:rsidRDefault="005518D4" w:rsidP="005518D4">
      <w:pPr>
        <w:rPr>
          <w:i/>
          <w:iCs/>
          <w:lang w:val="fr-FR"/>
        </w:rPr>
      </w:pPr>
      <w:r w:rsidRPr="005518D4">
        <w:rPr>
          <w:i/>
          <w:iCs/>
          <w:lang w:val="fr-FR"/>
        </w:rPr>
        <w:t>Analyse réflexive sprint semaines 3 et 4 :</w:t>
      </w:r>
    </w:p>
    <w:p w14:paraId="11F26403" w14:textId="77777777" w:rsidR="005518D4" w:rsidRDefault="005518D4" w:rsidP="005518D4">
      <w:pPr>
        <w:rPr>
          <w:i/>
          <w:iCs/>
          <w:lang w:val="fr-FR"/>
        </w:rPr>
      </w:pPr>
    </w:p>
    <w:p w14:paraId="08F426E3" w14:textId="77777777" w:rsidR="005518D4" w:rsidRPr="005518D4" w:rsidRDefault="005518D4" w:rsidP="005518D4">
      <w:pPr>
        <w:rPr>
          <w:i/>
          <w:iCs/>
          <w:lang w:val="fr-FR"/>
        </w:rPr>
      </w:pPr>
    </w:p>
    <w:sectPr w:rsidR="005518D4" w:rsidRPr="005518D4" w:rsidSect="00171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FE5"/>
    <w:multiLevelType w:val="hybridMultilevel"/>
    <w:tmpl w:val="E3EA13FA"/>
    <w:lvl w:ilvl="0" w:tplc="6CEAB3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8"/>
    <w:rsid w:val="000B28D4"/>
    <w:rsid w:val="00171448"/>
    <w:rsid w:val="001F19FF"/>
    <w:rsid w:val="00394E91"/>
    <w:rsid w:val="003B2277"/>
    <w:rsid w:val="004C045E"/>
    <w:rsid w:val="005518D4"/>
    <w:rsid w:val="00652875"/>
    <w:rsid w:val="00716010"/>
    <w:rsid w:val="00841F6F"/>
    <w:rsid w:val="00932B70"/>
    <w:rsid w:val="00A05407"/>
    <w:rsid w:val="00AB537C"/>
    <w:rsid w:val="00C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870D"/>
  <w15:chartTrackingRefBased/>
  <w15:docId w15:val="{AA84F57B-C1B6-1843-B66E-C652707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4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4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4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4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4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4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4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4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4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4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Weynants</dc:creator>
  <cp:keywords/>
  <dc:description/>
  <cp:lastModifiedBy>Joachim de Favereau de Jeneret</cp:lastModifiedBy>
  <cp:revision>2</cp:revision>
  <dcterms:created xsi:type="dcterms:W3CDTF">2025-03-04T08:12:00Z</dcterms:created>
  <dcterms:modified xsi:type="dcterms:W3CDTF">2025-03-04T08:12:00Z</dcterms:modified>
</cp:coreProperties>
</file>