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847A5" w14:textId="1F4947C3" w:rsidR="00601275" w:rsidRDefault="00636BA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pict w14:anchorId="52784875">
          <v:group id="docshapegroup1" o:spid="_x0000_s1032" style="position:absolute;margin-left:-38.45pt;margin-top:-94.15pt;width:540pt;height:960pt;z-index:-15870464;mso-position-horizontal-relative:margin" coordsize="10800,19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34" type="#_x0000_t75" style="position:absolute;width:10800;height:19200">
              <v:imagedata r:id="rId11" o:title=""/>
            </v:shape>
            <v:shape id="docshape3" o:spid="_x0000_s1033" type="#_x0000_t75" style="position:absolute;left:1704;top:16737;width:7392;height:2228">
              <v:imagedata r:id="rId12" o:title=""/>
            </v:shape>
            <w10:wrap anchorx="margin"/>
          </v:group>
        </w:pict>
      </w:r>
    </w:p>
    <w:p w14:paraId="527847A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7" w14:textId="5F06B48C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7847BE" w14:textId="2FD9D4FB" w:rsidR="00601275" w:rsidRDefault="53AEEAFC">
      <w:pPr>
        <w:pStyle w:val="Ttulo"/>
        <w:spacing w:line="246" w:lineRule="auto"/>
        <w:ind w:firstLine="109"/>
        <w:sectPr w:rsidR="00601275" w:rsidSect="001A4C13">
          <w:headerReference w:type="even" r:id="rId13"/>
          <w:headerReference w:type="default" r:id="rId14"/>
          <w:headerReference w:type="first" r:id="rId15"/>
          <w:pgSz w:w="10800" w:h="19200"/>
          <w:pgMar w:top="1843" w:right="760" w:bottom="845" w:left="799" w:header="357" w:footer="357" w:gutter="0"/>
          <w:pgNumType w:start="1"/>
          <w:cols w:space="720"/>
        </w:sectPr>
      </w:pPr>
      <w:r w:rsidRPr="53AEEAFC">
        <w:rPr>
          <w:color w:val="FFFFFF" w:themeColor="background1"/>
        </w:rPr>
        <w:t>MANUAL DE OPERACIONALIZAÇÃO</w:t>
      </w:r>
    </w:p>
    <w:p w14:paraId="527847BF" w14:textId="1F044BF0" w:rsidR="00601275" w:rsidRDefault="009B6BAE" w:rsidP="53AEEAFC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Gill Sans" w:eastAsia="Gill Sans" w:hAnsi="Gill Sans" w:cs="Gill San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1" locked="0" layoutInCell="1" hidden="0" allowOverlap="1" wp14:anchorId="52784876" wp14:editId="52784877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D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3BE86FE6">
              <v:rect id="Retângulo 12" style="position:absolute;margin-left:-.35pt;margin-top:-.35pt;width:540.75pt;height:960.75pt;z-index:-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spid="_x0000_s1026" fillcolor="#424af9" stroked="f" w14:anchorId="5278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">
                <v:textbox inset="2.53958mm,2.53958mm,2.53958mm,2.53958mm">
                  <w:txbxContent>
                    <w:p w:rsidR="00601275" w:rsidRDefault="00601275" w14:paraId="672A6659" w14:textId="77777777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27847C0" w14:textId="5B2F3AAA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B" w14:textId="773FD6C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9" w14:textId="77777777" w:rsidR="00601275" w:rsidRDefault="009B6BAE" w:rsidP="0094547F">
      <w:pPr>
        <w:spacing w:before="99" w:line="246" w:lineRule="auto"/>
        <w:jc w:val="center"/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t>MANUAL DE OPERACIONALIZAÇÃO</w:t>
      </w:r>
    </w:p>
    <w:p w14:paraId="41518BA9" w14:textId="77777777" w:rsidR="006A5D45" w:rsidRDefault="006A5D45" w:rsidP="0094547F">
      <w:pPr>
        <w:spacing w:before="99" w:line="246" w:lineRule="auto"/>
        <w:jc w:val="center"/>
        <w:rPr>
          <w:b/>
          <w:color w:val="FFFFFF"/>
          <w:sz w:val="64"/>
          <w:szCs w:val="64"/>
        </w:rPr>
      </w:pPr>
    </w:p>
    <w:p w14:paraId="503A86F2" w14:textId="77777777" w:rsidR="006A5D45" w:rsidRDefault="006A5D45" w:rsidP="006A5D45">
      <w:pPr>
        <w:spacing w:before="99" w:line="246" w:lineRule="auto"/>
        <w:jc w:val="center"/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t xml:space="preserve">WORKSHOP </w:t>
      </w:r>
    </w:p>
    <w:p w14:paraId="527847EB" w14:textId="0AE63685" w:rsidR="00601275" w:rsidRPr="005C0233" w:rsidRDefault="006A5D45" w:rsidP="005C0233">
      <w:pPr>
        <w:spacing w:before="99" w:line="246" w:lineRule="auto"/>
        <w:jc w:val="center"/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t>EU EMPREENDEDOR</w:t>
      </w:r>
    </w:p>
    <w:p w14:paraId="527847E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E" w14:textId="77777777" w:rsidR="00601275" w:rsidRDefault="009B6BA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Gill Sans" w:eastAsia="Gill Sans" w:hAnsi="Gill Sans" w:cs="Gill Sans"/>
          <w:b/>
          <w:color w:val="000000"/>
          <w:sz w:val="20"/>
          <w:szCs w:val="20"/>
        </w:rPr>
        <w:sectPr w:rsidR="00601275">
          <w:pgSz w:w="10800" w:h="19200"/>
          <w:pgMar w:top="0" w:right="760" w:bottom="280" w:left="80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2784879" wp14:editId="4A45292A">
            <wp:simplePos x="0" y="0"/>
            <wp:positionH relativeFrom="column">
              <wp:posOffset>84836</wp:posOffset>
            </wp:positionH>
            <wp:positionV relativeFrom="paragraph">
              <wp:posOffset>167984</wp:posOffset>
            </wp:positionV>
            <wp:extent cx="5592091" cy="3378993"/>
            <wp:effectExtent l="0" t="0" r="0" b="0"/>
            <wp:wrapTopAndBottom distT="0" dist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091" cy="337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91C65" w14:textId="77777777" w:rsidR="006A5D45" w:rsidRDefault="006A5D45">
      <w:pPr>
        <w:spacing w:before="84"/>
        <w:ind w:left="424"/>
        <w:rPr>
          <w:b/>
          <w:color w:val="FFFFFF"/>
          <w:sz w:val="64"/>
          <w:szCs w:val="64"/>
        </w:rPr>
      </w:pPr>
    </w:p>
    <w:p w14:paraId="3B5D0B83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rFonts w:eastAsia="Calibri" w:cs="Calibri"/>
          <w:sz w:val="24"/>
          <w:szCs w:val="24"/>
        </w:rPr>
      </w:pPr>
    </w:p>
    <w:p w14:paraId="7B8F721C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b/>
          <w:sz w:val="24"/>
          <w:szCs w:val="24"/>
        </w:rPr>
        <w:t>© 2023. Serviço de Apoio às Micro e Pequenas Empresas do Estado do Ceará– Sebrae/CE</w:t>
      </w:r>
      <w:r w:rsidRPr="00060A5D">
        <w:rPr>
          <w:sz w:val="24"/>
          <w:szCs w:val="24"/>
        </w:rPr>
        <w:t xml:space="preserve"> </w:t>
      </w:r>
    </w:p>
    <w:p w14:paraId="49198DFD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Todos os direitos reservados </w:t>
      </w:r>
    </w:p>
    <w:p w14:paraId="7468F973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A reprodução não autorizada desta publicação, no todo ou em parte, constitui violação dos direitos autorais (Lei nº 9.610/1998). </w:t>
      </w:r>
    </w:p>
    <w:p w14:paraId="7A36A91C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 </w:t>
      </w:r>
    </w:p>
    <w:p w14:paraId="1E028C96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b/>
          <w:sz w:val="24"/>
          <w:szCs w:val="24"/>
        </w:rPr>
        <w:t>Informações e contatos</w:t>
      </w:r>
      <w:r w:rsidRPr="00060A5D">
        <w:rPr>
          <w:sz w:val="24"/>
          <w:szCs w:val="24"/>
        </w:rPr>
        <w:t xml:space="preserve"> </w:t>
      </w:r>
    </w:p>
    <w:p w14:paraId="62D8223E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Serviço de Apoio às Micro e Pequenas Empresas do Estado do Ceará– Sebrae/CE  </w:t>
      </w:r>
    </w:p>
    <w:p w14:paraId="18A696DE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Unidade de Desenvolvimento de Desenvolvimento de Soluções </w:t>
      </w:r>
    </w:p>
    <w:p w14:paraId="49F67D2B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Fortaleza - CE </w:t>
      </w:r>
    </w:p>
    <w:p w14:paraId="102CAF25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 </w:t>
      </w:r>
    </w:p>
    <w:p w14:paraId="1D47CDB9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i/>
          <w:sz w:val="24"/>
          <w:szCs w:val="24"/>
        </w:rPr>
        <w:t>Dados Ficha Catalográfica</w:t>
      </w:r>
      <w:r w:rsidRPr="00060A5D">
        <w:rPr>
          <w:sz w:val="24"/>
          <w:szCs w:val="24"/>
        </w:rPr>
        <w:t xml:space="preserve"> </w:t>
      </w:r>
    </w:p>
    <w:p w14:paraId="66ABFD48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color w:val="0070C0"/>
          <w:sz w:val="24"/>
          <w:szCs w:val="24"/>
        </w:rPr>
      </w:pPr>
      <w:r w:rsidRPr="00060A5D">
        <w:rPr>
          <w:color w:val="0070C0"/>
          <w:sz w:val="24"/>
          <w:szCs w:val="24"/>
        </w:rPr>
        <w:t xml:space="preserve"> </w:t>
      </w:r>
    </w:p>
    <w:p w14:paraId="6F20B381" w14:textId="77777777" w:rsidR="00067177" w:rsidRPr="00060A5D" w:rsidRDefault="00067177" w:rsidP="00067177">
      <w:pPr>
        <w:shd w:val="clear" w:color="auto" w:fill="FFFFFF"/>
        <w:spacing w:line="360" w:lineRule="auto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 xml:space="preserve"> </w:t>
      </w:r>
    </w:p>
    <w:p w14:paraId="0D90E25F" w14:textId="77777777" w:rsidR="00067177" w:rsidRDefault="00067177">
      <w:pPr>
        <w:rPr>
          <w:b/>
          <w:color w:val="FFFFFF"/>
          <w:sz w:val="64"/>
          <w:szCs w:val="64"/>
        </w:rPr>
      </w:pPr>
    </w:p>
    <w:p w14:paraId="2EC923D1" w14:textId="77777777" w:rsidR="00067177" w:rsidRDefault="00067177">
      <w:pPr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br w:type="page"/>
      </w:r>
    </w:p>
    <w:p w14:paraId="244571D9" w14:textId="77777777" w:rsidR="003B6E3B" w:rsidRPr="00060A5D" w:rsidRDefault="003B6E3B" w:rsidP="003B6E3B">
      <w:pPr>
        <w:pBdr>
          <w:left w:val="none" w:sz="0" w:space="14" w:color="auto"/>
        </w:pBdr>
        <w:shd w:val="clear" w:color="auto" w:fill="FFFFFF"/>
        <w:spacing w:line="360" w:lineRule="auto"/>
        <w:rPr>
          <w:color w:val="2E74B5"/>
          <w:sz w:val="24"/>
          <w:szCs w:val="24"/>
        </w:rPr>
      </w:pPr>
      <w:r w:rsidRPr="00060A5D">
        <w:rPr>
          <w:b/>
          <w:color w:val="2E74B5"/>
          <w:sz w:val="24"/>
          <w:szCs w:val="24"/>
        </w:rPr>
        <w:t>FICHA TÉCNICA DA SOLUÇÃO</w:t>
      </w:r>
      <w:r w:rsidRPr="00060A5D">
        <w:rPr>
          <w:color w:val="2E74B5"/>
          <w:sz w:val="24"/>
          <w:szCs w:val="24"/>
        </w:rPr>
        <w:t xml:space="preserve"> </w:t>
      </w:r>
    </w:p>
    <w:p w14:paraId="172D5CB0" w14:textId="77777777" w:rsidR="003B6E3B" w:rsidRPr="00060A5D" w:rsidRDefault="003B6E3B" w:rsidP="003B6E3B">
      <w:pPr>
        <w:shd w:val="clear" w:color="auto" w:fill="FFFFFF"/>
        <w:jc w:val="both"/>
        <w:rPr>
          <w:rFonts w:eastAsia="Calibri" w:cs="Calibri"/>
          <w:b/>
          <w:sz w:val="24"/>
          <w:szCs w:val="24"/>
        </w:rPr>
      </w:pPr>
      <w:r w:rsidRPr="00060A5D">
        <w:rPr>
          <w:rFonts w:eastAsia="Calibri" w:cs="Calibri"/>
          <w:b/>
          <w:sz w:val="24"/>
          <w:szCs w:val="24"/>
        </w:rPr>
        <w:t>Nome da Solução (título):</w:t>
      </w:r>
    </w:p>
    <w:p w14:paraId="42499106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>COMECE - Da ideia ao Negócio</w:t>
      </w:r>
    </w:p>
    <w:p w14:paraId="1B4D58CA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01540D69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 xml:space="preserve">MÓDULO 1: DESCOBERTA (7h instrutoria + 1h mentoria)  </w:t>
      </w:r>
    </w:p>
    <w:p w14:paraId="10932853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>Workshop 1: EU, Empreendedor (4h)</w:t>
      </w:r>
    </w:p>
    <w:p w14:paraId="787EADF3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2EE438A7" w14:textId="77777777" w:rsidR="003B6E3B" w:rsidRPr="00060A5D" w:rsidRDefault="003B6E3B" w:rsidP="003B6E3B">
      <w:pPr>
        <w:shd w:val="clear" w:color="auto" w:fill="FFFFFF"/>
        <w:rPr>
          <w:rFonts w:eastAsia="Calibri" w:cs="Calibri"/>
          <w:b/>
          <w:sz w:val="24"/>
          <w:szCs w:val="24"/>
        </w:rPr>
      </w:pPr>
    </w:p>
    <w:p w14:paraId="045E3A29" w14:textId="77777777" w:rsidR="003B6E3B" w:rsidRPr="00060A5D" w:rsidRDefault="003B6E3B" w:rsidP="003B6E3B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060A5D">
        <w:rPr>
          <w:rFonts w:eastAsia="Calibri" w:cs="Calibri"/>
          <w:b/>
          <w:sz w:val="24"/>
          <w:szCs w:val="24"/>
        </w:rPr>
        <w:t>Público-alvo: </w:t>
      </w:r>
    </w:p>
    <w:p w14:paraId="2DE9E20E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>Futuros empreendedores de micro e pequenos negócios</w:t>
      </w:r>
    </w:p>
    <w:p w14:paraId="0091FE8B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7BDECA99" w14:textId="77777777" w:rsidR="003B6E3B" w:rsidRPr="00060A5D" w:rsidRDefault="003B6E3B" w:rsidP="003B6E3B">
      <w:pPr>
        <w:shd w:val="clear" w:color="auto" w:fill="FFFFFF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> </w:t>
      </w:r>
    </w:p>
    <w:p w14:paraId="2D0F40F4" w14:textId="77777777" w:rsidR="003B6E3B" w:rsidRPr="00060A5D" w:rsidRDefault="003B6E3B" w:rsidP="003B6E3B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060A5D">
        <w:rPr>
          <w:rFonts w:eastAsia="Calibri" w:cs="Calibri"/>
          <w:b/>
          <w:sz w:val="24"/>
          <w:szCs w:val="24"/>
        </w:rPr>
        <w:t>Formato da Solução:</w:t>
      </w:r>
    </w:p>
    <w:p w14:paraId="3D3B88EA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>Programa</w:t>
      </w:r>
    </w:p>
    <w:p w14:paraId="30003C4B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1415E76F" w14:textId="77777777" w:rsidR="003B6E3B" w:rsidRPr="00060A5D" w:rsidRDefault="003B6E3B" w:rsidP="003B6E3B">
      <w:pPr>
        <w:shd w:val="clear" w:color="auto" w:fill="FFFFFF"/>
        <w:rPr>
          <w:rFonts w:eastAsia="Calibri" w:cs="Calibri"/>
          <w:sz w:val="24"/>
          <w:szCs w:val="24"/>
        </w:rPr>
      </w:pPr>
    </w:p>
    <w:p w14:paraId="275C4D2A" w14:textId="77777777" w:rsidR="003B6E3B" w:rsidRPr="00060A5D" w:rsidRDefault="003B6E3B" w:rsidP="003B6E3B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060A5D">
        <w:rPr>
          <w:rFonts w:eastAsia="Calibri" w:cs="Calibri"/>
          <w:b/>
          <w:sz w:val="24"/>
          <w:szCs w:val="24"/>
        </w:rPr>
        <w:t>Descrição da Solução:</w:t>
      </w:r>
    </w:p>
    <w:p w14:paraId="1B0914CF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060A5D">
        <w:rPr>
          <w:b/>
          <w:bCs/>
          <w:sz w:val="24"/>
          <w:szCs w:val="24"/>
        </w:rPr>
        <w:t>Objetivos da solução</w:t>
      </w:r>
      <w:r w:rsidRPr="00060A5D">
        <w:rPr>
          <w:sz w:val="24"/>
          <w:szCs w:val="24"/>
        </w:rPr>
        <w:t xml:space="preserve">: </w:t>
      </w:r>
    </w:p>
    <w:p w14:paraId="467006CA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</w:p>
    <w:p w14:paraId="52C1590F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Compreender e reconhecer as competências empreendedoras a fim de desenvolvê-las e aprimorar as existentes.  </w:t>
      </w:r>
    </w:p>
    <w:p w14:paraId="5E8280F2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</w:p>
    <w:p w14:paraId="4F999E5A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color w:val="FF0000"/>
          <w:sz w:val="24"/>
          <w:szCs w:val="24"/>
        </w:rPr>
      </w:pPr>
      <w:r w:rsidRPr="00060A5D">
        <w:rPr>
          <w:b/>
          <w:bCs/>
          <w:i/>
          <w:iCs/>
          <w:sz w:val="24"/>
          <w:szCs w:val="24"/>
        </w:rPr>
        <w:t>Conteúdos tratados na solução</w:t>
      </w:r>
      <w:r w:rsidRPr="00060A5D">
        <w:rPr>
          <w:i/>
          <w:iCs/>
          <w:sz w:val="24"/>
          <w:szCs w:val="24"/>
        </w:rPr>
        <w:t xml:space="preserve">: </w:t>
      </w:r>
    </w:p>
    <w:p w14:paraId="535CC5C0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060A5D">
        <w:rPr>
          <w:sz w:val="24"/>
          <w:szCs w:val="24"/>
        </w:rPr>
        <w:t>Visão moderna do comportamento empreendedor e suas características; Habilidades e competências do empreendedor; Reconhecer Oportunidades</w:t>
      </w:r>
    </w:p>
    <w:p w14:paraId="291B3589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i/>
          <w:iCs/>
          <w:color w:val="FF0000"/>
          <w:sz w:val="24"/>
          <w:szCs w:val="24"/>
        </w:rPr>
      </w:pPr>
    </w:p>
    <w:p w14:paraId="13E199FF" w14:textId="77777777" w:rsidR="003B6E3B" w:rsidRPr="00060A5D" w:rsidRDefault="003B6E3B" w:rsidP="003B6E3B">
      <w:pPr>
        <w:shd w:val="clear" w:color="auto" w:fill="FFFFFF" w:themeFill="background1"/>
        <w:rPr>
          <w:rFonts w:eastAsia="Calibri" w:cs="Calibri"/>
          <w:b/>
          <w:bCs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> </w:t>
      </w:r>
    </w:p>
    <w:p w14:paraId="50DD7B37" w14:textId="77777777" w:rsidR="003B6E3B" w:rsidRPr="00060A5D" w:rsidRDefault="003B6E3B" w:rsidP="003B6E3B">
      <w:pPr>
        <w:shd w:val="clear" w:color="auto" w:fill="FFFFFF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b/>
          <w:sz w:val="24"/>
          <w:szCs w:val="24"/>
        </w:rPr>
        <w:t>Modalidade</w:t>
      </w:r>
      <w:r w:rsidRPr="00060A5D">
        <w:rPr>
          <w:rFonts w:eastAsia="Calibri" w:cs="Calibri"/>
          <w:sz w:val="24"/>
          <w:szCs w:val="24"/>
        </w:rPr>
        <w:t xml:space="preserve">: </w:t>
      </w:r>
    </w:p>
    <w:p w14:paraId="5BCCD3EE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>(   ) Presencial  (   ) Distância (  x ) Híbrido</w:t>
      </w:r>
    </w:p>
    <w:p w14:paraId="5BEB4154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6B36149F" w14:textId="77777777" w:rsidR="003B6E3B" w:rsidRPr="00060A5D" w:rsidRDefault="003B6E3B" w:rsidP="003B6E3B">
      <w:pPr>
        <w:shd w:val="clear" w:color="auto" w:fill="FFFFFF"/>
        <w:rPr>
          <w:rFonts w:eastAsia="Calibri" w:cs="Calibri"/>
          <w:b/>
          <w:sz w:val="24"/>
          <w:szCs w:val="24"/>
        </w:rPr>
      </w:pPr>
    </w:p>
    <w:p w14:paraId="14C20130" w14:textId="77777777" w:rsidR="003B6E3B" w:rsidRPr="00060A5D" w:rsidRDefault="003B6E3B" w:rsidP="003B6E3B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060A5D">
        <w:rPr>
          <w:rFonts w:eastAsia="Calibri" w:cs="Calibri"/>
          <w:b/>
          <w:sz w:val="24"/>
          <w:szCs w:val="24"/>
        </w:rPr>
        <w:t>Duração:</w:t>
      </w:r>
    </w:p>
    <w:p w14:paraId="71B457CA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>4h instrutoria</w:t>
      </w:r>
    </w:p>
    <w:p w14:paraId="2E98D9EB" w14:textId="77777777" w:rsidR="003B6E3B" w:rsidRPr="00060A5D" w:rsidRDefault="003B6E3B" w:rsidP="003B6E3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38ECD7D3" w14:textId="77777777" w:rsidR="003B6E3B" w:rsidRPr="00060A5D" w:rsidRDefault="003B6E3B" w:rsidP="003B6E3B">
      <w:pPr>
        <w:shd w:val="clear" w:color="auto" w:fill="FFFFFF"/>
        <w:rPr>
          <w:b/>
          <w:sz w:val="24"/>
          <w:szCs w:val="24"/>
        </w:rPr>
      </w:pPr>
    </w:p>
    <w:p w14:paraId="7120901E" w14:textId="77777777" w:rsidR="003B6E3B" w:rsidRPr="00060A5D" w:rsidRDefault="003B6E3B" w:rsidP="003B6E3B">
      <w:r w:rsidRPr="00060A5D">
        <w:br w:type="page"/>
      </w:r>
    </w:p>
    <w:p w14:paraId="250DCEED" w14:textId="0945C045" w:rsidR="006A5D45" w:rsidRDefault="006A5D45">
      <w:pPr>
        <w:rPr>
          <w:b/>
          <w:color w:val="FFFFFF"/>
          <w:sz w:val="64"/>
          <w:szCs w:val="64"/>
        </w:rPr>
      </w:pPr>
    </w:p>
    <w:p w14:paraId="52C3DB43" w14:textId="2DF84E8C" w:rsidR="00D75015" w:rsidRPr="002563EC" w:rsidRDefault="009B6BAE" w:rsidP="53AEEAFC">
      <w:pPr>
        <w:pStyle w:val="Corpodetexto"/>
        <w:ind w:left="1440" w:firstLine="720"/>
        <w:rPr>
          <w:b/>
          <w:bCs/>
          <w:color w:val="FFFFFF" w:themeColor="background1"/>
        </w:rPr>
      </w:pPr>
      <w:r w:rsidRPr="002563E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hidden="0" allowOverlap="1" wp14:anchorId="5278487B" wp14:editId="5278487C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E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30A7E64F">
              <v:rect id="Retângulo 15" style="position:absolute;margin-left:-.35pt;margin-top:-.35pt;width:540.75pt;height:960.75pt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spid="_x0000_s1027" fillcolor="#424af9" stroked="f" w14:anchorId="527848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">
                <v:textbox inset="2.53958mm,2.53958mm,2.53958mm,2.53958mm">
                  <w:txbxContent>
                    <w:p w:rsidR="00601275" w:rsidRDefault="00601275" w14:paraId="0A37501D" w14:textId="77777777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2563EC">
        <w:rPr>
          <w:b/>
          <w:bCs/>
          <w:noProof/>
        </w:rPr>
        <w:drawing>
          <wp:anchor distT="0" distB="0" distL="0" distR="0" simplePos="0" relativeHeight="251661312" behindDoc="1" locked="0" layoutInCell="1" hidden="0" allowOverlap="1" wp14:anchorId="5278487D" wp14:editId="5278487E">
            <wp:simplePos x="0" y="0"/>
            <wp:positionH relativeFrom="page">
              <wp:posOffset>0</wp:posOffset>
            </wp:positionH>
            <wp:positionV relativeFrom="page">
              <wp:posOffset>10690859</wp:posOffset>
            </wp:positionV>
            <wp:extent cx="1639824" cy="1501137"/>
            <wp:effectExtent l="0" t="0" r="0" b="0"/>
            <wp:wrapNone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824" cy="1501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563EC">
        <w:rPr>
          <w:b/>
          <w:bCs/>
          <w:color w:val="FFFFFF"/>
          <w:sz w:val="64"/>
          <w:szCs w:val="64"/>
        </w:rPr>
        <w:t>SUMÁRIO</w:t>
      </w:r>
    </w:p>
    <w:p w14:paraId="4994DD78" w14:textId="4023E7F4" w:rsidR="00D75015" w:rsidRPr="002563EC" w:rsidRDefault="00D75015" w:rsidP="53AEEAFC">
      <w:pPr>
        <w:pStyle w:val="Corpodetexto"/>
        <w:ind w:left="1440" w:firstLine="720"/>
      </w:pPr>
    </w:p>
    <w:p w14:paraId="5CD2AE4B" w14:textId="6F1A0F81" w:rsidR="00D75015" w:rsidRPr="002563EC" w:rsidRDefault="00D75015" w:rsidP="53AEEAFC">
      <w:pPr>
        <w:pStyle w:val="Corpodetexto"/>
        <w:ind w:left="1440" w:firstLine="720"/>
      </w:pPr>
    </w:p>
    <w:p w14:paraId="2ABB2A25" w14:textId="1ACB8FC6" w:rsidR="00D75015" w:rsidRPr="002563EC" w:rsidRDefault="00D75015" w:rsidP="53AEEAFC">
      <w:pPr>
        <w:pStyle w:val="Corpodetexto"/>
        <w:ind w:left="1440" w:firstLine="720"/>
      </w:pPr>
    </w:p>
    <w:p w14:paraId="55E7C795" w14:textId="2DF84E8C" w:rsidR="00D75015" w:rsidRPr="002563EC" w:rsidRDefault="00D75015" w:rsidP="53AEEAFC">
      <w:pPr>
        <w:pStyle w:val="Corpodetexto"/>
        <w:ind w:left="1440" w:firstLine="720"/>
        <w:rPr>
          <w:b/>
          <w:bCs/>
          <w:color w:val="FFFFFF" w:themeColor="background1"/>
        </w:rPr>
      </w:pPr>
      <w:r w:rsidRPr="002563EC">
        <w:rPr>
          <w:b/>
          <w:bCs/>
          <w:color w:val="FFFFFF"/>
          <w:sz w:val="64"/>
          <w:szCs w:val="64"/>
        </w:rPr>
        <w:br/>
      </w:r>
    </w:p>
    <w:p w14:paraId="37E075D2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​​</w:t>
      </w:r>
      <w:r w:rsidRPr="00154DB1">
        <w:rPr>
          <w:b/>
          <w:bCs/>
          <w:color w:val="FFFFFF" w:themeColor="background1"/>
        </w:rPr>
        <w:t xml:space="preserve"> </w:t>
      </w:r>
    </w:p>
    <w:p w14:paraId="3914D933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</w:t>
      </w:r>
      <w:r w:rsidRPr="00154DB1">
        <w:rPr>
          <w:b/>
          <w:bCs/>
          <w:color w:val="FFFFFF" w:themeColor="background1"/>
        </w:rPr>
        <w:t xml:space="preserve">1. FICHA TÉCNICA DA SOLUÇÃO </w:t>
      </w:r>
    </w:p>
    <w:p w14:paraId="6FDD402F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2. VENHA CONOSCO NESTA JORNADA </w:t>
      </w:r>
    </w:p>
    <w:p w14:paraId="15F42FEE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3. APRESENTAÇÃO  </w:t>
      </w:r>
    </w:p>
    <w:p w14:paraId="53DF83D1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4. REFERENCIAIS EDUCACIONAIS </w:t>
      </w:r>
    </w:p>
    <w:p w14:paraId="40D0D845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ab/>
        <w:t>4.1 Aspectos teóricos</w:t>
      </w:r>
    </w:p>
    <w:p w14:paraId="2705A5C3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ab/>
        <w:t>4.2 Aspectos metodológicos</w:t>
      </w:r>
    </w:p>
    <w:p w14:paraId="1EB4E363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5. PERCURSO EDUCACIONAL DA SOLUÇÃO  </w:t>
      </w:r>
    </w:p>
    <w:p w14:paraId="1C8413A0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>6. PLANO DE INTERVENÇÃO EDUCATIVA</w:t>
      </w:r>
    </w:p>
    <w:p w14:paraId="11F19F9E" w14:textId="77777777" w:rsidR="00D75015" w:rsidRPr="00154DB1" w:rsidRDefault="00D75015" w:rsidP="00154DB1">
      <w:pPr>
        <w:pStyle w:val="Corpodetexto"/>
        <w:ind w:firstLine="720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6.1 Competência Específica 1 </w:t>
      </w:r>
    </w:p>
    <w:p w14:paraId="7D85369A" w14:textId="77777777" w:rsidR="00D75015" w:rsidRPr="00154DB1" w:rsidRDefault="00D75015" w:rsidP="00154DB1">
      <w:pPr>
        <w:pStyle w:val="Corpodetexto"/>
        <w:ind w:firstLine="720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6.2 Competência Específica 2 </w:t>
      </w:r>
    </w:p>
    <w:p w14:paraId="7A8CB9B6" w14:textId="77777777" w:rsidR="00D75015" w:rsidRPr="00154DB1" w:rsidRDefault="00D75015" w:rsidP="00154DB1">
      <w:pPr>
        <w:pStyle w:val="Corpodetexto"/>
        <w:ind w:left="720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6.3 Competência Específica 3 </w:t>
      </w:r>
    </w:p>
    <w:p w14:paraId="03BD806B" w14:textId="77777777" w:rsidR="00D75015" w:rsidRPr="00154DB1" w:rsidRDefault="00D75015" w:rsidP="00154DB1">
      <w:pPr>
        <w:pStyle w:val="Corpodetexto"/>
        <w:ind w:firstLine="720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6.4 Competência Específica 4 </w:t>
      </w:r>
    </w:p>
    <w:p w14:paraId="17F441BF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</w:p>
    <w:p w14:paraId="108AEAB2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b/>
          <w:bCs/>
          <w:color w:val="FFFFFF" w:themeColor="background1"/>
        </w:rPr>
        <w:t xml:space="preserve">7. ANEXOS </w:t>
      </w:r>
    </w:p>
    <w:p w14:paraId="527847EF" w14:textId="3C5A6BE2" w:rsidR="00601275" w:rsidRDefault="00601275">
      <w:pPr>
        <w:spacing w:before="84"/>
        <w:ind w:left="424"/>
        <w:rPr>
          <w:b/>
          <w:sz w:val="64"/>
          <w:szCs w:val="64"/>
        </w:rPr>
      </w:pPr>
    </w:p>
    <w:p w14:paraId="527847F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0331A02A" w14:textId="77777777" w:rsidR="00CB60D1" w:rsidRPr="00060A5D" w:rsidRDefault="00CB60D1" w:rsidP="00CB60D1">
      <w:pPr>
        <w:shd w:val="clear" w:color="auto" w:fill="FFFFFF"/>
        <w:spacing w:line="360" w:lineRule="auto"/>
        <w:rPr>
          <w:color w:val="2E74B5"/>
          <w:sz w:val="24"/>
          <w:szCs w:val="24"/>
        </w:rPr>
      </w:pPr>
      <w:r w:rsidRPr="00060A5D">
        <w:rPr>
          <w:b/>
          <w:color w:val="2E74B5"/>
          <w:sz w:val="24"/>
          <w:szCs w:val="24"/>
        </w:rPr>
        <w:t>1. VENHA CONOSCO NESTA JORNADA</w:t>
      </w:r>
      <w:r w:rsidRPr="00060A5D">
        <w:rPr>
          <w:color w:val="2E74B5"/>
          <w:sz w:val="24"/>
          <w:szCs w:val="24"/>
        </w:rPr>
        <w:t xml:space="preserve"> </w:t>
      </w:r>
    </w:p>
    <w:p w14:paraId="21DA11B3" w14:textId="77777777" w:rsidR="00CB60D1" w:rsidRPr="00060A5D" w:rsidRDefault="00CB60D1" w:rsidP="00CB60D1">
      <w:pPr>
        <w:shd w:val="clear" w:color="auto" w:fill="FFFFFF"/>
        <w:spacing w:line="360" w:lineRule="auto"/>
        <w:jc w:val="both"/>
        <w:rPr>
          <w:sz w:val="24"/>
          <w:szCs w:val="24"/>
        </w:rPr>
      </w:pPr>
    </w:p>
    <w:p w14:paraId="45E5BA79" w14:textId="77777777" w:rsidR="00CB60D1" w:rsidRPr="00060A5D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>Caro(a) Instrutor(a), te convidamos a juntos contribuir no crescimento pessoal e profissional desses futuros empreendedores, é com grande entusiasmo e expectativa que damos as boas-vindas a todos vocês neste programa que visa capacitar o futuro empreendedor para a abertura de seus próprios negócios. É um privilégio tê-los conosco nesta jornada que moldará o futuro de muitos empreendedores em potencial.</w:t>
      </w:r>
    </w:p>
    <w:p w14:paraId="192F9883" w14:textId="77777777" w:rsidR="00CB60D1" w:rsidRPr="00060A5D" w:rsidRDefault="00CB60D1" w:rsidP="00CB60D1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O “COMECE - Da ideia ao Negócio” é um programa de desenvolvimento de futuros empreendedores pensado em um formato de jornada empreendedora de forma prática, com o objetivo de capacitar o futuro empreendedor nas competências, habilidades e atitudes para abertura dos seus negócios, identificando oportunidades, até a implantação de suas ideias. </w:t>
      </w:r>
    </w:p>
    <w:p w14:paraId="51FAAA49" w14:textId="77777777" w:rsidR="00CB60D1" w:rsidRPr="00060A5D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>Neste curso, estaremos embarcando em uma jornada de descoberta, inovação e realização. Acreditamos firmemente que o empreendedorismo é uma força transformadora que pode impulsionar economias, criar oportunidades e, acima de tudo, realizar sonhos. E é através de sua orientação e conhecimento que capacitaremos nossos alunos a trilhar esse caminho com sucesso.</w:t>
      </w:r>
    </w:p>
    <w:p w14:paraId="1863A46A" w14:textId="77777777" w:rsidR="00CB60D1" w:rsidRPr="00060A5D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>Queridos instrutores, acreditamos que vocês são o alicerce deste curso. Com seu conhecimento, experiência e paixão pelo ensino, estamos confiantes de que nossos alunos serão capacitados a se tornarem empreendedores de sucesso, prontos para enfrentar os desafios e aproveitar as oportunidades que o mundo dos negócios oferece.</w:t>
      </w:r>
    </w:p>
    <w:p w14:paraId="41A72D95" w14:textId="77777777" w:rsidR="00CB60D1" w:rsidRPr="00060A5D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>Estamos ansiosos para colaborar com vocês e testemunhar o impacto positivo que juntos poderemos criar na vida de nossos alunos. Este é o começo de uma jornada incrível e inspiradora, e estamos gratos por tê-los a bordo.</w:t>
      </w:r>
    </w:p>
    <w:p w14:paraId="458C7403" w14:textId="77777777" w:rsidR="00CB60D1" w:rsidRPr="00060A5D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>Vamos capacitar o futuro, um empreendedor de cada vez.</w:t>
      </w:r>
    </w:p>
    <w:p w14:paraId="384B6A7C" w14:textId="77777777" w:rsidR="00CB60D1" w:rsidRPr="00060A5D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  <w:r w:rsidRPr="00060A5D">
        <w:rPr>
          <w:sz w:val="24"/>
          <w:szCs w:val="24"/>
        </w:rPr>
        <w:t>Bem-vindos!</w:t>
      </w:r>
    </w:p>
    <w:p w14:paraId="4040F741" w14:textId="77777777" w:rsidR="00CB60D1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329E33FD" w14:textId="77777777" w:rsidR="00CB60D1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0BCBCF2E" w14:textId="77777777" w:rsidR="00CB60D1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070211F3" w14:textId="77777777" w:rsidR="00CB60D1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79F4DCE1" w14:textId="77777777" w:rsidR="00CB60D1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16EBDBB2" w14:textId="77777777" w:rsidR="00CB60D1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5791D1D3" w14:textId="77777777" w:rsidR="00CB60D1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6C8DDCAF" w14:textId="77777777" w:rsidR="00CB60D1" w:rsidRPr="00060A5D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339DB9AE" w14:textId="77777777" w:rsidR="0049475D" w:rsidRPr="00A93BE0" w:rsidRDefault="0049475D" w:rsidP="0049475D">
      <w:pPr>
        <w:shd w:val="clear" w:color="auto" w:fill="FFFFFF"/>
        <w:spacing w:after="200" w:line="360" w:lineRule="auto"/>
        <w:rPr>
          <w:color w:val="2E74B5"/>
          <w:sz w:val="24"/>
          <w:szCs w:val="24"/>
        </w:rPr>
      </w:pPr>
      <w:r w:rsidRPr="00A93BE0">
        <w:rPr>
          <w:b/>
          <w:color w:val="2E74B5"/>
          <w:sz w:val="24"/>
          <w:szCs w:val="24"/>
        </w:rPr>
        <w:t xml:space="preserve">2. APRESENTAÇÃO </w:t>
      </w:r>
      <w:r w:rsidRPr="00A93BE0">
        <w:rPr>
          <w:color w:val="2E74B5"/>
          <w:sz w:val="24"/>
          <w:szCs w:val="24"/>
        </w:rPr>
        <w:t xml:space="preserve"> </w:t>
      </w:r>
    </w:p>
    <w:p w14:paraId="44E91802" w14:textId="77777777" w:rsidR="0049475D" w:rsidRPr="00A93BE0" w:rsidRDefault="0049475D" w:rsidP="0049475D">
      <w:pPr>
        <w:shd w:val="clear" w:color="auto" w:fill="FFFFFF"/>
        <w:spacing w:after="200" w:line="360" w:lineRule="auto"/>
        <w:jc w:val="both"/>
        <w:rPr>
          <w:color w:val="2E74B5"/>
          <w:sz w:val="24"/>
          <w:szCs w:val="24"/>
        </w:rPr>
      </w:pPr>
    </w:p>
    <w:p w14:paraId="3D4AEFBA" w14:textId="77777777" w:rsidR="0049475D" w:rsidRPr="00A93BE0" w:rsidRDefault="0049475D" w:rsidP="0049475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Nesse manual, o(a) instrutor(a) encontrará informações que poderão ajudá-lo(a) no planejamento e na aplicação do </w:t>
      </w:r>
      <w:r w:rsidRPr="00A93BE0">
        <w:rPr>
          <w:b/>
          <w:i/>
          <w:sz w:val="24"/>
          <w:szCs w:val="24"/>
        </w:rPr>
        <w:t>“COMECE - Da ideia ao Negócio”</w:t>
      </w:r>
      <w:r w:rsidRPr="00A93BE0">
        <w:rPr>
          <w:sz w:val="24"/>
          <w:szCs w:val="24"/>
        </w:rPr>
        <w:t>, programa que tem como finalidade atender a futuros empreendedores.</w:t>
      </w:r>
    </w:p>
    <w:p w14:paraId="7EDB74BA" w14:textId="77777777" w:rsidR="0049475D" w:rsidRPr="00A93BE0" w:rsidRDefault="0049475D" w:rsidP="0049475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As competências definidas servirão de referência para o(a) educador(a) elaborar o Plano de Aplicação da Solução. O ensino por competências é fundamental para o educando aprender a aprender e a desenvolver-se como pessoa e cidadão, compreendendo o seu papel transformador para o bem-estar social e para o desenvolvimento sustentável do seu negócio e da comunidade onde ele se insere. </w:t>
      </w:r>
    </w:p>
    <w:p w14:paraId="441A12AF" w14:textId="77777777" w:rsidR="0049475D" w:rsidRPr="00A93BE0" w:rsidRDefault="0049475D" w:rsidP="0049475D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Essa solução tem como propósito criar as condições necessárias para o desenvolvimento das seguintes competências:  </w:t>
      </w:r>
    </w:p>
    <w:p w14:paraId="374B9B04" w14:textId="77777777" w:rsidR="0049475D" w:rsidRPr="00A93BE0" w:rsidRDefault="0049475D" w:rsidP="0049475D">
      <w:pPr>
        <w:widowControl/>
        <w:numPr>
          <w:ilvl w:val="0"/>
          <w:numId w:val="3"/>
        </w:numPr>
        <w:spacing w:after="200" w:line="360" w:lineRule="auto"/>
        <w:jc w:val="both"/>
        <w:rPr>
          <w:sz w:val="24"/>
          <w:szCs w:val="24"/>
        </w:rPr>
      </w:pPr>
      <w:r w:rsidRPr="00A93BE0">
        <w:rPr>
          <w:sz w:val="24"/>
          <w:szCs w:val="24"/>
        </w:rPr>
        <w:t>Conhecer características e atitudes empreendedoras;</w:t>
      </w:r>
    </w:p>
    <w:p w14:paraId="6A86C151" w14:textId="77777777" w:rsidR="0049475D" w:rsidRPr="00A93BE0" w:rsidRDefault="0049475D" w:rsidP="0049475D">
      <w:pPr>
        <w:widowControl/>
        <w:numPr>
          <w:ilvl w:val="0"/>
          <w:numId w:val="3"/>
        </w:numPr>
        <w:spacing w:after="200" w:line="360" w:lineRule="auto"/>
        <w:jc w:val="both"/>
        <w:rPr>
          <w:sz w:val="24"/>
          <w:szCs w:val="24"/>
        </w:rPr>
      </w:pPr>
      <w:r w:rsidRPr="00A93BE0">
        <w:rPr>
          <w:sz w:val="24"/>
          <w:szCs w:val="24"/>
        </w:rPr>
        <w:t>Reconhecer atitudes empreendedoras em si e no grupo;</w:t>
      </w:r>
    </w:p>
    <w:p w14:paraId="4EB32A99" w14:textId="77777777" w:rsidR="0049475D" w:rsidRPr="00A93BE0" w:rsidRDefault="0049475D" w:rsidP="0049475D">
      <w:pPr>
        <w:pStyle w:val="PargrafodaLista"/>
        <w:widowControl/>
        <w:numPr>
          <w:ilvl w:val="0"/>
          <w:numId w:val="3"/>
        </w:numPr>
        <w:spacing w:line="276" w:lineRule="auto"/>
        <w:contextualSpacing/>
        <w:rPr>
          <w:sz w:val="24"/>
          <w:szCs w:val="24"/>
        </w:rPr>
      </w:pPr>
      <w:r w:rsidRPr="00A93BE0">
        <w:t xml:space="preserve">Analisar e adotar atitudes </w:t>
      </w:r>
      <w:r w:rsidRPr="00A93BE0">
        <w:rPr>
          <w:sz w:val="24"/>
          <w:szCs w:val="24"/>
        </w:rPr>
        <w:t>empreendedoras na condução das suas vidas.</w:t>
      </w:r>
    </w:p>
    <w:p w14:paraId="4A76182E" w14:textId="77777777" w:rsidR="0049475D" w:rsidRPr="00A93BE0" w:rsidRDefault="0049475D" w:rsidP="0049475D">
      <w:pPr>
        <w:spacing w:after="200" w:line="360" w:lineRule="auto"/>
        <w:jc w:val="both"/>
        <w:rPr>
          <w:sz w:val="24"/>
          <w:szCs w:val="24"/>
        </w:rPr>
      </w:pPr>
    </w:p>
    <w:p w14:paraId="2F8A8C6E" w14:textId="77777777" w:rsidR="0049475D" w:rsidRPr="00A93BE0" w:rsidRDefault="0049475D" w:rsidP="0049475D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O(a) educador(a) tem liberdade de escolher as estratégias de ensino-aprendizagem e os recursos audiovisuais mais adequados e que ajudem os educandos a desenvolverem essas competências. Pode, também, enriquecer o conteúdo proposto, com seus conhecimentos e práticas relacionados ao tema, basear-se nas indicações bibliográficas e de objetos de aprendizagem que integram o Manual do Participante e/ou nas sugestões que constam neste manual. </w:t>
      </w:r>
    </w:p>
    <w:p w14:paraId="713A2B21" w14:textId="77777777" w:rsidR="0049475D" w:rsidRDefault="0049475D" w:rsidP="0049475D">
      <w:pPr>
        <w:shd w:val="clear" w:color="auto" w:fill="FFFFFF"/>
        <w:spacing w:after="200" w:line="360" w:lineRule="auto"/>
        <w:rPr>
          <w:b/>
          <w:color w:val="2E74B5"/>
          <w:sz w:val="24"/>
          <w:szCs w:val="24"/>
        </w:rPr>
      </w:pPr>
    </w:p>
    <w:p w14:paraId="572E4F17" w14:textId="77777777" w:rsidR="0049475D" w:rsidRDefault="0049475D" w:rsidP="0049475D">
      <w:pPr>
        <w:shd w:val="clear" w:color="auto" w:fill="FFFFFF"/>
        <w:spacing w:after="200" w:line="360" w:lineRule="auto"/>
        <w:rPr>
          <w:b/>
          <w:color w:val="2E74B5"/>
          <w:sz w:val="24"/>
          <w:szCs w:val="24"/>
        </w:rPr>
      </w:pPr>
    </w:p>
    <w:p w14:paraId="7127A520" w14:textId="77777777" w:rsidR="0049475D" w:rsidRDefault="0049475D" w:rsidP="0049475D">
      <w:pPr>
        <w:shd w:val="clear" w:color="auto" w:fill="FFFFFF"/>
        <w:spacing w:after="200" w:line="360" w:lineRule="auto"/>
        <w:rPr>
          <w:b/>
          <w:color w:val="2E74B5"/>
          <w:sz w:val="24"/>
          <w:szCs w:val="24"/>
        </w:rPr>
      </w:pPr>
    </w:p>
    <w:p w14:paraId="4A6C7D25" w14:textId="77777777" w:rsidR="0049475D" w:rsidRDefault="0049475D" w:rsidP="0049475D">
      <w:pPr>
        <w:shd w:val="clear" w:color="auto" w:fill="FFFFFF"/>
        <w:spacing w:after="200" w:line="360" w:lineRule="auto"/>
        <w:rPr>
          <w:b/>
          <w:color w:val="2E74B5"/>
          <w:sz w:val="24"/>
          <w:szCs w:val="24"/>
        </w:rPr>
      </w:pPr>
    </w:p>
    <w:p w14:paraId="76B70C44" w14:textId="77777777" w:rsidR="0049475D" w:rsidRDefault="0049475D" w:rsidP="0049475D">
      <w:pPr>
        <w:shd w:val="clear" w:color="auto" w:fill="FFFFFF"/>
        <w:spacing w:after="200" w:line="360" w:lineRule="auto"/>
        <w:rPr>
          <w:b/>
          <w:color w:val="2E74B5"/>
          <w:sz w:val="24"/>
          <w:szCs w:val="24"/>
        </w:rPr>
      </w:pPr>
    </w:p>
    <w:p w14:paraId="2DAFFBBA" w14:textId="77777777" w:rsidR="0049475D" w:rsidRDefault="0049475D" w:rsidP="0049475D">
      <w:pPr>
        <w:shd w:val="clear" w:color="auto" w:fill="FFFFFF"/>
        <w:spacing w:after="200" w:line="360" w:lineRule="auto"/>
        <w:rPr>
          <w:b/>
          <w:color w:val="2E74B5"/>
          <w:sz w:val="24"/>
          <w:szCs w:val="24"/>
        </w:rPr>
      </w:pPr>
    </w:p>
    <w:p w14:paraId="130A0AA4" w14:textId="77777777" w:rsidR="0049475D" w:rsidRDefault="0049475D" w:rsidP="0049475D">
      <w:pPr>
        <w:shd w:val="clear" w:color="auto" w:fill="FFFFFF"/>
        <w:spacing w:after="200" w:line="360" w:lineRule="auto"/>
        <w:rPr>
          <w:b/>
          <w:color w:val="2E74B5"/>
          <w:sz w:val="24"/>
          <w:szCs w:val="24"/>
        </w:rPr>
      </w:pPr>
    </w:p>
    <w:p w14:paraId="563C0BEC" w14:textId="78A3D9BB" w:rsidR="0049475D" w:rsidRPr="00A93BE0" w:rsidRDefault="0049475D" w:rsidP="53AEEAFC">
      <w:pPr>
        <w:shd w:val="clear" w:color="auto" w:fill="FFFFFF" w:themeFill="background1"/>
        <w:spacing w:after="200" w:line="360" w:lineRule="auto"/>
        <w:rPr>
          <w:b/>
          <w:bCs/>
          <w:color w:val="2E74B5"/>
          <w:sz w:val="24"/>
          <w:szCs w:val="24"/>
        </w:rPr>
      </w:pPr>
    </w:p>
    <w:p w14:paraId="5F9582A7" w14:textId="77777777" w:rsidR="0049475D" w:rsidRPr="00A93BE0" w:rsidRDefault="0049475D" w:rsidP="0049475D">
      <w:pPr>
        <w:shd w:val="clear" w:color="auto" w:fill="FFFFFF"/>
        <w:spacing w:after="200" w:line="360" w:lineRule="auto"/>
        <w:rPr>
          <w:color w:val="2E74B5"/>
          <w:sz w:val="24"/>
          <w:szCs w:val="24"/>
        </w:rPr>
      </w:pPr>
      <w:r w:rsidRPr="00A93BE0">
        <w:rPr>
          <w:b/>
          <w:color w:val="2E74B5"/>
          <w:sz w:val="24"/>
          <w:szCs w:val="24"/>
        </w:rPr>
        <w:t>3. REFERENCIAIS EDUCACIONAIS</w:t>
      </w:r>
      <w:r w:rsidRPr="00A93BE0">
        <w:rPr>
          <w:color w:val="2E74B5"/>
          <w:sz w:val="24"/>
          <w:szCs w:val="24"/>
        </w:rPr>
        <w:t xml:space="preserve"> </w:t>
      </w:r>
    </w:p>
    <w:p w14:paraId="05C22FA4" w14:textId="122418AE" w:rsidR="0049475D" w:rsidRPr="00A93BE0" w:rsidRDefault="53AEEAFC" w:rsidP="53AEEAFC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53AEEAFC">
        <w:rPr>
          <w:sz w:val="24"/>
          <w:szCs w:val="24"/>
        </w:rPr>
        <w:t xml:space="preserve">As soluções educacionais de capacitação empresarial e cultura empreendedora do Sebrae tem por finalidade desenvolver competências de naturezas cognitiva, atitudinal e operacional, que permitam aos indivíduos mobilizar conhecimento/saberes, atitudes e habilidades/procedimentos para um desempenho satisfatório em diferentes situações – pessoais, profissionais ou sociais. Os referenciais educacionais do Sebrae reconhecem os valores da instituição como princípios fundamentais. </w:t>
      </w:r>
    </w:p>
    <w:p w14:paraId="05AA5A6F" w14:textId="77777777" w:rsidR="0049475D" w:rsidRPr="00A93BE0" w:rsidRDefault="0049475D" w:rsidP="0049475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De acordo com os Referenciais Educacionais do Sebrae, sua prática educacional está ancorada nas teorias sociocrítica de Paulo Freire e a humanista de Carl Rogers, refletindo em práticas dialógicas, em que tanto os instrutores, quanto os participantes são sujeitos ativos do processo educacional, a exemplo dos círculos de cultura na perspectiva freireana. Com relação às abordagens metodológicas, serão fundamentadas nos princípios andragógicos e subsidiada por Metodologias Ativas da aprendizagem.  </w:t>
      </w:r>
    </w:p>
    <w:p w14:paraId="735BFC1C" w14:textId="77777777" w:rsidR="0049475D" w:rsidRPr="00A93BE0" w:rsidRDefault="0049475D" w:rsidP="0049475D">
      <w:pPr>
        <w:shd w:val="clear" w:color="auto" w:fill="FFFFFF"/>
        <w:spacing w:after="200" w:line="360" w:lineRule="auto"/>
        <w:jc w:val="both"/>
        <w:rPr>
          <w:b/>
          <w:sz w:val="24"/>
          <w:szCs w:val="24"/>
        </w:rPr>
      </w:pPr>
      <w:r w:rsidRPr="00A93BE0">
        <w:rPr>
          <w:sz w:val="24"/>
          <w:szCs w:val="24"/>
        </w:rPr>
        <w:t xml:space="preserve"> </w:t>
      </w:r>
    </w:p>
    <w:p w14:paraId="2AE3A952" w14:textId="77777777" w:rsidR="0049475D" w:rsidRPr="00A93BE0" w:rsidRDefault="0049475D" w:rsidP="0049475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A93BE0">
        <w:rPr>
          <w:b/>
          <w:sz w:val="24"/>
          <w:szCs w:val="24"/>
        </w:rPr>
        <w:t>3.1 Aspectos teóricos:</w:t>
      </w:r>
      <w:r w:rsidRPr="00A93BE0">
        <w:rPr>
          <w:sz w:val="24"/>
          <w:szCs w:val="24"/>
        </w:rPr>
        <w:t xml:space="preserve"> </w:t>
      </w:r>
    </w:p>
    <w:p w14:paraId="7AE37F09" w14:textId="77777777" w:rsidR="0049475D" w:rsidRPr="00A93BE0" w:rsidRDefault="0049475D" w:rsidP="0049475D">
      <w:pPr>
        <w:widowControl/>
        <w:numPr>
          <w:ilvl w:val="0"/>
          <w:numId w:val="5"/>
        </w:numPr>
        <w:spacing w:after="200" w:line="360" w:lineRule="auto"/>
        <w:ind w:left="0" w:firstLine="0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Teoria sócio-crítica - Os processos educativos precisam ser construídos de modo a levar à emancipação dos sujeitos, entendendo-os como parte dos momentos histórico-culturais a que pertencem. Nesta perspectiva teórica os  círculos de cultura favorecem o processo dialético, cerne da prática educacional proposta. </w:t>
      </w:r>
    </w:p>
    <w:p w14:paraId="048D6AB8" w14:textId="77777777" w:rsidR="0049475D" w:rsidRPr="00A93BE0" w:rsidRDefault="0049475D" w:rsidP="0049475D">
      <w:pPr>
        <w:widowControl/>
        <w:numPr>
          <w:ilvl w:val="0"/>
          <w:numId w:val="5"/>
        </w:numPr>
        <w:spacing w:after="200" w:line="360" w:lineRule="auto"/>
        <w:ind w:left="0" w:firstLine="0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Humanista - O enfoque humanista reconhece a posição afetiva facilitadora do educador, enfatizando o valor humano e a empatia como forma de propiciar, ao indivíduo aprendente, o conhecimento de suas potencialidades e a busca do equilíbrio. </w:t>
      </w:r>
    </w:p>
    <w:p w14:paraId="4043BE6E" w14:textId="77777777" w:rsidR="0049475D" w:rsidRPr="00A93BE0" w:rsidRDefault="0049475D" w:rsidP="0049475D">
      <w:pPr>
        <w:widowControl/>
        <w:numPr>
          <w:ilvl w:val="0"/>
          <w:numId w:val="4"/>
        </w:numPr>
        <w:spacing w:after="200" w:line="360" w:lineRule="auto"/>
        <w:ind w:left="0" w:firstLine="0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Andragógica - Segundo Knowles, voltada para o desenvolvimento e aprendizado do público adulto que tem como princípios a autonomia, a experiência, prontidão para a aprender, aplicação da aprendizagem e motivação para aprender. </w:t>
      </w:r>
    </w:p>
    <w:p w14:paraId="01ED5489" w14:textId="77777777" w:rsidR="0049475D" w:rsidRPr="00A93BE0" w:rsidRDefault="0049475D" w:rsidP="0049475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A93BE0">
        <w:rPr>
          <w:b/>
          <w:sz w:val="24"/>
          <w:szCs w:val="24"/>
        </w:rPr>
        <w:t>3.2 Aspectos metodológicos:</w:t>
      </w:r>
      <w:r w:rsidRPr="00A93BE0">
        <w:rPr>
          <w:sz w:val="24"/>
          <w:szCs w:val="24"/>
        </w:rPr>
        <w:t xml:space="preserve"> </w:t>
      </w:r>
    </w:p>
    <w:p w14:paraId="08D0C5B1" w14:textId="77777777" w:rsidR="0049475D" w:rsidRPr="00A93BE0" w:rsidRDefault="0049475D" w:rsidP="0049475D">
      <w:pPr>
        <w:widowControl/>
        <w:numPr>
          <w:ilvl w:val="0"/>
          <w:numId w:val="6"/>
        </w:numPr>
        <w:spacing w:after="200" w:line="360" w:lineRule="auto"/>
        <w:ind w:left="0" w:firstLine="0"/>
        <w:rPr>
          <w:sz w:val="24"/>
          <w:szCs w:val="24"/>
        </w:rPr>
      </w:pPr>
      <w:r w:rsidRPr="00A93BE0">
        <w:rPr>
          <w:sz w:val="24"/>
          <w:szCs w:val="24"/>
        </w:rPr>
        <w:t xml:space="preserve">As metodologias ativas como estratégias de ensino que tem o objetivo de incentivar os sujeitos de forma autônoma e participativa por meio de situações reais, são algumas delas: gamificação; sala de aula invertida; design thinking, design sprint, aprendizagem baseada em problemas e aprendizagem baseada em projetos. </w:t>
      </w:r>
    </w:p>
    <w:p w14:paraId="4C3CDA70" w14:textId="44AC158C" w:rsidR="0049475D" w:rsidRPr="00A93BE0" w:rsidRDefault="53AEEAFC" w:rsidP="53AEEAFC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53AEEAFC">
        <w:rPr>
          <w:sz w:val="24"/>
          <w:szCs w:val="24"/>
        </w:rPr>
        <w:t xml:space="preserve">Cabe ao instrutor identificar as expectativas das participantes, as diferenças existentes entre elas para explicitar o objetivo da solução, as competências que ela pretende desenvolver e os conteúdos que serão abordados visando ao seu alcance.  </w:t>
      </w:r>
    </w:p>
    <w:p w14:paraId="5594E1EE" w14:textId="36A396D3" w:rsidR="0049475D" w:rsidRPr="00A93BE0" w:rsidRDefault="53AEEAFC" w:rsidP="53AEEAFC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53AEEAFC">
        <w:rPr>
          <w:sz w:val="24"/>
          <w:szCs w:val="24"/>
        </w:rPr>
        <w:t xml:space="preserve">Na relação instrutor-participante, o diálogo deve ser frequentemente exercitado para acolhimento e para apresentação, explicação, problematização e instrumentalização para a cultura empreendedora, com vistas a instigar a prática dos temas abordados. </w:t>
      </w:r>
    </w:p>
    <w:p w14:paraId="4BAC3D8E" w14:textId="77777777" w:rsidR="0049475D" w:rsidRPr="00A93BE0" w:rsidRDefault="0049475D" w:rsidP="0049475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A93BE0">
        <w:rPr>
          <w:sz w:val="24"/>
          <w:szCs w:val="24"/>
        </w:rPr>
        <w:t xml:space="preserve">O uso de estratégias de ensino-aprendizagem e recursos tecnológicos adequados à abordagem de cada tema é um cuidado a ser considerado na mediação pedagógica. Recomenda-se que a instrutora, além de conhecer a finalidade das estratégias de ensino-aprendizagem e os recursos tecnológicos previstos, saiba aplicá-los/utilizá-los de forma a garantir que o objetivo da ação seja alcançado e as competências pactuadas sejam desenvolvidas. As ações educacionais da instrutora devem estar organizadas de forma a atender os objetivos de aprendizagem de cada solução. </w:t>
      </w:r>
    </w:p>
    <w:p w14:paraId="29C23F1D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1BFBFCCD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2D1DFFF8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72F1891C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3725E3F8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43A7710B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09A88592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2118EBF6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5420FF81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10F6C81D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6667C89D" w14:textId="77777777" w:rsidR="0049475D" w:rsidRPr="00A93BE0" w:rsidRDefault="0049475D" w:rsidP="0049475D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65812FA1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190FB251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385C258F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70430A02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0029DF75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5DC0915D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669DEB25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2C4BCCC8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454437F5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1E543F2E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5F30DDAD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6D3EA393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46704B7A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3E31DC7E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708C8B68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0879FB92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14C304DC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0660AFA2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6A5BAEB1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6BF94E9E" w14:textId="65D11B33" w:rsidR="0049475D" w:rsidRDefault="0049475D" w:rsidP="53AEEAFC">
      <w:pPr>
        <w:shd w:val="clear" w:color="auto" w:fill="FFFFFF" w:themeFill="background1"/>
        <w:spacing w:line="360" w:lineRule="auto"/>
        <w:rPr>
          <w:b/>
          <w:bCs/>
          <w:color w:val="2E74B5"/>
          <w:sz w:val="24"/>
          <w:szCs w:val="24"/>
        </w:rPr>
      </w:pPr>
    </w:p>
    <w:p w14:paraId="7AC8D769" w14:textId="2F0EAB93" w:rsidR="53AEEAFC" w:rsidRDefault="53AEEAFC" w:rsidP="53AEEAFC">
      <w:pPr>
        <w:shd w:val="clear" w:color="auto" w:fill="FFFFFF" w:themeFill="background1"/>
        <w:spacing w:line="360" w:lineRule="auto"/>
        <w:rPr>
          <w:b/>
          <w:bCs/>
          <w:color w:val="2E74B5"/>
          <w:sz w:val="24"/>
          <w:szCs w:val="24"/>
        </w:rPr>
      </w:pPr>
    </w:p>
    <w:p w14:paraId="378544A4" w14:textId="005FCF3E" w:rsidR="53AEEAFC" w:rsidRDefault="53AEEAFC" w:rsidP="53AEEAFC">
      <w:pPr>
        <w:shd w:val="clear" w:color="auto" w:fill="FFFFFF" w:themeFill="background1"/>
        <w:spacing w:line="360" w:lineRule="auto"/>
        <w:rPr>
          <w:b/>
          <w:bCs/>
          <w:color w:val="2E74B5"/>
          <w:sz w:val="24"/>
          <w:szCs w:val="24"/>
        </w:rPr>
      </w:pPr>
    </w:p>
    <w:p w14:paraId="49F05429" w14:textId="652726C7" w:rsidR="53AEEAFC" w:rsidRDefault="53AEEAFC" w:rsidP="53AEEAFC">
      <w:pPr>
        <w:shd w:val="clear" w:color="auto" w:fill="FFFFFF" w:themeFill="background1"/>
        <w:spacing w:line="360" w:lineRule="auto"/>
        <w:rPr>
          <w:b/>
          <w:bCs/>
          <w:color w:val="2E74B5"/>
          <w:sz w:val="24"/>
          <w:szCs w:val="24"/>
        </w:rPr>
      </w:pPr>
    </w:p>
    <w:p w14:paraId="29BB1A2B" w14:textId="73531CE7" w:rsidR="53AEEAFC" w:rsidRDefault="53AEEAFC" w:rsidP="53AEEAFC">
      <w:pPr>
        <w:shd w:val="clear" w:color="auto" w:fill="FFFFFF" w:themeFill="background1"/>
        <w:spacing w:line="360" w:lineRule="auto"/>
        <w:rPr>
          <w:b/>
          <w:bCs/>
          <w:color w:val="2E74B5"/>
          <w:sz w:val="24"/>
          <w:szCs w:val="24"/>
        </w:rPr>
      </w:pPr>
    </w:p>
    <w:p w14:paraId="3154AF7B" w14:textId="77777777" w:rsidR="0049475D" w:rsidRDefault="0049475D" w:rsidP="0049475D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36882533" w14:textId="094EDBD8" w:rsidR="0049475D" w:rsidRPr="00A93BE0" w:rsidRDefault="0049475D" w:rsidP="0049475D">
      <w:pPr>
        <w:shd w:val="clear" w:color="auto" w:fill="FFFFFF"/>
        <w:spacing w:line="360" w:lineRule="auto"/>
        <w:rPr>
          <w:color w:val="2E74B5"/>
          <w:sz w:val="24"/>
          <w:szCs w:val="24"/>
        </w:rPr>
      </w:pPr>
      <w:r w:rsidRPr="00A93BE0">
        <w:rPr>
          <w:b/>
          <w:color w:val="2E74B5"/>
          <w:sz w:val="24"/>
          <w:szCs w:val="24"/>
        </w:rPr>
        <w:t xml:space="preserve">4. PERCURSO EDUCACIONAL DA SOLUÇÃO </w:t>
      </w:r>
      <w:r w:rsidRPr="00A93BE0">
        <w:rPr>
          <w:color w:val="2E74B5"/>
          <w:sz w:val="24"/>
          <w:szCs w:val="24"/>
        </w:rPr>
        <w:t xml:space="preserve"> </w:t>
      </w:r>
    </w:p>
    <w:p w14:paraId="2007DA2A" w14:textId="77777777" w:rsidR="0049475D" w:rsidRPr="00A93BE0" w:rsidRDefault="0049475D" w:rsidP="0049475D">
      <w:pPr>
        <w:shd w:val="clear" w:color="auto" w:fill="FFFFFF"/>
        <w:spacing w:line="360" w:lineRule="auto"/>
        <w:jc w:val="both"/>
        <w:rPr>
          <w:sz w:val="24"/>
          <w:szCs w:val="24"/>
        </w:rPr>
      </w:pPr>
    </w:p>
    <w:tbl>
      <w:tblPr>
        <w:tblW w:w="850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8503"/>
      </w:tblGrid>
      <w:tr w:rsidR="0049475D" w:rsidRPr="00A93BE0" w14:paraId="5D12D49F" w14:textId="77777777" w:rsidTr="791C3EB2">
        <w:trPr>
          <w:trHeight w:val="390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493F6B" w14:textId="77777777" w:rsidR="0049475D" w:rsidRPr="00A93BE0" w:rsidRDefault="0049475D" w:rsidP="003E0D35">
            <w:pPr>
              <w:shd w:val="clear" w:color="auto" w:fill="FFFFFF"/>
              <w:spacing w:line="360" w:lineRule="auto"/>
              <w:rPr>
                <w:b/>
                <w:sz w:val="24"/>
                <w:szCs w:val="24"/>
              </w:rPr>
            </w:pPr>
            <w:r w:rsidRPr="00A93BE0">
              <w:rPr>
                <w:b/>
                <w:sz w:val="24"/>
                <w:szCs w:val="24"/>
              </w:rPr>
              <w:t xml:space="preserve">Módulo 01: DESCOBERTA (7h instrutoria + 1h mentoria) </w:t>
            </w:r>
          </w:p>
        </w:tc>
      </w:tr>
      <w:tr w:rsidR="0049475D" w:rsidRPr="00A93BE0" w14:paraId="5F55A081" w14:textId="77777777" w:rsidTr="791C3EB2">
        <w:trPr>
          <w:trHeight w:val="55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73AF0E" w14:textId="77777777" w:rsidR="0049475D" w:rsidRPr="00A93BE0" w:rsidRDefault="0049475D" w:rsidP="003E0D35">
            <w:pPr>
              <w:shd w:val="clear" w:color="auto" w:fill="FFFFFF"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93BE0">
              <w:rPr>
                <w:b/>
                <w:sz w:val="24"/>
                <w:szCs w:val="24"/>
              </w:rPr>
              <w:t xml:space="preserve">Tema: </w:t>
            </w:r>
          </w:p>
          <w:p w14:paraId="0F0F7704" w14:textId="77777777" w:rsidR="0049475D" w:rsidRPr="00A93BE0" w:rsidRDefault="0049475D" w:rsidP="003E0D35">
            <w:pPr>
              <w:shd w:val="clear" w:color="auto" w:fill="FFFFFF" w:themeFill="background1"/>
              <w:spacing w:line="360" w:lineRule="auto"/>
              <w:jc w:val="both"/>
              <w:rPr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>Workshop 1: EU, empreendedor (4h/a)</w:t>
            </w:r>
          </w:p>
        </w:tc>
      </w:tr>
      <w:tr w:rsidR="0049475D" w:rsidRPr="00A93BE0" w14:paraId="21AFDAE8" w14:textId="77777777" w:rsidTr="791C3EB2">
        <w:trPr>
          <w:trHeight w:val="151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FB5CB6" w14:textId="77777777" w:rsidR="0049475D" w:rsidRPr="00A93BE0" w:rsidRDefault="0049475D" w:rsidP="003E0D35">
            <w:pPr>
              <w:shd w:val="clear" w:color="auto" w:fill="FFFFFF"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 xml:space="preserve">Objetivo de aprendizagem: </w:t>
            </w:r>
          </w:p>
          <w:p w14:paraId="3020A8E1" w14:textId="77F7696B" w:rsidR="0049475D" w:rsidRPr="00A93BE0" w:rsidRDefault="791C3EB2" w:rsidP="003E0D35">
            <w:pPr>
              <w:shd w:val="clear" w:color="auto" w:fill="FFFFFF" w:themeFill="background1"/>
              <w:spacing w:line="360" w:lineRule="auto"/>
              <w:jc w:val="both"/>
              <w:rPr>
                <w:sz w:val="24"/>
                <w:szCs w:val="24"/>
              </w:rPr>
            </w:pPr>
            <w:r w:rsidRPr="791C3EB2">
              <w:rPr>
                <w:sz w:val="24"/>
                <w:szCs w:val="24"/>
              </w:rPr>
              <w:t xml:space="preserve">Compreender e reconhecer as competências empreendedoras a fim de desenvolvê-las e aprimorar as existentes.   </w:t>
            </w:r>
          </w:p>
          <w:p w14:paraId="6FFB95D4" w14:textId="77777777" w:rsidR="0049475D" w:rsidRPr="00A93BE0" w:rsidRDefault="0049475D" w:rsidP="003E0D3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9475D" w:rsidRPr="00A93BE0" w14:paraId="149373A1" w14:textId="77777777" w:rsidTr="791C3EB2">
        <w:trPr>
          <w:trHeight w:val="106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6DB78B" w14:textId="77777777" w:rsidR="0049475D" w:rsidRPr="00A93BE0" w:rsidRDefault="0049475D" w:rsidP="003E0D35">
            <w:pPr>
              <w:shd w:val="clear" w:color="auto" w:fill="FFFFFF"/>
              <w:spacing w:line="360" w:lineRule="auto"/>
              <w:jc w:val="both"/>
              <w:rPr>
                <w:color w:val="FF0000"/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 xml:space="preserve">Competências Específicas: </w:t>
            </w:r>
          </w:p>
          <w:p w14:paraId="76273159" w14:textId="77777777" w:rsidR="0049475D" w:rsidRPr="00A93BE0" w:rsidRDefault="0049475D" w:rsidP="0049475D">
            <w:pPr>
              <w:widowControl/>
              <w:numPr>
                <w:ilvl w:val="0"/>
                <w:numId w:val="2"/>
              </w:numPr>
              <w:shd w:val="clear" w:color="auto" w:fill="FFFFFF" w:themeFill="background1"/>
              <w:spacing w:line="360" w:lineRule="auto"/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 xml:space="preserve">Conhecer características e atitudes empreendedoras; </w:t>
            </w:r>
          </w:p>
          <w:p w14:paraId="589D2C3A" w14:textId="77777777" w:rsidR="0049475D" w:rsidRPr="00A93BE0" w:rsidRDefault="0049475D" w:rsidP="0049475D">
            <w:pPr>
              <w:pStyle w:val="PargrafodaLista"/>
              <w:widowControl/>
              <w:numPr>
                <w:ilvl w:val="0"/>
                <w:numId w:val="2"/>
              </w:numPr>
              <w:spacing w:line="360" w:lineRule="auto"/>
              <w:contextualSpacing/>
            </w:pPr>
            <w:r w:rsidRPr="00A93BE0">
              <w:t xml:space="preserve">Reconhecer atitudes empreendedoras em si e no grupo; </w:t>
            </w:r>
          </w:p>
          <w:p w14:paraId="20B68184" w14:textId="77777777" w:rsidR="0049475D" w:rsidRPr="00A93BE0" w:rsidRDefault="0049475D" w:rsidP="0049475D">
            <w:pPr>
              <w:pStyle w:val="PargrafodaLista"/>
              <w:widowControl/>
              <w:numPr>
                <w:ilvl w:val="0"/>
                <w:numId w:val="2"/>
              </w:numPr>
              <w:spacing w:line="360" w:lineRule="auto"/>
              <w:contextualSpacing/>
            </w:pPr>
            <w:r w:rsidRPr="00A93BE0">
              <w:t>Analisar e adotar atitudes empreendedoras na condução das suas vidas.</w:t>
            </w:r>
          </w:p>
        </w:tc>
      </w:tr>
      <w:tr w:rsidR="0049475D" w:rsidRPr="00A93BE0" w14:paraId="507A79E1" w14:textId="77777777" w:rsidTr="791C3EB2">
        <w:trPr>
          <w:trHeight w:val="1470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C7B6AF" w14:textId="77777777" w:rsidR="0049475D" w:rsidRPr="00A93BE0" w:rsidRDefault="0049475D" w:rsidP="003E0D35">
            <w:pPr>
              <w:shd w:val="clear" w:color="auto" w:fill="FFFFFF"/>
              <w:spacing w:line="360" w:lineRule="auto"/>
              <w:jc w:val="both"/>
              <w:rPr>
                <w:color w:val="FF0000"/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 xml:space="preserve">Indicadores de aprendizagem: </w:t>
            </w:r>
          </w:p>
          <w:p w14:paraId="43B8578D" w14:textId="77777777" w:rsidR="0049475D" w:rsidRPr="00A93BE0" w:rsidRDefault="0049475D" w:rsidP="0049475D">
            <w:pPr>
              <w:pStyle w:val="PargrafodaLista"/>
              <w:widowControl/>
              <w:numPr>
                <w:ilvl w:val="0"/>
                <w:numId w:val="1"/>
              </w:numPr>
              <w:shd w:val="clear" w:color="auto" w:fill="FFFFFF" w:themeFill="background1"/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 xml:space="preserve">Conhece características e atitudes empreendedoras; </w:t>
            </w:r>
          </w:p>
          <w:p w14:paraId="12039F5B" w14:textId="77777777" w:rsidR="0049475D" w:rsidRPr="00A93BE0" w:rsidRDefault="0049475D" w:rsidP="0049475D">
            <w:pPr>
              <w:pStyle w:val="PargrafodaLista"/>
              <w:widowControl/>
              <w:numPr>
                <w:ilvl w:val="0"/>
                <w:numId w:val="1"/>
              </w:numPr>
              <w:spacing w:line="360" w:lineRule="auto"/>
              <w:contextualSpacing/>
            </w:pPr>
            <w:r w:rsidRPr="00A93BE0">
              <w:t xml:space="preserve">Reconhece atitudes empreendedoras em si e no grupo; </w:t>
            </w:r>
          </w:p>
          <w:p w14:paraId="30052573" w14:textId="77777777" w:rsidR="0049475D" w:rsidRPr="00A93BE0" w:rsidRDefault="0049475D" w:rsidP="0049475D">
            <w:pPr>
              <w:pStyle w:val="PargrafodaLista"/>
              <w:widowControl/>
              <w:numPr>
                <w:ilvl w:val="0"/>
                <w:numId w:val="1"/>
              </w:numPr>
              <w:spacing w:line="360" w:lineRule="auto"/>
              <w:contextualSpacing/>
            </w:pPr>
            <w:r w:rsidRPr="00A93BE0">
              <w:t>Analisa e adota atitudes empreendedoras na condução das suas vidas.</w:t>
            </w:r>
          </w:p>
        </w:tc>
      </w:tr>
      <w:tr w:rsidR="0049475D" w:rsidRPr="00A93BE0" w14:paraId="1F84EB20" w14:textId="77777777" w:rsidTr="791C3EB2">
        <w:trPr>
          <w:trHeight w:val="4039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A2830F" w14:textId="77777777" w:rsidR="0049475D" w:rsidRPr="00A93BE0" w:rsidRDefault="0049475D" w:rsidP="003E0D35">
            <w:pPr>
              <w:rPr>
                <w:b/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 xml:space="preserve">Estratégias de ensino aprendizagem </w:t>
            </w:r>
          </w:p>
          <w:p w14:paraId="468A9384" w14:textId="77777777" w:rsidR="0049475D" w:rsidRPr="00A93BE0" w:rsidRDefault="0049475D" w:rsidP="003E0D35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4D4A0A37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>Apresentação e integração do grupo:</w:t>
            </w:r>
            <w:r w:rsidRPr="00A93BE0">
              <w:rPr>
                <w:sz w:val="24"/>
                <w:szCs w:val="24"/>
              </w:rPr>
              <w:t xml:space="preserve"> Auto apresentação com uso de imagens, Imagens coloridas com situações ou figuras inspiradoras.</w:t>
            </w:r>
          </w:p>
          <w:p w14:paraId="2C76C2F6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Alinhamento de expectativas: Levantamento das expectativas e apresentação dos slides do programa.</w:t>
            </w:r>
          </w:p>
          <w:p w14:paraId="63222F2E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Recursos: Tarjetas; Post it; Canetas; Crachás; Slides.</w:t>
            </w:r>
          </w:p>
          <w:p w14:paraId="3178F36B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</w:p>
          <w:p w14:paraId="081F2571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 xml:space="preserve">O empreendedorismo é para todos: </w:t>
            </w:r>
            <w:r w:rsidRPr="00A93BE0">
              <w:rPr>
                <w:sz w:val="24"/>
                <w:szCs w:val="24"/>
              </w:rPr>
              <w:t>Apresentar o conceito de empreendedorismo e um breve histórico do seu estudo por meio de Exposição dialogada.</w:t>
            </w:r>
          </w:p>
          <w:p w14:paraId="2DEC2429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Recursos: Slides</w:t>
            </w:r>
          </w:p>
          <w:p w14:paraId="57341701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</w:p>
          <w:p w14:paraId="0463609A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>Atividade 1:</w:t>
            </w:r>
            <w:r w:rsidRPr="00A93BE0">
              <w:rPr>
                <w:sz w:val="24"/>
                <w:szCs w:val="24"/>
              </w:rPr>
              <w:t xml:space="preserve"> </w:t>
            </w:r>
          </w:p>
          <w:p w14:paraId="737DA240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</w:p>
          <w:p w14:paraId="35C654D5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  <w:u w:val="single"/>
              </w:rPr>
              <w:t>PERGUNTA GERADORA</w:t>
            </w:r>
            <w:r w:rsidRPr="00A93BE0">
              <w:rPr>
                <w:sz w:val="24"/>
                <w:szCs w:val="24"/>
              </w:rPr>
              <w:t>: Quais características um empreendedor precisa ter em seu dia a dia?</w:t>
            </w:r>
          </w:p>
          <w:p w14:paraId="14B1324B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</w:p>
          <w:p w14:paraId="6CE32296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Identificar características de atitudes empreendedoras que contribuem para as</w:t>
            </w:r>
          </w:p>
          <w:p w14:paraId="60B2CF4C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 xml:space="preserve">realizações pessoal e profissional: </w:t>
            </w:r>
          </w:p>
          <w:p w14:paraId="46C78BB9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 xml:space="preserve">Tempestade de ideias; </w:t>
            </w:r>
          </w:p>
          <w:p w14:paraId="70480E5F" w14:textId="77777777" w:rsidR="0049475D" w:rsidRPr="00A93BE0" w:rsidRDefault="0049475D" w:rsidP="003E0D35">
            <w:pPr>
              <w:jc w:val="both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Atividade em grupos, discussão em plenária e exposição dialogada.</w:t>
            </w:r>
          </w:p>
          <w:p w14:paraId="175C4E5F" w14:textId="77777777" w:rsidR="0049475D" w:rsidRPr="00A93BE0" w:rsidRDefault="0049475D" w:rsidP="003E0D35">
            <w:pPr>
              <w:rPr>
                <w:sz w:val="24"/>
                <w:szCs w:val="24"/>
              </w:rPr>
            </w:pPr>
          </w:p>
          <w:p w14:paraId="4B374FBA" w14:textId="77777777" w:rsidR="0049475D" w:rsidRPr="00A93BE0" w:rsidRDefault="0049475D" w:rsidP="003E0D35">
            <w:pP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Recursos:</w:t>
            </w:r>
          </w:p>
          <w:p w14:paraId="23FA7BC6" w14:textId="77777777" w:rsidR="0049475D" w:rsidRPr="00A93BE0" w:rsidRDefault="0049475D" w:rsidP="003E0D35">
            <w:pP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03 vídeos de até 10 minutos com casos reais de empreendedoras Histórias que inspiram; Folhas de papel, canetas</w:t>
            </w:r>
          </w:p>
          <w:p w14:paraId="5B6B0F4E" w14:textId="77777777" w:rsidR="0049475D" w:rsidRPr="00A93BE0" w:rsidRDefault="0049475D" w:rsidP="003E0D35">
            <w:pPr>
              <w:rPr>
                <w:sz w:val="24"/>
                <w:szCs w:val="24"/>
              </w:rPr>
            </w:pPr>
          </w:p>
          <w:p w14:paraId="3536FBE7" w14:textId="77777777" w:rsidR="0049475D" w:rsidRPr="00A93BE0" w:rsidRDefault="0049475D" w:rsidP="003E0D35">
            <w:pPr>
              <w:rPr>
                <w:sz w:val="24"/>
                <w:szCs w:val="24"/>
              </w:rPr>
            </w:pPr>
            <w:r w:rsidRPr="00A93BE0">
              <w:rPr>
                <w:b/>
                <w:bCs/>
                <w:sz w:val="24"/>
                <w:szCs w:val="24"/>
              </w:rPr>
              <w:t>Atitudes empreendedoras e características de um empreendedor:</w:t>
            </w:r>
            <w:r w:rsidRPr="00A93BE0">
              <w:rPr>
                <w:sz w:val="24"/>
                <w:szCs w:val="24"/>
              </w:rPr>
              <w:t xml:space="preserve"> Exposição dialogada; </w:t>
            </w:r>
          </w:p>
          <w:p w14:paraId="196A9B39" w14:textId="77777777" w:rsidR="0049475D" w:rsidRPr="00A93BE0" w:rsidRDefault="0049475D" w:rsidP="003E0D35">
            <w:pP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Reflexão Crítica: Identificar como o empreendedorismo manifesta-se por meio de atitudes na vida, no mundo do trabalho e dos negócios.</w:t>
            </w:r>
          </w:p>
          <w:p w14:paraId="29D18611" w14:textId="77777777" w:rsidR="0049475D" w:rsidRPr="00A93BE0" w:rsidRDefault="0049475D" w:rsidP="003E0D35">
            <w:pPr>
              <w:rPr>
                <w:sz w:val="24"/>
                <w:szCs w:val="24"/>
              </w:rPr>
            </w:pPr>
          </w:p>
          <w:p w14:paraId="66110208" w14:textId="77777777" w:rsidR="0049475D" w:rsidRPr="00A93BE0" w:rsidRDefault="0049475D" w:rsidP="003E0D35">
            <w:pP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Recursos:</w:t>
            </w:r>
          </w:p>
          <w:p w14:paraId="3587CE2A" w14:textId="77777777" w:rsidR="0049475D" w:rsidRPr="00A93BE0" w:rsidRDefault="0049475D" w:rsidP="003E0D35">
            <w:pP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Cards do comportamento empreendedor</w:t>
            </w:r>
          </w:p>
          <w:p w14:paraId="35FCF242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43E68F04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 w:rsidRPr="00A93BE0">
              <w:rPr>
                <w:b/>
                <w:sz w:val="24"/>
                <w:szCs w:val="24"/>
              </w:rPr>
              <w:t>Atividade 2: Questionário do Comportamento empreendedor</w:t>
            </w:r>
          </w:p>
          <w:p w14:paraId="7F095967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Autoavaliação e plano de ação pessoal: Qual o meu atual perfil empreendedor?</w:t>
            </w:r>
          </w:p>
          <w:p w14:paraId="24B7B32A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366117B8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Recursos:</w:t>
            </w:r>
          </w:p>
          <w:p w14:paraId="45D7AFEE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Questionário dos comportamentos empreendedores</w:t>
            </w:r>
          </w:p>
          <w:p w14:paraId="7E851F3D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40C68EF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 w:rsidRPr="00A93BE0">
              <w:rPr>
                <w:b/>
                <w:sz w:val="24"/>
                <w:szCs w:val="24"/>
              </w:rPr>
              <w:t>Atividade 3: Effectuation – comece com o que você tem</w:t>
            </w:r>
          </w:p>
          <w:p w14:paraId="7B2289BD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Conhecer abordagem para realizar projetos e buscar resultados com os recursos disponíveis.</w:t>
            </w:r>
          </w:p>
          <w:p w14:paraId="770B0D98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 xml:space="preserve">Apresentação de cases de inspiração voltados a temática central.  </w:t>
            </w:r>
          </w:p>
          <w:p w14:paraId="7E157CD2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 xml:space="preserve">Será formado grupos e os mesmos selecionarão um líder que fará em plenária a conclusão síntese.  </w:t>
            </w:r>
          </w:p>
          <w:p w14:paraId="19628731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Exposição dialogada com exemplos Atividade em grupo: Missão Efectue-se</w:t>
            </w:r>
          </w:p>
          <w:p w14:paraId="73E922DD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1EB5DBD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hyperlink r:id="rId18">
              <w:r w:rsidRPr="00A93BE0">
                <w:rPr>
                  <w:rStyle w:val="Hyperlink"/>
                  <w:sz w:val="24"/>
                  <w:szCs w:val="24"/>
                </w:rPr>
                <w:t>https://materiais.cer.sebrae.com.br/metodo-effectuation</w:t>
              </w:r>
            </w:hyperlink>
          </w:p>
          <w:p w14:paraId="4D77F367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0DC184CC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Recursos:</w:t>
            </w:r>
          </w:p>
          <w:p w14:paraId="5410396F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Framework impresso – princípios do effectuation</w:t>
            </w:r>
          </w:p>
          <w:p w14:paraId="0D78416D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972ADDD" w14:textId="77777777" w:rsidR="0049475D" w:rsidRPr="00A93BE0" w:rsidRDefault="0049475D" w:rsidP="003E0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</w:tr>
      <w:tr w:rsidR="0049475D" w:rsidRPr="00A93BE0" w14:paraId="7B41C029" w14:textId="77777777" w:rsidTr="791C3EB2">
        <w:trPr>
          <w:trHeight w:val="1800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3CFD6C" w14:textId="77777777" w:rsidR="0049475D" w:rsidRPr="00A93BE0" w:rsidRDefault="0049475D" w:rsidP="003E0D35">
            <w:pPr>
              <w:spacing w:after="200" w:line="360" w:lineRule="auto"/>
              <w:rPr>
                <w:b/>
                <w:sz w:val="24"/>
                <w:szCs w:val="24"/>
              </w:rPr>
            </w:pPr>
            <w:r w:rsidRPr="00A93BE0">
              <w:rPr>
                <w:b/>
                <w:sz w:val="24"/>
                <w:szCs w:val="24"/>
              </w:rPr>
              <w:t>Avaliação:</w:t>
            </w:r>
          </w:p>
          <w:p w14:paraId="43D2E70F" w14:textId="77777777" w:rsidR="0049475D" w:rsidRPr="00A93BE0" w:rsidRDefault="0049475D" w:rsidP="003E0D35">
            <w:pPr>
              <w:spacing w:after="200" w:line="360" w:lineRule="auto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Encerramento</w:t>
            </w:r>
          </w:p>
          <w:p w14:paraId="0CF70797" w14:textId="77777777" w:rsidR="0049475D" w:rsidRPr="00A93BE0" w:rsidRDefault="0049475D" w:rsidP="003E0D35">
            <w:pPr>
              <w:spacing w:after="200" w:line="360" w:lineRule="auto"/>
              <w:rPr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Refletir sobre as aprendizagens</w:t>
            </w:r>
          </w:p>
          <w:p w14:paraId="7BEAD6DC" w14:textId="77777777" w:rsidR="0049475D" w:rsidRPr="00A93BE0" w:rsidRDefault="0049475D" w:rsidP="003E0D35">
            <w:pPr>
              <w:spacing w:after="200" w:line="360" w:lineRule="auto"/>
              <w:rPr>
                <w:b/>
                <w:sz w:val="24"/>
                <w:szCs w:val="24"/>
              </w:rPr>
            </w:pPr>
            <w:r w:rsidRPr="00A93BE0">
              <w:rPr>
                <w:sz w:val="24"/>
                <w:szCs w:val="24"/>
              </w:rPr>
              <w:t>Exposição individual</w:t>
            </w:r>
          </w:p>
        </w:tc>
      </w:tr>
    </w:tbl>
    <w:p w14:paraId="736B316C" w14:textId="77777777" w:rsidR="00CB60D1" w:rsidRPr="00060A5D" w:rsidRDefault="00CB60D1" w:rsidP="00CB60D1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 </w:t>
      </w:r>
    </w:p>
    <w:p w14:paraId="7253E4FB" w14:textId="77777777" w:rsidR="00CB60D1" w:rsidRPr="00060A5D" w:rsidRDefault="00CB60D1" w:rsidP="00CB60D1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4EA2B8D9" w14:textId="77777777" w:rsidR="00CB60D1" w:rsidRPr="00060A5D" w:rsidRDefault="00CB60D1" w:rsidP="00CB60D1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539A4DF9" w14:textId="77777777" w:rsidR="00CB60D1" w:rsidRPr="00060A5D" w:rsidRDefault="00CB60D1" w:rsidP="00CB60D1">
      <w:pPr>
        <w:jc w:val="both"/>
        <w:rPr>
          <w:b/>
          <w:sz w:val="24"/>
          <w:szCs w:val="24"/>
        </w:rPr>
      </w:pPr>
    </w:p>
    <w:p w14:paraId="5278481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60394F0B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63B6EC40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31F83B9B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5816726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391FC779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56AAA5A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05027710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37876762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72093927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1C1CC9D9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7CA95C4A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11203732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388154E4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7B33B059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11D35DE5" w14:textId="77777777" w:rsidR="00875F45" w:rsidRDefault="00875F45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/>
          <w:sz w:val="20"/>
          <w:szCs w:val="20"/>
        </w:rPr>
      </w:pPr>
    </w:p>
    <w:p w14:paraId="17FF9FE9" w14:textId="5586136B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5F1B2DC8" w14:textId="1E6DB76C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7F7D12A0" w14:textId="5EC81AB7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7D814AA2" w14:textId="472C2ED2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65FAA45A" w14:textId="1F219C87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22AE6C99" w14:textId="544B8238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0F3EAED2" w14:textId="093D7D7E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3F998D00" w14:textId="0DC613B6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351D1DC2" w14:textId="4E4A33B9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7D4B5A5A" w14:textId="3721FC9B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62365EC3" w14:textId="386D00F4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30CAD9D8" w14:textId="00C19B2A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3AF08376" w14:textId="7DF8D424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5E49C310" w14:textId="17D5FE45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6521F743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20AF066E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285CB764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3FCCD378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46B8324A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4FB99743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1DDF5FDA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772B3D5B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6939A957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1791B1EB" w14:textId="0284FEDF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3967E5BC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32BA5D4B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011CD62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03623137" w14:textId="6476C921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3FEE20E5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C1E1896" w14:textId="77777777" w:rsidR="00875F45" w:rsidRDefault="00875F4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27EE13FE" w14:textId="77777777" w:rsidR="00875F45" w:rsidRDefault="00875F45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/>
          <w:sz w:val="20"/>
          <w:szCs w:val="20"/>
        </w:rPr>
      </w:pPr>
    </w:p>
    <w:p w14:paraId="219CB5B5" w14:textId="7CB51D84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56588ED7" w14:textId="415BE9D7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63BAF4ED" w14:textId="0EA63960" w:rsidR="53AEEAFC" w:rsidRDefault="53AEEAFC" w:rsidP="53AEEAFC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bCs/>
          <w:color w:val="000000" w:themeColor="text1"/>
          <w:sz w:val="20"/>
          <w:szCs w:val="20"/>
        </w:rPr>
      </w:pPr>
    </w:p>
    <w:p w14:paraId="5278481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1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2AF320CD" w14:textId="77777777" w:rsidR="00875F45" w:rsidRDefault="00875F45" w:rsidP="00875F45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  <w:r>
        <w:rPr>
          <w:b/>
          <w:color w:val="2E74B5"/>
          <w:sz w:val="24"/>
          <w:szCs w:val="24"/>
        </w:rPr>
        <w:t>5. ANEXOS</w:t>
      </w:r>
    </w:p>
    <w:p w14:paraId="4C3E170A" w14:textId="77777777" w:rsidR="00875F45" w:rsidRDefault="00875F45" w:rsidP="00875F45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0506A7D0" w14:textId="77777777" w:rsidR="00875F45" w:rsidRDefault="00875F45" w:rsidP="00875F45">
      <w:pPr>
        <w:spacing w:line="360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6B608D7C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19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https://endeavor.org.br/uncategorized/conheca-5-empreendedores-de-sucesso/</w:t>
        </w:r>
      </w:hyperlink>
    </w:p>
    <w:p w14:paraId="7220AD5A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0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https://encontresuafranquia.com.br/o-que-e-ser-empreendedor/</w:t>
        </w:r>
      </w:hyperlink>
    </w:p>
    <w:p w14:paraId="6AA757B2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1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https://www.terraempresas.com.br/blog/historias-empreendedores-de-sucesso</w:t>
        </w:r>
      </w:hyperlink>
    </w:p>
    <w:p w14:paraId="30DC2733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2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https://tiinside.com.br/23/09/2014/cinco-dicas-para-trilhar-um-caminho-empreendedor-de-sucesso</w:t>
        </w:r>
      </w:hyperlink>
    </w:p>
    <w:p w14:paraId="08D899B6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3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https://posdigital.uninassau.edu.br/blog/5-passos-para-ser-um-empreendedor-de-sucesso</w:t>
        </w:r>
      </w:hyperlink>
    </w:p>
    <w:p w14:paraId="788D87D9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r w:rsidRPr="00875F45">
        <w:rPr>
          <w:rFonts w:ascii="Calibri" w:eastAsia="Calibri" w:hAnsi="Calibri" w:cs="Calibri"/>
          <w:color w:val="2F2C2C"/>
          <w:sz w:val="28"/>
          <w:szCs w:val="28"/>
        </w:rPr>
        <w:t xml:space="preserve"> </w:t>
      </w:r>
      <w:hyperlink r:id="rId24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http://blog.damasemijoias.com.br/como-ser-uma-empreendedora-4-exemplos-de-sucesso/?</w:t>
        </w:r>
      </w:hyperlink>
    </w:p>
    <w:p w14:paraId="68A17A87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5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https://www.youtube.com/watch?v=MXstdCRiIDw</w:t>
        </w:r>
      </w:hyperlink>
    </w:p>
    <w:p w14:paraId="15E68010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6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https://www.youtube.com/watch?v=ReEl8vMM29k</w:t>
        </w:r>
      </w:hyperlink>
    </w:p>
    <w:p w14:paraId="46CB9252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7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https://www.youtube.com/watch?v=O2WNOId3q94</w:t>
        </w:r>
      </w:hyperlink>
    </w:p>
    <w:p w14:paraId="0AB92996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8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https://blog.sforweb.com.br/cce-comprometimento/</w:t>
        </w:r>
      </w:hyperlink>
    </w:p>
    <w:p w14:paraId="7C7D1224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29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https://meubolsoemdia.com.br/Materias/correr-riscos-calculados</w:t>
        </w:r>
      </w:hyperlink>
    </w:p>
    <w:p w14:paraId="652DE730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30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https://www.credisol.org.br/blog/post/aprenda-como-empreender-com-coragem</w:t>
        </w:r>
      </w:hyperlink>
    </w:p>
    <w:p w14:paraId="2D0AFCDF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31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https://meubolsoemdia.com.br/Materias/independencia-e-autoconfianca</w:t>
        </w:r>
      </w:hyperlink>
    </w:p>
    <w:p w14:paraId="1993C816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32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https://www.projectbuilder.com.br/blog/o-que-e-inovacao-e-novo-produto-conceitos-e-diferencas/</w:t>
        </w:r>
      </w:hyperlink>
    </w:p>
    <w:p w14:paraId="556FBBFF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33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https://blog.sforweb.com.br/busca-de-oportunidades-e-iniciativa-como-desenvolver-esses-comportamentos/</w:t>
        </w:r>
      </w:hyperlink>
    </w:p>
    <w:p w14:paraId="3A8C14D5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34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https://blog.softensistemas.com.br/empreendedorismo-e-inspiracao-entenda-porque/</w:t>
        </w:r>
      </w:hyperlink>
      <w:r w:rsidRPr="00875F45">
        <w:rPr>
          <w:rFonts w:ascii="Calibri" w:eastAsia="Calibri" w:hAnsi="Calibri" w:cs="Calibri"/>
          <w:color w:val="2F2C2C"/>
          <w:sz w:val="28"/>
          <w:szCs w:val="28"/>
        </w:rPr>
        <w:t>:</w:t>
      </w:r>
    </w:p>
    <w:p w14:paraId="2B07F823" w14:textId="77777777" w:rsidR="00875F45" w:rsidRDefault="00875F45" w:rsidP="00875F45">
      <w:pPr>
        <w:spacing w:after="150"/>
        <w:rPr>
          <w:rFonts w:ascii="Calibri" w:eastAsia="Calibri" w:hAnsi="Calibri" w:cs="Calibri"/>
          <w:color w:val="2F2C2C"/>
          <w:sz w:val="28"/>
          <w:szCs w:val="28"/>
        </w:rPr>
      </w:pPr>
      <w:hyperlink r:id="rId35">
        <w:r w:rsidRPr="00875F45">
          <w:rPr>
            <w:rStyle w:val="Hyperlink"/>
            <w:rFonts w:ascii="Calibri" w:eastAsia="Calibri" w:hAnsi="Calibri" w:cs="Calibri"/>
            <w:color w:val="0000FF"/>
            <w:sz w:val="28"/>
            <w:szCs w:val="28"/>
          </w:rPr>
          <w:t>https://institutolegado.org/blog/construindo-pontes-a-importancia-das-parcerias-no-empreendedorismo-social/</w:t>
        </w:r>
      </w:hyperlink>
    </w:p>
    <w:p w14:paraId="6BC71880" w14:textId="77777777" w:rsidR="00875F45" w:rsidRDefault="00875F45" w:rsidP="00875F45">
      <w:pPr>
        <w:jc w:val="both"/>
        <w:rPr>
          <w:b/>
          <w:bCs/>
          <w:sz w:val="24"/>
          <w:szCs w:val="24"/>
        </w:rPr>
      </w:pPr>
    </w:p>
    <w:p w14:paraId="5278481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6" w14:textId="4CF7B81A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7" w14:textId="597570F0" w:rsidR="00601275" w:rsidRDefault="0049475D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52784881" wp14:editId="097A9376">
            <wp:simplePos x="0" y="0"/>
            <wp:positionH relativeFrom="page">
              <wp:align>left</wp:align>
            </wp:positionH>
            <wp:positionV relativeFrom="margin">
              <wp:align>bottom</wp:align>
            </wp:positionV>
            <wp:extent cx="1342494" cy="1322457"/>
            <wp:effectExtent l="0" t="0" r="0" b="0"/>
            <wp:wrapNone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2494" cy="1322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78482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2E" w14:textId="3E77DB67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Gill Sans" w:eastAsia="Gill Sans" w:hAnsi="Gill Sans" w:cs="Gill Sans"/>
          <w:b/>
          <w:color w:val="000000"/>
          <w:sz w:val="28"/>
          <w:szCs w:val="28"/>
        </w:rPr>
        <w:sectPr w:rsidR="00601275">
          <w:pgSz w:w="10800" w:h="19200"/>
          <w:pgMar w:top="1720" w:right="760" w:bottom="0" w:left="800" w:header="360" w:footer="360" w:gutter="0"/>
          <w:cols w:space="720"/>
        </w:sectPr>
      </w:pPr>
    </w:p>
    <w:p w14:paraId="52784856" w14:textId="77777777" w:rsidR="00601275" w:rsidRDefault="009B6BAE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  <w:r>
        <w:rPr>
          <w:rFonts w:ascii="Gill Sans" w:eastAsia="Gill Sans" w:hAnsi="Gill Sans" w:cs="Gill San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1" locked="0" layoutInCell="1" hidden="0" allowOverlap="1" wp14:anchorId="52784887" wp14:editId="52784888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90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w14:anchorId="03A867B7">
              <v:rect id="Retângulo 13" style="position:absolute;margin-left:-.35pt;margin-top:-.35pt;width:540.75pt;height:960.75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spid="_x0000_s1028" fillcolor="#424af9" stroked="f" w14:anchorId="52784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">
                <v:textbox inset="2.53958mm,2.53958mm,2.53958mm,2.53958mm">
                  <w:txbxContent>
                    <w:p w:rsidR="00601275" w:rsidRDefault="00601275" w14:paraId="5DAB6C7B" w14:textId="77777777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drawing>
          <wp:anchor distT="0" distB="0" distL="0" distR="0" simplePos="0" relativeHeight="251667456" behindDoc="0" locked="0" layoutInCell="1" hidden="0" allowOverlap="1" wp14:anchorId="52784889" wp14:editId="5278488A">
            <wp:simplePos x="0" y="0"/>
            <wp:positionH relativeFrom="page">
              <wp:posOffset>4140708</wp:posOffset>
            </wp:positionH>
            <wp:positionV relativeFrom="page">
              <wp:posOffset>0</wp:posOffset>
            </wp:positionV>
            <wp:extent cx="2717291" cy="3186683"/>
            <wp:effectExtent l="0" t="0" r="0" b="0"/>
            <wp:wrapNone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291" cy="3186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78485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Gill Sans" w:eastAsia="Gill Sans" w:hAnsi="Gill Sans" w:cs="Gill Sans"/>
          <w:color w:val="000000"/>
          <w:sz w:val="28"/>
          <w:szCs w:val="28"/>
        </w:rPr>
      </w:pPr>
    </w:p>
    <w:p w14:paraId="52784874" w14:textId="77777777" w:rsidR="00601275" w:rsidRDefault="00636BA0">
      <w:pPr>
        <w:pBdr>
          <w:top w:val="nil"/>
          <w:left w:val="nil"/>
          <w:bottom w:val="nil"/>
          <w:right w:val="nil"/>
          <w:between w:val="nil"/>
        </w:pBdr>
        <w:ind w:left="925"/>
        <w:rPr>
          <w:rFonts w:ascii="Gill Sans" w:eastAsia="Gill Sans" w:hAnsi="Gill Sans" w:cs="Gill Sans"/>
          <w:color w:val="000000"/>
          <w:sz w:val="20"/>
          <w:szCs w:val="20"/>
        </w:rPr>
      </w:pPr>
      <w:r>
        <w:pict w14:anchorId="5278488C">
          <v:group id="docshapegroup11" o:spid="_x0000_s1026" style="width:367.45pt;height:223.8pt;mso-position-horizontal-relative:char;mso-position-vertical-relative:line" coordsize="7349,4476">
            <v:shape id="docshape12" o:spid="_x0000_s1028" type="#_x0000_t75" style="position:absolute;left:878;top:2791;width:5592;height:1685">
              <v:imagedata r:id="rId38" o:title=""/>
            </v:shape>
            <v:shape id="docshape13" o:spid="_x0000_s1027" type="#_x0000_t75" style="position:absolute;width:7349;height:2792">
              <v:imagedata r:id="rId39" o:title=""/>
            </v:shape>
            <w10:wrap anchorx="margin"/>
            <w10:anchorlock/>
          </v:group>
        </w:pict>
      </w:r>
    </w:p>
    <w:sectPr w:rsidR="00601275">
      <w:pgSz w:w="10800" w:h="19200"/>
      <w:pgMar w:top="0" w:right="760" w:bottom="280" w:left="80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24334" w14:textId="77777777" w:rsidR="00636BA0" w:rsidRDefault="00636BA0" w:rsidP="00636BA0">
      <w:r>
        <w:separator/>
      </w:r>
    </w:p>
  </w:endnote>
  <w:endnote w:type="continuationSeparator" w:id="0">
    <w:p w14:paraId="144CFF1B" w14:textId="77777777" w:rsidR="00636BA0" w:rsidRDefault="00636BA0" w:rsidP="00636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panose1 w:val="00000000000000000000"/>
    <w:charset w:val="00"/>
    <w:family w:val="swiss"/>
    <w:notTrueType/>
    <w:pitch w:val="variable"/>
    <w:sig w:usb0="A00000AF" w:usb1="5000205A" w:usb2="00000000" w:usb3="00000000" w:csb0="000000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325473" w14:textId="77777777" w:rsidR="00636BA0" w:rsidRDefault="00636BA0" w:rsidP="00636BA0">
      <w:r>
        <w:separator/>
      </w:r>
    </w:p>
  </w:footnote>
  <w:footnote w:type="continuationSeparator" w:id="0">
    <w:p w14:paraId="0D3ACF74" w14:textId="77777777" w:rsidR="00636BA0" w:rsidRDefault="00636BA0" w:rsidP="00636B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AAA3D" w14:textId="6A1510DA" w:rsidR="00636BA0" w:rsidRDefault="00636BA0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5346478" wp14:editId="34A92111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854075" cy="333375"/>
              <wp:effectExtent l="0" t="0" r="3175" b="9525"/>
              <wp:wrapNone/>
              <wp:docPr id="1387622213" name="Caixa de Texto 2" descr="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407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75768C" w14:textId="0151A810" w:rsidR="00636BA0" w:rsidRPr="00636BA0" w:rsidRDefault="00636BA0" w:rsidP="00636BA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36B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346478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9" type="#_x0000_t202" alt="Uso Interno" style="position:absolute;margin-left:0;margin-top:0;width:67.25pt;height:26.2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" filled="f" stroked="f">
              <v:fill o:detectmouseclick="t"/>
              <v:textbox style="mso-fit-shape-to-text:t" inset="20pt,15pt,0,0">
                <w:txbxContent>
                  <w:p w14:paraId="3C75768C" w14:textId="0151A810" w:rsidR="00636BA0" w:rsidRPr="00636BA0" w:rsidRDefault="00636BA0" w:rsidP="00636BA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36B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C9297" w14:textId="09961FCF" w:rsidR="00636BA0" w:rsidRDefault="00636BA0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F4EFD8C" wp14:editId="056D5C9C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854075" cy="333375"/>
              <wp:effectExtent l="0" t="0" r="3175" b="9525"/>
              <wp:wrapNone/>
              <wp:docPr id="56856077" name="Caixa de Texto 3" descr="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407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622333" w14:textId="60ED29E7" w:rsidR="00636BA0" w:rsidRPr="00636BA0" w:rsidRDefault="00636BA0" w:rsidP="00636BA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36B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4EFD8C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30" type="#_x0000_t202" alt="Uso Interno" style="position:absolute;margin-left:0;margin-top:0;width:67.25pt;height:26.2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" filled="f" stroked="f">
              <v:fill o:detectmouseclick="t"/>
              <v:textbox style="mso-fit-shape-to-text:t" inset="20pt,15pt,0,0">
                <w:txbxContent>
                  <w:p w14:paraId="45622333" w14:textId="60ED29E7" w:rsidR="00636BA0" w:rsidRPr="00636BA0" w:rsidRDefault="00636BA0" w:rsidP="00636BA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36B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F95F4B" w14:textId="48AE9B55" w:rsidR="00636BA0" w:rsidRDefault="00636BA0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D89EC02" wp14:editId="2DEF54E5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854075" cy="333375"/>
              <wp:effectExtent l="0" t="0" r="3175" b="9525"/>
              <wp:wrapNone/>
              <wp:docPr id="1075981117" name="Caixa de Texto 1" descr="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407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0E88F8" w14:textId="65A960B1" w:rsidR="00636BA0" w:rsidRPr="00636BA0" w:rsidRDefault="00636BA0" w:rsidP="00636BA0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36B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89EC02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31" type="#_x0000_t202" alt="Uso Interno" style="position:absolute;margin-left:0;margin-top:0;width:67.25pt;height:26.2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" filled="f" stroked="f">
              <v:fill o:detectmouseclick="t"/>
              <v:textbox style="mso-fit-shape-to-text:t" inset="20pt,15pt,0,0">
                <w:txbxContent>
                  <w:p w14:paraId="410E88F8" w14:textId="65A960B1" w:rsidR="00636BA0" w:rsidRPr="00636BA0" w:rsidRDefault="00636BA0" w:rsidP="00636BA0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36B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93B5B"/>
    <w:multiLevelType w:val="hybridMultilevel"/>
    <w:tmpl w:val="9544F614"/>
    <w:lvl w:ilvl="0" w:tplc="179625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03C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42B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9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ECC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AE38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CC89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2AB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88B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C524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6023C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DF587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D5341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AD70F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2043038">
    <w:abstractNumId w:val="0"/>
  </w:num>
  <w:num w:numId="2" w16cid:durableId="958217739">
    <w:abstractNumId w:val="4"/>
  </w:num>
  <w:num w:numId="3" w16cid:durableId="963464576">
    <w:abstractNumId w:val="5"/>
  </w:num>
  <w:num w:numId="4" w16cid:durableId="128476592">
    <w:abstractNumId w:val="1"/>
  </w:num>
  <w:num w:numId="5" w16cid:durableId="1345285142">
    <w:abstractNumId w:val="3"/>
  </w:num>
  <w:num w:numId="6" w16cid:durableId="1820165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275"/>
    <w:rsid w:val="00067177"/>
    <w:rsid w:val="00154DB1"/>
    <w:rsid w:val="001A4C13"/>
    <w:rsid w:val="002563EC"/>
    <w:rsid w:val="003B6E3B"/>
    <w:rsid w:val="0049475D"/>
    <w:rsid w:val="005B078F"/>
    <w:rsid w:val="005C0233"/>
    <w:rsid w:val="00601275"/>
    <w:rsid w:val="00636BA0"/>
    <w:rsid w:val="00662285"/>
    <w:rsid w:val="006A5D45"/>
    <w:rsid w:val="00842B63"/>
    <w:rsid w:val="00875F45"/>
    <w:rsid w:val="0094547F"/>
    <w:rsid w:val="009B6BAE"/>
    <w:rsid w:val="00C75A70"/>
    <w:rsid w:val="00CB60D1"/>
    <w:rsid w:val="00D551FF"/>
    <w:rsid w:val="00D75015"/>
    <w:rsid w:val="00F7691A"/>
    <w:rsid w:val="53AEEAFC"/>
    <w:rsid w:val="791C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27847A5"/>
  <w15:docId w15:val="{5CAE14FD-D7AD-46DD-A133-735BF5D6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ill Sans" w:eastAsia="Gill Sans" w:hAnsi="Gill Sans" w:cs="Gill Sans"/>
        <w:sz w:val="22"/>
        <w:szCs w:val="22"/>
        <w:lang w:val="sk-SK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98"/>
      <w:ind w:left="109"/>
    </w:pPr>
    <w:rPr>
      <w:b/>
      <w:bCs/>
      <w:sz w:val="72"/>
      <w:szCs w:val="72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CB60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636BA0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36BA0"/>
    <w:rPr>
      <w:rFonts w:ascii="Gill Sans MT" w:eastAsia="Gill Sans MT" w:hAnsi="Gill Sans MT" w:cs="Gill Sans MT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materiais.cer.sebrae.com.br/metodo-effectuation" TargetMode="External"/><Relationship Id="rId26" Type="http://schemas.openxmlformats.org/officeDocument/2006/relationships/hyperlink" Target="https://www.youtube.com/watch?v=ReEl8vMM29k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terraempresas.com.br/blog/historias-empreendedores-de-sucesso" TargetMode="External"/><Relationship Id="rId34" Type="http://schemas.openxmlformats.org/officeDocument/2006/relationships/hyperlink" Target="https://blog.softensistemas.com.br/empreendedorismo-e-inspiracao-entenda-porque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encontresuafranquia.com.br/o-que-e-ser-empreendedor/" TargetMode="External"/><Relationship Id="rId29" Type="http://schemas.openxmlformats.org/officeDocument/2006/relationships/hyperlink" Target="https://meubolsoemdia.com.br/Materias/correr-riscos-calculados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blog.damasemijoias.com.br/como-ser-uma-empreendedora-4-exemplos-de-sucesso/?" TargetMode="External"/><Relationship Id="rId32" Type="http://schemas.openxmlformats.org/officeDocument/2006/relationships/hyperlink" Target="https://www.projectbuilder.com.br/blog/o-que-e-inovacao-e-novo-produto-conceitos-e-diferencas/" TargetMode="External"/><Relationship Id="rId37" Type="http://schemas.openxmlformats.org/officeDocument/2006/relationships/image" Target="media/image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hyperlink" Target="https://posdigital.uninassau.edu.br/blog/5-passos-para-ser-um-empreendedor-de-sucesso" TargetMode="External"/><Relationship Id="rId28" Type="http://schemas.openxmlformats.org/officeDocument/2006/relationships/hyperlink" Target="https://blog.sforweb.com.br/cce-comprometimento/" TargetMode="External"/><Relationship Id="rId36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https://endeavor.org.br/uncategorized/conheca-5-empreendedores-de-sucesso/" TargetMode="External"/><Relationship Id="rId31" Type="http://schemas.openxmlformats.org/officeDocument/2006/relationships/hyperlink" Target="https://meubolsoemdia.com.br/Materias/independencia-e-autoconfianc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yperlink" Target="https://tiinside.com.br/23/09/2014/cinco-dicas-para-trilhar-um-caminho-empreendedor-de-sucesso" TargetMode="External"/><Relationship Id="rId27" Type="http://schemas.openxmlformats.org/officeDocument/2006/relationships/hyperlink" Target="https://www.youtube.com/watch?v=O2WNOId3q94" TargetMode="External"/><Relationship Id="rId30" Type="http://schemas.openxmlformats.org/officeDocument/2006/relationships/hyperlink" Target="https://www.credisol.org.br/blog/post/aprenda-como-empreender-com-coragem" TargetMode="External"/><Relationship Id="rId35" Type="http://schemas.openxmlformats.org/officeDocument/2006/relationships/hyperlink" Target="https://institutolegado.org/blog/construindo-pontes-a-importancia-das-parcerias-no-empreendedorismo-social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www.youtube.com/watch?v=MXstdCRiIDw" TargetMode="External"/><Relationship Id="rId33" Type="http://schemas.openxmlformats.org/officeDocument/2006/relationships/hyperlink" Target="https://blog.sforweb.com.br/busca-de-oportunidades-e-iniciativa-como-desenvolver-esses-comportamentos/" TargetMode="External"/><Relationship Id="rId3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1STS9eO8ETMH6KzsEQd/C4ZCKQ==">CgMxLjA4AHIhMWtxNTVtcVVLTlhSUXYwZkpFS3l2ZUtSdHozaDNxX1Na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criado xmlns="7ca9ca12-fede-4166-8f3c-5dcf9a804965">2024-01-30T20:17:07+00:00</Datacriado>
    <lcf76f155ced4ddcb4097134ff3c332f xmlns="7ca9ca12-fede-4166-8f3c-5dcf9a804965">
      <Terms xmlns="http://schemas.microsoft.com/office/infopath/2007/PartnerControls"/>
    </lcf76f155ced4ddcb4097134ff3c332f>
    <TaxCatchAll xmlns="4972bdeb-71e7-4f78-a412-0e79ef21ab8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11560BB2DC73441B33CA26D70EAA3DE" ma:contentTypeVersion="15" ma:contentTypeDescription="Crie um novo documento." ma:contentTypeScope="" ma:versionID="46aaeb94c3ec6cc35ff5255a60409c12">
  <xsd:schema xmlns:xsd="http://www.w3.org/2001/XMLSchema" xmlns:xs="http://www.w3.org/2001/XMLSchema" xmlns:p="http://schemas.microsoft.com/office/2006/metadata/properties" xmlns:ns2="7ca9ca12-fede-4166-8f3c-5dcf9a804965" xmlns:ns3="7a586f57-5c4c-4870-90e5-7dcbceac0c59" xmlns:ns4="4972bdeb-71e7-4f78-a412-0e79ef21ab88" targetNamespace="http://schemas.microsoft.com/office/2006/metadata/properties" ma:root="true" ma:fieldsID="99247781523e8e030ee8a8c929d45e5c" ns2:_="" ns3:_="" ns4:_="">
    <xsd:import namespace="7ca9ca12-fede-4166-8f3c-5dcf9a804965"/>
    <xsd:import namespace="7a586f57-5c4c-4870-90e5-7dcbceac0c59"/>
    <xsd:import namespace="4972bdeb-71e7-4f78-a412-0e79ef21ab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Datacriado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a9ca12-fede-4166-8f3c-5dcf9a8049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9cc491fe-547a-4263-97dd-51df7dc18e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Datacriado" ma:index="20" nillable="true" ma:displayName="Data criado" ma:default="[today]" ma:format="DateTime" ma:internalName="Datacriado">
      <xsd:simpleType>
        <xsd:restriction base="dms:DateTim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586f57-5c4c-4870-90e5-7dcbceac0c5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72bdeb-71e7-4f78-a412-0e79ef21ab8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c122622-9774-4f52-ba9d-f5d51811d0fd}" ma:internalName="TaxCatchAll" ma:showField="CatchAllData" ma:web="7a586f57-5c4c-4870-90e5-7dcbceac0c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1E3901FC-99FE-4B7E-870B-385698BC4B2F}">
  <ds:schemaRefs>
    <ds:schemaRef ds:uri="http://schemas.microsoft.com/office/2006/metadata/properties"/>
    <ds:schemaRef ds:uri="http://schemas.microsoft.com/office/infopath/2007/PartnerControls"/>
    <ds:schemaRef ds:uri="7ca9ca12-fede-4166-8f3c-5dcf9a804965"/>
    <ds:schemaRef ds:uri="4972bdeb-71e7-4f78-a412-0e79ef21ab88"/>
  </ds:schemaRefs>
</ds:datastoreItem>
</file>

<file path=customXml/itemProps3.xml><?xml version="1.0" encoding="utf-8"?>
<ds:datastoreItem xmlns:ds="http://schemas.openxmlformats.org/officeDocument/2006/customXml" ds:itemID="{55F26D38-65AC-46E7-96C9-A4FDE9F323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6B7271-6158-4DE3-84F4-8B203746A8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a9ca12-fede-4166-8f3c-5dcf9a804965"/>
    <ds:schemaRef ds:uri="7a586f57-5c4c-4870-90e5-7dcbceac0c59"/>
    <ds:schemaRef ds:uri="4972bdeb-71e7-4f78-a412-0e79ef21ab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8c52b21c-da19-4cf0-80f4-cf212d171833}" enabled="1" method="Privileged" siteId="{97298271-1bd7-4ac5-935b-88addef636c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2150</Words>
  <Characters>11614</Characters>
  <Application>Microsoft Office Word</Application>
  <DocSecurity>0</DocSecurity>
  <Lines>96</Lines>
  <Paragraphs>27</Paragraphs>
  <ScaleCrop>false</ScaleCrop>
  <Company/>
  <LinksUpToDate>false</LinksUpToDate>
  <CharactersWithSpaces>13737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Barroso MEDINA</dc:creator>
  <cp:lastModifiedBy>ROBSON Rabelo RANGEL</cp:lastModifiedBy>
  <cp:revision>5</cp:revision>
  <dcterms:created xsi:type="dcterms:W3CDTF">2024-11-26T16:59:00Z</dcterms:created>
  <dcterms:modified xsi:type="dcterms:W3CDTF">2024-11-26T16:59:00Z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2023-08-10T00:00:00Z</vt:filetime>
  </property>
  <property fmtid="{D5CDD505-2E9C-101B-9397-08002B2CF9AE}" pid="5" name="ContentTypeId">
    <vt:lpwstr>0x010100611560BB2DC73441B33CA26D70EAA3DE</vt:lpwstr>
  </property>
  <property fmtid="{D5CDD505-2E9C-101B-9397-08002B2CF9AE}" pid="6" name="ClassificationContentMarkingHeaderShapeIds">
    <vt:lpwstr>40222b3d,52b56f45,3638e0d</vt:lpwstr>
  </property>
  <property fmtid="{D5CDD505-2E9C-101B-9397-08002B2CF9AE}" pid="7" name="ClassificationContentMarkingHeaderFontProps">
    <vt:lpwstr>#000000,10,Calibri</vt:lpwstr>
  </property>
  <property fmtid="{D5CDD505-2E9C-101B-9397-08002B2CF9AE}" pid="8" name="ClassificationContentMarkingHeaderText">
    <vt:lpwstr>Uso Interno</vt:lpwstr>
  </property>
  <property fmtid="{D5CDD505-2E9C-101B-9397-08002B2CF9AE}" pid="9" name="MediaServiceImageTags">
    <vt:lpwstr/>
  </property>
</Properties>
</file>