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EF17" w14:textId="21459DD0" w:rsidR="008D69E1" w:rsidRPr="00A861E2" w:rsidRDefault="00A861E2">
      <w:pPr>
        <w:rPr>
          <w:b/>
          <w:bCs/>
        </w:rPr>
      </w:pPr>
      <w:r w:rsidRPr="00A861E2">
        <w:rPr>
          <w:b/>
          <w:bCs/>
        </w:rPr>
        <w:t>04/06/</w:t>
      </w:r>
      <w:r>
        <w:rPr>
          <w:b/>
          <w:bCs/>
        </w:rPr>
        <w:t>2024</w:t>
      </w:r>
      <w:r w:rsidRPr="00A861E2">
        <w:rPr>
          <w:b/>
          <w:bCs/>
        </w:rPr>
        <w:t xml:space="preserve"> - Programador Back-end</w:t>
      </w:r>
    </w:p>
    <w:p w14:paraId="57D125E7" w14:textId="548AF6F2" w:rsidR="00A861E2" w:rsidRPr="00A861E2" w:rsidRDefault="00A861E2">
      <w:pPr>
        <w:rPr>
          <w:b/>
          <w:bCs/>
        </w:rPr>
      </w:pPr>
      <w:r w:rsidRPr="00A861E2">
        <w:rPr>
          <w:b/>
          <w:bCs/>
        </w:rPr>
        <w:t>UC02- Banco de Dados</w:t>
      </w:r>
    </w:p>
    <w:p w14:paraId="49CBE3FE" w14:textId="77777777" w:rsidR="00A861E2" w:rsidRPr="00A861E2" w:rsidRDefault="00A861E2">
      <w:pPr>
        <w:rPr>
          <w:b/>
          <w:bCs/>
        </w:rPr>
      </w:pPr>
    </w:p>
    <w:p w14:paraId="5E2C7BE6" w14:textId="46CC68CB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  <w:r w:rsidRPr="00A861E2">
        <w:rPr>
          <w:b/>
          <w:bCs/>
          <w:sz w:val="28"/>
          <w:szCs w:val="28"/>
        </w:rPr>
        <w:t>MINI-MUNDO: SENAI Saúde</w:t>
      </w:r>
    </w:p>
    <w:p w14:paraId="7AE6A19D" w14:textId="77777777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</w:p>
    <w:p w14:paraId="1F1579E8" w14:textId="3AB314B4" w:rsidR="00A861E2" w:rsidRDefault="00A861E2" w:rsidP="00A861E2">
      <w:pPr>
        <w:ind w:firstLine="708"/>
        <w:rPr>
          <w:sz w:val="24"/>
          <w:szCs w:val="24"/>
        </w:rPr>
      </w:pPr>
      <w:r w:rsidRPr="00A861E2">
        <w:rPr>
          <w:sz w:val="24"/>
          <w:szCs w:val="24"/>
        </w:rPr>
        <w:t>O SENAI, Saúde, clínica médica especializada no atendimento de crianças, jovens,  adultos e idosos, está começando a informatizar seus processos de cadastramento de pacientes, médicos e consultas.</w:t>
      </w:r>
    </w:p>
    <w:p w14:paraId="389EEE00" w14:textId="58408743" w:rsidR="00A861E2" w:rsidRDefault="00A861E2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Atualmente, os processos são realizados de forma manual, com o uso de formulários e fichas em papel, agendas físicas, aumentando, assim, cada vez mais o volume de papel utilizado e armazenado em arquivo físico, trazendo propensão a erros humanos, má definição de processos de marcação de consultas e dificuldade no acesso aos documentos armazenados em locais restritos.</w:t>
      </w:r>
    </w:p>
    <w:p w14:paraId="4E649DFB" w14:textId="19779140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 clínica SENAI Saúde contratou a equipe de desenvolvedores para a implementação de um Sistema combanco de dados visando gerencias os fluxos pertinentes a seus processos: cadastramento de pacientes; médicos e gestão de agenda (marcações de consultas).</w:t>
      </w:r>
    </w:p>
    <w:p w14:paraId="356209C9" w14:textId="53F88288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o cadastro de </w:t>
      </w:r>
      <w:r>
        <w:rPr>
          <w:b/>
          <w:bCs/>
          <w:sz w:val="24"/>
          <w:szCs w:val="24"/>
        </w:rPr>
        <w:t>Pacientes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594713E1" w14:textId="7A703F2C" w:rsidR="005438B6" w:rsidRPr="005438B6" w:rsidRDefault="005438B6" w:rsidP="00A861E2">
      <w:pPr>
        <w:rPr>
          <w:sz w:val="26"/>
          <w:szCs w:val="26"/>
        </w:rPr>
      </w:pPr>
      <w:r>
        <w:rPr>
          <w:sz w:val="24"/>
          <w:szCs w:val="24"/>
        </w:rPr>
        <w:tab/>
      </w:r>
      <w:r w:rsidRPr="005438B6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CPF</w:t>
      </w:r>
    </w:p>
    <w:p w14:paraId="5998D892" w14:textId="3F348321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RG</w:t>
      </w:r>
    </w:p>
    <w:p w14:paraId="4F49B03D" w14:textId="5C976479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Nome</w:t>
      </w:r>
    </w:p>
    <w:p w14:paraId="340215DE" w14:textId="36F66DD8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Endereço</w:t>
      </w:r>
    </w:p>
    <w:p w14:paraId="16E1A8A1" w14:textId="26E0C2EC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CEP</w:t>
      </w:r>
    </w:p>
    <w:p w14:paraId="2BD11F98" w14:textId="17A2AE34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Data de Nascimento</w:t>
      </w:r>
    </w:p>
    <w:p w14:paraId="71B34EE1" w14:textId="03A8EA9F" w:rsid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="005B0C59">
        <w:rPr>
          <w:sz w:val="26"/>
          <w:szCs w:val="26"/>
        </w:rPr>
        <w:t xml:space="preserve">Gênero </w:t>
      </w:r>
      <w:r w:rsidR="0083658E">
        <w:rPr>
          <w:sz w:val="26"/>
          <w:szCs w:val="26"/>
        </w:rPr>
        <w:t>(trabalhar com índices)</w:t>
      </w:r>
    </w:p>
    <w:p w14:paraId="77F7BAD0" w14:textId="5A29B034" w:rsidR="00805641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1. Cis Masculino</w:t>
      </w:r>
    </w:p>
    <w:p w14:paraId="683AA719" w14:textId="4E48968C" w:rsidR="00805641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2. Cis Feminino</w:t>
      </w:r>
    </w:p>
    <w:p w14:paraId="75155E24" w14:textId="39F6481B" w:rsidR="00805641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3. Trans Masculino</w:t>
      </w:r>
    </w:p>
    <w:p w14:paraId="7D55076D" w14:textId="58AD07E1" w:rsidR="00805641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4. Trans Feminino</w:t>
      </w:r>
    </w:p>
    <w:p w14:paraId="7DE0B12E" w14:textId="4DD9057D" w:rsidR="00805641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5. Não Binário</w:t>
      </w:r>
    </w:p>
    <w:p w14:paraId="3A1C7E68" w14:textId="79634C5B" w:rsidR="00805641" w:rsidRPr="005438B6" w:rsidRDefault="00805641" w:rsidP="00A861E2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6. Outros</w:t>
      </w:r>
    </w:p>
    <w:p w14:paraId="1CB92322" w14:textId="7AF7E335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Telefone</w:t>
      </w:r>
    </w:p>
    <w:p w14:paraId="0A56680B" w14:textId="12D4725A" w:rsid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E-mail</w:t>
      </w:r>
    </w:p>
    <w:p w14:paraId="2EA1416B" w14:textId="1432E129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  <w:t>- Responsável</w:t>
      </w:r>
    </w:p>
    <w:p w14:paraId="10C90546" w14:textId="0ADBFDA3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45DC3E3" w14:textId="77777777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DAE9DEC" w14:textId="7ADC66B9" w:rsidR="005438B6" w:rsidRDefault="005438B6" w:rsidP="00A86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Validações para o Cadastro de Pacientes:</w:t>
      </w:r>
    </w:p>
    <w:p w14:paraId="05183288" w14:textId="5F693DAE" w:rsidR="005438B6" w:rsidRDefault="005438B6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não podera permitir o cadastro de mais de um Paciente com o mesmo CPF ou RG</w:t>
      </w:r>
    </w:p>
    <w:p w14:paraId="5EA8DB48" w14:textId="74067BFF" w:rsidR="005438B6" w:rsidRDefault="009D5E78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Responsável</w:t>
      </w:r>
      <w:r>
        <w:rPr>
          <w:sz w:val="24"/>
          <w:szCs w:val="24"/>
        </w:rPr>
        <w:t xml:space="preserve"> não é de preenchimento obrigatório, exceto quando o Paciente a ser cadastrado for menor de idade, ter idade &gt;=70 anos ou se, no momento do cadastro,  for informado que é necessário um responsável para tal paciente (para casos de deficiência ou exames que necessitem de acompanhamento).</w:t>
      </w:r>
    </w:p>
    <w:p w14:paraId="07DF2C9C" w14:textId="77777777" w:rsidR="009D5E78" w:rsidRDefault="009D5E78" w:rsidP="009D5E78">
      <w:pPr>
        <w:ind w:left="360"/>
        <w:rPr>
          <w:sz w:val="24"/>
          <w:szCs w:val="24"/>
        </w:rPr>
      </w:pPr>
    </w:p>
    <w:p w14:paraId="33674753" w14:textId="34F91DC9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Médicos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75DA8307" w14:textId="4AC9894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CRM</w:t>
      </w:r>
    </w:p>
    <w:p w14:paraId="0E009C08" w14:textId="1EF3E471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Nome</w:t>
      </w:r>
    </w:p>
    <w:p w14:paraId="55275AAD" w14:textId="21E51CFA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3658E">
        <w:rPr>
          <w:sz w:val="24"/>
          <w:szCs w:val="24"/>
        </w:rPr>
        <w:t xml:space="preserve"> </w:t>
      </w:r>
      <w:r>
        <w:rPr>
          <w:sz w:val="24"/>
          <w:szCs w:val="24"/>
        </w:rPr>
        <w:t>RG</w:t>
      </w:r>
    </w:p>
    <w:p w14:paraId="5C348642" w14:textId="5F72E918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CPF</w:t>
      </w:r>
    </w:p>
    <w:p w14:paraId="7F3A1B23" w14:textId="7D58AA55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E-mail</w:t>
      </w:r>
    </w:p>
    <w:p w14:paraId="7ADF22A6" w14:textId="060AE8BC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Endereço</w:t>
      </w:r>
    </w:p>
    <w:p w14:paraId="6C5A9B18" w14:textId="45CCC70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CEP</w:t>
      </w:r>
    </w:p>
    <w:p w14:paraId="60089FB9" w14:textId="209A339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Especialidade Médica</w:t>
      </w:r>
      <w:r w:rsidR="0083658E">
        <w:rPr>
          <w:sz w:val="24"/>
          <w:szCs w:val="24"/>
        </w:rPr>
        <w:t xml:space="preserve"> (trabalhar com </w:t>
      </w:r>
      <w:r w:rsidR="00805641">
        <w:rPr>
          <w:sz w:val="24"/>
          <w:szCs w:val="24"/>
        </w:rPr>
        <w:t>DICIONÁRIO no python)</w:t>
      </w:r>
    </w:p>
    <w:p w14:paraId="0DD29504" w14:textId="177A8A9F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 Clinico Geral</w:t>
      </w:r>
    </w:p>
    <w:p w14:paraId="4437AFE5" w14:textId="2EECFA3A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Pediatria</w:t>
      </w:r>
    </w:p>
    <w:p w14:paraId="75FBF581" w14:textId="5E515AF5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 Ortopedia</w:t>
      </w:r>
    </w:p>
    <w:p w14:paraId="1CD453A4" w14:textId="66B1DE71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Cardiologia</w:t>
      </w:r>
    </w:p>
    <w:p w14:paraId="765D6590" w14:textId="5820D052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 Psiquiatria</w:t>
      </w:r>
    </w:p>
    <w:p w14:paraId="46EA681B" w14:textId="6D26E92A" w:rsidR="00805641" w:rsidRDefault="00805641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 Outros</w:t>
      </w:r>
    </w:p>
    <w:p w14:paraId="4B41E04F" w14:textId="77777777" w:rsidR="00805641" w:rsidRDefault="00805641" w:rsidP="009D5E78">
      <w:pPr>
        <w:ind w:left="360"/>
        <w:rPr>
          <w:sz w:val="24"/>
          <w:szCs w:val="24"/>
        </w:rPr>
      </w:pPr>
    </w:p>
    <w:p w14:paraId="73ECC1ED" w14:textId="036CC21A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Nascimento</w:t>
      </w:r>
    </w:p>
    <w:p w14:paraId="22E0FCD4" w14:textId="75F8782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Contratação</w:t>
      </w:r>
    </w:p>
    <w:p w14:paraId="357DB12B" w14:textId="7DC4B1A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Desligamento</w:t>
      </w:r>
    </w:p>
    <w:p w14:paraId="0B10ABD8" w14:textId="04E18E52" w:rsidR="009D5E78" w:rsidRDefault="009D5E78" w:rsidP="009D5E78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- Status </w:t>
      </w:r>
      <w:r w:rsidRPr="009D5E78">
        <w:rPr>
          <w:i/>
          <w:iCs/>
          <w:sz w:val="24"/>
          <w:szCs w:val="24"/>
        </w:rPr>
        <w:t>(atribuido automaticamente através da data de desligamento)</w:t>
      </w:r>
    </w:p>
    <w:p w14:paraId="14899949" w14:textId="77777777" w:rsidR="00163A13" w:rsidRDefault="00163A13" w:rsidP="009D5E78">
      <w:pPr>
        <w:ind w:left="360"/>
        <w:rPr>
          <w:i/>
          <w:iCs/>
          <w:sz w:val="24"/>
          <w:szCs w:val="24"/>
        </w:rPr>
      </w:pPr>
    </w:p>
    <w:p w14:paraId="7FE85F21" w14:textId="08B65FEA" w:rsidR="00163A13" w:rsidRDefault="00163A13" w:rsidP="00163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Validações para o Cadastro de</w:t>
      </w:r>
      <w:r w:rsidR="0092591B">
        <w:rPr>
          <w:b/>
          <w:bCs/>
          <w:sz w:val="24"/>
          <w:szCs w:val="24"/>
        </w:rPr>
        <w:t xml:space="preserve"> Médicos</w:t>
      </w:r>
      <w:r>
        <w:rPr>
          <w:b/>
          <w:bCs/>
          <w:sz w:val="24"/>
          <w:szCs w:val="24"/>
        </w:rPr>
        <w:t>:</w:t>
      </w:r>
    </w:p>
    <w:p w14:paraId="55C4F498" w14:textId="24CE3531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não deverá permitir o cadastro de mais de um Médico com o mesmo CRM, RG ou CPF.</w:t>
      </w:r>
    </w:p>
    <w:p w14:paraId="1B48F79A" w14:textId="70B43E1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só poderá ser preenchido com uma data posterior à data de contratação.</w:t>
      </w:r>
    </w:p>
    <w:p w14:paraId="24C4D3B8" w14:textId="595BACE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só podera permitir o desligamento do médico, caso este não possua consultas com data posterior à data de demissão vinculadas a seu cadastro.</w:t>
      </w:r>
    </w:p>
    <w:p w14:paraId="28FB5363" w14:textId="18D41CFA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deverá registrar automaticamente o status do médico: no cadastro, o médico terá seu status =”Ativo”, pois não haverá preenchimento no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relacionado a seu registro no banco de dados. Caso haja uma chamada em um método </w:t>
      </w:r>
      <w:r>
        <w:rPr>
          <w:b/>
          <w:bCs/>
          <w:sz w:val="24"/>
          <w:szCs w:val="24"/>
        </w:rPr>
        <w:t xml:space="preserve">desligar_medico, </w:t>
      </w:r>
      <w:r>
        <w:rPr>
          <w:sz w:val="24"/>
          <w:szCs w:val="24"/>
        </w:rPr>
        <w:t>o Sistema deverá atribuir automaticamente o status “Inativo” a este cadastro.</w:t>
      </w:r>
    </w:p>
    <w:p w14:paraId="770175AD" w14:textId="77777777" w:rsidR="0092591B" w:rsidRDefault="0092591B" w:rsidP="0092591B">
      <w:pPr>
        <w:ind w:left="360"/>
        <w:rPr>
          <w:sz w:val="24"/>
          <w:szCs w:val="24"/>
        </w:rPr>
      </w:pPr>
    </w:p>
    <w:p w14:paraId="2F0D3AF2" w14:textId="28CBFEC2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Consultas</w:t>
      </w:r>
      <w:r>
        <w:rPr>
          <w:sz w:val="24"/>
          <w:szCs w:val="24"/>
        </w:rPr>
        <w:t>, deverão ser obtidos os seguintes dados para inserção no Sistema:</w:t>
      </w:r>
    </w:p>
    <w:p w14:paraId="4B6FA7A0" w14:textId="62A4330D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Código da Consulta</w:t>
      </w:r>
      <w:r w:rsidR="00805641">
        <w:rPr>
          <w:sz w:val="24"/>
          <w:szCs w:val="24"/>
        </w:rPr>
        <w:t xml:space="preserve"> (CHAR(7)). EX: CARD001</w:t>
      </w:r>
    </w:p>
    <w:p w14:paraId="56087335" w14:textId="357C34C3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da Consulta</w:t>
      </w:r>
    </w:p>
    <w:p w14:paraId="30BFF407" w14:textId="059D0B71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Hora da Consulta</w:t>
      </w:r>
    </w:p>
    <w:p w14:paraId="6BD02D85" w14:textId="17D62879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A465B0">
        <w:rPr>
          <w:color w:val="FF0000"/>
          <w:sz w:val="24"/>
          <w:szCs w:val="24"/>
        </w:rPr>
        <w:t>- Médico</w:t>
      </w:r>
    </w:p>
    <w:p w14:paraId="34DE2E83" w14:textId="55C737B2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 w:rsidRPr="00A465B0">
        <w:rPr>
          <w:color w:val="FF0000"/>
          <w:sz w:val="24"/>
          <w:szCs w:val="24"/>
        </w:rPr>
        <w:tab/>
        <w:t>- Paciente</w:t>
      </w:r>
    </w:p>
    <w:p w14:paraId="20ED9662" w14:textId="4998B84C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39CAD21" w14:textId="53C40A85" w:rsidR="0092591B" w:rsidRDefault="0092591B" w:rsidP="009259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Validações para o Cadastro de Consultas:</w:t>
      </w:r>
    </w:p>
    <w:p w14:paraId="4CA5736C" w14:textId="0F490192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 Sistema não poderá cadastrar uma consulta, caso o médico informado possua status = “Inativo”.</w:t>
      </w:r>
    </w:p>
    <w:p w14:paraId="6F1EDA36" w14:textId="21AD8689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465B0">
        <w:rPr>
          <w:sz w:val="24"/>
          <w:szCs w:val="24"/>
        </w:rPr>
        <w:t xml:space="preserve"> Sistema não poderá marcar uma consulta, caso a data e a hora estejam em conflito com outra consulta marcada, seja vinculada ao medico ou ao paciente.</w:t>
      </w:r>
    </w:p>
    <w:p w14:paraId="6DB7B4CE" w14:textId="67263790" w:rsidR="00A465B0" w:rsidRPr="0092591B" w:rsidRDefault="00A465B0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Sistema deverá verificar se há um intervalo mínimo de 30 minutos entre uma consulta e outra, para que a marcação seja realizada.</w:t>
      </w:r>
    </w:p>
    <w:p w14:paraId="5FABCC90" w14:textId="7CAA74CB" w:rsidR="0092591B" w:rsidRDefault="0092591B" w:rsidP="0092591B">
      <w:pPr>
        <w:ind w:left="360"/>
        <w:rPr>
          <w:sz w:val="24"/>
          <w:szCs w:val="24"/>
        </w:rPr>
      </w:pPr>
    </w:p>
    <w:p w14:paraId="78855B51" w14:textId="77777777" w:rsidR="0092591B" w:rsidRPr="0092591B" w:rsidRDefault="0092591B" w:rsidP="0092591B">
      <w:pPr>
        <w:ind w:left="360"/>
        <w:rPr>
          <w:sz w:val="24"/>
          <w:szCs w:val="24"/>
        </w:rPr>
      </w:pPr>
    </w:p>
    <w:p w14:paraId="4B18EC8E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7306C7A2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3001B539" w14:textId="77777777" w:rsidR="005438B6" w:rsidRPr="005438B6" w:rsidRDefault="005438B6" w:rsidP="00A861E2">
      <w:pPr>
        <w:rPr>
          <w:b/>
          <w:bCs/>
          <w:sz w:val="24"/>
          <w:szCs w:val="24"/>
        </w:rPr>
      </w:pPr>
    </w:p>
    <w:sectPr w:rsidR="005438B6" w:rsidRPr="0054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60DA"/>
    <w:multiLevelType w:val="hybridMultilevel"/>
    <w:tmpl w:val="C6C4E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305"/>
    <w:multiLevelType w:val="hybridMultilevel"/>
    <w:tmpl w:val="839A4DFC"/>
    <w:lvl w:ilvl="0" w:tplc="D1B82D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E90AEC"/>
    <w:multiLevelType w:val="hybridMultilevel"/>
    <w:tmpl w:val="3CA02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224">
    <w:abstractNumId w:val="2"/>
  </w:num>
  <w:num w:numId="2" w16cid:durableId="309211741">
    <w:abstractNumId w:val="0"/>
  </w:num>
  <w:num w:numId="3" w16cid:durableId="68081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E2"/>
    <w:rsid w:val="00163A13"/>
    <w:rsid w:val="005438B6"/>
    <w:rsid w:val="005B0C59"/>
    <w:rsid w:val="00805641"/>
    <w:rsid w:val="0083658E"/>
    <w:rsid w:val="008D69E1"/>
    <w:rsid w:val="008F0C50"/>
    <w:rsid w:val="0092591B"/>
    <w:rsid w:val="009D5E78"/>
    <w:rsid w:val="00A465B0"/>
    <w:rsid w:val="00A861E2"/>
    <w:rsid w:val="00AC05E9"/>
    <w:rsid w:val="00AC59C7"/>
    <w:rsid w:val="00C64DFE"/>
    <w:rsid w:val="00C83416"/>
    <w:rsid w:val="00D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F770"/>
  <w15:chartTrackingRefBased/>
  <w15:docId w15:val="{4D18E233-DBEF-438C-8D54-9A5D208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Lucas Mesquita Da Silva</dc:creator>
  <cp:keywords/>
  <dc:description/>
  <cp:lastModifiedBy>Alexandre Victor</cp:lastModifiedBy>
  <cp:revision>3</cp:revision>
  <dcterms:created xsi:type="dcterms:W3CDTF">2024-06-04T21:38:00Z</dcterms:created>
  <dcterms:modified xsi:type="dcterms:W3CDTF">2024-06-12T15:18:00Z</dcterms:modified>
</cp:coreProperties>
</file>