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3: Once Upon a Time... (2)</w:t>
      </w:r>
    </w:p>
    <w:p>
      <w:pPr>
        <w:pStyle w:val="NormalText"/>
      </w:pPr>
    </w:p>
    <w:p>
      <w:pPr>
        <w:pStyle w:val="NormalText"/>
      </w:pPr>
      <w:r>
        <w:rPr>
          <w:b/>
        </w:rPr>
        <w:t>I recently bought a new computer for work.</w:t>
      </w:r>
      <w:r>
        <w:t xml:space="preserve"> A </w:t>
      </w:r>
      <w:r>
        <w:rPr>
          <w:b/>
        </w:rPr>
        <w:t>MacPro</w:t>
      </w:r>
      <w:r>
        <w:t xml:space="preserve">. I've finally become an intel-mac user. I increased the memory to 5GB and immediately put it to work. Whoa, it's fast! </w:t>
      </w:r>
      <w:r>
        <w:rPr>
          <w:b/>
        </w:rPr>
        <w:t>Photoshop</w:t>
      </w:r>
      <w:r>
        <w:t xml:space="preserve">, </w:t>
      </w:r>
      <w:r>
        <w:rPr>
          <w:b/>
        </w:rPr>
        <w:t>TraceMan</w:t>
      </w:r>
      <w:r>
        <w:t xml:space="preserve">, and </w:t>
      </w:r>
      <w:r>
        <w:rPr>
          <w:b/>
        </w:rPr>
        <w:t>PaintMan</w:t>
      </w:r>
      <w:r>
        <w:t xml:space="preserve"> are all running smoothly at speeds I've never experienced in my personal history! Now if only my own hands could get faster... (distant stare).</w:t>
      </w:r>
    </w:p>
    <w:p>
      <w:pPr>
        <w:pStyle w:val="NormalText"/>
      </w:pPr>
      <w:r>
        <w:t>Well then.</w:t>
      </w:r>
    </w:p>
    <w:p>
      <w:pPr>
        <w:pStyle w:val="NormalText"/>
      </w:pPr>
    </w:p>
    <w:p>
      <w:pPr>
        <w:pStyle w:val="NormalText"/>
      </w:pPr>
      <w:r>
        <w:rPr>
          <w:b/>
        </w:rPr>
        <w:t>Immediate correction from last time (laughs).</w:t>
      </w:r>
      <w:r>
        <w:t xml:space="preserve"> It was 1985 when I joined Toei Doga. I just counted on my fingers again because the years didn't seem to match up (bitter laugh). So, the story from that 1985.</w:t>
      </w:r>
    </w:p>
    <w:p>
      <w:pPr>
        <w:pStyle w:val="NormalText"/>
      </w:pPr>
    </w:p>
    <w:p>
      <w:pPr>
        <w:pStyle w:val="NormalText"/>
      </w:pPr>
      <w:r>
        <w:t xml:space="preserve">My first job at Toei Doga was </w:t>
      </w:r>
      <w:r>
        <w:rPr>
          <w:b/>
        </w:rPr>
        <w:t>[finishing progress]</w:t>
      </w:r>
      <w:r>
        <w:t xml:space="preserve"> in the finishing department. Yes, not colour direction, but starting with progress work first. I wanted to properly understand the production system first, so I deliberately asked to start with progress work, which I should have been relatively familiar with.</w:t>
      </w:r>
    </w:p>
    <w:p>
      <w:pPr>
        <w:pStyle w:val="NormalText"/>
      </w:pPr>
    </w:p>
    <w:p>
      <w:pPr>
        <w:pStyle w:val="NormalText"/>
      </w:pPr>
      <w: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pPr>
    </w:p>
    <w:p>
      <w:pPr>
        <w:pStyle w:val="NormalText"/>
      </w:pPr>
      <w:r>
        <w:t xml:space="preserve">First I was assigned to </w:t>
      </w:r>
      <w:r>
        <w:rPr>
          <w:i/>
        </w:rPr>
        <w:t>Dream Soldier Wingman (</w:t>
      </w:r>
      <w:r>
        <w:rPr>
          <w:rFonts w:ascii="Noto Sans CJK JP" w:hAnsi="Noto Sans CJK JP"/>
          <w:i/>
        </w:rPr>
        <w:t>夢戦士ウイングマン</w:t>
      </w:r>
      <w:r>
        <w:rPr>
          <w:i/>
        </w:rPr>
        <w:t>)</w:t>
      </w:r>
      <w:r>
        <w:t xml:space="preserve">. I helped with the last few episodes of this work. Or rather, I was still like an apprentice at this point, learning the work know-how by following seniors. Soon after, I became in charge of the new programmes </w:t>
      </w:r>
      <w:r>
        <w:rPr>
          <w:i/>
        </w:rPr>
        <w:t>Compora Kid (</w:t>
      </w:r>
      <w:r>
        <w:rPr>
          <w:rFonts w:ascii="Noto Sans CJK JP" w:hAnsi="Noto Sans CJK JP"/>
          <w:i/>
        </w:rPr>
        <w:t>コンポラキッド</w:t>
      </w:r>
      <w:r>
        <w:rPr>
          <w:i/>
        </w:rPr>
        <w:t>)</w:t>
      </w:r>
      <w:r>
        <w:t xml:space="preserve">. After being involved from the launch of this programmes through about one cours, I finally transferred to </w:t>
      </w:r>
      <w:r>
        <w:rPr>
          <w:b/>
        </w:rPr>
        <w:t>[inspection]</w:t>
      </w:r>
      <w:r>
        <w:t>.</w:t>
      </w:r>
    </w:p>
    <w:p>
      <w:pPr>
        <w:pStyle w:val="NormalText"/>
      </w:pPr>
    </w:p>
    <w:p>
      <w:pPr>
        <w:pStyle w:val="NormalText"/>
      </w:pPr>
      <w:r>
        <w:t xml:space="preserve">As I wrote last time, Toei Doga's internal colour direction staff were called </w:t>
      </w:r>
      <w:r>
        <w:rPr>
          <w:b/>
        </w:rPr>
        <w:t>[inspection]</w:t>
      </w:r>
      <w:r>
        <w:t xml:space="preserve"> back then (or rather, the internal department name is still </w:t>
      </w:r>
      <w:r>
        <w:rPr>
          <w:b/>
        </w:rPr>
        <w:t>[inspection]</w:t>
      </w:r>
      <w:r>
        <w:t xml:space="preserve"> even now). Back then, for Toei works, not only background art but also the basic colours of characters were all decided by art designers. Character designers would pass character line drawings to art designers, who would add cel paint colour specifications and make them into cels. Props and background colour matching in scenes were all handled by passing line drawings to art for specification. So the job was "inspecting" whether finishing painted things correctly. Therefore, the jobs were </w:t>
      </w:r>
      <w:r>
        <w:rPr>
          <w:b/>
        </w:rPr>
        <w:t>[colour direction]</w:t>
      </w:r>
      <w:r>
        <w:t xml:space="preserve"> and </w:t>
      </w:r>
      <w:r>
        <w:rPr>
          <w:b/>
        </w:rPr>
        <w:t>[inspection]</w:t>
      </w:r>
      <w:r>
        <w:t xml:space="preserve">, and there wasn't yet the concept of </w:t>
      </w:r>
      <w:r>
        <w:rPr>
          <w:b/>
        </w:rPr>
        <w:t>[colour design]</w:t>
      </w:r>
      <w:r>
        <w:t xml:space="preserve"> as we know it today at Toei Doga.</w:t>
      </w:r>
    </w:p>
    <w:p>
      <w:pPr>
        <w:pStyle w:val="NormalText"/>
      </w:pPr>
    </w:p>
    <w:p>
      <w:pPr>
        <w:pStyle w:val="NormalText"/>
      </w:pPr>
      <w:r>
        <w:t xml:space="preserve">Even though it was called </w:t>
      </w:r>
      <w:r>
        <w:rPr>
          <w:b/>
        </w:rPr>
        <w:t>[inspection]</w:t>
      </w:r>
      <w: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pPr>
    </w:p>
    <w:p>
      <w:pPr>
        <w:pStyle w:val="NormalText"/>
      </w:pPr>
      <w:r>
        <w:t xml:space="preserve">Well, my first work upon finally entering </w:t>
      </w:r>
      <w:r>
        <w:rPr>
          <w:b/>
        </w:rPr>
        <w:t>[inspection]</w:t>
      </w:r>
      <w:r>
        <w:t xml:space="preserve"> was </w:t>
      </w:r>
      <w:r>
        <w:rPr>
          <w:i/>
        </w:rPr>
        <w:t>Odin: Photon Sailer Starlight (</w:t>
      </w:r>
      <w:r>
        <w:rPr>
          <w:rFonts w:ascii="Noto Sans CJK JP" w:hAnsi="Noto Sans CJK JP"/>
          <w:i/>
        </w:rPr>
        <w:t>オーディーン光子帆船スターライト</w:t>
      </w:r>
      <w:r>
        <w:rPr>
          <w:i/>
        </w:rPr>
        <w:t>)</w:t>
      </w:r>
      <w: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t xml:space="preserve">, who made </w:t>
      </w:r>
      <w:r>
        <w:rPr>
          <w:i/>
        </w:rPr>
        <w:t>Space Battleship Yamato</w:t>
      </w:r>
      <w: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t xml:space="preserve"> room [</w:t>
      </w:r>
      <w:r>
        <w:rPr>
          <w:b/>
        </w:rPr>
        <w:t>saridashi</w:t>
      </w:r>
      <w:r>
        <w:t xml:space="preserve"> is the work of combining cels and backgrounds and giving filming instructions], and at peak moment, an extraordinary 17 directors were helping with </w:t>
      </w:r>
      <w:r>
        <w:rPr>
          <w:b/>
        </w:rPr>
        <w:t>saridashi</w:t>
      </w:r>
      <w:r>
        <w:t>).</w:t>
      </w:r>
    </w:p>
    <w:p>
      <w:pPr>
        <w:pStyle w:val="NormalText"/>
      </w:pPr>
    </w:p>
    <w:p>
      <w:pPr>
        <w:pStyle w:val="NormalText"/>
      </w:pPr>
      <w:r>
        <w:t>So every day, day after day, I continued inspecting cels that came back painted from Korea, cut by cut.</w:t>
      </w:r>
    </w:p>
    <w:p>
      <w:pPr>
        <w:pStyle w:val="NormalText"/>
      </w:pPr>
    </w:p>
    <w:p>
      <w:pPr>
        <w:pStyle w:val="NormalText"/>
      </w:pPr>
      <w:r>
        <w:rPr>
          <w:b/>
        </w:rPr>
        <w:t>Cel inspection</w:t>
      </w:r>
      <w: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pPr>
    </w:p>
    <w:p>
      <w:pPr>
        <w:pStyle w:val="NormalText"/>
      </w:pPr>
      <w:r>
        <w:t>So every day, from afternoon to night, sometimes until dawn, that work.</w:t>
      </w:r>
    </w:p>
    <w:p>
      <w:pPr>
        <w:pStyle w:val="NormalText"/>
      </w:pPr>
    </w:p>
    <w:p>
      <w:pPr>
        <w:pStyle w:val="NormalText"/>
      </w:pPr>
      <w:r>
        <w:t xml:space="preserve">Every late night, cel deliveries were carried by hand from Korea. One day, that hand luggage included what appeared to be a souvenir jar of </w:t>
      </w:r>
      <w:r>
        <w:rPr>
          <w:b/>
        </w:rPr>
        <w:t>kimchi</w:t>
      </w:r>
      <w: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pPr>
    </w:p>
    <w:p>
      <w:pPr>
        <w:pStyle w:val="NormalText"/>
      </w:pPr>
      <w:r>
        <w:t xml:space="preserve">Despite such struggles, we somehow managed to complete </w:t>
      </w:r>
      <w:r>
        <w:rPr>
          <w:i/>
        </w:rPr>
        <w:t>Odin</w:t>
      </w:r>
      <w:r>
        <w:t xml:space="preserve"> at the very last minute. In the end, there was no staff screening at the studio, and by coincidence, on the opening day when I was going home in the morning, I saw the very first screening at a Shinjuku movie theatres.</w:t>
      </w:r>
    </w:p>
    <w:p>
      <w:pPr>
        <w:pStyle w:val="NormalText"/>
      </w:pPr>
    </w:p>
    <w:p>
      <w:pPr>
        <w:pStyle w:val="ProfileText"/>
      </w:pPr>
      <w:r>
        <w:t>(07.01.23)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