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172: "This Got Me Into the Industry!" Stories</w:t>
      </w:r>
    </w:p>
    <w:p>
      <w:pPr>
        <w:pStyle w:val="NormalText"/>
      </w:pPr>
    </w:p>
    <w:p>
      <w:pPr>
        <w:pStyle w:val="NormalText"/>
      </w:pPr>
      <w:r>
        <w:t>Somehow, I'm sorry (sweat). What was supposed to be weekly serialisation has become monthly serialisation. I apologise. Moreover, this is another somewhat standalone column breaking the flow.</w:t>
      </w:r>
    </w:p>
    <w:p>
      <w:pPr>
        <w:pStyle w:val="NormalText"/>
      </w:pPr>
    </w:p>
    <w:p>
      <w:pPr>
        <w:pStyle w:val="NormalText"/>
      </w:pPr>
      <w:r>
        <w:rPr>
          <w:i/>
        </w:rPr>
        <w:t>Mawaru Penguindrum</w:t>
      </w:r>
      <w:r>
        <w:t>, the culprit driving me to miss serialised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pPr>
    </w:p>
    <w:p>
      <w:pPr>
        <w:pStyle w:val="NormalText"/>
      </w:pPr>
      <w: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pPr>
    </w:p>
    <w:p>
      <w:pPr>
        <w:pStyle w:val="NormalText"/>
      </w:pPr>
      <w: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pPr>
      <w:r>
        <w:t>Anyway.</w:t>
      </w:r>
    </w:p>
    <w:p>
      <w:pPr>
        <w:pStyle w:val="NormalText"/>
      </w:pPr>
    </w:p>
    <w:p>
      <w:pPr>
        <w:pStyle w:val="NormalText"/>
      </w:pPr>
      <w:r>
        <w:t xml:space="preserve">In such busy but extremely enjoyable </w:t>
      </w:r>
      <w:r>
        <w:rPr>
          <w:i/>
        </w:rPr>
        <w:t>Mawaru Penguindrum</w:t>
      </w:r>
      <w:r>
        <w:t xml:space="preserve"> days, during a certain episode's crunch, I was chatting with a production staff member during a brief rushes waiting period. Amazingly about </w:t>
      </w:r>
      <w:r>
        <w:rPr>
          <w:i/>
        </w:rPr>
        <w:t>Revolutionary Girl Utena</w:t>
      </w:r>
      <w:r>
        <w:t xml:space="preserve">. Actually, she watched </w:t>
      </w:r>
      <w:r>
        <w:rPr>
          <w:i/>
        </w:rPr>
        <w:t>Revolutionary Girl Utena</w:t>
      </w:r>
      <w:r>
        <w:t xml:space="preserve"> broadcasts during college and got hooked, which apparently motivated her to pursue animation work.</w:t>
      </w:r>
    </w:p>
    <w:p>
      <w:pPr>
        <w:pStyle w:val="NormalText"/>
      </w:pPr>
    </w:p>
    <w:p>
      <w:pPr>
        <w:pStyle w:val="NormalText"/>
      </w:pPr>
      <w:r>
        <w:t xml:space="preserve">Come to think of it, I heard my junior colour design colleague also got into this industry after watching </w:t>
      </w:r>
      <w:r>
        <w:rPr>
          <w:i/>
        </w:rPr>
        <w:t>Utena</w:t>
      </w:r>
      <w:r>
        <w:t xml:space="preserve"> during junior college and getting hooked, and a certain director who worked with me on </w:t>
      </w:r>
      <w:r>
        <w:rPr>
          <w:i/>
        </w:rPr>
        <w:t>The Tatami Galaxy</w:t>
      </w:r>
      <w:r>
        <w:t xml:space="preserve"> recently confessed that watching </w:t>
      </w:r>
      <w:r>
        <w:rPr>
          <w:i/>
        </w:rPr>
        <w:t>Utena</w:t>
      </w:r>
      <w:r>
        <w:t xml:space="preserve"> motivated pursuing this industry. My, what a sinful work </w:t>
      </w:r>
      <w:r>
        <w:rPr>
          <w:i/>
        </w:rPr>
        <w:t>Revolutionary Girl Utena</w:t>
      </w:r>
      <w:r>
        <w:t xml:space="preserve"> was! (laugh)</w:t>
      </w:r>
    </w:p>
    <w:p>
      <w:pPr>
        <w:pStyle w:val="NormalText"/>
      </w:pPr>
    </w:p>
    <w:p>
      <w:pPr>
        <w:pStyle w:val="NormalText"/>
      </w:pPr>
      <w: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pPr>
    </w:p>
    <w:p>
      <w:pPr>
        <w:pStyle w:val="NormalText"/>
      </w:pPr>
      <w:r>
        <w:t>I've long worked on many nationally broadcast works at Toei Animation, so quite nationwide, many people watched programmes and works I was involved with. Moreover, many were child~teen targeted works, so maybe some people encountered them as children and thought "I want to do animation!" and pledged it in their hearts.</w:t>
      </w:r>
    </w:p>
    <w:p>
      <w:pPr>
        <w:pStyle w:val="NormalText"/>
      </w:pPr>
    </w:p>
    <w:p>
      <w:pPr>
        <w:pStyle w:val="NormalText"/>
      </w:pPr>
      <w:r>
        <w:t xml:space="preserve">Even if not such personal critical hits from childhood, there are cases of encounters after growing up, like her </w:t>
      </w:r>
      <w:r>
        <w:rPr>
          <w:i/>
        </w:rPr>
        <w:t>Utena</w:t>
      </w:r>
      <w:r>
        <w:t xml:space="preserve"> case earlier. Actually, such encounters after becoming somewhat adult probably have real influence.</w:t>
      </w:r>
    </w:p>
    <w:p>
      <w:pPr>
        <w:pStyle w:val="NormalText"/>
      </w:pPr>
    </w:p>
    <w:p>
      <w:pPr>
        <w:pStyle w:val="NormalText"/>
      </w:pPr>
      <w:r>
        <w:t xml:space="preserve">Well, reflecting on myself, ah, I think </w:t>
      </w:r>
      <w:r>
        <w:rPr>
          <w:i/>
        </w:rPr>
        <w:t>Space Battleship Yamato</w:t>
      </w:r>
      <w:r>
        <w:t xml:space="preserve"> is my biggest root.</w:t>
      </w:r>
    </w:p>
    <w:p>
      <w:pPr>
        <w:pStyle w:val="NormalText"/>
      </w:pPr>
    </w:p>
    <w:p>
      <w:pPr>
        <w:pStyle w:val="NormalText"/>
      </w:pPr>
      <w:r>
        <w:t>TV animation we've been making is basically entertainment. Not art works or lofty educational programmes. But still, hearing that someone was somehow influenced by works created with dedication and determined their path forward makes me think it was good to work hard.</w:t>
      </w:r>
    </w:p>
    <w:p>
      <w:pPr>
        <w:pStyle w:val="NormalText"/>
      </w:pPr>
    </w:p>
    <w:p>
      <w:pPr>
        <w:pStyle w:val="NormalText"/>
      </w:pPr>
      <w:r>
        <w:t>Somehow, such things are emotional.</w:t>
      </w:r>
    </w:p>
    <w:p>
      <w:pPr>
        <w:pStyle w:val="NormalText"/>
      </w:pPr>
    </w:p>
    <w:p>
      <w:pPr>
        <w:pStyle w:val="NormalText"/>
      </w:pPr>
      <w:r>
        <w:t xml:space="preserve">This </w:t>
      </w:r>
      <w:r>
        <w:rPr>
          <w:i/>
        </w:rPr>
        <w:t>Mawaru Penguindrum</w:t>
      </w:r>
      <w:r>
        <w:t xml:space="preserve"> I'm working hard on now might also influence someone's future? Maybe years later, someone will say "I watched </w:t>
      </w:r>
      <w:r>
        <w:rPr>
          <w:i/>
        </w:rPr>
        <w:t>Mawaru Penguindrum</w:t>
      </w:r>
      <w:r>
        <w:t>, got hooked, and entered this industry..." (laugh).</w:t>
      </w:r>
    </w:p>
    <w:p>
      <w:pPr>
        <w:pStyle w:val="NormalText"/>
      </w:pPr>
    </w:p>
    <w:p>
      <w:pPr>
        <w:pStyle w:val="ProfileText"/>
      </w:pPr>
      <w:r>
        <w:t>(11.10.18)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