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646" w:rsidRDefault="002A0612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BODY</w:t>
      </w:r>
    </w:p>
    <w:p w:rsidR="007E6646" w:rsidRDefault="007E6646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:rsidR="007E6646" w:rsidRDefault="002A0612"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"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perspiciatis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unde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omnis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iste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natus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error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accusantium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doloremque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laudantium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totam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rem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aperiam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ipsa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quae ab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illo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inventore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veritatis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et quasi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architecto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beatae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vitae dicta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explicabo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Nemo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ipsam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aspernatur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odit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fugit,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consequuntur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magni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dolores</w:t>
      </w:r>
      <w:proofErr w:type="spellEnd"/>
      <w:proofErr w:type="gram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eos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ratione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sequi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nesciunt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porro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quisquam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adipisci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numquam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eius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modi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magnam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quaerat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minima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nostrum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exercitationem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corporis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laboriosam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nisi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aliquid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commodi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?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autem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iure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reprehenderit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qui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quam nihil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molestiae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consequatur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illum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qui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fugiat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quo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voluptas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pariatur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?"</w:t>
      </w:r>
    </w:p>
    <w:p w:rsidR="007E6646" w:rsidRDefault="002A0612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248150" cy="5516245"/>
                <wp:effectExtent l="0" t="0" r="0" b="0"/>
                <wp:wrapSquare wrapText="largest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5516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7E6646" w:rsidRDefault="002A0612">
                            <w:pPr>
                              <w:pStyle w:val="Figure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4248150" cy="5172075"/>
                                  <wp:effectExtent l="0" t="0" r="0" b="0"/>
                                  <wp:docPr id="2" name="Imag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8150" cy="5172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Caption of the i</w:t>
                            </w:r>
                            <w:bookmarkStart w:id="0" w:name="_GoBack"/>
                            <w:bookmarkEnd w:id="0"/>
                            <w:r>
                              <w:t>mage in a word doc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34.5pt;height:434.35pt;mso-wrap-distance-left:0pt;mso-wrap-distance-right:0pt;mso-wrap-distance-top:0pt;mso-wrap-distance-bottom:0pt;margin-top:0pt;mso-position-vertical:top;mso-position-vertical-relative:text;margin-left:58.4pt;mso-position-horizontal:center;mso-position-horizontal-relative:text">
                <v:textbox inset="0in,0in,0in,0in">
                  <w:txbxContent>
                    <w:p>
                      <w:pPr>
                        <w:pStyle w:val="Figure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248150" cy="5172075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8150" cy="5172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Caption of the image in a word doc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 w:rsidR="007E6646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646"/>
    <w:rsid w:val="002A0612"/>
    <w:rsid w:val="007E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7ACA3A-83DB-4F29-9FC8-0827CA7D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gure">
    <w:name w:val="Figure"/>
    <w:basedOn w:val="Captio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Belkize</cp:lastModifiedBy>
  <cp:revision>2</cp:revision>
  <dcterms:created xsi:type="dcterms:W3CDTF">2023-04-25T15:50:00Z</dcterms:created>
  <dcterms:modified xsi:type="dcterms:W3CDTF">2023-04-25T15:50:00Z</dcterms:modified>
  <dc:language>en-US</dc:language>
</cp:coreProperties>
</file>