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Pr="00FE1B58" w:rsidRDefault="00A21D25">
      <w:pPr>
        <w:rPr>
          <w:lang w:val="ru-RU"/>
        </w:rPr>
      </w:pPr>
    </w:p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B083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B083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5B0837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  <w:bookmarkStart w:id="0" w:name="_GoBack"/>
      <w:bookmarkEnd w:id="0"/>
    </w:p>
    <w:p w:rsidR="000E3125" w:rsidRDefault="000E3125" w:rsidP="00B67006"/>
    <w:p w:rsidR="00936FB7" w:rsidRDefault="00936FB7" w:rsidP="007F0F37">
      <w:pPr>
        <w:pStyle w:val="Heading1"/>
      </w:pPr>
      <w:bookmarkStart w:id="1" w:name="_Toc478642703"/>
      <w:r>
        <w:t>Tasks</w:t>
      </w:r>
      <w:bookmarkEnd w:id="1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A14695" w:rsidRDefault="009601AC" w:rsidP="000D405B">
      <w:pPr>
        <w:ind w:left="432" w:firstLine="288"/>
        <w:rPr>
          <w:b/>
          <w:sz w:val="24"/>
          <w:lang w:val="en-US"/>
        </w:rPr>
      </w:pPr>
      <w:r w:rsidRPr="00226BB7">
        <w:rPr>
          <w:b/>
          <w:sz w:val="24"/>
        </w:rPr>
        <w:t xml:space="preserve">This is my </w:t>
      </w:r>
      <w:r w:rsidR="00FE1B58">
        <w:rPr>
          <w:b/>
          <w:sz w:val="24"/>
          <w:lang w:val="en-US"/>
        </w:rPr>
        <w:t>10</w:t>
      </w:r>
      <w:proofErr w:type="spellStart"/>
      <w:r w:rsidRPr="00226BB7">
        <w:rPr>
          <w:b/>
          <w:sz w:val="24"/>
          <w:u w:val="single"/>
          <w:vertAlign w:val="superscript"/>
        </w:rPr>
        <w:t>th</w:t>
      </w:r>
      <w:proofErr w:type="spellEnd"/>
      <w:r w:rsidRPr="00226BB7">
        <w:rPr>
          <w:b/>
          <w:sz w:val="24"/>
        </w:rPr>
        <w:t xml:space="preserve"> week</w:t>
      </w:r>
      <w:r w:rsidR="00251C1A" w:rsidRPr="00226BB7">
        <w:rPr>
          <w:b/>
          <w:sz w:val="24"/>
        </w:rPr>
        <w:t xml:space="preserve"> of </w:t>
      </w:r>
      <w:proofErr w:type="spellStart"/>
      <w:r w:rsidR="00251C1A" w:rsidRPr="00226BB7">
        <w:rPr>
          <w:b/>
          <w:sz w:val="24"/>
        </w:rPr>
        <w:t>Endava</w:t>
      </w:r>
      <w:proofErr w:type="spellEnd"/>
      <w:r w:rsidR="00251C1A" w:rsidRPr="00226BB7">
        <w:rPr>
          <w:b/>
          <w:sz w:val="24"/>
        </w:rPr>
        <w:t xml:space="preserve"> in</w:t>
      </w:r>
      <w:r w:rsidR="000D01F8" w:rsidRPr="00226BB7">
        <w:rPr>
          <w:b/>
          <w:sz w:val="24"/>
        </w:rPr>
        <w:t>t</w:t>
      </w:r>
      <w:r w:rsidR="00251C1A" w:rsidRPr="00226BB7">
        <w:rPr>
          <w:b/>
          <w:sz w:val="24"/>
        </w:rPr>
        <w:t>ernship.</w:t>
      </w:r>
      <w:r w:rsidR="00305B78" w:rsidRPr="00305B78">
        <w:rPr>
          <w:b/>
          <w:sz w:val="24"/>
          <w:lang w:val="en-US"/>
        </w:rPr>
        <w:t xml:space="preserve"> </w:t>
      </w:r>
    </w:p>
    <w:p w:rsidR="00567A3D" w:rsidRDefault="00FE1B58" w:rsidP="00936FB7">
      <w:pPr>
        <w:rPr>
          <w:lang w:val="en-US"/>
        </w:rPr>
      </w:pPr>
      <w:r>
        <w:rPr>
          <w:lang w:val="en-US"/>
        </w:rPr>
        <w:t xml:space="preserve">It was hot. All week I’ve prepared for DEMO presentation. We worked </w:t>
      </w:r>
      <w:r w:rsidR="00567A3D">
        <w:rPr>
          <w:lang w:val="en-US"/>
        </w:rPr>
        <w:t>on application</w:t>
      </w:r>
      <w:r>
        <w:rPr>
          <w:lang w:val="en-US"/>
        </w:rPr>
        <w:t xml:space="preserve"> day and night</w:t>
      </w:r>
      <w:proofErr w:type="gramStart"/>
      <w:r w:rsidR="00567A3D">
        <w:rPr>
          <w:lang w:val="en-US"/>
        </w:rPr>
        <w:t xml:space="preserve">,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finally we did it. </w:t>
      </w:r>
      <w:r w:rsidRPr="00FE1B58">
        <w:rPr>
          <w:lang w:val="en-US"/>
        </w:rPr>
        <w:t xml:space="preserve">I like </w:t>
      </w:r>
      <w:r>
        <w:rPr>
          <w:lang w:val="en-US"/>
        </w:rPr>
        <w:t xml:space="preserve">the </w:t>
      </w:r>
      <w:r w:rsidRPr="00FE1B58">
        <w:rPr>
          <w:lang w:val="en-US"/>
        </w:rPr>
        <w:t>app that we have now</w:t>
      </w:r>
      <w:r>
        <w:rPr>
          <w:lang w:val="en-US"/>
        </w:rPr>
        <w:t>.</w:t>
      </w:r>
      <w:r w:rsidR="00567A3D" w:rsidRPr="00567A3D">
        <w:rPr>
          <w:lang w:val="en-US"/>
        </w:rPr>
        <w:t xml:space="preserve"> </w:t>
      </w:r>
    </w:p>
    <w:p w:rsidR="00936FB7" w:rsidRPr="00567A3D" w:rsidRDefault="00567A3D" w:rsidP="00567A3D">
      <w:pPr>
        <w:ind w:firstLine="720"/>
        <w:rPr>
          <w:lang w:val="en-US"/>
        </w:rPr>
      </w:pPr>
      <w:r>
        <w:rPr>
          <w:lang w:val="en-US"/>
        </w:rPr>
        <w:t>Today we had presentation,</w:t>
      </w:r>
      <w:r w:rsidRPr="00567A3D">
        <w:rPr>
          <w:lang w:val="en-US"/>
        </w:rPr>
        <w:t xml:space="preserve"> everything went perfectly. </w:t>
      </w:r>
      <w:r>
        <w:rPr>
          <w:lang w:val="en-US"/>
        </w:rPr>
        <w:t xml:space="preserve">Now I feel like </w:t>
      </w:r>
      <w:r w:rsidRPr="00567A3D">
        <w:rPr>
          <w:lang w:val="en-US"/>
        </w:rPr>
        <w:t>1000 kg disappeared from my neck.</w:t>
      </w:r>
      <w:r>
        <w:rPr>
          <w:lang w:val="en-US"/>
        </w:rPr>
        <w:t xml:space="preserve"> </w:t>
      </w: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2" w:name="_Toc478642704"/>
      <w:r>
        <w:t>Preferences</w:t>
      </w:r>
      <w:bookmarkEnd w:id="2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601D33" w:rsidRPr="00244B22" w:rsidRDefault="00567A3D" w:rsidP="00244B22">
      <w:pPr>
        <w:spacing w:line="240" w:lineRule="auto"/>
        <w:ind w:left="720"/>
        <w:rPr>
          <w:lang w:val="en-US"/>
        </w:rPr>
      </w:pPr>
      <w:r>
        <w:rPr>
          <w:sz w:val="24"/>
          <w:lang w:val="en-US"/>
        </w:rPr>
        <w:t xml:space="preserve">Demo presentation. </w:t>
      </w:r>
      <w:r w:rsidRPr="00567A3D">
        <w:rPr>
          <w:sz w:val="24"/>
          <w:lang w:val="en-US"/>
        </w:rPr>
        <w:t xml:space="preserve">It was very interesting to </w:t>
      </w:r>
      <w:r>
        <w:rPr>
          <w:sz w:val="24"/>
          <w:lang w:val="en-US"/>
        </w:rPr>
        <w:t>see what other intern teams did</w:t>
      </w:r>
      <w:r w:rsidRPr="00567A3D">
        <w:rPr>
          <w:sz w:val="24"/>
          <w:lang w:val="en-US"/>
        </w:rPr>
        <w:t>.</w:t>
      </w:r>
      <w:r w:rsidR="00601D33" w:rsidRPr="00244B22">
        <w:rPr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Pr="00244B22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  <w:r w:rsidRPr="00244B22">
        <w:rPr>
          <w:sz w:val="24"/>
          <w:szCs w:val="28"/>
          <w:lang w:val="en-US"/>
        </w:rPr>
        <w:t xml:space="preserve">     </w:t>
      </w:r>
      <w:r w:rsidR="00A316BF" w:rsidRPr="00244B22">
        <w:rPr>
          <w:sz w:val="24"/>
          <w:szCs w:val="28"/>
          <w:lang w:val="en-US"/>
        </w:rPr>
        <w:t>I had no problems.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Pr="00244B22" w:rsidRDefault="000C13F9" w:rsidP="00936FB7">
      <w:pPr>
        <w:spacing w:after="160"/>
        <w:ind w:left="360"/>
        <w:rPr>
          <w:sz w:val="24"/>
          <w:szCs w:val="28"/>
        </w:rPr>
      </w:pPr>
      <w:r w:rsidRPr="00244B22">
        <w:rPr>
          <w:sz w:val="24"/>
          <w:lang w:val="en-US"/>
        </w:rPr>
        <w:t xml:space="preserve"> I have no </w:t>
      </w:r>
      <w:r w:rsidRPr="00244B22">
        <w:rPr>
          <w:sz w:val="24"/>
          <w:szCs w:val="28"/>
        </w:rPr>
        <w:t>suggestions</w:t>
      </w:r>
      <w:r w:rsidR="00A04DDD" w:rsidRPr="00244B22">
        <w:rPr>
          <w:sz w:val="24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837" w:rsidRDefault="005B0837" w:rsidP="00F950E7">
      <w:pPr>
        <w:spacing w:line="240" w:lineRule="auto"/>
      </w:pPr>
      <w:r>
        <w:separator/>
      </w:r>
    </w:p>
    <w:p w:rsidR="005B0837" w:rsidRDefault="005B0837"/>
  </w:endnote>
  <w:endnote w:type="continuationSeparator" w:id="0">
    <w:p w:rsidR="005B0837" w:rsidRDefault="005B0837" w:rsidP="00F950E7">
      <w:pPr>
        <w:spacing w:line="240" w:lineRule="auto"/>
      </w:pPr>
      <w:r>
        <w:continuationSeparator/>
      </w:r>
    </w:p>
    <w:p w:rsidR="005B0837" w:rsidRDefault="005B0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567A3D">
            <w:rPr>
              <w:noProof/>
              <w:color w:val="auto"/>
            </w:rPr>
            <w:t>4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837" w:rsidRDefault="005B0837" w:rsidP="00F950E7">
      <w:pPr>
        <w:spacing w:line="240" w:lineRule="auto"/>
      </w:pPr>
      <w:r>
        <w:separator/>
      </w:r>
    </w:p>
    <w:p w:rsidR="005B0837" w:rsidRDefault="005B0837"/>
  </w:footnote>
  <w:footnote w:type="continuationSeparator" w:id="0">
    <w:p w:rsidR="005B0837" w:rsidRDefault="005B0837" w:rsidP="00F950E7">
      <w:pPr>
        <w:spacing w:line="240" w:lineRule="auto"/>
      </w:pPr>
      <w:r>
        <w:continuationSeparator/>
      </w:r>
    </w:p>
    <w:p w:rsidR="005B0837" w:rsidRDefault="005B08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4B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405B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44B22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C53D4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1386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284C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5147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67A3D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0837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2FAD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6BF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19DE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1B58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115FB"/>
    <w:rsid w:val="007B5BFF"/>
    <w:rsid w:val="0080290D"/>
    <w:rsid w:val="008B2CC1"/>
    <w:rsid w:val="008D0423"/>
    <w:rsid w:val="00A97B23"/>
    <w:rsid w:val="00AD1E69"/>
    <w:rsid w:val="00AD60ED"/>
    <w:rsid w:val="00C05021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43A38F-02FB-448B-8411-75DFE3F3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391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14</cp:revision>
  <cp:lastPrinted>2016-07-15T08:11:00Z</cp:lastPrinted>
  <dcterms:created xsi:type="dcterms:W3CDTF">2017-03-30T13:33:00Z</dcterms:created>
  <dcterms:modified xsi:type="dcterms:W3CDTF">2017-05-19T16:19:00Z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