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A6A" w:rsidRDefault="00566A6A" w:rsidP="00BF46CA">
      <w:pPr>
        <w:pStyle w:val="Heading1"/>
        <w:widowControl w:val="0"/>
        <w:tabs>
          <w:tab w:val="right" w:leader="dot" w:pos="9356"/>
        </w:tabs>
        <w:ind w:right="-17" w:firstLine="0"/>
        <w:jc w:val="center"/>
        <w:rPr>
          <w:b w:val="0"/>
          <w:lang w:val="ru-RU"/>
        </w:rPr>
      </w:pPr>
      <w:r w:rsidRPr="005478C8">
        <w:rPr>
          <w:b w:val="0"/>
          <w:lang w:val="ru-RU"/>
        </w:rPr>
        <w:t>ВВЕДЕНИЕ</w:t>
      </w:r>
    </w:p>
    <w:p w:rsidR="00566A6A" w:rsidRDefault="00566A6A" w:rsidP="009E3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14C" w:rsidRDefault="007E1380" w:rsidP="00566A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Азартные игры являются неотъемлемой частью современного мира. В этой сфере вращаются огромные суммы денег и задействовано большое количество людей. Данная индустрия предлагает свои услуги всем слоям общества и позволяет каждому выбрать игру на свой вкус. Одной из таких игр и является тотализатор.</w:t>
      </w:r>
    </w:p>
    <w:p w:rsidR="007E1380" w:rsidRDefault="007E1380" w:rsidP="00566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Тотализатор позволяет сделать ставку практически на любую сферу деятельности человека, начиная от спорта и заканчивая полетами в космос. Но, все же, наибольшей популярностью в настоящее время пользуются ставки на спорт. С одной стороны, это способ болельщиков выразить свою поддержку команде или отдельному спортсмену. С другой же, тотализатор позволяет</w:t>
      </w:r>
      <w:r w:rsidR="00E42B0A">
        <w:rPr>
          <w:rFonts w:ascii="Times New Roman" w:hAnsi="Times New Roman" w:cs="Times New Roman"/>
          <w:sz w:val="28"/>
          <w:szCs w:val="28"/>
        </w:rPr>
        <w:t xml:space="preserve"> делающим ставки</w:t>
      </w:r>
      <w:r>
        <w:rPr>
          <w:rFonts w:ascii="Times New Roman" w:hAnsi="Times New Roman" w:cs="Times New Roman"/>
          <w:sz w:val="28"/>
          <w:szCs w:val="28"/>
        </w:rPr>
        <w:t xml:space="preserve"> при правильном под</w:t>
      </w:r>
      <w:r w:rsidR="00E42B0A">
        <w:rPr>
          <w:rFonts w:ascii="Times New Roman" w:hAnsi="Times New Roman" w:cs="Times New Roman"/>
          <w:sz w:val="28"/>
          <w:szCs w:val="28"/>
        </w:rPr>
        <w:t>ходе зарабатывать до 15% от величины оборота денежных средств, вложенных в него. Прибыль владельца тотализатора без использования определенной стратегии не всегда стабильна. Но, варьируя коэффициенты определенным образом, прибыль можно получать всегда.</w:t>
      </w:r>
    </w:p>
    <w:p w:rsidR="00E42B0A" w:rsidRDefault="00E42B0A" w:rsidP="00566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 повсеместного распространения компьютеров и интернета, тотализатор существовал только в реальном мире. Теперь же доля виртуального тотализатора едва ли не больше доли реального. С экономической точки зрения виртуальный тотализатор более выгоден для его владельца, так как не требует затрат на аренду помещения, зарплату сотрудников и прочее. Любой человек может ввести запрос в систему поиска и получить тысячи ссылок.</w:t>
      </w:r>
    </w:p>
    <w:p w:rsidR="00E42B0A" w:rsidRDefault="00E42B0A" w:rsidP="00566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любом тотализаторе предоставляются коэффициенты на тот или иной исход события. Поставивший на произошедшее событие, получает сумму, равную своей ставке</w:t>
      </w:r>
      <w:r w:rsidR="004C58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умноженной на коэффициент.</w:t>
      </w:r>
      <w:r w:rsidR="004C582D">
        <w:rPr>
          <w:rFonts w:ascii="Times New Roman" w:hAnsi="Times New Roman" w:cs="Times New Roman"/>
          <w:sz w:val="28"/>
          <w:szCs w:val="28"/>
        </w:rPr>
        <w:t xml:space="preserve"> Но сумма коэффициентов в процентах будет всегда больше 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82D">
        <w:rPr>
          <w:rFonts w:ascii="Times New Roman" w:hAnsi="Times New Roman" w:cs="Times New Roman"/>
          <w:sz w:val="28"/>
          <w:szCs w:val="28"/>
        </w:rPr>
        <w:t xml:space="preserve">Прибылью владельца тотализатора </w:t>
      </w:r>
      <w:r w:rsidR="009E39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965" w:rsidRPr="009E3965">
        <w:rPr>
          <w:rFonts w:ascii="Times New Roman" w:hAnsi="Times New Roman" w:cs="Times New Roman"/>
          <w:sz w:val="28"/>
          <w:szCs w:val="28"/>
        </w:rPr>
        <w:t xml:space="preserve"> </w:t>
      </w:r>
      <w:r w:rsidR="004C582D">
        <w:rPr>
          <w:rFonts w:ascii="Times New Roman" w:hAnsi="Times New Roman" w:cs="Times New Roman"/>
          <w:sz w:val="28"/>
          <w:szCs w:val="28"/>
        </w:rPr>
        <w:t xml:space="preserve">будет это превышение. Его задача, а в настоящее время задача программы, состоит в том, чтобы расставить коэффициенты максимально выгодно для себя, не сильно нарушая реальное их соотношение. Задача игрока – определить по выставленным коэффициентам реальные. </w:t>
      </w:r>
    </w:p>
    <w:p w:rsidR="004C582D" w:rsidRPr="007E1380" w:rsidRDefault="004C582D" w:rsidP="00566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перечисленного выше, все современные тотализаторы нацелены на вычисление коэффициентов, выгодных их владельцам. Для этого необходимо рассчитать реальные коэффициенты, которые будут недоступны пользователям. Алгоритмы расчета обладают различной точностью и сложностью, что так же влияет на прибыль. Для работы этих алгоритмов необходима база данных с результатами прошлых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обытий подобного типа и данных об участниках события. Их анализ и выдает коэффициенты. Таким образом, задача данного проекта – создание онлайн-тотализатора с собственным алгоритмом вычисления коэффициентов, доступных некоторым пользователям.</w:t>
      </w:r>
    </w:p>
    <w:sectPr w:rsidR="004C582D" w:rsidRPr="007E1380" w:rsidSect="00DD41E1">
      <w:footerReference w:type="default" r:id="rId8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F7" w:rsidRDefault="003523F7" w:rsidP="003523F7">
      <w:pPr>
        <w:spacing w:after="0" w:line="240" w:lineRule="auto"/>
      </w:pPr>
      <w:r>
        <w:separator/>
      </w:r>
    </w:p>
  </w:endnote>
  <w:endnote w:type="continuationSeparator" w:id="0">
    <w:p w:rsidR="003523F7" w:rsidRDefault="003523F7" w:rsidP="0035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5682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3523F7" w:rsidRPr="00BF46CA" w:rsidRDefault="00CF17A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7</w:t>
        </w:r>
      </w:p>
    </w:sdtContent>
  </w:sdt>
  <w:p w:rsidR="003523F7" w:rsidRDefault="00352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F7" w:rsidRDefault="003523F7" w:rsidP="003523F7">
      <w:pPr>
        <w:spacing w:after="0" w:line="240" w:lineRule="auto"/>
      </w:pPr>
      <w:r>
        <w:separator/>
      </w:r>
    </w:p>
  </w:footnote>
  <w:footnote w:type="continuationSeparator" w:id="0">
    <w:p w:rsidR="003523F7" w:rsidRDefault="003523F7" w:rsidP="0035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80"/>
    <w:rsid w:val="003523F7"/>
    <w:rsid w:val="004C582D"/>
    <w:rsid w:val="00566A6A"/>
    <w:rsid w:val="007E1380"/>
    <w:rsid w:val="009E3965"/>
    <w:rsid w:val="00BF46CA"/>
    <w:rsid w:val="00C014C8"/>
    <w:rsid w:val="00CF17AD"/>
    <w:rsid w:val="00D73D67"/>
    <w:rsid w:val="00DD41E1"/>
    <w:rsid w:val="00E4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9857"/>
  <w15:chartTrackingRefBased/>
  <w15:docId w15:val="{B7A2BC99-17AB-4600-901C-66E88436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6A"/>
    <w:pPr>
      <w:keepNext/>
      <w:spacing w:after="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6A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23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F7"/>
  </w:style>
  <w:style w:type="paragraph" w:styleId="Footer">
    <w:name w:val="footer"/>
    <w:basedOn w:val="Normal"/>
    <w:link w:val="FooterChar"/>
    <w:uiPriority w:val="99"/>
    <w:unhideWhenUsed/>
    <w:rsid w:val="003523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F7"/>
  </w:style>
  <w:style w:type="paragraph" w:styleId="BalloonText">
    <w:name w:val="Balloon Text"/>
    <w:basedOn w:val="Normal"/>
    <w:link w:val="BalloonTextChar"/>
    <w:uiPriority w:val="99"/>
    <w:semiHidden/>
    <w:unhideWhenUsed/>
    <w:rsid w:val="00CF1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AB1B-AC68-4967-AC50-0FD38BE5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Scherbak</dc:creator>
  <cp:keywords/>
  <dc:description/>
  <cp:lastModifiedBy>Aliaksandr Shcharbak</cp:lastModifiedBy>
  <cp:revision>6</cp:revision>
  <cp:lastPrinted>2016-05-12T15:38:00Z</cp:lastPrinted>
  <dcterms:created xsi:type="dcterms:W3CDTF">2016-03-16T19:54:00Z</dcterms:created>
  <dcterms:modified xsi:type="dcterms:W3CDTF">2016-05-12T15:45:00Z</dcterms:modified>
</cp:coreProperties>
</file>