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8"/>
          <w:szCs w:val="28"/>
          <w:lang w:val="ru-RU"/>
        </w:rPr>
        <w:id w:val="-1023702623"/>
        <w:docPartObj>
          <w:docPartGallery w:val="Table of Contents"/>
          <w:docPartUnique/>
        </w:docPartObj>
      </w:sdtPr>
      <w:sdtEndPr>
        <w:rPr>
          <w:rFonts w:eastAsia="Calibri"/>
          <w:szCs w:val="22"/>
        </w:rPr>
      </w:sdtEndPr>
      <w:sdtContent>
        <w:p w:rsidR="0059319F" w:rsidRPr="00666BA4" w:rsidRDefault="0059319F" w:rsidP="0059319F">
          <w:pPr>
            <w:pStyle w:val="TOCHeading"/>
            <w:spacing w:before="0" w:line="240" w:lineRule="auto"/>
            <w:jc w:val="center"/>
            <w:rPr>
              <w:rFonts w:ascii="Times New Roman" w:hAnsi="Times New Roman" w:cs="Times New Roman"/>
              <w:color w:val="auto"/>
              <w:sz w:val="28"/>
              <w:szCs w:val="28"/>
              <w:lang w:val="ru-RU"/>
            </w:rPr>
          </w:pPr>
          <w:r w:rsidRPr="00666BA4">
            <w:rPr>
              <w:rFonts w:ascii="Times New Roman" w:hAnsi="Times New Roman" w:cs="Times New Roman"/>
              <w:color w:val="auto"/>
              <w:sz w:val="28"/>
              <w:szCs w:val="28"/>
              <w:lang w:val="ru-RU"/>
            </w:rPr>
            <w:t>СОДЕРЖАНИЕ</w:t>
          </w:r>
        </w:p>
        <w:p w:rsidR="0059319F" w:rsidRPr="00666BA4" w:rsidRDefault="0059319F" w:rsidP="0059319F">
          <w:pPr>
            <w:spacing w:after="0" w:line="240" w:lineRule="auto"/>
            <w:rPr>
              <w:szCs w:val="28"/>
            </w:rPr>
          </w:pPr>
        </w:p>
        <w:p w:rsidR="0059319F" w:rsidRPr="00666BA4" w:rsidRDefault="0059319F" w:rsidP="0059319F">
          <w:pPr>
            <w:pStyle w:val="TOC1"/>
            <w:spacing w:line="240" w:lineRule="auto"/>
          </w:pPr>
          <w:r w:rsidRPr="00666BA4">
            <w:t>ВВЕДЕНИЕ</w:t>
          </w:r>
          <w:r w:rsidRPr="00666BA4">
            <w:ptab w:relativeTo="margin" w:alignment="right" w:leader="dot"/>
          </w:r>
          <w:r w:rsidRPr="00666BA4">
            <w:t>7</w:t>
          </w:r>
        </w:p>
        <w:p w:rsidR="0059319F" w:rsidRPr="00666BA4" w:rsidRDefault="0059319F" w:rsidP="0059319F">
          <w:pPr>
            <w:pStyle w:val="TOC1"/>
            <w:spacing w:line="240" w:lineRule="auto"/>
          </w:pPr>
          <w:r w:rsidRPr="00666BA4">
            <w:t>1 ОБЗОР ЛИТЕРАТУРЫ</w:t>
          </w:r>
          <w:r w:rsidRPr="00666BA4">
            <w:ptab w:relativeTo="margin" w:alignment="right" w:leader="dot"/>
          </w:r>
          <w:r w:rsidRPr="00666BA4">
            <w:t>9</w:t>
          </w:r>
        </w:p>
        <w:p w:rsidR="0059319F" w:rsidRPr="00666BA4" w:rsidRDefault="0059319F" w:rsidP="0059319F">
          <w:pPr>
            <w:pStyle w:val="TOC1"/>
            <w:spacing w:line="240" w:lineRule="auto"/>
          </w:pPr>
          <w:r w:rsidRPr="00666BA4">
            <w:t>2 СИСТЕМНОЕ ПРОЕКТИРОВАНИЕ</w:t>
          </w:r>
          <w:r w:rsidRPr="00666BA4">
            <w:ptab w:relativeTo="margin" w:alignment="right" w:leader="dot"/>
          </w:r>
          <w:r>
            <w:t>17</w:t>
          </w:r>
        </w:p>
        <w:p w:rsidR="0059319F" w:rsidRPr="00666BA4" w:rsidRDefault="0059319F" w:rsidP="0059319F">
          <w:pPr>
            <w:pStyle w:val="TOC2"/>
            <w:spacing w:line="240" w:lineRule="auto"/>
          </w:pPr>
          <w:r w:rsidRPr="00666BA4">
            <w:t xml:space="preserve">2.1 </w:t>
          </w:r>
          <w:r w:rsidRPr="00EC7819">
            <w:t xml:space="preserve">Структура </w:t>
          </w:r>
          <w:r>
            <w:t>программной модели тотализатора игровых видов спорта с возможностью предсказания результата игры</w:t>
          </w:r>
          <w:r w:rsidRPr="00666BA4">
            <w:ptab w:relativeTo="margin" w:alignment="right" w:leader="dot"/>
          </w:r>
          <w:r>
            <w:t>17</w:t>
          </w:r>
        </w:p>
        <w:p w:rsidR="0059319F" w:rsidRPr="00666BA4" w:rsidRDefault="0059319F" w:rsidP="0059319F">
          <w:pPr>
            <w:pStyle w:val="TOC2"/>
            <w:spacing w:line="240" w:lineRule="auto"/>
          </w:pPr>
          <w:r w:rsidRPr="00666BA4">
            <w:t xml:space="preserve">2.2 </w:t>
          </w:r>
          <w:r>
            <w:t>Обоснование выбора программных средств</w:t>
          </w:r>
          <w:r w:rsidRPr="00666BA4">
            <w:ptab w:relativeTo="margin" w:alignment="right" w:leader="dot"/>
          </w:r>
          <w:r>
            <w:t>19</w:t>
          </w:r>
        </w:p>
        <w:p w:rsidR="0059319F" w:rsidRPr="00666BA4" w:rsidRDefault="0059319F" w:rsidP="0059319F">
          <w:pPr>
            <w:pStyle w:val="TOC1"/>
            <w:spacing w:line="240" w:lineRule="auto"/>
          </w:pPr>
          <w:r w:rsidRPr="00666BA4">
            <w:t>3 ФУНКЦИОНАЛЬНОЕ ПРОЕКТИРОВАНИЕ</w:t>
          </w:r>
          <w:r w:rsidRPr="00666BA4">
            <w:ptab w:relativeTo="margin" w:alignment="right" w:leader="dot"/>
          </w:r>
          <w:r>
            <w:t>22</w:t>
          </w:r>
        </w:p>
        <w:p w:rsidR="0059319F" w:rsidRPr="00666BA4" w:rsidRDefault="0059319F" w:rsidP="0059319F">
          <w:pPr>
            <w:pStyle w:val="TOC2"/>
            <w:spacing w:line="240" w:lineRule="auto"/>
          </w:pPr>
          <w:r w:rsidRPr="00666BA4">
            <w:t xml:space="preserve">3.1 </w:t>
          </w:r>
          <w:r w:rsidRPr="003F248D">
            <w:t xml:space="preserve">Выбор </w:t>
          </w:r>
          <w:r>
            <w:t>алгоритмов предсказания и параметров команд</w:t>
          </w:r>
          <w:r w:rsidRPr="00666BA4">
            <w:t xml:space="preserve"> </w:t>
          </w:r>
          <w:r w:rsidRPr="00666BA4">
            <w:ptab w:relativeTo="margin" w:alignment="right" w:leader="dot"/>
          </w:r>
          <w:r>
            <w:t>22</w:t>
          </w:r>
        </w:p>
        <w:p w:rsidR="0059319F" w:rsidRPr="00666BA4" w:rsidRDefault="0059319F" w:rsidP="0059319F">
          <w:pPr>
            <w:pStyle w:val="TOC2"/>
            <w:spacing w:line="240" w:lineRule="auto"/>
          </w:pPr>
          <w:r w:rsidRPr="00666BA4">
            <w:t xml:space="preserve">3.2 </w:t>
          </w:r>
          <w:r>
            <w:t>Классы</w:t>
          </w:r>
          <w:r w:rsidRPr="007F2CAD">
            <w:t xml:space="preserve"> </w:t>
          </w:r>
          <w:r>
            <w:t>блока нечетких предсказаний</w:t>
          </w:r>
          <w:r w:rsidRPr="00666BA4">
            <w:t xml:space="preserve"> </w:t>
          </w:r>
          <w:r w:rsidRPr="00666BA4">
            <w:ptab w:relativeTo="margin" w:alignment="right" w:leader="dot"/>
          </w:r>
          <w:r>
            <w:t>23</w:t>
          </w:r>
        </w:p>
        <w:p w:rsidR="0059319F" w:rsidRPr="00666BA4" w:rsidRDefault="0059319F" w:rsidP="0059319F">
          <w:pPr>
            <w:pStyle w:val="TOC2"/>
            <w:spacing w:line="240" w:lineRule="auto"/>
          </w:pPr>
          <w:r w:rsidRPr="00666BA4">
            <w:t xml:space="preserve">3.3 </w:t>
          </w:r>
          <w:r w:rsidRPr="009F0818">
            <w:t xml:space="preserve">Классы </w:t>
          </w:r>
          <w:r>
            <w:t>блока квалиметрического анализа</w:t>
          </w:r>
          <w:r w:rsidRPr="00666BA4">
            <w:t xml:space="preserve"> </w:t>
          </w:r>
          <w:r w:rsidRPr="00666BA4">
            <w:ptab w:relativeTo="margin" w:alignment="right" w:leader="dot"/>
          </w:r>
          <w:r>
            <w:t>24</w:t>
          </w:r>
        </w:p>
        <w:p w:rsidR="0059319F" w:rsidRPr="00666BA4" w:rsidRDefault="0059319F" w:rsidP="0059319F">
          <w:pPr>
            <w:pStyle w:val="TOC2"/>
            <w:spacing w:line="240" w:lineRule="auto"/>
          </w:pPr>
          <w:r w:rsidRPr="00666BA4">
            <w:t xml:space="preserve">3.4 </w:t>
          </w:r>
          <w:r>
            <w:t>К</w:t>
          </w:r>
          <w:r w:rsidRPr="0042599B">
            <w:t>ласс</w:t>
          </w:r>
          <w:r>
            <w:t>ы</w:t>
          </w:r>
          <w:r w:rsidRPr="0042599B">
            <w:t xml:space="preserve"> </w:t>
          </w:r>
          <w:r>
            <w:t>блока анализа на основе нейронной сети</w:t>
          </w:r>
          <w:r w:rsidRPr="00666BA4">
            <w:t xml:space="preserve"> </w:t>
          </w:r>
          <w:r w:rsidRPr="00666BA4">
            <w:ptab w:relativeTo="margin" w:alignment="right" w:leader="dot"/>
          </w:r>
          <w:r>
            <w:t>25</w:t>
          </w:r>
        </w:p>
        <w:p w:rsidR="0059319F" w:rsidRPr="00666BA4" w:rsidRDefault="0059319F" w:rsidP="0059319F">
          <w:pPr>
            <w:pStyle w:val="TOC2"/>
            <w:spacing w:line="240" w:lineRule="auto"/>
          </w:pPr>
          <w:r w:rsidRPr="00666BA4">
            <w:t xml:space="preserve">3.5 </w:t>
          </w:r>
          <w:r w:rsidRPr="00A25414">
            <w:t xml:space="preserve">Основные классы блока </w:t>
          </w:r>
          <w:r>
            <w:t>предсказания</w:t>
          </w:r>
          <w:r w:rsidRPr="00666BA4">
            <w:t xml:space="preserve"> </w:t>
          </w:r>
          <w:r w:rsidRPr="00666BA4">
            <w:ptab w:relativeTo="margin" w:alignment="right" w:leader="dot"/>
          </w:r>
          <w:r>
            <w:t>29</w:t>
          </w:r>
        </w:p>
        <w:p w:rsidR="0059319F" w:rsidRPr="00666BA4" w:rsidRDefault="0059319F" w:rsidP="0059319F">
          <w:pPr>
            <w:pStyle w:val="TOC2"/>
            <w:spacing w:line="240" w:lineRule="auto"/>
          </w:pPr>
          <w:r w:rsidRPr="00666BA4">
            <w:t xml:space="preserve">3.6 </w:t>
          </w:r>
          <w:r>
            <w:t>Классы блока работы с базами данных</w:t>
          </w:r>
          <w:r w:rsidRPr="00666BA4">
            <w:t xml:space="preserve"> </w:t>
          </w:r>
          <w:r w:rsidRPr="00666BA4">
            <w:ptab w:relativeTo="margin" w:alignment="right" w:leader="dot"/>
          </w:r>
          <w:r>
            <w:t>30</w:t>
          </w:r>
        </w:p>
        <w:p w:rsidR="0059319F" w:rsidRDefault="0059319F" w:rsidP="0059319F">
          <w:pPr>
            <w:pStyle w:val="TOC2"/>
            <w:spacing w:line="240" w:lineRule="auto"/>
          </w:pPr>
          <w:r w:rsidRPr="00666BA4">
            <w:t xml:space="preserve">3.7 </w:t>
          </w:r>
          <w:r>
            <w:t>Классы блока корректировки коэффициентов</w:t>
          </w:r>
          <w:r w:rsidRPr="00666BA4">
            <w:t xml:space="preserve"> </w:t>
          </w:r>
          <w:r w:rsidRPr="00666BA4">
            <w:ptab w:relativeTo="margin" w:alignment="right" w:leader="dot"/>
          </w:r>
          <w:r>
            <w:t>36</w:t>
          </w:r>
        </w:p>
        <w:p w:rsidR="0059319F" w:rsidRDefault="0059319F" w:rsidP="0059319F">
          <w:pPr>
            <w:pStyle w:val="TOC2"/>
            <w:spacing w:line="240" w:lineRule="auto"/>
          </w:pPr>
          <w:r>
            <w:t>3.8</w:t>
          </w:r>
          <w:r w:rsidRPr="00666BA4">
            <w:t xml:space="preserve"> </w:t>
          </w:r>
          <w:r>
            <w:t>Классы</w:t>
          </w:r>
          <w:r w:rsidRPr="00A25414">
            <w:t xml:space="preserve"> блока </w:t>
          </w:r>
          <w:r>
            <w:t>клиентского интерфейса</w:t>
          </w:r>
          <w:r w:rsidRPr="00666BA4">
            <w:t xml:space="preserve"> </w:t>
          </w:r>
          <w:r w:rsidRPr="00666BA4">
            <w:ptab w:relativeTo="margin" w:alignment="right" w:leader="dot"/>
          </w:r>
          <w:r w:rsidRPr="00666BA4">
            <w:t>37</w:t>
          </w:r>
        </w:p>
        <w:p w:rsidR="0059319F" w:rsidRDefault="0059319F" w:rsidP="0059319F">
          <w:pPr>
            <w:pStyle w:val="TOC2"/>
            <w:spacing w:line="240" w:lineRule="auto"/>
          </w:pPr>
          <w:r>
            <w:t>3.9</w:t>
          </w:r>
          <w:r w:rsidRPr="00666BA4">
            <w:t xml:space="preserve"> </w:t>
          </w:r>
          <w:r>
            <w:t>Классы блока управления</w:t>
          </w:r>
          <w:r w:rsidRPr="00666BA4">
            <w:t xml:space="preserve"> </w:t>
          </w:r>
          <w:r w:rsidRPr="00666BA4">
            <w:ptab w:relativeTo="margin" w:alignment="right" w:leader="dot"/>
          </w:r>
          <w:r w:rsidRPr="00666BA4">
            <w:t>37</w:t>
          </w:r>
        </w:p>
        <w:p w:rsidR="0059319F" w:rsidRDefault="0059319F" w:rsidP="0059319F">
          <w:pPr>
            <w:pStyle w:val="TOC2"/>
            <w:spacing w:line="240" w:lineRule="auto"/>
          </w:pPr>
          <w:r>
            <w:t>3.10</w:t>
          </w:r>
          <w:r w:rsidRPr="00666BA4">
            <w:t xml:space="preserve"> </w:t>
          </w:r>
          <w:r>
            <w:t>Структура данных</w:t>
          </w:r>
          <w:r w:rsidRPr="00666BA4">
            <w:t xml:space="preserve"> </w:t>
          </w:r>
          <w:r w:rsidRPr="00666BA4">
            <w:ptab w:relativeTo="margin" w:alignment="right" w:leader="dot"/>
          </w:r>
          <w:r>
            <w:t>41</w:t>
          </w:r>
        </w:p>
        <w:p w:rsidR="0059319F" w:rsidRPr="00E70DE1" w:rsidRDefault="0059319F" w:rsidP="0059319F">
          <w:pPr>
            <w:pStyle w:val="TOC1"/>
            <w:spacing w:line="240" w:lineRule="auto"/>
          </w:pPr>
          <w:r w:rsidRPr="00666BA4">
            <w:t>4 РАЗРАБОТКА ПРОГРАММНЫХ МОДУЛЕЙ</w:t>
          </w:r>
          <w:r w:rsidRPr="00666BA4">
            <w:ptab w:relativeTo="margin" w:alignment="right" w:leader="dot"/>
          </w:r>
          <w:r>
            <w:t>45</w:t>
          </w:r>
        </w:p>
        <w:p w:rsidR="0059319F" w:rsidRPr="00666BA4" w:rsidRDefault="0059319F" w:rsidP="0059319F">
          <w:pPr>
            <w:pStyle w:val="TOC2"/>
            <w:spacing w:line="240" w:lineRule="auto"/>
          </w:pPr>
          <w:r w:rsidRPr="00666BA4">
            <w:t xml:space="preserve">4.1 </w:t>
          </w:r>
          <w:r>
            <w:t>Квалиметричесикй анализ</w:t>
          </w:r>
          <w:r w:rsidRPr="00666BA4">
            <w:t xml:space="preserve"> </w:t>
          </w:r>
          <w:r w:rsidRPr="00666BA4">
            <w:ptab w:relativeTo="margin" w:alignment="right" w:leader="dot"/>
          </w:r>
          <w:r>
            <w:t>45</w:t>
          </w:r>
        </w:p>
        <w:p w:rsidR="0059319F" w:rsidRPr="00666BA4" w:rsidRDefault="0059319F" w:rsidP="0059319F">
          <w:pPr>
            <w:pStyle w:val="TOC2"/>
            <w:spacing w:line="240" w:lineRule="auto"/>
          </w:pPr>
          <w:r w:rsidRPr="00666BA4">
            <w:t xml:space="preserve">4.2 </w:t>
          </w:r>
          <w:r>
            <w:t>Нечеткие предсказания</w:t>
          </w:r>
          <w:r w:rsidRPr="00666BA4">
            <w:t xml:space="preserve"> </w:t>
          </w:r>
          <w:r w:rsidRPr="00666BA4">
            <w:ptab w:relativeTo="margin" w:alignment="right" w:leader="dot"/>
          </w:r>
          <w:r>
            <w:t>46</w:t>
          </w:r>
        </w:p>
        <w:p w:rsidR="0059319F" w:rsidRDefault="0059319F" w:rsidP="0059319F">
          <w:pPr>
            <w:pStyle w:val="TOC2"/>
            <w:spacing w:line="240" w:lineRule="auto"/>
          </w:pPr>
          <w:r w:rsidRPr="00666BA4">
            <w:t xml:space="preserve">4.3 </w:t>
          </w:r>
          <w:r>
            <w:t>Предсказание на основе нейронной сети РБФ</w:t>
          </w:r>
          <w:r w:rsidRPr="00666BA4">
            <w:t xml:space="preserve"> </w:t>
          </w:r>
          <w:r w:rsidRPr="00666BA4">
            <w:ptab w:relativeTo="margin" w:alignment="right" w:leader="dot"/>
          </w:r>
          <w:r>
            <w:t>49</w:t>
          </w:r>
        </w:p>
        <w:p w:rsidR="0059319F" w:rsidRPr="001755E5" w:rsidRDefault="0059319F" w:rsidP="0059319F">
          <w:pPr>
            <w:pStyle w:val="TOC2"/>
            <w:spacing w:line="240" w:lineRule="auto"/>
          </w:pPr>
          <w:r>
            <w:t>4.4</w:t>
          </w:r>
          <w:r w:rsidRPr="00666BA4">
            <w:t xml:space="preserve"> </w:t>
          </w:r>
          <w:r>
            <w:t>Вычисление итоговых вероятностей</w:t>
          </w:r>
          <w:r w:rsidRPr="00666BA4">
            <w:t xml:space="preserve"> </w:t>
          </w:r>
          <w:r w:rsidRPr="00666BA4">
            <w:ptab w:relativeTo="margin" w:alignment="right" w:leader="dot"/>
          </w:r>
          <w:r>
            <w:t>52</w:t>
          </w:r>
        </w:p>
        <w:p w:rsidR="0059319F" w:rsidRPr="00E70DE1" w:rsidRDefault="0059319F" w:rsidP="0059319F">
          <w:pPr>
            <w:pStyle w:val="TOC1"/>
            <w:spacing w:line="240" w:lineRule="auto"/>
          </w:pPr>
          <w:r w:rsidRPr="00666BA4">
            <w:t>5 ПРОГРАММА И МЕТОДИКА ИСПЫТАНИЙ</w:t>
          </w:r>
          <w:r w:rsidRPr="00666BA4">
            <w:ptab w:relativeTo="margin" w:alignment="right" w:leader="dot"/>
          </w:r>
          <w:r>
            <w:t>54</w:t>
          </w:r>
        </w:p>
        <w:p w:rsidR="0059319F" w:rsidRPr="00E70DE1" w:rsidRDefault="0059319F" w:rsidP="0059319F">
          <w:pPr>
            <w:pStyle w:val="TOC2"/>
            <w:spacing w:line="240" w:lineRule="auto"/>
          </w:pPr>
          <w:r w:rsidRPr="00666BA4">
            <w:t>5.1 Модульное тестирование</w:t>
          </w:r>
          <w:r w:rsidRPr="00666BA4">
            <w:ptab w:relativeTo="margin" w:alignment="right" w:leader="dot"/>
          </w:r>
          <w:r>
            <w:t>54</w:t>
          </w:r>
        </w:p>
        <w:p w:rsidR="0059319F" w:rsidRPr="00E70DE1" w:rsidRDefault="0059319F" w:rsidP="0059319F">
          <w:pPr>
            <w:pStyle w:val="TOC2"/>
            <w:spacing w:line="240" w:lineRule="auto"/>
          </w:pPr>
          <w:r w:rsidRPr="00666BA4">
            <w:t>5.2 Обработка исключительных ситуаций</w:t>
          </w:r>
          <w:r w:rsidRPr="00666BA4">
            <w:ptab w:relativeTo="margin" w:alignment="right" w:leader="dot"/>
          </w:r>
          <w:r>
            <w:t>56</w:t>
          </w:r>
        </w:p>
        <w:p w:rsidR="0059319F" w:rsidRPr="00666BA4" w:rsidRDefault="0059319F" w:rsidP="0059319F">
          <w:pPr>
            <w:pStyle w:val="TOC2"/>
            <w:spacing w:line="240" w:lineRule="auto"/>
          </w:pPr>
          <w:r w:rsidRPr="00666BA4">
            <w:t>5.3 Регрессионное тестирование</w:t>
          </w:r>
          <w:r w:rsidRPr="00666BA4">
            <w:ptab w:relativeTo="margin" w:alignment="right" w:leader="dot"/>
          </w:r>
          <w:r>
            <w:t>58</w:t>
          </w:r>
        </w:p>
        <w:p w:rsidR="0059319F" w:rsidRPr="00666BA4" w:rsidRDefault="0059319F" w:rsidP="0059319F">
          <w:pPr>
            <w:pStyle w:val="TOC1"/>
            <w:spacing w:line="240" w:lineRule="auto"/>
          </w:pPr>
          <w:r w:rsidRPr="00666BA4">
            <w:t>6 РУКОВОЛСТВО ПОЛЬЗОВАТЕЛЯ</w:t>
          </w:r>
          <w:r w:rsidRPr="00666BA4">
            <w:ptab w:relativeTo="margin" w:alignment="right" w:leader="dot"/>
          </w:r>
          <w:r w:rsidRPr="00666BA4">
            <w:t>5</w:t>
          </w:r>
          <w:r>
            <w:t>9</w:t>
          </w:r>
        </w:p>
        <w:p w:rsidR="0059319F" w:rsidRPr="00666BA4" w:rsidRDefault="0059319F" w:rsidP="0059319F">
          <w:pPr>
            <w:pStyle w:val="TOC2"/>
            <w:spacing w:line="240" w:lineRule="auto"/>
          </w:pPr>
          <w:r w:rsidRPr="00666BA4">
            <w:t>6.1 Требования к аппаратному и программному обеспечению</w:t>
          </w:r>
          <w:r w:rsidRPr="00666BA4">
            <w:ptab w:relativeTo="margin" w:alignment="right" w:leader="dot"/>
          </w:r>
          <w:r>
            <w:t>59</w:t>
          </w:r>
        </w:p>
        <w:p w:rsidR="0059319F" w:rsidRPr="00666BA4" w:rsidRDefault="0059319F" w:rsidP="0059319F">
          <w:pPr>
            <w:pStyle w:val="TOC2"/>
            <w:spacing w:line="240" w:lineRule="auto"/>
          </w:pPr>
          <w:r w:rsidRPr="00666BA4">
            <w:t xml:space="preserve">6.2 Установка и настройка сервера приложений </w:t>
          </w:r>
          <w:r w:rsidRPr="00666BA4">
            <w:rPr>
              <w:lang w:val="en-US"/>
            </w:rPr>
            <w:t>IIS</w:t>
          </w:r>
          <w:r w:rsidRPr="00666BA4">
            <w:ptab w:relativeTo="margin" w:alignment="right" w:leader="dot"/>
          </w:r>
          <w:r>
            <w:t>59</w:t>
          </w:r>
        </w:p>
        <w:p w:rsidR="0059319F" w:rsidRPr="00E70DE1" w:rsidRDefault="0059319F" w:rsidP="0059319F">
          <w:pPr>
            <w:pStyle w:val="TOC2"/>
            <w:spacing w:line="240" w:lineRule="auto"/>
          </w:pPr>
          <w:r w:rsidRPr="00666BA4">
            <w:t xml:space="preserve">6.3 Установка </w:t>
          </w:r>
          <w:r w:rsidRPr="00666BA4">
            <w:rPr>
              <w:lang w:val="en-US"/>
            </w:rPr>
            <w:t>SQL</w:t>
          </w:r>
          <w:r w:rsidRPr="00666BA4">
            <w:t xml:space="preserve"> </w:t>
          </w:r>
          <w:r w:rsidRPr="00666BA4">
            <w:rPr>
              <w:lang w:val="en-US"/>
            </w:rPr>
            <w:t>Server</w:t>
          </w:r>
          <w:r w:rsidRPr="00666BA4">
            <w:t xml:space="preserve"> 2008</w:t>
          </w:r>
          <w:r w:rsidRPr="00666BA4">
            <w:ptab w:relativeTo="margin" w:alignment="right" w:leader="dot"/>
          </w:r>
          <w:r>
            <w:t>61</w:t>
          </w:r>
        </w:p>
        <w:p w:rsidR="0059319F" w:rsidRPr="00666BA4" w:rsidRDefault="0059319F" w:rsidP="0059319F">
          <w:pPr>
            <w:pStyle w:val="TOC2"/>
            <w:spacing w:line="240" w:lineRule="auto"/>
          </w:pPr>
          <w:r w:rsidRPr="00666BA4">
            <w:t>6.4 Графический интерфейс пользователя</w:t>
          </w:r>
          <w:r w:rsidRPr="00666BA4">
            <w:ptab w:relativeTo="margin" w:alignment="right" w:leader="dot"/>
          </w:r>
          <w:r>
            <w:t>61</w:t>
          </w:r>
        </w:p>
        <w:p w:rsidR="0059319F" w:rsidRPr="00E70DE1" w:rsidRDefault="0059319F" w:rsidP="0059319F">
          <w:pPr>
            <w:pStyle w:val="TOC1"/>
            <w:spacing w:line="240" w:lineRule="auto"/>
          </w:pPr>
          <w:r w:rsidRPr="00666BA4">
            <w:t>7 ТЕХНИКО-ЭКОНОМИЧЕСКОЕ ОБОСНОВАНИЕ ПРОЕКТА</w:t>
          </w:r>
          <w:r w:rsidRPr="00666BA4">
            <w:ptab w:relativeTo="margin" w:alignment="right" w:leader="dot"/>
          </w:r>
          <w:r>
            <w:t>65</w:t>
          </w:r>
        </w:p>
        <w:p w:rsidR="0059319F" w:rsidRPr="00930DB2" w:rsidRDefault="0059319F" w:rsidP="0059319F">
          <w:pPr>
            <w:pStyle w:val="TOC2"/>
            <w:spacing w:line="240" w:lineRule="auto"/>
          </w:pPr>
          <w:r w:rsidRPr="00666BA4">
            <w:t xml:space="preserve">7.1 </w:t>
          </w:r>
          <w:r w:rsidRPr="00CE5E13">
            <w:t>Описание проекта</w:t>
          </w:r>
          <w:r w:rsidRPr="00666BA4">
            <w:t xml:space="preserve"> </w:t>
          </w:r>
          <w:r w:rsidRPr="00666BA4">
            <w:ptab w:relativeTo="margin" w:alignment="right" w:leader="dot"/>
          </w:r>
          <w:r>
            <w:t>65</w:t>
          </w:r>
        </w:p>
        <w:p w:rsidR="0059319F" w:rsidRPr="00666BA4" w:rsidRDefault="0059319F" w:rsidP="0059319F">
          <w:pPr>
            <w:pStyle w:val="TOC2"/>
            <w:spacing w:line="240" w:lineRule="auto"/>
          </w:pPr>
          <w:r w:rsidRPr="00666BA4">
            <w:t xml:space="preserve">7.2 </w:t>
          </w:r>
          <w:r w:rsidRPr="00CE5E13">
            <w:t>асчёт сметы затрат и цены ПО</w:t>
          </w:r>
          <w:r w:rsidRPr="00666BA4">
            <w:ptab w:relativeTo="margin" w:alignment="right" w:leader="dot"/>
          </w:r>
          <w:r>
            <w:t>65</w:t>
          </w:r>
        </w:p>
        <w:p w:rsidR="0059319F" w:rsidRPr="00930DB2" w:rsidRDefault="0059319F" w:rsidP="0059319F">
          <w:pPr>
            <w:pStyle w:val="TOC2"/>
            <w:spacing w:line="240" w:lineRule="auto"/>
          </w:pPr>
          <w:r w:rsidRPr="00666BA4">
            <w:t xml:space="preserve">7.3 </w:t>
          </w:r>
          <w:r w:rsidRPr="00CE5E13">
            <w:t>Расчёт экономического эффекта от применения программного средства у пользователя (заказчика)</w:t>
          </w:r>
          <w:r w:rsidRPr="00666BA4">
            <w:ptab w:relativeTo="margin" w:alignment="right" w:leader="dot"/>
          </w:r>
          <w:r w:rsidRPr="00666BA4">
            <w:t>7</w:t>
          </w:r>
          <w:r>
            <w:t>5</w:t>
          </w:r>
        </w:p>
        <w:p w:rsidR="0059319F" w:rsidRPr="00930DB2" w:rsidRDefault="0059319F" w:rsidP="0059319F">
          <w:pPr>
            <w:pStyle w:val="TOC2"/>
            <w:spacing w:line="240" w:lineRule="auto"/>
          </w:pPr>
          <w:r w:rsidRPr="00666BA4">
            <w:t xml:space="preserve">7.2 </w:t>
          </w:r>
          <w:r>
            <w:t>Выводы</w:t>
          </w:r>
          <w:r w:rsidRPr="00666BA4">
            <w:t xml:space="preserve"> </w:t>
          </w:r>
          <w:r w:rsidRPr="00666BA4">
            <w:ptab w:relativeTo="margin" w:alignment="right" w:leader="dot"/>
          </w:r>
          <w:r>
            <w:t>80</w:t>
          </w:r>
        </w:p>
        <w:p w:rsidR="0059319F" w:rsidRPr="00930DB2" w:rsidRDefault="0059319F" w:rsidP="0059319F">
          <w:pPr>
            <w:pStyle w:val="TOC1"/>
            <w:spacing w:line="240" w:lineRule="auto"/>
          </w:pPr>
          <w:r w:rsidRPr="001755E5">
            <w:t>ЗАКЛЮЧЕНИЕ</w:t>
          </w:r>
          <w:r w:rsidRPr="00666BA4">
            <w:ptab w:relativeTo="margin" w:alignment="right" w:leader="dot"/>
          </w:r>
          <w:r>
            <w:t>81</w:t>
          </w:r>
        </w:p>
        <w:p w:rsidR="0059319F" w:rsidRDefault="0059319F" w:rsidP="0059319F">
          <w:pPr>
            <w:pStyle w:val="TOC1"/>
            <w:spacing w:line="240" w:lineRule="auto"/>
          </w:pPr>
          <w:r w:rsidRPr="001755E5">
            <w:t xml:space="preserve">СПИСОК </w:t>
          </w:r>
          <w:r w:rsidR="00EC7582">
            <w:t>ИСПОЛЬЗОВАННЫХ ИСТОЧНИКОВ</w:t>
          </w:r>
          <w:r w:rsidRPr="00666BA4">
            <w:ptab w:relativeTo="margin" w:alignment="right" w:leader="dot"/>
          </w:r>
          <w:r>
            <w:t>82</w:t>
          </w:r>
        </w:p>
      </w:sdtContent>
    </w:sdt>
    <w:p w:rsidR="00EC7582" w:rsidRPr="001755E5" w:rsidRDefault="00EC7582" w:rsidP="00EC7582">
      <w:pPr>
        <w:pStyle w:val="TOC1"/>
        <w:spacing w:line="240" w:lineRule="auto"/>
      </w:pPr>
      <w:r>
        <w:t xml:space="preserve">ПРИЛОЖЕНИЕ А Листинг кода класса </w:t>
      </w:r>
      <w:r w:rsidRPr="00273AD4">
        <w:rPr>
          <w:rFonts w:ascii="Courier New" w:hAnsi="Courier New" w:cs="Courier New"/>
          <w:highlight w:val="white"/>
          <w:lang w:val="en-US"/>
        </w:rPr>
        <w:t>FuzzyPredicto</w:t>
      </w:r>
      <w:r w:rsidRPr="00666BA4">
        <w:ptab w:relativeTo="margin" w:alignment="right" w:leader="dot"/>
      </w:r>
      <w:r>
        <w:t>83</w:t>
      </w:r>
    </w:p>
    <w:p w:rsidR="00EC7582" w:rsidRPr="001755E5" w:rsidRDefault="00EC7582" w:rsidP="00EC7582">
      <w:pPr>
        <w:pStyle w:val="TOC1"/>
        <w:spacing w:line="240" w:lineRule="auto"/>
      </w:pPr>
      <w:r>
        <w:t>ПРИЛОЖЕНИЕ Б Листинг</w:t>
      </w:r>
      <w:r w:rsidRPr="00BE4605">
        <w:t xml:space="preserve"> </w:t>
      </w:r>
      <w:r>
        <w:t>кода</w:t>
      </w:r>
      <w:r w:rsidRPr="00BE4605">
        <w:t xml:space="preserve"> </w:t>
      </w:r>
      <w:r>
        <w:t>класса</w:t>
      </w:r>
      <w:r w:rsidRPr="00BE4605">
        <w:t xml:space="preserve"> </w:t>
      </w:r>
      <w:r w:rsidRPr="00273AD4">
        <w:rPr>
          <w:rFonts w:ascii="Courier New" w:hAnsi="Courier New" w:cs="Courier New"/>
          <w:szCs w:val="24"/>
          <w:highlight w:val="white"/>
          <w:lang w:val="en-US"/>
        </w:rPr>
        <w:t>GeneralPredictor</w:t>
      </w:r>
      <w:r w:rsidRPr="00666BA4">
        <w:t xml:space="preserve"> </w:t>
      </w:r>
      <w:r w:rsidRPr="00666BA4">
        <w:ptab w:relativeTo="margin" w:alignment="right" w:leader="dot"/>
      </w:r>
      <w:r>
        <w:t>85</w:t>
      </w:r>
    </w:p>
    <w:p w:rsidR="00EC7582" w:rsidRPr="001755E5" w:rsidRDefault="00EC7582" w:rsidP="00EC7582">
      <w:pPr>
        <w:pStyle w:val="TOC1"/>
        <w:spacing w:line="240" w:lineRule="auto"/>
      </w:pPr>
      <w:r>
        <w:lastRenderedPageBreak/>
        <w:t>ПРИЛОЖЕНИЕ В Листинг</w:t>
      </w:r>
      <w:r w:rsidRPr="00BE4605">
        <w:t xml:space="preserve"> </w:t>
      </w:r>
      <w:r>
        <w:t>кода</w:t>
      </w:r>
      <w:r w:rsidRPr="00BE4605">
        <w:t xml:space="preserve"> </w:t>
      </w:r>
      <w:r>
        <w:t>класса</w:t>
      </w:r>
      <w:r w:rsidRPr="00BE4605">
        <w:t xml:space="preserve"> </w:t>
      </w:r>
      <w:r w:rsidRPr="00273AD4">
        <w:rPr>
          <w:rFonts w:ascii="Courier New" w:hAnsi="Courier New" w:cs="Courier New"/>
          <w:szCs w:val="24"/>
          <w:highlight w:val="white"/>
          <w:lang w:val="en-US"/>
        </w:rPr>
        <w:t>QualimetricPredictor</w:t>
      </w:r>
      <w:r w:rsidRPr="00666BA4">
        <w:t xml:space="preserve"> </w:t>
      </w:r>
      <w:r w:rsidRPr="00666BA4">
        <w:ptab w:relativeTo="margin" w:alignment="right" w:leader="dot"/>
      </w:r>
      <w:r>
        <w:t>86</w:t>
      </w:r>
    </w:p>
    <w:p w:rsidR="00EC7582" w:rsidRPr="001755E5" w:rsidRDefault="00EC7582" w:rsidP="00EC7582">
      <w:pPr>
        <w:pStyle w:val="TOC1"/>
        <w:spacing w:line="240" w:lineRule="auto"/>
      </w:pPr>
      <w:r>
        <w:t>ПРИЛОЖЕНИЕ Г Листинг</w:t>
      </w:r>
      <w:r w:rsidRPr="00EC7582">
        <w:t xml:space="preserve"> </w:t>
      </w:r>
      <w:r>
        <w:t>кода</w:t>
      </w:r>
      <w:r w:rsidRPr="00EC7582">
        <w:t xml:space="preserve"> </w:t>
      </w:r>
      <w:r>
        <w:t>класса</w:t>
      </w:r>
      <w:r w:rsidRPr="00EC7582">
        <w:t xml:space="preserve"> </w:t>
      </w:r>
      <w:r w:rsidRPr="00273AD4">
        <w:rPr>
          <w:rFonts w:ascii="Courier New" w:hAnsi="Courier New" w:cs="Courier New"/>
          <w:szCs w:val="24"/>
          <w:highlight w:val="white"/>
          <w:lang w:val="en-US"/>
        </w:rPr>
        <w:t>TeamPowerCalculator</w:t>
      </w:r>
      <w:r w:rsidRPr="00666BA4">
        <w:t xml:space="preserve"> </w:t>
      </w:r>
      <w:r w:rsidRPr="00666BA4">
        <w:ptab w:relativeTo="margin" w:alignment="right" w:leader="dot"/>
      </w:r>
      <w:r>
        <w:t>87</w:t>
      </w:r>
    </w:p>
    <w:p w:rsidR="00EC7582" w:rsidRPr="001755E5" w:rsidRDefault="00EC7582" w:rsidP="00EC7582">
      <w:pPr>
        <w:pStyle w:val="TOC1"/>
        <w:spacing w:line="240" w:lineRule="auto"/>
      </w:pPr>
      <w:r>
        <w:t>ПРИЛОЖЕНИЕ Д Листинг</w:t>
      </w:r>
      <w:r w:rsidRPr="00EC7582">
        <w:t xml:space="preserve"> </w:t>
      </w:r>
      <w:r>
        <w:t>кода</w:t>
      </w:r>
      <w:r w:rsidRPr="00EC7582">
        <w:t xml:space="preserve"> </w:t>
      </w:r>
      <w:r>
        <w:t>класса</w:t>
      </w:r>
      <w:r w:rsidRPr="00EC7582">
        <w:t xml:space="preserve"> </w:t>
      </w:r>
      <w:r w:rsidRPr="00273AD4">
        <w:rPr>
          <w:rFonts w:ascii="Courier New" w:hAnsi="Courier New" w:cs="Courier New"/>
          <w:highlight w:val="white"/>
          <w:lang w:val="en-US"/>
        </w:rPr>
        <w:t>Serializer</w:t>
      </w:r>
      <w:r w:rsidRPr="00666BA4">
        <w:t xml:space="preserve"> </w:t>
      </w:r>
      <w:r w:rsidRPr="00666BA4">
        <w:ptab w:relativeTo="margin" w:alignment="right" w:leader="dot"/>
      </w:r>
      <w:r w:rsidR="006D0FDA">
        <w:t>89</w:t>
      </w:r>
    </w:p>
    <w:p w:rsidR="00EC7582" w:rsidRPr="001755E5" w:rsidRDefault="00EC7582" w:rsidP="00EC7582">
      <w:pPr>
        <w:pStyle w:val="TOC1"/>
        <w:spacing w:line="240" w:lineRule="auto"/>
      </w:pPr>
      <w:r>
        <w:t xml:space="preserve">ПРИЛОЖЕНИЕ Е </w:t>
      </w:r>
      <w:r w:rsidR="006D0FDA">
        <w:t>Листинг</w:t>
      </w:r>
      <w:r w:rsidR="006D0FDA" w:rsidRPr="006D0FDA">
        <w:t xml:space="preserve"> </w:t>
      </w:r>
      <w:r w:rsidR="006D0FDA">
        <w:t>кода</w:t>
      </w:r>
      <w:r w:rsidR="006D0FDA" w:rsidRPr="006D0FDA">
        <w:t xml:space="preserve"> </w:t>
      </w:r>
      <w:r w:rsidR="006D0FDA">
        <w:t>класса</w:t>
      </w:r>
      <w:r w:rsidR="006D0FDA" w:rsidRPr="006D0FDA">
        <w:t xml:space="preserve"> </w:t>
      </w:r>
      <w:r w:rsidR="006D0FDA" w:rsidRPr="00273AD4">
        <w:rPr>
          <w:rFonts w:ascii="Courier New" w:hAnsi="Courier New" w:cs="Courier New"/>
          <w:szCs w:val="24"/>
          <w:highlight w:val="white"/>
          <w:lang w:val="en-US"/>
        </w:rPr>
        <w:t>NeuralNetworkPredictor</w:t>
      </w:r>
      <w:r w:rsidR="006D0FDA" w:rsidRPr="00666BA4">
        <w:t xml:space="preserve"> </w:t>
      </w:r>
      <w:r w:rsidRPr="00666BA4">
        <w:ptab w:relativeTo="margin" w:alignment="right" w:leader="dot"/>
      </w:r>
      <w:r w:rsidR="006D0FDA">
        <w:t>90</w:t>
      </w:r>
    </w:p>
    <w:p w:rsidR="006D0FDA" w:rsidRDefault="00EC7582" w:rsidP="00EC7582">
      <w:pPr>
        <w:pStyle w:val="TOC1"/>
        <w:spacing w:line="240" w:lineRule="auto"/>
      </w:pPr>
      <w:r>
        <w:t xml:space="preserve">ПРИЛОЖЕНИЕ Ж </w:t>
      </w:r>
      <w:r w:rsidR="006D0FDA">
        <w:t>Листинг</w:t>
      </w:r>
      <w:r w:rsidR="006D0FDA" w:rsidRPr="00273AD4">
        <w:t xml:space="preserve"> </w:t>
      </w:r>
      <w:r w:rsidR="006D0FDA">
        <w:t>кода</w:t>
      </w:r>
      <w:r w:rsidR="006D0FDA" w:rsidRPr="00273AD4">
        <w:t xml:space="preserve"> </w:t>
      </w:r>
      <w:r w:rsidR="006D0FDA">
        <w:t>класса</w:t>
      </w:r>
    </w:p>
    <w:p w:rsidR="00EC7582" w:rsidRPr="001755E5" w:rsidRDefault="006D0FDA" w:rsidP="006D0FDA">
      <w:pPr>
        <w:pStyle w:val="TOC1"/>
        <w:spacing w:line="240" w:lineRule="auto"/>
        <w:ind w:left="567" w:firstLine="1701"/>
      </w:pPr>
      <w:r>
        <w:rPr>
          <w:szCs w:val="24"/>
          <w:highlight w:val="white"/>
        </w:rPr>
        <w:t xml:space="preserve"> </w:t>
      </w:r>
      <w:r w:rsidRPr="006D0FDA">
        <w:rPr>
          <w:rFonts w:ascii="Courier New" w:hAnsi="Courier New" w:cs="Courier New"/>
          <w:szCs w:val="24"/>
          <w:highlight w:val="white"/>
          <w:lang w:val="en-US"/>
        </w:rPr>
        <w:t>RadialBasisFunctionNetwork</w:t>
      </w:r>
      <w:r w:rsidRPr="00666BA4">
        <w:t xml:space="preserve"> </w:t>
      </w:r>
      <w:r w:rsidR="00EC7582" w:rsidRPr="00666BA4">
        <w:ptab w:relativeTo="margin" w:alignment="right" w:leader="dot"/>
      </w:r>
      <w:r>
        <w:t>9</w:t>
      </w:r>
      <w:r w:rsidR="00EC7582">
        <w:t>2</w:t>
      </w:r>
    </w:p>
    <w:p w:rsidR="00EC7582" w:rsidRPr="001755E5" w:rsidRDefault="00EC7582" w:rsidP="00EC7582">
      <w:pPr>
        <w:pStyle w:val="TOC1"/>
        <w:spacing w:line="240" w:lineRule="auto"/>
      </w:pPr>
      <w:r>
        <w:t xml:space="preserve">ПРИЛОЖЕНИЕ И </w:t>
      </w:r>
      <w:r w:rsidR="006D0FDA">
        <w:t>Листинг</w:t>
      </w:r>
      <w:r w:rsidR="006D0FDA" w:rsidRPr="006D0FDA">
        <w:t xml:space="preserve"> </w:t>
      </w:r>
      <w:r w:rsidR="006D0FDA">
        <w:t>кода</w:t>
      </w:r>
      <w:r w:rsidR="006D0FDA" w:rsidRPr="006D0FDA">
        <w:t xml:space="preserve"> </w:t>
      </w:r>
      <w:r w:rsidR="006D0FDA">
        <w:t>класса</w:t>
      </w:r>
      <w:r w:rsidR="006D0FDA" w:rsidRPr="006D0FDA">
        <w:t xml:space="preserve"> </w:t>
      </w:r>
      <w:r w:rsidR="006D0FDA" w:rsidRPr="001B17BE">
        <w:rPr>
          <w:rFonts w:ascii="Courier New" w:hAnsi="Courier New" w:cs="Courier New"/>
          <w:szCs w:val="24"/>
          <w:highlight w:val="white"/>
          <w:lang w:val="en-US"/>
        </w:rPr>
        <w:t>CoefficientsCalculator</w:t>
      </w:r>
      <w:r w:rsidR="006D0FDA" w:rsidRPr="00666BA4">
        <w:t xml:space="preserve"> </w:t>
      </w:r>
      <w:r w:rsidRPr="00666BA4">
        <w:ptab w:relativeTo="margin" w:alignment="right" w:leader="dot"/>
      </w:r>
      <w:r w:rsidR="006D0FDA">
        <w:t>99</w:t>
      </w:r>
    </w:p>
    <w:p w:rsidR="00EC7582" w:rsidRPr="001755E5" w:rsidRDefault="00EC7582" w:rsidP="00EC7582">
      <w:pPr>
        <w:pStyle w:val="TOC1"/>
        <w:spacing w:line="240" w:lineRule="auto"/>
      </w:pPr>
      <w:r>
        <w:t xml:space="preserve">ПРИЛОЖЕНИЕ К </w:t>
      </w:r>
      <w:r w:rsidR="006D0FDA">
        <w:t>Листинг</w:t>
      </w:r>
      <w:r w:rsidR="006D0FDA" w:rsidRPr="006D0FDA">
        <w:t xml:space="preserve"> </w:t>
      </w:r>
      <w:r w:rsidR="006D0FDA">
        <w:t>кода</w:t>
      </w:r>
      <w:r w:rsidR="006D0FDA" w:rsidRPr="006D0FDA">
        <w:t xml:space="preserve"> </w:t>
      </w:r>
      <w:r w:rsidR="006D0FDA">
        <w:t>класса</w:t>
      </w:r>
      <w:r w:rsidR="006D0FDA" w:rsidRPr="006D0FDA">
        <w:t xml:space="preserve"> </w:t>
      </w:r>
      <w:r w:rsidR="006D0FDA" w:rsidRPr="001B17BE">
        <w:rPr>
          <w:rFonts w:ascii="Courier New" w:hAnsi="Courier New" w:cs="Courier New"/>
          <w:szCs w:val="24"/>
          <w:highlight w:val="white"/>
          <w:lang w:val="en-US"/>
        </w:rPr>
        <w:t>MatchInfo</w:t>
      </w:r>
      <w:r w:rsidR="006D0FDA" w:rsidRPr="00666BA4">
        <w:t xml:space="preserve"> </w:t>
      </w:r>
      <w:r w:rsidRPr="00666BA4">
        <w:ptab w:relativeTo="margin" w:alignment="right" w:leader="dot"/>
      </w:r>
      <w:r w:rsidR="006D0FDA">
        <w:t>100</w:t>
      </w:r>
    </w:p>
    <w:p w:rsidR="00EC7582" w:rsidRPr="001755E5" w:rsidRDefault="00EC7582" w:rsidP="00EC7582">
      <w:pPr>
        <w:pStyle w:val="TOC1"/>
        <w:spacing w:line="240" w:lineRule="auto"/>
      </w:pPr>
      <w:r>
        <w:t xml:space="preserve">ПРИЛОЖЕНИЕ Л </w:t>
      </w:r>
      <w:r w:rsidR="006D0FDA">
        <w:rPr>
          <w:shd w:val="clear" w:color="auto" w:fill="FFFFFF"/>
        </w:rPr>
        <w:t>Спецификация проекта</w:t>
      </w:r>
      <w:r w:rsidR="006D0FDA" w:rsidRPr="00666BA4">
        <w:t xml:space="preserve"> </w:t>
      </w:r>
      <w:r w:rsidRPr="00666BA4">
        <w:ptab w:relativeTo="margin" w:alignment="right" w:leader="dot"/>
      </w:r>
      <w:r w:rsidR="006D0FDA">
        <w:t>101</w:t>
      </w:r>
    </w:p>
    <w:p w:rsidR="00EC7582" w:rsidRPr="001755E5" w:rsidRDefault="00EC7582" w:rsidP="00EC7582">
      <w:pPr>
        <w:pStyle w:val="TOC1"/>
        <w:spacing w:line="240" w:lineRule="auto"/>
      </w:pPr>
      <w:r>
        <w:t xml:space="preserve">ПРИЛОЖЕНИЕ М </w:t>
      </w:r>
      <w:r w:rsidR="006D0FDA">
        <w:rPr>
          <w:rFonts w:eastAsia="Times New Roman"/>
          <w:szCs w:val="28"/>
          <w:lang w:eastAsia="ru-RU"/>
        </w:rPr>
        <w:t>Ведомость документов</w:t>
      </w:r>
      <w:r w:rsidR="006D0FDA" w:rsidRPr="00666BA4">
        <w:t xml:space="preserve"> </w:t>
      </w:r>
      <w:r w:rsidRPr="00666BA4">
        <w:ptab w:relativeTo="margin" w:alignment="right" w:leader="dot"/>
      </w:r>
      <w:r w:rsidR="006D0FDA">
        <w:t>10</w:t>
      </w:r>
      <w:r>
        <w:t>2</w:t>
      </w:r>
    </w:p>
    <w:p w:rsidR="00EC7582" w:rsidRPr="00EC7582" w:rsidRDefault="00EC7582" w:rsidP="00EC7582"/>
    <w:p w:rsidR="0059319F" w:rsidRDefault="0059319F" w:rsidP="0059319F"/>
    <w:p w:rsidR="0059319F" w:rsidRDefault="0059319F" w:rsidP="0059319F"/>
    <w:p w:rsidR="0059319F" w:rsidRPr="0059319F" w:rsidRDefault="0059319F" w:rsidP="0059319F">
      <w:pPr>
        <w:rPr>
          <w:rFonts w:ascii="Times New Roman" w:eastAsia="Times New Roman" w:hAnsi="Times New Roman" w:cs="Times New Roman"/>
          <w:color w:val="365F91"/>
          <w:kern w:val="32"/>
          <w:sz w:val="28"/>
          <w:szCs w:val="28"/>
        </w:rPr>
      </w:pPr>
      <w:r>
        <w:br w:type="page"/>
      </w:r>
    </w:p>
    <w:p w:rsidR="00566A6A" w:rsidRDefault="00566A6A" w:rsidP="001B35E9">
      <w:pPr>
        <w:pStyle w:val="af"/>
        <w:jc w:val="center"/>
      </w:pPr>
      <w:r w:rsidRPr="005478C8">
        <w:lastRenderedPageBreak/>
        <w:t>ВВЕДЕНИЕ</w:t>
      </w:r>
    </w:p>
    <w:p w:rsidR="00566A6A" w:rsidRDefault="00566A6A" w:rsidP="009E3965">
      <w:pPr>
        <w:spacing w:after="0" w:line="240" w:lineRule="auto"/>
        <w:jc w:val="both"/>
        <w:rPr>
          <w:rFonts w:ascii="Times New Roman" w:hAnsi="Times New Roman" w:cs="Times New Roman"/>
          <w:sz w:val="28"/>
          <w:szCs w:val="28"/>
        </w:rPr>
      </w:pPr>
    </w:p>
    <w:p w:rsidR="00043E43" w:rsidRDefault="007E1380" w:rsidP="00566A6A">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Азартные игры</w:t>
      </w:r>
      <w:r w:rsidR="001451A1">
        <w:rPr>
          <w:rFonts w:ascii="Times New Roman" w:hAnsi="Times New Roman" w:cs="Times New Roman"/>
          <w:sz w:val="28"/>
          <w:szCs w:val="28"/>
        </w:rPr>
        <w:t xml:space="preserve"> – предмет интереса не только множества обычных людей, но многих ученых. Они</w:t>
      </w:r>
      <w:r>
        <w:rPr>
          <w:rFonts w:ascii="Times New Roman" w:hAnsi="Times New Roman" w:cs="Times New Roman"/>
          <w:sz w:val="28"/>
          <w:szCs w:val="28"/>
        </w:rPr>
        <w:t xml:space="preserve"> являются неотъемлемой частью современного мира</w:t>
      </w:r>
      <w:r w:rsidR="001451A1">
        <w:rPr>
          <w:rFonts w:ascii="Times New Roman" w:hAnsi="Times New Roman" w:cs="Times New Roman"/>
          <w:sz w:val="28"/>
          <w:szCs w:val="28"/>
        </w:rPr>
        <w:t>, а алгоритмы, используемые в азартных играх, представляют большой интерес для математики и теории вероятностей</w:t>
      </w:r>
      <w:r>
        <w:rPr>
          <w:rFonts w:ascii="Times New Roman" w:hAnsi="Times New Roman" w:cs="Times New Roman"/>
          <w:sz w:val="28"/>
          <w:szCs w:val="28"/>
        </w:rPr>
        <w:t>. В этой сфере вращаются огромные суммы денег и задействовано большое количество людей. Данная индустрия предлагает свои услуги всем слоям общества и позволяет каждому выбрать игру на свой вкус</w:t>
      </w:r>
      <w:r w:rsidR="001451A1">
        <w:rPr>
          <w:rFonts w:ascii="Times New Roman" w:hAnsi="Times New Roman" w:cs="Times New Roman"/>
          <w:sz w:val="28"/>
          <w:szCs w:val="28"/>
        </w:rPr>
        <w:t>, в зависимости от предпочтений и возможностей</w:t>
      </w:r>
      <w:r>
        <w:rPr>
          <w:rFonts w:ascii="Times New Roman" w:hAnsi="Times New Roman" w:cs="Times New Roman"/>
          <w:sz w:val="28"/>
          <w:szCs w:val="28"/>
        </w:rPr>
        <w:t>. Одной из таких игр и является тотализатор.</w:t>
      </w:r>
    </w:p>
    <w:p w:rsidR="007E1380" w:rsidRDefault="007E1380" w:rsidP="00566A6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Тотализатор позволяет сделать ставку практически на любую сферу деятельности человека, начиная от спорта и заканчивая полетами в космос. Но, все же, наибольшей популярностью в настоящее время пользуются ставки на спорт. С одной стороны, это способ болельщиков выразить свою поддержку команде или отдельному спортсмену. С другой же, тотализатор позволяет</w:t>
      </w:r>
      <w:r w:rsidR="00E42B0A">
        <w:rPr>
          <w:rFonts w:ascii="Times New Roman" w:hAnsi="Times New Roman" w:cs="Times New Roman"/>
          <w:sz w:val="28"/>
          <w:szCs w:val="28"/>
        </w:rPr>
        <w:t xml:space="preserve"> делающим ставки</w:t>
      </w:r>
      <w:r>
        <w:rPr>
          <w:rFonts w:ascii="Times New Roman" w:hAnsi="Times New Roman" w:cs="Times New Roman"/>
          <w:sz w:val="28"/>
          <w:szCs w:val="28"/>
        </w:rPr>
        <w:t xml:space="preserve"> при правильном под</w:t>
      </w:r>
      <w:r w:rsidR="00E42B0A">
        <w:rPr>
          <w:rFonts w:ascii="Times New Roman" w:hAnsi="Times New Roman" w:cs="Times New Roman"/>
          <w:sz w:val="28"/>
          <w:szCs w:val="28"/>
        </w:rPr>
        <w:t>ходе зарабатывать до 15% от величины оборота денежных средств, вложенных в него. Прибыль владельца тотализатора без использования определенной стратегии не всегда стабильна.</w:t>
      </w:r>
      <w:r w:rsidR="001451A1">
        <w:rPr>
          <w:rFonts w:ascii="Times New Roman" w:hAnsi="Times New Roman" w:cs="Times New Roman"/>
          <w:sz w:val="28"/>
          <w:szCs w:val="28"/>
        </w:rPr>
        <w:t xml:space="preserve"> Если рассматривать достаточно длинный промежуток времени, то величина прибыли будет одинаковой, однако в данный конкретный момент времени убытки могут превышать прибыль.</w:t>
      </w:r>
      <w:r w:rsidR="00E42B0A">
        <w:rPr>
          <w:rFonts w:ascii="Times New Roman" w:hAnsi="Times New Roman" w:cs="Times New Roman"/>
          <w:sz w:val="28"/>
          <w:szCs w:val="28"/>
        </w:rPr>
        <w:t xml:space="preserve"> Но, варьируя коэффициенты определенным образом, прибыль можно получать всегда.</w:t>
      </w:r>
    </w:p>
    <w:p w:rsidR="00E42B0A" w:rsidRDefault="00E42B0A" w:rsidP="00566A6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До повсеместного распространения компьютеров и интернета, тотализатор существовал только в реальном мире. Теперь же доля виртуального тотализатора едва ли не больше доли реального. С экономической точки зрения виртуальный тотализатор более выгоден для его владельца, так как не требует затрат на аренду помещения, зарплату сотрудников и прочее. Любой человек может ввести запрос в систему поиска и получить тысячи ссылок.</w:t>
      </w:r>
    </w:p>
    <w:p w:rsidR="00E42B0A" w:rsidRDefault="00E42B0A" w:rsidP="00566A6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В любом тотализаторе предоставляются коэффициенты на тот или иной исход события. Поставивший на произошедшее событие, получает сумму, равную своей ставке</w:t>
      </w:r>
      <w:r w:rsidR="004C582D">
        <w:rPr>
          <w:rFonts w:ascii="Times New Roman" w:hAnsi="Times New Roman" w:cs="Times New Roman"/>
          <w:sz w:val="28"/>
          <w:szCs w:val="28"/>
        </w:rPr>
        <w:t>,</w:t>
      </w:r>
      <w:r>
        <w:rPr>
          <w:rFonts w:ascii="Times New Roman" w:hAnsi="Times New Roman" w:cs="Times New Roman"/>
          <w:sz w:val="28"/>
          <w:szCs w:val="28"/>
        </w:rPr>
        <w:t xml:space="preserve"> умноженной на коэффициент.</w:t>
      </w:r>
      <w:r w:rsidR="004C582D">
        <w:rPr>
          <w:rFonts w:ascii="Times New Roman" w:hAnsi="Times New Roman" w:cs="Times New Roman"/>
          <w:sz w:val="28"/>
          <w:szCs w:val="28"/>
        </w:rPr>
        <w:t xml:space="preserve"> Но сумма коэффициентов в процентах будет всегда больше 100.</w:t>
      </w:r>
      <w:r>
        <w:rPr>
          <w:rFonts w:ascii="Times New Roman" w:hAnsi="Times New Roman" w:cs="Times New Roman"/>
          <w:sz w:val="28"/>
          <w:szCs w:val="28"/>
        </w:rPr>
        <w:t xml:space="preserve"> </w:t>
      </w:r>
      <w:r w:rsidR="004C582D">
        <w:rPr>
          <w:rFonts w:ascii="Times New Roman" w:hAnsi="Times New Roman" w:cs="Times New Roman"/>
          <w:sz w:val="28"/>
          <w:szCs w:val="28"/>
        </w:rPr>
        <w:t xml:space="preserve">Прибылью владельца тотализатора </w:t>
      </w:r>
      <w:r w:rsidR="00C535F5" w:rsidRPr="00603496">
        <w:rPr>
          <w:rFonts w:ascii="Times New Roman" w:hAnsi="Times New Roman" w:cs="Times New Roman"/>
          <w:sz w:val="28"/>
          <w:szCs w:val="28"/>
        </w:rPr>
        <w:t>и</w:t>
      </w:r>
      <w:r w:rsidR="009E3965" w:rsidRPr="009E3965">
        <w:rPr>
          <w:rFonts w:ascii="Times New Roman" w:hAnsi="Times New Roman" w:cs="Times New Roman"/>
          <w:sz w:val="28"/>
          <w:szCs w:val="28"/>
        </w:rPr>
        <w:t xml:space="preserve"> </w:t>
      </w:r>
      <w:r w:rsidR="004C582D">
        <w:rPr>
          <w:rFonts w:ascii="Times New Roman" w:hAnsi="Times New Roman" w:cs="Times New Roman"/>
          <w:sz w:val="28"/>
          <w:szCs w:val="28"/>
        </w:rPr>
        <w:t>будет это превышение. Его задача, а в настоящее время задача программы, состоит в том, чтобы расставить коэффициенты максимально выгодно для себя, не сильно нарушая реальное их соотношение. Задача игрока – определить по выставленным коэффициентам реальные</w:t>
      </w:r>
      <w:r w:rsidR="001451A1">
        <w:rPr>
          <w:rFonts w:ascii="Times New Roman" w:hAnsi="Times New Roman" w:cs="Times New Roman"/>
          <w:sz w:val="28"/>
          <w:szCs w:val="28"/>
        </w:rPr>
        <w:t>, основываясь на совем собственном опыте и интуиции</w:t>
      </w:r>
      <w:r w:rsidR="004C582D">
        <w:rPr>
          <w:rFonts w:ascii="Times New Roman" w:hAnsi="Times New Roman" w:cs="Times New Roman"/>
          <w:sz w:val="28"/>
          <w:szCs w:val="28"/>
        </w:rPr>
        <w:t xml:space="preserve">. </w:t>
      </w:r>
    </w:p>
    <w:p w:rsidR="004C582D" w:rsidRDefault="004C582D" w:rsidP="00566A6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Исходя из перечисленного выше, все современные тотализаторы нацелены на вычисление коэффициентов, выгодных их владельцам. Для этого необходимо рассчитать реальные коэффициенты, которые будут недоступны пользователям. Алгоритмы расчета обладают различной точностью и сложностью, что так же влияет на прибыль. Для работы этих алгоритмов </w:t>
      </w:r>
      <w:r>
        <w:rPr>
          <w:rFonts w:ascii="Times New Roman" w:hAnsi="Times New Roman" w:cs="Times New Roman"/>
          <w:sz w:val="28"/>
          <w:szCs w:val="28"/>
        </w:rPr>
        <w:lastRenderedPageBreak/>
        <w:t>необходима база данных с результатами прошлых событий подобного типа и данных об участниках события. Их анализ и выдает коэффициенты. Таким образом, задача данного проекта – создание онлайн-тотализатора с собственным алгоритмом вычисления коэффициентов, доступных некоторым пользователям.</w:t>
      </w:r>
    </w:p>
    <w:p w:rsidR="001451A1" w:rsidRDefault="001451A1" w:rsidP="00566A6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После выполнения дипломного проекта в наличии будет по сути два отдельных продукта:</w:t>
      </w:r>
    </w:p>
    <w:p w:rsidR="001451A1" w:rsidRDefault="001451A1" w:rsidP="00566A6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программа, предсказывающая результаты матчей;</w:t>
      </w:r>
    </w:p>
    <w:p w:rsidR="001451A1" w:rsidRDefault="001451A1" w:rsidP="001451A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интрернет-сайт тотализатора.</w:t>
      </w:r>
    </w:p>
    <w:p w:rsidR="001B35E9" w:rsidRDefault="001B35E9">
      <w:pPr>
        <w:rPr>
          <w:rFonts w:ascii="Times New Roman" w:eastAsia="Times New Roman" w:hAnsi="Times New Roman" w:cs="Times New Roman"/>
          <w:b/>
          <w:bCs/>
          <w:color w:val="000000" w:themeColor="text1"/>
          <w:sz w:val="28"/>
          <w:szCs w:val="24"/>
        </w:rPr>
      </w:pPr>
      <w:bookmarkStart w:id="0" w:name="_Toc357669933"/>
      <w:r>
        <w:rPr>
          <w:b/>
          <w:bCs/>
          <w:color w:val="000000" w:themeColor="text1"/>
          <w:szCs w:val="24"/>
        </w:rPr>
        <w:br w:type="page"/>
      </w:r>
    </w:p>
    <w:p w:rsidR="00043E43" w:rsidRPr="00043E43" w:rsidRDefault="00043E43" w:rsidP="001B35E9">
      <w:pPr>
        <w:pStyle w:val="af"/>
      </w:pPr>
      <w:r w:rsidRPr="001B35E9">
        <w:rPr>
          <w:b/>
          <w:bCs/>
          <w:color w:val="000000" w:themeColor="text1"/>
          <w:szCs w:val="24"/>
        </w:rPr>
        <w:lastRenderedPageBreak/>
        <w:t>1</w:t>
      </w:r>
      <w:r w:rsidRPr="00043E43">
        <w:t xml:space="preserve"> ОБЗОР ЛИТЕРАТУРЫ</w:t>
      </w:r>
      <w:bookmarkEnd w:id="0"/>
    </w:p>
    <w:p w:rsidR="00043E43" w:rsidRPr="00273744" w:rsidRDefault="00043E43" w:rsidP="00043E43">
      <w:pPr>
        <w:spacing w:line="240" w:lineRule="auto"/>
      </w:pP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Тотализатор – это один из видов заключаемых пари</w:t>
      </w:r>
      <w:r w:rsidRPr="00A84AC2">
        <w:rPr>
          <w:color w:val="000000" w:themeColor="text1"/>
          <w:szCs w:val="28"/>
          <w:shd w:val="clear" w:color="auto" w:fill="FFFFFF"/>
        </w:rPr>
        <w:t xml:space="preserve"> [1]</w:t>
      </w:r>
      <w:r>
        <w:rPr>
          <w:color w:val="000000" w:themeColor="text1"/>
          <w:szCs w:val="28"/>
          <w:shd w:val="clear" w:color="auto" w:fill="FFFFFF"/>
        </w:rPr>
        <w:t>. Цели тотализатора и игры на тотализаторе различны: для его владельца это способ получить прибыль за предоставление услуг, а для игрока – возможность удовлетворить потребность в азартных играх не выходя из дома и заработать определенную сумму денег на победе любимой команды. В данный момент времени тотализаторы делятся на две большие категории: реальные и онлайн. Однако, онлайн тотализаторы набирают все большую популярность и в данном дипломном проекте в качестве аналогов рассматривались именно они. К преимуществам онлайн тотализатором можно отнести такие их особенности, как:</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доступность;</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распространенность;</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дешевизна;</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наглядность;</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прозрачность.</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Существуют и определенные недостатки, основным из которых является меньшая надежность.</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Само понятие тотализатора предполагает совершение ставок на результат определенных событий</w:t>
      </w:r>
      <w:r w:rsidRPr="00A84AC2">
        <w:rPr>
          <w:color w:val="000000" w:themeColor="text1"/>
          <w:szCs w:val="28"/>
          <w:shd w:val="clear" w:color="auto" w:fill="FFFFFF"/>
        </w:rPr>
        <w:t xml:space="preserve"> [2]</w:t>
      </w:r>
      <w:r>
        <w:rPr>
          <w:color w:val="000000" w:themeColor="text1"/>
          <w:szCs w:val="28"/>
          <w:shd w:val="clear" w:color="auto" w:fill="FFFFFF"/>
        </w:rPr>
        <w:t>. Для этого необходимо присвоить каждому из возможных результатов определенный коэффициент. Для владельца тотализатора точность определения реальных коэффициентов играет не столь значительную роль, так как его прибыль в любом случае будет заложена в откорректированные коэффициенты. К реальным коэффициентам добавляется по несколько процентов так, что бы их сумма была равна 115-120%. После этого коэффициенты могут корректироваться неограниченное количество раз с учетом текущих ставок игроков. Таким образом, при правильной установке коэффициентов, владелец тотализатора получит прибыль вне зависимости от результата игры. Однако, неправильно определяя вероятность того или иного результата и выставляя неправильные коэффициенты, владелец тотализатора потеряет аудиторию и перестанет получать прибыль. С этой точки зрения точность алгоритма предсказания результата события важна и для него.</w:t>
      </w:r>
    </w:p>
    <w:p w:rsidR="00043E43" w:rsidRDefault="00043E43" w:rsidP="00043E43">
      <w:pPr>
        <w:pStyle w:val="-"/>
        <w:spacing w:after="0"/>
        <w:ind w:firstLine="0"/>
        <w:rPr>
          <w:color w:val="000000" w:themeColor="text1"/>
          <w:szCs w:val="28"/>
          <w:shd w:val="clear" w:color="auto" w:fill="FFFFFF"/>
        </w:rPr>
      </w:pPr>
      <w:r>
        <w:rPr>
          <w:color w:val="000000" w:themeColor="text1"/>
          <w:szCs w:val="28"/>
          <w:shd w:val="clear" w:color="auto" w:fill="FFFFFF"/>
        </w:rPr>
        <w:tab/>
        <w:t xml:space="preserve">Для человека, делающего ставки, как раз наоборот важна возможность узнать наиболее точное и нескорректированное в пользу кого-либо предсказание результата. От этого напрямую зависит, выиграет он или проиграет поставленную сумму. Опытные игроки умеют выделять из предоставляемых тотализатором коэффициентов приближенные к действительности величины, однако это является чисто субъективным мнением и зависит от опыта и умений человека. В связи с этим уже долгое время разрабатываются различные системы, позволяющие на основе определенных входных параметров предсказать результат события с </w:t>
      </w:r>
      <w:r>
        <w:rPr>
          <w:color w:val="000000" w:themeColor="text1"/>
          <w:szCs w:val="28"/>
          <w:shd w:val="clear" w:color="auto" w:fill="FFFFFF"/>
        </w:rPr>
        <w:lastRenderedPageBreak/>
        <w:t>различной степенью точности. Владельцы тотализаторов используют данные системы для вычисления первичных коэффициентов, которые потом корректируют в свою пользу. Игроки же могут получить на выходе реальные результаты, увеличивающие их шансы на выигрыш.</w:t>
      </w:r>
    </w:p>
    <w:p w:rsidR="00043E43" w:rsidRPr="00EA68F5" w:rsidRDefault="00043E43" w:rsidP="00043E43">
      <w:pPr>
        <w:pStyle w:val="-"/>
        <w:spacing w:after="0"/>
        <w:ind w:firstLine="0"/>
        <w:rPr>
          <w:color w:val="000000" w:themeColor="text1"/>
          <w:szCs w:val="28"/>
          <w:shd w:val="clear" w:color="auto" w:fill="FFFFFF"/>
        </w:rPr>
      </w:pPr>
      <w:r>
        <w:rPr>
          <w:color w:val="000000" w:themeColor="text1"/>
          <w:szCs w:val="28"/>
          <w:shd w:val="clear" w:color="auto" w:fill="FFFFFF"/>
        </w:rPr>
        <w:tab/>
        <w:t xml:space="preserve">Наиболее популярными в Республике Беларусь на данный момент являются 3 онлайн тотализатора: </w:t>
      </w:r>
      <w:r>
        <w:rPr>
          <w:color w:val="000000" w:themeColor="text1"/>
          <w:szCs w:val="28"/>
          <w:shd w:val="clear" w:color="auto" w:fill="FFFFFF"/>
          <w:lang w:val="en-US"/>
        </w:rPr>
        <w:t>Parimatch</w:t>
      </w:r>
      <w:r w:rsidRPr="00EA68F5">
        <w:rPr>
          <w:color w:val="000000" w:themeColor="text1"/>
          <w:szCs w:val="28"/>
          <w:shd w:val="clear" w:color="auto" w:fill="FFFFFF"/>
        </w:rPr>
        <w:t xml:space="preserve">, </w:t>
      </w:r>
      <w:r>
        <w:rPr>
          <w:color w:val="000000" w:themeColor="text1"/>
          <w:szCs w:val="28"/>
          <w:shd w:val="clear" w:color="auto" w:fill="FFFFFF"/>
          <w:lang w:val="en-US"/>
        </w:rPr>
        <w:t>Maxline</w:t>
      </w:r>
      <w:r w:rsidRPr="00EA68F5">
        <w:rPr>
          <w:color w:val="000000" w:themeColor="text1"/>
          <w:szCs w:val="28"/>
          <w:shd w:val="clear" w:color="auto" w:fill="FFFFFF"/>
        </w:rPr>
        <w:t xml:space="preserve">, </w:t>
      </w:r>
      <w:r>
        <w:rPr>
          <w:color w:val="000000" w:themeColor="text1"/>
          <w:szCs w:val="28"/>
          <w:shd w:val="clear" w:color="auto" w:fill="FFFFFF"/>
          <w:lang w:val="en-US"/>
        </w:rPr>
        <w:t>Maraphonbet</w:t>
      </w:r>
      <w:r w:rsidRPr="00EA68F5">
        <w:rPr>
          <w:color w:val="000000" w:themeColor="text1"/>
          <w:szCs w:val="28"/>
          <w:shd w:val="clear" w:color="auto" w:fill="FFFFFF"/>
        </w:rPr>
        <w:t>.</w:t>
      </w:r>
      <w:r>
        <w:rPr>
          <w:color w:val="000000" w:themeColor="text1"/>
          <w:szCs w:val="28"/>
          <w:shd w:val="clear" w:color="auto" w:fill="FFFFFF"/>
        </w:rPr>
        <w:t xml:space="preserve"> Так как информация об используемом алгоритме предсказания результатов и внутренних базах данных не выкладывается в публичный доступ, то с точки зрения пользователя зарубежные аналоги отличаются разве что масштабом и интерфейсом.</w:t>
      </w:r>
    </w:p>
    <w:p w:rsidR="00043E43" w:rsidRDefault="00043E43" w:rsidP="00043E43">
      <w:pPr>
        <w:pStyle w:val="-"/>
        <w:spacing w:after="0"/>
        <w:rPr>
          <w:szCs w:val="28"/>
          <w:shd w:val="clear" w:color="auto" w:fill="FFFFFF"/>
        </w:rPr>
      </w:pPr>
      <w:r>
        <w:rPr>
          <w:color w:val="000000" w:themeColor="text1"/>
          <w:szCs w:val="28"/>
          <w:shd w:val="clear" w:color="auto" w:fill="FFFFFF"/>
        </w:rPr>
        <w:t xml:space="preserve">Сайт </w:t>
      </w:r>
      <w:r>
        <w:rPr>
          <w:color w:val="000000" w:themeColor="text1"/>
          <w:szCs w:val="28"/>
          <w:shd w:val="clear" w:color="auto" w:fill="FFFFFF"/>
          <w:lang w:val="en-US"/>
        </w:rPr>
        <w:t>Parimatch</w:t>
      </w:r>
      <w:r w:rsidRPr="00064ABB">
        <w:rPr>
          <w:color w:val="000000" w:themeColor="text1"/>
          <w:szCs w:val="28"/>
          <w:shd w:val="clear" w:color="auto" w:fill="FFFFFF"/>
        </w:rPr>
        <w:t xml:space="preserve"> [3]</w:t>
      </w:r>
      <w:r w:rsidRPr="00AA6BFD">
        <w:rPr>
          <w:color w:val="000000" w:themeColor="text1"/>
          <w:szCs w:val="28"/>
          <w:shd w:val="clear" w:color="auto" w:fill="FFFFFF"/>
        </w:rPr>
        <w:t xml:space="preserve"> </w:t>
      </w:r>
      <w:r>
        <w:rPr>
          <w:color w:val="000000" w:themeColor="text1"/>
          <w:szCs w:val="28"/>
          <w:shd w:val="clear" w:color="auto" w:fill="FFFFFF"/>
        </w:rPr>
        <w:t>предоставляет большой выбор видов спорта и турниров. Для произведения ставки на данном ресурсе пользователю необходимо авторизироваться и выбрать интересующее событие. При желании пользователь может просмотреть историю команды, на которую ставит, и самостоятельно сделать вывод о результатах игры. База данных из данного сайта была частично использована в данном дипломном проекте. Владельцы данного сайта ввели ограничение на размер ставки в зависимости от размера коэффициента – чем он выше, тем максимальная ставка меньше. Интерфейс понятен пользователю, однако текстовое пояснение к элементам интерфейса во многих случаях отсутствует. Фрагмент таблицы доступных матчей с коэффициентами приведен на рисунке 1.1.</w:t>
      </w:r>
      <w:r w:rsidRPr="00AA6BFD">
        <w:rPr>
          <w:szCs w:val="28"/>
          <w:shd w:val="clear" w:color="auto" w:fill="FFFFFF"/>
        </w:rPr>
        <w:t xml:space="preserve"> </w:t>
      </w:r>
    </w:p>
    <w:p w:rsidR="00043E43" w:rsidRDefault="00043E43" w:rsidP="00043E43">
      <w:pPr>
        <w:pStyle w:val="-"/>
        <w:spacing w:after="0"/>
        <w:rPr>
          <w:szCs w:val="28"/>
          <w:shd w:val="clear" w:color="auto" w:fill="FFFFFF"/>
        </w:rPr>
      </w:pPr>
    </w:p>
    <w:p w:rsidR="00043E43" w:rsidRDefault="00043E43" w:rsidP="00043E43">
      <w:pPr>
        <w:pStyle w:val="-"/>
        <w:tabs>
          <w:tab w:val="clear" w:pos="993"/>
          <w:tab w:val="left" w:pos="0"/>
        </w:tabs>
        <w:spacing w:after="0"/>
        <w:ind w:firstLine="0"/>
        <w:jc w:val="center"/>
        <w:rPr>
          <w:szCs w:val="28"/>
          <w:shd w:val="clear" w:color="auto" w:fill="FFFFFF"/>
        </w:rPr>
      </w:pPr>
      <w:r>
        <w:rPr>
          <w:noProof/>
          <w:lang w:val="en-US" w:eastAsia="en-US"/>
        </w:rPr>
        <w:drawing>
          <wp:inline distT="0" distB="0" distL="0" distR="0" wp14:anchorId="7CA51E76" wp14:editId="658E9358">
            <wp:extent cx="5314950" cy="2618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rimatch.PNG"/>
                    <pic:cNvPicPr/>
                  </pic:nvPicPr>
                  <pic:blipFill>
                    <a:blip r:embed="rId8">
                      <a:extLst>
                        <a:ext uri="{28A0092B-C50C-407E-A947-70E740481C1C}">
                          <a14:useLocalDpi xmlns:a14="http://schemas.microsoft.com/office/drawing/2010/main" val="0"/>
                        </a:ext>
                      </a:extLst>
                    </a:blip>
                    <a:stretch>
                      <a:fillRect/>
                    </a:stretch>
                  </pic:blipFill>
                  <pic:spPr>
                    <a:xfrm>
                      <a:off x="0" y="0"/>
                      <a:ext cx="5315945" cy="2618595"/>
                    </a:xfrm>
                    <a:prstGeom prst="rect">
                      <a:avLst/>
                    </a:prstGeom>
                  </pic:spPr>
                </pic:pic>
              </a:graphicData>
            </a:graphic>
          </wp:inline>
        </w:drawing>
      </w:r>
    </w:p>
    <w:p w:rsidR="00043E43" w:rsidRDefault="00043E43" w:rsidP="00043E43">
      <w:pPr>
        <w:pStyle w:val="-"/>
        <w:spacing w:after="0"/>
        <w:jc w:val="center"/>
        <w:rPr>
          <w:szCs w:val="28"/>
          <w:shd w:val="clear" w:color="auto" w:fill="FFFFFF"/>
        </w:rPr>
      </w:pPr>
    </w:p>
    <w:p w:rsidR="00043E43" w:rsidRPr="00A269DD" w:rsidRDefault="00043E43" w:rsidP="00043E43">
      <w:pPr>
        <w:pStyle w:val="-"/>
        <w:tabs>
          <w:tab w:val="clear" w:pos="993"/>
          <w:tab w:val="left" w:pos="0"/>
        </w:tabs>
        <w:spacing w:after="0"/>
        <w:ind w:firstLine="0"/>
        <w:jc w:val="center"/>
        <w:rPr>
          <w:szCs w:val="28"/>
          <w:shd w:val="clear" w:color="auto" w:fill="FFFFFF"/>
        </w:rPr>
      </w:pPr>
      <w:r>
        <w:rPr>
          <w:szCs w:val="28"/>
          <w:shd w:val="clear" w:color="auto" w:fill="FFFFFF"/>
        </w:rPr>
        <w:t xml:space="preserve">Рисунок 1.1 – </w:t>
      </w:r>
      <w:r>
        <w:rPr>
          <w:color w:val="000000" w:themeColor="text1"/>
          <w:szCs w:val="28"/>
          <w:shd w:val="clear" w:color="auto" w:fill="FFFFFF"/>
        </w:rPr>
        <w:t xml:space="preserve">Фрагмент таблицы доступных матчей </w:t>
      </w:r>
      <w:r>
        <w:rPr>
          <w:color w:val="000000" w:themeColor="text1"/>
          <w:szCs w:val="28"/>
          <w:shd w:val="clear" w:color="auto" w:fill="FFFFFF"/>
          <w:lang w:val="en-US"/>
        </w:rPr>
        <w:t>Parimatch</w:t>
      </w:r>
    </w:p>
    <w:p w:rsidR="00043E43" w:rsidRPr="00AA6BFD" w:rsidRDefault="00043E43" w:rsidP="00043E43">
      <w:pPr>
        <w:pStyle w:val="-"/>
        <w:spacing w:after="0"/>
        <w:rPr>
          <w:color w:val="000000" w:themeColor="text1"/>
          <w:szCs w:val="28"/>
          <w:shd w:val="clear" w:color="auto" w:fill="FFFFFF"/>
        </w:rPr>
      </w:pPr>
    </w:p>
    <w:p w:rsidR="00043E43" w:rsidRDefault="00043E43" w:rsidP="00043E43">
      <w:pPr>
        <w:pStyle w:val="-"/>
        <w:spacing w:after="0"/>
        <w:rPr>
          <w:szCs w:val="28"/>
          <w:shd w:val="clear" w:color="auto" w:fill="FFFFFF"/>
        </w:rPr>
      </w:pPr>
      <w:r>
        <w:rPr>
          <w:color w:val="000000" w:themeColor="text1"/>
          <w:szCs w:val="28"/>
          <w:shd w:val="clear" w:color="auto" w:fill="FFFFFF"/>
        </w:rPr>
        <w:t xml:space="preserve">Сайт </w:t>
      </w:r>
      <w:r>
        <w:rPr>
          <w:color w:val="000000" w:themeColor="text1"/>
          <w:szCs w:val="28"/>
          <w:shd w:val="clear" w:color="auto" w:fill="FFFFFF"/>
          <w:lang w:val="en-US"/>
        </w:rPr>
        <w:t>Maxline</w:t>
      </w:r>
      <w:r w:rsidRPr="00A269DD">
        <w:rPr>
          <w:color w:val="000000" w:themeColor="text1"/>
          <w:szCs w:val="28"/>
          <w:shd w:val="clear" w:color="auto" w:fill="FFFFFF"/>
        </w:rPr>
        <w:t xml:space="preserve"> </w:t>
      </w:r>
      <w:r w:rsidRPr="00064ABB">
        <w:rPr>
          <w:color w:val="000000" w:themeColor="text1"/>
          <w:szCs w:val="28"/>
          <w:shd w:val="clear" w:color="auto" w:fill="FFFFFF"/>
        </w:rPr>
        <w:t xml:space="preserve">[4] </w:t>
      </w:r>
      <w:r>
        <w:rPr>
          <w:color w:val="000000" w:themeColor="text1"/>
          <w:szCs w:val="28"/>
          <w:shd w:val="clear" w:color="auto" w:fill="FFFFFF"/>
        </w:rPr>
        <w:t xml:space="preserve">предоставляет такой же функционал, однако количество доступных видов спорта заметно меньше, чем на сайте </w:t>
      </w:r>
      <w:r>
        <w:rPr>
          <w:color w:val="000000" w:themeColor="text1"/>
          <w:szCs w:val="28"/>
          <w:shd w:val="clear" w:color="auto" w:fill="FFFFFF"/>
          <w:lang w:val="en-US"/>
        </w:rPr>
        <w:t>Parimatch</w:t>
      </w:r>
      <w:r>
        <w:rPr>
          <w:color w:val="000000" w:themeColor="text1"/>
          <w:szCs w:val="28"/>
          <w:shd w:val="clear" w:color="auto" w:fill="FFFFFF"/>
        </w:rPr>
        <w:t xml:space="preserve">. Так же на этом сайте нет возможности просмотреть результаты предыдущих игр для конкретной команды, только результаты всех предыдущих событий. Таким образом, при желании самостоятельно оценить исход события по предыдущим играм, делающему ставку пользователю придется обращаться к </w:t>
      </w:r>
      <w:r>
        <w:rPr>
          <w:color w:val="000000" w:themeColor="text1"/>
          <w:szCs w:val="28"/>
          <w:shd w:val="clear" w:color="auto" w:fill="FFFFFF"/>
        </w:rPr>
        <w:lastRenderedPageBreak/>
        <w:t>сторонним источникам, что не особенно удобно. К преимуществам данного ресурса можно отнести хорошо разработанный интерфейс, практически для всех элементов присутствует пояснение. Он понятен даже новичку в сфере ставок. Фрагмент таблицы доступных матчей с коэффициентами приведен на рисунке 1.2.</w:t>
      </w:r>
      <w:r w:rsidRPr="00A269DD">
        <w:rPr>
          <w:szCs w:val="28"/>
          <w:shd w:val="clear" w:color="auto" w:fill="FFFFFF"/>
        </w:rPr>
        <w:t xml:space="preserve"> </w:t>
      </w:r>
    </w:p>
    <w:p w:rsidR="00043E43" w:rsidRDefault="00043E43" w:rsidP="00043E43">
      <w:pPr>
        <w:pStyle w:val="-"/>
        <w:spacing w:after="0"/>
        <w:rPr>
          <w:szCs w:val="28"/>
          <w:shd w:val="clear" w:color="auto" w:fill="FFFFFF"/>
        </w:rPr>
      </w:pPr>
    </w:p>
    <w:p w:rsidR="00043E43" w:rsidRDefault="00043E43" w:rsidP="00043E43">
      <w:pPr>
        <w:pStyle w:val="-"/>
        <w:tabs>
          <w:tab w:val="clear" w:pos="993"/>
          <w:tab w:val="left" w:pos="0"/>
        </w:tabs>
        <w:spacing w:after="0"/>
        <w:ind w:firstLine="0"/>
        <w:jc w:val="center"/>
        <w:rPr>
          <w:szCs w:val="28"/>
          <w:shd w:val="clear" w:color="auto" w:fill="FFFFFF"/>
        </w:rPr>
      </w:pPr>
      <w:r>
        <w:rPr>
          <w:noProof/>
          <w:lang w:val="en-US" w:eastAsia="en-US"/>
        </w:rPr>
        <w:drawing>
          <wp:inline distT="0" distB="0" distL="0" distR="0" wp14:anchorId="29B78830" wp14:editId="00F05E87">
            <wp:extent cx="5372099" cy="2395855"/>
            <wp:effectExtent l="0" t="0" r="63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xline.PNG"/>
                    <pic:cNvPicPr/>
                  </pic:nvPicPr>
                  <pic:blipFill>
                    <a:blip r:embed="rId9">
                      <a:extLst>
                        <a:ext uri="{28A0092B-C50C-407E-A947-70E740481C1C}">
                          <a14:useLocalDpi xmlns:a14="http://schemas.microsoft.com/office/drawing/2010/main" val="0"/>
                        </a:ext>
                      </a:extLst>
                    </a:blip>
                    <a:stretch>
                      <a:fillRect/>
                    </a:stretch>
                  </pic:blipFill>
                  <pic:spPr>
                    <a:xfrm>
                      <a:off x="0" y="0"/>
                      <a:ext cx="5384390" cy="2401337"/>
                    </a:xfrm>
                    <a:prstGeom prst="rect">
                      <a:avLst/>
                    </a:prstGeom>
                  </pic:spPr>
                </pic:pic>
              </a:graphicData>
            </a:graphic>
          </wp:inline>
        </w:drawing>
      </w:r>
    </w:p>
    <w:p w:rsidR="00043E43" w:rsidRDefault="00043E43" w:rsidP="00043E43">
      <w:pPr>
        <w:pStyle w:val="-"/>
        <w:spacing w:after="0"/>
        <w:jc w:val="center"/>
        <w:rPr>
          <w:szCs w:val="28"/>
          <w:shd w:val="clear" w:color="auto" w:fill="FFFFFF"/>
        </w:rPr>
      </w:pPr>
    </w:p>
    <w:p w:rsidR="00043E43" w:rsidRPr="00035467" w:rsidRDefault="00043E43" w:rsidP="00043E43">
      <w:pPr>
        <w:pStyle w:val="-"/>
        <w:tabs>
          <w:tab w:val="clear" w:pos="993"/>
          <w:tab w:val="left" w:pos="0"/>
        </w:tabs>
        <w:spacing w:after="0"/>
        <w:ind w:firstLine="0"/>
        <w:jc w:val="center"/>
        <w:rPr>
          <w:color w:val="000000" w:themeColor="text1"/>
          <w:szCs w:val="28"/>
          <w:shd w:val="clear" w:color="auto" w:fill="FFFFFF"/>
        </w:rPr>
      </w:pPr>
      <w:r>
        <w:rPr>
          <w:szCs w:val="28"/>
          <w:shd w:val="clear" w:color="auto" w:fill="FFFFFF"/>
        </w:rPr>
        <w:t xml:space="preserve">Рисунок 1.2 – </w:t>
      </w:r>
      <w:r>
        <w:rPr>
          <w:color w:val="000000" w:themeColor="text1"/>
          <w:szCs w:val="28"/>
          <w:shd w:val="clear" w:color="auto" w:fill="FFFFFF"/>
        </w:rPr>
        <w:t xml:space="preserve">Фрагмент таблицы доступных матчей </w:t>
      </w:r>
      <w:r>
        <w:rPr>
          <w:color w:val="000000" w:themeColor="text1"/>
          <w:szCs w:val="28"/>
          <w:shd w:val="clear" w:color="auto" w:fill="FFFFFF"/>
          <w:lang w:val="en-US"/>
        </w:rPr>
        <w:t>Maxline</w:t>
      </w:r>
    </w:p>
    <w:p w:rsidR="00043E43" w:rsidRPr="00A269DD" w:rsidRDefault="00043E43" w:rsidP="00043E43">
      <w:pPr>
        <w:pStyle w:val="-"/>
        <w:spacing w:after="0"/>
        <w:jc w:val="center"/>
        <w:rPr>
          <w:szCs w:val="28"/>
          <w:shd w:val="clear" w:color="auto" w:fill="FFFFFF"/>
        </w:rPr>
      </w:pPr>
    </w:p>
    <w:p w:rsidR="00043E43" w:rsidRDefault="00043E43" w:rsidP="00043E43">
      <w:pPr>
        <w:pStyle w:val="-"/>
        <w:spacing w:after="0"/>
        <w:rPr>
          <w:szCs w:val="28"/>
          <w:shd w:val="clear" w:color="auto" w:fill="FFFFFF"/>
        </w:rPr>
      </w:pPr>
      <w:r>
        <w:rPr>
          <w:color w:val="000000" w:themeColor="text1"/>
          <w:szCs w:val="28"/>
          <w:shd w:val="clear" w:color="auto" w:fill="FFFFFF"/>
        </w:rPr>
        <w:t>Сайт M</w:t>
      </w:r>
      <w:r w:rsidRPr="00C60ADF">
        <w:rPr>
          <w:color w:val="000000" w:themeColor="text1"/>
          <w:szCs w:val="28"/>
          <w:shd w:val="clear" w:color="auto" w:fill="FFFFFF"/>
        </w:rPr>
        <w:t>arathonbet</w:t>
      </w:r>
      <w:r w:rsidRPr="00064ABB">
        <w:rPr>
          <w:color w:val="000000" w:themeColor="text1"/>
          <w:szCs w:val="28"/>
          <w:shd w:val="clear" w:color="auto" w:fill="FFFFFF"/>
        </w:rPr>
        <w:t xml:space="preserve"> [5]</w:t>
      </w:r>
      <w:r>
        <w:rPr>
          <w:color w:val="000000" w:themeColor="text1"/>
          <w:szCs w:val="28"/>
          <w:shd w:val="clear" w:color="auto" w:fill="FFFFFF"/>
        </w:rPr>
        <w:t xml:space="preserve"> так же мало чем отличается от рассмотренных выше аналогов, однако предоставляет некоторые экзотические виды спорта, такие как собачьи бега. История предыдущих матчей на данном портале портале доступна и является наиблеее удобной из рассмотренных. Интерфест обладает теми же недостатками, что и интерфейс </w:t>
      </w:r>
      <w:r>
        <w:rPr>
          <w:color w:val="000000" w:themeColor="text1"/>
          <w:szCs w:val="28"/>
          <w:shd w:val="clear" w:color="auto" w:fill="FFFFFF"/>
          <w:lang w:val="en-US"/>
        </w:rPr>
        <w:t>Parimatch</w:t>
      </w:r>
      <w:r>
        <w:rPr>
          <w:color w:val="000000" w:themeColor="text1"/>
          <w:szCs w:val="28"/>
          <w:shd w:val="clear" w:color="auto" w:fill="FFFFFF"/>
        </w:rPr>
        <w:t>, однако с визуальной точки зрения занимает лидирующее положение.</w:t>
      </w:r>
      <w:r w:rsidRPr="00C60ADF">
        <w:rPr>
          <w:color w:val="000000" w:themeColor="text1"/>
          <w:szCs w:val="28"/>
          <w:shd w:val="clear" w:color="auto" w:fill="FFFFFF"/>
        </w:rPr>
        <w:t xml:space="preserve"> </w:t>
      </w:r>
      <w:r>
        <w:rPr>
          <w:color w:val="000000" w:themeColor="text1"/>
          <w:szCs w:val="28"/>
          <w:shd w:val="clear" w:color="auto" w:fill="FFFFFF"/>
        </w:rPr>
        <w:t>Фрагмент таблицы доступных матчей с коэффициентами приведен на рисунке 1.3.</w:t>
      </w:r>
      <w:r w:rsidRPr="00C60ADF">
        <w:rPr>
          <w:szCs w:val="28"/>
          <w:shd w:val="clear" w:color="auto" w:fill="FFFFFF"/>
        </w:rPr>
        <w:t xml:space="preserve"> </w:t>
      </w:r>
    </w:p>
    <w:p w:rsidR="00043E43" w:rsidRDefault="00043E43" w:rsidP="00043E43">
      <w:pPr>
        <w:pStyle w:val="-"/>
        <w:spacing w:after="0"/>
        <w:rPr>
          <w:szCs w:val="28"/>
          <w:shd w:val="clear" w:color="auto" w:fill="FFFFFF"/>
        </w:rPr>
      </w:pPr>
    </w:p>
    <w:p w:rsidR="00043E43" w:rsidRDefault="00043E43" w:rsidP="00043E43">
      <w:pPr>
        <w:pStyle w:val="-"/>
        <w:tabs>
          <w:tab w:val="clear" w:pos="993"/>
          <w:tab w:val="left" w:pos="0"/>
        </w:tabs>
        <w:spacing w:after="0"/>
        <w:ind w:firstLine="0"/>
        <w:jc w:val="center"/>
        <w:rPr>
          <w:szCs w:val="28"/>
          <w:shd w:val="clear" w:color="auto" w:fill="FFFFFF"/>
        </w:rPr>
      </w:pPr>
      <w:r>
        <w:rPr>
          <w:noProof/>
          <w:lang w:val="en-US" w:eastAsia="en-US"/>
        </w:rPr>
        <w:drawing>
          <wp:inline distT="0" distB="0" distL="0" distR="0" wp14:anchorId="2067004A" wp14:editId="2A82E6E9">
            <wp:extent cx="5391150" cy="22898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rathonbet.PNG"/>
                    <pic:cNvPicPr/>
                  </pic:nvPicPr>
                  <pic:blipFill>
                    <a:blip r:embed="rId10">
                      <a:extLst>
                        <a:ext uri="{28A0092B-C50C-407E-A947-70E740481C1C}">
                          <a14:useLocalDpi xmlns:a14="http://schemas.microsoft.com/office/drawing/2010/main" val="0"/>
                        </a:ext>
                      </a:extLst>
                    </a:blip>
                    <a:stretch>
                      <a:fillRect/>
                    </a:stretch>
                  </pic:blipFill>
                  <pic:spPr>
                    <a:xfrm>
                      <a:off x="0" y="0"/>
                      <a:ext cx="5391522" cy="2289968"/>
                    </a:xfrm>
                    <a:prstGeom prst="rect">
                      <a:avLst/>
                    </a:prstGeom>
                  </pic:spPr>
                </pic:pic>
              </a:graphicData>
            </a:graphic>
          </wp:inline>
        </w:drawing>
      </w:r>
    </w:p>
    <w:p w:rsidR="00043E43" w:rsidRDefault="00043E43" w:rsidP="00043E43">
      <w:pPr>
        <w:pStyle w:val="-"/>
        <w:spacing w:after="0"/>
        <w:jc w:val="center"/>
        <w:rPr>
          <w:szCs w:val="28"/>
          <w:shd w:val="clear" w:color="auto" w:fill="FFFFFF"/>
        </w:rPr>
      </w:pPr>
    </w:p>
    <w:p w:rsidR="00043E43" w:rsidRDefault="00043E43" w:rsidP="00043E43">
      <w:pPr>
        <w:pStyle w:val="-"/>
        <w:tabs>
          <w:tab w:val="clear" w:pos="993"/>
          <w:tab w:val="left" w:pos="0"/>
        </w:tabs>
        <w:spacing w:after="0"/>
        <w:ind w:firstLine="0"/>
        <w:jc w:val="center"/>
        <w:rPr>
          <w:color w:val="000000" w:themeColor="text1"/>
          <w:szCs w:val="28"/>
          <w:shd w:val="clear" w:color="auto" w:fill="FFFFFF"/>
        </w:rPr>
      </w:pPr>
      <w:r>
        <w:rPr>
          <w:szCs w:val="28"/>
          <w:shd w:val="clear" w:color="auto" w:fill="FFFFFF"/>
        </w:rPr>
        <w:t xml:space="preserve">Рисунок 1.3 – </w:t>
      </w:r>
      <w:r>
        <w:rPr>
          <w:color w:val="000000" w:themeColor="text1"/>
          <w:szCs w:val="28"/>
          <w:shd w:val="clear" w:color="auto" w:fill="FFFFFF"/>
        </w:rPr>
        <w:t xml:space="preserve">Фрагмент таблицы доступных матчей </w:t>
      </w:r>
      <w:r>
        <w:rPr>
          <w:color w:val="000000" w:themeColor="text1"/>
          <w:szCs w:val="28"/>
          <w:shd w:val="clear" w:color="auto" w:fill="FFFFFF"/>
          <w:lang w:val="en-US"/>
        </w:rPr>
        <w:t>Maxline</w:t>
      </w:r>
    </w:p>
    <w:p w:rsidR="00043E43" w:rsidRDefault="00043E43" w:rsidP="00043E43">
      <w:pPr>
        <w:pStyle w:val="-"/>
        <w:spacing w:after="0"/>
        <w:jc w:val="center"/>
        <w:rPr>
          <w:color w:val="000000" w:themeColor="text1"/>
          <w:szCs w:val="28"/>
          <w:shd w:val="clear" w:color="auto" w:fill="FFFFFF"/>
        </w:rPr>
      </w:pP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lastRenderedPageBreak/>
        <w:t xml:space="preserve">Однако, невозможно оценить сложность и точность алгоритма предсказания результатов событий рассмотренных тотализаторов, так как данная информация является конфиденциальной и не находится в открытом доступе. Для оценки результатов пользователями часто используются онлайн предсказатели, такие как </w:t>
      </w:r>
      <w:r>
        <w:rPr>
          <w:color w:val="000000" w:themeColor="text1"/>
          <w:szCs w:val="28"/>
          <w:shd w:val="clear" w:color="auto" w:fill="FFFFFF"/>
          <w:lang w:val="en-US"/>
        </w:rPr>
        <w:t>Sgranks</w:t>
      </w:r>
      <w:r w:rsidRPr="00C60ADF">
        <w:rPr>
          <w:color w:val="000000" w:themeColor="text1"/>
          <w:szCs w:val="28"/>
          <w:shd w:val="clear" w:color="auto" w:fill="FFFFFF"/>
        </w:rPr>
        <w:t xml:space="preserve"> </w:t>
      </w:r>
      <w:r>
        <w:rPr>
          <w:color w:val="000000" w:themeColor="text1"/>
          <w:szCs w:val="28"/>
          <w:shd w:val="clear" w:color="auto" w:fill="FFFFFF"/>
        </w:rPr>
        <w:t xml:space="preserve">и предсказатель от </w:t>
      </w:r>
      <w:r>
        <w:rPr>
          <w:color w:val="000000" w:themeColor="text1"/>
          <w:szCs w:val="28"/>
          <w:shd w:val="clear" w:color="auto" w:fill="FFFFFF"/>
          <w:lang w:val="en-US"/>
        </w:rPr>
        <w:t>Bi</w:t>
      </w:r>
      <w:r w:rsidRPr="00C60ADF">
        <w:rPr>
          <w:color w:val="000000" w:themeColor="text1"/>
          <w:szCs w:val="28"/>
          <w:shd w:val="clear" w:color="auto" w:fill="FFFFFF"/>
        </w:rPr>
        <w:t>-</w:t>
      </w:r>
      <w:r>
        <w:rPr>
          <w:color w:val="000000" w:themeColor="text1"/>
          <w:szCs w:val="28"/>
          <w:shd w:val="clear" w:color="auto" w:fill="FFFFFF"/>
          <w:lang w:val="en-US"/>
        </w:rPr>
        <w:t>Grouplabs</w:t>
      </w:r>
      <w:r w:rsidRPr="00C60ADF">
        <w:rPr>
          <w:color w:val="000000" w:themeColor="text1"/>
          <w:szCs w:val="28"/>
          <w:shd w:val="clear" w:color="auto" w:fill="FFFFFF"/>
        </w:rPr>
        <w:t>.</w:t>
      </w:r>
      <w:r>
        <w:rPr>
          <w:color w:val="000000" w:themeColor="text1"/>
          <w:szCs w:val="28"/>
          <w:shd w:val="clear" w:color="auto" w:fill="FFFFFF"/>
        </w:rPr>
        <w:t xml:space="preserve"> Данные предсказатели строятся на различных технологиях.</w:t>
      </w:r>
    </w:p>
    <w:p w:rsidR="00043E43" w:rsidRPr="002A080D" w:rsidRDefault="00043E43" w:rsidP="00043E43">
      <w:pPr>
        <w:pStyle w:val="-"/>
        <w:spacing w:after="0"/>
        <w:rPr>
          <w:color w:val="000000" w:themeColor="text1"/>
          <w:szCs w:val="28"/>
          <w:shd w:val="clear" w:color="auto" w:fill="FFFFFF"/>
        </w:rPr>
      </w:pPr>
      <w:r>
        <w:rPr>
          <w:color w:val="000000" w:themeColor="text1"/>
          <w:szCs w:val="28"/>
          <w:shd w:val="clear" w:color="auto" w:fill="FFFFFF"/>
        </w:rPr>
        <w:t xml:space="preserve">Продукт от </w:t>
      </w:r>
      <w:r>
        <w:rPr>
          <w:color w:val="000000" w:themeColor="text1"/>
          <w:szCs w:val="28"/>
          <w:shd w:val="clear" w:color="auto" w:fill="FFFFFF"/>
          <w:lang w:val="en-US"/>
        </w:rPr>
        <w:t>Bi</w:t>
      </w:r>
      <w:r w:rsidRPr="00C60ADF">
        <w:rPr>
          <w:color w:val="000000" w:themeColor="text1"/>
          <w:szCs w:val="28"/>
          <w:shd w:val="clear" w:color="auto" w:fill="FFFFFF"/>
        </w:rPr>
        <w:t>-</w:t>
      </w:r>
      <w:r>
        <w:rPr>
          <w:color w:val="000000" w:themeColor="text1"/>
          <w:szCs w:val="28"/>
          <w:shd w:val="clear" w:color="auto" w:fill="FFFFFF"/>
          <w:lang w:val="en-US"/>
        </w:rPr>
        <w:t>Grouplabs</w:t>
      </w:r>
      <w:r w:rsidRPr="00064ABB">
        <w:rPr>
          <w:color w:val="000000" w:themeColor="text1"/>
          <w:szCs w:val="28"/>
          <w:shd w:val="clear" w:color="auto" w:fill="FFFFFF"/>
        </w:rPr>
        <w:t xml:space="preserve"> [6]</w:t>
      </w:r>
      <w:r>
        <w:rPr>
          <w:color w:val="000000" w:themeColor="text1"/>
          <w:szCs w:val="28"/>
          <w:shd w:val="clear" w:color="auto" w:fill="FFFFFF"/>
        </w:rPr>
        <w:t xml:space="preserve"> использует для анализа данных подход на основе технологий </w:t>
      </w:r>
      <w:r>
        <w:rPr>
          <w:color w:val="000000" w:themeColor="text1"/>
          <w:szCs w:val="28"/>
          <w:shd w:val="clear" w:color="auto" w:fill="FFFFFF"/>
          <w:lang w:val="en-US"/>
        </w:rPr>
        <w:t>Data</w:t>
      </w:r>
      <w:r w:rsidRPr="002A080D">
        <w:rPr>
          <w:color w:val="000000" w:themeColor="text1"/>
          <w:szCs w:val="28"/>
          <w:shd w:val="clear" w:color="auto" w:fill="FFFFFF"/>
        </w:rPr>
        <w:t xml:space="preserve"> </w:t>
      </w:r>
      <w:r>
        <w:rPr>
          <w:color w:val="000000" w:themeColor="text1"/>
          <w:szCs w:val="28"/>
          <w:shd w:val="clear" w:color="auto" w:fill="FFFFFF"/>
          <w:lang w:val="en-US"/>
        </w:rPr>
        <w:t>Mining</w:t>
      </w:r>
      <w:r w:rsidRPr="002A080D">
        <w:rPr>
          <w:color w:val="000000" w:themeColor="text1"/>
          <w:szCs w:val="28"/>
          <w:shd w:val="clear" w:color="auto" w:fill="FFFFFF"/>
        </w:rPr>
        <w:t>:</w:t>
      </w:r>
    </w:p>
    <w:p w:rsidR="00043E43" w:rsidRPr="00CA5CAE" w:rsidRDefault="00043E43" w:rsidP="00043E43">
      <w:pPr>
        <w:pStyle w:val="-"/>
        <w:spacing w:after="0"/>
        <w:ind w:left="709" w:firstLine="0"/>
        <w:rPr>
          <w:color w:val="000000" w:themeColor="text1"/>
          <w:szCs w:val="28"/>
          <w:shd w:val="clear" w:color="auto" w:fill="FFFFFF"/>
        </w:rPr>
      </w:pPr>
      <w:r>
        <w:rPr>
          <w:color w:val="000000" w:themeColor="text1"/>
          <w:szCs w:val="28"/>
          <w:shd w:val="clear" w:color="auto" w:fill="FFFFFF"/>
        </w:rPr>
        <w:t>– логистическая регрессия;</w:t>
      </w:r>
    </w:p>
    <w:p w:rsidR="00043E43" w:rsidRPr="00CA5CAE" w:rsidRDefault="00043E43" w:rsidP="00043E43">
      <w:pPr>
        <w:pStyle w:val="-"/>
        <w:spacing w:after="0"/>
        <w:ind w:left="709" w:firstLine="0"/>
        <w:rPr>
          <w:color w:val="000000" w:themeColor="text1"/>
          <w:szCs w:val="28"/>
          <w:shd w:val="clear" w:color="auto" w:fill="FFFFFF"/>
        </w:rPr>
      </w:pPr>
      <w:r>
        <w:rPr>
          <w:color w:val="000000" w:themeColor="text1"/>
          <w:szCs w:val="28"/>
          <w:shd w:val="clear" w:color="auto" w:fill="FFFFFF"/>
        </w:rPr>
        <w:t>– деревья решений;</w:t>
      </w:r>
    </w:p>
    <w:p w:rsidR="00043E43" w:rsidRPr="00CA5CAE" w:rsidRDefault="00043E43" w:rsidP="00043E43">
      <w:pPr>
        <w:pStyle w:val="-"/>
        <w:spacing w:after="0"/>
        <w:ind w:left="709" w:firstLine="0"/>
        <w:rPr>
          <w:color w:val="000000" w:themeColor="text1"/>
          <w:szCs w:val="28"/>
          <w:shd w:val="clear" w:color="auto" w:fill="FFFFFF"/>
        </w:rPr>
      </w:pPr>
      <w:r>
        <w:rPr>
          <w:color w:val="000000" w:themeColor="text1"/>
          <w:szCs w:val="28"/>
          <w:shd w:val="clear" w:color="auto" w:fill="FFFFFF"/>
        </w:rPr>
        <w:t>– карты Кохонена;</w:t>
      </w:r>
    </w:p>
    <w:p w:rsidR="00043E43" w:rsidRPr="00CA5CAE" w:rsidRDefault="00043E43" w:rsidP="00043E43">
      <w:pPr>
        <w:pStyle w:val="-"/>
        <w:spacing w:after="0"/>
        <w:ind w:left="709" w:firstLine="0"/>
        <w:rPr>
          <w:color w:val="000000" w:themeColor="text1"/>
          <w:szCs w:val="28"/>
          <w:shd w:val="clear" w:color="auto" w:fill="FFFFFF"/>
        </w:rPr>
      </w:pPr>
      <w:r>
        <w:rPr>
          <w:color w:val="000000" w:themeColor="text1"/>
          <w:szCs w:val="28"/>
          <w:shd w:val="clear" w:color="auto" w:fill="FFFFFF"/>
        </w:rPr>
        <w:t>– нейронная сеть типа персептрон.</w:t>
      </w:r>
    </w:p>
    <w:p w:rsidR="00043E43" w:rsidRDefault="00043E43" w:rsidP="00043E43">
      <w:pPr>
        <w:pStyle w:val="-"/>
        <w:spacing w:after="0"/>
        <w:rPr>
          <w:szCs w:val="28"/>
          <w:shd w:val="clear" w:color="auto" w:fill="FFFFFF"/>
        </w:rPr>
      </w:pPr>
      <w:r>
        <w:rPr>
          <w:color w:val="000000" w:themeColor="text1"/>
          <w:szCs w:val="28"/>
          <w:shd w:val="clear" w:color="auto" w:fill="FFFFFF"/>
        </w:rPr>
        <w:t>Данные технологии позволяют с достаточной точностью предсказать результат, однако являются сложными в реализации и сильно зависимы от базы данных для анализа. Также данный продукт предсказывает только два результата для футбола, тогда как на самом деле их три. Формат представления предсказания так же не очень удобен. Как итог, этот предсказатель показывает высокую точность, но не очень удобен для пользователя. Фрагмент таблицы предсказанных результатов приведен на рисунке 1.4.</w:t>
      </w:r>
      <w:r w:rsidRPr="002A080D">
        <w:rPr>
          <w:szCs w:val="28"/>
          <w:shd w:val="clear" w:color="auto" w:fill="FFFFFF"/>
        </w:rPr>
        <w:t xml:space="preserve"> </w:t>
      </w:r>
    </w:p>
    <w:p w:rsidR="00043E43" w:rsidRDefault="00043E43" w:rsidP="00043E43">
      <w:pPr>
        <w:pStyle w:val="-"/>
        <w:spacing w:after="0"/>
        <w:rPr>
          <w:szCs w:val="28"/>
          <w:shd w:val="clear" w:color="auto" w:fill="FFFFFF"/>
        </w:rPr>
      </w:pPr>
    </w:p>
    <w:p w:rsidR="00043E43" w:rsidRDefault="00043E43" w:rsidP="00043E43">
      <w:pPr>
        <w:pStyle w:val="-"/>
        <w:tabs>
          <w:tab w:val="clear" w:pos="993"/>
          <w:tab w:val="left" w:pos="0"/>
        </w:tabs>
        <w:spacing w:after="0"/>
        <w:ind w:firstLine="0"/>
        <w:jc w:val="center"/>
        <w:rPr>
          <w:szCs w:val="28"/>
          <w:shd w:val="clear" w:color="auto" w:fill="FFFFFF"/>
        </w:rPr>
      </w:pPr>
      <w:r>
        <w:rPr>
          <w:noProof/>
          <w:lang w:val="en-US" w:eastAsia="en-US"/>
        </w:rPr>
        <w:drawing>
          <wp:inline distT="0" distB="0" distL="0" distR="0" wp14:anchorId="7AE13752" wp14:editId="2D142F9A">
            <wp:extent cx="5438775" cy="263207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i-forecast.PNG"/>
                    <pic:cNvPicPr/>
                  </pic:nvPicPr>
                  <pic:blipFill>
                    <a:blip r:embed="rId11">
                      <a:extLst>
                        <a:ext uri="{28A0092B-C50C-407E-A947-70E740481C1C}">
                          <a14:useLocalDpi xmlns:a14="http://schemas.microsoft.com/office/drawing/2010/main" val="0"/>
                        </a:ext>
                      </a:extLst>
                    </a:blip>
                    <a:stretch>
                      <a:fillRect/>
                    </a:stretch>
                  </pic:blipFill>
                  <pic:spPr>
                    <a:xfrm>
                      <a:off x="0" y="0"/>
                      <a:ext cx="5438792" cy="2632083"/>
                    </a:xfrm>
                    <a:prstGeom prst="rect">
                      <a:avLst/>
                    </a:prstGeom>
                  </pic:spPr>
                </pic:pic>
              </a:graphicData>
            </a:graphic>
          </wp:inline>
        </w:drawing>
      </w:r>
    </w:p>
    <w:p w:rsidR="00043E43" w:rsidRDefault="00043E43" w:rsidP="00043E43">
      <w:pPr>
        <w:pStyle w:val="-"/>
        <w:spacing w:after="0"/>
        <w:jc w:val="center"/>
        <w:rPr>
          <w:szCs w:val="28"/>
          <w:shd w:val="clear" w:color="auto" w:fill="FFFFFF"/>
        </w:rPr>
      </w:pPr>
    </w:p>
    <w:p w:rsidR="00043E43" w:rsidRPr="002A080D" w:rsidRDefault="00043E43" w:rsidP="00043E43">
      <w:pPr>
        <w:pStyle w:val="-"/>
        <w:tabs>
          <w:tab w:val="clear" w:pos="993"/>
          <w:tab w:val="left" w:pos="0"/>
        </w:tabs>
        <w:spacing w:after="0"/>
        <w:ind w:firstLine="0"/>
        <w:jc w:val="center"/>
        <w:rPr>
          <w:color w:val="000000" w:themeColor="text1"/>
          <w:szCs w:val="28"/>
          <w:shd w:val="clear" w:color="auto" w:fill="FFFFFF"/>
        </w:rPr>
      </w:pPr>
      <w:r>
        <w:rPr>
          <w:szCs w:val="28"/>
          <w:shd w:val="clear" w:color="auto" w:fill="FFFFFF"/>
        </w:rPr>
        <w:t xml:space="preserve">Рисунок 1.4 – </w:t>
      </w:r>
      <w:r>
        <w:rPr>
          <w:color w:val="000000" w:themeColor="text1"/>
          <w:szCs w:val="28"/>
          <w:shd w:val="clear" w:color="auto" w:fill="FFFFFF"/>
        </w:rPr>
        <w:t xml:space="preserve">Фрагмент таблицы предсказанных результатов от </w:t>
      </w:r>
      <w:r>
        <w:rPr>
          <w:color w:val="000000" w:themeColor="text1"/>
          <w:szCs w:val="28"/>
          <w:shd w:val="clear" w:color="auto" w:fill="FFFFFF"/>
          <w:lang w:val="en-US"/>
        </w:rPr>
        <w:t>Bi</w:t>
      </w:r>
      <w:r w:rsidRPr="002A080D">
        <w:rPr>
          <w:color w:val="000000" w:themeColor="text1"/>
          <w:szCs w:val="28"/>
          <w:shd w:val="clear" w:color="auto" w:fill="FFFFFF"/>
        </w:rPr>
        <w:t>-</w:t>
      </w:r>
      <w:r>
        <w:rPr>
          <w:color w:val="000000" w:themeColor="text1"/>
          <w:szCs w:val="28"/>
          <w:shd w:val="clear" w:color="auto" w:fill="FFFFFF"/>
          <w:lang w:val="en-US"/>
        </w:rPr>
        <w:t>Grouplabs</w:t>
      </w:r>
    </w:p>
    <w:p w:rsidR="00043E43" w:rsidRDefault="00043E43" w:rsidP="00043E43">
      <w:pPr>
        <w:pStyle w:val="-"/>
        <w:spacing w:after="0"/>
        <w:jc w:val="center"/>
        <w:rPr>
          <w:color w:val="000000" w:themeColor="text1"/>
          <w:szCs w:val="28"/>
          <w:shd w:val="clear" w:color="auto" w:fill="FFFFFF"/>
        </w:rPr>
      </w:pPr>
    </w:p>
    <w:p w:rsidR="00043E43" w:rsidRDefault="00043E43" w:rsidP="00043E43">
      <w:pPr>
        <w:pStyle w:val="-"/>
        <w:spacing w:after="0"/>
        <w:rPr>
          <w:szCs w:val="28"/>
          <w:shd w:val="clear" w:color="auto" w:fill="FFFFFF"/>
        </w:rPr>
      </w:pPr>
      <w:r>
        <w:rPr>
          <w:color w:val="000000" w:themeColor="text1"/>
          <w:szCs w:val="28"/>
          <w:shd w:val="clear" w:color="auto" w:fill="FFFFFF"/>
        </w:rPr>
        <w:t xml:space="preserve">Сайт </w:t>
      </w:r>
      <w:r>
        <w:rPr>
          <w:color w:val="000000" w:themeColor="text1"/>
          <w:szCs w:val="28"/>
          <w:shd w:val="clear" w:color="auto" w:fill="FFFFFF"/>
          <w:lang w:val="en-US"/>
        </w:rPr>
        <w:t>Sgranks</w:t>
      </w:r>
      <w:r w:rsidRPr="00064ABB">
        <w:rPr>
          <w:color w:val="000000" w:themeColor="text1"/>
          <w:szCs w:val="28"/>
          <w:shd w:val="clear" w:color="auto" w:fill="FFFFFF"/>
        </w:rPr>
        <w:t xml:space="preserve"> [7]</w:t>
      </w:r>
      <w:r w:rsidRPr="009F4A5F">
        <w:rPr>
          <w:color w:val="000000" w:themeColor="text1"/>
          <w:szCs w:val="28"/>
          <w:shd w:val="clear" w:color="auto" w:fill="FFFFFF"/>
        </w:rPr>
        <w:t xml:space="preserve"> </w:t>
      </w:r>
      <w:r>
        <w:rPr>
          <w:color w:val="000000" w:themeColor="text1"/>
          <w:szCs w:val="28"/>
          <w:shd w:val="clear" w:color="auto" w:fill="FFFFFF"/>
        </w:rPr>
        <w:t xml:space="preserve">предосатавляет схожий функционал, однако его алгоритм предсказания использует только нейронные сети. Данный продукт имеет большую базу данных, чем продукт от </w:t>
      </w:r>
      <w:r>
        <w:rPr>
          <w:color w:val="000000" w:themeColor="text1"/>
          <w:szCs w:val="28"/>
          <w:shd w:val="clear" w:color="auto" w:fill="FFFFFF"/>
          <w:lang w:val="en-US"/>
        </w:rPr>
        <w:t>Bi</w:t>
      </w:r>
      <w:r w:rsidRPr="002A080D">
        <w:rPr>
          <w:color w:val="000000" w:themeColor="text1"/>
          <w:szCs w:val="28"/>
          <w:shd w:val="clear" w:color="auto" w:fill="FFFFFF"/>
        </w:rPr>
        <w:t>-</w:t>
      </w:r>
      <w:r>
        <w:rPr>
          <w:color w:val="000000" w:themeColor="text1"/>
          <w:szCs w:val="28"/>
          <w:shd w:val="clear" w:color="auto" w:fill="FFFFFF"/>
          <w:lang w:val="en-US"/>
        </w:rPr>
        <w:t>Grouplabs</w:t>
      </w:r>
      <w:r>
        <w:rPr>
          <w:color w:val="000000" w:themeColor="text1"/>
          <w:szCs w:val="28"/>
          <w:shd w:val="clear" w:color="auto" w:fill="FFFFFF"/>
        </w:rPr>
        <w:t>, что при использовании нейронных сетей играет важную роль. Интерфейс так же выгодно отличается от рассмотренного выше. Приводится анализ выданного результата с оценкой его достоверности. Фрагмент таблицы предсказанных результатов приведен на рисунке 1.5.</w:t>
      </w:r>
      <w:r w:rsidRPr="009F4A5F">
        <w:rPr>
          <w:szCs w:val="28"/>
          <w:shd w:val="clear" w:color="auto" w:fill="FFFFFF"/>
        </w:rPr>
        <w:t xml:space="preserve"> </w:t>
      </w:r>
    </w:p>
    <w:p w:rsidR="00043E43" w:rsidRDefault="00043E43" w:rsidP="00043E43">
      <w:pPr>
        <w:pStyle w:val="-"/>
        <w:tabs>
          <w:tab w:val="clear" w:pos="993"/>
          <w:tab w:val="left" w:pos="0"/>
        </w:tabs>
        <w:spacing w:after="0"/>
        <w:ind w:firstLine="0"/>
        <w:jc w:val="center"/>
        <w:rPr>
          <w:szCs w:val="28"/>
          <w:shd w:val="clear" w:color="auto" w:fill="FFFFFF"/>
        </w:rPr>
      </w:pPr>
      <w:r>
        <w:rPr>
          <w:noProof/>
          <w:lang w:val="en-US" w:eastAsia="en-US"/>
        </w:rPr>
        <w:lastRenderedPageBreak/>
        <w:drawing>
          <wp:inline distT="0" distB="0" distL="0" distR="0" wp14:anchorId="7A72EAE7" wp14:editId="25AA9675">
            <wp:extent cx="5124450" cy="3038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granks.PNG"/>
                    <pic:cNvPicPr/>
                  </pic:nvPicPr>
                  <pic:blipFill>
                    <a:blip r:embed="rId12">
                      <a:extLst>
                        <a:ext uri="{28A0092B-C50C-407E-A947-70E740481C1C}">
                          <a14:useLocalDpi xmlns:a14="http://schemas.microsoft.com/office/drawing/2010/main" val="0"/>
                        </a:ext>
                      </a:extLst>
                    </a:blip>
                    <a:stretch>
                      <a:fillRect/>
                    </a:stretch>
                  </pic:blipFill>
                  <pic:spPr>
                    <a:xfrm>
                      <a:off x="0" y="0"/>
                      <a:ext cx="5124619" cy="3038575"/>
                    </a:xfrm>
                    <a:prstGeom prst="rect">
                      <a:avLst/>
                    </a:prstGeom>
                  </pic:spPr>
                </pic:pic>
              </a:graphicData>
            </a:graphic>
          </wp:inline>
        </w:drawing>
      </w:r>
    </w:p>
    <w:p w:rsidR="00043E43" w:rsidRDefault="00043E43" w:rsidP="00043E43">
      <w:pPr>
        <w:pStyle w:val="-"/>
        <w:spacing w:after="0"/>
        <w:jc w:val="center"/>
        <w:rPr>
          <w:szCs w:val="28"/>
          <w:shd w:val="clear" w:color="auto" w:fill="FFFFFF"/>
        </w:rPr>
      </w:pPr>
    </w:p>
    <w:p w:rsidR="00043E43" w:rsidRPr="002A080D" w:rsidRDefault="00043E43" w:rsidP="00043E43">
      <w:pPr>
        <w:pStyle w:val="-"/>
        <w:tabs>
          <w:tab w:val="clear" w:pos="993"/>
          <w:tab w:val="left" w:pos="0"/>
        </w:tabs>
        <w:spacing w:after="0"/>
        <w:ind w:firstLine="0"/>
        <w:jc w:val="center"/>
        <w:rPr>
          <w:color w:val="000000" w:themeColor="text1"/>
          <w:szCs w:val="28"/>
          <w:shd w:val="clear" w:color="auto" w:fill="FFFFFF"/>
        </w:rPr>
      </w:pPr>
      <w:r>
        <w:rPr>
          <w:szCs w:val="28"/>
          <w:shd w:val="clear" w:color="auto" w:fill="FFFFFF"/>
        </w:rPr>
        <w:t xml:space="preserve">Рисунок 1.5 – </w:t>
      </w:r>
      <w:r>
        <w:rPr>
          <w:color w:val="000000" w:themeColor="text1"/>
          <w:szCs w:val="28"/>
          <w:shd w:val="clear" w:color="auto" w:fill="FFFFFF"/>
        </w:rPr>
        <w:t xml:space="preserve">Фрагмент таблицы предсказанных результатов </w:t>
      </w:r>
      <w:r>
        <w:rPr>
          <w:color w:val="000000" w:themeColor="text1"/>
          <w:szCs w:val="28"/>
          <w:shd w:val="clear" w:color="auto" w:fill="FFFFFF"/>
          <w:lang w:val="en-US"/>
        </w:rPr>
        <w:t>Sgranks</w:t>
      </w:r>
    </w:p>
    <w:p w:rsidR="00043E43" w:rsidRDefault="00043E43" w:rsidP="00043E43">
      <w:pPr>
        <w:pStyle w:val="-"/>
        <w:spacing w:after="0"/>
        <w:jc w:val="center"/>
        <w:rPr>
          <w:color w:val="000000" w:themeColor="text1"/>
          <w:szCs w:val="28"/>
          <w:shd w:val="clear" w:color="auto" w:fill="FFFFFF"/>
        </w:rPr>
      </w:pP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Основываясь на рассмотренных аналогах и прочитанной литературе, в данном дипломном проекте было решено использовать сразу несколько технологий предсказания результата события, что позволит минимизировать недостатки каждого из них. А именно:</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квалиметрический анализ;</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нечеткие предсказания;</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нейронная сеть.</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Каждый из этих методов имеет свои недостатки и достоинста и будет выдавать свой результат. Анализируя все три результата можно получить более достоверные коэффициенты, чем при использовании только одного метода.</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Метод квалиметрического анализа</w:t>
      </w:r>
      <w:r w:rsidRPr="00064ABB">
        <w:rPr>
          <w:color w:val="000000" w:themeColor="text1"/>
          <w:szCs w:val="28"/>
          <w:shd w:val="clear" w:color="auto" w:fill="FFFFFF"/>
        </w:rPr>
        <w:t xml:space="preserve"> [8]</w:t>
      </w:r>
      <w:r>
        <w:rPr>
          <w:color w:val="000000" w:themeColor="text1"/>
          <w:szCs w:val="28"/>
          <w:shd w:val="clear" w:color="auto" w:fill="FFFFFF"/>
        </w:rPr>
        <w:t xml:space="preserve"> является наиболее простым из используемых. Для данного метода необходимо выбрать критерии оценки силы команд, задать их веса и привести к численному виду. Наиболее часто в качетсве критериев оценки выбираются следующие величины:</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место команды в турнирной таблице;</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количество травмированных игроков;</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сумма забитых мячей;</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сумма пропущенных мячей;</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количество травмированных игроков;</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результаты нескольких последних встреч сопоставляемых команд;</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количество дней отдыха до матча.</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Далее на основе данных критериев вычисляется так называемая «сила» каждой команды и по отношению «сил» делается вывод об исходе матча. Недостатком данного метода является сильная зависимость от выбора весов критериев оценки.</w:t>
      </w:r>
    </w:p>
    <w:p w:rsidR="00043E43" w:rsidRPr="009F4A5F" w:rsidRDefault="00043E43" w:rsidP="00043E43">
      <w:pPr>
        <w:pStyle w:val="-"/>
        <w:spacing w:after="0"/>
        <w:rPr>
          <w:color w:val="000000" w:themeColor="text1"/>
          <w:szCs w:val="28"/>
          <w:shd w:val="clear" w:color="auto" w:fill="FFFFFF"/>
        </w:rPr>
      </w:pPr>
      <w:r>
        <w:rPr>
          <w:color w:val="000000" w:themeColor="text1"/>
          <w:szCs w:val="28"/>
          <w:shd w:val="clear" w:color="auto" w:fill="FFFFFF"/>
        </w:rPr>
        <w:lastRenderedPageBreak/>
        <w:t>Метод нечетких предсказаний</w:t>
      </w:r>
      <w:r w:rsidRPr="00064ABB">
        <w:rPr>
          <w:color w:val="000000" w:themeColor="text1"/>
          <w:szCs w:val="28"/>
          <w:shd w:val="clear" w:color="auto" w:fill="FFFFFF"/>
        </w:rPr>
        <w:t xml:space="preserve"> [9]</w:t>
      </w:r>
      <w:r>
        <w:rPr>
          <w:color w:val="000000" w:themeColor="text1"/>
          <w:szCs w:val="28"/>
          <w:shd w:val="clear" w:color="auto" w:fill="FFFFFF"/>
        </w:rPr>
        <w:t xml:space="preserve"> так же требует выбора критериев оценки команд, однако сам анализ строится на лексических конструкциях «если – то». Для большей точности данного метода будет предсказываться не три исхода (выигрышь – ничья – проигрышь), а пять (крупный выигрышь – выигрышь – ничья – проигрышь – крупный проигрышь). Недостатком данного метода является нестабильность результатов, то есть для одного турнира он может показывать высокую точность, а для другого ошибаться в 80% случаев.</w:t>
      </w:r>
    </w:p>
    <w:p w:rsidR="00043E43" w:rsidRDefault="00043E43" w:rsidP="00043E43">
      <w:pPr>
        <w:pStyle w:val="-"/>
        <w:spacing w:after="0"/>
        <w:rPr>
          <w:szCs w:val="28"/>
          <w:shd w:val="clear" w:color="auto" w:fill="FFFFFF"/>
        </w:rPr>
      </w:pPr>
      <w:r>
        <w:rPr>
          <w:color w:val="000000" w:themeColor="text1"/>
          <w:szCs w:val="28"/>
          <w:shd w:val="clear" w:color="auto" w:fill="FFFFFF"/>
        </w:rPr>
        <w:t>Метод анализа на основе нейронных сетей</w:t>
      </w:r>
      <w:r w:rsidRPr="00064ABB">
        <w:rPr>
          <w:color w:val="000000" w:themeColor="text1"/>
          <w:szCs w:val="28"/>
          <w:shd w:val="clear" w:color="auto" w:fill="FFFFFF"/>
        </w:rPr>
        <w:t xml:space="preserve"> [10]</w:t>
      </w:r>
      <w:r>
        <w:rPr>
          <w:color w:val="000000" w:themeColor="text1"/>
          <w:szCs w:val="28"/>
          <w:shd w:val="clear" w:color="auto" w:fill="FFFFFF"/>
        </w:rPr>
        <w:t xml:space="preserve"> является самым мощным из рассматриваемых. Он позволяет проводить предсказание сколь угодно точно, однако для этого требуется расширять базу данных и величину самой нейронной сети в неограниченных размерах. Это и является главным недостатком данного алгоритма: сложность реализации и потребность в большой базе данных. В основе данного метода лежит нейронная сеть, веса нейронов которой устанавливаются во время обучения. В общем случае задача предсказания результата события с помощью нейронной сети сводится к задаче кластеризации. </w:t>
      </w:r>
      <w:r w:rsidRPr="003C45AE">
        <w:rPr>
          <w:szCs w:val="28"/>
          <w:shd w:val="clear" w:color="auto" w:fill="FFFFFF"/>
        </w:rPr>
        <w:t xml:space="preserve">При этом каждый кластер должен содержать группы примеров с близкими по значению характеристиками объекта исследования, в нашем случае – статистическими показателями команд, участвующих в матче, прогноз на исход которого предстоит сделать. </w:t>
      </w:r>
      <w:r>
        <w:rPr>
          <w:szCs w:val="28"/>
          <w:shd w:val="clear" w:color="auto" w:fill="FFFFFF"/>
        </w:rPr>
        <w:t>В самом простом случае необходимо 3 кластера (</w:t>
      </w:r>
      <w:r>
        <w:rPr>
          <w:color w:val="000000" w:themeColor="text1"/>
          <w:szCs w:val="28"/>
          <w:shd w:val="clear" w:color="auto" w:fill="FFFFFF"/>
        </w:rPr>
        <w:t>выигрышь – ничья – проигрышь</w:t>
      </w:r>
      <w:r>
        <w:rPr>
          <w:szCs w:val="28"/>
          <w:shd w:val="clear" w:color="auto" w:fill="FFFFFF"/>
        </w:rPr>
        <w:t xml:space="preserve">), однако на практике их можно создать сколь угодно много. Все зависит от размера статистических данных. </w:t>
      </w:r>
      <w:r>
        <w:rPr>
          <w:color w:val="000000" w:themeColor="text1"/>
          <w:szCs w:val="28"/>
          <w:shd w:val="clear" w:color="auto" w:fill="FFFFFF"/>
        </w:rPr>
        <w:t>На рисунке 1.6 представлен пример такой нейронной сети.</w:t>
      </w:r>
      <w:r w:rsidRPr="00E01E92">
        <w:rPr>
          <w:szCs w:val="28"/>
          <w:shd w:val="clear" w:color="auto" w:fill="FFFFFF"/>
        </w:rPr>
        <w:t xml:space="preserve"> </w:t>
      </w:r>
    </w:p>
    <w:p w:rsidR="00043E43" w:rsidRDefault="00043E43" w:rsidP="00043E43">
      <w:pPr>
        <w:pStyle w:val="-"/>
        <w:spacing w:after="0"/>
        <w:rPr>
          <w:szCs w:val="28"/>
          <w:shd w:val="clear" w:color="auto" w:fill="FFFFFF"/>
        </w:rPr>
      </w:pPr>
    </w:p>
    <w:p w:rsidR="00043E43" w:rsidRDefault="00043E43" w:rsidP="00043E43">
      <w:pPr>
        <w:pStyle w:val="-"/>
        <w:tabs>
          <w:tab w:val="clear" w:pos="993"/>
          <w:tab w:val="left" w:pos="0"/>
        </w:tabs>
        <w:spacing w:after="0"/>
        <w:ind w:firstLine="0"/>
        <w:jc w:val="center"/>
        <w:rPr>
          <w:szCs w:val="28"/>
          <w:shd w:val="clear" w:color="auto" w:fill="FFFFFF"/>
        </w:rPr>
      </w:pPr>
      <w:r>
        <w:rPr>
          <w:noProof/>
          <w:szCs w:val="28"/>
          <w:shd w:val="clear" w:color="auto" w:fill="FFFFFF"/>
          <w:lang w:val="en-US" w:eastAsia="en-US"/>
        </w:rPr>
        <w:drawing>
          <wp:inline distT="0" distB="0" distL="0" distR="0" wp14:anchorId="1C5AC7C5" wp14:editId="61AE8C0F">
            <wp:extent cx="3223289" cy="3390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s4.png"/>
                    <pic:cNvPicPr/>
                  </pic:nvPicPr>
                  <pic:blipFill>
                    <a:blip r:embed="rId13">
                      <a:extLst>
                        <a:ext uri="{28A0092B-C50C-407E-A947-70E740481C1C}">
                          <a14:useLocalDpi xmlns:a14="http://schemas.microsoft.com/office/drawing/2010/main" val="0"/>
                        </a:ext>
                      </a:extLst>
                    </a:blip>
                    <a:stretch>
                      <a:fillRect/>
                    </a:stretch>
                  </pic:blipFill>
                  <pic:spPr>
                    <a:xfrm>
                      <a:off x="0" y="0"/>
                      <a:ext cx="3328044" cy="3501102"/>
                    </a:xfrm>
                    <a:prstGeom prst="rect">
                      <a:avLst/>
                    </a:prstGeom>
                  </pic:spPr>
                </pic:pic>
              </a:graphicData>
            </a:graphic>
          </wp:inline>
        </w:drawing>
      </w:r>
    </w:p>
    <w:p w:rsidR="00043E43" w:rsidRDefault="00043E43" w:rsidP="00043E43">
      <w:pPr>
        <w:pStyle w:val="-"/>
        <w:spacing w:after="0"/>
        <w:jc w:val="center"/>
        <w:rPr>
          <w:szCs w:val="28"/>
          <w:shd w:val="clear" w:color="auto" w:fill="FFFFFF"/>
        </w:rPr>
      </w:pPr>
    </w:p>
    <w:p w:rsidR="00043E43" w:rsidRDefault="00043E43" w:rsidP="00043E43">
      <w:pPr>
        <w:pStyle w:val="-"/>
        <w:tabs>
          <w:tab w:val="clear" w:pos="993"/>
          <w:tab w:val="left" w:pos="0"/>
        </w:tabs>
        <w:spacing w:after="0"/>
        <w:ind w:firstLine="0"/>
        <w:jc w:val="center"/>
        <w:rPr>
          <w:color w:val="000000" w:themeColor="text1"/>
          <w:szCs w:val="28"/>
          <w:shd w:val="clear" w:color="auto" w:fill="FFFFFF"/>
        </w:rPr>
      </w:pPr>
      <w:r>
        <w:rPr>
          <w:szCs w:val="28"/>
          <w:shd w:val="clear" w:color="auto" w:fill="FFFFFF"/>
        </w:rPr>
        <w:t xml:space="preserve">Рисунок 1.6 – </w:t>
      </w:r>
      <w:r>
        <w:rPr>
          <w:color w:val="000000" w:themeColor="text1"/>
          <w:szCs w:val="28"/>
          <w:shd w:val="clear" w:color="auto" w:fill="FFFFFF"/>
        </w:rPr>
        <w:t>Схема нейронной сети</w:t>
      </w:r>
    </w:p>
    <w:p w:rsidR="00043E43" w:rsidRDefault="00043E43" w:rsidP="00043E43">
      <w:pPr>
        <w:pStyle w:val="-"/>
        <w:spacing w:after="0"/>
        <w:jc w:val="center"/>
        <w:rPr>
          <w:color w:val="000000" w:themeColor="text1"/>
          <w:szCs w:val="28"/>
          <w:shd w:val="clear" w:color="auto" w:fill="FFFFFF"/>
        </w:rPr>
      </w:pP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lastRenderedPageBreak/>
        <w:t>По результатам всех трех методов делается вывод об исходе события с той или иной долей достоверности. Данный результат доступен привелигерованным пользователям. В дальнейшем коэффициенты корректируются в пользу владельца тотализатора и становятся доступными всем пользователям.</w:t>
      </w:r>
    </w:p>
    <w:p w:rsidR="00043E43" w:rsidRDefault="00043E43" w:rsidP="00043E43">
      <w:pPr>
        <w:pStyle w:val="-"/>
        <w:spacing w:after="0"/>
        <w:rPr>
          <w:szCs w:val="28"/>
          <w:shd w:val="clear" w:color="auto" w:fill="FFFFFF"/>
        </w:rPr>
      </w:pPr>
      <w:r>
        <w:rPr>
          <w:color w:val="000000" w:themeColor="text1"/>
          <w:szCs w:val="28"/>
          <w:shd w:val="clear" w:color="auto" w:fill="FFFFFF"/>
        </w:rPr>
        <w:t xml:space="preserve">Так как данный дипломный проект не только предсказывает результаты игр, но и реализует программную модель тотализатора, то необходимо использование клиент-серверных технологий. Всем необходимым условиям удовлетворяет </w:t>
      </w:r>
      <w:r>
        <w:rPr>
          <w:color w:val="000000" w:themeColor="text1"/>
          <w:szCs w:val="28"/>
          <w:shd w:val="clear" w:color="auto" w:fill="FFFFFF"/>
          <w:lang w:val="en-US"/>
        </w:rPr>
        <w:t>ASP</w:t>
      </w:r>
      <w:r w:rsidRPr="00C01B9C">
        <w:rPr>
          <w:color w:val="000000" w:themeColor="text1"/>
          <w:szCs w:val="28"/>
          <w:shd w:val="clear" w:color="auto" w:fill="FFFFFF"/>
        </w:rPr>
        <w:t>.</w:t>
      </w:r>
      <w:r>
        <w:rPr>
          <w:color w:val="000000" w:themeColor="text1"/>
          <w:szCs w:val="28"/>
          <w:shd w:val="clear" w:color="auto" w:fill="FFFFFF"/>
          <w:lang w:val="en-US"/>
        </w:rPr>
        <w:t>NET</w:t>
      </w:r>
      <w:r>
        <w:rPr>
          <w:color w:val="000000" w:themeColor="text1"/>
          <w:szCs w:val="28"/>
          <w:shd w:val="clear" w:color="auto" w:fill="FFFFFF"/>
        </w:rPr>
        <w:t xml:space="preserve"> </w:t>
      </w:r>
      <w:r>
        <w:rPr>
          <w:color w:val="000000" w:themeColor="text1"/>
          <w:szCs w:val="28"/>
          <w:shd w:val="clear" w:color="auto" w:fill="FFFFFF"/>
          <w:lang w:val="en-US"/>
        </w:rPr>
        <w:t>MVC</w:t>
      </w:r>
      <w:r w:rsidRPr="00C01B9C">
        <w:rPr>
          <w:color w:val="000000" w:themeColor="text1"/>
          <w:szCs w:val="28"/>
          <w:shd w:val="clear" w:color="auto" w:fill="FFFFFF"/>
        </w:rPr>
        <w:t xml:space="preserve"> </w:t>
      </w:r>
      <w:r>
        <w:rPr>
          <w:color w:val="000000" w:themeColor="text1"/>
          <w:szCs w:val="28"/>
          <w:shd w:val="clear" w:color="auto" w:fill="FFFFFF"/>
          <w:lang w:val="en-US"/>
        </w:rPr>
        <w:t>Framework</w:t>
      </w:r>
      <w:r w:rsidRPr="00E944EE">
        <w:rPr>
          <w:color w:val="000000" w:themeColor="text1"/>
          <w:szCs w:val="28"/>
          <w:shd w:val="clear" w:color="auto" w:fill="FFFFFF"/>
        </w:rPr>
        <w:t xml:space="preserve"> [11]</w:t>
      </w:r>
      <w:r>
        <w:rPr>
          <w:color w:val="000000" w:themeColor="text1"/>
          <w:szCs w:val="28"/>
          <w:shd w:val="clear" w:color="auto" w:fill="FFFFFF"/>
        </w:rPr>
        <w:t xml:space="preserve">. </w:t>
      </w:r>
      <w:r w:rsidRPr="003C45AE">
        <w:rPr>
          <w:szCs w:val="28"/>
        </w:rPr>
        <w:t>Платформа ASP.NET MVC является легковесной платформой отображения с широкими возможностями тестирования и, подобно приложениям на основе веб-форм, интегрирована с существующими функциями ASP.NET, например с главными страницами и проверкой подлинности на основе членства.</w:t>
      </w:r>
      <w:r w:rsidRPr="00C01B9C">
        <w:rPr>
          <w:color w:val="000000" w:themeColor="text1"/>
          <w:szCs w:val="28"/>
          <w:shd w:val="clear" w:color="auto" w:fill="FFFFFF"/>
        </w:rPr>
        <w:t xml:space="preserve"> </w:t>
      </w:r>
      <w:r>
        <w:rPr>
          <w:color w:val="000000" w:themeColor="text1"/>
          <w:szCs w:val="28"/>
          <w:shd w:val="clear" w:color="auto" w:fill="FFFFFF"/>
        </w:rPr>
        <w:t>Пользовательский интерфейс будет изолирован от логики работы серверной части. На рисунке 1.7 приведена схема, иллюстрирующая данный шаблон.</w:t>
      </w:r>
      <w:r w:rsidRPr="00C01B9C">
        <w:rPr>
          <w:szCs w:val="28"/>
          <w:shd w:val="clear" w:color="auto" w:fill="FFFFFF"/>
        </w:rPr>
        <w:t xml:space="preserve"> </w:t>
      </w:r>
    </w:p>
    <w:p w:rsidR="00043E43" w:rsidRDefault="00043E43" w:rsidP="00043E43">
      <w:pPr>
        <w:pStyle w:val="-"/>
        <w:spacing w:after="0"/>
        <w:rPr>
          <w:szCs w:val="28"/>
          <w:shd w:val="clear" w:color="auto" w:fill="FFFFFF"/>
        </w:rPr>
      </w:pPr>
    </w:p>
    <w:p w:rsidR="00043E43" w:rsidRDefault="00043E43" w:rsidP="00043E43">
      <w:pPr>
        <w:pStyle w:val="-"/>
        <w:tabs>
          <w:tab w:val="clear" w:pos="993"/>
          <w:tab w:val="left" w:pos="0"/>
        </w:tabs>
        <w:spacing w:after="0"/>
        <w:ind w:firstLine="0"/>
        <w:jc w:val="center"/>
        <w:rPr>
          <w:szCs w:val="28"/>
          <w:shd w:val="clear" w:color="auto" w:fill="FFFFFF"/>
        </w:rPr>
      </w:pPr>
      <w:r>
        <w:rPr>
          <w:noProof/>
          <w:szCs w:val="28"/>
          <w:shd w:val="clear" w:color="auto" w:fill="FFFFFF"/>
          <w:lang w:val="en-US" w:eastAsia="en-US"/>
        </w:rPr>
        <w:drawing>
          <wp:inline distT="0" distB="0" distL="0" distR="0" wp14:anchorId="003FFDD6" wp14:editId="31F99AD0">
            <wp:extent cx="5212715" cy="3838575"/>
            <wp:effectExtent l="0" t="0" r="698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_6.png"/>
                    <pic:cNvPicPr/>
                  </pic:nvPicPr>
                  <pic:blipFill>
                    <a:blip r:embed="rId14">
                      <a:extLst>
                        <a:ext uri="{28A0092B-C50C-407E-A947-70E740481C1C}">
                          <a14:useLocalDpi xmlns:a14="http://schemas.microsoft.com/office/drawing/2010/main" val="0"/>
                        </a:ext>
                      </a:extLst>
                    </a:blip>
                    <a:stretch>
                      <a:fillRect/>
                    </a:stretch>
                  </pic:blipFill>
                  <pic:spPr>
                    <a:xfrm>
                      <a:off x="0" y="0"/>
                      <a:ext cx="5239841" cy="3858550"/>
                    </a:xfrm>
                    <a:prstGeom prst="rect">
                      <a:avLst/>
                    </a:prstGeom>
                  </pic:spPr>
                </pic:pic>
              </a:graphicData>
            </a:graphic>
          </wp:inline>
        </w:drawing>
      </w:r>
    </w:p>
    <w:p w:rsidR="00043E43" w:rsidRDefault="00043E43" w:rsidP="00043E43">
      <w:pPr>
        <w:pStyle w:val="-"/>
        <w:spacing w:after="0"/>
        <w:jc w:val="center"/>
        <w:rPr>
          <w:szCs w:val="28"/>
          <w:shd w:val="clear" w:color="auto" w:fill="FFFFFF"/>
        </w:rPr>
      </w:pPr>
    </w:p>
    <w:p w:rsidR="00043E43" w:rsidRPr="00B9063C" w:rsidRDefault="00043E43" w:rsidP="00043E43">
      <w:pPr>
        <w:pStyle w:val="-"/>
        <w:tabs>
          <w:tab w:val="clear" w:pos="993"/>
          <w:tab w:val="left" w:pos="0"/>
        </w:tabs>
        <w:spacing w:after="0"/>
        <w:ind w:firstLine="0"/>
        <w:jc w:val="center"/>
        <w:rPr>
          <w:color w:val="000000" w:themeColor="text1"/>
          <w:szCs w:val="28"/>
          <w:shd w:val="clear" w:color="auto" w:fill="FFFFFF"/>
        </w:rPr>
      </w:pPr>
      <w:r>
        <w:rPr>
          <w:szCs w:val="28"/>
          <w:shd w:val="clear" w:color="auto" w:fill="FFFFFF"/>
        </w:rPr>
        <w:t xml:space="preserve">Рисунок 1.7 – </w:t>
      </w:r>
      <w:r>
        <w:rPr>
          <w:color w:val="000000" w:themeColor="text1"/>
          <w:szCs w:val="28"/>
          <w:shd w:val="clear" w:color="auto" w:fill="FFFFFF"/>
        </w:rPr>
        <w:t xml:space="preserve">Шаблон проектирования </w:t>
      </w:r>
      <w:r>
        <w:rPr>
          <w:color w:val="000000" w:themeColor="text1"/>
          <w:szCs w:val="28"/>
          <w:shd w:val="clear" w:color="auto" w:fill="FFFFFF"/>
          <w:lang w:val="en-US"/>
        </w:rPr>
        <w:t>MVC</w:t>
      </w:r>
    </w:p>
    <w:p w:rsidR="00043E43" w:rsidRDefault="00043E43" w:rsidP="00043E43">
      <w:pPr>
        <w:pStyle w:val="-"/>
        <w:spacing w:after="0"/>
        <w:jc w:val="center"/>
        <w:rPr>
          <w:color w:val="000000" w:themeColor="text1"/>
          <w:szCs w:val="28"/>
          <w:shd w:val="clear" w:color="auto" w:fill="FFFFFF"/>
        </w:rPr>
      </w:pP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Для реализации серверной части, в частности обработки ставок и рассчета коэффициентов на игры, был выбран язык программирования С</w:t>
      </w:r>
      <w:r w:rsidRPr="00B9063C">
        <w:rPr>
          <w:color w:val="000000" w:themeColor="text1"/>
          <w:szCs w:val="28"/>
          <w:shd w:val="clear" w:color="auto" w:fill="FFFFFF"/>
        </w:rPr>
        <w:t>#</w:t>
      </w:r>
      <w:r>
        <w:rPr>
          <w:color w:val="000000" w:themeColor="text1"/>
          <w:szCs w:val="28"/>
          <w:shd w:val="clear" w:color="auto" w:fill="FFFFFF"/>
        </w:rPr>
        <w:t>. Он позволяет как проводить вычисления, необходимые для предсказания, так и создавать структуру приложения, удобную для онлайн-тотализатора.</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xml:space="preserve">Клиенткая часть приложения реализована при помощи связки технологий </w:t>
      </w:r>
      <w:r>
        <w:rPr>
          <w:color w:val="000000" w:themeColor="text1"/>
          <w:szCs w:val="28"/>
          <w:shd w:val="clear" w:color="auto" w:fill="FFFFFF"/>
          <w:lang w:val="en-US"/>
        </w:rPr>
        <w:t>Angularjs</w:t>
      </w:r>
      <w:r w:rsidRPr="00B9063C">
        <w:rPr>
          <w:color w:val="000000" w:themeColor="text1"/>
          <w:szCs w:val="28"/>
          <w:shd w:val="clear" w:color="auto" w:fill="FFFFFF"/>
        </w:rPr>
        <w:t xml:space="preserve"> – </w:t>
      </w:r>
      <w:r>
        <w:rPr>
          <w:color w:val="000000" w:themeColor="text1"/>
          <w:szCs w:val="28"/>
          <w:shd w:val="clear" w:color="auto" w:fill="FFFFFF"/>
          <w:lang w:val="en-US"/>
        </w:rPr>
        <w:t>HTML</w:t>
      </w:r>
      <w:r w:rsidRPr="00B9063C">
        <w:rPr>
          <w:color w:val="000000" w:themeColor="text1"/>
          <w:szCs w:val="28"/>
          <w:shd w:val="clear" w:color="auto" w:fill="FFFFFF"/>
        </w:rPr>
        <w:t xml:space="preserve"> – </w:t>
      </w:r>
      <w:r>
        <w:rPr>
          <w:color w:val="000000" w:themeColor="text1"/>
          <w:szCs w:val="28"/>
          <w:shd w:val="clear" w:color="auto" w:fill="FFFFFF"/>
          <w:lang w:val="en-US"/>
        </w:rPr>
        <w:t>CSS</w:t>
      </w:r>
      <w:r w:rsidRPr="00B9063C">
        <w:rPr>
          <w:color w:val="000000" w:themeColor="text1"/>
          <w:szCs w:val="28"/>
          <w:shd w:val="clear" w:color="auto" w:fill="FFFFFF"/>
        </w:rPr>
        <w:t xml:space="preserve">. </w:t>
      </w:r>
      <w:r>
        <w:rPr>
          <w:color w:val="000000" w:themeColor="text1"/>
          <w:szCs w:val="28"/>
          <w:shd w:val="clear" w:color="auto" w:fill="FFFFFF"/>
        </w:rPr>
        <w:t xml:space="preserve">Данные технологии позволяют постоить </w:t>
      </w:r>
      <w:r>
        <w:rPr>
          <w:color w:val="000000" w:themeColor="text1"/>
          <w:szCs w:val="28"/>
          <w:shd w:val="clear" w:color="auto" w:fill="FFFFFF"/>
        </w:rPr>
        <w:lastRenderedPageBreak/>
        <w:t xml:space="preserve">пользовательский интерфейс любой структуры и сложности, используя как уже существующие решения, так и собственные. Главным в данной связке является фреймворк </w:t>
      </w:r>
      <w:r>
        <w:rPr>
          <w:color w:val="000000" w:themeColor="text1"/>
          <w:szCs w:val="28"/>
          <w:shd w:val="clear" w:color="auto" w:fill="FFFFFF"/>
          <w:lang w:val="en-US"/>
        </w:rPr>
        <w:t>Angularjs</w:t>
      </w:r>
      <w:r w:rsidRPr="00064ABB">
        <w:rPr>
          <w:color w:val="000000" w:themeColor="text1"/>
          <w:szCs w:val="28"/>
          <w:shd w:val="clear" w:color="auto" w:fill="FFFFFF"/>
        </w:rPr>
        <w:t xml:space="preserve"> [12]</w:t>
      </w:r>
      <w:r w:rsidRPr="00B9063C">
        <w:rPr>
          <w:color w:val="000000" w:themeColor="text1"/>
          <w:szCs w:val="28"/>
          <w:shd w:val="clear" w:color="auto" w:fill="FFFFFF"/>
        </w:rPr>
        <w:t>,</w:t>
      </w:r>
      <w:r>
        <w:rPr>
          <w:color w:val="000000" w:themeColor="text1"/>
          <w:szCs w:val="28"/>
          <w:shd w:val="clear" w:color="auto" w:fill="FFFFFF"/>
        </w:rPr>
        <w:t xml:space="preserve"> который предназначен для расширения браузерных приложений на основе шаблона </w:t>
      </w:r>
      <w:r>
        <w:rPr>
          <w:color w:val="000000" w:themeColor="text1"/>
          <w:szCs w:val="28"/>
          <w:shd w:val="clear" w:color="auto" w:fill="FFFFFF"/>
          <w:lang w:val="en-US"/>
        </w:rPr>
        <w:t>MVC</w:t>
      </w:r>
      <w:r>
        <w:rPr>
          <w:color w:val="000000" w:themeColor="text1"/>
          <w:szCs w:val="28"/>
          <w:shd w:val="clear" w:color="auto" w:fill="FFFFFF"/>
        </w:rPr>
        <w:t>, а также упрощения их разработки и тестирования. Взаимодействие серверной части на языке C</w:t>
      </w:r>
      <w:r w:rsidRPr="00B9063C">
        <w:rPr>
          <w:color w:val="000000" w:themeColor="text1"/>
          <w:szCs w:val="28"/>
          <w:shd w:val="clear" w:color="auto" w:fill="FFFFFF"/>
        </w:rPr>
        <w:t xml:space="preserve"># </w:t>
      </w:r>
      <w:r>
        <w:rPr>
          <w:color w:val="000000" w:themeColor="text1"/>
          <w:szCs w:val="28"/>
          <w:shd w:val="clear" w:color="auto" w:fill="FFFFFF"/>
        </w:rPr>
        <w:t xml:space="preserve">и клиентской части на </w:t>
      </w:r>
      <w:r>
        <w:rPr>
          <w:color w:val="000000" w:themeColor="text1"/>
          <w:szCs w:val="28"/>
          <w:shd w:val="clear" w:color="auto" w:fill="FFFFFF"/>
          <w:lang w:val="en-US"/>
        </w:rPr>
        <w:t>Angularjs</w:t>
      </w:r>
      <w:r w:rsidRPr="00B9063C">
        <w:rPr>
          <w:color w:val="000000" w:themeColor="text1"/>
          <w:szCs w:val="28"/>
          <w:shd w:val="clear" w:color="auto" w:fill="FFFFFF"/>
        </w:rPr>
        <w:t xml:space="preserve"> </w:t>
      </w:r>
      <w:r>
        <w:rPr>
          <w:color w:val="000000" w:themeColor="text1"/>
          <w:szCs w:val="28"/>
          <w:shd w:val="clear" w:color="auto" w:fill="FFFFFF"/>
        </w:rPr>
        <w:t>позволяет сделать работу приложения максимально быстрой, а интерфейс наиболее удобным для пользователя.</w:t>
      </w:r>
    </w:p>
    <w:p w:rsidR="00043E43" w:rsidRPr="001814D1" w:rsidRDefault="00043E43" w:rsidP="00043E43">
      <w:pPr>
        <w:pStyle w:val="-"/>
        <w:spacing w:after="0"/>
        <w:rPr>
          <w:color w:val="000000" w:themeColor="text1"/>
          <w:szCs w:val="28"/>
          <w:shd w:val="clear" w:color="auto" w:fill="FFFFFF"/>
        </w:rPr>
      </w:pPr>
      <w:r>
        <w:rPr>
          <w:color w:val="000000" w:themeColor="text1"/>
          <w:szCs w:val="28"/>
          <w:shd w:val="clear" w:color="auto" w:fill="FFFFFF"/>
        </w:rPr>
        <w:t xml:space="preserve">Веб-приложение написано как </w:t>
      </w:r>
      <w:r>
        <w:rPr>
          <w:color w:val="000000" w:themeColor="text1"/>
          <w:szCs w:val="28"/>
          <w:shd w:val="clear" w:color="auto" w:fill="FFFFFF"/>
          <w:lang w:val="en-US"/>
        </w:rPr>
        <w:t>Single</w:t>
      </w:r>
      <w:r w:rsidRPr="001814D1">
        <w:rPr>
          <w:color w:val="000000" w:themeColor="text1"/>
          <w:szCs w:val="28"/>
          <w:shd w:val="clear" w:color="auto" w:fill="FFFFFF"/>
        </w:rPr>
        <w:t xml:space="preserve"> </w:t>
      </w:r>
      <w:r>
        <w:rPr>
          <w:color w:val="000000" w:themeColor="text1"/>
          <w:szCs w:val="28"/>
          <w:shd w:val="clear" w:color="auto" w:fill="FFFFFF"/>
          <w:lang w:val="en-US"/>
        </w:rPr>
        <w:t>Page</w:t>
      </w:r>
      <w:r w:rsidRPr="001814D1">
        <w:rPr>
          <w:color w:val="000000" w:themeColor="text1"/>
          <w:szCs w:val="28"/>
          <w:shd w:val="clear" w:color="auto" w:fill="FFFFFF"/>
        </w:rPr>
        <w:t xml:space="preserve"> </w:t>
      </w:r>
      <w:r>
        <w:rPr>
          <w:color w:val="000000" w:themeColor="text1"/>
          <w:szCs w:val="28"/>
          <w:shd w:val="clear" w:color="auto" w:fill="FFFFFF"/>
          <w:lang w:val="en-US"/>
        </w:rPr>
        <w:t>Application</w:t>
      </w:r>
      <w:r w:rsidRPr="001814D1">
        <w:rPr>
          <w:color w:val="000000" w:themeColor="text1"/>
          <w:szCs w:val="28"/>
          <w:shd w:val="clear" w:color="auto" w:fill="FFFFFF"/>
        </w:rPr>
        <w:t xml:space="preserve">, </w:t>
      </w:r>
      <w:r>
        <w:rPr>
          <w:color w:val="000000" w:themeColor="text1"/>
          <w:szCs w:val="28"/>
          <w:shd w:val="clear" w:color="auto" w:fill="FFFFFF"/>
        </w:rPr>
        <w:t xml:space="preserve">то есть использует единственный </w:t>
      </w:r>
      <w:r>
        <w:rPr>
          <w:color w:val="000000" w:themeColor="text1"/>
          <w:szCs w:val="28"/>
          <w:shd w:val="clear" w:color="auto" w:fill="FFFFFF"/>
          <w:lang w:val="en-US"/>
        </w:rPr>
        <w:t>HTML</w:t>
      </w:r>
      <w:r w:rsidRPr="001814D1">
        <w:rPr>
          <w:color w:val="000000" w:themeColor="text1"/>
          <w:szCs w:val="28"/>
          <w:shd w:val="clear" w:color="auto" w:fill="FFFFFF"/>
        </w:rPr>
        <w:t>-</w:t>
      </w:r>
      <w:r>
        <w:rPr>
          <w:color w:val="000000" w:themeColor="text1"/>
          <w:szCs w:val="28"/>
          <w:shd w:val="clear" w:color="auto" w:fill="FFFFFF"/>
        </w:rPr>
        <w:t xml:space="preserve">документ как оболочку для всех веб-страниц и организует взаимодействие с пользователем через динамически подгружаемые </w:t>
      </w:r>
      <w:r>
        <w:rPr>
          <w:color w:val="000000" w:themeColor="text1"/>
          <w:szCs w:val="28"/>
          <w:shd w:val="clear" w:color="auto" w:fill="FFFFFF"/>
          <w:lang w:val="en-US"/>
        </w:rPr>
        <w:t>HTML</w:t>
      </w:r>
      <w:r w:rsidRPr="001814D1">
        <w:rPr>
          <w:color w:val="000000" w:themeColor="text1"/>
          <w:szCs w:val="28"/>
          <w:shd w:val="clear" w:color="auto" w:fill="FFFFFF"/>
        </w:rPr>
        <w:t xml:space="preserve">, </w:t>
      </w:r>
      <w:r>
        <w:rPr>
          <w:color w:val="000000" w:themeColor="text1"/>
          <w:szCs w:val="28"/>
          <w:shd w:val="clear" w:color="auto" w:fill="FFFFFF"/>
          <w:lang w:val="en-US"/>
        </w:rPr>
        <w:t>CSS</w:t>
      </w:r>
      <w:r w:rsidRPr="001814D1">
        <w:rPr>
          <w:color w:val="000000" w:themeColor="text1"/>
          <w:szCs w:val="28"/>
          <w:shd w:val="clear" w:color="auto" w:fill="FFFFFF"/>
        </w:rPr>
        <w:t xml:space="preserve"> </w:t>
      </w:r>
      <w:r>
        <w:rPr>
          <w:color w:val="000000" w:themeColor="text1"/>
          <w:szCs w:val="28"/>
          <w:shd w:val="clear" w:color="auto" w:fill="FFFFFF"/>
        </w:rPr>
        <w:t xml:space="preserve">и </w:t>
      </w:r>
      <w:r>
        <w:rPr>
          <w:color w:val="000000" w:themeColor="text1"/>
          <w:szCs w:val="28"/>
          <w:shd w:val="clear" w:color="auto" w:fill="FFFFFF"/>
          <w:lang w:val="en-US"/>
        </w:rPr>
        <w:t>JavaScript</w:t>
      </w:r>
      <w:r w:rsidRPr="001814D1">
        <w:rPr>
          <w:rFonts w:ascii="Arial" w:hAnsi="Arial" w:cs="Arial"/>
          <w:color w:val="252525"/>
          <w:sz w:val="21"/>
          <w:szCs w:val="21"/>
          <w:shd w:val="clear" w:color="auto" w:fill="FFFFFF"/>
        </w:rPr>
        <w:t>.</w:t>
      </w:r>
    </w:p>
    <w:p w:rsidR="001B35E9" w:rsidRDefault="001B35E9">
      <w:pPr>
        <w:rPr>
          <w:rFonts w:ascii="Times New Roman" w:hAnsi="Times New Roman" w:cs="Times New Roman"/>
          <w:sz w:val="28"/>
          <w:szCs w:val="28"/>
        </w:rPr>
      </w:pPr>
      <w:r>
        <w:rPr>
          <w:rFonts w:ascii="Times New Roman" w:hAnsi="Times New Roman" w:cs="Times New Roman"/>
          <w:sz w:val="28"/>
          <w:szCs w:val="28"/>
        </w:rPr>
        <w:br w:type="page"/>
      </w:r>
    </w:p>
    <w:p w:rsidR="00043E43" w:rsidRPr="00EC7819" w:rsidRDefault="00043E43" w:rsidP="0022489F">
      <w:pPr>
        <w:pStyle w:val="ListParagraph"/>
        <w:numPr>
          <w:ilvl w:val="0"/>
          <w:numId w:val="1"/>
        </w:numPr>
        <w:spacing w:after="0" w:line="20" w:lineRule="atLeast"/>
        <w:ind w:left="1066" w:hanging="357"/>
        <w:rPr>
          <w:rFonts w:ascii="Times New Roman" w:hAnsi="Times New Roman" w:cs="Times New Roman"/>
          <w:sz w:val="28"/>
          <w:szCs w:val="28"/>
        </w:rPr>
      </w:pPr>
      <w:r w:rsidRPr="00207480">
        <w:rPr>
          <w:rFonts w:ascii="Times New Roman" w:hAnsi="Times New Roman" w:cs="Times New Roman"/>
          <w:sz w:val="28"/>
          <w:szCs w:val="28"/>
        </w:rPr>
        <w:lastRenderedPageBreak/>
        <w:t>СИСТЕМНОЕ ПРОЕКТИРОВАНИЕ</w:t>
      </w:r>
    </w:p>
    <w:p w:rsidR="00043E43" w:rsidRPr="00207480" w:rsidRDefault="00043E43" w:rsidP="00043E43">
      <w:pPr>
        <w:pStyle w:val="ListParagraph"/>
        <w:spacing w:before="240" w:after="480" w:line="20" w:lineRule="atLeast"/>
        <w:ind w:left="1068"/>
        <w:rPr>
          <w:rFonts w:ascii="Times New Roman" w:hAnsi="Times New Roman" w:cs="Times New Roman"/>
          <w:sz w:val="28"/>
          <w:szCs w:val="28"/>
        </w:rPr>
      </w:pPr>
    </w:p>
    <w:p w:rsidR="00043E43" w:rsidRDefault="00043E43" w:rsidP="0022489F">
      <w:pPr>
        <w:pStyle w:val="ListParagraph"/>
        <w:numPr>
          <w:ilvl w:val="1"/>
          <w:numId w:val="1"/>
        </w:numPr>
        <w:spacing w:after="0" w:line="20" w:lineRule="atLeast"/>
        <w:ind w:left="1157" w:hanging="448"/>
        <w:jc w:val="both"/>
        <w:rPr>
          <w:rFonts w:ascii="Times New Roman" w:hAnsi="Times New Roman" w:cs="Times New Roman"/>
          <w:sz w:val="28"/>
          <w:szCs w:val="28"/>
        </w:rPr>
      </w:pPr>
      <w:r w:rsidRPr="00EC7819">
        <w:rPr>
          <w:rFonts w:ascii="Times New Roman" w:hAnsi="Times New Roman" w:cs="Times New Roman"/>
          <w:sz w:val="28"/>
          <w:szCs w:val="28"/>
        </w:rPr>
        <w:t xml:space="preserve">Структура </w:t>
      </w:r>
      <w:r>
        <w:rPr>
          <w:rFonts w:ascii="Times New Roman" w:hAnsi="Times New Roman" w:cs="Times New Roman"/>
          <w:sz w:val="28"/>
          <w:szCs w:val="28"/>
        </w:rPr>
        <w:t>программной модели тотализатора игровых видов спорта с возможностью предсказания результата игры</w:t>
      </w:r>
    </w:p>
    <w:p w:rsidR="00043E43" w:rsidRPr="005866B2" w:rsidRDefault="00043E43" w:rsidP="00043E43">
      <w:pPr>
        <w:pStyle w:val="ListParagraph"/>
        <w:spacing w:after="0" w:line="20" w:lineRule="atLeast"/>
        <w:ind w:left="1157"/>
        <w:jc w:val="both"/>
        <w:rPr>
          <w:rFonts w:ascii="Times New Roman" w:hAnsi="Times New Roman" w:cs="Times New Roman"/>
          <w:sz w:val="28"/>
          <w:szCs w:val="28"/>
        </w:rPr>
      </w:pPr>
    </w:p>
    <w:p w:rsidR="00043E43" w:rsidRPr="002D183A" w:rsidRDefault="00043E43" w:rsidP="00043E43">
      <w:pPr>
        <w:spacing w:after="0" w:line="240" w:lineRule="auto"/>
        <w:ind w:firstLine="708"/>
        <w:jc w:val="both"/>
        <w:rPr>
          <w:rFonts w:ascii="Times New Roman" w:hAnsi="Times New Roman" w:cs="Times New Roman"/>
          <w:sz w:val="28"/>
          <w:szCs w:val="28"/>
        </w:rPr>
      </w:pPr>
      <w:r w:rsidRPr="002D183A">
        <w:rPr>
          <w:rFonts w:ascii="Times New Roman" w:hAnsi="Times New Roman" w:cs="Times New Roman"/>
          <w:sz w:val="28"/>
          <w:szCs w:val="28"/>
        </w:rPr>
        <w:t>Приложение построено с использованием клиент-серверной архитектуры и представляет собой одностраничное приложение (single-page application – SPA), реализующее паттерн MVC.</w:t>
      </w:r>
    </w:p>
    <w:p w:rsidR="00043E43" w:rsidRPr="00EC7819" w:rsidRDefault="00043E43" w:rsidP="00043E43">
      <w:pPr>
        <w:spacing w:after="0" w:line="20" w:lineRule="atLeast"/>
        <w:ind w:firstLine="708"/>
        <w:jc w:val="both"/>
        <w:rPr>
          <w:rFonts w:ascii="Times New Roman" w:hAnsi="Times New Roman" w:cs="Times New Roman"/>
          <w:sz w:val="28"/>
          <w:szCs w:val="28"/>
        </w:rPr>
      </w:pPr>
      <w:r w:rsidRPr="00EC7819">
        <w:rPr>
          <w:rFonts w:ascii="Times New Roman" w:hAnsi="Times New Roman" w:cs="Times New Roman"/>
          <w:sz w:val="28"/>
          <w:szCs w:val="28"/>
        </w:rPr>
        <w:t xml:space="preserve">Структурная схема </w:t>
      </w:r>
      <w:r>
        <w:rPr>
          <w:rFonts w:ascii="Times New Roman" w:hAnsi="Times New Roman" w:cs="Times New Roman"/>
          <w:sz w:val="28"/>
          <w:szCs w:val="28"/>
        </w:rPr>
        <w:t>программной модели тотализатора игровых видов спорта с возможностью предсказания результата игры</w:t>
      </w:r>
      <w:r w:rsidRPr="00EC7819">
        <w:rPr>
          <w:rFonts w:ascii="Times New Roman" w:hAnsi="Times New Roman" w:cs="Times New Roman"/>
          <w:sz w:val="28"/>
          <w:szCs w:val="28"/>
        </w:rPr>
        <w:t xml:space="preserve"> </w:t>
      </w:r>
      <w:r>
        <w:rPr>
          <w:rFonts w:ascii="Times New Roman" w:hAnsi="Times New Roman" w:cs="Times New Roman"/>
          <w:sz w:val="28"/>
          <w:szCs w:val="28"/>
        </w:rPr>
        <w:t>представлена</w:t>
      </w:r>
      <w:r w:rsidRPr="00EC7819">
        <w:rPr>
          <w:rFonts w:ascii="Times New Roman" w:hAnsi="Times New Roman" w:cs="Times New Roman"/>
          <w:sz w:val="28"/>
          <w:szCs w:val="28"/>
        </w:rPr>
        <w:t xml:space="preserve"> на чертеже ГУИР.400201.</w:t>
      </w:r>
      <w:r>
        <w:rPr>
          <w:rFonts w:ascii="Times New Roman" w:hAnsi="Times New Roman" w:cs="Times New Roman"/>
          <w:sz w:val="28"/>
          <w:szCs w:val="28"/>
        </w:rPr>
        <w:t>075.</w:t>
      </w:r>
      <w:r w:rsidRPr="00EC7819">
        <w:rPr>
          <w:rFonts w:ascii="Times New Roman" w:hAnsi="Times New Roman" w:cs="Times New Roman"/>
          <w:sz w:val="28"/>
          <w:szCs w:val="28"/>
        </w:rPr>
        <w:t>С1 и состоит из следующих компонентов:</w:t>
      </w:r>
    </w:p>
    <w:p w:rsidR="00043E43" w:rsidRPr="00B05A76" w:rsidRDefault="00043E43" w:rsidP="0022489F">
      <w:pPr>
        <w:pStyle w:val="ListParagraph"/>
        <w:numPr>
          <w:ilvl w:val="0"/>
          <w:numId w:val="2"/>
        </w:numPr>
        <w:spacing w:after="0" w:line="20" w:lineRule="atLeast"/>
        <w:jc w:val="both"/>
        <w:rPr>
          <w:rFonts w:ascii="Times New Roman" w:hAnsi="Times New Roman" w:cs="Times New Roman"/>
          <w:sz w:val="28"/>
          <w:szCs w:val="28"/>
        </w:rPr>
      </w:pPr>
      <w:r>
        <w:rPr>
          <w:rFonts w:ascii="Times New Roman" w:hAnsi="Times New Roman" w:cs="Times New Roman"/>
          <w:sz w:val="28"/>
          <w:szCs w:val="28"/>
        </w:rPr>
        <w:t>блок управления</w:t>
      </w:r>
      <w:r>
        <w:rPr>
          <w:rFonts w:ascii="Times New Roman" w:hAnsi="Times New Roman" w:cs="Times New Roman"/>
          <w:sz w:val="28"/>
          <w:szCs w:val="28"/>
          <w:lang w:val="en-US"/>
        </w:rPr>
        <w:t>;</w:t>
      </w:r>
    </w:p>
    <w:p w:rsidR="00043E43" w:rsidRPr="00EC7819" w:rsidRDefault="00043E43" w:rsidP="0022489F">
      <w:pPr>
        <w:pStyle w:val="ListParagraph"/>
        <w:numPr>
          <w:ilvl w:val="0"/>
          <w:numId w:val="2"/>
        </w:numPr>
        <w:spacing w:after="0" w:line="20" w:lineRule="atLeast"/>
        <w:jc w:val="both"/>
        <w:rPr>
          <w:rFonts w:ascii="Times New Roman" w:hAnsi="Times New Roman" w:cs="Times New Roman"/>
          <w:sz w:val="28"/>
          <w:szCs w:val="28"/>
        </w:rPr>
      </w:pPr>
      <w:r>
        <w:rPr>
          <w:rFonts w:ascii="Times New Roman" w:hAnsi="Times New Roman" w:cs="Times New Roman"/>
          <w:sz w:val="28"/>
          <w:szCs w:val="28"/>
        </w:rPr>
        <w:t>блок работы с базами данных</w:t>
      </w:r>
      <w:r w:rsidRPr="005B266F">
        <w:rPr>
          <w:rFonts w:ascii="Times New Roman" w:hAnsi="Times New Roman" w:cs="Times New Roman"/>
          <w:sz w:val="28"/>
          <w:szCs w:val="28"/>
        </w:rPr>
        <w:t>;</w:t>
      </w:r>
    </w:p>
    <w:p w:rsidR="00043E43" w:rsidRPr="00E41ECE" w:rsidRDefault="00043E43" w:rsidP="0022489F">
      <w:pPr>
        <w:pStyle w:val="ListParagraph"/>
        <w:numPr>
          <w:ilvl w:val="0"/>
          <w:numId w:val="2"/>
        </w:numPr>
        <w:spacing w:after="0" w:line="20" w:lineRule="atLeast"/>
        <w:jc w:val="both"/>
        <w:rPr>
          <w:rFonts w:ascii="Times New Roman" w:hAnsi="Times New Roman" w:cs="Times New Roman"/>
          <w:sz w:val="28"/>
          <w:szCs w:val="28"/>
        </w:rPr>
      </w:pPr>
      <w:r>
        <w:rPr>
          <w:rFonts w:ascii="Times New Roman" w:hAnsi="Times New Roman" w:cs="Times New Roman"/>
          <w:sz w:val="28"/>
          <w:szCs w:val="28"/>
        </w:rPr>
        <w:t>блок клиентского интерфейса</w:t>
      </w:r>
      <w:r>
        <w:rPr>
          <w:rFonts w:ascii="Times New Roman" w:hAnsi="Times New Roman" w:cs="Times New Roman"/>
          <w:sz w:val="28"/>
          <w:szCs w:val="28"/>
          <w:lang w:val="en-US"/>
        </w:rPr>
        <w:t>;</w:t>
      </w:r>
    </w:p>
    <w:p w:rsidR="00043E43" w:rsidRPr="00B05A76" w:rsidRDefault="00043E43" w:rsidP="0022489F">
      <w:pPr>
        <w:pStyle w:val="ListParagraph"/>
        <w:numPr>
          <w:ilvl w:val="0"/>
          <w:numId w:val="2"/>
        </w:numPr>
        <w:spacing w:after="0" w:line="20" w:lineRule="atLeast"/>
        <w:jc w:val="both"/>
        <w:rPr>
          <w:rFonts w:ascii="Times New Roman" w:hAnsi="Times New Roman" w:cs="Times New Roman"/>
          <w:sz w:val="28"/>
          <w:szCs w:val="28"/>
        </w:rPr>
      </w:pPr>
      <w:r>
        <w:rPr>
          <w:rFonts w:ascii="Times New Roman" w:hAnsi="Times New Roman" w:cs="Times New Roman"/>
          <w:sz w:val="28"/>
          <w:szCs w:val="28"/>
        </w:rPr>
        <w:t>блок квалиметрического анализа</w:t>
      </w:r>
      <w:r>
        <w:rPr>
          <w:rFonts w:ascii="Times New Roman" w:hAnsi="Times New Roman" w:cs="Times New Roman"/>
          <w:sz w:val="28"/>
          <w:szCs w:val="28"/>
          <w:lang w:val="en-US"/>
        </w:rPr>
        <w:t>;</w:t>
      </w:r>
    </w:p>
    <w:p w:rsidR="00043E43" w:rsidRPr="00B05A76" w:rsidRDefault="00043E43" w:rsidP="0022489F">
      <w:pPr>
        <w:pStyle w:val="ListParagraph"/>
        <w:numPr>
          <w:ilvl w:val="0"/>
          <w:numId w:val="2"/>
        </w:numPr>
        <w:spacing w:line="20" w:lineRule="atLeast"/>
        <w:jc w:val="both"/>
        <w:rPr>
          <w:rFonts w:ascii="Times New Roman" w:hAnsi="Times New Roman" w:cs="Times New Roman"/>
          <w:sz w:val="28"/>
          <w:szCs w:val="28"/>
        </w:rPr>
      </w:pPr>
      <w:r>
        <w:rPr>
          <w:rFonts w:ascii="Times New Roman" w:hAnsi="Times New Roman" w:cs="Times New Roman"/>
          <w:sz w:val="28"/>
          <w:szCs w:val="28"/>
        </w:rPr>
        <w:t>блок нечетких предсказаний</w:t>
      </w:r>
      <w:r>
        <w:rPr>
          <w:rFonts w:ascii="Times New Roman" w:hAnsi="Times New Roman" w:cs="Times New Roman"/>
          <w:sz w:val="28"/>
          <w:szCs w:val="28"/>
          <w:lang w:val="en-US"/>
        </w:rPr>
        <w:t>;</w:t>
      </w:r>
    </w:p>
    <w:p w:rsidR="00043E43" w:rsidRPr="00E74796" w:rsidRDefault="00043E43" w:rsidP="0022489F">
      <w:pPr>
        <w:pStyle w:val="ListParagraph"/>
        <w:numPr>
          <w:ilvl w:val="0"/>
          <w:numId w:val="2"/>
        </w:numPr>
        <w:spacing w:line="20" w:lineRule="atLeast"/>
        <w:jc w:val="both"/>
        <w:rPr>
          <w:rFonts w:ascii="Times New Roman" w:hAnsi="Times New Roman" w:cs="Times New Roman"/>
          <w:sz w:val="28"/>
          <w:szCs w:val="28"/>
        </w:rPr>
      </w:pPr>
      <w:r>
        <w:rPr>
          <w:rFonts w:ascii="Times New Roman" w:hAnsi="Times New Roman" w:cs="Times New Roman"/>
          <w:sz w:val="28"/>
          <w:szCs w:val="28"/>
        </w:rPr>
        <w:t>блок анализа на основе нейроной сети</w:t>
      </w:r>
      <w:r w:rsidRPr="005B266F">
        <w:rPr>
          <w:rFonts w:ascii="Times New Roman" w:hAnsi="Times New Roman" w:cs="Times New Roman"/>
          <w:sz w:val="28"/>
          <w:szCs w:val="28"/>
        </w:rPr>
        <w:t>;</w:t>
      </w:r>
    </w:p>
    <w:p w:rsidR="00043E43" w:rsidRPr="00B05A76" w:rsidRDefault="00043E43" w:rsidP="0022489F">
      <w:pPr>
        <w:pStyle w:val="ListParagraph"/>
        <w:numPr>
          <w:ilvl w:val="0"/>
          <w:numId w:val="2"/>
        </w:numPr>
        <w:spacing w:line="20" w:lineRule="atLeast"/>
        <w:jc w:val="both"/>
        <w:rPr>
          <w:rFonts w:ascii="Times New Roman" w:hAnsi="Times New Roman" w:cs="Times New Roman"/>
          <w:sz w:val="28"/>
          <w:szCs w:val="28"/>
        </w:rPr>
      </w:pPr>
      <w:r>
        <w:rPr>
          <w:rFonts w:ascii="Times New Roman" w:hAnsi="Times New Roman" w:cs="Times New Roman"/>
          <w:sz w:val="28"/>
          <w:szCs w:val="28"/>
        </w:rPr>
        <w:t>блок предсказания</w:t>
      </w:r>
      <w:r>
        <w:rPr>
          <w:rFonts w:ascii="Times New Roman" w:hAnsi="Times New Roman" w:cs="Times New Roman"/>
          <w:sz w:val="28"/>
          <w:szCs w:val="28"/>
          <w:lang w:val="en-US"/>
        </w:rPr>
        <w:t>;</w:t>
      </w:r>
    </w:p>
    <w:p w:rsidR="00043E43" w:rsidRDefault="00043E43" w:rsidP="0022489F">
      <w:pPr>
        <w:pStyle w:val="ListParagraph"/>
        <w:numPr>
          <w:ilvl w:val="0"/>
          <w:numId w:val="2"/>
        </w:numPr>
        <w:spacing w:after="0" w:line="20" w:lineRule="atLeast"/>
        <w:jc w:val="both"/>
        <w:rPr>
          <w:rFonts w:ascii="Times New Roman" w:hAnsi="Times New Roman" w:cs="Times New Roman"/>
          <w:sz w:val="28"/>
          <w:szCs w:val="28"/>
        </w:rPr>
      </w:pPr>
      <w:r>
        <w:rPr>
          <w:rFonts w:ascii="Times New Roman" w:hAnsi="Times New Roman" w:cs="Times New Roman"/>
          <w:sz w:val="28"/>
          <w:szCs w:val="28"/>
        </w:rPr>
        <w:t>блок корректировки коэффициентов;</w:t>
      </w:r>
    </w:p>
    <w:p w:rsidR="00043E43" w:rsidRDefault="00043E43" w:rsidP="0022489F">
      <w:pPr>
        <w:pStyle w:val="ListParagraph"/>
        <w:numPr>
          <w:ilvl w:val="0"/>
          <w:numId w:val="2"/>
        </w:numPr>
        <w:spacing w:after="0" w:line="20" w:lineRule="atLeast"/>
        <w:jc w:val="both"/>
        <w:rPr>
          <w:rFonts w:ascii="Times New Roman" w:hAnsi="Times New Roman" w:cs="Times New Roman"/>
          <w:sz w:val="28"/>
          <w:szCs w:val="28"/>
        </w:rPr>
      </w:pPr>
      <w:r>
        <w:rPr>
          <w:rFonts w:ascii="Times New Roman" w:hAnsi="Times New Roman" w:cs="Times New Roman"/>
          <w:sz w:val="28"/>
          <w:szCs w:val="28"/>
        </w:rPr>
        <w:t>база данных пользователей;</w:t>
      </w:r>
    </w:p>
    <w:p w:rsidR="00043E43" w:rsidRPr="009D56E7" w:rsidRDefault="00043E43" w:rsidP="0022489F">
      <w:pPr>
        <w:pStyle w:val="ListParagraph"/>
        <w:numPr>
          <w:ilvl w:val="0"/>
          <w:numId w:val="2"/>
        </w:numPr>
        <w:spacing w:after="0" w:line="20" w:lineRule="atLeast"/>
        <w:jc w:val="both"/>
        <w:rPr>
          <w:rFonts w:ascii="Times New Roman" w:hAnsi="Times New Roman" w:cs="Times New Roman"/>
          <w:sz w:val="28"/>
          <w:szCs w:val="28"/>
        </w:rPr>
      </w:pPr>
      <w:r>
        <w:rPr>
          <w:rFonts w:ascii="Times New Roman" w:hAnsi="Times New Roman" w:cs="Times New Roman"/>
          <w:sz w:val="28"/>
          <w:szCs w:val="28"/>
        </w:rPr>
        <w:t>база данных игр.</w:t>
      </w:r>
    </w:p>
    <w:p w:rsidR="00043E43" w:rsidRDefault="00043E43" w:rsidP="00043E43">
      <w:pPr>
        <w:spacing w:after="0" w:line="20" w:lineRule="atLeast"/>
        <w:ind w:firstLine="709"/>
        <w:jc w:val="both"/>
        <w:rPr>
          <w:rFonts w:ascii="Times New Roman" w:hAnsi="Times New Roman" w:cs="Times New Roman"/>
          <w:sz w:val="28"/>
          <w:szCs w:val="28"/>
        </w:rPr>
      </w:pPr>
      <w:r>
        <w:rPr>
          <w:rFonts w:ascii="Times New Roman" w:hAnsi="Times New Roman" w:cs="Times New Roman"/>
          <w:sz w:val="28"/>
          <w:szCs w:val="28"/>
        </w:rPr>
        <w:t>Далее каждый компонент рассматривается более подробно</w:t>
      </w:r>
      <w:r w:rsidRPr="009D56E7">
        <w:rPr>
          <w:rFonts w:ascii="Times New Roman" w:hAnsi="Times New Roman" w:cs="Times New Roman"/>
          <w:sz w:val="28"/>
          <w:szCs w:val="28"/>
        </w:rPr>
        <w:t>.</w:t>
      </w:r>
    </w:p>
    <w:p w:rsidR="00043E43" w:rsidRDefault="00043E43" w:rsidP="00043E43">
      <w:pPr>
        <w:spacing w:after="0" w:line="20" w:lineRule="atLeast"/>
        <w:ind w:firstLine="709"/>
        <w:jc w:val="both"/>
        <w:rPr>
          <w:rFonts w:ascii="Times New Roman" w:hAnsi="Times New Roman" w:cs="Times New Roman"/>
          <w:sz w:val="28"/>
          <w:szCs w:val="28"/>
        </w:rPr>
      </w:pPr>
    </w:p>
    <w:p w:rsidR="00043E43" w:rsidRDefault="00043E43" w:rsidP="0022489F">
      <w:pPr>
        <w:pStyle w:val="ListParagraph"/>
        <w:numPr>
          <w:ilvl w:val="2"/>
          <w:numId w:val="1"/>
        </w:numPr>
        <w:spacing w:after="0" w:line="20" w:lineRule="atLeast"/>
        <w:jc w:val="both"/>
        <w:rPr>
          <w:rFonts w:ascii="Times New Roman" w:hAnsi="Times New Roman" w:cs="Times New Roman"/>
          <w:sz w:val="28"/>
          <w:szCs w:val="28"/>
        </w:rPr>
      </w:pPr>
      <w:r>
        <w:rPr>
          <w:rFonts w:ascii="Times New Roman" w:hAnsi="Times New Roman" w:cs="Times New Roman"/>
          <w:sz w:val="28"/>
          <w:szCs w:val="28"/>
        </w:rPr>
        <w:t>Блок управления</w:t>
      </w:r>
    </w:p>
    <w:p w:rsidR="00043E43" w:rsidRDefault="00043E43" w:rsidP="00043E43">
      <w:pPr>
        <w:spacing w:after="0" w:line="20" w:lineRule="atLeast"/>
        <w:ind w:firstLine="709"/>
        <w:jc w:val="both"/>
        <w:rPr>
          <w:rFonts w:ascii="Times New Roman" w:hAnsi="Times New Roman" w:cs="Times New Roman"/>
          <w:sz w:val="28"/>
          <w:szCs w:val="28"/>
        </w:rPr>
      </w:pPr>
      <w:r>
        <w:rPr>
          <w:rFonts w:ascii="Times New Roman" w:hAnsi="Times New Roman" w:cs="Times New Roman"/>
          <w:sz w:val="28"/>
          <w:szCs w:val="28"/>
        </w:rPr>
        <w:t>Блок управления является одним из основных в приложении, так как все решения о действиях программы принимаются в нем. Из блока клиентского интерфейса в блок управления поступают данные о действиях пользователя, в соответствии с которыми либо отправляется запрос в блок работы с базами данных на корректировку или получение имеющихся данных, либо запускается процесс предсказания результата события в блоке предсказания. После получения предсказания блок управления передает данные блоку корректировки коэффициентов для вычисления видимых всем пользователям коэффициентов.</w:t>
      </w:r>
    </w:p>
    <w:p w:rsidR="00043E43" w:rsidRPr="00E44492" w:rsidRDefault="00043E43" w:rsidP="00043E43">
      <w:pPr>
        <w:spacing w:after="0" w:line="20" w:lineRule="atLeast"/>
        <w:ind w:firstLine="709"/>
        <w:jc w:val="both"/>
        <w:rPr>
          <w:rFonts w:ascii="Times New Roman" w:hAnsi="Times New Roman" w:cs="Times New Roman"/>
          <w:sz w:val="28"/>
          <w:szCs w:val="28"/>
        </w:rPr>
      </w:pPr>
    </w:p>
    <w:p w:rsidR="00043E43" w:rsidRDefault="00043E43" w:rsidP="0022489F">
      <w:pPr>
        <w:pStyle w:val="ListParagraph"/>
        <w:numPr>
          <w:ilvl w:val="2"/>
          <w:numId w:val="1"/>
        </w:numPr>
        <w:spacing w:after="0" w:line="20" w:lineRule="atLeast"/>
        <w:ind w:left="1429"/>
        <w:jc w:val="both"/>
        <w:rPr>
          <w:rFonts w:ascii="Times New Roman" w:hAnsi="Times New Roman" w:cs="Times New Roman"/>
          <w:sz w:val="28"/>
          <w:szCs w:val="28"/>
        </w:rPr>
      </w:pPr>
      <w:r>
        <w:rPr>
          <w:rFonts w:ascii="Times New Roman" w:hAnsi="Times New Roman" w:cs="Times New Roman"/>
          <w:sz w:val="28"/>
          <w:szCs w:val="28"/>
        </w:rPr>
        <w:t>Блок работы с базами данных</w:t>
      </w:r>
    </w:p>
    <w:p w:rsidR="00043E43" w:rsidRDefault="00043E43" w:rsidP="00043E43">
      <w:pPr>
        <w:spacing w:after="0" w:line="20" w:lineRule="atLeast"/>
        <w:ind w:firstLine="709"/>
        <w:jc w:val="both"/>
        <w:rPr>
          <w:rFonts w:ascii="Times New Roman" w:hAnsi="Times New Roman" w:cs="Times New Roman"/>
          <w:sz w:val="28"/>
          <w:szCs w:val="28"/>
        </w:rPr>
      </w:pPr>
      <w:r>
        <w:rPr>
          <w:rFonts w:ascii="Times New Roman" w:hAnsi="Times New Roman" w:cs="Times New Roman"/>
          <w:sz w:val="28"/>
          <w:szCs w:val="28"/>
        </w:rPr>
        <w:t>Блок работы с базами данных предназначен для управления всеми имеющимися в приложении базами данных, выборки и привединя к необходимому формату данных от них. Все процессы в нем начинаются по команде от блока управления, результаты этих процессов так же передаются в него.</w:t>
      </w:r>
    </w:p>
    <w:p w:rsidR="00043E43" w:rsidRPr="00423F75" w:rsidRDefault="00043E43" w:rsidP="00043E43">
      <w:pPr>
        <w:spacing w:after="0" w:line="20" w:lineRule="atLeast"/>
        <w:ind w:firstLine="709"/>
        <w:jc w:val="both"/>
        <w:rPr>
          <w:rFonts w:ascii="Times New Roman" w:hAnsi="Times New Roman" w:cs="Times New Roman"/>
          <w:sz w:val="28"/>
          <w:szCs w:val="28"/>
        </w:rPr>
      </w:pPr>
    </w:p>
    <w:p w:rsidR="00043E43" w:rsidRDefault="00043E43" w:rsidP="0022489F">
      <w:pPr>
        <w:pStyle w:val="ListParagraph"/>
        <w:numPr>
          <w:ilvl w:val="2"/>
          <w:numId w:val="1"/>
        </w:numPr>
        <w:spacing w:after="0" w:line="20" w:lineRule="atLeast"/>
        <w:jc w:val="both"/>
        <w:rPr>
          <w:rFonts w:ascii="Times New Roman" w:hAnsi="Times New Roman" w:cs="Times New Roman"/>
          <w:sz w:val="28"/>
          <w:szCs w:val="28"/>
        </w:rPr>
      </w:pPr>
      <w:r>
        <w:rPr>
          <w:rFonts w:ascii="Times New Roman" w:hAnsi="Times New Roman" w:cs="Times New Roman"/>
          <w:sz w:val="28"/>
          <w:szCs w:val="28"/>
        </w:rPr>
        <w:t>Блок клиентского интерфейса</w:t>
      </w:r>
    </w:p>
    <w:p w:rsidR="00043E43" w:rsidRPr="00C371FA" w:rsidRDefault="00043E43" w:rsidP="00043E43">
      <w:pPr>
        <w:spacing w:after="0" w:line="20" w:lineRule="atLeast"/>
        <w:ind w:firstLine="709"/>
        <w:jc w:val="both"/>
        <w:rPr>
          <w:rFonts w:ascii="Times New Roman" w:hAnsi="Times New Roman" w:cs="Times New Roman"/>
          <w:sz w:val="28"/>
          <w:szCs w:val="28"/>
        </w:rPr>
      </w:pPr>
      <w:r>
        <w:rPr>
          <w:rFonts w:ascii="Times New Roman" w:hAnsi="Times New Roman" w:cs="Times New Roman"/>
          <w:sz w:val="28"/>
          <w:szCs w:val="28"/>
        </w:rPr>
        <w:t xml:space="preserve">Блок клиентского интерфейса представляет собой непосредственно сам интерфейс приложения. В программе он взаимодействует только с блоком </w:t>
      </w:r>
      <w:r>
        <w:rPr>
          <w:rFonts w:ascii="Times New Roman" w:hAnsi="Times New Roman" w:cs="Times New Roman"/>
          <w:sz w:val="28"/>
          <w:szCs w:val="28"/>
        </w:rPr>
        <w:lastRenderedPageBreak/>
        <w:t>управления, от которого получает все необходимые данные для отображения пользователю , и куда отправляет всю информацию о действиях пользователя. Интерфейс представляет собой одностраничное приложение, поэтому никаких задержек такой подход не создает.</w:t>
      </w:r>
    </w:p>
    <w:p w:rsidR="00043E43" w:rsidRPr="00035D33" w:rsidRDefault="00043E43" w:rsidP="00043E43">
      <w:pPr>
        <w:spacing w:after="0" w:line="20" w:lineRule="atLeast"/>
        <w:ind w:firstLine="709"/>
        <w:jc w:val="both"/>
        <w:rPr>
          <w:rFonts w:ascii="Times New Roman" w:hAnsi="Times New Roman" w:cs="Times New Roman"/>
          <w:sz w:val="28"/>
          <w:szCs w:val="28"/>
        </w:rPr>
      </w:pPr>
    </w:p>
    <w:p w:rsidR="00043E43" w:rsidRDefault="00043E43" w:rsidP="0022489F">
      <w:pPr>
        <w:pStyle w:val="ListParagraph"/>
        <w:numPr>
          <w:ilvl w:val="2"/>
          <w:numId w:val="1"/>
        </w:numPr>
        <w:spacing w:after="0" w:line="20" w:lineRule="atLeast"/>
        <w:jc w:val="both"/>
        <w:rPr>
          <w:rFonts w:ascii="Times New Roman" w:hAnsi="Times New Roman" w:cs="Times New Roman"/>
          <w:sz w:val="28"/>
          <w:szCs w:val="28"/>
        </w:rPr>
      </w:pPr>
      <w:r>
        <w:rPr>
          <w:rFonts w:ascii="Times New Roman" w:hAnsi="Times New Roman" w:cs="Times New Roman"/>
          <w:sz w:val="28"/>
          <w:szCs w:val="28"/>
        </w:rPr>
        <w:t>Блок квалиметрического анализа</w:t>
      </w:r>
    </w:p>
    <w:p w:rsidR="00043E43" w:rsidRDefault="00043E43" w:rsidP="00043E43">
      <w:pPr>
        <w:spacing w:after="0" w:line="20" w:lineRule="atLeast"/>
        <w:ind w:firstLine="709"/>
        <w:jc w:val="both"/>
        <w:rPr>
          <w:rFonts w:ascii="Times New Roman" w:hAnsi="Times New Roman" w:cs="Times New Roman"/>
          <w:sz w:val="28"/>
          <w:szCs w:val="28"/>
        </w:rPr>
      </w:pPr>
      <w:r>
        <w:rPr>
          <w:rFonts w:ascii="Times New Roman" w:hAnsi="Times New Roman" w:cs="Times New Roman"/>
          <w:sz w:val="28"/>
          <w:szCs w:val="28"/>
        </w:rPr>
        <w:t>Блок квалиметрического анализа взаимодействует только с блоком предсказания. От него он получает данные, необходимые для анализа, и ему же отдает результат своей работы. Предсказание результата происходит квалиметрическим методом, данные для которого поставляются из базы данных игр через несколько других блоков. Далее полученные данные проходят через процедуру оценки, результатом которой является так называемая «сила» обеих команд. Сравнивая эти «силы», блок возвращает блоку предсказания три коэффициенты на игру.</w:t>
      </w:r>
    </w:p>
    <w:p w:rsidR="00043E43" w:rsidRDefault="00043E43" w:rsidP="00043E43">
      <w:pPr>
        <w:spacing w:after="0" w:line="20" w:lineRule="atLeast"/>
        <w:ind w:firstLine="709"/>
        <w:jc w:val="both"/>
        <w:rPr>
          <w:rFonts w:ascii="Times New Roman" w:hAnsi="Times New Roman" w:cs="Times New Roman"/>
          <w:sz w:val="28"/>
          <w:szCs w:val="28"/>
        </w:rPr>
      </w:pPr>
    </w:p>
    <w:p w:rsidR="00043E43" w:rsidRDefault="00043E43" w:rsidP="0022489F">
      <w:pPr>
        <w:pStyle w:val="ListParagraph"/>
        <w:numPr>
          <w:ilvl w:val="2"/>
          <w:numId w:val="1"/>
        </w:numPr>
        <w:spacing w:after="0" w:line="20" w:lineRule="atLeast"/>
        <w:jc w:val="both"/>
        <w:rPr>
          <w:rFonts w:ascii="Times New Roman" w:hAnsi="Times New Roman" w:cs="Times New Roman"/>
          <w:sz w:val="28"/>
          <w:szCs w:val="28"/>
        </w:rPr>
      </w:pPr>
      <w:r>
        <w:rPr>
          <w:rFonts w:ascii="Times New Roman" w:hAnsi="Times New Roman" w:cs="Times New Roman"/>
          <w:sz w:val="28"/>
          <w:szCs w:val="28"/>
        </w:rPr>
        <w:t>Блок нечетких предсказаний</w:t>
      </w:r>
    </w:p>
    <w:p w:rsidR="00043E43" w:rsidRDefault="00043E43" w:rsidP="00043E43">
      <w:pPr>
        <w:spacing w:after="120" w:line="20" w:lineRule="atLeast"/>
        <w:ind w:firstLine="709"/>
        <w:jc w:val="both"/>
        <w:rPr>
          <w:rFonts w:ascii="Times New Roman" w:hAnsi="Times New Roman" w:cs="Times New Roman"/>
          <w:sz w:val="28"/>
          <w:szCs w:val="28"/>
        </w:rPr>
      </w:pPr>
      <w:r>
        <w:rPr>
          <w:rFonts w:ascii="Times New Roman" w:hAnsi="Times New Roman" w:cs="Times New Roman"/>
          <w:sz w:val="28"/>
          <w:szCs w:val="28"/>
        </w:rPr>
        <w:t>Блок нечетких предсказаний взаимодействует только с блоком предсказания. От него он получает данные, необходимые для анализа, и ему же отдает результат своей работы. На основе этих данных строится таблица нечетких аргументов, которая далее анализируется с помощью лексических выражений «если -- то». Результатом данного анализа являются выбор одного события. Для поддержания консистентности возвращаемых блоками анализа данных. Оставшиеся коэффициенты приравниваются к нулю.</w:t>
      </w:r>
    </w:p>
    <w:p w:rsidR="00043E43" w:rsidRPr="007B429D" w:rsidRDefault="00043E43" w:rsidP="00043E43">
      <w:pPr>
        <w:spacing w:after="0" w:line="20" w:lineRule="atLeast"/>
        <w:ind w:firstLine="709"/>
        <w:jc w:val="both"/>
        <w:rPr>
          <w:rFonts w:ascii="Times New Roman" w:hAnsi="Times New Roman" w:cs="Times New Roman"/>
          <w:sz w:val="28"/>
          <w:szCs w:val="28"/>
        </w:rPr>
      </w:pPr>
    </w:p>
    <w:p w:rsidR="00043E43" w:rsidRPr="008A5FCD" w:rsidRDefault="00043E43" w:rsidP="0022489F">
      <w:pPr>
        <w:pStyle w:val="ListParagraph"/>
        <w:numPr>
          <w:ilvl w:val="2"/>
          <w:numId w:val="1"/>
        </w:numPr>
        <w:spacing w:after="0" w:line="20" w:lineRule="atLeast"/>
        <w:jc w:val="both"/>
        <w:rPr>
          <w:rFonts w:ascii="Times New Roman" w:hAnsi="Times New Roman" w:cs="Times New Roman"/>
          <w:sz w:val="28"/>
          <w:szCs w:val="28"/>
        </w:rPr>
      </w:pPr>
      <w:r>
        <w:rPr>
          <w:rFonts w:ascii="Times New Roman" w:hAnsi="Times New Roman" w:cs="Times New Roman"/>
          <w:sz w:val="28"/>
          <w:szCs w:val="28"/>
        </w:rPr>
        <w:t>Блок анализа на основе нейронной сети</w:t>
      </w:r>
    </w:p>
    <w:p w:rsidR="00043E43" w:rsidRDefault="00043E43" w:rsidP="00043E43">
      <w:pPr>
        <w:pStyle w:val="-"/>
        <w:tabs>
          <w:tab w:val="clear" w:pos="993"/>
          <w:tab w:val="left" w:pos="0"/>
        </w:tabs>
        <w:spacing w:line="20" w:lineRule="atLeast"/>
        <w:rPr>
          <w:szCs w:val="28"/>
        </w:rPr>
      </w:pPr>
      <w:r w:rsidRPr="008A5FCD">
        <w:rPr>
          <w:szCs w:val="28"/>
        </w:rPr>
        <w:t>Блок анализа на основе нейронной сети взаимодействует только с блоком предсказания. От него он получает данные, необходимые для анализа, и ему же отдает результат своей работы.</w:t>
      </w:r>
      <w:r>
        <w:rPr>
          <w:szCs w:val="28"/>
        </w:rPr>
        <w:t xml:space="preserve"> До выставления программы пользователю в данном блоке производится обучение нейронной сети на основе статистических данных, в процессе которого формируется структура сети и задаются веса составляющих ее нейронов. Задача данного блока обобщенно сводится к задаче кластеризации. Варьируя число кластеров можно улучшать результат предсказания. Собственно результатом работы блока будет являться отнесение результата события к некоторым из кластеров с определенной долей вероятности. </w:t>
      </w:r>
      <w:r w:rsidRPr="008A5FCD">
        <w:rPr>
          <w:szCs w:val="28"/>
        </w:rPr>
        <w:t xml:space="preserve"> </w:t>
      </w:r>
    </w:p>
    <w:p w:rsidR="00043E43" w:rsidRPr="00007E22" w:rsidRDefault="00043E43" w:rsidP="00043E43">
      <w:pPr>
        <w:pStyle w:val="-"/>
        <w:spacing w:after="0" w:line="20" w:lineRule="atLeast"/>
        <w:ind w:firstLine="0"/>
        <w:rPr>
          <w:szCs w:val="28"/>
        </w:rPr>
      </w:pPr>
    </w:p>
    <w:p w:rsidR="00043E43" w:rsidRDefault="00043E43" w:rsidP="0022489F">
      <w:pPr>
        <w:pStyle w:val="ListParagraph"/>
        <w:numPr>
          <w:ilvl w:val="2"/>
          <w:numId w:val="1"/>
        </w:numPr>
        <w:spacing w:after="0" w:line="20" w:lineRule="atLeast"/>
        <w:ind w:left="1429"/>
        <w:jc w:val="both"/>
        <w:rPr>
          <w:rFonts w:ascii="Times New Roman" w:hAnsi="Times New Roman" w:cs="Times New Roman"/>
          <w:sz w:val="28"/>
          <w:szCs w:val="28"/>
        </w:rPr>
      </w:pPr>
      <w:r>
        <w:rPr>
          <w:rFonts w:ascii="Times New Roman" w:hAnsi="Times New Roman" w:cs="Times New Roman"/>
          <w:sz w:val="28"/>
          <w:szCs w:val="28"/>
        </w:rPr>
        <w:t>Блок предсказания</w:t>
      </w:r>
    </w:p>
    <w:p w:rsidR="00043E43" w:rsidRDefault="00043E43" w:rsidP="00043E43">
      <w:pPr>
        <w:pStyle w:val="-"/>
        <w:spacing w:after="0" w:line="20" w:lineRule="atLeast"/>
      </w:pPr>
      <w:r>
        <w:t xml:space="preserve">Блок предсказания отвечает за обработку результатов от блоков квалиметрического анализа, нечетких предсказаний и анализа на основе нейронной сети. Данный блок получает данные от них в виде трех коэффициентов от каждого, и далее он производит их компоновку. На выходе получается итоговый результат предсказания, который отдается в блок управления для дальнейших действий с ним. Основой для предсказания </w:t>
      </w:r>
      <w:r>
        <w:lastRenderedPageBreak/>
        <w:t xml:space="preserve">являются данные от нейронной сети, достоверность которых в большинстве случаев выше достоверности результатов оставшихся блоков. Данные этих блоков используются для корректировки результата блока нейронной сети в ту или иную сторону. Каждый из трех упомянутых выше блоков получает данные для анализа из блока предсказания. Блок предсказания отправляет запрос на эти данные в блок управления, а после передает их блокам анализа.  </w:t>
      </w:r>
    </w:p>
    <w:p w:rsidR="00043E43" w:rsidRPr="00E44D05" w:rsidRDefault="00043E43" w:rsidP="00043E43">
      <w:pPr>
        <w:pStyle w:val="-"/>
        <w:spacing w:after="0" w:line="20" w:lineRule="atLeast"/>
      </w:pPr>
    </w:p>
    <w:p w:rsidR="00043E43" w:rsidRDefault="00043E43" w:rsidP="0022489F">
      <w:pPr>
        <w:pStyle w:val="ListParagraph"/>
        <w:numPr>
          <w:ilvl w:val="2"/>
          <w:numId w:val="1"/>
        </w:numPr>
        <w:spacing w:after="0" w:line="20" w:lineRule="atLeast"/>
        <w:ind w:left="1429"/>
        <w:jc w:val="both"/>
        <w:rPr>
          <w:rFonts w:ascii="Times New Roman" w:hAnsi="Times New Roman" w:cs="Times New Roman"/>
          <w:sz w:val="28"/>
          <w:szCs w:val="28"/>
        </w:rPr>
      </w:pPr>
      <w:r>
        <w:rPr>
          <w:rFonts w:ascii="Times New Roman" w:hAnsi="Times New Roman" w:cs="Times New Roman"/>
          <w:sz w:val="28"/>
          <w:szCs w:val="28"/>
        </w:rPr>
        <w:t>Блок корректировки коэффициентов</w:t>
      </w:r>
    </w:p>
    <w:p w:rsidR="00043E43" w:rsidRDefault="00043E43" w:rsidP="00043E43">
      <w:pPr>
        <w:pStyle w:val="-"/>
        <w:spacing w:after="0" w:line="20" w:lineRule="atLeast"/>
      </w:pPr>
      <w:r>
        <w:t xml:space="preserve">Блок корректировки коэффициентов получает от блока управления данные о предсказании результата события, вычисленные в блоке предсказания. Далее в эти коэффициенты закладывается прибыль владельца тотализатора в размере 15-20%. Так же данный блок предоставляет возможность корректировать коэффициенты по мере поступления ставок от пользователей. Чем больше человек поставило на такой исход события, тем меньше становится коэффициент для последующих игроков. Скорректированные коэффициенты возвращаются блоку управления. </w:t>
      </w:r>
    </w:p>
    <w:p w:rsidR="00043E43" w:rsidRDefault="00043E43" w:rsidP="00043E43">
      <w:pPr>
        <w:pStyle w:val="-"/>
        <w:spacing w:after="0" w:line="20" w:lineRule="atLeast"/>
      </w:pPr>
    </w:p>
    <w:p w:rsidR="00043E43" w:rsidRDefault="00043E43" w:rsidP="0022489F">
      <w:pPr>
        <w:pStyle w:val="ListParagraph"/>
        <w:numPr>
          <w:ilvl w:val="2"/>
          <w:numId w:val="1"/>
        </w:numPr>
        <w:spacing w:after="0" w:line="20" w:lineRule="atLeast"/>
        <w:ind w:left="1429"/>
        <w:jc w:val="both"/>
        <w:rPr>
          <w:rFonts w:ascii="Times New Roman" w:hAnsi="Times New Roman" w:cs="Times New Roman"/>
          <w:sz w:val="28"/>
          <w:szCs w:val="28"/>
        </w:rPr>
      </w:pPr>
      <w:r>
        <w:rPr>
          <w:rFonts w:ascii="Times New Roman" w:hAnsi="Times New Roman" w:cs="Times New Roman"/>
          <w:sz w:val="28"/>
          <w:szCs w:val="28"/>
        </w:rPr>
        <w:t>База данных пользователей</w:t>
      </w:r>
    </w:p>
    <w:p w:rsidR="00043E43" w:rsidRDefault="00043E43" w:rsidP="00043E43">
      <w:pPr>
        <w:pStyle w:val="-"/>
        <w:spacing w:after="0" w:line="20" w:lineRule="atLeast"/>
      </w:pPr>
      <w:r w:rsidRPr="0035216F">
        <w:rPr>
          <w:szCs w:val="28"/>
        </w:rPr>
        <w:t xml:space="preserve">База </w:t>
      </w:r>
      <w:r>
        <w:rPr>
          <w:szCs w:val="28"/>
        </w:rPr>
        <w:t>данных пользователей хранит в себе всю информацию о зарегистрированных приложении пользователях и их правах. Для каждого пользователя сохраняется информаци о сделанных им ставках и полученных выплатах.</w:t>
      </w:r>
    </w:p>
    <w:p w:rsidR="00043E43" w:rsidRDefault="00043E43" w:rsidP="00043E43">
      <w:pPr>
        <w:pStyle w:val="-"/>
        <w:spacing w:after="0" w:line="20" w:lineRule="atLeast"/>
      </w:pPr>
    </w:p>
    <w:p w:rsidR="00043E43" w:rsidRDefault="00043E43" w:rsidP="0022489F">
      <w:pPr>
        <w:pStyle w:val="ListParagraph"/>
        <w:numPr>
          <w:ilvl w:val="2"/>
          <w:numId w:val="1"/>
        </w:numPr>
        <w:spacing w:after="0" w:line="20" w:lineRule="atLeast"/>
        <w:ind w:left="1429"/>
        <w:jc w:val="both"/>
        <w:rPr>
          <w:rFonts w:ascii="Times New Roman" w:hAnsi="Times New Roman" w:cs="Times New Roman"/>
          <w:sz w:val="28"/>
          <w:szCs w:val="28"/>
        </w:rPr>
      </w:pPr>
      <w:r>
        <w:rPr>
          <w:rFonts w:ascii="Times New Roman" w:hAnsi="Times New Roman" w:cs="Times New Roman"/>
          <w:sz w:val="28"/>
          <w:szCs w:val="28"/>
        </w:rPr>
        <w:t xml:space="preserve"> База данных игр</w:t>
      </w:r>
    </w:p>
    <w:p w:rsidR="00043E43" w:rsidRPr="0035216F" w:rsidRDefault="00043E43" w:rsidP="00043E43">
      <w:pPr>
        <w:spacing w:after="0" w:line="20" w:lineRule="atLeast"/>
        <w:ind w:firstLine="709"/>
        <w:jc w:val="both"/>
        <w:rPr>
          <w:rFonts w:ascii="Times New Roman" w:hAnsi="Times New Roman" w:cs="Times New Roman"/>
          <w:sz w:val="28"/>
          <w:szCs w:val="28"/>
        </w:rPr>
      </w:pPr>
      <w:r w:rsidRPr="0035216F">
        <w:rPr>
          <w:rFonts w:ascii="Times New Roman" w:hAnsi="Times New Roman" w:cs="Times New Roman"/>
          <w:sz w:val="28"/>
          <w:szCs w:val="28"/>
        </w:rPr>
        <w:t xml:space="preserve">База </w:t>
      </w:r>
      <w:r>
        <w:rPr>
          <w:rFonts w:ascii="Times New Roman" w:hAnsi="Times New Roman" w:cs="Times New Roman"/>
          <w:sz w:val="28"/>
          <w:szCs w:val="28"/>
        </w:rPr>
        <w:t>данных игр хранит в себе всю накопленную приложением статистическую информацию о прошедших играх, структурированную по видам спорта, а внутри них по турнирам. Здесь же хранится информация о предсказанных результатах событий с информацией о ее соответствии действительности.</w:t>
      </w:r>
    </w:p>
    <w:p w:rsidR="00043E43" w:rsidRPr="005866B2" w:rsidRDefault="00043E43" w:rsidP="00043E43">
      <w:pPr>
        <w:pStyle w:val="-"/>
        <w:spacing w:after="0" w:line="20" w:lineRule="atLeast"/>
        <w:ind w:firstLine="0"/>
        <w:rPr>
          <w:color w:val="000000"/>
          <w:sz w:val="27"/>
          <w:szCs w:val="27"/>
        </w:rPr>
      </w:pPr>
    </w:p>
    <w:p w:rsidR="00043E43" w:rsidRDefault="00043E43" w:rsidP="0022489F">
      <w:pPr>
        <w:pStyle w:val="ListParagraph"/>
        <w:numPr>
          <w:ilvl w:val="1"/>
          <w:numId w:val="1"/>
        </w:numPr>
        <w:spacing w:after="0" w:line="20" w:lineRule="atLeast"/>
        <w:ind w:left="1157" w:hanging="448"/>
        <w:jc w:val="both"/>
        <w:rPr>
          <w:rFonts w:ascii="Times New Roman" w:hAnsi="Times New Roman" w:cs="Times New Roman"/>
          <w:sz w:val="28"/>
          <w:szCs w:val="28"/>
        </w:rPr>
      </w:pPr>
      <w:r>
        <w:rPr>
          <w:rFonts w:ascii="Times New Roman" w:hAnsi="Times New Roman" w:cs="Times New Roman"/>
          <w:sz w:val="28"/>
          <w:szCs w:val="28"/>
        </w:rPr>
        <w:t>Обоснование выбора программных средств</w:t>
      </w:r>
    </w:p>
    <w:p w:rsidR="00043E43" w:rsidRDefault="00043E43" w:rsidP="00043E43">
      <w:pPr>
        <w:pStyle w:val="ListParagraph"/>
        <w:spacing w:after="0" w:line="20" w:lineRule="atLeast"/>
        <w:ind w:left="1157"/>
        <w:jc w:val="both"/>
        <w:rPr>
          <w:rFonts w:ascii="Times New Roman" w:hAnsi="Times New Roman" w:cs="Times New Roman"/>
          <w:sz w:val="28"/>
          <w:szCs w:val="28"/>
        </w:rPr>
      </w:pPr>
    </w:p>
    <w:p w:rsidR="00043E43" w:rsidRDefault="00043E43" w:rsidP="00043E43">
      <w:pPr>
        <w:pStyle w:val="NormalWeb"/>
        <w:shd w:val="clear" w:color="auto" w:fill="FFFFFF"/>
        <w:spacing w:before="0" w:beforeAutospacing="0" w:after="0" w:afterAutospacing="0"/>
        <w:ind w:firstLine="708"/>
        <w:contextualSpacing/>
        <w:jc w:val="both"/>
        <w:rPr>
          <w:sz w:val="28"/>
          <w:szCs w:val="28"/>
        </w:rPr>
      </w:pPr>
      <w:r>
        <w:rPr>
          <w:sz w:val="28"/>
          <w:szCs w:val="28"/>
        </w:rPr>
        <w:t xml:space="preserve">Клиент-серверные </w:t>
      </w:r>
      <w:r w:rsidRPr="00A528CB">
        <w:rPr>
          <w:sz w:val="28"/>
          <w:szCs w:val="28"/>
        </w:rPr>
        <w:t>[</w:t>
      </w:r>
      <w:r w:rsidRPr="00CB123E">
        <w:rPr>
          <w:sz w:val="28"/>
          <w:szCs w:val="28"/>
        </w:rPr>
        <w:t>9</w:t>
      </w:r>
      <w:r w:rsidRPr="00A528CB">
        <w:rPr>
          <w:sz w:val="28"/>
          <w:szCs w:val="28"/>
        </w:rPr>
        <w:t>]</w:t>
      </w:r>
      <w:r w:rsidRPr="007358CB">
        <w:rPr>
          <w:sz w:val="28"/>
          <w:szCs w:val="28"/>
        </w:rPr>
        <w:t xml:space="preserve"> </w:t>
      </w:r>
      <w:r w:rsidRPr="00FD018B">
        <w:rPr>
          <w:sz w:val="28"/>
          <w:szCs w:val="28"/>
        </w:rPr>
        <w:t xml:space="preserve">приложения обычно принято называть трехуровневыми, </w:t>
      </w:r>
      <w:r>
        <w:rPr>
          <w:sz w:val="28"/>
          <w:szCs w:val="28"/>
        </w:rPr>
        <w:t>так как</w:t>
      </w:r>
      <w:r w:rsidRPr="00FD018B">
        <w:rPr>
          <w:sz w:val="28"/>
          <w:szCs w:val="28"/>
        </w:rPr>
        <w:t xml:space="preserve"> они расположены на трех различных системах: клиентский компьютер, сервер </w:t>
      </w:r>
      <w:r>
        <w:rPr>
          <w:sz w:val="28"/>
          <w:szCs w:val="28"/>
          <w:lang w:val="en-US"/>
        </w:rPr>
        <w:t>ASP</w:t>
      </w:r>
      <w:r w:rsidRPr="00F016FC">
        <w:rPr>
          <w:sz w:val="28"/>
          <w:szCs w:val="28"/>
        </w:rPr>
        <w:t>.</w:t>
      </w:r>
      <w:r>
        <w:rPr>
          <w:sz w:val="28"/>
          <w:szCs w:val="28"/>
          <w:lang w:val="en-US"/>
        </w:rPr>
        <w:t>Net</w:t>
      </w:r>
      <w:r w:rsidRPr="00FD018B">
        <w:rPr>
          <w:sz w:val="28"/>
          <w:szCs w:val="28"/>
        </w:rPr>
        <w:t xml:space="preserve"> и сервер базы данных или обычный сервер. Трехуровневые приложения, работающие данным способом, расширяют стандартную архитектуру клиент-сервер, добавляя многопоточный сервер приложений между клиентской частью и сервером базы данных.</w:t>
      </w:r>
      <w:r>
        <w:rPr>
          <w:sz w:val="28"/>
          <w:szCs w:val="28"/>
        </w:rPr>
        <w:t xml:space="preserve"> </w:t>
      </w:r>
      <w:r w:rsidRPr="007358CB">
        <w:rPr>
          <w:sz w:val="28"/>
          <w:szCs w:val="28"/>
        </w:rPr>
        <w:t xml:space="preserve">Эта модель решает, в основном, задачу развёртывания приложения. С использованием клиент-серверной модели созданы многие приложения для работы с базами данных, электронной почтой и для доступа к веб-ресурсам. </w:t>
      </w:r>
      <w:r>
        <w:rPr>
          <w:sz w:val="28"/>
          <w:szCs w:val="28"/>
        </w:rPr>
        <w:t>О</w:t>
      </w:r>
      <w:r w:rsidRPr="007358CB">
        <w:rPr>
          <w:sz w:val="28"/>
          <w:szCs w:val="28"/>
        </w:rPr>
        <w:t xml:space="preserve">сновные принципы данного архитектурного стиля: </w:t>
      </w:r>
    </w:p>
    <w:p w:rsidR="00043E43" w:rsidRDefault="00043E43" w:rsidP="0022489F">
      <w:pPr>
        <w:pStyle w:val="-"/>
        <w:numPr>
          <w:ilvl w:val="0"/>
          <w:numId w:val="4"/>
        </w:numPr>
        <w:ind w:left="0" w:firstLine="709"/>
      </w:pPr>
      <w:r>
        <w:t>к</w:t>
      </w:r>
      <w:r w:rsidRPr="007358CB">
        <w:t>лиент инициирует один или нескол</w:t>
      </w:r>
      <w:r>
        <w:t>ько запросов, ожидает ответа на</w:t>
      </w:r>
      <w:r w:rsidRPr="00763A47">
        <w:t xml:space="preserve"> </w:t>
      </w:r>
      <w:r w:rsidRPr="007358CB">
        <w:t>н</w:t>
      </w:r>
      <w:r>
        <w:t>их, а затем обрабатывает ответы;</w:t>
      </w:r>
    </w:p>
    <w:p w:rsidR="00043E43" w:rsidRDefault="00043E43" w:rsidP="0022489F">
      <w:pPr>
        <w:pStyle w:val="-"/>
        <w:numPr>
          <w:ilvl w:val="0"/>
          <w:numId w:val="4"/>
        </w:numPr>
        <w:ind w:left="0" w:firstLine="709"/>
      </w:pPr>
      <w:r>
        <w:lastRenderedPageBreak/>
        <w:t>в</w:t>
      </w:r>
      <w:r w:rsidRPr="007358CB">
        <w:t xml:space="preserve"> определённый момент времени клиент подключён к одному серверу для обработки запросов (реже – к </w:t>
      </w:r>
      <w:r>
        <w:t>небольшой группе серверов);</w:t>
      </w:r>
    </w:p>
    <w:p w:rsidR="00043E43" w:rsidRDefault="00043E43" w:rsidP="0022489F">
      <w:pPr>
        <w:pStyle w:val="-"/>
        <w:numPr>
          <w:ilvl w:val="0"/>
          <w:numId w:val="4"/>
        </w:numPr>
        <w:ind w:left="0" w:firstLine="709"/>
      </w:pPr>
      <w:r>
        <w:t>к</w:t>
      </w:r>
      <w:r w:rsidRPr="007358CB">
        <w:t>лиент работает с пользователем на</w:t>
      </w:r>
      <w:r>
        <w:t>прямую, применяя графический интерфейс;</w:t>
      </w:r>
    </w:p>
    <w:p w:rsidR="00043E43" w:rsidRDefault="00043E43" w:rsidP="0022489F">
      <w:pPr>
        <w:pStyle w:val="-"/>
        <w:numPr>
          <w:ilvl w:val="0"/>
          <w:numId w:val="4"/>
        </w:numPr>
        <w:ind w:left="0" w:firstLine="709"/>
      </w:pPr>
      <w:r>
        <w:t>сервер не инициирует запросов;</w:t>
      </w:r>
    </w:p>
    <w:p w:rsidR="00043E43" w:rsidRPr="00B62F6C" w:rsidRDefault="00043E43" w:rsidP="0022489F">
      <w:pPr>
        <w:pStyle w:val="-"/>
        <w:numPr>
          <w:ilvl w:val="0"/>
          <w:numId w:val="4"/>
        </w:numPr>
        <w:ind w:left="0" w:firstLine="709"/>
      </w:pPr>
      <w:r>
        <w:t>о</w:t>
      </w:r>
      <w:r w:rsidRPr="007358CB">
        <w:t xml:space="preserve">бычно для выполнения запросов </w:t>
      </w:r>
      <w:r>
        <w:t xml:space="preserve">клиенты проходят аутентификацию </w:t>
      </w:r>
      <w:r w:rsidRPr="007358CB">
        <w:t>на сервере.</w:t>
      </w:r>
    </w:p>
    <w:p w:rsidR="00043E43" w:rsidRDefault="00043E43" w:rsidP="00043E43">
      <w:pPr>
        <w:pStyle w:val="-"/>
      </w:pPr>
      <w:r w:rsidRPr="007358CB">
        <w:t xml:space="preserve">Главными преимуществами клиент-серверной модели являются: </w:t>
      </w:r>
    </w:p>
    <w:p w:rsidR="00043E43" w:rsidRDefault="00043E43" w:rsidP="0022489F">
      <w:pPr>
        <w:pStyle w:val="-"/>
        <w:numPr>
          <w:ilvl w:val="0"/>
          <w:numId w:val="3"/>
        </w:numPr>
        <w:ind w:left="0" w:firstLine="709"/>
      </w:pPr>
      <w:r>
        <w:t>в</w:t>
      </w:r>
      <w:r w:rsidRPr="006D41A9">
        <w:t>се данные хранятся на сервере, обеспечивающем больший уровень безопа</w:t>
      </w:r>
      <w:r>
        <w:t>сности, нежели отдельный клиент</w:t>
      </w:r>
      <w:r w:rsidRPr="00F61C8C">
        <w:t xml:space="preserve"> (</w:t>
      </w:r>
      <w:r>
        <w:rPr>
          <w:bCs/>
        </w:rPr>
        <w:t>в</w:t>
      </w:r>
      <w:r w:rsidRPr="006D41A9">
        <w:rPr>
          <w:bCs/>
        </w:rPr>
        <w:t>ысокая безопасность</w:t>
      </w:r>
      <w:r w:rsidRPr="00F61C8C">
        <w:t>)</w:t>
      </w:r>
      <w:r>
        <w:t>;</w:t>
      </w:r>
    </w:p>
    <w:p w:rsidR="00043E43" w:rsidRDefault="00043E43" w:rsidP="0022489F">
      <w:pPr>
        <w:pStyle w:val="-"/>
        <w:numPr>
          <w:ilvl w:val="0"/>
          <w:numId w:val="3"/>
        </w:numPr>
        <w:ind w:left="0" w:firstLine="709"/>
      </w:pPr>
      <w:r>
        <w:t>т</w:t>
      </w:r>
      <w:r w:rsidRPr="006D41A9">
        <w:t>ак как данные хранятся только на сервере, ими легко управлять (</w:t>
      </w:r>
      <w:r>
        <w:rPr>
          <w:bCs/>
        </w:rPr>
        <w:t>ц</w:t>
      </w:r>
      <w:r w:rsidRPr="006D41A9">
        <w:rPr>
          <w:bCs/>
        </w:rPr>
        <w:t>ентрализованный доступ к данным</w:t>
      </w:r>
      <w:r>
        <w:t>);</w:t>
      </w:r>
    </w:p>
    <w:p w:rsidR="00043E43" w:rsidRPr="004D5C85" w:rsidRDefault="00043E43" w:rsidP="0022489F">
      <w:pPr>
        <w:pStyle w:val="-"/>
        <w:numPr>
          <w:ilvl w:val="0"/>
          <w:numId w:val="3"/>
        </w:numPr>
        <w:ind w:left="0" w:firstLine="709"/>
      </w:pPr>
      <w:r>
        <w:t>р</w:t>
      </w:r>
      <w:r w:rsidRPr="006D41A9">
        <w:t>оль сервера могут выполнять несколько физических компьютеров, объединённых в сеть</w:t>
      </w:r>
      <w:r w:rsidRPr="00F61C8C">
        <w:t xml:space="preserve"> (</w:t>
      </w:r>
      <w:r>
        <w:rPr>
          <w:bCs/>
        </w:rPr>
        <w:t>у</w:t>
      </w:r>
      <w:r w:rsidRPr="006D41A9">
        <w:rPr>
          <w:bCs/>
        </w:rPr>
        <w:t>стойчивость и лёгкость сопровождения</w:t>
      </w:r>
      <w:r w:rsidRPr="00F61C8C">
        <w:t>)</w:t>
      </w:r>
      <w:r w:rsidRPr="006D41A9">
        <w:t>.</w:t>
      </w:r>
    </w:p>
    <w:p w:rsidR="00043E43" w:rsidRPr="00DE1F21" w:rsidRDefault="00043E43" w:rsidP="00043E43">
      <w:pPr>
        <w:pStyle w:val="-"/>
        <w:rPr>
          <w:shd w:val="clear" w:color="auto" w:fill="FFFFFF"/>
        </w:rPr>
      </w:pPr>
      <w:r w:rsidRPr="006D41A9">
        <w:t xml:space="preserve">Благодаря этому клиент не замечает сбоев или замены отдельного серверного компьютера. </w:t>
      </w:r>
      <w:r w:rsidRPr="00A528CB">
        <w:t xml:space="preserve">В системах </w:t>
      </w:r>
      <w:r w:rsidRPr="00A528CB">
        <w:rPr>
          <w:iCs/>
        </w:rPr>
        <w:t xml:space="preserve">клиент-очередь-клиент </w:t>
      </w:r>
      <w:r w:rsidRPr="00A528CB">
        <w:t xml:space="preserve">сервер исполняет роль очереди для данных клиентов. </w:t>
      </w:r>
      <w:r w:rsidRPr="00862E3B">
        <w:rPr>
          <w:iCs/>
        </w:rPr>
        <w:t>Пиринговые приложения</w:t>
      </w:r>
      <w:r w:rsidRPr="00862E3B">
        <w:t xml:space="preserve">– это вариация системы клиент-очередь-клиент, в которой любой клиент может играть роль сервера. </w:t>
      </w:r>
      <w:r w:rsidRPr="00DE1F21">
        <w:rPr>
          <w:iCs/>
        </w:rPr>
        <w:t xml:space="preserve">Сервера приложений </w:t>
      </w:r>
      <w:r w:rsidRPr="00DE1F21">
        <w:t>служат для размещения и выполнения программ, которыми управляет клиент.</w:t>
      </w:r>
    </w:p>
    <w:p w:rsidR="00043E43" w:rsidRPr="00337705" w:rsidRDefault="00043E43" w:rsidP="00043E43">
      <w:pPr>
        <w:pStyle w:val="-"/>
        <w:spacing w:line="20" w:lineRule="atLeast"/>
      </w:pPr>
      <w:r w:rsidRPr="00337705">
        <w:t xml:space="preserve">Данный дипломный проект разрабатывался в рамках </w:t>
      </w:r>
      <w:r>
        <w:rPr>
          <w:bCs/>
          <w:lang w:val="en-US"/>
        </w:rPr>
        <w:t>ASP</w:t>
      </w:r>
      <w:r w:rsidRPr="00BE1C7B">
        <w:rPr>
          <w:bCs/>
        </w:rPr>
        <w:t>.</w:t>
      </w:r>
      <w:r>
        <w:rPr>
          <w:bCs/>
          <w:lang w:val="en-US"/>
        </w:rPr>
        <w:t>NET</w:t>
      </w:r>
      <w:r w:rsidRPr="00BE1C7B">
        <w:rPr>
          <w:bCs/>
        </w:rPr>
        <w:t xml:space="preserve"> </w:t>
      </w:r>
      <w:r>
        <w:rPr>
          <w:bCs/>
          <w:lang w:val="en-US"/>
        </w:rPr>
        <w:t>Framework</w:t>
      </w:r>
      <w:r>
        <w:t xml:space="preserve">. </w:t>
      </w:r>
      <w:r w:rsidRPr="00337705">
        <w:t xml:space="preserve">Это набор спецификаций и соответствующей документации для языка </w:t>
      </w:r>
      <w:r>
        <w:rPr>
          <w:lang w:val="en-US"/>
        </w:rPr>
        <w:t>C</w:t>
      </w:r>
      <w:r w:rsidRPr="00BE1C7B">
        <w:t xml:space="preserve"># </w:t>
      </w:r>
      <w:r>
        <w:t xml:space="preserve">и платформы </w:t>
      </w:r>
      <w:r w:rsidRPr="00BE1C7B">
        <w:t>.</w:t>
      </w:r>
      <w:r>
        <w:rPr>
          <w:lang w:val="en-US"/>
        </w:rPr>
        <w:t>Net</w:t>
      </w:r>
      <w:r w:rsidRPr="00337705">
        <w:t>, описывающей архитектуру серверной платформы для задач средних и крупных предприятий.</w:t>
      </w:r>
    </w:p>
    <w:p w:rsidR="00043E43" w:rsidRPr="00337705" w:rsidRDefault="00043E43" w:rsidP="00043E43">
      <w:pPr>
        <w:pStyle w:val="-"/>
        <w:spacing w:line="20" w:lineRule="atLeast"/>
      </w:pPr>
      <w:r w:rsidRPr="00337705">
        <w:t xml:space="preserve">Спецификации детализированы настолько, чтобы обеспечить переносимость программ c одной реализации платформы на другую. Основная цель спецификаций — обеспечить масштабируемость приложений и целостность данных во время работы системы. </w:t>
      </w:r>
      <w:r w:rsidRPr="00BE1C7B">
        <w:t>.</w:t>
      </w:r>
      <w:r>
        <w:rPr>
          <w:lang w:val="en-US"/>
        </w:rPr>
        <w:t>Net</w:t>
      </w:r>
      <w:r w:rsidRPr="00337705">
        <w:t xml:space="preserve"> во многом ориентирована на использование её через веб как в инте</w:t>
      </w:r>
      <w:r>
        <w:t>рнете, так и в локальных сетях.</w:t>
      </w:r>
    </w:p>
    <w:p w:rsidR="00043E43" w:rsidRDefault="00043E43" w:rsidP="00043E43">
      <w:pPr>
        <w:pStyle w:val="-"/>
        <w:spacing w:line="20" w:lineRule="atLeast"/>
      </w:pPr>
      <w:r w:rsidRPr="00BE1C7B">
        <w:t>.</w:t>
      </w:r>
      <w:r>
        <w:rPr>
          <w:lang w:val="en-US"/>
        </w:rPr>
        <w:t>Net</w:t>
      </w:r>
      <w:r w:rsidRPr="00337705">
        <w:t xml:space="preserve"> является промышленной технологией и в основном используется в высокопроизводительных проектах, в которых необходима надежность, масштабируемость, гибкость.</w:t>
      </w:r>
    </w:p>
    <w:p w:rsidR="00043E43" w:rsidRDefault="00043E43" w:rsidP="00043E43">
      <w:pPr>
        <w:pStyle w:val="-"/>
        <w:spacing w:line="20" w:lineRule="atLeast"/>
        <w:rPr>
          <w:szCs w:val="28"/>
        </w:rPr>
      </w:pPr>
      <w:r>
        <w:rPr>
          <w:bCs/>
          <w:szCs w:val="28"/>
          <w:lang w:val="en-US"/>
        </w:rPr>
        <w:t>ASP</w:t>
      </w:r>
      <w:r w:rsidRPr="00436A4F">
        <w:rPr>
          <w:bCs/>
          <w:szCs w:val="28"/>
        </w:rPr>
        <w:t>.</w:t>
      </w:r>
      <w:r>
        <w:rPr>
          <w:bCs/>
          <w:szCs w:val="28"/>
          <w:lang w:val="en-US"/>
        </w:rPr>
        <w:t>Net</w:t>
      </w:r>
      <w:r w:rsidRPr="00337705">
        <w:rPr>
          <w:szCs w:val="28"/>
        </w:rPr>
        <w:t xml:space="preserve"> — технология, позволяющая веб-разработчикам динамически генерировать HTML, XML и другие веб-стран</w:t>
      </w:r>
      <w:r>
        <w:rPr>
          <w:szCs w:val="28"/>
        </w:rPr>
        <w:t xml:space="preserve">ицы. Является составной частью </w:t>
      </w:r>
      <w:r w:rsidRPr="00337705">
        <w:rPr>
          <w:szCs w:val="28"/>
        </w:rPr>
        <w:t xml:space="preserve">единой технологии создания бизнес-приложений </w:t>
      </w:r>
      <w:r w:rsidRPr="00436A4F">
        <w:rPr>
          <w:szCs w:val="28"/>
        </w:rPr>
        <w:t>.</w:t>
      </w:r>
      <w:r>
        <w:rPr>
          <w:szCs w:val="28"/>
          <w:lang w:val="en-US"/>
        </w:rPr>
        <w:t>Net</w:t>
      </w:r>
      <w:r w:rsidRPr="00337705">
        <w:rPr>
          <w:szCs w:val="28"/>
        </w:rPr>
        <w:t xml:space="preserve">. Технология позволяет внедрять </w:t>
      </w:r>
      <w:r w:rsidRPr="00436A4F">
        <w:rPr>
          <w:szCs w:val="28"/>
        </w:rPr>
        <w:t>.</w:t>
      </w:r>
      <w:r>
        <w:rPr>
          <w:szCs w:val="28"/>
          <w:lang w:val="en-US"/>
        </w:rPr>
        <w:t>Net</w:t>
      </w:r>
      <w:r w:rsidRPr="00337705">
        <w:rPr>
          <w:szCs w:val="28"/>
        </w:rPr>
        <w:t>-код</w:t>
      </w:r>
      <w:r w:rsidRPr="00EB670B">
        <w:rPr>
          <w:szCs w:val="28"/>
        </w:rPr>
        <w:t xml:space="preserve"> </w:t>
      </w:r>
      <w:r>
        <w:rPr>
          <w:szCs w:val="28"/>
        </w:rPr>
        <w:t xml:space="preserve">в статичное </w:t>
      </w:r>
      <w:r w:rsidRPr="00337705">
        <w:rPr>
          <w:szCs w:val="28"/>
        </w:rPr>
        <w:t>содержимое страницы.</w:t>
      </w:r>
    </w:p>
    <w:p w:rsidR="00043E43" w:rsidRDefault="00043E43" w:rsidP="00043E43">
      <w:pPr>
        <w:pStyle w:val="-"/>
        <w:spacing w:line="20" w:lineRule="atLeast"/>
        <w:rPr>
          <w:szCs w:val="28"/>
        </w:rPr>
      </w:pPr>
      <w:bookmarkStart w:id="1" w:name=".D0.9C.D0.BE.D0.B4.D1.83.D0.BB.D0.B8_Spr"/>
      <w:bookmarkEnd w:id="1"/>
      <w:r>
        <w:rPr>
          <w:shd w:val="clear" w:color="auto" w:fill="FFFFFF"/>
        </w:rPr>
        <w:t xml:space="preserve">Встроенная защита от различных видов нападений, предоставляет </w:t>
      </w:r>
      <w:r w:rsidRPr="009C11E0">
        <w:t xml:space="preserve">следующие возможности: SQL Injection, переполнение буфера, XSS, изменение скрытых полей и прочие. Технология ASP.NET повышает степень устойчивости к вредоносным действиям и различным видам хакерских атак </w:t>
      </w:r>
      <w:r w:rsidRPr="00FF52AE">
        <w:rPr>
          <w:szCs w:val="28"/>
        </w:rPr>
        <w:t>сайтов, построенных на ней.</w:t>
      </w:r>
      <w:r>
        <w:rPr>
          <w:szCs w:val="28"/>
        </w:rPr>
        <w:t xml:space="preserve"> </w:t>
      </w:r>
    </w:p>
    <w:p w:rsidR="00043E43" w:rsidRPr="00FF52AE" w:rsidRDefault="00043E43" w:rsidP="00043E43">
      <w:pPr>
        <w:pStyle w:val="-"/>
        <w:spacing w:after="0"/>
        <w:rPr>
          <w:szCs w:val="28"/>
        </w:rPr>
      </w:pPr>
      <w:r w:rsidRPr="00FF52AE">
        <w:rPr>
          <w:szCs w:val="28"/>
        </w:rPr>
        <w:t xml:space="preserve">В качестве фреймворка для клиентской части был выбран </w:t>
      </w:r>
      <w:r>
        <w:rPr>
          <w:szCs w:val="28"/>
          <w:lang w:val="en-US"/>
        </w:rPr>
        <w:t>AngularJS</w:t>
      </w:r>
      <w:r w:rsidRPr="00FF52AE">
        <w:rPr>
          <w:szCs w:val="28"/>
        </w:rPr>
        <w:t>. AngularJS представляет собой opensource JavaScript-фреймворк, использующий шаблон MVC. Собственно</w:t>
      </w:r>
      <w:r>
        <w:rPr>
          <w:szCs w:val="28"/>
        </w:rPr>
        <w:t>,</w:t>
      </w:r>
      <w:r w:rsidRPr="00FF52AE">
        <w:rPr>
          <w:szCs w:val="28"/>
        </w:rPr>
        <w:t xml:space="preserve"> использование MVC является его </w:t>
      </w:r>
      <w:r w:rsidRPr="00FF52AE">
        <w:rPr>
          <w:szCs w:val="28"/>
        </w:rPr>
        <w:lastRenderedPageBreak/>
        <w:t>одной из отличительных особенностей.</w:t>
      </w:r>
      <w:r>
        <w:rPr>
          <w:szCs w:val="28"/>
        </w:rPr>
        <w:t xml:space="preserve"> </w:t>
      </w:r>
      <w:r w:rsidRPr="00FF52AE">
        <w:rPr>
          <w:szCs w:val="28"/>
        </w:rPr>
        <w:t>Для описания интерфейса используется декларативное программирование, а бизнес-логика отделена от кода интерфейса, что позволяет улучшить тестируемость и расширяемость приложений.</w:t>
      </w:r>
      <w:r>
        <w:rPr>
          <w:szCs w:val="28"/>
        </w:rPr>
        <w:t xml:space="preserve"> </w:t>
      </w:r>
      <w:r w:rsidRPr="00FF52AE">
        <w:rPr>
          <w:szCs w:val="28"/>
        </w:rPr>
        <w:t>Другой отличительной чертой фреймворка является двустороннее связывание, позволяющее динамически изменять данные в одном месте интерфейса при изменении данных модели в другом. Таким образом, AngularJS синхронизирует модель и представление. Кроме того, AngularJS поддерживает такие функциональности, как Ajax, управление структорой DOM, анимация, шаблоны, маршрутизация и так далее. Мощь фреймворка, наличие богатого функционала во многом повлияла на то, что он находит свое применение во все большем количестве веб-приложений, являясь на данный момент наверное одним из самых популярных javascript-фреймворков.</w:t>
      </w:r>
    </w:p>
    <w:p w:rsidR="001B35E9" w:rsidRDefault="00043E43" w:rsidP="00043E43">
      <w:pPr>
        <w:pStyle w:val="NormalWeb"/>
        <w:spacing w:before="0" w:beforeAutospacing="0" w:after="0" w:afterAutospacing="0"/>
        <w:ind w:firstLine="708"/>
        <w:jc w:val="both"/>
        <w:rPr>
          <w:sz w:val="28"/>
          <w:szCs w:val="28"/>
        </w:rPr>
      </w:pPr>
      <w:r w:rsidRPr="0006252F">
        <w:rPr>
          <w:sz w:val="28"/>
          <w:szCs w:val="28"/>
        </w:rPr>
        <w:t xml:space="preserve">В качестве базы данных была выбрана </w:t>
      </w:r>
      <w:r w:rsidRPr="0006252F">
        <w:rPr>
          <w:sz w:val="28"/>
          <w:szCs w:val="28"/>
          <w:lang w:val="en-US"/>
        </w:rPr>
        <w:t>MySQL</w:t>
      </w:r>
      <w:r w:rsidRPr="0006252F">
        <w:rPr>
          <w:sz w:val="28"/>
          <w:szCs w:val="28"/>
        </w:rPr>
        <w:t xml:space="preserve">. </w:t>
      </w:r>
      <w:r>
        <w:rPr>
          <w:sz w:val="28"/>
          <w:szCs w:val="28"/>
        </w:rPr>
        <w:t>Это о</w:t>
      </w:r>
      <w:r w:rsidRPr="0006252F">
        <w:rPr>
          <w:sz w:val="28"/>
          <w:szCs w:val="28"/>
        </w:rPr>
        <w:t>дна из самых популярных СУБД в современных интернет-технологиях</w:t>
      </w:r>
      <w:r>
        <w:rPr>
          <w:sz w:val="28"/>
          <w:szCs w:val="28"/>
        </w:rPr>
        <w:t xml:space="preserve">. </w:t>
      </w:r>
      <w:r w:rsidRPr="0006252F">
        <w:rPr>
          <w:sz w:val="28"/>
          <w:szCs w:val="28"/>
        </w:rPr>
        <w:t>К основным плюсам MySQL можно отнести высокую скорость работы, быстроту обработки данных и оптимальную надежность. Немаловажно и то, что данная СУБД распространяется бесплатно и представляет собой программное обеспечение с открытым кодом. За счет этого Вы можете вносить свои изменения и модифицировать код, что весьма полезно для веб-мастеров.</w:t>
      </w:r>
    </w:p>
    <w:p w:rsidR="001B35E9" w:rsidRDefault="001B35E9">
      <w:pPr>
        <w:rPr>
          <w:rFonts w:ascii="Times New Roman" w:eastAsia="Times New Roman" w:hAnsi="Times New Roman" w:cs="Times New Roman"/>
          <w:sz w:val="28"/>
          <w:szCs w:val="28"/>
          <w:lang w:eastAsia="ru-RU"/>
        </w:rPr>
      </w:pPr>
      <w:r>
        <w:rPr>
          <w:sz w:val="28"/>
          <w:szCs w:val="28"/>
        </w:rPr>
        <w:br w:type="page"/>
      </w:r>
    </w:p>
    <w:p w:rsidR="00043E43" w:rsidRPr="00043E43" w:rsidRDefault="00043E43" w:rsidP="0022489F">
      <w:pPr>
        <w:pStyle w:val="Heading1"/>
        <w:keepLines/>
        <w:pageBreakBefore/>
        <w:numPr>
          <w:ilvl w:val="0"/>
          <w:numId w:val="5"/>
        </w:numPr>
        <w:tabs>
          <w:tab w:val="left" w:pos="1134"/>
        </w:tabs>
        <w:spacing w:line="276" w:lineRule="auto"/>
        <w:ind w:left="0" w:firstLine="709"/>
        <w:jc w:val="both"/>
        <w:rPr>
          <w:b w:val="0"/>
        </w:rPr>
      </w:pPr>
      <w:r w:rsidRPr="00043E43">
        <w:rPr>
          <w:rFonts w:eastAsiaTheme="minorHAnsi"/>
          <w:b w:val="0"/>
          <w:bCs w:val="0"/>
        </w:rPr>
        <w:lastRenderedPageBreak/>
        <w:t>ФУНКЦИОНАЛЬНОЕ</w:t>
      </w:r>
      <w:r w:rsidRPr="00043E43">
        <w:rPr>
          <w:b w:val="0"/>
        </w:rPr>
        <w:t xml:space="preserve"> ПРОЕКТИРОВАНИЕ</w:t>
      </w:r>
    </w:p>
    <w:p w:rsidR="00043E43" w:rsidRDefault="00043E43" w:rsidP="00043E43">
      <w:pPr>
        <w:autoSpaceDE w:val="0"/>
        <w:autoSpaceDN w:val="0"/>
        <w:adjustRightInd w:val="0"/>
        <w:spacing w:after="0" w:line="240" w:lineRule="auto"/>
        <w:ind w:firstLine="709"/>
        <w:jc w:val="both"/>
        <w:rPr>
          <w:rFonts w:ascii="Times New Roman" w:hAnsi="Times New Roman" w:cs="Times New Roman"/>
          <w:sz w:val="28"/>
          <w:szCs w:val="28"/>
        </w:rPr>
      </w:pPr>
    </w:p>
    <w:p w:rsidR="00043E43" w:rsidRDefault="00043E43" w:rsidP="00043E43">
      <w:pPr>
        <w:autoSpaceDE w:val="0"/>
        <w:autoSpaceDN w:val="0"/>
        <w:adjustRightInd w:val="0"/>
        <w:spacing w:after="0" w:line="240" w:lineRule="auto"/>
        <w:ind w:firstLine="709"/>
        <w:jc w:val="both"/>
        <w:rPr>
          <w:rFonts w:ascii="Times New Roman" w:hAnsi="Times New Roman" w:cs="Times New Roman"/>
          <w:iCs/>
          <w:color w:val="000000"/>
          <w:sz w:val="28"/>
          <w:szCs w:val="28"/>
        </w:rPr>
      </w:pPr>
      <w:r w:rsidRPr="00CC4A03">
        <w:rPr>
          <w:rFonts w:ascii="Times New Roman" w:hAnsi="Times New Roman" w:cs="Times New Roman"/>
          <w:sz w:val="28"/>
          <w:szCs w:val="28"/>
        </w:rPr>
        <w:t xml:space="preserve">Рассмотрим подробно функционирование программы. Для этого проведем анализ всех классов, которые входят в состав кода программы, и рассмотрим назначение всех методов, свойств и переменных. Статические взаимоотношения классов представлены на диаграмме классов (см. чертеж </w:t>
      </w:r>
      <w:r w:rsidRPr="005866A6">
        <w:rPr>
          <w:rFonts w:ascii="Times New Roman" w:hAnsi="Times New Roman" w:cs="Times New Roman"/>
          <w:iCs/>
          <w:sz w:val="28"/>
          <w:szCs w:val="28"/>
        </w:rPr>
        <w:t>ГУИР.400201.075 РР.1</w:t>
      </w:r>
      <w:r w:rsidRPr="00CC4A03">
        <w:rPr>
          <w:rFonts w:ascii="Times New Roman" w:hAnsi="Times New Roman" w:cs="Times New Roman"/>
          <w:iCs/>
          <w:color w:val="000000"/>
          <w:sz w:val="28"/>
          <w:szCs w:val="28"/>
        </w:rPr>
        <w:t>).</w:t>
      </w:r>
    </w:p>
    <w:p w:rsidR="00043E43" w:rsidRDefault="00043E43" w:rsidP="00043E43">
      <w:pPr>
        <w:autoSpaceDE w:val="0"/>
        <w:autoSpaceDN w:val="0"/>
        <w:adjustRightInd w:val="0"/>
        <w:spacing w:after="0" w:line="240" w:lineRule="auto"/>
        <w:ind w:firstLine="709"/>
        <w:jc w:val="both"/>
        <w:rPr>
          <w:rFonts w:ascii="Times New Roman" w:hAnsi="Times New Roman" w:cs="Times New Roman"/>
          <w:iCs/>
          <w:color w:val="000000"/>
          <w:sz w:val="28"/>
          <w:szCs w:val="28"/>
        </w:rPr>
      </w:pPr>
    </w:p>
    <w:p w:rsidR="00043E43" w:rsidRPr="003F248D" w:rsidRDefault="00043E43" w:rsidP="0022489F">
      <w:pPr>
        <w:pStyle w:val="ListParagraph"/>
        <w:numPr>
          <w:ilvl w:val="1"/>
          <w:numId w:val="5"/>
        </w:numPr>
        <w:autoSpaceDE w:val="0"/>
        <w:autoSpaceDN w:val="0"/>
        <w:adjustRightInd w:val="0"/>
        <w:spacing w:after="0" w:line="240" w:lineRule="auto"/>
        <w:jc w:val="both"/>
        <w:rPr>
          <w:rFonts w:ascii="Times New Roman" w:hAnsi="Times New Roman" w:cs="Times New Roman"/>
          <w:color w:val="000000"/>
          <w:sz w:val="28"/>
          <w:szCs w:val="28"/>
        </w:rPr>
      </w:pPr>
      <w:r w:rsidRPr="003F248D">
        <w:rPr>
          <w:rFonts w:ascii="Times New Roman" w:hAnsi="Times New Roman" w:cs="Times New Roman"/>
          <w:color w:val="000000"/>
          <w:sz w:val="28"/>
          <w:szCs w:val="28"/>
        </w:rPr>
        <w:t xml:space="preserve">Выбор </w:t>
      </w:r>
      <w:r>
        <w:rPr>
          <w:rFonts w:ascii="Times New Roman" w:hAnsi="Times New Roman" w:cs="Times New Roman"/>
          <w:color w:val="000000"/>
          <w:sz w:val="28"/>
          <w:szCs w:val="28"/>
        </w:rPr>
        <w:t>алгоритмов предсказания и параметров команд</w:t>
      </w:r>
      <w:r w:rsidRPr="003F248D">
        <w:rPr>
          <w:rFonts w:ascii="Times New Roman" w:hAnsi="Times New Roman" w:cs="Times New Roman"/>
          <w:color w:val="000000"/>
          <w:sz w:val="28"/>
          <w:szCs w:val="28"/>
        </w:rPr>
        <w:t xml:space="preserve"> </w:t>
      </w:r>
    </w:p>
    <w:p w:rsidR="00043E43" w:rsidRDefault="00043E43" w:rsidP="00043E43">
      <w:pPr>
        <w:pStyle w:val="ListParagraph"/>
        <w:autoSpaceDE w:val="0"/>
        <w:autoSpaceDN w:val="0"/>
        <w:adjustRightInd w:val="0"/>
        <w:spacing w:after="0" w:line="240" w:lineRule="auto"/>
        <w:ind w:left="1129"/>
        <w:jc w:val="both"/>
        <w:rPr>
          <w:rFonts w:ascii="Times New Roman" w:hAnsi="Times New Roman" w:cs="Times New Roman"/>
          <w:color w:val="000000"/>
          <w:sz w:val="28"/>
          <w:szCs w:val="28"/>
        </w:rPr>
      </w:pPr>
    </w:p>
    <w:p w:rsidR="00043E43" w:rsidRPr="002B3284" w:rsidRDefault="00043E43" w:rsidP="00043E43">
      <w:pPr>
        <w:spacing w:after="0" w:line="240" w:lineRule="auto"/>
        <w:ind w:firstLine="709"/>
        <w:jc w:val="both"/>
        <w:rPr>
          <w:rFonts w:ascii="Times New Roman" w:hAnsi="Times New Roman"/>
          <w:b/>
          <w:sz w:val="28"/>
        </w:rPr>
      </w:pPr>
      <w:r>
        <w:rPr>
          <w:rFonts w:ascii="Times New Roman" w:hAnsi="Times New Roman"/>
          <w:b/>
          <w:sz w:val="28"/>
        </w:rPr>
        <w:t>3.1</w:t>
      </w:r>
      <w:r w:rsidRPr="00E62A1B">
        <w:rPr>
          <w:rFonts w:ascii="Times New Roman" w:hAnsi="Times New Roman"/>
          <w:b/>
          <w:sz w:val="28"/>
        </w:rPr>
        <w:t xml:space="preserve">.1 </w:t>
      </w:r>
      <w:r w:rsidRPr="003F248D">
        <w:rPr>
          <w:rFonts w:ascii="Times New Roman" w:hAnsi="Times New Roman" w:cs="Times New Roman"/>
          <w:color w:val="000000"/>
          <w:sz w:val="28"/>
          <w:szCs w:val="28"/>
        </w:rPr>
        <w:t xml:space="preserve">Выбор </w:t>
      </w:r>
      <w:r>
        <w:rPr>
          <w:rFonts w:ascii="Times New Roman" w:hAnsi="Times New Roman" w:cs="Times New Roman"/>
          <w:color w:val="000000"/>
          <w:sz w:val="28"/>
          <w:szCs w:val="28"/>
        </w:rPr>
        <w:t>алгоритмов предсказания</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sz w:val="28"/>
        </w:rPr>
        <w:t>На данный момент существует достаточно много алгоритмов предсказания результата события. Так как реализовать планировалось предсказание на основе нескольких из них, а не одного конкретного, то и при выборе учитывалась совместимость данных алгоритмов по входным данным.</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sz w:val="28"/>
        </w:rPr>
        <w:t>Выбор делался из таких алгоритмов, как квалиметрический анализ, нечеткие предсказания, предсказания на основе нейронной сети, двумерное дискретное распределение.</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sz w:val="28"/>
        </w:rPr>
        <w:t>Требовалось выбрать один основной алгоритм и несколько, в данном случае два, вспомогательных. К основному алгоритму предъявлялось требование точности, а также он должен был выдавать вероятности исхода всех трех результатов матча. Вспомогательные алгоритмы могли делать однозначный вывод об исходе матча, то есть присваивать ему вероятность 100%.</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sz w:val="28"/>
        </w:rPr>
        <w:t xml:space="preserve">Квалиметрический анализ, также называемый методом взвешенной суммы показателей, является довольно простым и быстрым для расчета алгоритмом прогнозирования. </w:t>
      </w:r>
      <w:r w:rsidRPr="00A43F64">
        <w:rPr>
          <w:rFonts w:ascii="Times New Roman" w:hAnsi="Times New Roman" w:cs="Times New Roman"/>
          <w:sz w:val="28"/>
          <w:szCs w:val="28"/>
          <w:shd w:val="clear" w:color="auto" w:fill="FFFFFF"/>
        </w:rPr>
        <w:t>Квалиметрия – научная дисциплина, в рамках которой изучаются методология и проблематика комплексной, количественной оценки качества объектов любой природы.</w:t>
      </w:r>
      <w:r w:rsidRPr="00A43F64">
        <w:rPr>
          <w:rFonts w:ascii="Times New Roman" w:hAnsi="Times New Roman" w:cs="Times New Roman"/>
          <w:sz w:val="28"/>
          <w:szCs w:val="28"/>
        </w:rPr>
        <w:t xml:space="preserve"> </w:t>
      </w:r>
      <w:r w:rsidRPr="00A43F64">
        <w:rPr>
          <w:rFonts w:ascii="Times New Roman" w:hAnsi="Times New Roman"/>
          <w:sz w:val="28"/>
        </w:rPr>
        <w:t xml:space="preserve">Данный алгоритм не нуждается в наличии обучающей выборки, а принимает решение только на основании входных данных. </w:t>
      </w:r>
      <w:r>
        <w:rPr>
          <w:rFonts w:ascii="Times New Roman" w:hAnsi="Times New Roman"/>
          <w:sz w:val="28"/>
        </w:rPr>
        <w:t>Суть алгоритма состоит в вычислении «силы» каждой команды на основе ее параметров и их весов. Для приемлемой точности работы необходимо подобрать правильные веса параметров и границы «сил» команд для того или иного решения. Это делается вручную и требует затрат времени только на этапе разработки.</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sz w:val="28"/>
        </w:rPr>
        <w:t>Метод нечетких предсказаний также демонстрирует хорошую скорость работы, однако имеет недостаточную точность для его использования в качестве основного. Данный алгоритм требует наличия массива прошедших матчей с их параметров, на основании которых принимается решение о принадлежности предсказываемого события к тому или иному кластеру. На выходе алгоритма мы получаем вероятности всех возможных исходов, что является его плюсом.</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sz w:val="28"/>
        </w:rPr>
        <w:lastRenderedPageBreak/>
        <w:t>Предсказание на основе нейронной сети практически идеально подходит для использования в качестве основного алгоритма. Нейронная сеть может выдавать сколь угодно точный результат, зависящий только от величины обучающей выборки и времени, затрачиваемого на обучение сети. Так же плюсом данного алгоритма является возможность переобучить нейронную сеть уже после завершения разработки программного продукта. Из всех существующих нейронных сетей наиболее часто используются для предсказания результатов спортивных событий сети Кохонена и сети на основе РБФ. Обе эти сети демонстрируют приемлемую точность, однако сеть Кохонена является гораздо более сложной в реализации.</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sz w:val="28"/>
        </w:rPr>
        <w:t>Метод на основе двумерного дискретного распределения не совпадает по входным данным со всеми рассмотренными ранее. Он требует двумерную величину, в то время как параметров у события гораздо больше. Приведение события из многомерного в двумерное потребует дополнительных затрат машинного времени.</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sz w:val="28"/>
        </w:rPr>
        <w:t>Исходя из всего вышеперечисленного, в качестве основного алгоритма предсказания был выбран метод на основе нейронной сети РБФ, а в качестве вспомогательных метод квалиметрического анализа и метод нечетких предсказаний. Итоговые веса вероятностей, предсказанный данными методами, равняются 1, 0.3 и 0.33 соответственно.</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p>
    <w:p w:rsidR="00043E43" w:rsidRPr="002B3284" w:rsidRDefault="00043E43" w:rsidP="00043E43">
      <w:pPr>
        <w:spacing w:after="0" w:line="240" w:lineRule="auto"/>
        <w:ind w:firstLine="709"/>
        <w:jc w:val="both"/>
        <w:rPr>
          <w:rFonts w:ascii="Times New Roman" w:hAnsi="Times New Roman"/>
          <w:b/>
          <w:sz w:val="28"/>
        </w:rPr>
      </w:pPr>
      <w:r>
        <w:rPr>
          <w:rFonts w:ascii="Times New Roman" w:hAnsi="Times New Roman"/>
          <w:b/>
          <w:sz w:val="28"/>
        </w:rPr>
        <w:t>3.1.2</w:t>
      </w:r>
      <w:r w:rsidRPr="00E62A1B">
        <w:rPr>
          <w:rFonts w:ascii="Times New Roman" w:hAnsi="Times New Roman"/>
          <w:b/>
          <w:sz w:val="28"/>
        </w:rPr>
        <w:t xml:space="preserve"> </w:t>
      </w:r>
      <w:r w:rsidRPr="003F248D">
        <w:rPr>
          <w:rFonts w:ascii="Times New Roman" w:hAnsi="Times New Roman" w:cs="Times New Roman"/>
          <w:color w:val="000000"/>
          <w:sz w:val="28"/>
          <w:szCs w:val="28"/>
        </w:rPr>
        <w:t xml:space="preserve">Выбор </w:t>
      </w:r>
      <w:r>
        <w:rPr>
          <w:rFonts w:ascii="Times New Roman" w:hAnsi="Times New Roman" w:cs="Times New Roman"/>
          <w:color w:val="000000"/>
          <w:sz w:val="28"/>
          <w:szCs w:val="28"/>
        </w:rPr>
        <w:t>параметров команд</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sz w:val="28"/>
        </w:rPr>
        <w:t>Так как данная программная модель должна иметь возможность предсказывать результаты матчей всех игровых видов спорта, то было принято решение выбрать такие параметры для команд, которые являются общими для всех игровых видов спорта. Также влияние данных параметров на исход матча должно быть существенном, то есть при сильном изменении любого из этих параметров с большой долей вероятности изменится и исход события.</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sz w:val="28"/>
        </w:rPr>
        <w:t>Всем вышеперечисленным критериям отвечают следующие параметры:</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cs="Times New Roman"/>
          <w:sz w:val="28"/>
          <w:szCs w:val="28"/>
        </w:rPr>
        <w:t>–</w:t>
      </w:r>
      <w:r>
        <w:rPr>
          <w:rFonts w:ascii="Times New Roman" w:hAnsi="Times New Roman"/>
          <w:sz w:val="28"/>
        </w:rPr>
        <w:t xml:space="preserve"> место команды в турнирной таблице;</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cs="Times New Roman"/>
          <w:sz w:val="28"/>
          <w:szCs w:val="28"/>
        </w:rPr>
        <w:t>–</w:t>
      </w:r>
      <w:r>
        <w:rPr>
          <w:rFonts w:ascii="Times New Roman" w:hAnsi="Times New Roman"/>
          <w:sz w:val="28"/>
        </w:rPr>
        <w:t xml:space="preserve"> количество набранных очков за 5 последних игр;</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cs="Times New Roman"/>
          <w:sz w:val="28"/>
          <w:szCs w:val="28"/>
        </w:rPr>
        <w:t>–</w:t>
      </w:r>
      <w:r>
        <w:rPr>
          <w:rFonts w:ascii="Times New Roman" w:hAnsi="Times New Roman"/>
          <w:sz w:val="28"/>
        </w:rPr>
        <w:t xml:space="preserve"> число забитых голов за 5 последних игр;</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cs="Times New Roman"/>
          <w:sz w:val="28"/>
          <w:szCs w:val="28"/>
        </w:rPr>
        <w:t>–</w:t>
      </w:r>
      <w:r>
        <w:rPr>
          <w:rFonts w:ascii="Times New Roman" w:hAnsi="Times New Roman"/>
          <w:sz w:val="28"/>
        </w:rPr>
        <w:t xml:space="preserve"> число пропущенных голов за 5 последних игр;</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cs="Times New Roman"/>
          <w:sz w:val="28"/>
          <w:szCs w:val="28"/>
        </w:rPr>
        <w:t>–</w:t>
      </w:r>
      <w:r>
        <w:rPr>
          <w:rFonts w:ascii="Times New Roman" w:hAnsi="Times New Roman"/>
          <w:sz w:val="28"/>
        </w:rPr>
        <w:t xml:space="preserve"> количество игроков, пропускающих матч;</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cs="Times New Roman"/>
          <w:sz w:val="28"/>
          <w:szCs w:val="28"/>
        </w:rPr>
        <w:t>–</w:t>
      </w:r>
      <w:r>
        <w:rPr>
          <w:rFonts w:ascii="Times New Roman" w:hAnsi="Times New Roman"/>
          <w:sz w:val="28"/>
        </w:rPr>
        <w:t xml:space="preserve"> количество дней отдыха до матча;</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cs="Times New Roman"/>
          <w:sz w:val="28"/>
          <w:szCs w:val="28"/>
        </w:rPr>
        <w:t>–</w:t>
      </w:r>
      <w:r>
        <w:rPr>
          <w:rFonts w:ascii="Times New Roman" w:hAnsi="Times New Roman"/>
          <w:sz w:val="28"/>
        </w:rPr>
        <w:t xml:space="preserve"> количество матчей подряд, в которых команда не пропускала голы;</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cs="Times New Roman"/>
          <w:sz w:val="28"/>
          <w:szCs w:val="28"/>
        </w:rPr>
        <w:t>–</w:t>
      </w:r>
      <w:r>
        <w:rPr>
          <w:rFonts w:ascii="Times New Roman" w:hAnsi="Times New Roman"/>
          <w:sz w:val="28"/>
        </w:rPr>
        <w:t xml:space="preserve"> количество матчей подряд, в которых команда забивала голы;</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cs="Times New Roman"/>
          <w:sz w:val="28"/>
          <w:szCs w:val="28"/>
        </w:rPr>
        <w:t>–</w:t>
      </w:r>
      <w:r>
        <w:rPr>
          <w:rFonts w:ascii="Times New Roman" w:hAnsi="Times New Roman"/>
          <w:sz w:val="28"/>
        </w:rPr>
        <w:t xml:space="preserve"> дома или на выезде играет команда.</w:t>
      </w:r>
    </w:p>
    <w:p w:rsidR="00043E43" w:rsidRPr="00CC4A03" w:rsidRDefault="00043E43" w:rsidP="00043E43">
      <w:pPr>
        <w:autoSpaceDE w:val="0"/>
        <w:autoSpaceDN w:val="0"/>
        <w:adjustRightInd w:val="0"/>
        <w:spacing w:after="0" w:line="240" w:lineRule="auto"/>
        <w:ind w:firstLine="709"/>
        <w:jc w:val="both"/>
        <w:rPr>
          <w:rFonts w:ascii="Times New Roman" w:hAnsi="Times New Roman" w:cs="Times New Roman"/>
          <w:iCs/>
          <w:color w:val="000000"/>
          <w:sz w:val="28"/>
          <w:szCs w:val="28"/>
        </w:rPr>
      </w:pPr>
    </w:p>
    <w:p w:rsidR="00043E43" w:rsidRDefault="00043E43" w:rsidP="0022489F">
      <w:pPr>
        <w:pStyle w:val="ListParagraph"/>
        <w:numPr>
          <w:ilvl w:val="1"/>
          <w:numId w:val="5"/>
        </w:numPr>
        <w:spacing w:after="0" w:line="240" w:lineRule="auto"/>
        <w:ind w:left="1106" w:hanging="397"/>
        <w:rPr>
          <w:rFonts w:ascii="Times New Roman" w:hAnsi="Times New Roman" w:cs="Times New Roman"/>
          <w:sz w:val="28"/>
          <w:szCs w:val="28"/>
        </w:rPr>
      </w:pPr>
      <w:r>
        <w:rPr>
          <w:rFonts w:ascii="Times New Roman" w:hAnsi="Times New Roman" w:cs="Times New Roman"/>
          <w:sz w:val="28"/>
          <w:szCs w:val="28"/>
        </w:rPr>
        <w:t>Классы</w:t>
      </w:r>
      <w:r w:rsidRPr="007F2CAD">
        <w:rPr>
          <w:rFonts w:ascii="Times New Roman" w:hAnsi="Times New Roman" w:cs="Times New Roman"/>
          <w:sz w:val="28"/>
          <w:szCs w:val="28"/>
        </w:rPr>
        <w:t xml:space="preserve"> </w:t>
      </w:r>
      <w:r>
        <w:rPr>
          <w:rFonts w:ascii="Times New Roman" w:hAnsi="Times New Roman" w:cs="Times New Roman"/>
          <w:sz w:val="28"/>
          <w:szCs w:val="28"/>
        </w:rPr>
        <w:t>блока нечетких предсказаний</w:t>
      </w:r>
    </w:p>
    <w:p w:rsidR="00043E43" w:rsidRDefault="00043E43" w:rsidP="00043E43">
      <w:pPr>
        <w:spacing w:after="0" w:line="240" w:lineRule="auto"/>
        <w:ind w:firstLine="709"/>
        <w:jc w:val="both"/>
        <w:rPr>
          <w:rFonts w:ascii="Times New Roman" w:hAnsi="Times New Roman"/>
          <w:sz w:val="28"/>
        </w:rPr>
      </w:pPr>
    </w:p>
    <w:p w:rsidR="00043E43" w:rsidRDefault="00043E43" w:rsidP="00043E43">
      <w:pPr>
        <w:pStyle w:val="-"/>
        <w:spacing w:after="0" w:line="20" w:lineRule="atLeast"/>
      </w:pPr>
      <w:r>
        <w:t xml:space="preserve">Классы данного блока осуществляют предсказание результата события по методу нечетких предсказаний на основании данных, приходящих от блока предсказания. </w:t>
      </w:r>
    </w:p>
    <w:p w:rsidR="00043E43" w:rsidRPr="002B3284" w:rsidRDefault="00043E43" w:rsidP="00043E43">
      <w:pPr>
        <w:spacing w:after="0" w:line="240" w:lineRule="auto"/>
        <w:ind w:firstLine="709"/>
        <w:jc w:val="both"/>
        <w:rPr>
          <w:rFonts w:ascii="Times New Roman" w:hAnsi="Times New Roman"/>
          <w:b/>
          <w:sz w:val="28"/>
        </w:rPr>
      </w:pPr>
      <w:r w:rsidRPr="00E62A1B">
        <w:rPr>
          <w:rFonts w:ascii="Times New Roman" w:hAnsi="Times New Roman"/>
          <w:b/>
          <w:sz w:val="28"/>
        </w:rPr>
        <w:lastRenderedPageBreak/>
        <w:t xml:space="preserve">3.2.1 </w:t>
      </w:r>
      <w:r w:rsidRPr="00435FCE">
        <w:rPr>
          <w:rFonts w:ascii="Times New Roman" w:hAnsi="Times New Roman"/>
          <w:sz w:val="28"/>
        </w:rPr>
        <w:t xml:space="preserve">Класс </w:t>
      </w:r>
      <w:r>
        <w:rPr>
          <w:rFonts w:ascii="Times New Roman" w:hAnsi="Times New Roman"/>
          <w:sz w:val="28"/>
          <w:lang w:val="en-US"/>
        </w:rPr>
        <w:t>FuzzyPredictor</w:t>
      </w:r>
    </w:p>
    <w:p w:rsidR="00043E43" w:rsidRPr="0020775E"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sz w:val="28"/>
        </w:rPr>
        <w:t>Класс</w:t>
      </w:r>
      <w:r>
        <w:rPr>
          <w:rFonts w:ascii="Times New Roman" w:hAnsi="Times New Roman" w:cs="Times New Roman"/>
          <w:sz w:val="28"/>
          <w:szCs w:val="28"/>
        </w:rPr>
        <w:t xml:space="preserve"> </w:t>
      </w:r>
      <w:r>
        <w:rPr>
          <w:rFonts w:ascii="Times New Roman" w:hAnsi="Times New Roman"/>
          <w:sz w:val="28"/>
          <w:lang w:val="en-US"/>
        </w:rPr>
        <w:t>FuzzyPredictor</w:t>
      </w:r>
      <w:r>
        <w:rPr>
          <w:rFonts w:ascii="Times New Roman" w:hAnsi="Times New Roman" w:cs="Times New Roman"/>
          <w:sz w:val="28"/>
          <w:szCs w:val="28"/>
        </w:rPr>
        <w:t xml:space="preserve"> является центральным классом блока нечетких предсказаний. Осуществляе</w:t>
      </w:r>
      <w:r w:rsidRPr="002B3284">
        <w:rPr>
          <w:rFonts w:ascii="Times New Roman" w:hAnsi="Times New Roman" w:cs="Times New Roman"/>
          <w:sz w:val="28"/>
          <w:szCs w:val="28"/>
        </w:rPr>
        <w:t>т предсказание результата события по методу нечетких предсказаний</w:t>
      </w:r>
      <w:r>
        <w:rPr>
          <w:rFonts w:ascii="Times New Roman" w:hAnsi="Times New Roman" w:cs="Times New Roman"/>
          <w:sz w:val="28"/>
          <w:szCs w:val="28"/>
        </w:rPr>
        <w:t xml:space="preserve">. Класс </w:t>
      </w:r>
      <w:r>
        <w:rPr>
          <w:rFonts w:ascii="Times New Roman" w:hAnsi="Times New Roman"/>
          <w:sz w:val="28"/>
          <w:lang w:val="en-US"/>
        </w:rPr>
        <w:t>FuzzyPredictor</w:t>
      </w:r>
      <w:r>
        <w:rPr>
          <w:rFonts w:ascii="Times New Roman" w:hAnsi="Times New Roman" w:cs="Times New Roman"/>
          <w:sz w:val="28"/>
          <w:szCs w:val="28"/>
        </w:rPr>
        <w:t xml:space="preserve"> реализует методы, необходимые совершения такого предсказания. Основные методы приведены в таблице 3.1.</w:t>
      </w:r>
      <w:r w:rsidRPr="0020775E">
        <w:rPr>
          <w:rFonts w:ascii="Times New Roman" w:hAnsi="Times New Roman" w:cs="Times New Roman"/>
          <w:sz w:val="28"/>
          <w:szCs w:val="28"/>
        </w:rPr>
        <w:t xml:space="preserve"> </w:t>
      </w:r>
      <w:r>
        <w:rPr>
          <w:rFonts w:ascii="Times New Roman" w:hAnsi="Times New Roman" w:cs="Times New Roman"/>
          <w:sz w:val="28"/>
          <w:szCs w:val="28"/>
        </w:rPr>
        <w:t>Описание основных полей приведено в таблице 3.2</w:t>
      </w:r>
    </w:p>
    <w:p w:rsidR="00043E43" w:rsidRPr="00126241" w:rsidRDefault="00043E43" w:rsidP="00043E43">
      <w:pPr>
        <w:spacing w:after="0" w:line="240" w:lineRule="auto"/>
        <w:ind w:firstLine="709"/>
        <w:jc w:val="both"/>
        <w:rPr>
          <w:rFonts w:ascii="Times New Roman" w:hAnsi="Times New Roman" w:cs="Times New Roman"/>
          <w:sz w:val="28"/>
          <w:szCs w:val="28"/>
        </w:rPr>
      </w:pPr>
    </w:p>
    <w:p w:rsidR="00043E43" w:rsidRPr="00733D49" w:rsidRDefault="00043E43" w:rsidP="00043E43">
      <w:pPr>
        <w:pStyle w:val="a4"/>
        <w:spacing w:before="0" w:line="240" w:lineRule="auto"/>
        <w:rPr>
          <w:rFonts w:cs="Times New Roman"/>
          <w:lang w:val="en-US"/>
        </w:rPr>
      </w:pPr>
      <w:r>
        <w:rPr>
          <w:rFonts w:cs="Times New Roman"/>
        </w:rPr>
        <w:t xml:space="preserve">Таблица 3.1 – </w:t>
      </w:r>
      <w:r>
        <w:t>М</w:t>
      </w:r>
      <w:r w:rsidRPr="007F2CAD">
        <w:t>етоды</w:t>
      </w:r>
      <w:r>
        <w:rPr>
          <w:rFonts w:cs="Times New Roman"/>
        </w:rPr>
        <w:t xml:space="preserve"> класса </w:t>
      </w:r>
      <w:r>
        <w:rPr>
          <w:lang w:val="en-US"/>
        </w:rPr>
        <w:t>FuzzyPredictor</w:t>
      </w:r>
    </w:p>
    <w:tbl>
      <w:tblPr>
        <w:tblStyle w:val="TableGrid"/>
        <w:tblW w:w="0" w:type="auto"/>
        <w:tblInd w:w="-5" w:type="dxa"/>
        <w:tblLook w:val="04A0" w:firstRow="1" w:lastRow="0" w:firstColumn="1" w:lastColumn="0" w:noHBand="0" w:noVBand="1"/>
      </w:tblPr>
      <w:tblGrid>
        <w:gridCol w:w="4604"/>
        <w:gridCol w:w="4745"/>
      </w:tblGrid>
      <w:tr w:rsidR="00043E43" w:rsidTr="00207EF2">
        <w:tc>
          <w:tcPr>
            <w:tcW w:w="4604" w:type="dxa"/>
          </w:tcPr>
          <w:p w:rsidR="00043E43"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Метод</w:t>
            </w:r>
          </w:p>
        </w:tc>
        <w:tc>
          <w:tcPr>
            <w:tcW w:w="4745" w:type="dxa"/>
          </w:tcPr>
          <w:p w:rsidR="00043E43"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043E43" w:rsidRPr="002858D4" w:rsidTr="00207EF2">
        <w:tc>
          <w:tcPr>
            <w:tcW w:w="4604" w:type="dxa"/>
          </w:tcPr>
          <w:p w:rsidR="00043E43" w:rsidRPr="004142B4"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4745" w:type="dxa"/>
          </w:tcPr>
          <w:p w:rsidR="00043E43"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043E43" w:rsidRPr="002858D4" w:rsidTr="00207EF2">
        <w:trPr>
          <w:trHeight w:val="769"/>
        </w:trPr>
        <w:tc>
          <w:tcPr>
            <w:tcW w:w="4604" w:type="dxa"/>
          </w:tcPr>
          <w:p w:rsidR="00043E43" w:rsidRDefault="00043E43" w:rsidP="00043E43">
            <w:pPr>
              <w:spacing w:line="276" w:lineRule="auto"/>
              <w:rPr>
                <w:rFonts w:ascii="Courier New" w:hAnsi="Courier New" w:cs="Courier New"/>
                <w:sz w:val="28"/>
                <w:szCs w:val="28"/>
                <w:highlight w:val="white"/>
                <w:lang w:val="en-US"/>
              </w:rPr>
            </w:pPr>
            <w:r w:rsidRPr="002B3284">
              <w:rPr>
                <w:rFonts w:ascii="Courier New" w:hAnsi="Courier New" w:cs="Courier New"/>
                <w:sz w:val="28"/>
                <w:szCs w:val="28"/>
                <w:highlight w:val="white"/>
                <w:lang w:val="en-US"/>
              </w:rPr>
              <w:t>FuzzyPredictor</w:t>
            </w:r>
          </w:p>
          <w:p w:rsidR="00043E43" w:rsidRPr="002B3284" w:rsidRDefault="00043E43" w:rsidP="00043E43">
            <w:pPr>
              <w:spacing w:line="276" w:lineRule="auto"/>
              <w:rPr>
                <w:rFonts w:ascii="Times New Roman" w:hAnsi="Times New Roman" w:cs="Times New Roman"/>
                <w:sz w:val="28"/>
                <w:szCs w:val="28"/>
              </w:rPr>
            </w:pPr>
            <w:r w:rsidRPr="002B3284">
              <w:rPr>
                <w:rFonts w:ascii="Courier New" w:hAnsi="Courier New" w:cs="Courier New"/>
                <w:sz w:val="28"/>
                <w:szCs w:val="28"/>
                <w:highlight w:val="white"/>
                <w:lang w:val="en-US"/>
              </w:rPr>
              <w:t>List&lt;MatchInfo&gt; _matchesInfo</w:t>
            </w:r>
            <w:r>
              <w:rPr>
                <w:rFonts w:ascii="Courier New" w:hAnsi="Courier New" w:cs="Courier New"/>
                <w:sz w:val="28"/>
                <w:szCs w:val="28"/>
              </w:rPr>
              <w:t>)</w:t>
            </w:r>
          </w:p>
        </w:tc>
        <w:tc>
          <w:tcPr>
            <w:tcW w:w="4745" w:type="dxa"/>
          </w:tcPr>
          <w:p w:rsidR="00043E43" w:rsidRPr="002B3284" w:rsidRDefault="00043E43" w:rsidP="00043E43">
            <w:pPr>
              <w:spacing w:line="276" w:lineRule="auto"/>
              <w:jc w:val="both"/>
              <w:rPr>
                <w:rFonts w:ascii="Times New Roman" w:hAnsi="Times New Roman" w:cs="Times New Roman"/>
                <w:sz w:val="28"/>
                <w:szCs w:val="28"/>
              </w:rPr>
            </w:pPr>
            <w:r>
              <w:rPr>
                <w:rFonts w:ascii="Times New Roman" w:hAnsi="Times New Roman" w:cs="Times New Roman"/>
                <w:sz w:val="28"/>
                <w:szCs w:val="28"/>
              </w:rPr>
              <w:t>Устанавливает начальную конфигурацию, а именно запоминает информацию о матчах, пришедшую в конструктор</w:t>
            </w:r>
          </w:p>
        </w:tc>
      </w:tr>
      <w:tr w:rsidR="00043E43" w:rsidRPr="002858D4" w:rsidTr="00207EF2">
        <w:trPr>
          <w:trHeight w:val="695"/>
        </w:trPr>
        <w:tc>
          <w:tcPr>
            <w:tcW w:w="4604" w:type="dxa"/>
          </w:tcPr>
          <w:p w:rsidR="00043E43" w:rsidRPr="002B3284" w:rsidRDefault="00043E43" w:rsidP="00043E43">
            <w:pPr>
              <w:spacing w:line="276" w:lineRule="auto"/>
              <w:rPr>
                <w:rFonts w:ascii="Courier New" w:hAnsi="Courier New" w:cs="Courier New"/>
                <w:sz w:val="28"/>
                <w:szCs w:val="28"/>
              </w:rPr>
            </w:pPr>
            <w:r>
              <w:rPr>
                <w:rFonts w:ascii="Courier New" w:hAnsi="Courier New" w:cs="Courier New"/>
                <w:sz w:val="28"/>
                <w:szCs w:val="28"/>
                <w:lang w:val="en-US"/>
              </w:rPr>
              <w:t>predict</w:t>
            </w:r>
          </w:p>
          <w:p w:rsidR="00043E43" w:rsidRPr="002B3284" w:rsidRDefault="00043E43" w:rsidP="00043E43">
            <w:pPr>
              <w:spacing w:line="276" w:lineRule="auto"/>
              <w:rPr>
                <w:rFonts w:ascii="Courier New" w:hAnsi="Courier New" w:cs="Courier New"/>
                <w:sz w:val="28"/>
                <w:szCs w:val="28"/>
              </w:rPr>
            </w:pPr>
            <w:r w:rsidRPr="002B3284">
              <w:rPr>
                <w:rFonts w:ascii="Courier New" w:hAnsi="Courier New" w:cs="Courier New"/>
                <w:sz w:val="28"/>
                <w:szCs w:val="28"/>
              </w:rPr>
              <w:t>(</w:t>
            </w:r>
            <w:r>
              <w:rPr>
                <w:rFonts w:ascii="Courier New" w:hAnsi="Courier New" w:cs="Courier New"/>
                <w:sz w:val="28"/>
                <w:szCs w:val="28"/>
                <w:lang w:val="en-US"/>
              </w:rPr>
              <w:t>MatchInfo</w:t>
            </w:r>
            <w:r w:rsidRPr="002B3284">
              <w:rPr>
                <w:rFonts w:ascii="Courier New" w:hAnsi="Courier New" w:cs="Courier New"/>
                <w:sz w:val="28"/>
                <w:szCs w:val="28"/>
              </w:rPr>
              <w:t xml:space="preserve"> </w:t>
            </w:r>
            <w:r>
              <w:rPr>
                <w:rFonts w:ascii="Courier New" w:hAnsi="Courier New" w:cs="Courier New"/>
                <w:sz w:val="28"/>
                <w:szCs w:val="28"/>
                <w:lang w:val="en-US"/>
              </w:rPr>
              <w:t>matchInfo</w:t>
            </w:r>
            <w:r w:rsidRPr="002B3284">
              <w:rPr>
                <w:rFonts w:ascii="Courier New" w:hAnsi="Courier New" w:cs="Courier New"/>
                <w:sz w:val="28"/>
                <w:szCs w:val="28"/>
              </w:rPr>
              <w:t>)</w:t>
            </w:r>
          </w:p>
        </w:tc>
        <w:tc>
          <w:tcPr>
            <w:tcW w:w="4745" w:type="dxa"/>
          </w:tcPr>
          <w:p w:rsidR="00043E43" w:rsidRPr="002858D4"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Осуществляет предсказание по методу нечетких предсказаний</w:t>
            </w:r>
          </w:p>
        </w:tc>
      </w:tr>
      <w:tr w:rsidR="00043E43" w:rsidRPr="002858D4" w:rsidTr="00207EF2">
        <w:tc>
          <w:tcPr>
            <w:tcW w:w="4604" w:type="dxa"/>
          </w:tcPr>
          <w:p w:rsidR="00043E43" w:rsidRPr="002B3284" w:rsidRDefault="00043E43" w:rsidP="00043E43">
            <w:pPr>
              <w:spacing w:line="276" w:lineRule="auto"/>
              <w:rPr>
                <w:rFonts w:ascii="Courier New" w:hAnsi="Courier New" w:cs="Courier New"/>
                <w:sz w:val="28"/>
                <w:szCs w:val="28"/>
              </w:rPr>
            </w:pPr>
            <w:r>
              <w:rPr>
                <w:rFonts w:ascii="Courier New" w:hAnsi="Courier New" w:cs="Courier New"/>
                <w:sz w:val="28"/>
                <w:szCs w:val="28"/>
                <w:lang w:val="en-US"/>
              </w:rPr>
              <w:t>analizeTeamInfo</w:t>
            </w:r>
          </w:p>
          <w:p w:rsidR="00043E43" w:rsidRPr="002B3284" w:rsidRDefault="00043E43" w:rsidP="00043E43">
            <w:pPr>
              <w:spacing w:line="276" w:lineRule="auto"/>
              <w:rPr>
                <w:rFonts w:ascii="Courier New" w:hAnsi="Courier New" w:cs="Courier New"/>
                <w:sz w:val="28"/>
                <w:szCs w:val="28"/>
              </w:rPr>
            </w:pPr>
            <w:r w:rsidRPr="002B3284">
              <w:rPr>
                <w:rFonts w:ascii="Courier New" w:hAnsi="Courier New" w:cs="Courier New"/>
                <w:sz w:val="28"/>
                <w:szCs w:val="28"/>
              </w:rPr>
              <w:t>(</w:t>
            </w:r>
            <w:r>
              <w:rPr>
                <w:rFonts w:ascii="Courier New" w:hAnsi="Courier New" w:cs="Courier New"/>
                <w:sz w:val="28"/>
                <w:szCs w:val="28"/>
                <w:lang w:val="en-US"/>
              </w:rPr>
              <w:t>List</w:t>
            </w:r>
            <w:r w:rsidRPr="002B3284">
              <w:rPr>
                <w:rFonts w:ascii="Courier New" w:hAnsi="Courier New" w:cs="Courier New"/>
                <w:sz w:val="28"/>
                <w:szCs w:val="28"/>
              </w:rPr>
              <w:t>&lt;</w:t>
            </w:r>
            <w:r>
              <w:rPr>
                <w:rFonts w:ascii="Courier New" w:hAnsi="Courier New" w:cs="Courier New"/>
                <w:sz w:val="28"/>
                <w:szCs w:val="28"/>
                <w:lang w:val="en-US"/>
              </w:rPr>
              <w:t>Parameter</w:t>
            </w:r>
            <w:r w:rsidRPr="002B3284">
              <w:rPr>
                <w:rFonts w:ascii="Courier New" w:hAnsi="Courier New" w:cs="Courier New"/>
                <w:sz w:val="28"/>
                <w:szCs w:val="28"/>
              </w:rPr>
              <w:t xml:space="preserve">&gt; </w:t>
            </w:r>
            <w:r>
              <w:rPr>
                <w:rFonts w:ascii="Courier New" w:hAnsi="Courier New" w:cs="Courier New"/>
                <w:sz w:val="28"/>
                <w:szCs w:val="28"/>
                <w:lang w:val="en-US"/>
              </w:rPr>
              <w:t>teamParameters</w:t>
            </w:r>
            <w:r>
              <w:rPr>
                <w:rFonts w:ascii="Courier New" w:hAnsi="Courier New" w:cs="Courier New"/>
                <w:sz w:val="28"/>
                <w:szCs w:val="28"/>
              </w:rPr>
              <w:t>)</w:t>
            </w:r>
          </w:p>
        </w:tc>
        <w:tc>
          <w:tcPr>
            <w:tcW w:w="4745" w:type="dxa"/>
          </w:tcPr>
          <w:p w:rsidR="00043E43" w:rsidRPr="00141C2E"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Анализирует информацию о команде и выдает результат в формате, необходимом для дальнейшей работы</w:t>
            </w:r>
          </w:p>
        </w:tc>
      </w:tr>
    </w:tbl>
    <w:p w:rsidR="00043E43" w:rsidRDefault="00043E43" w:rsidP="00043E43">
      <w:pPr>
        <w:pStyle w:val="a4"/>
        <w:spacing w:before="0" w:line="240" w:lineRule="auto"/>
        <w:rPr>
          <w:rFonts w:cs="Times New Roman"/>
        </w:rPr>
      </w:pPr>
    </w:p>
    <w:p w:rsidR="00043E43" w:rsidRPr="008E6896" w:rsidRDefault="00043E43" w:rsidP="00043E43">
      <w:pPr>
        <w:pStyle w:val="a4"/>
        <w:spacing w:before="0" w:line="240" w:lineRule="auto"/>
        <w:rPr>
          <w:rFonts w:ascii="Courier New" w:hAnsi="Courier New" w:cs="Courier New"/>
        </w:rPr>
      </w:pPr>
      <w:r>
        <w:rPr>
          <w:rFonts w:cs="Times New Roman"/>
        </w:rPr>
        <w:t xml:space="preserve">Таблица 3.2 – Описание полей класса </w:t>
      </w:r>
      <w:r>
        <w:rPr>
          <w:lang w:val="en-US"/>
        </w:rPr>
        <w:t>FuzzyPredictor</w:t>
      </w:r>
    </w:p>
    <w:tbl>
      <w:tblPr>
        <w:tblStyle w:val="TableGrid"/>
        <w:tblW w:w="0" w:type="auto"/>
        <w:tblInd w:w="-5" w:type="dxa"/>
        <w:tblLook w:val="04A0" w:firstRow="1" w:lastRow="0" w:firstColumn="1" w:lastColumn="0" w:noHBand="0" w:noVBand="1"/>
      </w:tblPr>
      <w:tblGrid>
        <w:gridCol w:w="2540"/>
        <w:gridCol w:w="3953"/>
        <w:gridCol w:w="2856"/>
      </w:tblGrid>
      <w:tr w:rsidR="00043E43" w:rsidTr="00207EF2">
        <w:tc>
          <w:tcPr>
            <w:tcW w:w="2540"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3953"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2856"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207EF2">
        <w:tc>
          <w:tcPr>
            <w:tcW w:w="2540"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3953"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856"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207EF2">
        <w:tc>
          <w:tcPr>
            <w:tcW w:w="2540" w:type="dxa"/>
          </w:tcPr>
          <w:p w:rsidR="00043E43" w:rsidRPr="00546A67" w:rsidRDefault="00043E43" w:rsidP="00043E43">
            <w:pPr>
              <w:spacing w:line="276" w:lineRule="auto"/>
              <w:rPr>
                <w:rFonts w:ascii="Courier New" w:hAnsi="Courier New" w:cs="Courier New"/>
                <w:sz w:val="28"/>
                <w:szCs w:val="28"/>
                <w:lang w:val="en-US"/>
              </w:rPr>
            </w:pPr>
            <w:r w:rsidRPr="002B3284">
              <w:rPr>
                <w:rFonts w:ascii="Courier New" w:hAnsi="Courier New" w:cs="Courier New"/>
                <w:sz w:val="28"/>
                <w:szCs w:val="28"/>
                <w:highlight w:val="white"/>
                <w:lang w:val="en-US"/>
              </w:rPr>
              <w:t>matchesInfo</w:t>
            </w:r>
          </w:p>
        </w:tc>
        <w:tc>
          <w:tcPr>
            <w:tcW w:w="3953" w:type="dxa"/>
          </w:tcPr>
          <w:p w:rsidR="00043E43" w:rsidRPr="00643B83" w:rsidRDefault="00043E43" w:rsidP="00043E43">
            <w:pPr>
              <w:spacing w:line="276" w:lineRule="auto"/>
              <w:rPr>
                <w:rFonts w:ascii="Courier New" w:hAnsi="Courier New" w:cs="Courier New"/>
                <w:sz w:val="28"/>
                <w:szCs w:val="28"/>
                <w:lang w:val="en-US"/>
              </w:rPr>
            </w:pPr>
            <w:r w:rsidRPr="002B3284">
              <w:rPr>
                <w:rFonts w:ascii="Courier New" w:hAnsi="Courier New" w:cs="Courier New"/>
                <w:sz w:val="28"/>
                <w:szCs w:val="28"/>
                <w:highlight w:val="white"/>
                <w:lang w:val="en-US"/>
              </w:rPr>
              <w:t>List&lt;MatchInfo</w:t>
            </w:r>
            <w:r>
              <w:rPr>
                <w:rFonts w:ascii="Courier New" w:hAnsi="Courier New" w:cs="Courier New"/>
                <w:sz w:val="28"/>
                <w:szCs w:val="28"/>
                <w:highlight w:val="white"/>
                <w:lang w:val="en-US"/>
              </w:rPr>
              <w:t>&gt;</w:t>
            </w:r>
          </w:p>
        </w:tc>
        <w:tc>
          <w:tcPr>
            <w:tcW w:w="2856"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Информация о матчах, присутствующих в системе</w:t>
            </w:r>
          </w:p>
        </w:tc>
      </w:tr>
    </w:tbl>
    <w:p w:rsidR="00043E43" w:rsidRDefault="00043E43" w:rsidP="00043E43">
      <w:pPr>
        <w:pStyle w:val="ListParagraph"/>
        <w:spacing w:after="0" w:line="240" w:lineRule="auto"/>
        <w:ind w:left="1129"/>
        <w:rPr>
          <w:rFonts w:ascii="Times New Roman" w:hAnsi="Times New Roman" w:cs="Times New Roman"/>
          <w:sz w:val="28"/>
          <w:szCs w:val="28"/>
        </w:rPr>
      </w:pPr>
    </w:p>
    <w:p w:rsidR="00043E43" w:rsidRDefault="00043E43" w:rsidP="0022489F">
      <w:pPr>
        <w:pStyle w:val="ListParagraph"/>
        <w:numPr>
          <w:ilvl w:val="1"/>
          <w:numId w:val="5"/>
        </w:numPr>
        <w:spacing w:after="0" w:line="240" w:lineRule="auto"/>
        <w:rPr>
          <w:rFonts w:ascii="Times New Roman" w:hAnsi="Times New Roman" w:cs="Times New Roman"/>
          <w:sz w:val="28"/>
          <w:szCs w:val="28"/>
        </w:rPr>
      </w:pPr>
      <w:r w:rsidRPr="009F0818">
        <w:rPr>
          <w:rFonts w:ascii="Times New Roman" w:hAnsi="Times New Roman" w:cs="Times New Roman"/>
          <w:sz w:val="28"/>
          <w:szCs w:val="28"/>
        </w:rPr>
        <w:t xml:space="preserve">Классы </w:t>
      </w:r>
      <w:r>
        <w:rPr>
          <w:rFonts w:ascii="Times New Roman" w:hAnsi="Times New Roman" w:cs="Times New Roman"/>
          <w:sz w:val="28"/>
          <w:szCs w:val="28"/>
        </w:rPr>
        <w:t>блока квалиметрического анализа</w:t>
      </w:r>
    </w:p>
    <w:p w:rsidR="00043E43" w:rsidRDefault="00043E43" w:rsidP="00043E43">
      <w:pPr>
        <w:pStyle w:val="ListParagraph"/>
        <w:spacing w:after="0" w:line="240" w:lineRule="auto"/>
        <w:ind w:left="1129"/>
        <w:rPr>
          <w:rFonts w:ascii="Times New Roman" w:hAnsi="Times New Roman" w:cs="Times New Roman"/>
          <w:sz w:val="28"/>
          <w:szCs w:val="28"/>
        </w:rPr>
      </w:pPr>
    </w:p>
    <w:p w:rsidR="00043E43" w:rsidRDefault="00043E43" w:rsidP="00043E43">
      <w:pPr>
        <w:pStyle w:val="-"/>
        <w:spacing w:after="0" w:line="20" w:lineRule="atLeast"/>
      </w:pPr>
      <w:r>
        <w:t xml:space="preserve">Классы данного блока осуществляют предсказание результата события по методу квалиметрического анализа на основании данных, приходящих от блока предсказания. </w:t>
      </w:r>
    </w:p>
    <w:p w:rsidR="00043E43" w:rsidRDefault="00043E43" w:rsidP="00043E43">
      <w:pPr>
        <w:pStyle w:val="ListParagraph"/>
        <w:spacing w:after="0" w:line="240" w:lineRule="auto"/>
        <w:ind w:left="1128"/>
        <w:rPr>
          <w:rFonts w:ascii="Times New Roman" w:hAnsi="Times New Roman" w:cs="Times New Roman"/>
          <w:sz w:val="28"/>
          <w:szCs w:val="28"/>
        </w:rPr>
      </w:pPr>
    </w:p>
    <w:p w:rsidR="00043E43" w:rsidRPr="00E75BD7" w:rsidRDefault="00043E43" w:rsidP="00043E43">
      <w:pPr>
        <w:spacing w:after="0" w:line="240" w:lineRule="auto"/>
        <w:ind w:firstLine="709"/>
        <w:jc w:val="both"/>
        <w:rPr>
          <w:rFonts w:ascii="Times New Roman" w:hAnsi="Times New Roman"/>
          <w:b/>
          <w:sz w:val="28"/>
        </w:rPr>
      </w:pPr>
      <w:r>
        <w:rPr>
          <w:rFonts w:ascii="Times New Roman" w:hAnsi="Times New Roman"/>
          <w:b/>
          <w:sz w:val="28"/>
        </w:rPr>
        <w:t>3.3</w:t>
      </w:r>
      <w:r w:rsidRPr="00435FCE">
        <w:rPr>
          <w:rFonts w:ascii="Times New Roman" w:hAnsi="Times New Roman"/>
          <w:b/>
          <w:sz w:val="28"/>
        </w:rPr>
        <w:t>.</w:t>
      </w:r>
      <w:r w:rsidRPr="00E62A1B">
        <w:rPr>
          <w:rFonts w:ascii="Times New Roman" w:hAnsi="Times New Roman"/>
          <w:b/>
          <w:sz w:val="28"/>
        </w:rPr>
        <w:t>1</w:t>
      </w:r>
      <w:r w:rsidRPr="00435FCE">
        <w:rPr>
          <w:rFonts w:ascii="Times New Roman" w:hAnsi="Times New Roman"/>
          <w:b/>
          <w:sz w:val="28"/>
        </w:rPr>
        <w:t xml:space="preserve"> </w:t>
      </w:r>
      <w:r w:rsidRPr="00435FCE">
        <w:rPr>
          <w:rFonts w:ascii="Times New Roman" w:hAnsi="Times New Roman"/>
          <w:sz w:val="28"/>
        </w:rPr>
        <w:t xml:space="preserve">Класс </w:t>
      </w:r>
      <w:r>
        <w:rPr>
          <w:rFonts w:ascii="Times New Roman" w:hAnsi="Times New Roman" w:cs="Times New Roman"/>
          <w:sz w:val="28"/>
          <w:szCs w:val="28"/>
          <w:shd w:val="clear" w:color="auto" w:fill="FFFFFF"/>
          <w:lang w:val="en-US"/>
        </w:rPr>
        <w:t>QualimetricPredictor</w:t>
      </w:r>
    </w:p>
    <w:p w:rsidR="00043E43" w:rsidRPr="0020775E"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sz w:val="28"/>
        </w:rPr>
        <w:t>Класс</w:t>
      </w:r>
      <w:r>
        <w:rPr>
          <w:rFonts w:ascii="Times New Roman" w:hAnsi="Times New Roman" w:cs="Times New Roman"/>
          <w:sz w:val="28"/>
          <w:szCs w:val="28"/>
        </w:rPr>
        <w:t xml:space="preserve"> </w:t>
      </w:r>
      <w:r>
        <w:rPr>
          <w:rFonts w:ascii="Times New Roman" w:hAnsi="Times New Roman" w:cs="Times New Roman"/>
          <w:sz w:val="28"/>
          <w:szCs w:val="28"/>
          <w:shd w:val="clear" w:color="auto" w:fill="FFFFFF"/>
          <w:lang w:val="en-US"/>
        </w:rPr>
        <w:t>QualimetricPredictor</w:t>
      </w:r>
      <w:r>
        <w:rPr>
          <w:rFonts w:ascii="Times New Roman" w:hAnsi="Times New Roman" w:cs="Times New Roman"/>
          <w:sz w:val="28"/>
          <w:szCs w:val="28"/>
        </w:rPr>
        <w:t xml:space="preserve"> является центральным классом блока квалиметрического анализа. Осуществляе</w:t>
      </w:r>
      <w:r w:rsidRPr="002B3284">
        <w:rPr>
          <w:rFonts w:ascii="Times New Roman" w:hAnsi="Times New Roman" w:cs="Times New Roman"/>
          <w:sz w:val="28"/>
          <w:szCs w:val="28"/>
        </w:rPr>
        <w:t>т предсказание результата события по метод</w:t>
      </w:r>
      <w:r>
        <w:rPr>
          <w:rFonts w:ascii="Times New Roman" w:hAnsi="Times New Roman" w:cs="Times New Roman"/>
          <w:sz w:val="28"/>
          <w:szCs w:val="28"/>
        </w:rPr>
        <w:t>у</w:t>
      </w:r>
      <w:r w:rsidRPr="002B3284">
        <w:rPr>
          <w:rFonts w:ascii="Times New Roman" w:hAnsi="Times New Roman" w:cs="Times New Roman"/>
          <w:sz w:val="28"/>
          <w:szCs w:val="28"/>
        </w:rPr>
        <w:t xml:space="preserve"> </w:t>
      </w:r>
      <w:r>
        <w:rPr>
          <w:rFonts w:ascii="Times New Roman" w:hAnsi="Times New Roman" w:cs="Times New Roman"/>
          <w:sz w:val="28"/>
          <w:szCs w:val="28"/>
        </w:rPr>
        <w:t xml:space="preserve">квалиметрического анализа. Класс </w:t>
      </w:r>
      <w:r>
        <w:rPr>
          <w:rFonts w:ascii="Times New Roman" w:hAnsi="Times New Roman" w:cs="Times New Roman"/>
          <w:sz w:val="28"/>
          <w:szCs w:val="28"/>
          <w:shd w:val="clear" w:color="auto" w:fill="FFFFFF"/>
          <w:lang w:val="en-US"/>
        </w:rPr>
        <w:t>QualimetricPredictor</w:t>
      </w:r>
      <w:r>
        <w:rPr>
          <w:rFonts w:ascii="Times New Roman" w:hAnsi="Times New Roman" w:cs="Times New Roman"/>
          <w:sz w:val="28"/>
          <w:szCs w:val="28"/>
        </w:rPr>
        <w:t xml:space="preserve"> реализует методы, необходимые для совершения такого предсказания. Основные методы приведены в таблице 3.3.</w:t>
      </w:r>
      <w:r w:rsidRPr="0020775E">
        <w:rPr>
          <w:rFonts w:ascii="Times New Roman" w:hAnsi="Times New Roman" w:cs="Times New Roman"/>
          <w:sz w:val="28"/>
          <w:szCs w:val="28"/>
        </w:rPr>
        <w:t xml:space="preserve"> </w:t>
      </w:r>
      <w:r>
        <w:rPr>
          <w:rFonts w:ascii="Times New Roman" w:hAnsi="Times New Roman" w:cs="Times New Roman"/>
          <w:sz w:val="28"/>
          <w:szCs w:val="28"/>
        </w:rPr>
        <w:t>Полей данный класс не содержит.</w:t>
      </w:r>
    </w:p>
    <w:p w:rsidR="00043E43" w:rsidRPr="00932D09" w:rsidRDefault="00043E43" w:rsidP="00043E43">
      <w:pPr>
        <w:pStyle w:val="a4"/>
        <w:spacing w:before="0" w:line="240" w:lineRule="auto"/>
        <w:rPr>
          <w:rFonts w:ascii="Courier New" w:hAnsi="Courier New" w:cs="Courier New"/>
        </w:rPr>
      </w:pPr>
      <w:r>
        <w:rPr>
          <w:rFonts w:cs="Times New Roman"/>
        </w:rPr>
        <w:lastRenderedPageBreak/>
        <w:t xml:space="preserve">Таблица 3.3 – Основные методы интерфейса </w:t>
      </w:r>
      <w:r>
        <w:rPr>
          <w:rFonts w:cs="Times New Roman"/>
          <w:shd w:val="clear" w:color="auto" w:fill="FFFFFF"/>
          <w:lang w:val="en-US"/>
        </w:rPr>
        <w:t>QualimetricPredictor</w:t>
      </w:r>
    </w:p>
    <w:tbl>
      <w:tblPr>
        <w:tblStyle w:val="TableGrid"/>
        <w:tblW w:w="0" w:type="auto"/>
        <w:tblInd w:w="-5" w:type="dxa"/>
        <w:tblLook w:val="04A0" w:firstRow="1" w:lastRow="0" w:firstColumn="1" w:lastColumn="0" w:noHBand="0" w:noVBand="1"/>
      </w:tblPr>
      <w:tblGrid>
        <w:gridCol w:w="4170"/>
        <w:gridCol w:w="5179"/>
      </w:tblGrid>
      <w:tr w:rsidR="00043E43" w:rsidTr="00207EF2">
        <w:tc>
          <w:tcPr>
            <w:tcW w:w="4170"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5179"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Tr="00207EF2">
        <w:tc>
          <w:tcPr>
            <w:tcW w:w="4170"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5179"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Tr="00207EF2">
        <w:tc>
          <w:tcPr>
            <w:tcW w:w="4170" w:type="dxa"/>
          </w:tcPr>
          <w:p w:rsidR="00043E43" w:rsidRPr="002B3284" w:rsidRDefault="00043E43" w:rsidP="00043E43">
            <w:pPr>
              <w:spacing w:line="276" w:lineRule="auto"/>
              <w:rPr>
                <w:rFonts w:ascii="Courier New" w:hAnsi="Courier New" w:cs="Courier New"/>
                <w:sz w:val="28"/>
                <w:szCs w:val="28"/>
              </w:rPr>
            </w:pPr>
            <w:r>
              <w:rPr>
                <w:rFonts w:ascii="Courier New" w:hAnsi="Courier New" w:cs="Courier New"/>
                <w:sz w:val="28"/>
                <w:szCs w:val="28"/>
                <w:lang w:val="en-US"/>
              </w:rPr>
              <w:t>predict</w:t>
            </w:r>
          </w:p>
          <w:p w:rsidR="00043E43" w:rsidRPr="000F7A15" w:rsidRDefault="00043E43" w:rsidP="00043E43">
            <w:pPr>
              <w:spacing w:line="276" w:lineRule="auto"/>
              <w:rPr>
                <w:rFonts w:ascii="Courier New" w:hAnsi="Courier New" w:cs="Courier New"/>
                <w:sz w:val="28"/>
                <w:szCs w:val="28"/>
              </w:rPr>
            </w:pPr>
            <w:r w:rsidRPr="002B3284">
              <w:rPr>
                <w:rFonts w:ascii="Courier New" w:hAnsi="Courier New" w:cs="Courier New"/>
                <w:sz w:val="28"/>
                <w:szCs w:val="28"/>
              </w:rPr>
              <w:t>(</w:t>
            </w:r>
            <w:r>
              <w:rPr>
                <w:rFonts w:ascii="Courier New" w:hAnsi="Courier New" w:cs="Courier New"/>
                <w:sz w:val="28"/>
                <w:szCs w:val="28"/>
                <w:lang w:val="en-US"/>
              </w:rPr>
              <w:t>MatchInfo</w:t>
            </w:r>
            <w:r w:rsidRPr="002B3284">
              <w:rPr>
                <w:rFonts w:ascii="Courier New" w:hAnsi="Courier New" w:cs="Courier New"/>
                <w:sz w:val="28"/>
                <w:szCs w:val="28"/>
              </w:rPr>
              <w:t xml:space="preserve"> </w:t>
            </w:r>
            <w:r>
              <w:rPr>
                <w:rFonts w:ascii="Courier New" w:hAnsi="Courier New" w:cs="Courier New"/>
                <w:sz w:val="28"/>
                <w:szCs w:val="28"/>
                <w:lang w:val="en-US"/>
              </w:rPr>
              <w:t>matchInfo</w:t>
            </w:r>
            <w:r w:rsidRPr="002B3284">
              <w:rPr>
                <w:rFonts w:ascii="Courier New" w:hAnsi="Courier New" w:cs="Courier New"/>
                <w:sz w:val="28"/>
                <w:szCs w:val="28"/>
              </w:rPr>
              <w:t>)</w:t>
            </w:r>
          </w:p>
        </w:tc>
        <w:tc>
          <w:tcPr>
            <w:tcW w:w="5179" w:type="dxa"/>
          </w:tcPr>
          <w:p w:rsidR="00043E43" w:rsidRPr="000F7A15"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Осуществляет предсказание по методу квалиметрического анализа</w:t>
            </w:r>
          </w:p>
        </w:tc>
      </w:tr>
    </w:tbl>
    <w:p w:rsidR="00043E43" w:rsidRDefault="00043E43" w:rsidP="00043E43">
      <w:pPr>
        <w:spacing w:after="0" w:line="240" w:lineRule="auto"/>
      </w:pPr>
    </w:p>
    <w:p w:rsidR="00043E43" w:rsidRPr="00E75BD7" w:rsidRDefault="00043E43" w:rsidP="00043E43">
      <w:pPr>
        <w:spacing w:after="0" w:line="240" w:lineRule="auto"/>
        <w:ind w:firstLine="709"/>
        <w:jc w:val="both"/>
        <w:rPr>
          <w:rStyle w:val="apple-converted-space"/>
          <w:rFonts w:ascii="Times New Roman" w:hAnsi="Times New Roman" w:cs="Times New Roman"/>
          <w:b/>
          <w:sz w:val="28"/>
          <w:szCs w:val="28"/>
        </w:rPr>
      </w:pPr>
      <w:r>
        <w:rPr>
          <w:rFonts w:ascii="Times New Roman" w:hAnsi="Times New Roman" w:cs="Times New Roman"/>
          <w:b/>
          <w:sz w:val="28"/>
          <w:szCs w:val="28"/>
        </w:rPr>
        <w:t>3.3</w:t>
      </w:r>
      <w:r w:rsidRPr="00C66508">
        <w:rPr>
          <w:rFonts w:ascii="Times New Roman" w:hAnsi="Times New Roman" w:cs="Times New Roman"/>
          <w:b/>
          <w:sz w:val="28"/>
          <w:szCs w:val="28"/>
        </w:rPr>
        <w:t>.</w:t>
      </w:r>
      <w:r w:rsidRPr="005D0F41">
        <w:rPr>
          <w:rFonts w:ascii="Times New Roman" w:hAnsi="Times New Roman" w:cs="Times New Roman"/>
          <w:b/>
          <w:sz w:val="28"/>
          <w:szCs w:val="28"/>
        </w:rPr>
        <w:t>2</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TeamPowerCalculator</w:t>
      </w:r>
    </w:p>
    <w:p w:rsidR="00043E43" w:rsidRPr="00965930" w:rsidRDefault="00043E43" w:rsidP="00043E43">
      <w:pPr>
        <w:pStyle w:val="-"/>
        <w:spacing w:after="0"/>
        <w:rPr>
          <w:szCs w:val="28"/>
        </w:rPr>
      </w:pPr>
      <w:r w:rsidRPr="00714FFB">
        <w:rPr>
          <w:rStyle w:val="apple-converted-space"/>
          <w:color w:val="000000"/>
          <w:szCs w:val="28"/>
          <w:shd w:val="clear" w:color="auto" w:fill="FFFFFF"/>
        </w:rPr>
        <w:t>Класс</w:t>
      </w:r>
      <w:r>
        <w:rPr>
          <w:rStyle w:val="apple-converted-space"/>
          <w:color w:val="000000"/>
          <w:sz w:val="27"/>
          <w:szCs w:val="27"/>
          <w:shd w:val="clear" w:color="auto" w:fill="FFFFFF"/>
        </w:rPr>
        <w:t> </w:t>
      </w:r>
      <w:r>
        <w:rPr>
          <w:szCs w:val="28"/>
          <w:shd w:val="clear" w:color="auto" w:fill="FFFFFF"/>
          <w:lang w:val="en-US"/>
        </w:rPr>
        <w:t>TeamPowerCalculator</w:t>
      </w:r>
      <w:r w:rsidRPr="00E75BD7">
        <w:rPr>
          <w:shd w:val="clear" w:color="auto" w:fill="FFFFFF"/>
        </w:rPr>
        <w:t xml:space="preserve"> </w:t>
      </w:r>
      <w:r>
        <w:rPr>
          <w:shd w:val="clear" w:color="auto" w:fill="FFFFFF"/>
        </w:rPr>
        <w:t xml:space="preserve">осуществляет расчет так называемой «силы» команды для последующего использования в классе </w:t>
      </w:r>
      <w:r>
        <w:rPr>
          <w:szCs w:val="28"/>
          <w:shd w:val="clear" w:color="auto" w:fill="FFFFFF"/>
          <w:lang w:val="en-US"/>
        </w:rPr>
        <w:t>QualimetricPredictor</w:t>
      </w:r>
      <w:r w:rsidRPr="00965930">
        <w:rPr>
          <w:szCs w:val="28"/>
        </w:rPr>
        <w:t>.</w:t>
      </w:r>
      <w:r>
        <w:rPr>
          <w:szCs w:val="28"/>
        </w:rPr>
        <w:t xml:space="preserve"> Основные методы приведены в таблице 3.4.</w:t>
      </w:r>
      <w:r w:rsidRPr="0020775E">
        <w:rPr>
          <w:szCs w:val="28"/>
        </w:rPr>
        <w:t xml:space="preserve"> </w:t>
      </w:r>
      <w:r>
        <w:rPr>
          <w:szCs w:val="28"/>
        </w:rPr>
        <w:t>Полей данный класс не содержит.</w:t>
      </w:r>
    </w:p>
    <w:p w:rsidR="00043E43" w:rsidRDefault="00043E43" w:rsidP="00043E43">
      <w:pPr>
        <w:pStyle w:val="a4"/>
        <w:spacing w:before="0" w:line="240" w:lineRule="auto"/>
        <w:rPr>
          <w:rFonts w:cs="Times New Roman"/>
        </w:rPr>
      </w:pPr>
    </w:p>
    <w:p w:rsidR="00043E43" w:rsidRPr="007C4ECA" w:rsidRDefault="00043E43" w:rsidP="00043E43">
      <w:pPr>
        <w:pStyle w:val="a4"/>
        <w:spacing w:before="0" w:line="240" w:lineRule="auto"/>
        <w:rPr>
          <w:rFonts w:cs="Times New Roman"/>
        </w:rPr>
      </w:pPr>
      <w:r>
        <w:rPr>
          <w:rFonts w:cs="Times New Roman"/>
        </w:rPr>
        <w:t xml:space="preserve">Таблица 3.4 – </w:t>
      </w:r>
      <w:r>
        <w:t>М</w:t>
      </w:r>
      <w:r w:rsidRPr="007F2CAD">
        <w:t>етоды</w:t>
      </w:r>
      <w:r>
        <w:rPr>
          <w:rFonts w:cs="Times New Roman"/>
        </w:rPr>
        <w:t xml:space="preserve"> класса </w:t>
      </w:r>
      <w:r>
        <w:rPr>
          <w:shd w:val="clear" w:color="auto" w:fill="FFFFFF"/>
          <w:lang w:val="en-US"/>
        </w:rPr>
        <w:t>Team</w:t>
      </w:r>
      <w:r>
        <w:rPr>
          <w:rFonts w:cs="Times New Roman"/>
          <w:shd w:val="clear" w:color="auto" w:fill="FFFFFF"/>
          <w:lang w:val="en-US"/>
        </w:rPr>
        <w:t>PowerCalculator</w:t>
      </w:r>
    </w:p>
    <w:tbl>
      <w:tblPr>
        <w:tblStyle w:val="TableGrid"/>
        <w:tblW w:w="0" w:type="auto"/>
        <w:tblInd w:w="-5" w:type="dxa"/>
        <w:tblLook w:val="04A0" w:firstRow="1" w:lastRow="0" w:firstColumn="1" w:lastColumn="0" w:noHBand="0" w:noVBand="1"/>
      </w:tblPr>
      <w:tblGrid>
        <w:gridCol w:w="4866"/>
        <w:gridCol w:w="4483"/>
      </w:tblGrid>
      <w:tr w:rsidR="00043E43" w:rsidTr="00207EF2">
        <w:tc>
          <w:tcPr>
            <w:tcW w:w="486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448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Tr="00207EF2">
        <w:tc>
          <w:tcPr>
            <w:tcW w:w="486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448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Tr="00207EF2">
        <w:tc>
          <w:tcPr>
            <w:tcW w:w="4866" w:type="dxa"/>
          </w:tcPr>
          <w:p w:rsidR="00043E43" w:rsidRPr="007C4ECA" w:rsidRDefault="00043E43" w:rsidP="00043E43">
            <w:pPr>
              <w:spacing w:line="276" w:lineRule="auto"/>
              <w:rPr>
                <w:rFonts w:ascii="Courier New" w:hAnsi="Courier New" w:cs="Courier New"/>
                <w:sz w:val="28"/>
                <w:szCs w:val="28"/>
                <w:lang w:val="en-US"/>
              </w:rPr>
            </w:pPr>
            <w:r>
              <w:rPr>
                <w:rFonts w:ascii="Courier New" w:hAnsi="Courier New" w:cs="Courier New"/>
                <w:sz w:val="28"/>
                <w:szCs w:val="28"/>
                <w:lang w:val="en-US"/>
              </w:rPr>
              <w:t>calculateTeamPower</w:t>
            </w:r>
          </w:p>
          <w:p w:rsidR="00043E43" w:rsidRPr="007C4ECA" w:rsidRDefault="00043E43" w:rsidP="00043E43">
            <w:pPr>
              <w:spacing w:line="276" w:lineRule="auto"/>
              <w:rPr>
                <w:rFonts w:ascii="Courier New" w:hAnsi="Courier New" w:cs="Courier New"/>
                <w:sz w:val="28"/>
                <w:szCs w:val="28"/>
                <w:lang w:val="en-US"/>
              </w:rPr>
            </w:pPr>
            <w:r w:rsidRPr="007C4ECA">
              <w:rPr>
                <w:rFonts w:ascii="Courier New" w:hAnsi="Courier New" w:cs="Courier New"/>
                <w:sz w:val="28"/>
                <w:szCs w:val="28"/>
                <w:lang w:val="en-US"/>
              </w:rPr>
              <w:t>(</w:t>
            </w:r>
            <w:r>
              <w:rPr>
                <w:rFonts w:ascii="Courier New" w:hAnsi="Courier New" w:cs="Courier New"/>
                <w:sz w:val="28"/>
                <w:szCs w:val="28"/>
                <w:lang w:val="en-US"/>
              </w:rPr>
              <w:t>List</w:t>
            </w:r>
            <w:r w:rsidRPr="007C4ECA">
              <w:rPr>
                <w:rFonts w:ascii="Courier New" w:hAnsi="Courier New" w:cs="Courier New"/>
                <w:sz w:val="28"/>
                <w:szCs w:val="28"/>
                <w:lang w:val="en-US"/>
              </w:rPr>
              <w:t>&lt;</w:t>
            </w:r>
            <w:r>
              <w:rPr>
                <w:rFonts w:ascii="Courier New" w:hAnsi="Courier New" w:cs="Courier New"/>
                <w:sz w:val="28"/>
                <w:szCs w:val="28"/>
                <w:lang w:val="en-US"/>
              </w:rPr>
              <w:t>Parameter</w:t>
            </w:r>
            <w:r w:rsidRPr="007C4ECA">
              <w:rPr>
                <w:rFonts w:ascii="Courier New" w:hAnsi="Courier New" w:cs="Courier New"/>
                <w:sz w:val="28"/>
                <w:szCs w:val="28"/>
                <w:lang w:val="en-US"/>
              </w:rPr>
              <w:t xml:space="preserve">&gt; </w:t>
            </w:r>
            <w:r>
              <w:rPr>
                <w:rFonts w:ascii="Courier New" w:hAnsi="Courier New" w:cs="Courier New"/>
                <w:sz w:val="28"/>
                <w:szCs w:val="28"/>
                <w:lang w:val="en-US"/>
              </w:rPr>
              <w:t>firstTeamParameters, List</w:t>
            </w:r>
            <w:r w:rsidRPr="007C4ECA">
              <w:rPr>
                <w:rFonts w:ascii="Courier New" w:hAnsi="Courier New" w:cs="Courier New"/>
                <w:sz w:val="28"/>
                <w:szCs w:val="28"/>
                <w:lang w:val="en-US"/>
              </w:rPr>
              <w:t>&lt;</w:t>
            </w:r>
            <w:r>
              <w:rPr>
                <w:rFonts w:ascii="Courier New" w:hAnsi="Courier New" w:cs="Courier New"/>
                <w:sz w:val="28"/>
                <w:szCs w:val="28"/>
                <w:lang w:val="en-US"/>
              </w:rPr>
              <w:t>Parameter</w:t>
            </w:r>
            <w:r w:rsidRPr="007C4ECA">
              <w:rPr>
                <w:rFonts w:ascii="Courier New" w:hAnsi="Courier New" w:cs="Courier New"/>
                <w:sz w:val="28"/>
                <w:szCs w:val="28"/>
                <w:lang w:val="en-US"/>
              </w:rPr>
              <w:t xml:space="preserve">&gt; </w:t>
            </w:r>
            <w:r>
              <w:rPr>
                <w:rFonts w:ascii="Courier New" w:hAnsi="Courier New" w:cs="Courier New"/>
                <w:sz w:val="28"/>
                <w:szCs w:val="28"/>
                <w:lang w:val="en-US"/>
              </w:rPr>
              <w:t>secondTeamParameters</w:t>
            </w:r>
            <w:r w:rsidRPr="007C4ECA">
              <w:rPr>
                <w:rFonts w:ascii="Courier New" w:hAnsi="Courier New" w:cs="Courier New"/>
                <w:sz w:val="28"/>
                <w:szCs w:val="28"/>
                <w:lang w:val="en-US"/>
              </w:rPr>
              <w:t>)</w:t>
            </w:r>
          </w:p>
        </w:tc>
        <w:tc>
          <w:tcPr>
            <w:tcW w:w="4483" w:type="dxa"/>
          </w:tcPr>
          <w:p w:rsidR="00043E43" w:rsidRPr="007C4ECA"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Осуществляет расчет сил обеих команд, чьи параметры были переданы в качестве параметров</w:t>
            </w:r>
          </w:p>
        </w:tc>
      </w:tr>
      <w:tr w:rsidR="00043E43" w:rsidRPr="007C4ECA" w:rsidTr="00207EF2">
        <w:tc>
          <w:tcPr>
            <w:tcW w:w="4866" w:type="dxa"/>
          </w:tcPr>
          <w:p w:rsidR="00043E43" w:rsidRPr="007C4ECA" w:rsidRDefault="00043E43" w:rsidP="00043E43">
            <w:pPr>
              <w:spacing w:line="276" w:lineRule="auto"/>
              <w:rPr>
                <w:rFonts w:ascii="Courier New" w:hAnsi="Courier New" w:cs="Courier New"/>
                <w:sz w:val="28"/>
                <w:szCs w:val="28"/>
                <w:lang w:val="en-US"/>
              </w:rPr>
            </w:pPr>
            <w:r>
              <w:rPr>
                <w:rFonts w:ascii="Courier New" w:hAnsi="Courier New" w:cs="Courier New"/>
                <w:sz w:val="28"/>
                <w:szCs w:val="28"/>
                <w:lang w:val="en-US"/>
              </w:rPr>
              <w:t>calculateRelativeParameters</w:t>
            </w:r>
          </w:p>
          <w:p w:rsidR="00043E43" w:rsidRDefault="00043E43" w:rsidP="00043E43">
            <w:pPr>
              <w:rPr>
                <w:rFonts w:ascii="Courier New" w:hAnsi="Courier New" w:cs="Courier New"/>
                <w:sz w:val="28"/>
                <w:szCs w:val="28"/>
                <w:lang w:val="en-US"/>
              </w:rPr>
            </w:pPr>
            <w:r w:rsidRPr="007C4ECA">
              <w:rPr>
                <w:rFonts w:ascii="Courier New" w:hAnsi="Courier New" w:cs="Courier New"/>
                <w:sz w:val="28"/>
                <w:szCs w:val="28"/>
                <w:lang w:val="en-US"/>
              </w:rPr>
              <w:t>(</w:t>
            </w:r>
            <w:r>
              <w:rPr>
                <w:rFonts w:ascii="Courier New" w:hAnsi="Courier New" w:cs="Courier New"/>
                <w:sz w:val="28"/>
                <w:szCs w:val="28"/>
                <w:lang w:val="en-US"/>
              </w:rPr>
              <w:t>Parameter</w:t>
            </w:r>
            <w:r w:rsidRPr="007C4ECA">
              <w:rPr>
                <w:rFonts w:ascii="Courier New" w:hAnsi="Courier New" w:cs="Courier New"/>
                <w:sz w:val="28"/>
                <w:szCs w:val="28"/>
                <w:lang w:val="en-US"/>
              </w:rPr>
              <w:t xml:space="preserve"> </w:t>
            </w:r>
            <w:r>
              <w:rPr>
                <w:rFonts w:ascii="Courier New" w:hAnsi="Courier New" w:cs="Courier New"/>
                <w:sz w:val="28"/>
                <w:szCs w:val="28"/>
                <w:lang w:val="en-US"/>
              </w:rPr>
              <w:t>firstTeamParameter, Parameter</w:t>
            </w:r>
            <w:r w:rsidRPr="007C4ECA">
              <w:rPr>
                <w:rFonts w:ascii="Courier New" w:hAnsi="Courier New" w:cs="Courier New"/>
                <w:sz w:val="28"/>
                <w:szCs w:val="28"/>
                <w:lang w:val="en-US"/>
              </w:rPr>
              <w:t xml:space="preserve"> </w:t>
            </w:r>
            <w:r>
              <w:rPr>
                <w:rFonts w:ascii="Courier New" w:hAnsi="Courier New" w:cs="Courier New"/>
                <w:sz w:val="28"/>
                <w:szCs w:val="28"/>
                <w:lang w:val="en-US"/>
              </w:rPr>
              <w:t>secondTeamParameter</w:t>
            </w:r>
            <w:r w:rsidRPr="007C4ECA">
              <w:rPr>
                <w:rFonts w:ascii="Courier New" w:hAnsi="Courier New" w:cs="Courier New"/>
                <w:sz w:val="28"/>
                <w:szCs w:val="28"/>
                <w:lang w:val="en-US"/>
              </w:rPr>
              <w:t>)</w:t>
            </w:r>
          </w:p>
        </w:tc>
        <w:tc>
          <w:tcPr>
            <w:tcW w:w="4483" w:type="dxa"/>
          </w:tcPr>
          <w:p w:rsidR="00043E43" w:rsidRPr="007C4ECA" w:rsidRDefault="00043E43" w:rsidP="00043E43">
            <w:pPr>
              <w:rPr>
                <w:rFonts w:ascii="Times New Roman" w:hAnsi="Times New Roman" w:cs="Times New Roman"/>
                <w:sz w:val="28"/>
                <w:szCs w:val="28"/>
              </w:rPr>
            </w:pPr>
            <w:r>
              <w:rPr>
                <w:rFonts w:ascii="Times New Roman" w:hAnsi="Times New Roman" w:cs="Times New Roman"/>
                <w:sz w:val="28"/>
                <w:szCs w:val="28"/>
              </w:rPr>
              <w:t>На основе анализа однотипных параметров двух команд вычисляет относительные параметры данного типа для этих команд</w:t>
            </w:r>
          </w:p>
        </w:tc>
      </w:tr>
    </w:tbl>
    <w:p w:rsidR="00043E43" w:rsidRPr="007C4ECA" w:rsidRDefault="00043E43" w:rsidP="00043E43">
      <w:pPr>
        <w:spacing w:after="0" w:line="240" w:lineRule="auto"/>
        <w:rPr>
          <w:rFonts w:ascii="Times New Roman" w:hAnsi="Times New Roman" w:cs="Times New Roman"/>
          <w:sz w:val="28"/>
          <w:szCs w:val="28"/>
        </w:rPr>
      </w:pPr>
    </w:p>
    <w:p w:rsidR="00043E43" w:rsidRDefault="00043E43" w:rsidP="0022489F">
      <w:pPr>
        <w:pStyle w:val="ListParagraph"/>
        <w:numPr>
          <w:ilvl w:val="1"/>
          <w:numId w:val="5"/>
        </w:numPr>
        <w:spacing w:after="0" w:line="240" w:lineRule="auto"/>
        <w:rPr>
          <w:rFonts w:ascii="Times New Roman" w:hAnsi="Times New Roman" w:cs="Times New Roman"/>
          <w:sz w:val="28"/>
          <w:szCs w:val="28"/>
        </w:rPr>
      </w:pPr>
      <w:r>
        <w:rPr>
          <w:rFonts w:ascii="Times New Roman" w:hAnsi="Times New Roman" w:cs="Times New Roman"/>
          <w:sz w:val="28"/>
          <w:szCs w:val="28"/>
        </w:rPr>
        <w:t>К</w:t>
      </w:r>
      <w:r w:rsidRPr="0042599B">
        <w:rPr>
          <w:rFonts w:ascii="Times New Roman" w:hAnsi="Times New Roman" w:cs="Times New Roman"/>
          <w:sz w:val="28"/>
          <w:szCs w:val="28"/>
        </w:rPr>
        <w:t>ласс</w:t>
      </w:r>
      <w:r>
        <w:rPr>
          <w:rFonts w:ascii="Times New Roman" w:hAnsi="Times New Roman" w:cs="Times New Roman"/>
          <w:sz w:val="28"/>
          <w:szCs w:val="28"/>
        </w:rPr>
        <w:t>ы</w:t>
      </w:r>
      <w:r w:rsidRPr="0042599B">
        <w:rPr>
          <w:rFonts w:ascii="Times New Roman" w:hAnsi="Times New Roman" w:cs="Times New Roman"/>
          <w:sz w:val="28"/>
          <w:szCs w:val="28"/>
        </w:rPr>
        <w:t xml:space="preserve"> </w:t>
      </w:r>
      <w:r>
        <w:rPr>
          <w:rFonts w:ascii="Times New Roman" w:hAnsi="Times New Roman" w:cs="Times New Roman"/>
          <w:sz w:val="28"/>
          <w:szCs w:val="28"/>
        </w:rPr>
        <w:t>блока анализа на основе нейронной сети</w:t>
      </w:r>
    </w:p>
    <w:p w:rsidR="00043E43" w:rsidRDefault="00043E43" w:rsidP="00043E43">
      <w:pPr>
        <w:pStyle w:val="ListParagraph"/>
        <w:spacing w:after="0" w:line="240" w:lineRule="auto"/>
        <w:ind w:left="1129"/>
        <w:rPr>
          <w:rFonts w:ascii="Times New Roman" w:hAnsi="Times New Roman" w:cs="Times New Roman"/>
          <w:sz w:val="28"/>
          <w:szCs w:val="28"/>
        </w:rPr>
      </w:pPr>
    </w:p>
    <w:p w:rsidR="00043E43" w:rsidRDefault="00043E43" w:rsidP="00043E43">
      <w:pPr>
        <w:pStyle w:val="-"/>
        <w:spacing w:after="0" w:line="20" w:lineRule="atLeast"/>
      </w:pPr>
      <w:r>
        <w:t>Классы данного блока осуществляют предсказание результата события при помощи нейронной сети, а именно радиально-базисной сети.  Параметры обученной нейронной сети хранятся в базе данных и приходят в данный класс при инициализации. Если эти параметры не пришли, то происходит обучение нейронной сети.</w:t>
      </w:r>
    </w:p>
    <w:p w:rsidR="00043E43" w:rsidRDefault="00043E43" w:rsidP="00043E43">
      <w:pPr>
        <w:pStyle w:val="ListParagraph"/>
        <w:spacing w:after="0" w:line="240" w:lineRule="auto"/>
        <w:ind w:left="1129"/>
        <w:rPr>
          <w:rFonts w:ascii="Times New Roman" w:hAnsi="Times New Roman" w:cs="Times New Roman"/>
          <w:sz w:val="28"/>
          <w:szCs w:val="28"/>
        </w:rPr>
      </w:pPr>
    </w:p>
    <w:p w:rsidR="00043E43" w:rsidRPr="001A49B1"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3.4</w:t>
      </w:r>
      <w:r w:rsidRPr="00C66508">
        <w:rPr>
          <w:rFonts w:ascii="Times New Roman" w:hAnsi="Times New Roman" w:cs="Times New Roman"/>
          <w:b/>
          <w:sz w:val="28"/>
          <w:szCs w:val="28"/>
        </w:rPr>
        <w:t>.</w:t>
      </w:r>
      <w:r w:rsidRPr="00E62A1B">
        <w:rPr>
          <w:rFonts w:ascii="Times New Roman" w:hAnsi="Times New Roman" w:cs="Times New Roman"/>
          <w:b/>
          <w:sz w:val="28"/>
          <w:szCs w:val="28"/>
        </w:rPr>
        <w:t>1</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NeuralNetworkPredictor</w:t>
      </w: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sz w:val="28"/>
        </w:rPr>
        <w:t>Класс</w:t>
      </w:r>
      <w:r>
        <w:rPr>
          <w:rFonts w:ascii="Times New Roman" w:hAnsi="Times New Roman" w:cs="Times New Roman"/>
          <w:sz w:val="28"/>
          <w:szCs w:val="28"/>
        </w:rPr>
        <w:t xml:space="preserve"> </w:t>
      </w:r>
      <w:r>
        <w:rPr>
          <w:rFonts w:ascii="Times New Roman" w:hAnsi="Times New Roman" w:cs="Times New Roman"/>
          <w:sz w:val="28"/>
          <w:szCs w:val="28"/>
          <w:shd w:val="clear" w:color="auto" w:fill="FFFFFF"/>
          <w:lang w:val="en-US"/>
        </w:rPr>
        <w:t>NeuralNetworkPredictor</w:t>
      </w:r>
      <w:r>
        <w:rPr>
          <w:rFonts w:ascii="Times New Roman" w:hAnsi="Times New Roman" w:cs="Times New Roman"/>
          <w:sz w:val="28"/>
          <w:szCs w:val="28"/>
        </w:rPr>
        <w:t xml:space="preserve"> является центральным классом блока анализа на основе нейронной сети. Осуществляе</w:t>
      </w:r>
      <w:r w:rsidRPr="002B3284">
        <w:rPr>
          <w:rFonts w:ascii="Times New Roman" w:hAnsi="Times New Roman" w:cs="Times New Roman"/>
          <w:sz w:val="28"/>
          <w:szCs w:val="28"/>
        </w:rPr>
        <w:t xml:space="preserve">т предсказание результата события </w:t>
      </w:r>
      <w:r>
        <w:rPr>
          <w:rFonts w:ascii="Times New Roman" w:hAnsi="Times New Roman" w:cs="Times New Roman"/>
          <w:sz w:val="28"/>
          <w:szCs w:val="28"/>
        </w:rPr>
        <w:t xml:space="preserve">при помощи нейронной сети. Класс </w:t>
      </w:r>
      <w:r>
        <w:rPr>
          <w:rFonts w:ascii="Times New Roman" w:hAnsi="Times New Roman" w:cs="Times New Roman"/>
          <w:sz w:val="28"/>
          <w:szCs w:val="28"/>
          <w:shd w:val="clear" w:color="auto" w:fill="FFFFFF"/>
          <w:lang w:val="en-US"/>
        </w:rPr>
        <w:t>NeuralNetworkPredictor</w:t>
      </w:r>
      <w:r>
        <w:rPr>
          <w:rFonts w:ascii="Times New Roman" w:hAnsi="Times New Roman" w:cs="Times New Roman"/>
          <w:sz w:val="28"/>
          <w:szCs w:val="28"/>
        </w:rPr>
        <w:t xml:space="preserve"> реализует методы, необходимые для совершения такого предсказания. Основные методы приведены в таблице 3.5.</w:t>
      </w:r>
      <w:r w:rsidRPr="0020775E">
        <w:rPr>
          <w:rFonts w:ascii="Times New Roman" w:hAnsi="Times New Roman" w:cs="Times New Roman"/>
          <w:sz w:val="28"/>
          <w:szCs w:val="28"/>
        </w:rPr>
        <w:t xml:space="preserve"> </w:t>
      </w:r>
      <w:r>
        <w:rPr>
          <w:rFonts w:ascii="Times New Roman" w:hAnsi="Times New Roman" w:cs="Times New Roman"/>
          <w:sz w:val="28"/>
          <w:szCs w:val="28"/>
        </w:rPr>
        <w:t>Описание основных полей приведено в таблице 3.6</w:t>
      </w:r>
    </w:p>
    <w:p w:rsidR="00043E43" w:rsidRPr="00DA719F" w:rsidRDefault="00043E43" w:rsidP="00043E43">
      <w:pPr>
        <w:spacing w:after="0" w:line="240" w:lineRule="auto"/>
        <w:ind w:firstLine="709"/>
        <w:jc w:val="both"/>
        <w:rPr>
          <w:rFonts w:ascii="Times New Roman" w:hAnsi="Times New Roman" w:cs="Times New Roman"/>
          <w:sz w:val="28"/>
          <w:szCs w:val="28"/>
        </w:rPr>
      </w:pPr>
    </w:p>
    <w:p w:rsidR="00043E43" w:rsidRPr="00733D49" w:rsidRDefault="00043E43" w:rsidP="00043E43">
      <w:pPr>
        <w:pStyle w:val="a4"/>
        <w:spacing w:before="0" w:line="240" w:lineRule="auto"/>
        <w:rPr>
          <w:rFonts w:cs="Times New Roman"/>
        </w:rPr>
      </w:pPr>
      <w:r>
        <w:rPr>
          <w:rFonts w:cs="Times New Roman"/>
        </w:rPr>
        <w:lastRenderedPageBreak/>
        <w:t xml:space="preserve">Таблица 3.5 – Описание основных методов класса </w:t>
      </w:r>
      <w:r>
        <w:rPr>
          <w:rFonts w:cs="Times New Roman"/>
          <w:shd w:val="clear" w:color="auto" w:fill="FFFFFF"/>
          <w:lang w:val="en-US"/>
        </w:rPr>
        <w:t>NeuralNetworkPredictor</w:t>
      </w:r>
    </w:p>
    <w:tbl>
      <w:tblPr>
        <w:tblStyle w:val="TableGrid"/>
        <w:tblW w:w="0" w:type="auto"/>
        <w:tblInd w:w="-5" w:type="dxa"/>
        <w:tblLook w:val="04A0" w:firstRow="1" w:lastRow="0" w:firstColumn="1" w:lastColumn="0" w:noHBand="0" w:noVBand="1"/>
      </w:tblPr>
      <w:tblGrid>
        <w:gridCol w:w="4530"/>
        <w:gridCol w:w="4819"/>
      </w:tblGrid>
      <w:tr w:rsidR="00043E43" w:rsidRPr="00CD7DCE" w:rsidTr="00207EF2">
        <w:tc>
          <w:tcPr>
            <w:tcW w:w="4530"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4819"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207EF2">
        <w:tc>
          <w:tcPr>
            <w:tcW w:w="4530"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4819"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0F7A15" w:rsidTr="00207EF2">
        <w:tc>
          <w:tcPr>
            <w:tcW w:w="4530" w:type="dxa"/>
          </w:tcPr>
          <w:p w:rsidR="00043E43" w:rsidRDefault="00043E43" w:rsidP="00043E43">
            <w:pPr>
              <w:spacing w:line="276" w:lineRule="auto"/>
              <w:rPr>
                <w:rFonts w:ascii="Courier New" w:hAnsi="Courier New" w:cs="Courier New"/>
                <w:sz w:val="28"/>
                <w:szCs w:val="28"/>
                <w:highlight w:val="white"/>
                <w:lang w:val="en-US"/>
              </w:rPr>
            </w:pPr>
            <w:r w:rsidRPr="001A49B1">
              <w:rPr>
                <w:rFonts w:ascii="Courier New" w:hAnsi="Courier New" w:cs="Courier New"/>
                <w:sz w:val="28"/>
                <w:szCs w:val="28"/>
                <w:highlight w:val="white"/>
                <w:lang w:val="en-US"/>
              </w:rPr>
              <w:t>NeuralNetworkPredictor</w:t>
            </w:r>
          </w:p>
          <w:p w:rsidR="00043E43" w:rsidRPr="001A49B1" w:rsidRDefault="00043E43" w:rsidP="00043E43">
            <w:pPr>
              <w:spacing w:line="276" w:lineRule="auto"/>
              <w:rPr>
                <w:rFonts w:ascii="Courier New" w:hAnsi="Courier New" w:cs="Courier New"/>
                <w:sz w:val="28"/>
                <w:szCs w:val="28"/>
                <w:lang w:val="en-US"/>
              </w:rPr>
            </w:pPr>
            <w:r w:rsidRPr="001A49B1">
              <w:rPr>
                <w:rFonts w:ascii="Courier New" w:hAnsi="Courier New" w:cs="Courier New"/>
                <w:sz w:val="28"/>
                <w:szCs w:val="28"/>
                <w:highlight w:val="white"/>
                <w:lang w:val="en-US"/>
              </w:rPr>
              <w:t>(List&lt;MatchInfo&gt; matchesInfo, List&lt;OutputLayerWeights&gt; outputLayerWeights, List&lt;TeachedRBF&gt; teachedRBFs, bool isTeachNeaded)</w:t>
            </w:r>
          </w:p>
        </w:tc>
        <w:tc>
          <w:tcPr>
            <w:tcW w:w="4819" w:type="dxa"/>
          </w:tcPr>
          <w:p w:rsidR="00043E43" w:rsidRPr="001A49B1"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Инициализирует объект на основе данных, пришедших от блока предсказания, а именно информации о нейронной сети</w:t>
            </w:r>
          </w:p>
        </w:tc>
      </w:tr>
      <w:tr w:rsidR="00043E43" w:rsidRPr="000F7A15" w:rsidTr="00207EF2">
        <w:trPr>
          <w:trHeight w:val="1254"/>
        </w:trPr>
        <w:tc>
          <w:tcPr>
            <w:tcW w:w="4530" w:type="dxa"/>
          </w:tcPr>
          <w:p w:rsidR="00043E43" w:rsidRPr="001A49B1" w:rsidRDefault="00043E43" w:rsidP="00043E43">
            <w:pPr>
              <w:rPr>
                <w:rFonts w:ascii="Courier New" w:hAnsi="Courier New" w:cs="Courier New"/>
                <w:sz w:val="28"/>
                <w:szCs w:val="28"/>
                <w:highlight w:val="white"/>
                <w:lang w:val="en-US"/>
              </w:rPr>
            </w:pPr>
            <w:r w:rsidRPr="001A49B1">
              <w:rPr>
                <w:rFonts w:ascii="Courier New" w:hAnsi="Courier New" w:cs="Courier New"/>
                <w:sz w:val="28"/>
                <w:szCs w:val="28"/>
                <w:highlight w:val="white"/>
                <w:lang w:val="en-US"/>
              </w:rPr>
              <w:t>initializeNeuralNetwork</w:t>
            </w:r>
          </w:p>
          <w:p w:rsidR="00043E43" w:rsidRPr="001A49B1" w:rsidRDefault="00043E43" w:rsidP="00043E43">
            <w:pPr>
              <w:rPr>
                <w:rFonts w:ascii="Courier New" w:hAnsi="Courier New" w:cs="Courier New"/>
                <w:sz w:val="28"/>
                <w:szCs w:val="28"/>
                <w:lang w:val="en-US"/>
              </w:rPr>
            </w:pPr>
            <w:r w:rsidRPr="001A49B1">
              <w:rPr>
                <w:rFonts w:ascii="Courier New" w:hAnsi="Courier New" w:cs="Courier New"/>
                <w:sz w:val="28"/>
                <w:szCs w:val="28"/>
                <w:highlight w:val="white"/>
                <w:lang w:val="en-US"/>
              </w:rPr>
              <w:t>(List&lt;MatchInfo&gt; matchesInfo, List&lt;OutputLayerWeights&gt; outputLayerWeights, List&lt;TeachedRBF&gt; teachedRBFs, bool isTeachNeaded)</w:t>
            </w:r>
          </w:p>
        </w:tc>
        <w:tc>
          <w:tcPr>
            <w:tcW w:w="4819" w:type="dxa"/>
          </w:tcPr>
          <w:p w:rsidR="00043E43" w:rsidRPr="000F7A15" w:rsidRDefault="00043E43" w:rsidP="00043E43">
            <w:pPr>
              <w:rPr>
                <w:rFonts w:ascii="Times New Roman" w:hAnsi="Times New Roman" w:cs="Times New Roman"/>
                <w:sz w:val="28"/>
                <w:szCs w:val="28"/>
              </w:rPr>
            </w:pPr>
            <w:r>
              <w:rPr>
                <w:rFonts w:ascii="Times New Roman" w:hAnsi="Times New Roman" w:cs="Times New Roman"/>
                <w:sz w:val="28"/>
                <w:szCs w:val="28"/>
              </w:rPr>
              <w:t>В зависимости от пришедших данных либо инициализирует ими нейронную сеть, либо проводит ее обучение</w:t>
            </w:r>
          </w:p>
        </w:tc>
      </w:tr>
      <w:tr w:rsidR="00043E43" w:rsidRPr="001A49B1" w:rsidTr="00207EF2">
        <w:trPr>
          <w:trHeight w:val="1254"/>
        </w:trPr>
        <w:tc>
          <w:tcPr>
            <w:tcW w:w="4530" w:type="dxa"/>
          </w:tcPr>
          <w:p w:rsidR="00043E43" w:rsidRPr="001A49B1" w:rsidRDefault="00043E43" w:rsidP="00043E43">
            <w:pPr>
              <w:rPr>
                <w:rFonts w:ascii="Courier New" w:hAnsi="Courier New" w:cs="Courier New"/>
                <w:sz w:val="28"/>
                <w:szCs w:val="28"/>
                <w:highlight w:val="white"/>
                <w:lang w:val="en-US"/>
              </w:rPr>
            </w:pPr>
            <w:r w:rsidRPr="001A49B1">
              <w:rPr>
                <w:rFonts w:ascii="Courier New" w:hAnsi="Courier New" w:cs="Courier New"/>
                <w:sz w:val="28"/>
                <w:szCs w:val="28"/>
                <w:highlight w:val="white"/>
                <w:lang w:val="en-US"/>
              </w:rPr>
              <w:t>prepareDataForSaving</w:t>
            </w:r>
          </w:p>
          <w:p w:rsidR="00043E43" w:rsidRPr="001A49B1" w:rsidRDefault="00043E43" w:rsidP="00043E43">
            <w:pPr>
              <w:rPr>
                <w:rFonts w:ascii="Courier New" w:hAnsi="Courier New" w:cs="Courier New"/>
                <w:sz w:val="28"/>
                <w:szCs w:val="28"/>
                <w:highlight w:val="white"/>
                <w:lang w:val="en-US"/>
              </w:rPr>
            </w:pPr>
            <w:r w:rsidRPr="001A49B1">
              <w:rPr>
                <w:rFonts w:ascii="Courier New" w:hAnsi="Courier New" w:cs="Courier New"/>
                <w:sz w:val="28"/>
                <w:szCs w:val="28"/>
                <w:highlight w:val="white"/>
                <w:lang w:val="en-US"/>
              </w:rPr>
              <w:t>(List&lt;OutputLayerWeights&gt; outputLayerWeights, List&lt;TeachedRBF&gt; teachedRBFs)</w:t>
            </w:r>
          </w:p>
        </w:tc>
        <w:tc>
          <w:tcPr>
            <w:tcW w:w="4819" w:type="dxa"/>
          </w:tcPr>
          <w:p w:rsidR="00043E43" w:rsidRPr="001A49B1" w:rsidRDefault="00043E43" w:rsidP="00043E43">
            <w:pPr>
              <w:rPr>
                <w:rFonts w:ascii="Times New Roman" w:hAnsi="Times New Roman" w:cs="Times New Roman"/>
                <w:sz w:val="28"/>
                <w:szCs w:val="28"/>
              </w:rPr>
            </w:pPr>
            <w:r>
              <w:rPr>
                <w:rFonts w:ascii="Times New Roman" w:hAnsi="Times New Roman" w:cs="Times New Roman"/>
                <w:sz w:val="28"/>
                <w:szCs w:val="28"/>
              </w:rPr>
              <w:t>Вызывает метод нейронной сети, который подготавливает информацию о ней для сохранения в базу данных</w:t>
            </w:r>
          </w:p>
        </w:tc>
      </w:tr>
      <w:tr w:rsidR="00043E43" w:rsidRPr="001A49B1" w:rsidTr="00207EF2">
        <w:trPr>
          <w:trHeight w:val="1254"/>
        </w:trPr>
        <w:tc>
          <w:tcPr>
            <w:tcW w:w="4530" w:type="dxa"/>
          </w:tcPr>
          <w:p w:rsidR="00043E43" w:rsidRPr="001A49B1" w:rsidRDefault="00043E43" w:rsidP="00043E43">
            <w:pPr>
              <w:rPr>
                <w:rFonts w:ascii="Courier New" w:hAnsi="Courier New" w:cs="Courier New"/>
                <w:sz w:val="28"/>
                <w:szCs w:val="28"/>
                <w:highlight w:val="white"/>
                <w:lang w:val="en-US"/>
              </w:rPr>
            </w:pPr>
            <w:r>
              <w:rPr>
                <w:rFonts w:ascii="Courier New" w:hAnsi="Courier New" w:cs="Courier New"/>
                <w:sz w:val="28"/>
                <w:szCs w:val="28"/>
                <w:highlight w:val="white"/>
                <w:lang w:val="en-US"/>
              </w:rPr>
              <w:t>p</w:t>
            </w:r>
            <w:r w:rsidRPr="001A49B1">
              <w:rPr>
                <w:rFonts w:ascii="Courier New" w:hAnsi="Courier New" w:cs="Courier New"/>
                <w:sz w:val="28"/>
                <w:szCs w:val="28"/>
                <w:highlight w:val="white"/>
                <w:lang w:val="en-US"/>
              </w:rPr>
              <w:t>redict</w:t>
            </w:r>
          </w:p>
          <w:p w:rsidR="00043E43" w:rsidRPr="001A49B1" w:rsidRDefault="00043E43" w:rsidP="00043E43">
            <w:pPr>
              <w:rPr>
                <w:rFonts w:ascii="Courier New" w:hAnsi="Courier New" w:cs="Courier New"/>
                <w:sz w:val="28"/>
                <w:szCs w:val="28"/>
                <w:highlight w:val="white"/>
                <w:lang w:val="en-US"/>
              </w:rPr>
            </w:pPr>
            <w:r w:rsidRPr="001A49B1">
              <w:rPr>
                <w:rFonts w:ascii="Courier New" w:hAnsi="Courier New" w:cs="Courier New"/>
                <w:sz w:val="28"/>
                <w:szCs w:val="28"/>
                <w:highlight w:val="white"/>
                <w:lang w:val="en-US"/>
              </w:rPr>
              <w:t>(MatchInfo matchInfo)</w:t>
            </w:r>
          </w:p>
        </w:tc>
        <w:tc>
          <w:tcPr>
            <w:tcW w:w="4819" w:type="dxa"/>
          </w:tcPr>
          <w:p w:rsidR="00043E43" w:rsidRPr="001A49B1" w:rsidRDefault="00043E43" w:rsidP="00043E43">
            <w:pPr>
              <w:rPr>
                <w:rFonts w:ascii="Times New Roman" w:hAnsi="Times New Roman" w:cs="Times New Roman"/>
                <w:sz w:val="28"/>
                <w:szCs w:val="28"/>
              </w:rPr>
            </w:pPr>
            <w:r>
              <w:rPr>
                <w:rFonts w:ascii="Times New Roman" w:hAnsi="Times New Roman" w:cs="Times New Roman"/>
                <w:sz w:val="28"/>
                <w:szCs w:val="28"/>
              </w:rPr>
              <w:t>Выполняет предсказание результата события при помощи нейронной сети</w:t>
            </w:r>
          </w:p>
        </w:tc>
      </w:tr>
      <w:tr w:rsidR="00043E43" w:rsidRPr="001A49B1" w:rsidTr="00207EF2">
        <w:trPr>
          <w:trHeight w:val="1254"/>
        </w:trPr>
        <w:tc>
          <w:tcPr>
            <w:tcW w:w="4530" w:type="dxa"/>
          </w:tcPr>
          <w:p w:rsidR="00043E43" w:rsidRPr="001A49B1" w:rsidRDefault="00043E43" w:rsidP="00043E43">
            <w:pPr>
              <w:rPr>
                <w:rFonts w:ascii="Courier New" w:hAnsi="Courier New" w:cs="Courier New"/>
                <w:sz w:val="28"/>
                <w:szCs w:val="28"/>
                <w:highlight w:val="white"/>
                <w:lang w:val="en-US"/>
              </w:rPr>
            </w:pPr>
            <w:r w:rsidRPr="001A49B1">
              <w:rPr>
                <w:rFonts w:ascii="Courier New" w:hAnsi="Courier New" w:cs="Courier New"/>
                <w:sz w:val="28"/>
                <w:szCs w:val="28"/>
                <w:highlight w:val="white"/>
                <w:lang w:val="en-US"/>
              </w:rPr>
              <w:t>isNetworkChanged()</w:t>
            </w:r>
          </w:p>
        </w:tc>
        <w:tc>
          <w:tcPr>
            <w:tcW w:w="4819" w:type="dxa"/>
          </w:tcPr>
          <w:p w:rsidR="00043E43" w:rsidRPr="001A49B1" w:rsidRDefault="00043E43" w:rsidP="00043E43">
            <w:pPr>
              <w:rPr>
                <w:rFonts w:ascii="Times New Roman" w:hAnsi="Times New Roman" w:cs="Times New Roman"/>
                <w:sz w:val="28"/>
                <w:szCs w:val="28"/>
              </w:rPr>
            </w:pPr>
            <w:r>
              <w:rPr>
                <w:rFonts w:ascii="Times New Roman" w:hAnsi="Times New Roman" w:cs="Times New Roman"/>
                <w:sz w:val="28"/>
                <w:szCs w:val="28"/>
              </w:rPr>
              <w:t>Возвращает информацию о том, была ли нейронная сеть изменена</w:t>
            </w:r>
          </w:p>
        </w:tc>
      </w:tr>
    </w:tbl>
    <w:p w:rsidR="00043E43" w:rsidRPr="00733D49" w:rsidRDefault="00043E43" w:rsidP="00043E43">
      <w:pPr>
        <w:spacing w:after="0" w:line="240" w:lineRule="auto"/>
      </w:pPr>
    </w:p>
    <w:p w:rsidR="00043E43" w:rsidRPr="00733D49" w:rsidRDefault="00043E43" w:rsidP="00043E43">
      <w:pPr>
        <w:pStyle w:val="a4"/>
        <w:spacing w:before="0" w:line="240" w:lineRule="auto"/>
        <w:rPr>
          <w:rFonts w:ascii="Courier New" w:hAnsi="Courier New" w:cs="Courier New"/>
        </w:rPr>
      </w:pPr>
      <w:r>
        <w:t xml:space="preserve">Таблица 3.6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NeuralNetworkPredictor</w:t>
      </w:r>
    </w:p>
    <w:tbl>
      <w:tblPr>
        <w:tblStyle w:val="TableGrid"/>
        <w:tblW w:w="9576" w:type="dxa"/>
        <w:tblInd w:w="-5" w:type="dxa"/>
        <w:tblLayout w:type="fixed"/>
        <w:tblLook w:val="04A0" w:firstRow="1" w:lastRow="0" w:firstColumn="1" w:lastColumn="0" w:noHBand="0" w:noVBand="1"/>
      </w:tblPr>
      <w:tblGrid>
        <w:gridCol w:w="3232"/>
        <w:gridCol w:w="4678"/>
        <w:gridCol w:w="1666"/>
      </w:tblGrid>
      <w:tr w:rsidR="00043E43" w:rsidTr="00207EF2">
        <w:tc>
          <w:tcPr>
            <w:tcW w:w="3232"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4678"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1666"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207EF2">
        <w:tc>
          <w:tcPr>
            <w:tcW w:w="3232"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4678"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666"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207EF2">
        <w:trPr>
          <w:trHeight w:val="334"/>
        </w:trPr>
        <w:tc>
          <w:tcPr>
            <w:tcW w:w="3232" w:type="dxa"/>
          </w:tcPr>
          <w:p w:rsidR="00043E43" w:rsidRPr="001A49B1" w:rsidRDefault="00043E43" w:rsidP="00043E43">
            <w:pPr>
              <w:tabs>
                <w:tab w:val="left" w:pos="1495"/>
              </w:tabs>
              <w:spacing w:line="276" w:lineRule="auto"/>
              <w:rPr>
                <w:rFonts w:ascii="Courier New" w:hAnsi="Courier New" w:cs="Courier New"/>
                <w:sz w:val="28"/>
                <w:szCs w:val="28"/>
              </w:rPr>
            </w:pPr>
            <w:r w:rsidRPr="001A49B1">
              <w:rPr>
                <w:rFonts w:ascii="Courier New" w:hAnsi="Courier New" w:cs="Courier New"/>
                <w:sz w:val="28"/>
                <w:szCs w:val="28"/>
                <w:highlight w:val="white"/>
                <w:lang w:val="en-US"/>
              </w:rPr>
              <w:t>rbfNetwork</w:t>
            </w:r>
            <w:r w:rsidRPr="001A49B1">
              <w:rPr>
                <w:rFonts w:ascii="Courier New" w:hAnsi="Courier New" w:cs="Courier New"/>
                <w:sz w:val="28"/>
                <w:szCs w:val="28"/>
                <w:lang w:val="en-US"/>
              </w:rPr>
              <w:tab/>
            </w:r>
          </w:p>
        </w:tc>
        <w:tc>
          <w:tcPr>
            <w:tcW w:w="4678" w:type="dxa"/>
          </w:tcPr>
          <w:p w:rsidR="00043E43" w:rsidRPr="001A49B1" w:rsidRDefault="00043E43" w:rsidP="00043E43">
            <w:pPr>
              <w:spacing w:line="276" w:lineRule="auto"/>
              <w:rPr>
                <w:rFonts w:ascii="Courier New" w:hAnsi="Courier New" w:cs="Courier New"/>
                <w:sz w:val="28"/>
                <w:szCs w:val="28"/>
              </w:rPr>
            </w:pPr>
            <w:r w:rsidRPr="001A49B1">
              <w:rPr>
                <w:rFonts w:ascii="Courier New" w:hAnsi="Courier New" w:cs="Courier New"/>
                <w:sz w:val="28"/>
                <w:szCs w:val="28"/>
                <w:highlight w:val="white"/>
                <w:lang w:val="en-US"/>
              </w:rPr>
              <w:t>RadialBasisFunctionNetwork</w:t>
            </w:r>
          </w:p>
        </w:tc>
        <w:tc>
          <w:tcPr>
            <w:tcW w:w="1666"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Нейронная сеть</w:t>
            </w:r>
          </w:p>
        </w:tc>
      </w:tr>
      <w:tr w:rsidR="00207EF2" w:rsidRPr="00A9001B" w:rsidTr="008A2282">
        <w:tc>
          <w:tcPr>
            <w:tcW w:w="3232" w:type="dxa"/>
          </w:tcPr>
          <w:p w:rsidR="00207EF2" w:rsidRPr="001A49B1" w:rsidRDefault="00207EF2" w:rsidP="008A2282">
            <w:pPr>
              <w:rPr>
                <w:rFonts w:ascii="Courier New" w:hAnsi="Courier New" w:cs="Courier New"/>
                <w:sz w:val="28"/>
                <w:szCs w:val="28"/>
              </w:rPr>
            </w:pPr>
            <w:r w:rsidRPr="001A49B1">
              <w:rPr>
                <w:rFonts w:ascii="Courier New" w:hAnsi="Courier New" w:cs="Courier New"/>
                <w:sz w:val="28"/>
                <w:szCs w:val="28"/>
                <w:highlight w:val="white"/>
                <w:lang w:val="en-US"/>
              </w:rPr>
              <w:t>_isNetworkChanged</w:t>
            </w:r>
          </w:p>
        </w:tc>
        <w:tc>
          <w:tcPr>
            <w:tcW w:w="4678" w:type="dxa"/>
          </w:tcPr>
          <w:p w:rsidR="00207EF2" w:rsidRPr="001A49B1" w:rsidRDefault="00207EF2" w:rsidP="008A2282">
            <w:pPr>
              <w:rPr>
                <w:rFonts w:ascii="Courier New" w:hAnsi="Courier New" w:cs="Courier New"/>
                <w:sz w:val="28"/>
                <w:szCs w:val="28"/>
              </w:rPr>
            </w:pPr>
            <w:r w:rsidRPr="001A49B1">
              <w:rPr>
                <w:rFonts w:ascii="Courier New" w:hAnsi="Courier New" w:cs="Courier New"/>
                <w:sz w:val="28"/>
                <w:szCs w:val="28"/>
                <w:highlight w:val="white"/>
                <w:lang w:val="en-US"/>
              </w:rPr>
              <w:t>bool</w:t>
            </w:r>
          </w:p>
        </w:tc>
        <w:tc>
          <w:tcPr>
            <w:tcW w:w="1666" w:type="dxa"/>
          </w:tcPr>
          <w:p w:rsidR="00207EF2" w:rsidRPr="00A9001B" w:rsidRDefault="00207EF2" w:rsidP="008A2282">
            <w:pPr>
              <w:rPr>
                <w:rFonts w:ascii="Times New Roman" w:hAnsi="Times New Roman" w:cs="Times New Roman"/>
                <w:sz w:val="28"/>
                <w:szCs w:val="28"/>
              </w:rPr>
            </w:pPr>
            <w:r>
              <w:rPr>
                <w:rFonts w:ascii="Times New Roman" w:hAnsi="Times New Roman" w:cs="Times New Roman"/>
                <w:sz w:val="28"/>
                <w:szCs w:val="28"/>
              </w:rPr>
              <w:t>Изменена ли сеть</w:t>
            </w:r>
          </w:p>
        </w:tc>
      </w:tr>
    </w:tbl>
    <w:p w:rsidR="00207EF2" w:rsidRDefault="00207EF2" w:rsidP="00043E43">
      <w:pPr>
        <w:spacing w:after="0" w:line="240" w:lineRule="auto"/>
        <w:ind w:firstLine="709"/>
        <w:jc w:val="both"/>
        <w:rPr>
          <w:rFonts w:ascii="Times New Roman" w:hAnsi="Times New Roman" w:cs="Times New Roman"/>
          <w:b/>
          <w:sz w:val="28"/>
          <w:szCs w:val="28"/>
        </w:rPr>
      </w:pPr>
    </w:p>
    <w:p w:rsidR="008A2282" w:rsidRDefault="008A2282" w:rsidP="00043E43">
      <w:pPr>
        <w:spacing w:after="0" w:line="240" w:lineRule="auto"/>
        <w:ind w:firstLine="709"/>
        <w:jc w:val="both"/>
        <w:rPr>
          <w:rFonts w:ascii="Times New Roman" w:hAnsi="Times New Roman" w:cs="Times New Roman"/>
          <w:b/>
          <w:sz w:val="28"/>
          <w:szCs w:val="28"/>
        </w:rPr>
      </w:pPr>
    </w:p>
    <w:p w:rsidR="00043E43" w:rsidRPr="00FB0096"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lastRenderedPageBreak/>
        <w:t>3.4</w:t>
      </w:r>
      <w:r w:rsidRPr="00C66508">
        <w:rPr>
          <w:rFonts w:ascii="Times New Roman" w:hAnsi="Times New Roman" w:cs="Times New Roman"/>
          <w:b/>
          <w:sz w:val="28"/>
          <w:szCs w:val="28"/>
        </w:rPr>
        <w:t>.</w:t>
      </w:r>
      <w:r>
        <w:rPr>
          <w:rFonts w:ascii="Times New Roman" w:hAnsi="Times New Roman" w:cs="Times New Roman"/>
          <w:b/>
          <w:sz w:val="28"/>
          <w:szCs w:val="28"/>
        </w:rPr>
        <w:t>2</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RadialBasisFunctionNetwork</w:t>
      </w:r>
    </w:p>
    <w:p w:rsidR="00043E43" w:rsidRDefault="00043E43" w:rsidP="00043E43">
      <w:pPr>
        <w:pStyle w:val="-"/>
        <w:spacing w:after="0"/>
      </w:pPr>
      <w:r w:rsidRPr="002A107F">
        <w:rPr>
          <w:szCs w:val="28"/>
        </w:rPr>
        <w:t xml:space="preserve">Класс </w:t>
      </w:r>
      <w:r>
        <w:rPr>
          <w:szCs w:val="28"/>
          <w:shd w:val="clear" w:color="auto" w:fill="FFFFFF"/>
          <w:lang w:val="en-US"/>
        </w:rPr>
        <w:t>RadialBasisFunctionNetwork</w:t>
      </w:r>
      <w:r w:rsidRPr="002A107F">
        <w:rPr>
          <w:szCs w:val="28"/>
        </w:rPr>
        <w:t xml:space="preserve"> реализует </w:t>
      </w:r>
      <w:r>
        <w:rPr>
          <w:szCs w:val="28"/>
        </w:rPr>
        <w:t>нейронную сеть на основе радиально-базисных функций. Содержит в себе алгоритмы обучения нейронной сети и классификации объекта на основе обученной нейронной сети. Основные методы приведены в таблице 3.7.</w:t>
      </w:r>
      <w:r w:rsidRPr="0020775E">
        <w:rPr>
          <w:szCs w:val="28"/>
        </w:rPr>
        <w:t xml:space="preserve"> </w:t>
      </w:r>
      <w:r>
        <w:rPr>
          <w:szCs w:val="28"/>
        </w:rPr>
        <w:t>Описание основных полей приведено в таблице 3.8</w:t>
      </w:r>
    </w:p>
    <w:p w:rsidR="00043E43" w:rsidRDefault="00043E43" w:rsidP="00043E43">
      <w:pPr>
        <w:pStyle w:val="-"/>
        <w:spacing w:after="0"/>
        <w:ind w:firstLine="0"/>
        <w:contextualSpacing w:val="0"/>
        <w:outlineLvl w:val="0"/>
      </w:pPr>
    </w:p>
    <w:p w:rsidR="00043E43" w:rsidRPr="00733D49" w:rsidRDefault="00043E43" w:rsidP="00043E43">
      <w:pPr>
        <w:pStyle w:val="-"/>
        <w:spacing w:after="0"/>
        <w:ind w:firstLine="0"/>
        <w:contextualSpacing w:val="0"/>
        <w:outlineLvl w:val="0"/>
      </w:pPr>
      <w:r>
        <w:t xml:space="preserve">Таблица 3.7 – Описание основных методов класса </w:t>
      </w:r>
      <w:r>
        <w:rPr>
          <w:szCs w:val="28"/>
          <w:shd w:val="clear" w:color="auto" w:fill="FFFFFF"/>
          <w:lang w:val="en-US"/>
        </w:rPr>
        <w:t>RadialBasisFunctionNetwor</w:t>
      </w:r>
    </w:p>
    <w:tbl>
      <w:tblPr>
        <w:tblStyle w:val="TableGrid"/>
        <w:tblW w:w="0" w:type="auto"/>
        <w:tblInd w:w="-5" w:type="dxa"/>
        <w:tblLook w:val="04A0" w:firstRow="1" w:lastRow="0" w:firstColumn="1" w:lastColumn="0" w:noHBand="0" w:noVBand="1"/>
      </w:tblPr>
      <w:tblGrid>
        <w:gridCol w:w="5874"/>
        <w:gridCol w:w="3475"/>
      </w:tblGrid>
      <w:tr w:rsidR="00043E43" w:rsidRPr="00CD7DCE" w:rsidTr="00207EF2">
        <w:tc>
          <w:tcPr>
            <w:tcW w:w="5874"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3475"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207EF2">
        <w:tc>
          <w:tcPr>
            <w:tcW w:w="5874"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3475"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0F7A15" w:rsidTr="00207EF2">
        <w:tc>
          <w:tcPr>
            <w:tcW w:w="5874" w:type="dxa"/>
          </w:tcPr>
          <w:p w:rsidR="00043E43" w:rsidRDefault="00043E43" w:rsidP="00043E43">
            <w:pPr>
              <w:spacing w:line="276" w:lineRule="auto"/>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RadialBasisFunctionNetwork</w:t>
            </w:r>
          </w:p>
          <w:p w:rsidR="00043E43" w:rsidRPr="00FB0096" w:rsidRDefault="00043E43" w:rsidP="00043E43">
            <w:pPr>
              <w:spacing w:line="276" w:lineRule="auto"/>
              <w:rPr>
                <w:rFonts w:ascii="Courier New" w:hAnsi="Courier New" w:cs="Courier New"/>
                <w:sz w:val="28"/>
                <w:szCs w:val="28"/>
                <w:lang w:val="en-US"/>
              </w:rPr>
            </w:pPr>
            <w:r w:rsidRPr="00FB0096">
              <w:rPr>
                <w:rFonts w:ascii="Courier New" w:hAnsi="Courier New" w:cs="Courier New"/>
                <w:sz w:val="28"/>
                <w:szCs w:val="28"/>
                <w:highlight w:val="white"/>
                <w:lang w:val="en-US"/>
              </w:rPr>
              <w:t>(int _inputCount, int _outputCount, int _rbfCount, List&lt;TeachedRBF&gt; _teachedRBFs, List&lt;OutputLayerWeights&gt; _outputLayerWeights, char[] _classesNames)</w:t>
            </w:r>
          </w:p>
        </w:tc>
        <w:tc>
          <w:tcPr>
            <w:tcW w:w="3475" w:type="dxa"/>
          </w:tcPr>
          <w:p w:rsidR="00043E43" w:rsidRPr="000F7A15"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Инициализирует нейронную сеть данными, которые раньше были получены при ее обучении</w:t>
            </w:r>
          </w:p>
        </w:tc>
      </w:tr>
      <w:tr w:rsidR="00043E43" w:rsidRPr="00692B1F" w:rsidTr="00207EF2">
        <w:tc>
          <w:tcPr>
            <w:tcW w:w="5874" w:type="dxa"/>
          </w:tcPr>
          <w:p w:rsidR="00043E43" w:rsidRDefault="00043E43" w:rsidP="00043E43">
            <w:pPr>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RadialBasisFunctionNetwork</w:t>
            </w:r>
          </w:p>
          <w:p w:rsidR="00043E43" w:rsidRPr="00FB0096" w:rsidRDefault="00043E43" w:rsidP="00043E43">
            <w:pPr>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(Dictionary&lt;char, List&lt;double[]&gt;&gt; classes, double alfa, double maxError)</w:t>
            </w:r>
          </w:p>
        </w:tc>
        <w:tc>
          <w:tcPr>
            <w:tcW w:w="3475" w:type="dxa"/>
          </w:tcPr>
          <w:p w:rsidR="00043E43" w:rsidRPr="00692B1F" w:rsidRDefault="00043E43" w:rsidP="00043E43">
            <w:pPr>
              <w:rPr>
                <w:rFonts w:ascii="Times New Roman" w:hAnsi="Times New Roman" w:cs="Times New Roman"/>
                <w:sz w:val="28"/>
                <w:szCs w:val="28"/>
              </w:rPr>
            </w:pPr>
            <w:r>
              <w:rPr>
                <w:rFonts w:ascii="Times New Roman" w:hAnsi="Times New Roman" w:cs="Times New Roman"/>
                <w:sz w:val="28"/>
                <w:szCs w:val="28"/>
              </w:rPr>
              <w:t>Вызывает метод обучения нейронной сети и инициализирует ее полученными значениями</w:t>
            </w:r>
          </w:p>
        </w:tc>
      </w:tr>
      <w:tr w:rsidR="00043E43" w:rsidRPr="00692B1F" w:rsidTr="00207EF2">
        <w:tc>
          <w:tcPr>
            <w:tcW w:w="5874" w:type="dxa"/>
          </w:tcPr>
          <w:p w:rsidR="00043E43" w:rsidRDefault="00043E43" w:rsidP="00043E43">
            <w:pPr>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TeachNeuralNetwork</w:t>
            </w:r>
          </w:p>
          <w:p w:rsidR="00043E43" w:rsidRPr="00FB0096" w:rsidRDefault="00043E43" w:rsidP="00043E43">
            <w:pPr>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(Dictionary&lt;char, List&lt;double[]&gt;&gt; classes)</w:t>
            </w:r>
          </w:p>
        </w:tc>
        <w:tc>
          <w:tcPr>
            <w:tcW w:w="3475" w:type="dxa"/>
          </w:tcPr>
          <w:p w:rsidR="00043E43" w:rsidRPr="00FB0096" w:rsidRDefault="00043E43" w:rsidP="00043E43">
            <w:pPr>
              <w:rPr>
                <w:rFonts w:ascii="Times New Roman" w:hAnsi="Times New Roman" w:cs="Times New Roman"/>
                <w:sz w:val="28"/>
                <w:szCs w:val="28"/>
              </w:rPr>
            </w:pPr>
            <w:r>
              <w:rPr>
                <w:rFonts w:ascii="Times New Roman" w:hAnsi="Times New Roman" w:cs="Times New Roman"/>
                <w:sz w:val="28"/>
                <w:szCs w:val="28"/>
              </w:rPr>
              <w:t>Обучает нейронную сеть на основе пришедшей обучающей выборки</w:t>
            </w:r>
          </w:p>
        </w:tc>
      </w:tr>
      <w:tr w:rsidR="00043E43" w:rsidRPr="00692B1F" w:rsidTr="00207EF2">
        <w:tc>
          <w:tcPr>
            <w:tcW w:w="5874" w:type="dxa"/>
          </w:tcPr>
          <w:p w:rsidR="00043E43" w:rsidRPr="00FB0096" w:rsidRDefault="00043E43" w:rsidP="00043E43">
            <w:pPr>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TeachRBFNeurons(Dictionary&lt;char, List&lt;double[]&gt;&gt; classes)</w:t>
            </w:r>
          </w:p>
        </w:tc>
        <w:tc>
          <w:tcPr>
            <w:tcW w:w="3475" w:type="dxa"/>
          </w:tcPr>
          <w:p w:rsidR="00043E43" w:rsidRPr="00692B1F" w:rsidRDefault="00043E43" w:rsidP="00043E43">
            <w:pPr>
              <w:rPr>
                <w:rFonts w:ascii="Times New Roman" w:hAnsi="Times New Roman" w:cs="Times New Roman"/>
                <w:sz w:val="28"/>
                <w:szCs w:val="28"/>
              </w:rPr>
            </w:pPr>
            <w:r>
              <w:rPr>
                <w:rFonts w:ascii="Times New Roman" w:hAnsi="Times New Roman" w:cs="Times New Roman"/>
                <w:sz w:val="28"/>
                <w:szCs w:val="28"/>
              </w:rPr>
              <w:t>Обучает нейроны нейронной сети</w:t>
            </w:r>
          </w:p>
        </w:tc>
      </w:tr>
      <w:tr w:rsidR="00043E43" w:rsidRPr="00692B1F" w:rsidTr="00207EF2">
        <w:tc>
          <w:tcPr>
            <w:tcW w:w="5874" w:type="dxa"/>
          </w:tcPr>
          <w:p w:rsidR="00043E43" w:rsidRDefault="00043E43" w:rsidP="00043E43">
            <w:pPr>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CalculateRBFNeuronsForTrainingSet</w:t>
            </w:r>
          </w:p>
          <w:p w:rsidR="00043E43" w:rsidRPr="00FB0096" w:rsidRDefault="00043E43" w:rsidP="00043E43">
            <w:pPr>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(Dictionary&lt;char, List&lt;double[]&gt;&gt; classes)</w:t>
            </w:r>
          </w:p>
        </w:tc>
        <w:tc>
          <w:tcPr>
            <w:tcW w:w="3475" w:type="dxa"/>
          </w:tcPr>
          <w:p w:rsidR="00043E43" w:rsidRPr="00692B1F" w:rsidRDefault="00043E43" w:rsidP="00043E43">
            <w:pPr>
              <w:rPr>
                <w:rFonts w:ascii="Times New Roman" w:hAnsi="Times New Roman" w:cs="Times New Roman"/>
                <w:sz w:val="28"/>
                <w:szCs w:val="28"/>
              </w:rPr>
            </w:pPr>
            <w:r>
              <w:rPr>
                <w:rFonts w:ascii="Times New Roman" w:hAnsi="Times New Roman" w:cs="Times New Roman"/>
                <w:sz w:val="28"/>
                <w:szCs w:val="28"/>
              </w:rPr>
              <w:t>Вычисляет значения РБФ-нейронов для обучающей выборки</w:t>
            </w:r>
          </w:p>
        </w:tc>
      </w:tr>
      <w:tr w:rsidR="00043E43" w:rsidRPr="00F07D13" w:rsidTr="00207EF2">
        <w:tc>
          <w:tcPr>
            <w:tcW w:w="5874" w:type="dxa"/>
          </w:tcPr>
          <w:p w:rsidR="00043E43" w:rsidRPr="00FB0096" w:rsidRDefault="00043E43" w:rsidP="00043E43">
            <w:pPr>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Randomize()</w:t>
            </w:r>
          </w:p>
        </w:tc>
        <w:tc>
          <w:tcPr>
            <w:tcW w:w="3475" w:type="dxa"/>
          </w:tcPr>
          <w:p w:rsidR="00043E43" w:rsidRPr="00F07D13" w:rsidRDefault="00043E43" w:rsidP="00043E43">
            <w:pPr>
              <w:rPr>
                <w:rFonts w:ascii="Times New Roman" w:hAnsi="Times New Roman" w:cs="Times New Roman"/>
                <w:sz w:val="28"/>
                <w:szCs w:val="28"/>
              </w:rPr>
            </w:pPr>
            <w:r>
              <w:rPr>
                <w:rFonts w:ascii="Times New Roman" w:hAnsi="Times New Roman" w:cs="Times New Roman"/>
                <w:sz w:val="28"/>
                <w:szCs w:val="28"/>
              </w:rPr>
              <w:t>Случайным образом генерирует веса нейронов выходного слоя</w:t>
            </w:r>
          </w:p>
        </w:tc>
      </w:tr>
      <w:tr w:rsidR="00043E43" w:rsidRPr="00F07D13" w:rsidTr="00207EF2">
        <w:tc>
          <w:tcPr>
            <w:tcW w:w="5874" w:type="dxa"/>
          </w:tcPr>
          <w:p w:rsidR="00043E43" w:rsidRDefault="00043E43" w:rsidP="00043E43">
            <w:pPr>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ClassifyMatch</w:t>
            </w:r>
          </w:p>
          <w:p w:rsidR="00043E43" w:rsidRPr="00FB0096" w:rsidRDefault="00043E43" w:rsidP="00043E43">
            <w:pPr>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(double[] match)</w:t>
            </w:r>
          </w:p>
        </w:tc>
        <w:tc>
          <w:tcPr>
            <w:tcW w:w="3475"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Классифицирует матч на основе обученной нейронной сети</w:t>
            </w:r>
          </w:p>
        </w:tc>
      </w:tr>
      <w:tr w:rsidR="00207EF2" w:rsidRPr="00D71435" w:rsidTr="008A2282">
        <w:tc>
          <w:tcPr>
            <w:tcW w:w="5874" w:type="dxa"/>
          </w:tcPr>
          <w:p w:rsidR="00207EF2" w:rsidRDefault="00207EF2" w:rsidP="008A2282">
            <w:pPr>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prepareDataForSaving</w:t>
            </w:r>
          </w:p>
          <w:p w:rsidR="00207EF2" w:rsidRPr="00FB0096" w:rsidRDefault="00207EF2" w:rsidP="008A2282">
            <w:pPr>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(List&lt;OutputLayerWeights&gt; outputLayerWeights, List&lt;TeachedRBF&gt; teachedRBFs)</w:t>
            </w:r>
          </w:p>
        </w:tc>
        <w:tc>
          <w:tcPr>
            <w:tcW w:w="3475" w:type="dxa"/>
          </w:tcPr>
          <w:p w:rsidR="00207EF2" w:rsidRPr="00D71435" w:rsidRDefault="00207EF2" w:rsidP="008A2282">
            <w:pPr>
              <w:rPr>
                <w:rFonts w:ascii="Times New Roman" w:hAnsi="Times New Roman" w:cs="Times New Roman"/>
                <w:sz w:val="28"/>
                <w:szCs w:val="28"/>
              </w:rPr>
            </w:pPr>
            <w:r>
              <w:rPr>
                <w:rFonts w:ascii="Times New Roman" w:hAnsi="Times New Roman" w:cs="Times New Roman"/>
                <w:sz w:val="28"/>
                <w:szCs w:val="28"/>
              </w:rPr>
              <w:t>Подготавливает данные о нейронах и весах связей для сохранения в базу данных</w:t>
            </w:r>
          </w:p>
        </w:tc>
      </w:tr>
    </w:tbl>
    <w:p w:rsidR="00207EF2" w:rsidRDefault="00207EF2" w:rsidP="00043E43">
      <w:pPr>
        <w:pStyle w:val="-"/>
        <w:spacing w:after="0"/>
        <w:ind w:firstLine="0"/>
        <w:contextualSpacing w:val="0"/>
      </w:pPr>
    </w:p>
    <w:p w:rsidR="008A2282" w:rsidRDefault="008A2282" w:rsidP="00043E43">
      <w:pPr>
        <w:pStyle w:val="-"/>
        <w:spacing w:after="0"/>
        <w:ind w:firstLine="0"/>
        <w:contextualSpacing w:val="0"/>
      </w:pPr>
    </w:p>
    <w:p w:rsidR="008A2282" w:rsidRPr="00D71435" w:rsidRDefault="008A2282" w:rsidP="00043E43">
      <w:pPr>
        <w:pStyle w:val="-"/>
        <w:spacing w:after="0"/>
        <w:ind w:firstLine="0"/>
        <w:contextualSpacing w:val="0"/>
      </w:pPr>
    </w:p>
    <w:p w:rsidR="00043E43" w:rsidRPr="00733D49" w:rsidRDefault="00043E43" w:rsidP="00043E43">
      <w:pPr>
        <w:pStyle w:val="-"/>
        <w:spacing w:after="0"/>
        <w:ind w:firstLine="0"/>
        <w:contextualSpacing w:val="0"/>
      </w:pPr>
      <w:r>
        <w:lastRenderedPageBreak/>
        <w:t>Таблица 3.8 – О</w:t>
      </w:r>
      <w:r w:rsidRPr="00091FFA">
        <w:t>писание</w:t>
      </w:r>
      <w:r>
        <w:t xml:space="preserve"> основных полей класса </w:t>
      </w:r>
      <w:r>
        <w:rPr>
          <w:szCs w:val="28"/>
          <w:shd w:val="clear" w:color="auto" w:fill="FFFFFF"/>
          <w:lang w:val="en-US"/>
        </w:rPr>
        <w:t>RadialBasisFunctionNetwork</w:t>
      </w:r>
    </w:p>
    <w:tbl>
      <w:tblPr>
        <w:tblStyle w:val="TableGrid"/>
        <w:tblW w:w="0" w:type="auto"/>
        <w:tblInd w:w="-5" w:type="dxa"/>
        <w:tblLook w:val="04A0" w:firstRow="1" w:lastRow="0" w:firstColumn="1" w:lastColumn="0" w:noHBand="0" w:noVBand="1"/>
      </w:tblPr>
      <w:tblGrid>
        <w:gridCol w:w="3522"/>
        <w:gridCol w:w="2737"/>
        <w:gridCol w:w="3090"/>
      </w:tblGrid>
      <w:tr w:rsidR="00043E43" w:rsidTr="00207EF2">
        <w:tc>
          <w:tcPr>
            <w:tcW w:w="3522"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737"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3090"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207EF2">
        <w:tc>
          <w:tcPr>
            <w:tcW w:w="3522"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737"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3090"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207EF2">
        <w:trPr>
          <w:trHeight w:val="334"/>
        </w:trPr>
        <w:tc>
          <w:tcPr>
            <w:tcW w:w="3522" w:type="dxa"/>
          </w:tcPr>
          <w:p w:rsidR="00043E43" w:rsidRPr="00FB0096" w:rsidRDefault="00043E43" w:rsidP="00043E43">
            <w:pPr>
              <w:tabs>
                <w:tab w:val="left" w:pos="1495"/>
              </w:tabs>
              <w:spacing w:line="276" w:lineRule="auto"/>
              <w:rPr>
                <w:rFonts w:ascii="Courier New" w:hAnsi="Courier New" w:cs="Courier New"/>
                <w:sz w:val="28"/>
                <w:szCs w:val="28"/>
              </w:rPr>
            </w:pPr>
            <w:r w:rsidRPr="00FB0096">
              <w:rPr>
                <w:rFonts w:ascii="Courier New" w:hAnsi="Courier New" w:cs="Courier New"/>
                <w:sz w:val="28"/>
                <w:szCs w:val="28"/>
                <w:highlight w:val="white"/>
                <w:lang w:val="en-US"/>
              </w:rPr>
              <w:t>rbf_teached</w:t>
            </w:r>
            <w:r w:rsidRPr="00FB0096">
              <w:rPr>
                <w:rFonts w:ascii="Courier New" w:hAnsi="Courier New" w:cs="Courier New"/>
                <w:sz w:val="28"/>
                <w:szCs w:val="28"/>
                <w:lang w:val="en-US"/>
              </w:rPr>
              <w:tab/>
            </w:r>
          </w:p>
        </w:tc>
        <w:tc>
          <w:tcPr>
            <w:tcW w:w="2737" w:type="dxa"/>
          </w:tcPr>
          <w:p w:rsidR="00043E43" w:rsidRPr="00FB0096" w:rsidRDefault="00043E43" w:rsidP="00043E43">
            <w:pPr>
              <w:spacing w:line="276" w:lineRule="auto"/>
              <w:rPr>
                <w:rFonts w:ascii="Courier New" w:hAnsi="Courier New" w:cs="Courier New"/>
                <w:sz w:val="28"/>
                <w:szCs w:val="28"/>
              </w:rPr>
            </w:pPr>
            <w:r w:rsidRPr="00FB0096">
              <w:rPr>
                <w:rFonts w:ascii="Courier New" w:hAnsi="Courier New" w:cs="Courier New"/>
                <w:sz w:val="28"/>
                <w:szCs w:val="28"/>
                <w:highlight w:val="white"/>
                <w:lang w:val="en-US"/>
              </w:rPr>
              <w:t>RBF_teachInfo[]</w:t>
            </w:r>
          </w:p>
        </w:tc>
        <w:tc>
          <w:tcPr>
            <w:tcW w:w="3090"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Обученные РБФ-ячейки</w:t>
            </w:r>
          </w:p>
        </w:tc>
      </w:tr>
      <w:tr w:rsidR="00043E43" w:rsidRPr="00983660" w:rsidTr="00207EF2">
        <w:trPr>
          <w:trHeight w:val="334"/>
        </w:trPr>
        <w:tc>
          <w:tcPr>
            <w:tcW w:w="3522" w:type="dxa"/>
          </w:tcPr>
          <w:p w:rsidR="00043E43" w:rsidRPr="00FB0096" w:rsidRDefault="00043E43" w:rsidP="00043E43">
            <w:pPr>
              <w:tabs>
                <w:tab w:val="left" w:pos="1495"/>
              </w:tabs>
              <w:rPr>
                <w:rFonts w:ascii="Courier New" w:hAnsi="Courier New" w:cs="Courier New"/>
                <w:sz w:val="28"/>
                <w:szCs w:val="28"/>
                <w:lang w:val="en-US"/>
              </w:rPr>
            </w:pPr>
            <w:r w:rsidRPr="00FB0096">
              <w:rPr>
                <w:rFonts w:ascii="Courier New" w:hAnsi="Courier New" w:cs="Courier New"/>
                <w:sz w:val="28"/>
                <w:szCs w:val="28"/>
                <w:highlight w:val="white"/>
                <w:lang w:val="en-US"/>
              </w:rPr>
              <w:t>outputLayer_weights</w:t>
            </w:r>
          </w:p>
        </w:tc>
        <w:tc>
          <w:tcPr>
            <w:tcW w:w="2737" w:type="dxa"/>
          </w:tcPr>
          <w:p w:rsidR="00043E43" w:rsidRPr="00FB0096" w:rsidRDefault="00043E43" w:rsidP="00043E43">
            <w:pPr>
              <w:rPr>
                <w:rFonts w:ascii="Courier New" w:hAnsi="Courier New" w:cs="Courier New"/>
                <w:sz w:val="28"/>
                <w:szCs w:val="28"/>
                <w:lang w:val="en-US"/>
              </w:rPr>
            </w:pPr>
            <w:r w:rsidRPr="00FB0096">
              <w:rPr>
                <w:rFonts w:ascii="Courier New" w:hAnsi="Courier New" w:cs="Courier New"/>
                <w:sz w:val="28"/>
                <w:szCs w:val="28"/>
                <w:highlight w:val="white"/>
                <w:lang w:val="en-US"/>
              </w:rPr>
              <w:t>double[,]</w:t>
            </w:r>
          </w:p>
        </w:tc>
        <w:tc>
          <w:tcPr>
            <w:tcW w:w="3090"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Веса нейронов выходного слоя</w:t>
            </w:r>
          </w:p>
        </w:tc>
      </w:tr>
      <w:tr w:rsidR="00043E43" w:rsidRPr="00983660" w:rsidTr="00207EF2">
        <w:trPr>
          <w:trHeight w:val="334"/>
        </w:trPr>
        <w:tc>
          <w:tcPr>
            <w:tcW w:w="3522" w:type="dxa"/>
          </w:tcPr>
          <w:p w:rsidR="00043E43" w:rsidRPr="00FB0096" w:rsidRDefault="00043E43" w:rsidP="00043E43">
            <w:pPr>
              <w:tabs>
                <w:tab w:val="left" w:pos="1495"/>
              </w:tabs>
              <w:rPr>
                <w:rFonts w:ascii="Courier New" w:hAnsi="Courier New" w:cs="Courier New"/>
                <w:sz w:val="28"/>
                <w:szCs w:val="28"/>
                <w:lang w:val="en-US"/>
              </w:rPr>
            </w:pPr>
            <w:r w:rsidRPr="00FB0096">
              <w:rPr>
                <w:rFonts w:ascii="Courier New" w:hAnsi="Courier New" w:cs="Courier New"/>
                <w:sz w:val="28"/>
                <w:szCs w:val="28"/>
                <w:highlight w:val="white"/>
                <w:lang w:val="en-US"/>
              </w:rPr>
              <w:t>inputCount</w:t>
            </w:r>
          </w:p>
        </w:tc>
        <w:tc>
          <w:tcPr>
            <w:tcW w:w="2737" w:type="dxa"/>
          </w:tcPr>
          <w:p w:rsidR="00043E43" w:rsidRPr="00FB0096" w:rsidRDefault="00043E43" w:rsidP="00043E43">
            <w:pPr>
              <w:rPr>
                <w:rFonts w:ascii="Courier New" w:hAnsi="Courier New" w:cs="Courier New"/>
                <w:sz w:val="28"/>
                <w:szCs w:val="28"/>
                <w:lang w:val="en-US"/>
              </w:rPr>
            </w:pPr>
            <w:r w:rsidRPr="00FB0096">
              <w:rPr>
                <w:rFonts w:ascii="Courier New" w:hAnsi="Courier New" w:cs="Courier New"/>
                <w:sz w:val="28"/>
                <w:szCs w:val="28"/>
                <w:highlight w:val="white"/>
                <w:lang w:val="en-US"/>
              </w:rPr>
              <w:t>int</w:t>
            </w:r>
          </w:p>
        </w:tc>
        <w:tc>
          <w:tcPr>
            <w:tcW w:w="3090"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Число нейронов входного слоя</w:t>
            </w:r>
          </w:p>
        </w:tc>
      </w:tr>
      <w:tr w:rsidR="00043E43" w:rsidRPr="00983660" w:rsidTr="00207EF2">
        <w:trPr>
          <w:trHeight w:val="334"/>
        </w:trPr>
        <w:tc>
          <w:tcPr>
            <w:tcW w:w="3522" w:type="dxa"/>
          </w:tcPr>
          <w:p w:rsidR="00043E43" w:rsidRPr="00FB0096" w:rsidRDefault="00043E43" w:rsidP="00043E43">
            <w:pPr>
              <w:tabs>
                <w:tab w:val="left" w:pos="1495"/>
              </w:tabs>
              <w:rPr>
                <w:rFonts w:ascii="Courier New" w:hAnsi="Courier New" w:cs="Courier New"/>
                <w:sz w:val="28"/>
                <w:szCs w:val="28"/>
                <w:lang w:val="en-US"/>
              </w:rPr>
            </w:pPr>
            <w:r w:rsidRPr="00FB0096">
              <w:rPr>
                <w:rFonts w:ascii="Courier New" w:hAnsi="Courier New" w:cs="Courier New"/>
                <w:sz w:val="28"/>
                <w:szCs w:val="28"/>
                <w:highlight w:val="white"/>
                <w:lang w:val="en-US"/>
              </w:rPr>
              <w:t>outputCount</w:t>
            </w:r>
          </w:p>
        </w:tc>
        <w:tc>
          <w:tcPr>
            <w:tcW w:w="2737" w:type="dxa"/>
          </w:tcPr>
          <w:p w:rsidR="00043E43" w:rsidRPr="00FB0096" w:rsidRDefault="00043E43" w:rsidP="00043E43">
            <w:pPr>
              <w:rPr>
                <w:rFonts w:ascii="Courier New" w:hAnsi="Courier New" w:cs="Courier New"/>
                <w:sz w:val="28"/>
                <w:szCs w:val="28"/>
                <w:lang w:val="en-US"/>
              </w:rPr>
            </w:pPr>
            <w:r w:rsidRPr="00FB0096">
              <w:rPr>
                <w:rFonts w:ascii="Courier New" w:hAnsi="Courier New" w:cs="Courier New"/>
                <w:sz w:val="28"/>
                <w:szCs w:val="28"/>
                <w:highlight w:val="white"/>
                <w:lang w:val="en-US"/>
              </w:rPr>
              <w:t>int</w:t>
            </w:r>
          </w:p>
        </w:tc>
        <w:tc>
          <w:tcPr>
            <w:tcW w:w="3090"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Число нейронов выходного слоя</w:t>
            </w:r>
          </w:p>
        </w:tc>
      </w:tr>
      <w:tr w:rsidR="00043E43" w:rsidRPr="00983660" w:rsidTr="00207EF2">
        <w:trPr>
          <w:trHeight w:val="334"/>
        </w:trPr>
        <w:tc>
          <w:tcPr>
            <w:tcW w:w="3522" w:type="dxa"/>
          </w:tcPr>
          <w:p w:rsidR="00043E43" w:rsidRPr="00FB0096" w:rsidRDefault="00043E43" w:rsidP="00043E43">
            <w:pPr>
              <w:tabs>
                <w:tab w:val="left" w:pos="1495"/>
              </w:tabs>
              <w:rPr>
                <w:rFonts w:ascii="Courier New" w:hAnsi="Courier New" w:cs="Courier New"/>
                <w:sz w:val="28"/>
                <w:szCs w:val="28"/>
                <w:lang w:val="en-US"/>
              </w:rPr>
            </w:pPr>
            <w:r w:rsidRPr="00FB0096">
              <w:rPr>
                <w:rFonts w:ascii="Courier New" w:hAnsi="Courier New" w:cs="Courier New"/>
                <w:sz w:val="28"/>
                <w:szCs w:val="28"/>
                <w:highlight w:val="white"/>
                <w:lang w:val="en-US"/>
              </w:rPr>
              <w:t>rbfCount</w:t>
            </w:r>
          </w:p>
        </w:tc>
        <w:tc>
          <w:tcPr>
            <w:tcW w:w="2737" w:type="dxa"/>
          </w:tcPr>
          <w:p w:rsidR="00043E43" w:rsidRPr="00FB0096" w:rsidRDefault="00043E43" w:rsidP="00043E43">
            <w:pPr>
              <w:rPr>
                <w:rFonts w:ascii="Courier New" w:hAnsi="Courier New" w:cs="Courier New"/>
                <w:sz w:val="28"/>
                <w:szCs w:val="28"/>
                <w:lang w:val="en-US"/>
              </w:rPr>
            </w:pPr>
            <w:r w:rsidRPr="00FB0096">
              <w:rPr>
                <w:rFonts w:ascii="Courier New" w:hAnsi="Courier New" w:cs="Courier New"/>
                <w:sz w:val="28"/>
                <w:szCs w:val="28"/>
                <w:highlight w:val="white"/>
                <w:lang w:val="en-US"/>
              </w:rPr>
              <w:t>int</w:t>
            </w:r>
          </w:p>
        </w:tc>
        <w:tc>
          <w:tcPr>
            <w:tcW w:w="3090"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Число РБФ-ячеек</w:t>
            </w:r>
          </w:p>
        </w:tc>
      </w:tr>
      <w:tr w:rsidR="00043E43" w:rsidRPr="00983660" w:rsidTr="00207EF2">
        <w:trPr>
          <w:trHeight w:val="334"/>
        </w:trPr>
        <w:tc>
          <w:tcPr>
            <w:tcW w:w="3522" w:type="dxa"/>
          </w:tcPr>
          <w:p w:rsidR="00043E43" w:rsidRPr="00FB0096" w:rsidRDefault="00043E43" w:rsidP="00043E43">
            <w:pPr>
              <w:tabs>
                <w:tab w:val="left" w:pos="1495"/>
              </w:tabs>
              <w:rPr>
                <w:rFonts w:ascii="Courier New" w:hAnsi="Courier New" w:cs="Courier New"/>
                <w:sz w:val="28"/>
                <w:szCs w:val="28"/>
                <w:lang w:val="en-US"/>
              </w:rPr>
            </w:pPr>
            <w:r w:rsidRPr="00FB0096">
              <w:rPr>
                <w:rFonts w:ascii="Courier New" w:hAnsi="Courier New" w:cs="Courier New"/>
                <w:sz w:val="28"/>
                <w:szCs w:val="28"/>
                <w:highlight w:val="white"/>
                <w:lang w:val="en-US"/>
              </w:rPr>
              <w:t>alfa</w:t>
            </w:r>
          </w:p>
        </w:tc>
        <w:tc>
          <w:tcPr>
            <w:tcW w:w="2737" w:type="dxa"/>
          </w:tcPr>
          <w:p w:rsidR="00043E43" w:rsidRPr="00FB0096" w:rsidRDefault="00043E43" w:rsidP="00043E43">
            <w:pPr>
              <w:rPr>
                <w:rFonts w:ascii="Courier New" w:hAnsi="Courier New" w:cs="Courier New"/>
                <w:sz w:val="28"/>
                <w:szCs w:val="28"/>
                <w:lang w:val="en-US"/>
              </w:rPr>
            </w:pPr>
            <w:r w:rsidRPr="00FB0096">
              <w:rPr>
                <w:rFonts w:ascii="Courier New" w:hAnsi="Courier New" w:cs="Courier New"/>
                <w:sz w:val="28"/>
                <w:szCs w:val="28"/>
                <w:highlight w:val="white"/>
                <w:lang w:val="en-US"/>
              </w:rPr>
              <w:t>double</w:t>
            </w:r>
          </w:p>
        </w:tc>
        <w:tc>
          <w:tcPr>
            <w:tcW w:w="3090"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Скорость обучения</w:t>
            </w:r>
          </w:p>
        </w:tc>
      </w:tr>
      <w:tr w:rsidR="00043E43" w:rsidRPr="00983660" w:rsidTr="00207EF2">
        <w:trPr>
          <w:trHeight w:val="334"/>
        </w:trPr>
        <w:tc>
          <w:tcPr>
            <w:tcW w:w="3522" w:type="dxa"/>
          </w:tcPr>
          <w:p w:rsidR="00043E43" w:rsidRPr="00FB0096" w:rsidRDefault="00043E43" w:rsidP="00043E43">
            <w:pPr>
              <w:tabs>
                <w:tab w:val="left" w:pos="1495"/>
              </w:tabs>
              <w:rPr>
                <w:rFonts w:ascii="Courier New" w:hAnsi="Courier New" w:cs="Courier New"/>
                <w:sz w:val="28"/>
                <w:szCs w:val="28"/>
                <w:lang w:val="en-US"/>
              </w:rPr>
            </w:pPr>
            <w:r w:rsidRPr="00FB0096">
              <w:rPr>
                <w:rFonts w:ascii="Courier New" w:hAnsi="Courier New" w:cs="Courier New"/>
                <w:sz w:val="28"/>
                <w:szCs w:val="28"/>
                <w:highlight w:val="white"/>
                <w:lang w:val="en-US"/>
              </w:rPr>
              <w:t>maxErrorTreshold</w:t>
            </w:r>
          </w:p>
        </w:tc>
        <w:tc>
          <w:tcPr>
            <w:tcW w:w="2737" w:type="dxa"/>
          </w:tcPr>
          <w:p w:rsidR="00043E43" w:rsidRPr="00FB0096" w:rsidRDefault="00043E43" w:rsidP="00043E43">
            <w:pPr>
              <w:rPr>
                <w:rFonts w:ascii="Courier New" w:hAnsi="Courier New" w:cs="Courier New"/>
                <w:sz w:val="28"/>
                <w:szCs w:val="28"/>
                <w:lang w:val="en-US"/>
              </w:rPr>
            </w:pPr>
            <w:r w:rsidRPr="00FB0096">
              <w:rPr>
                <w:rFonts w:ascii="Courier New" w:hAnsi="Courier New" w:cs="Courier New"/>
                <w:sz w:val="28"/>
                <w:szCs w:val="28"/>
                <w:highlight w:val="white"/>
                <w:lang w:val="en-US"/>
              </w:rPr>
              <w:t>double</w:t>
            </w:r>
          </w:p>
        </w:tc>
        <w:tc>
          <w:tcPr>
            <w:tcW w:w="3090"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Максимальное значение ошибки классификации</w:t>
            </w:r>
          </w:p>
        </w:tc>
      </w:tr>
      <w:tr w:rsidR="00043E43" w:rsidRPr="00983660" w:rsidTr="00207EF2">
        <w:trPr>
          <w:trHeight w:val="334"/>
        </w:trPr>
        <w:tc>
          <w:tcPr>
            <w:tcW w:w="3522" w:type="dxa"/>
          </w:tcPr>
          <w:p w:rsidR="00043E43" w:rsidRPr="00FB0096" w:rsidRDefault="00043E43" w:rsidP="00043E43">
            <w:pPr>
              <w:tabs>
                <w:tab w:val="left" w:pos="1495"/>
              </w:tabs>
              <w:rPr>
                <w:rFonts w:ascii="Courier New" w:hAnsi="Courier New" w:cs="Courier New"/>
                <w:sz w:val="28"/>
                <w:szCs w:val="28"/>
                <w:lang w:val="en-US"/>
              </w:rPr>
            </w:pPr>
            <w:r w:rsidRPr="00FB0096">
              <w:rPr>
                <w:rFonts w:ascii="Courier New" w:hAnsi="Courier New" w:cs="Courier New"/>
                <w:sz w:val="28"/>
                <w:szCs w:val="28"/>
                <w:highlight w:val="white"/>
                <w:lang w:val="en-US"/>
              </w:rPr>
              <w:t>iterationCount</w:t>
            </w:r>
          </w:p>
        </w:tc>
        <w:tc>
          <w:tcPr>
            <w:tcW w:w="2737" w:type="dxa"/>
          </w:tcPr>
          <w:p w:rsidR="00043E43" w:rsidRPr="00FB0096" w:rsidRDefault="00043E43" w:rsidP="00043E43">
            <w:pPr>
              <w:rPr>
                <w:rFonts w:ascii="Courier New" w:hAnsi="Courier New" w:cs="Courier New"/>
                <w:sz w:val="28"/>
                <w:szCs w:val="28"/>
                <w:lang w:val="en-US"/>
              </w:rPr>
            </w:pPr>
            <w:r w:rsidRPr="00FB0096">
              <w:rPr>
                <w:rFonts w:ascii="Courier New" w:hAnsi="Courier New" w:cs="Courier New"/>
                <w:sz w:val="28"/>
                <w:szCs w:val="28"/>
                <w:highlight w:val="white"/>
                <w:lang w:val="en-US"/>
              </w:rPr>
              <w:t>int</w:t>
            </w:r>
          </w:p>
        </w:tc>
        <w:tc>
          <w:tcPr>
            <w:tcW w:w="3090"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Число итераций обучения</w:t>
            </w:r>
          </w:p>
        </w:tc>
      </w:tr>
      <w:tr w:rsidR="00043E43" w:rsidRPr="00983660" w:rsidTr="00207EF2">
        <w:trPr>
          <w:trHeight w:val="334"/>
        </w:trPr>
        <w:tc>
          <w:tcPr>
            <w:tcW w:w="3522" w:type="dxa"/>
          </w:tcPr>
          <w:p w:rsidR="00043E43" w:rsidRPr="00FB0096" w:rsidRDefault="00043E43" w:rsidP="00043E43">
            <w:pPr>
              <w:tabs>
                <w:tab w:val="left" w:pos="1495"/>
              </w:tabs>
              <w:rPr>
                <w:rFonts w:ascii="Courier New" w:hAnsi="Courier New" w:cs="Courier New"/>
                <w:sz w:val="28"/>
                <w:szCs w:val="28"/>
                <w:lang w:val="en-US"/>
              </w:rPr>
            </w:pPr>
            <w:r w:rsidRPr="00FB0096">
              <w:rPr>
                <w:rFonts w:ascii="Courier New" w:hAnsi="Courier New" w:cs="Courier New"/>
                <w:sz w:val="28"/>
                <w:szCs w:val="28"/>
                <w:highlight w:val="white"/>
                <w:lang w:val="en-US"/>
              </w:rPr>
              <w:t>classesNames</w:t>
            </w:r>
          </w:p>
        </w:tc>
        <w:tc>
          <w:tcPr>
            <w:tcW w:w="2737" w:type="dxa"/>
          </w:tcPr>
          <w:p w:rsidR="00043E43" w:rsidRPr="00FB0096" w:rsidRDefault="00043E43" w:rsidP="00043E43">
            <w:pPr>
              <w:rPr>
                <w:rFonts w:ascii="Courier New" w:hAnsi="Courier New" w:cs="Courier New"/>
                <w:sz w:val="28"/>
                <w:szCs w:val="28"/>
                <w:lang w:val="en-US"/>
              </w:rPr>
            </w:pPr>
            <w:r w:rsidRPr="00FB0096">
              <w:rPr>
                <w:rFonts w:ascii="Courier New" w:hAnsi="Courier New" w:cs="Courier New"/>
                <w:sz w:val="28"/>
                <w:szCs w:val="28"/>
                <w:highlight w:val="white"/>
                <w:lang w:val="en-US"/>
              </w:rPr>
              <w:t>char[]</w:t>
            </w:r>
          </w:p>
        </w:tc>
        <w:tc>
          <w:tcPr>
            <w:tcW w:w="3090"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Названия кластеров</w:t>
            </w:r>
          </w:p>
        </w:tc>
      </w:tr>
    </w:tbl>
    <w:p w:rsidR="00043E43" w:rsidRDefault="00043E43" w:rsidP="00043E43">
      <w:pPr>
        <w:pStyle w:val="-"/>
        <w:spacing w:after="0"/>
        <w:contextualSpacing w:val="0"/>
        <w:rPr>
          <w:szCs w:val="28"/>
        </w:rPr>
      </w:pPr>
    </w:p>
    <w:p w:rsidR="00043E43" w:rsidRPr="00D71435"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w:t>
      </w:r>
      <w:r w:rsidRPr="00E62A1B">
        <w:rPr>
          <w:rFonts w:ascii="Times New Roman" w:hAnsi="Times New Roman" w:cs="Times New Roman"/>
          <w:b/>
          <w:sz w:val="28"/>
          <w:szCs w:val="28"/>
        </w:rPr>
        <w:t>4</w:t>
      </w:r>
      <w:r w:rsidRPr="00C66508">
        <w:rPr>
          <w:rFonts w:ascii="Times New Roman" w:hAnsi="Times New Roman" w:cs="Times New Roman"/>
          <w:b/>
          <w:sz w:val="28"/>
          <w:szCs w:val="28"/>
        </w:rPr>
        <w:t>.</w:t>
      </w:r>
      <w:r w:rsidRPr="00D71435">
        <w:rPr>
          <w:rFonts w:ascii="Times New Roman" w:hAnsi="Times New Roman" w:cs="Times New Roman"/>
          <w:b/>
          <w:sz w:val="28"/>
          <w:szCs w:val="28"/>
        </w:rPr>
        <w:t>3</w:t>
      </w:r>
      <w:r w:rsidRPr="00C66508">
        <w:rPr>
          <w:rFonts w:ascii="Times New Roman" w:hAnsi="Times New Roman" w:cs="Times New Roman"/>
          <w:b/>
          <w:sz w:val="28"/>
          <w:szCs w:val="28"/>
        </w:rPr>
        <w:t xml:space="preserve"> </w:t>
      </w:r>
      <w:r>
        <w:rPr>
          <w:rFonts w:ascii="Times New Roman" w:hAnsi="Times New Roman" w:cs="Times New Roman"/>
          <w:sz w:val="28"/>
          <w:szCs w:val="28"/>
        </w:rPr>
        <w:t xml:space="preserve">Структура </w:t>
      </w:r>
      <w:r>
        <w:rPr>
          <w:rFonts w:ascii="Times New Roman" w:hAnsi="Times New Roman" w:cs="Times New Roman"/>
          <w:sz w:val="28"/>
          <w:szCs w:val="28"/>
          <w:lang w:val="en-US"/>
        </w:rPr>
        <w:t>RBF</w:t>
      </w:r>
      <w:r w:rsidRPr="00D71435">
        <w:rPr>
          <w:rFonts w:ascii="Times New Roman" w:hAnsi="Times New Roman" w:cs="Times New Roman"/>
          <w:sz w:val="28"/>
          <w:szCs w:val="28"/>
        </w:rPr>
        <w:t>_</w:t>
      </w:r>
      <w:r>
        <w:rPr>
          <w:rFonts w:ascii="Times New Roman" w:hAnsi="Times New Roman" w:cs="Times New Roman"/>
          <w:sz w:val="28"/>
          <w:szCs w:val="28"/>
          <w:lang w:val="en-US"/>
        </w:rPr>
        <w:t>teachInfo</w:t>
      </w:r>
    </w:p>
    <w:p w:rsidR="00043E43" w:rsidRPr="00375750" w:rsidRDefault="00043E43" w:rsidP="00043E43">
      <w:pPr>
        <w:pStyle w:val="-"/>
        <w:spacing w:after="0"/>
        <w:contextualSpacing w:val="0"/>
        <w:rPr>
          <w:szCs w:val="28"/>
        </w:rPr>
      </w:pPr>
      <w:r>
        <w:rPr>
          <w:szCs w:val="28"/>
        </w:rPr>
        <w:t xml:space="preserve">Структура </w:t>
      </w:r>
      <w:r>
        <w:rPr>
          <w:szCs w:val="28"/>
          <w:lang w:val="en-US"/>
        </w:rPr>
        <w:t>RBF</w:t>
      </w:r>
      <w:r w:rsidRPr="00D71435">
        <w:rPr>
          <w:szCs w:val="28"/>
        </w:rPr>
        <w:t>_</w:t>
      </w:r>
      <w:r>
        <w:rPr>
          <w:szCs w:val="28"/>
          <w:lang w:val="en-US"/>
        </w:rPr>
        <w:t>teachInfo</w:t>
      </w:r>
      <w:r w:rsidRPr="00F07D13">
        <w:rPr>
          <w:szCs w:val="28"/>
        </w:rPr>
        <w:t xml:space="preserve"> </w:t>
      </w:r>
      <w:r>
        <w:rPr>
          <w:szCs w:val="28"/>
        </w:rPr>
        <w:t>содержит свойств, описывающих обученную РБФ-ячейку</w:t>
      </w:r>
      <w:r w:rsidRPr="004369DA">
        <w:rPr>
          <w:rStyle w:val="apple-converted-space"/>
          <w:szCs w:val="28"/>
          <w:shd w:val="clear" w:color="auto" w:fill="FFFFFF"/>
        </w:rPr>
        <w:t> </w:t>
      </w:r>
      <w:r w:rsidRPr="004369DA">
        <w:rPr>
          <w:szCs w:val="28"/>
        </w:rPr>
        <w:t xml:space="preserve">Описание основных </w:t>
      </w:r>
      <w:r>
        <w:rPr>
          <w:szCs w:val="28"/>
        </w:rPr>
        <w:t>полей приведено в таблице 3.9.</w:t>
      </w:r>
    </w:p>
    <w:p w:rsidR="00043E43" w:rsidRDefault="00043E43" w:rsidP="00043E43">
      <w:pPr>
        <w:pStyle w:val="-"/>
        <w:spacing w:after="0"/>
        <w:ind w:firstLine="0"/>
        <w:contextualSpacing w:val="0"/>
      </w:pPr>
    </w:p>
    <w:p w:rsidR="00043E43" w:rsidRPr="00B50CDD" w:rsidRDefault="00043E43" w:rsidP="00043E43">
      <w:pPr>
        <w:pStyle w:val="-"/>
        <w:spacing w:after="0"/>
        <w:ind w:firstLine="0"/>
        <w:contextualSpacing w:val="0"/>
        <w:rPr>
          <w:szCs w:val="28"/>
        </w:rPr>
      </w:pPr>
      <w:r>
        <w:t xml:space="preserve">Таблица 3.9 – Описание основных полей структуры </w:t>
      </w:r>
      <w:r>
        <w:rPr>
          <w:szCs w:val="28"/>
          <w:lang w:val="en-US"/>
        </w:rPr>
        <w:t>RBF</w:t>
      </w:r>
      <w:r w:rsidRPr="00D71435">
        <w:rPr>
          <w:szCs w:val="28"/>
        </w:rPr>
        <w:t>_</w:t>
      </w:r>
      <w:r>
        <w:rPr>
          <w:szCs w:val="28"/>
          <w:lang w:val="en-US"/>
        </w:rPr>
        <w:t>teachInfo</w:t>
      </w:r>
    </w:p>
    <w:tbl>
      <w:tblPr>
        <w:tblStyle w:val="TableGrid"/>
        <w:tblW w:w="0" w:type="auto"/>
        <w:tblInd w:w="108" w:type="dxa"/>
        <w:tblLook w:val="04A0" w:firstRow="1" w:lastRow="0" w:firstColumn="1" w:lastColumn="0" w:noHBand="0" w:noVBand="1"/>
      </w:tblPr>
      <w:tblGrid>
        <w:gridCol w:w="3384"/>
        <w:gridCol w:w="2341"/>
        <w:gridCol w:w="3511"/>
      </w:tblGrid>
      <w:tr w:rsidR="00043E43" w:rsidTr="00043E43">
        <w:tc>
          <w:tcPr>
            <w:tcW w:w="3409"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403"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3651"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043E43">
        <w:tc>
          <w:tcPr>
            <w:tcW w:w="3409"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403"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3651"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043E43">
        <w:trPr>
          <w:trHeight w:val="334"/>
        </w:trPr>
        <w:tc>
          <w:tcPr>
            <w:tcW w:w="3409" w:type="dxa"/>
          </w:tcPr>
          <w:p w:rsidR="00043E43" w:rsidRPr="00D71435" w:rsidRDefault="00043E43" w:rsidP="00043E43">
            <w:pPr>
              <w:tabs>
                <w:tab w:val="left" w:pos="1495"/>
              </w:tabs>
              <w:spacing w:line="276" w:lineRule="auto"/>
              <w:rPr>
                <w:rFonts w:ascii="Courier New" w:hAnsi="Courier New" w:cs="Courier New"/>
                <w:sz w:val="28"/>
                <w:szCs w:val="28"/>
              </w:rPr>
            </w:pPr>
            <w:r w:rsidRPr="00D71435">
              <w:rPr>
                <w:rFonts w:ascii="Courier New" w:hAnsi="Courier New" w:cs="Courier New"/>
                <w:sz w:val="28"/>
                <w:szCs w:val="28"/>
                <w:highlight w:val="white"/>
                <w:lang w:val="en-US"/>
              </w:rPr>
              <w:t>expectations</w:t>
            </w:r>
          </w:p>
        </w:tc>
        <w:tc>
          <w:tcPr>
            <w:tcW w:w="2403" w:type="dxa"/>
          </w:tcPr>
          <w:p w:rsidR="00043E43" w:rsidRPr="00D71435" w:rsidRDefault="00043E43" w:rsidP="00043E43">
            <w:pPr>
              <w:spacing w:line="276" w:lineRule="auto"/>
              <w:rPr>
                <w:rFonts w:ascii="Courier New" w:hAnsi="Courier New" w:cs="Courier New"/>
                <w:sz w:val="28"/>
                <w:szCs w:val="28"/>
              </w:rPr>
            </w:pPr>
            <w:r w:rsidRPr="00D71435">
              <w:rPr>
                <w:rFonts w:ascii="Courier New" w:hAnsi="Courier New" w:cs="Courier New"/>
                <w:sz w:val="28"/>
                <w:szCs w:val="28"/>
                <w:highlight w:val="white"/>
                <w:lang w:val="en-US"/>
              </w:rPr>
              <w:t>double[]</w:t>
            </w:r>
          </w:p>
        </w:tc>
        <w:tc>
          <w:tcPr>
            <w:tcW w:w="3651"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Ожидание</w:t>
            </w:r>
          </w:p>
        </w:tc>
      </w:tr>
      <w:tr w:rsidR="00043E43" w:rsidRPr="00983660" w:rsidTr="00043E43">
        <w:trPr>
          <w:trHeight w:val="334"/>
        </w:trPr>
        <w:tc>
          <w:tcPr>
            <w:tcW w:w="3409" w:type="dxa"/>
          </w:tcPr>
          <w:p w:rsidR="00043E43" w:rsidRPr="00D71435" w:rsidRDefault="00043E43" w:rsidP="00043E43">
            <w:pPr>
              <w:tabs>
                <w:tab w:val="left" w:pos="1495"/>
              </w:tabs>
              <w:rPr>
                <w:rFonts w:ascii="Courier New" w:hAnsi="Courier New" w:cs="Courier New"/>
                <w:sz w:val="28"/>
                <w:szCs w:val="28"/>
                <w:lang w:val="en-US"/>
              </w:rPr>
            </w:pPr>
            <w:r w:rsidRPr="00D71435">
              <w:rPr>
                <w:rFonts w:ascii="Courier New" w:hAnsi="Courier New" w:cs="Courier New"/>
                <w:sz w:val="28"/>
                <w:szCs w:val="28"/>
                <w:highlight w:val="white"/>
                <w:lang w:val="en-US"/>
              </w:rPr>
              <w:t>standardDeviation</w:t>
            </w:r>
          </w:p>
        </w:tc>
        <w:tc>
          <w:tcPr>
            <w:tcW w:w="2403" w:type="dxa"/>
          </w:tcPr>
          <w:p w:rsidR="00043E43" w:rsidRPr="00D71435" w:rsidRDefault="00043E43" w:rsidP="00043E43">
            <w:pPr>
              <w:rPr>
                <w:rFonts w:ascii="Courier New" w:hAnsi="Courier New" w:cs="Courier New"/>
                <w:sz w:val="28"/>
                <w:szCs w:val="28"/>
                <w:lang w:val="en-US"/>
              </w:rPr>
            </w:pPr>
            <w:r w:rsidRPr="00D71435">
              <w:rPr>
                <w:rFonts w:ascii="Courier New" w:hAnsi="Courier New" w:cs="Courier New"/>
                <w:sz w:val="28"/>
                <w:szCs w:val="28"/>
                <w:highlight w:val="white"/>
                <w:lang w:val="en-US"/>
              </w:rPr>
              <w:t>double</w:t>
            </w:r>
          </w:p>
        </w:tc>
        <w:tc>
          <w:tcPr>
            <w:tcW w:w="3651"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Стандартное отклонение</w:t>
            </w:r>
          </w:p>
        </w:tc>
      </w:tr>
    </w:tbl>
    <w:p w:rsidR="00043E43" w:rsidRDefault="00043E43" w:rsidP="00043E43">
      <w:pPr>
        <w:pStyle w:val="-"/>
        <w:spacing w:after="0"/>
        <w:rPr>
          <w:szCs w:val="28"/>
        </w:rPr>
      </w:pPr>
    </w:p>
    <w:p w:rsidR="00043E43" w:rsidRPr="00D71435" w:rsidRDefault="00043E43" w:rsidP="00043E43">
      <w:pPr>
        <w:spacing w:after="0" w:line="240" w:lineRule="auto"/>
        <w:ind w:firstLine="709"/>
        <w:jc w:val="both"/>
        <w:rPr>
          <w:rFonts w:ascii="Times New Roman" w:hAnsi="Times New Roman" w:cs="Times New Roman"/>
          <w:b/>
          <w:sz w:val="28"/>
          <w:szCs w:val="28"/>
          <w:lang w:val="en-US"/>
        </w:rPr>
      </w:pPr>
      <w:r>
        <w:rPr>
          <w:rFonts w:ascii="Times New Roman" w:hAnsi="Times New Roman" w:cs="Times New Roman"/>
          <w:b/>
          <w:sz w:val="28"/>
          <w:szCs w:val="28"/>
        </w:rPr>
        <w:t>3.4</w:t>
      </w:r>
      <w:r w:rsidRPr="00C66508">
        <w:rPr>
          <w:rFonts w:ascii="Times New Roman" w:hAnsi="Times New Roman" w:cs="Times New Roman"/>
          <w:b/>
          <w:sz w:val="28"/>
          <w:szCs w:val="28"/>
        </w:rPr>
        <w:t>.</w:t>
      </w:r>
      <w:r>
        <w:rPr>
          <w:rFonts w:ascii="Times New Roman" w:hAnsi="Times New Roman" w:cs="Times New Roman"/>
          <w:b/>
          <w:sz w:val="28"/>
          <w:szCs w:val="28"/>
        </w:rPr>
        <w:t>4</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RandomProvider</w:t>
      </w:r>
    </w:p>
    <w:p w:rsidR="00043E43" w:rsidRDefault="00043E43" w:rsidP="00043E43">
      <w:pPr>
        <w:pStyle w:val="-"/>
        <w:spacing w:after="0"/>
        <w:rPr>
          <w:szCs w:val="28"/>
        </w:rPr>
      </w:pPr>
      <w:r>
        <w:rPr>
          <w:szCs w:val="28"/>
        </w:rPr>
        <w:t xml:space="preserve">Класс </w:t>
      </w:r>
      <w:r>
        <w:rPr>
          <w:szCs w:val="28"/>
          <w:shd w:val="clear" w:color="auto" w:fill="FFFFFF"/>
          <w:lang w:val="en-US"/>
        </w:rPr>
        <w:t>RandomProvider</w:t>
      </w:r>
      <w:r>
        <w:rPr>
          <w:szCs w:val="28"/>
        </w:rPr>
        <w:t xml:space="preserve"> предназначен генерации случайного числа. Описание основных методов</w:t>
      </w:r>
      <w:r w:rsidRPr="00F97E74">
        <w:rPr>
          <w:szCs w:val="28"/>
        </w:rPr>
        <w:t xml:space="preserve"> </w:t>
      </w:r>
      <w:r>
        <w:rPr>
          <w:szCs w:val="28"/>
        </w:rPr>
        <w:t xml:space="preserve">и полей класса </w:t>
      </w:r>
      <w:r>
        <w:rPr>
          <w:szCs w:val="28"/>
          <w:shd w:val="clear" w:color="auto" w:fill="FFFFFF"/>
          <w:lang w:val="en-US"/>
        </w:rPr>
        <w:t>RandomProvider</w:t>
      </w:r>
      <w:r>
        <w:rPr>
          <w:szCs w:val="28"/>
        </w:rPr>
        <w:t xml:space="preserve"> приведены в таблицах 3.10 и 3.11 соответственно.</w:t>
      </w:r>
    </w:p>
    <w:p w:rsidR="00043E43" w:rsidRDefault="00043E43" w:rsidP="00043E43">
      <w:pPr>
        <w:pStyle w:val="-"/>
        <w:spacing w:after="0"/>
        <w:rPr>
          <w:szCs w:val="28"/>
        </w:rPr>
      </w:pPr>
    </w:p>
    <w:p w:rsidR="00043E43" w:rsidRPr="00F97E74" w:rsidRDefault="00043E43" w:rsidP="00043E43">
      <w:pPr>
        <w:pStyle w:val="-"/>
        <w:spacing w:after="0"/>
        <w:ind w:firstLine="0"/>
        <w:contextualSpacing w:val="0"/>
      </w:pPr>
      <w:r>
        <w:t xml:space="preserve">Таблица 3.10 – Описание основных методов класса </w:t>
      </w:r>
      <w:r>
        <w:rPr>
          <w:szCs w:val="28"/>
          <w:shd w:val="clear" w:color="auto" w:fill="FFFFFF"/>
          <w:lang w:val="en-US"/>
        </w:rPr>
        <w:t>RandomProvider</w:t>
      </w:r>
    </w:p>
    <w:tbl>
      <w:tblPr>
        <w:tblStyle w:val="TableGrid"/>
        <w:tblW w:w="0" w:type="auto"/>
        <w:tblInd w:w="-5" w:type="dxa"/>
        <w:tblLook w:val="04A0" w:firstRow="1" w:lastRow="0" w:firstColumn="1" w:lastColumn="0" w:noHBand="0" w:noVBand="1"/>
      </w:tblPr>
      <w:tblGrid>
        <w:gridCol w:w="4163"/>
        <w:gridCol w:w="5186"/>
      </w:tblGrid>
      <w:tr w:rsidR="00043E43" w:rsidRPr="00CD7DCE" w:rsidTr="00207EF2">
        <w:tc>
          <w:tcPr>
            <w:tcW w:w="416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518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207EF2">
        <w:tc>
          <w:tcPr>
            <w:tcW w:w="416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518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0F7A15" w:rsidTr="00207EF2">
        <w:tc>
          <w:tcPr>
            <w:tcW w:w="4163" w:type="dxa"/>
          </w:tcPr>
          <w:p w:rsidR="00043E43" w:rsidRPr="00D71435" w:rsidRDefault="00043E43" w:rsidP="00043E43">
            <w:pPr>
              <w:spacing w:line="276" w:lineRule="auto"/>
              <w:rPr>
                <w:rFonts w:ascii="Courier New" w:hAnsi="Courier New" w:cs="Courier New"/>
                <w:sz w:val="28"/>
                <w:szCs w:val="28"/>
              </w:rPr>
            </w:pPr>
            <w:r w:rsidRPr="006D4F47">
              <w:rPr>
                <w:rFonts w:ascii="Courier New" w:hAnsi="Courier New" w:cs="Courier New"/>
                <w:color w:val="000000"/>
                <w:sz w:val="28"/>
                <w:szCs w:val="28"/>
                <w:highlight w:val="white"/>
                <w:lang w:val="en-US"/>
              </w:rPr>
              <w:t>Next</w:t>
            </w:r>
            <w:r w:rsidRPr="006D4F47">
              <w:rPr>
                <w:rFonts w:ascii="Courier New" w:hAnsi="Courier New" w:cs="Courier New"/>
                <w:color w:val="000000"/>
                <w:sz w:val="28"/>
                <w:szCs w:val="28"/>
              </w:rPr>
              <w:t>()</w:t>
            </w:r>
          </w:p>
        </w:tc>
        <w:tc>
          <w:tcPr>
            <w:tcW w:w="5186" w:type="dxa"/>
          </w:tcPr>
          <w:p w:rsidR="00043E43" w:rsidRPr="00F2642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Генерация случайного числа</w:t>
            </w:r>
            <w:r w:rsidRPr="00F26420">
              <w:rPr>
                <w:rFonts w:ascii="Times New Roman" w:hAnsi="Times New Roman" w:cs="Times New Roman"/>
                <w:sz w:val="28"/>
                <w:szCs w:val="28"/>
              </w:rPr>
              <w:t xml:space="preserve"> </w:t>
            </w:r>
            <w:r>
              <w:rPr>
                <w:rFonts w:ascii="Times New Roman" w:hAnsi="Times New Roman" w:cs="Times New Roman"/>
                <w:sz w:val="28"/>
                <w:szCs w:val="28"/>
              </w:rPr>
              <w:t>потокобезопасным методом</w:t>
            </w:r>
          </w:p>
        </w:tc>
      </w:tr>
    </w:tbl>
    <w:p w:rsidR="00043E43" w:rsidRDefault="00043E43" w:rsidP="00043E43">
      <w:pPr>
        <w:pStyle w:val="-"/>
        <w:spacing w:after="0"/>
        <w:ind w:firstLine="0"/>
        <w:contextualSpacing w:val="0"/>
      </w:pPr>
    </w:p>
    <w:p w:rsidR="00043E43" w:rsidRPr="00733D49" w:rsidRDefault="00043E43" w:rsidP="00043E43">
      <w:pPr>
        <w:pStyle w:val="-"/>
        <w:spacing w:after="0"/>
        <w:ind w:firstLine="0"/>
        <w:contextualSpacing w:val="0"/>
      </w:pPr>
      <w:r>
        <w:lastRenderedPageBreak/>
        <w:t>Таблица 3.11 – О</w:t>
      </w:r>
      <w:r w:rsidRPr="00091FFA">
        <w:t>писание</w:t>
      </w:r>
      <w:r>
        <w:t xml:space="preserve"> основных полей класса </w:t>
      </w:r>
      <w:r>
        <w:rPr>
          <w:szCs w:val="28"/>
          <w:shd w:val="clear" w:color="auto" w:fill="FFFFFF"/>
          <w:lang w:val="en-US"/>
        </w:rPr>
        <w:t>RandomProvider</w:t>
      </w:r>
    </w:p>
    <w:tbl>
      <w:tblPr>
        <w:tblStyle w:val="TableGrid"/>
        <w:tblW w:w="0" w:type="auto"/>
        <w:tblInd w:w="-5" w:type="dxa"/>
        <w:tblLook w:val="04A0" w:firstRow="1" w:lastRow="0" w:firstColumn="1" w:lastColumn="0" w:noHBand="0" w:noVBand="1"/>
      </w:tblPr>
      <w:tblGrid>
        <w:gridCol w:w="2631"/>
        <w:gridCol w:w="2657"/>
        <w:gridCol w:w="4061"/>
      </w:tblGrid>
      <w:tr w:rsidR="00043E43" w:rsidTr="00207EF2">
        <w:tc>
          <w:tcPr>
            <w:tcW w:w="2631"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657"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4061"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207EF2">
        <w:tc>
          <w:tcPr>
            <w:tcW w:w="2631"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657"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061"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207EF2">
        <w:trPr>
          <w:trHeight w:val="334"/>
        </w:trPr>
        <w:tc>
          <w:tcPr>
            <w:tcW w:w="2631" w:type="dxa"/>
          </w:tcPr>
          <w:p w:rsidR="00043E43" w:rsidRPr="006D4F47" w:rsidRDefault="00043E43" w:rsidP="00043E43">
            <w:pPr>
              <w:tabs>
                <w:tab w:val="left" w:pos="1495"/>
              </w:tabs>
              <w:spacing w:line="276" w:lineRule="auto"/>
              <w:rPr>
                <w:rFonts w:ascii="Courier New" w:hAnsi="Courier New" w:cs="Courier New"/>
                <w:sz w:val="28"/>
                <w:szCs w:val="28"/>
              </w:rPr>
            </w:pPr>
            <w:r w:rsidRPr="006D4F47">
              <w:rPr>
                <w:rFonts w:ascii="Courier New" w:hAnsi="Courier New" w:cs="Courier New"/>
                <w:sz w:val="28"/>
                <w:szCs w:val="28"/>
                <w:highlight w:val="white"/>
                <w:lang w:val="en-US"/>
              </w:rPr>
              <w:t>Rnd</w:t>
            </w:r>
            <w:r w:rsidRPr="006D4F47">
              <w:rPr>
                <w:rFonts w:ascii="Courier New" w:hAnsi="Courier New" w:cs="Courier New"/>
                <w:sz w:val="28"/>
                <w:szCs w:val="28"/>
              </w:rPr>
              <w:tab/>
            </w:r>
          </w:p>
        </w:tc>
        <w:tc>
          <w:tcPr>
            <w:tcW w:w="2657" w:type="dxa"/>
          </w:tcPr>
          <w:p w:rsidR="00043E43" w:rsidRPr="006D4F47" w:rsidRDefault="00043E43" w:rsidP="00043E43">
            <w:pPr>
              <w:spacing w:line="276" w:lineRule="auto"/>
              <w:rPr>
                <w:rFonts w:ascii="Courier New" w:hAnsi="Courier New" w:cs="Courier New"/>
                <w:sz w:val="28"/>
                <w:szCs w:val="28"/>
              </w:rPr>
            </w:pPr>
            <w:r w:rsidRPr="006D4F47">
              <w:rPr>
                <w:rFonts w:ascii="Courier New" w:hAnsi="Courier New" w:cs="Courier New"/>
                <w:sz w:val="28"/>
                <w:szCs w:val="28"/>
                <w:highlight w:val="white"/>
                <w:lang w:val="en-US"/>
              </w:rPr>
              <w:t>Random</w:t>
            </w:r>
          </w:p>
        </w:tc>
        <w:tc>
          <w:tcPr>
            <w:tcW w:w="4061"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Генератор случайных чисел</w:t>
            </w:r>
          </w:p>
        </w:tc>
      </w:tr>
      <w:tr w:rsidR="00043E43" w:rsidRPr="00983660" w:rsidTr="00207EF2">
        <w:trPr>
          <w:trHeight w:val="334"/>
        </w:trPr>
        <w:tc>
          <w:tcPr>
            <w:tcW w:w="2631" w:type="dxa"/>
          </w:tcPr>
          <w:p w:rsidR="00043E43" w:rsidRPr="006D4F47" w:rsidRDefault="00043E43" w:rsidP="00043E43">
            <w:pPr>
              <w:tabs>
                <w:tab w:val="left" w:pos="1495"/>
              </w:tabs>
              <w:rPr>
                <w:rFonts w:ascii="Courier New" w:hAnsi="Courier New" w:cs="Courier New"/>
                <w:sz w:val="28"/>
                <w:szCs w:val="28"/>
              </w:rPr>
            </w:pPr>
            <w:r w:rsidRPr="006D4F47">
              <w:rPr>
                <w:rFonts w:ascii="Courier New" w:hAnsi="Courier New" w:cs="Courier New"/>
                <w:sz w:val="28"/>
                <w:szCs w:val="28"/>
                <w:highlight w:val="white"/>
                <w:lang w:val="en-US"/>
              </w:rPr>
              <w:t>_sync</w:t>
            </w:r>
          </w:p>
        </w:tc>
        <w:tc>
          <w:tcPr>
            <w:tcW w:w="2657" w:type="dxa"/>
          </w:tcPr>
          <w:p w:rsidR="00043E43" w:rsidRPr="006D4F47" w:rsidRDefault="00043E43" w:rsidP="00043E43">
            <w:pPr>
              <w:rPr>
                <w:rFonts w:ascii="Courier New" w:hAnsi="Courier New" w:cs="Courier New"/>
                <w:sz w:val="28"/>
                <w:szCs w:val="28"/>
              </w:rPr>
            </w:pPr>
            <w:r w:rsidRPr="006D4F47">
              <w:rPr>
                <w:rFonts w:ascii="Courier New" w:hAnsi="Courier New" w:cs="Courier New"/>
                <w:sz w:val="28"/>
                <w:szCs w:val="28"/>
                <w:highlight w:val="white"/>
                <w:lang w:val="en-US"/>
              </w:rPr>
              <w:t>object</w:t>
            </w:r>
          </w:p>
        </w:tc>
        <w:tc>
          <w:tcPr>
            <w:tcW w:w="4061" w:type="dxa"/>
          </w:tcPr>
          <w:p w:rsidR="00043E43" w:rsidRPr="00A30ED2" w:rsidRDefault="00043E43" w:rsidP="00043E43">
            <w:pPr>
              <w:rPr>
                <w:rFonts w:ascii="Times New Roman" w:hAnsi="Times New Roman" w:cs="Times New Roman"/>
                <w:sz w:val="28"/>
                <w:szCs w:val="28"/>
              </w:rPr>
            </w:pPr>
            <w:r>
              <w:rPr>
                <w:rFonts w:ascii="Times New Roman" w:hAnsi="Times New Roman" w:cs="Times New Roman"/>
                <w:sz w:val="28"/>
                <w:szCs w:val="28"/>
              </w:rPr>
              <w:t>Объект многопоточной синхронизации</w:t>
            </w:r>
          </w:p>
        </w:tc>
      </w:tr>
    </w:tbl>
    <w:p w:rsidR="00043E43" w:rsidRDefault="00043E43" w:rsidP="00043E43">
      <w:pPr>
        <w:pStyle w:val="ListParagraph"/>
        <w:spacing w:after="0" w:line="240" w:lineRule="auto"/>
        <w:ind w:left="1129"/>
        <w:rPr>
          <w:rFonts w:ascii="Times New Roman" w:hAnsi="Times New Roman" w:cs="Times New Roman"/>
          <w:sz w:val="28"/>
          <w:szCs w:val="28"/>
        </w:rPr>
      </w:pPr>
    </w:p>
    <w:p w:rsidR="00043E43" w:rsidRDefault="00043E43" w:rsidP="0022489F">
      <w:pPr>
        <w:pStyle w:val="ListParagraph"/>
        <w:numPr>
          <w:ilvl w:val="1"/>
          <w:numId w:val="5"/>
        </w:numPr>
        <w:spacing w:after="0" w:line="240" w:lineRule="auto"/>
        <w:rPr>
          <w:rFonts w:ascii="Times New Roman" w:hAnsi="Times New Roman" w:cs="Times New Roman"/>
          <w:sz w:val="28"/>
          <w:szCs w:val="28"/>
        </w:rPr>
      </w:pPr>
      <w:r w:rsidRPr="00A25414">
        <w:rPr>
          <w:rFonts w:ascii="Times New Roman" w:hAnsi="Times New Roman" w:cs="Times New Roman"/>
          <w:sz w:val="28"/>
          <w:szCs w:val="28"/>
        </w:rPr>
        <w:t xml:space="preserve">Основные классы блока </w:t>
      </w:r>
      <w:r>
        <w:rPr>
          <w:rFonts w:ascii="Times New Roman" w:hAnsi="Times New Roman" w:cs="Times New Roman"/>
          <w:sz w:val="28"/>
          <w:szCs w:val="28"/>
        </w:rPr>
        <w:t>предсказания</w:t>
      </w:r>
    </w:p>
    <w:p w:rsidR="00043E43" w:rsidRDefault="00043E43" w:rsidP="00043E43">
      <w:pPr>
        <w:pStyle w:val="ListParagraph"/>
        <w:spacing w:after="0" w:line="240" w:lineRule="auto"/>
        <w:ind w:left="1128"/>
        <w:rPr>
          <w:rFonts w:ascii="Times New Roman" w:hAnsi="Times New Roman" w:cs="Times New Roman"/>
          <w:sz w:val="28"/>
          <w:szCs w:val="28"/>
        </w:rPr>
      </w:pPr>
    </w:p>
    <w:p w:rsidR="00043E43" w:rsidRDefault="00043E43" w:rsidP="00043E43">
      <w:pPr>
        <w:pStyle w:val="-"/>
        <w:spacing w:after="0" w:line="20" w:lineRule="atLeast"/>
      </w:pPr>
      <w:r>
        <w:t>Данный блок является управляющим для всех блоков предсказания. Классы данного блока осуществляют вызов методов предсказания всех этих блоков и осуществляют их анализ и расчет итоговых вероятностей на их основе.</w:t>
      </w:r>
    </w:p>
    <w:p w:rsidR="00043E43" w:rsidRDefault="00043E43" w:rsidP="00043E43">
      <w:pPr>
        <w:spacing w:after="0" w:line="240" w:lineRule="auto"/>
        <w:ind w:firstLine="709"/>
        <w:jc w:val="both"/>
        <w:rPr>
          <w:rFonts w:ascii="Times New Roman" w:hAnsi="Times New Roman" w:cs="Times New Roman"/>
          <w:sz w:val="28"/>
          <w:szCs w:val="28"/>
        </w:rPr>
      </w:pPr>
    </w:p>
    <w:p w:rsidR="00043E43" w:rsidRPr="001F172E" w:rsidRDefault="00043E43" w:rsidP="00043E43">
      <w:pPr>
        <w:spacing w:after="0" w:line="240" w:lineRule="auto"/>
        <w:ind w:firstLine="708"/>
        <w:jc w:val="both"/>
        <w:rPr>
          <w:rFonts w:ascii="Times New Roman" w:hAnsi="Times New Roman" w:cs="Times New Roman"/>
          <w:sz w:val="28"/>
          <w:szCs w:val="28"/>
        </w:rPr>
      </w:pPr>
      <w:r w:rsidRPr="001F172E">
        <w:rPr>
          <w:rFonts w:ascii="Times New Roman" w:hAnsi="Times New Roman" w:cs="Times New Roman"/>
          <w:b/>
          <w:sz w:val="28"/>
          <w:szCs w:val="28"/>
        </w:rPr>
        <w:t>3.5.1</w:t>
      </w:r>
      <w:r>
        <w:rPr>
          <w:rFonts w:ascii="Times New Roman" w:hAnsi="Times New Roman" w:cs="Times New Roman"/>
          <w:sz w:val="28"/>
          <w:szCs w:val="28"/>
        </w:rPr>
        <w:t xml:space="preserve"> Интерфейс</w:t>
      </w:r>
      <w:r w:rsidRPr="00E963C7">
        <w:rPr>
          <w:rFonts w:ascii="Times New Roman" w:hAnsi="Times New Roman" w:cs="Times New Roman"/>
          <w:sz w:val="28"/>
          <w:szCs w:val="28"/>
        </w:rPr>
        <w:t xml:space="preserve"> </w:t>
      </w:r>
      <w:r>
        <w:rPr>
          <w:rFonts w:ascii="Times New Roman" w:hAnsi="Times New Roman" w:cs="Times New Roman"/>
          <w:sz w:val="28"/>
          <w:szCs w:val="28"/>
          <w:lang w:val="en-US"/>
        </w:rPr>
        <w:t>IPredictor</w:t>
      </w:r>
    </w:p>
    <w:p w:rsidR="00207EF2" w:rsidRDefault="00043E43" w:rsidP="00207EF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Интерфейс</w:t>
      </w:r>
      <w:r w:rsidRPr="00E963C7">
        <w:rPr>
          <w:rFonts w:ascii="Times New Roman" w:hAnsi="Times New Roman" w:cs="Times New Roman"/>
          <w:sz w:val="28"/>
          <w:szCs w:val="28"/>
        </w:rPr>
        <w:t xml:space="preserve"> </w:t>
      </w:r>
      <w:r>
        <w:rPr>
          <w:rFonts w:ascii="Times New Roman" w:hAnsi="Times New Roman" w:cs="Times New Roman"/>
          <w:sz w:val="28"/>
          <w:szCs w:val="28"/>
          <w:lang w:val="en-US"/>
        </w:rPr>
        <w:t>IPredictor</w:t>
      </w:r>
      <w:r>
        <w:rPr>
          <w:rFonts w:ascii="Times New Roman" w:hAnsi="Times New Roman" w:cs="Times New Roman"/>
          <w:sz w:val="28"/>
          <w:szCs w:val="28"/>
        </w:rPr>
        <w:t xml:space="preserve"> обеспечивает одинаковую сигнатуру для методов предсказания всех классов-предсказателей. Основные </w:t>
      </w:r>
      <w:r w:rsidR="00207EF2">
        <w:rPr>
          <w:rFonts w:ascii="Times New Roman" w:hAnsi="Times New Roman" w:cs="Times New Roman"/>
          <w:sz w:val="28"/>
          <w:szCs w:val="28"/>
        </w:rPr>
        <w:t>методы приведены в таблице 3.12</w:t>
      </w:r>
    </w:p>
    <w:p w:rsidR="00207EF2" w:rsidRDefault="00207EF2" w:rsidP="00207EF2">
      <w:pPr>
        <w:spacing w:after="0" w:line="240" w:lineRule="auto"/>
        <w:ind w:firstLine="709"/>
        <w:jc w:val="both"/>
        <w:rPr>
          <w:rFonts w:ascii="Times New Roman" w:hAnsi="Times New Roman" w:cs="Times New Roman"/>
          <w:sz w:val="28"/>
          <w:szCs w:val="28"/>
        </w:rPr>
      </w:pPr>
    </w:p>
    <w:p w:rsidR="00043E43" w:rsidRPr="00207EF2" w:rsidRDefault="00043E43" w:rsidP="00207EF2">
      <w:pPr>
        <w:spacing w:after="0" w:line="240" w:lineRule="auto"/>
        <w:jc w:val="both"/>
        <w:rPr>
          <w:rFonts w:ascii="Times New Roman" w:hAnsi="Times New Roman" w:cs="Times New Roman"/>
          <w:sz w:val="28"/>
          <w:szCs w:val="28"/>
        </w:rPr>
      </w:pPr>
      <w:r w:rsidRPr="00207EF2">
        <w:rPr>
          <w:rFonts w:ascii="Times New Roman" w:hAnsi="Times New Roman" w:cs="Times New Roman"/>
          <w:sz w:val="28"/>
          <w:szCs w:val="28"/>
        </w:rPr>
        <w:t xml:space="preserve">Таблица 3.12 – Описание основных методов интерфейса </w:t>
      </w:r>
      <w:r w:rsidRPr="00207EF2">
        <w:rPr>
          <w:rFonts w:ascii="Times New Roman" w:hAnsi="Times New Roman" w:cs="Times New Roman"/>
          <w:sz w:val="28"/>
          <w:szCs w:val="28"/>
          <w:lang w:val="en-US"/>
        </w:rPr>
        <w:t>IPredictor</w:t>
      </w:r>
    </w:p>
    <w:tbl>
      <w:tblPr>
        <w:tblStyle w:val="TableGrid"/>
        <w:tblW w:w="0" w:type="auto"/>
        <w:tblInd w:w="-5" w:type="dxa"/>
        <w:tblLook w:val="04A0" w:firstRow="1" w:lastRow="0" w:firstColumn="1" w:lastColumn="0" w:noHBand="0" w:noVBand="1"/>
      </w:tblPr>
      <w:tblGrid>
        <w:gridCol w:w="4915"/>
        <w:gridCol w:w="4434"/>
      </w:tblGrid>
      <w:tr w:rsidR="00043E43" w:rsidRPr="00CD7DCE" w:rsidTr="00207EF2">
        <w:tc>
          <w:tcPr>
            <w:tcW w:w="4915"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4434"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207EF2">
        <w:tc>
          <w:tcPr>
            <w:tcW w:w="4915"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4434"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BB0D5D" w:rsidTr="00207EF2">
        <w:tc>
          <w:tcPr>
            <w:tcW w:w="4915" w:type="dxa"/>
          </w:tcPr>
          <w:p w:rsidR="00043E43" w:rsidRDefault="00043E43" w:rsidP="00043E43">
            <w:pPr>
              <w:spacing w:line="276" w:lineRule="auto"/>
              <w:rPr>
                <w:rFonts w:ascii="Courier New" w:hAnsi="Courier New" w:cs="Courier New"/>
                <w:sz w:val="28"/>
                <w:szCs w:val="28"/>
                <w:highlight w:val="white"/>
                <w:lang w:val="en-US"/>
              </w:rPr>
            </w:pPr>
            <w:r w:rsidRPr="006D4F47">
              <w:rPr>
                <w:rFonts w:ascii="Courier New" w:hAnsi="Courier New" w:cs="Courier New"/>
                <w:sz w:val="28"/>
                <w:szCs w:val="28"/>
                <w:highlight w:val="white"/>
                <w:lang w:val="en-US"/>
              </w:rPr>
              <w:t>Predict</w:t>
            </w:r>
          </w:p>
          <w:p w:rsidR="00043E43" w:rsidRPr="006D4F47" w:rsidRDefault="00043E43" w:rsidP="00043E43">
            <w:pPr>
              <w:spacing w:line="276" w:lineRule="auto"/>
              <w:rPr>
                <w:rFonts w:ascii="Courier New" w:hAnsi="Courier New" w:cs="Courier New"/>
                <w:sz w:val="28"/>
                <w:szCs w:val="28"/>
                <w:lang w:val="en-US"/>
              </w:rPr>
            </w:pPr>
            <w:r w:rsidRPr="006D4F47">
              <w:rPr>
                <w:rFonts w:ascii="Courier New" w:hAnsi="Courier New" w:cs="Courier New"/>
                <w:sz w:val="28"/>
                <w:szCs w:val="28"/>
                <w:highlight w:val="white"/>
                <w:lang w:val="en-US"/>
              </w:rPr>
              <w:t>(MatchInfo matchInfo)</w:t>
            </w:r>
          </w:p>
        </w:tc>
        <w:tc>
          <w:tcPr>
            <w:tcW w:w="4434" w:type="dxa"/>
          </w:tcPr>
          <w:p w:rsidR="00043E43" w:rsidRPr="009976A2"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Сигнатура метода предсказания результата</w:t>
            </w:r>
          </w:p>
        </w:tc>
      </w:tr>
    </w:tbl>
    <w:p w:rsidR="00043E43" w:rsidRDefault="00043E43" w:rsidP="00043E43">
      <w:pPr>
        <w:pStyle w:val="-"/>
        <w:spacing w:after="0"/>
        <w:ind w:firstLine="0"/>
      </w:pPr>
    </w:p>
    <w:p w:rsidR="00043E43" w:rsidRPr="00EB02F1" w:rsidRDefault="00043E43" w:rsidP="00043E43">
      <w:pPr>
        <w:spacing w:after="0" w:line="240" w:lineRule="auto"/>
        <w:ind w:firstLine="709"/>
        <w:jc w:val="both"/>
        <w:rPr>
          <w:rFonts w:ascii="Times New Roman" w:hAnsi="Times New Roman" w:cs="Times New Roman"/>
          <w:sz w:val="28"/>
          <w:szCs w:val="28"/>
          <w:lang w:val="en-US"/>
        </w:rPr>
      </w:pPr>
      <w:r w:rsidRPr="00E963C7">
        <w:rPr>
          <w:rFonts w:ascii="Times New Roman" w:hAnsi="Times New Roman" w:cs="Times New Roman"/>
          <w:b/>
          <w:sz w:val="28"/>
          <w:szCs w:val="28"/>
        </w:rPr>
        <w:t>3.5.2</w:t>
      </w:r>
      <w:r>
        <w:rPr>
          <w:rFonts w:ascii="Times New Roman" w:hAnsi="Times New Roman" w:cs="Times New Roman"/>
          <w:sz w:val="28"/>
          <w:szCs w:val="28"/>
        </w:rPr>
        <w:t xml:space="preserve"> Класс </w:t>
      </w:r>
      <w:r>
        <w:rPr>
          <w:rFonts w:ascii="Times New Roman" w:hAnsi="Times New Roman" w:cs="Times New Roman"/>
          <w:sz w:val="28"/>
          <w:szCs w:val="28"/>
          <w:lang w:val="en-US"/>
        </w:rPr>
        <w:t>Serializer</w:t>
      </w: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Serializer</w:t>
      </w:r>
      <w:r>
        <w:rPr>
          <w:rFonts w:ascii="Times New Roman" w:hAnsi="Times New Roman" w:cs="Times New Roman"/>
          <w:sz w:val="28"/>
          <w:szCs w:val="28"/>
        </w:rPr>
        <w:t xml:space="preserve"> производит сериализацию данных в строку и обратно для сохранения и чтения из базы данных. Основные методы описаны в таблице 3.13</w:t>
      </w:r>
    </w:p>
    <w:p w:rsidR="00043E43" w:rsidRDefault="00043E43" w:rsidP="00043E43">
      <w:pPr>
        <w:spacing w:after="0" w:line="240" w:lineRule="auto"/>
        <w:ind w:firstLine="709"/>
        <w:jc w:val="both"/>
        <w:rPr>
          <w:rFonts w:ascii="Times New Roman" w:hAnsi="Times New Roman" w:cs="Times New Roman"/>
          <w:sz w:val="28"/>
          <w:szCs w:val="28"/>
        </w:rPr>
      </w:pPr>
    </w:p>
    <w:p w:rsidR="00043E43" w:rsidRPr="00733D49" w:rsidRDefault="00043E43" w:rsidP="00043E43">
      <w:pPr>
        <w:pStyle w:val="-"/>
        <w:spacing w:after="0"/>
        <w:ind w:firstLine="0"/>
        <w:rPr>
          <w:szCs w:val="28"/>
        </w:rPr>
      </w:pPr>
      <w:r>
        <w:t xml:space="preserve">Таблица 3.13 – Описание основных методов класса </w:t>
      </w:r>
      <w:r>
        <w:rPr>
          <w:szCs w:val="28"/>
          <w:lang w:val="en-US"/>
        </w:rPr>
        <w:t>Serializer</w:t>
      </w:r>
    </w:p>
    <w:tbl>
      <w:tblPr>
        <w:tblStyle w:val="TableGrid"/>
        <w:tblW w:w="0" w:type="auto"/>
        <w:tblInd w:w="-5" w:type="dxa"/>
        <w:tblLook w:val="04A0" w:firstRow="1" w:lastRow="0" w:firstColumn="1" w:lastColumn="0" w:noHBand="0" w:noVBand="1"/>
      </w:tblPr>
      <w:tblGrid>
        <w:gridCol w:w="4963"/>
        <w:gridCol w:w="4386"/>
      </w:tblGrid>
      <w:tr w:rsidR="00043E43" w:rsidRPr="00CD7DCE" w:rsidTr="00207EF2">
        <w:tc>
          <w:tcPr>
            <w:tcW w:w="496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438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207EF2">
        <w:tc>
          <w:tcPr>
            <w:tcW w:w="496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438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BB0D5D" w:rsidTr="00207EF2">
        <w:tc>
          <w:tcPr>
            <w:tcW w:w="4963" w:type="dxa"/>
          </w:tcPr>
          <w:p w:rsidR="00043E43" w:rsidRPr="00EB02F1" w:rsidRDefault="00043E43" w:rsidP="00043E43">
            <w:pPr>
              <w:spacing w:line="276" w:lineRule="auto"/>
              <w:rPr>
                <w:rFonts w:ascii="Courier New" w:hAnsi="Courier New" w:cs="Courier New"/>
                <w:sz w:val="28"/>
                <w:szCs w:val="28"/>
                <w:highlight w:val="white"/>
                <w:lang w:val="en-US"/>
              </w:rPr>
            </w:pPr>
            <w:r w:rsidRPr="00EB02F1">
              <w:rPr>
                <w:rFonts w:ascii="Courier New" w:hAnsi="Courier New" w:cs="Courier New"/>
                <w:sz w:val="28"/>
                <w:szCs w:val="28"/>
                <w:highlight w:val="white"/>
                <w:lang w:val="en-US"/>
              </w:rPr>
              <w:t>SerializeToString</w:t>
            </w:r>
          </w:p>
          <w:p w:rsidR="00043E43" w:rsidRPr="00EB02F1" w:rsidRDefault="00043E43" w:rsidP="00043E43">
            <w:pPr>
              <w:spacing w:line="276" w:lineRule="auto"/>
              <w:rPr>
                <w:rFonts w:ascii="Courier New" w:hAnsi="Courier New" w:cs="Courier New"/>
                <w:sz w:val="28"/>
                <w:szCs w:val="28"/>
              </w:rPr>
            </w:pPr>
            <w:r w:rsidRPr="00EB02F1">
              <w:rPr>
                <w:rFonts w:ascii="Courier New" w:hAnsi="Courier New" w:cs="Courier New"/>
                <w:sz w:val="28"/>
                <w:szCs w:val="28"/>
                <w:highlight w:val="white"/>
                <w:lang w:val="en-US"/>
              </w:rPr>
              <w:t>(double[] array)</w:t>
            </w:r>
          </w:p>
        </w:tc>
        <w:tc>
          <w:tcPr>
            <w:tcW w:w="4386" w:type="dxa"/>
          </w:tcPr>
          <w:p w:rsidR="00043E43" w:rsidRPr="009976A2"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Сериализует массив в строку</w:t>
            </w:r>
          </w:p>
        </w:tc>
      </w:tr>
      <w:tr w:rsidR="00207EF2" w:rsidRPr="00BB0D5D" w:rsidTr="00207EF2">
        <w:tc>
          <w:tcPr>
            <w:tcW w:w="4963" w:type="dxa"/>
          </w:tcPr>
          <w:p w:rsidR="00207EF2" w:rsidRPr="00EB02F1" w:rsidRDefault="00207EF2" w:rsidP="008A2282">
            <w:pPr>
              <w:rPr>
                <w:rFonts w:ascii="Courier New" w:hAnsi="Courier New" w:cs="Courier New"/>
                <w:sz w:val="28"/>
                <w:szCs w:val="28"/>
                <w:highlight w:val="white"/>
                <w:lang w:val="en-US"/>
              </w:rPr>
            </w:pPr>
            <w:r w:rsidRPr="00EB02F1">
              <w:rPr>
                <w:rFonts w:ascii="Courier New" w:hAnsi="Courier New" w:cs="Courier New"/>
                <w:sz w:val="28"/>
                <w:szCs w:val="28"/>
                <w:highlight w:val="white"/>
                <w:lang w:val="en-US"/>
              </w:rPr>
              <w:t>DeserializeFromString</w:t>
            </w:r>
          </w:p>
          <w:p w:rsidR="00207EF2" w:rsidRPr="00EB02F1" w:rsidRDefault="00207EF2" w:rsidP="008A2282">
            <w:pPr>
              <w:rPr>
                <w:rFonts w:ascii="Courier New" w:hAnsi="Courier New" w:cs="Courier New"/>
                <w:sz w:val="28"/>
                <w:szCs w:val="28"/>
                <w:highlight w:val="white"/>
              </w:rPr>
            </w:pPr>
            <w:r w:rsidRPr="00EB02F1">
              <w:rPr>
                <w:rFonts w:ascii="Courier New" w:hAnsi="Courier New" w:cs="Courier New"/>
                <w:sz w:val="28"/>
                <w:szCs w:val="28"/>
                <w:highlight w:val="white"/>
                <w:lang w:val="en-US"/>
              </w:rPr>
              <w:t>(string serializedArray)</w:t>
            </w:r>
          </w:p>
        </w:tc>
        <w:tc>
          <w:tcPr>
            <w:tcW w:w="4386" w:type="dxa"/>
          </w:tcPr>
          <w:p w:rsidR="00207EF2" w:rsidRPr="00BB0D5D" w:rsidRDefault="00207EF2" w:rsidP="008A2282">
            <w:pPr>
              <w:rPr>
                <w:rFonts w:ascii="Times New Roman" w:hAnsi="Times New Roman" w:cs="Times New Roman"/>
                <w:sz w:val="28"/>
                <w:szCs w:val="28"/>
              </w:rPr>
            </w:pPr>
            <w:r>
              <w:rPr>
                <w:rFonts w:ascii="Times New Roman" w:hAnsi="Times New Roman" w:cs="Times New Roman"/>
                <w:sz w:val="28"/>
                <w:szCs w:val="28"/>
              </w:rPr>
              <w:t xml:space="preserve">Десериализует строку в массив </w:t>
            </w:r>
          </w:p>
        </w:tc>
      </w:tr>
    </w:tbl>
    <w:p w:rsidR="00207EF2" w:rsidRDefault="00207EF2" w:rsidP="00043E43">
      <w:pPr>
        <w:spacing w:after="0" w:line="240" w:lineRule="auto"/>
        <w:jc w:val="both"/>
        <w:rPr>
          <w:rFonts w:ascii="Times New Roman" w:hAnsi="Times New Roman" w:cs="Times New Roman"/>
          <w:sz w:val="28"/>
          <w:szCs w:val="28"/>
        </w:rPr>
      </w:pPr>
    </w:p>
    <w:p w:rsidR="008A2282" w:rsidRDefault="008A2282" w:rsidP="00043E43">
      <w:pPr>
        <w:spacing w:after="0" w:line="240" w:lineRule="auto"/>
        <w:ind w:firstLine="709"/>
        <w:jc w:val="both"/>
        <w:rPr>
          <w:rFonts w:ascii="Times New Roman" w:hAnsi="Times New Roman" w:cs="Times New Roman"/>
          <w:b/>
          <w:sz w:val="28"/>
          <w:szCs w:val="28"/>
        </w:rPr>
      </w:pPr>
    </w:p>
    <w:p w:rsidR="00441D44" w:rsidRDefault="00441D44" w:rsidP="00043E43">
      <w:pPr>
        <w:spacing w:after="0" w:line="240" w:lineRule="auto"/>
        <w:ind w:firstLine="709"/>
        <w:jc w:val="both"/>
        <w:rPr>
          <w:rFonts w:ascii="Times New Roman" w:hAnsi="Times New Roman" w:cs="Times New Roman"/>
          <w:b/>
          <w:sz w:val="28"/>
          <w:szCs w:val="28"/>
        </w:rPr>
      </w:pPr>
    </w:p>
    <w:p w:rsidR="00441D44" w:rsidRDefault="00441D44" w:rsidP="00043E43">
      <w:pPr>
        <w:spacing w:after="0" w:line="240" w:lineRule="auto"/>
        <w:ind w:firstLine="709"/>
        <w:jc w:val="both"/>
        <w:rPr>
          <w:rFonts w:ascii="Times New Roman" w:hAnsi="Times New Roman" w:cs="Times New Roman"/>
          <w:b/>
          <w:sz w:val="28"/>
          <w:szCs w:val="28"/>
        </w:rPr>
      </w:pPr>
    </w:p>
    <w:p w:rsidR="00043E43" w:rsidRPr="00EB02F1"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b/>
          <w:sz w:val="28"/>
          <w:szCs w:val="28"/>
        </w:rPr>
        <w:lastRenderedPageBreak/>
        <w:t>3.5.</w:t>
      </w:r>
      <w:r w:rsidRPr="00EB02F1">
        <w:rPr>
          <w:rFonts w:ascii="Times New Roman" w:hAnsi="Times New Roman" w:cs="Times New Roman"/>
          <w:b/>
          <w:sz w:val="28"/>
          <w:szCs w:val="28"/>
        </w:rPr>
        <w:t>3</w:t>
      </w:r>
      <w:r>
        <w:rPr>
          <w:rFonts w:ascii="Times New Roman" w:hAnsi="Times New Roman" w:cs="Times New Roman"/>
          <w:sz w:val="28"/>
          <w:szCs w:val="28"/>
        </w:rPr>
        <w:t xml:space="preserve"> Класс </w:t>
      </w:r>
      <w:r>
        <w:rPr>
          <w:rFonts w:ascii="Times New Roman" w:hAnsi="Times New Roman" w:cs="Times New Roman"/>
          <w:sz w:val="28"/>
          <w:szCs w:val="28"/>
          <w:lang w:val="en-US"/>
        </w:rPr>
        <w:t>GeneralPredictor</w:t>
      </w:r>
    </w:p>
    <w:p w:rsidR="00043E43" w:rsidRDefault="00043E43" w:rsidP="00043E4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Класс </w:t>
      </w:r>
      <w:r>
        <w:rPr>
          <w:rFonts w:ascii="Times New Roman" w:hAnsi="Times New Roman" w:cs="Times New Roman"/>
          <w:sz w:val="28"/>
          <w:szCs w:val="28"/>
          <w:lang w:val="en-US"/>
        </w:rPr>
        <w:t>GeneralPredictor</w:t>
      </w:r>
      <w:r w:rsidRPr="00181D2A">
        <w:rPr>
          <w:rFonts w:ascii="Times New Roman" w:hAnsi="Times New Roman" w:cs="Times New Roman"/>
          <w:sz w:val="28"/>
          <w:szCs w:val="28"/>
        </w:rPr>
        <w:t xml:space="preserve"> </w:t>
      </w:r>
      <w:r>
        <w:rPr>
          <w:rFonts w:ascii="Times New Roman" w:hAnsi="Times New Roman" w:cs="Times New Roman"/>
          <w:sz w:val="28"/>
          <w:szCs w:val="28"/>
        </w:rPr>
        <w:t>является основным в блоке предсказания. Он вызывает все существующие в программе предсказатели и на их основе получает итоговый результат. Основные методы приведены в таблице 3.14.</w:t>
      </w:r>
      <w:r w:rsidRPr="0020775E">
        <w:rPr>
          <w:rFonts w:ascii="Times New Roman" w:hAnsi="Times New Roman" w:cs="Times New Roman"/>
          <w:sz w:val="28"/>
          <w:szCs w:val="28"/>
        </w:rPr>
        <w:t xml:space="preserve"> </w:t>
      </w:r>
      <w:r>
        <w:rPr>
          <w:rFonts w:ascii="Times New Roman" w:hAnsi="Times New Roman" w:cs="Times New Roman"/>
          <w:sz w:val="28"/>
          <w:szCs w:val="28"/>
        </w:rPr>
        <w:t>Описание основных полей приведены в таблице 3.15</w:t>
      </w:r>
    </w:p>
    <w:p w:rsidR="00207EF2" w:rsidRDefault="00207EF2" w:rsidP="00043E43">
      <w:pPr>
        <w:spacing w:after="0" w:line="240" w:lineRule="auto"/>
        <w:jc w:val="both"/>
        <w:rPr>
          <w:rFonts w:ascii="Times New Roman" w:hAnsi="Times New Roman" w:cs="Times New Roman"/>
          <w:sz w:val="28"/>
          <w:szCs w:val="28"/>
        </w:rPr>
      </w:pPr>
    </w:p>
    <w:p w:rsidR="00043E43" w:rsidRPr="007A1AD4" w:rsidRDefault="00043E43" w:rsidP="00043E43">
      <w:pPr>
        <w:pStyle w:val="-"/>
        <w:spacing w:after="0"/>
        <w:ind w:firstLine="0"/>
        <w:rPr>
          <w:szCs w:val="28"/>
        </w:rPr>
      </w:pPr>
      <w:r>
        <w:t xml:space="preserve">Таблица 3.14 – Описание основных методов класса </w:t>
      </w:r>
      <w:r>
        <w:rPr>
          <w:szCs w:val="28"/>
          <w:lang w:val="en-US"/>
        </w:rPr>
        <w:t>GeneralPredictor</w:t>
      </w:r>
    </w:p>
    <w:tbl>
      <w:tblPr>
        <w:tblStyle w:val="TableGrid"/>
        <w:tblW w:w="0" w:type="auto"/>
        <w:tblInd w:w="-5" w:type="dxa"/>
        <w:tblLook w:val="04A0" w:firstRow="1" w:lastRow="0" w:firstColumn="1" w:lastColumn="0" w:noHBand="0" w:noVBand="1"/>
      </w:tblPr>
      <w:tblGrid>
        <w:gridCol w:w="4983"/>
        <w:gridCol w:w="4366"/>
      </w:tblGrid>
      <w:tr w:rsidR="00043E43" w:rsidRPr="00CD7DCE" w:rsidTr="00207EF2">
        <w:tc>
          <w:tcPr>
            <w:tcW w:w="498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436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207EF2">
        <w:tc>
          <w:tcPr>
            <w:tcW w:w="498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436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BB0D5D" w:rsidTr="00207EF2">
        <w:tc>
          <w:tcPr>
            <w:tcW w:w="4983" w:type="dxa"/>
          </w:tcPr>
          <w:p w:rsidR="00043E43" w:rsidRPr="00EB02F1" w:rsidRDefault="00043E43" w:rsidP="00043E43">
            <w:pPr>
              <w:spacing w:line="276" w:lineRule="auto"/>
              <w:rPr>
                <w:rFonts w:ascii="Courier New" w:hAnsi="Courier New" w:cs="Courier New"/>
                <w:sz w:val="28"/>
                <w:szCs w:val="28"/>
                <w:highlight w:val="white"/>
                <w:lang w:val="en-US"/>
              </w:rPr>
            </w:pPr>
            <w:r w:rsidRPr="00EB02F1">
              <w:rPr>
                <w:rFonts w:ascii="Courier New" w:hAnsi="Courier New" w:cs="Courier New"/>
                <w:sz w:val="28"/>
                <w:szCs w:val="28"/>
                <w:highlight w:val="white"/>
                <w:lang w:val="en-US"/>
              </w:rPr>
              <w:t>GeneralPredictor</w:t>
            </w:r>
          </w:p>
          <w:p w:rsidR="00043E43" w:rsidRPr="00EB02F1" w:rsidRDefault="00043E43" w:rsidP="00043E43">
            <w:pPr>
              <w:spacing w:line="276" w:lineRule="auto"/>
              <w:rPr>
                <w:rFonts w:ascii="Courier New" w:hAnsi="Courier New" w:cs="Courier New"/>
                <w:sz w:val="28"/>
                <w:szCs w:val="28"/>
                <w:lang w:val="en-US"/>
              </w:rPr>
            </w:pPr>
            <w:r w:rsidRPr="00EB02F1">
              <w:rPr>
                <w:rFonts w:ascii="Courier New" w:hAnsi="Courier New" w:cs="Courier New"/>
                <w:sz w:val="28"/>
                <w:szCs w:val="28"/>
                <w:highlight w:val="white"/>
                <w:lang w:val="en-US"/>
              </w:rPr>
              <w:t>(List&lt;MatchInfo&gt; matchesInfo, List&lt;OutputLayerWeights&gt; outputLayerWeights, List&lt;TeachedRBF&gt; teachedRBFs)</w:t>
            </w:r>
          </w:p>
        </w:tc>
        <w:tc>
          <w:tcPr>
            <w:tcW w:w="4366" w:type="dxa"/>
          </w:tcPr>
          <w:p w:rsidR="00043E43" w:rsidRPr="008F151A"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Инициализирует все предсказатели на основе полученных данных</w:t>
            </w:r>
          </w:p>
        </w:tc>
      </w:tr>
      <w:tr w:rsidR="00043E43" w:rsidRPr="00EE10C6" w:rsidTr="00207EF2">
        <w:tc>
          <w:tcPr>
            <w:tcW w:w="4983" w:type="dxa"/>
          </w:tcPr>
          <w:p w:rsidR="00043E43" w:rsidRPr="00EB02F1" w:rsidRDefault="00043E43" w:rsidP="00043E43">
            <w:pPr>
              <w:rPr>
                <w:rFonts w:ascii="Courier New" w:hAnsi="Courier New" w:cs="Courier New"/>
                <w:sz w:val="28"/>
                <w:szCs w:val="28"/>
                <w:highlight w:val="white"/>
                <w:lang w:val="en-US"/>
              </w:rPr>
            </w:pPr>
            <w:r w:rsidRPr="00EB02F1">
              <w:rPr>
                <w:rFonts w:ascii="Courier New" w:hAnsi="Courier New" w:cs="Courier New"/>
                <w:sz w:val="28"/>
                <w:szCs w:val="28"/>
                <w:highlight w:val="white"/>
                <w:lang w:val="en-US"/>
              </w:rPr>
              <w:t>Predict</w:t>
            </w:r>
          </w:p>
          <w:p w:rsidR="00043E43" w:rsidRPr="00EB02F1" w:rsidRDefault="00043E43" w:rsidP="00043E43">
            <w:pPr>
              <w:rPr>
                <w:rFonts w:ascii="Courier New" w:hAnsi="Courier New" w:cs="Courier New"/>
                <w:sz w:val="28"/>
                <w:szCs w:val="28"/>
                <w:highlight w:val="white"/>
                <w:lang w:val="en-US"/>
              </w:rPr>
            </w:pPr>
            <w:r w:rsidRPr="00EB02F1">
              <w:rPr>
                <w:rFonts w:ascii="Courier New" w:hAnsi="Courier New" w:cs="Courier New"/>
                <w:sz w:val="28"/>
                <w:szCs w:val="28"/>
                <w:highlight w:val="white"/>
                <w:lang w:val="en-US"/>
              </w:rPr>
              <w:t>(MatchInfo matchInfo)</w:t>
            </w:r>
          </w:p>
        </w:tc>
        <w:tc>
          <w:tcPr>
            <w:tcW w:w="4366" w:type="dxa"/>
          </w:tcPr>
          <w:p w:rsidR="00043E43" w:rsidRPr="00916EA2" w:rsidRDefault="00043E43" w:rsidP="00043E43">
            <w:pPr>
              <w:rPr>
                <w:rFonts w:ascii="Times New Roman" w:hAnsi="Times New Roman" w:cs="Times New Roman"/>
                <w:sz w:val="28"/>
                <w:szCs w:val="28"/>
              </w:rPr>
            </w:pPr>
            <w:r>
              <w:rPr>
                <w:rFonts w:ascii="Times New Roman" w:hAnsi="Times New Roman" w:cs="Times New Roman"/>
                <w:sz w:val="28"/>
                <w:szCs w:val="28"/>
              </w:rPr>
              <w:t xml:space="preserve">Дает итоговое предсказание </w:t>
            </w:r>
          </w:p>
        </w:tc>
      </w:tr>
    </w:tbl>
    <w:p w:rsidR="00043E43" w:rsidRDefault="00043E43" w:rsidP="00043E43">
      <w:pPr>
        <w:pStyle w:val="-"/>
        <w:spacing w:after="0"/>
        <w:ind w:firstLine="0"/>
        <w:contextualSpacing w:val="0"/>
      </w:pPr>
    </w:p>
    <w:p w:rsidR="00043E43" w:rsidRPr="00B50CDD" w:rsidRDefault="00043E43" w:rsidP="00043E43">
      <w:pPr>
        <w:pStyle w:val="-"/>
        <w:spacing w:after="0"/>
        <w:ind w:firstLine="0"/>
        <w:contextualSpacing w:val="0"/>
        <w:rPr>
          <w:szCs w:val="28"/>
        </w:rPr>
      </w:pPr>
      <w:r>
        <w:t xml:space="preserve">Таблица 3.15 – Описание основных полей класса </w:t>
      </w:r>
      <w:r>
        <w:rPr>
          <w:szCs w:val="28"/>
          <w:lang w:val="en-US"/>
        </w:rPr>
        <w:t>GeneralPredictor</w:t>
      </w:r>
    </w:p>
    <w:tbl>
      <w:tblPr>
        <w:tblStyle w:val="TableGrid"/>
        <w:tblW w:w="0" w:type="auto"/>
        <w:tblInd w:w="-5" w:type="dxa"/>
        <w:tblLook w:val="04A0" w:firstRow="1" w:lastRow="0" w:firstColumn="1" w:lastColumn="0" w:noHBand="0" w:noVBand="1"/>
      </w:tblPr>
      <w:tblGrid>
        <w:gridCol w:w="4026"/>
        <w:gridCol w:w="2569"/>
        <w:gridCol w:w="2754"/>
      </w:tblGrid>
      <w:tr w:rsidR="00043E43" w:rsidTr="00207EF2">
        <w:tc>
          <w:tcPr>
            <w:tcW w:w="4026"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569"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2754"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207EF2">
        <w:tc>
          <w:tcPr>
            <w:tcW w:w="4026"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569"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754"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207EF2">
        <w:trPr>
          <w:trHeight w:val="334"/>
        </w:trPr>
        <w:tc>
          <w:tcPr>
            <w:tcW w:w="4026" w:type="dxa"/>
          </w:tcPr>
          <w:p w:rsidR="00043E43" w:rsidRPr="00EB02F1" w:rsidRDefault="00043E43" w:rsidP="00043E43">
            <w:pPr>
              <w:tabs>
                <w:tab w:val="left" w:pos="1495"/>
              </w:tabs>
              <w:spacing w:line="276" w:lineRule="auto"/>
              <w:rPr>
                <w:rFonts w:ascii="Courier New" w:hAnsi="Courier New" w:cs="Courier New"/>
                <w:sz w:val="28"/>
                <w:szCs w:val="28"/>
              </w:rPr>
            </w:pPr>
            <w:r w:rsidRPr="00EB02F1">
              <w:rPr>
                <w:rFonts w:ascii="Courier New" w:hAnsi="Courier New" w:cs="Courier New"/>
                <w:sz w:val="28"/>
                <w:szCs w:val="28"/>
                <w:highlight w:val="white"/>
                <w:lang w:val="en-US"/>
              </w:rPr>
              <w:t>qualimetricPredictor</w:t>
            </w:r>
          </w:p>
        </w:tc>
        <w:tc>
          <w:tcPr>
            <w:tcW w:w="2569" w:type="dxa"/>
          </w:tcPr>
          <w:p w:rsidR="00043E43" w:rsidRDefault="00043E43" w:rsidP="00043E43">
            <w:pPr>
              <w:spacing w:line="276" w:lineRule="auto"/>
              <w:rPr>
                <w:rFonts w:ascii="Courier New" w:hAnsi="Courier New" w:cs="Courier New"/>
                <w:sz w:val="28"/>
                <w:szCs w:val="28"/>
                <w:highlight w:val="white"/>
                <w:lang w:val="en-US"/>
              </w:rPr>
            </w:pPr>
            <w:r w:rsidRPr="00EB02F1">
              <w:rPr>
                <w:rFonts w:ascii="Courier New" w:hAnsi="Courier New" w:cs="Courier New"/>
                <w:sz w:val="28"/>
                <w:szCs w:val="28"/>
                <w:highlight w:val="white"/>
                <w:lang w:val="en-US"/>
              </w:rPr>
              <w:t>Qualimetric</w:t>
            </w:r>
          </w:p>
          <w:p w:rsidR="00043E43" w:rsidRPr="00EB02F1" w:rsidRDefault="00043E43" w:rsidP="00043E43">
            <w:pPr>
              <w:spacing w:line="276" w:lineRule="auto"/>
              <w:rPr>
                <w:rFonts w:ascii="Courier New" w:hAnsi="Courier New" w:cs="Courier New"/>
                <w:sz w:val="28"/>
                <w:szCs w:val="28"/>
              </w:rPr>
            </w:pPr>
            <w:r w:rsidRPr="00EB02F1">
              <w:rPr>
                <w:rFonts w:ascii="Courier New" w:hAnsi="Courier New" w:cs="Courier New"/>
                <w:sz w:val="28"/>
                <w:szCs w:val="28"/>
                <w:highlight w:val="white"/>
                <w:lang w:val="en-US"/>
              </w:rPr>
              <w:t>Predictor</w:t>
            </w:r>
          </w:p>
        </w:tc>
        <w:tc>
          <w:tcPr>
            <w:tcW w:w="2754"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Квалиметрический предсказатель</w:t>
            </w:r>
          </w:p>
        </w:tc>
      </w:tr>
      <w:tr w:rsidR="00043E43" w:rsidRPr="00983660" w:rsidTr="00207EF2">
        <w:trPr>
          <w:trHeight w:val="334"/>
        </w:trPr>
        <w:tc>
          <w:tcPr>
            <w:tcW w:w="4026" w:type="dxa"/>
          </w:tcPr>
          <w:p w:rsidR="00043E43" w:rsidRPr="00EB02F1" w:rsidRDefault="00043E43" w:rsidP="00043E43">
            <w:pPr>
              <w:tabs>
                <w:tab w:val="left" w:pos="1495"/>
              </w:tabs>
              <w:rPr>
                <w:rFonts w:ascii="Courier New" w:hAnsi="Courier New" w:cs="Courier New"/>
                <w:sz w:val="28"/>
                <w:szCs w:val="28"/>
                <w:lang w:val="en-US"/>
              </w:rPr>
            </w:pPr>
            <w:r w:rsidRPr="00EB02F1">
              <w:rPr>
                <w:rFonts w:ascii="Courier New" w:hAnsi="Courier New" w:cs="Courier New"/>
                <w:sz w:val="28"/>
                <w:szCs w:val="28"/>
                <w:highlight w:val="white"/>
                <w:lang w:val="en-US"/>
              </w:rPr>
              <w:t>fuzzyPredictor</w:t>
            </w:r>
          </w:p>
        </w:tc>
        <w:tc>
          <w:tcPr>
            <w:tcW w:w="2569" w:type="dxa"/>
          </w:tcPr>
          <w:p w:rsidR="00043E43" w:rsidRPr="00EB02F1" w:rsidRDefault="00043E43" w:rsidP="00043E43">
            <w:pPr>
              <w:rPr>
                <w:rFonts w:ascii="Courier New" w:hAnsi="Courier New" w:cs="Courier New"/>
                <w:sz w:val="28"/>
                <w:szCs w:val="28"/>
                <w:lang w:val="en-US"/>
              </w:rPr>
            </w:pPr>
            <w:r w:rsidRPr="00EB02F1">
              <w:rPr>
                <w:rFonts w:ascii="Courier New" w:hAnsi="Courier New" w:cs="Courier New"/>
                <w:sz w:val="28"/>
                <w:szCs w:val="28"/>
                <w:highlight w:val="white"/>
                <w:lang w:val="en-US"/>
              </w:rPr>
              <w:t>FuzzyPredictor</w:t>
            </w:r>
          </w:p>
        </w:tc>
        <w:tc>
          <w:tcPr>
            <w:tcW w:w="2754"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Нечеткий предсказатель</w:t>
            </w:r>
          </w:p>
        </w:tc>
      </w:tr>
      <w:tr w:rsidR="00043E43" w:rsidRPr="00983660" w:rsidTr="00207EF2">
        <w:trPr>
          <w:trHeight w:val="334"/>
        </w:trPr>
        <w:tc>
          <w:tcPr>
            <w:tcW w:w="4026" w:type="dxa"/>
          </w:tcPr>
          <w:p w:rsidR="00043E43" w:rsidRPr="00EB02F1" w:rsidRDefault="00043E43" w:rsidP="00043E43">
            <w:pPr>
              <w:tabs>
                <w:tab w:val="left" w:pos="1495"/>
              </w:tabs>
              <w:rPr>
                <w:rFonts w:ascii="Courier New" w:hAnsi="Courier New" w:cs="Courier New"/>
                <w:sz w:val="28"/>
                <w:szCs w:val="28"/>
                <w:highlight w:val="white"/>
                <w:lang w:val="en-US"/>
              </w:rPr>
            </w:pPr>
            <w:r w:rsidRPr="00EB02F1">
              <w:rPr>
                <w:rFonts w:ascii="Courier New" w:hAnsi="Courier New" w:cs="Courier New"/>
                <w:sz w:val="28"/>
                <w:szCs w:val="28"/>
                <w:highlight w:val="white"/>
                <w:lang w:val="en-US"/>
              </w:rPr>
              <w:t>neuralNetworkPredictor</w:t>
            </w:r>
          </w:p>
        </w:tc>
        <w:tc>
          <w:tcPr>
            <w:tcW w:w="2569" w:type="dxa"/>
          </w:tcPr>
          <w:p w:rsidR="00043E43" w:rsidRDefault="00043E43" w:rsidP="00043E43">
            <w:pPr>
              <w:rPr>
                <w:rFonts w:ascii="Courier New" w:hAnsi="Courier New" w:cs="Courier New"/>
                <w:sz w:val="28"/>
                <w:szCs w:val="28"/>
                <w:highlight w:val="white"/>
                <w:lang w:val="en-US"/>
              </w:rPr>
            </w:pPr>
            <w:r w:rsidRPr="00EB02F1">
              <w:rPr>
                <w:rFonts w:ascii="Courier New" w:hAnsi="Courier New" w:cs="Courier New"/>
                <w:sz w:val="28"/>
                <w:szCs w:val="28"/>
                <w:highlight w:val="white"/>
                <w:lang w:val="en-US"/>
              </w:rPr>
              <w:t>NeuralNetwork</w:t>
            </w:r>
          </w:p>
          <w:p w:rsidR="00043E43" w:rsidRPr="00EB02F1" w:rsidRDefault="00043E43" w:rsidP="00043E43">
            <w:pPr>
              <w:rPr>
                <w:rFonts w:ascii="Courier New" w:hAnsi="Courier New" w:cs="Courier New"/>
                <w:sz w:val="28"/>
                <w:szCs w:val="28"/>
                <w:highlight w:val="white"/>
                <w:lang w:val="en-US"/>
              </w:rPr>
            </w:pPr>
            <w:r w:rsidRPr="00EB02F1">
              <w:rPr>
                <w:rFonts w:ascii="Courier New" w:hAnsi="Courier New" w:cs="Courier New"/>
                <w:sz w:val="28"/>
                <w:szCs w:val="28"/>
                <w:highlight w:val="white"/>
                <w:lang w:val="en-US"/>
              </w:rPr>
              <w:t>Predictor</w:t>
            </w:r>
          </w:p>
        </w:tc>
        <w:tc>
          <w:tcPr>
            <w:tcW w:w="2754"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Предсказатель на основе нейронной сети</w:t>
            </w:r>
          </w:p>
        </w:tc>
      </w:tr>
    </w:tbl>
    <w:p w:rsidR="00043E43" w:rsidRDefault="00043E43" w:rsidP="00043E43">
      <w:pPr>
        <w:spacing w:after="0" w:line="240" w:lineRule="auto"/>
        <w:jc w:val="both"/>
        <w:rPr>
          <w:rFonts w:ascii="Times New Roman" w:hAnsi="Times New Roman" w:cs="Times New Roman"/>
          <w:sz w:val="28"/>
          <w:szCs w:val="28"/>
        </w:rPr>
      </w:pPr>
    </w:p>
    <w:p w:rsidR="00043E43" w:rsidRDefault="00043E43" w:rsidP="0022489F">
      <w:pPr>
        <w:pStyle w:val="ListParagraph"/>
        <w:numPr>
          <w:ilvl w:val="1"/>
          <w:numId w:val="5"/>
        </w:numPr>
        <w:spacing w:after="0" w:line="240" w:lineRule="auto"/>
        <w:rPr>
          <w:rFonts w:ascii="Times New Roman" w:hAnsi="Times New Roman" w:cs="Times New Roman"/>
          <w:sz w:val="28"/>
          <w:szCs w:val="28"/>
        </w:rPr>
      </w:pPr>
      <w:r>
        <w:rPr>
          <w:rFonts w:ascii="Times New Roman" w:hAnsi="Times New Roman" w:cs="Times New Roman"/>
          <w:sz w:val="28"/>
          <w:szCs w:val="28"/>
        </w:rPr>
        <w:t>Классы блока работы с базами данных</w:t>
      </w:r>
    </w:p>
    <w:p w:rsidR="00043E43" w:rsidRDefault="00043E43" w:rsidP="00043E43">
      <w:pPr>
        <w:pStyle w:val="ListParagraph"/>
        <w:spacing w:after="0" w:line="240" w:lineRule="auto"/>
        <w:ind w:left="1129"/>
        <w:rPr>
          <w:rFonts w:ascii="Times New Roman" w:hAnsi="Times New Roman" w:cs="Times New Roman"/>
          <w:sz w:val="28"/>
          <w:szCs w:val="28"/>
        </w:rPr>
      </w:pPr>
    </w:p>
    <w:p w:rsidR="00043E43" w:rsidRPr="00E84091" w:rsidRDefault="00043E43" w:rsidP="00043E4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Классы данного блока представляют собой модели сущностей, хранящихся в базах данный, позволяют считывать эти сущности и преобразовывать их к бизнес-моделям.</w:t>
      </w:r>
    </w:p>
    <w:p w:rsidR="00043E43" w:rsidRPr="009559E8" w:rsidRDefault="00043E43" w:rsidP="00043E43">
      <w:pPr>
        <w:pStyle w:val="ListParagraph"/>
        <w:spacing w:after="0" w:line="240" w:lineRule="auto"/>
        <w:ind w:left="1129"/>
        <w:rPr>
          <w:rFonts w:ascii="Times New Roman" w:hAnsi="Times New Roman" w:cs="Times New Roman"/>
          <w:sz w:val="28"/>
          <w:szCs w:val="28"/>
        </w:rPr>
      </w:pPr>
    </w:p>
    <w:p w:rsidR="00043E43" w:rsidRPr="001F172E"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3.6</w:t>
      </w:r>
      <w:r w:rsidRPr="00C66508">
        <w:rPr>
          <w:rFonts w:ascii="Times New Roman" w:hAnsi="Times New Roman" w:cs="Times New Roman"/>
          <w:b/>
          <w:sz w:val="28"/>
          <w:szCs w:val="28"/>
        </w:rPr>
        <w:t>.</w:t>
      </w:r>
      <w:r>
        <w:rPr>
          <w:rFonts w:ascii="Times New Roman" w:hAnsi="Times New Roman" w:cs="Times New Roman"/>
          <w:b/>
          <w:sz w:val="28"/>
          <w:szCs w:val="28"/>
        </w:rPr>
        <w:t>1</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Rate</w:t>
      </w:r>
    </w:p>
    <w:p w:rsidR="00043E43" w:rsidRDefault="00043E43" w:rsidP="00043E43">
      <w:pPr>
        <w:pStyle w:val="-"/>
        <w:spacing w:after="0"/>
        <w:rPr>
          <w:szCs w:val="28"/>
        </w:rPr>
      </w:pPr>
      <w:r>
        <w:t xml:space="preserve">Класс </w:t>
      </w:r>
      <w:r>
        <w:rPr>
          <w:szCs w:val="28"/>
          <w:shd w:val="clear" w:color="auto" w:fill="FFFFFF"/>
          <w:lang w:val="en-US"/>
        </w:rPr>
        <w:t>Rate</w:t>
      </w:r>
      <w:r>
        <w:t xml:space="preserve"> </w:t>
      </w:r>
      <w:r>
        <w:rPr>
          <w:szCs w:val="28"/>
        </w:rPr>
        <w:t>представляют собой модель сущности, хранящейся в базе ставок</w:t>
      </w:r>
      <w:r>
        <w:t xml:space="preserve">. </w:t>
      </w:r>
      <w:r>
        <w:rPr>
          <w:szCs w:val="28"/>
        </w:rPr>
        <w:t>Описание основных полей приведено в таблице 3.16</w:t>
      </w:r>
    </w:p>
    <w:p w:rsidR="008A2282" w:rsidRDefault="008A2282" w:rsidP="00043E43">
      <w:pPr>
        <w:pStyle w:val="-"/>
        <w:spacing w:after="0"/>
      </w:pPr>
    </w:p>
    <w:p w:rsidR="00043E43" w:rsidRPr="0044121C" w:rsidRDefault="00043E43" w:rsidP="00043E43">
      <w:pPr>
        <w:pStyle w:val="a4"/>
        <w:spacing w:before="0" w:line="240" w:lineRule="auto"/>
      </w:pPr>
      <w:r>
        <w:lastRenderedPageBreak/>
        <w:t xml:space="preserve">Таблица 3.16 – </w:t>
      </w:r>
      <w:r>
        <w:rPr>
          <w:rFonts w:cs="Times New Roman"/>
        </w:rPr>
        <w:t>О</w:t>
      </w:r>
      <w:r w:rsidRPr="00091FFA">
        <w:rPr>
          <w:rFonts w:cs="Times New Roman"/>
        </w:rPr>
        <w:t>писание</w:t>
      </w:r>
      <w:r>
        <w:t xml:space="preserve"> основных полей класса </w:t>
      </w:r>
      <w:r>
        <w:rPr>
          <w:lang w:val="en-US"/>
        </w:rPr>
        <w:t>Rate</w:t>
      </w:r>
    </w:p>
    <w:tbl>
      <w:tblPr>
        <w:tblStyle w:val="TableGrid"/>
        <w:tblW w:w="0" w:type="auto"/>
        <w:tblInd w:w="-5" w:type="dxa"/>
        <w:tblLook w:val="04A0" w:firstRow="1" w:lastRow="0" w:firstColumn="1" w:lastColumn="0" w:noHBand="0" w:noVBand="1"/>
      </w:tblPr>
      <w:tblGrid>
        <w:gridCol w:w="2636"/>
        <w:gridCol w:w="15"/>
        <w:gridCol w:w="2642"/>
        <w:gridCol w:w="12"/>
        <w:gridCol w:w="4044"/>
      </w:tblGrid>
      <w:tr w:rsidR="00043E43" w:rsidTr="00207EF2">
        <w:tc>
          <w:tcPr>
            <w:tcW w:w="2636"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657" w:type="dxa"/>
            <w:gridSpan w:val="2"/>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4056" w:type="dxa"/>
            <w:gridSpan w:val="2"/>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207EF2">
        <w:tc>
          <w:tcPr>
            <w:tcW w:w="2636"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657" w:type="dxa"/>
            <w:gridSpan w:val="2"/>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056" w:type="dxa"/>
            <w:gridSpan w:val="2"/>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207EF2">
        <w:trPr>
          <w:trHeight w:val="334"/>
        </w:trPr>
        <w:tc>
          <w:tcPr>
            <w:tcW w:w="2636" w:type="dxa"/>
          </w:tcPr>
          <w:p w:rsidR="00043E43" w:rsidRPr="00A9001B" w:rsidRDefault="00043E43" w:rsidP="00043E43">
            <w:pPr>
              <w:tabs>
                <w:tab w:val="left" w:pos="1495"/>
              </w:tabs>
              <w:spacing w:line="276" w:lineRule="auto"/>
              <w:rPr>
                <w:rFonts w:ascii="Courier New" w:hAnsi="Courier New" w:cs="Courier New"/>
                <w:sz w:val="28"/>
                <w:szCs w:val="28"/>
              </w:rPr>
            </w:pPr>
            <w:r>
              <w:rPr>
                <w:rFonts w:ascii="Courier New" w:hAnsi="Courier New" w:cs="Courier New"/>
                <w:sz w:val="28"/>
                <w:szCs w:val="28"/>
                <w:lang w:val="en-US"/>
              </w:rPr>
              <w:t>Id</w:t>
            </w:r>
            <w:r>
              <w:rPr>
                <w:rFonts w:ascii="Courier New" w:hAnsi="Courier New" w:cs="Courier New"/>
                <w:sz w:val="28"/>
                <w:szCs w:val="28"/>
                <w:lang w:val="en-US"/>
              </w:rPr>
              <w:tab/>
            </w:r>
          </w:p>
        </w:tc>
        <w:tc>
          <w:tcPr>
            <w:tcW w:w="2657" w:type="dxa"/>
            <w:gridSpan w:val="2"/>
          </w:tcPr>
          <w:p w:rsidR="00043E43" w:rsidRPr="00A9001B" w:rsidRDefault="00043E43" w:rsidP="00043E43">
            <w:pPr>
              <w:spacing w:line="276" w:lineRule="auto"/>
              <w:rPr>
                <w:rFonts w:ascii="Courier New" w:hAnsi="Courier New" w:cs="Courier New"/>
                <w:sz w:val="28"/>
                <w:szCs w:val="28"/>
              </w:rPr>
            </w:pPr>
            <w:r>
              <w:rPr>
                <w:rFonts w:ascii="Courier New" w:hAnsi="Courier New" w:cs="Courier New"/>
                <w:sz w:val="28"/>
                <w:szCs w:val="28"/>
                <w:lang w:val="en-US"/>
              </w:rPr>
              <w:t>int</w:t>
            </w:r>
          </w:p>
        </w:tc>
        <w:tc>
          <w:tcPr>
            <w:tcW w:w="4056" w:type="dxa"/>
            <w:gridSpan w:val="2"/>
          </w:tcPr>
          <w:p w:rsidR="00043E43" w:rsidRPr="0044121C"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lang w:val="en-US"/>
              </w:rPr>
              <w:t xml:space="preserve">Id </w:t>
            </w:r>
            <w:r>
              <w:rPr>
                <w:rFonts w:ascii="Times New Roman" w:hAnsi="Times New Roman" w:cs="Times New Roman"/>
                <w:sz w:val="28"/>
                <w:szCs w:val="28"/>
              </w:rPr>
              <w:t>ставки</w:t>
            </w:r>
          </w:p>
        </w:tc>
      </w:tr>
      <w:tr w:rsidR="00043E43" w:rsidRPr="00983660" w:rsidTr="00207EF2">
        <w:tc>
          <w:tcPr>
            <w:tcW w:w="2636" w:type="dxa"/>
          </w:tcPr>
          <w:p w:rsidR="00043E43" w:rsidRPr="00A9001B" w:rsidRDefault="00043E43" w:rsidP="00043E43">
            <w:pPr>
              <w:rPr>
                <w:rFonts w:ascii="Courier New" w:hAnsi="Courier New" w:cs="Courier New"/>
                <w:sz w:val="28"/>
                <w:szCs w:val="28"/>
              </w:rPr>
            </w:pPr>
            <w:r>
              <w:rPr>
                <w:rFonts w:ascii="Courier New" w:hAnsi="Courier New" w:cs="Courier New"/>
                <w:sz w:val="28"/>
                <w:szCs w:val="28"/>
                <w:lang w:val="en-US"/>
              </w:rPr>
              <w:t>UserId</w:t>
            </w:r>
          </w:p>
        </w:tc>
        <w:tc>
          <w:tcPr>
            <w:tcW w:w="2657" w:type="dxa"/>
            <w:gridSpan w:val="2"/>
          </w:tcPr>
          <w:p w:rsidR="00043E43" w:rsidRPr="00A9001B" w:rsidRDefault="00043E43" w:rsidP="00043E43">
            <w:pPr>
              <w:rPr>
                <w:rFonts w:ascii="Courier New" w:hAnsi="Courier New" w:cs="Courier New"/>
                <w:sz w:val="28"/>
                <w:szCs w:val="28"/>
              </w:rPr>
            </w:pPr>
            <w:r>
              <w:rPr>
                <w:rFonts w:ascii="Courier New" w:hAnsi="Courier New" w:cs="Courier New"/>
                <w:sz w:val="28"/>
                <w:szCs w:val="28"/>
                <w:lang w:val="en-US"/>
              </w:rPr>
              <w:t>string</w:t>
            </w:r>
          </w:p>
        </w:tc>
        <w:tc>
          <w:tcPr>
            <w:tcW w:w="4056" w:type="dxa"/>
            <w:gridSpan w:val="2"/>
          </w:tcPr>
          <w:p w:rsidR="00043E43" w:rsidRPr="0044121C" w:rsidRDefault="00043E43" w:rsidP="00043E43">
            <w:pPr>
              <w:rPr>
                <w:rFonts w:ascii="Times New Roman" w:hAnsi="Times New Roman" w:cs="Times New Roman"/>
                <w:sz w:val="28"/>
                <w:szCs w:val="28"/>
              </w:rPr>
            </w:pPr>
            <w:r>
              <w:rPr>
                <w:rFonts w:ascii="Times New Roman" w:hAnsi="Times New Roman" w:cs="Times New Roman"/>
                <w:sz w:val="28"/>
                <w:szCs w:val="28"/>
                <w:lang w:val="en-US"/>
              </w:rPr>
              <w:t xml:space="preserve">Id </w:t>
            </w:r>
            <w:r>
              <w:rPr>
                <w:rFonts w:ascii="Times New Roman" w:hAnsi="Times New Roman" w:cs="Times New Roman"/>
                <w:sz w:val="28"/>
                <w:szCs w:val="28"/>
              </w:rPr>
              <w:t>пользователя, сделавшего ставку</w:t>
            </w:r>
          </w:p>
        </w:tc>
      </w:tr>
      <w:tr w:rsidR="00043E43" w:rsidRPr="00983660" w:rsidTr="00207EF2">
        <w:tc>
          <w:tcPr>
            <w:tcW w:w="2636" w:type="dxa"/>
          </w:tcPr>
          <w:p w:rsidR="00043E43" w:rsidRPr="00374A7C" w:rsidRDefault="00043E43" w:rsidP="00043E43">
            <w:pPr>
              <w:rPr>
                <w:rFonts w:ascii="Courier New" w:hAnsi="Courier New" w:cs="Courier New"/>
                <w:sz w:val="28"/>
                <w:szCs w:val="28"/>
                <w:lang w:val="en-US"/>
              </w:rPr>
            </w:pPr>
            <w:r>
              <w:rPr>
                <w:rFonts w:ascii="Courier New" w:hAnsi="Courier New" w:cs="Courier New"/>
                <w:sz w:val="28"/>
                <w:szCs w:val="28"/>
                <w:lang w:val="en-US"/>
              </w:rPr>
              <w:t>MatchId</w:t>
            </w:r>
          </w:p>
        </w:tc>
        <w:tc>
          <w:tcPr>
            <w:tcW w:w="2657" w:type="dxa"/>
            <w:gridSpan w:val="2"/>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int</w:t>
            </w:r>
          </w:p>
        </w:tc>
        <w:tc>
          <w:tcPr>
            <w:tcW w:w="4056" w:type="dxa"/>
            <w:gridSpan w:val="2"/>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lang w:val="en-US"/>
              </w:rPr>
              <w:t>Id</w:t>
            </w:r>
            <w:r w:rsidRPr="0044121C">
              <w:rPr>
                <w:rFonts w:ascii="Times New Roman" w:hAnsi="Times New Roman" w:cs="Times New Roman"/>
                <w:sz w:val="28"/>
                <w:szCs w:val="28"/>
              </w:rPr>
              <w:t xml:space="preserve"> </w:t>
            </w:r>
            <w:r>
              <w:rPr>
                <w:rFonts w:ascii="Times New Roman" w:hAnsi="Times New Roman" w:cs="Times New Roman"/>
                <w:sz w:val="28"/>
                <w:szCs w:val="28"/>
              </w:rPr>
              <w:t>матча, на который сделана ставка</w:t>
            </w:r>
          </w:p>
        </w:tc>
      </w:tr>
      <w:tr w:rsidR="00043E43" w:rsidTr="00207EF2">
        <w:tc>
          <w:tcPr>
            <w:tcW w:w="2651" w:type="dxa"/>
            <w:gridSpan w:val="2"/>
          </w:tcPr>
          <w:p w:rsidR="00043E43" w:rsidRPr="002E3E1D" w:rsidRDefault="00043E43" w:rsidP="00043E43">
            <w:pPr>
              <w:rPr>
                <w:rFonts w:ascii="Courier New" w:hAnsi="Courier New" w:cs="Courier New"/>
                <w:sz w:val="28"/>
                <w:szCs w:val="28"/>
                <w:lang w:val="en-US"/>
              </w:rPr>
            </w:pPr>
            <w:r>
              <w:rPr>
                <w:rFonts w:ascii="Courier New" w:hAnsi="Courier New" w:cs="Courier New"/>
                <w:sz w:val="28"/>
                <w:szCs w:val="28"/>
                <w:lang w:val="en-US"/>
              </w:rPr>
              <w:t>Result</w:t>
            </w:r>
          </w:p>
        </w:tc>
        <w:tc>
          <w:tcPr>
            <w:tcW w:w="2654" w:type="dxa"/>
            <w:gridSpan w:val="2"/>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int</w:t>
            </w:r>
          </w:p>
        </w:tc>
        <w:tc>
          <w:tcPr>
            <w:tcW w:w="4044"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Результат, на который сделана ставка</w:t>
            </w:r>
          </w:p>
        </w:tc>
      </w:tr>
      <w:tr w:rsidR="00043E43" w:rsidTr="00207EF2">
        <w:tc>
          <w:tcPr>
            <w:tcW w:w="2651" w:type="dxa"/>
            <w:gridSpan w:val="2"/>
          </w:tcPr>
          <w:p w:rsidR="00043E43" w:rsidRPr="002E3E1D" w:rsidRDefault="00043E43" w:rsidP="00043E43">
            <w:pPr>
              <w:rPr>
                <w:rFonts w:ascii="Courier New" w:hAnsi="Courier New" w:cs="Courier New"/>
                <w:sz w:val="28"/>
                <w:szCs w:val="28"/>
                <w:lang w:val="en-US"/>
              </w:rPr>
            </w:pPr>
            <w:r>
              <w:rPr>
                <w:rFonts w:ascii="Courier New" w:hAnsi="Courier New" w:cs="Courier New"/>
                <w:sz w:val="28"/>
                <w:szCs w:val="28"/>
                <w:lang w:val="en-US"/>
              </w:rPr>
              <w:t>Amount</w:t>
            </w:r>
          </w:p>
        </w:tc>
        <w:tc>
          <w:tcPr>
            <w:tcW w:w="2654" w:type="dxa"/>
            <w:gridSpan w:val="2"/>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decimal</w:t>
            </w:r>
          </w:p>
        </w:tc>
        <w:tc>
          <w:tcPr>
            <w:tcW w:w="4044"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Сумма ставки</w:t>
            </w:r>
          </w:p>
        </w:tc>
      </w:tr>
      <w:tr w:rsidR="00043E43" w:rsidTr="00207EF2">
        <w:tc>
          <w:tcPr>
            <w:tcW w:w="2651" w:type="dxa"/>
            <w:gridSpan w:val="2"/>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Coefficient</w:t>
            </w:r>
          </w:p>
        </w:tc>
        <w:tc>
          <w:tcPr>
            <w:tcW w:w="2654" w:type="dxa"/>
            <w:gridSpan w:val="2"/>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string</w:t>
            </w:r>
          </w:p>
        </w:tc>
        <w:tc>
          <w:tcPr>
            <w:tcW w:w="4044"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Коэффициент на данный результат</w:t>
            </w:r>
          </w:p>
        </w:tc>
      </w:tr>
    </w:tbl>
    <w:p w:rsidR="00043E43" w:rsidRDefault="00043E43" w:rsidP="00043E43">
      <w:pPr>
        <w:spacing w:after="0" w:line="240" w:lineRule="auto"/>
        <w:ind w:firstLine="709"/>
        <w:jc w:val="both"/>
        <w:rPr>
          <w:rFonts w:ascii="Times New Roman" w:hAnsi="Times New Roman" w:cs="Times New Roman"/>
          <w:b/>
          <w:sz w:val="28"/>
          <w:szCs w:val="28"/>
        </w:rPr>
      </w:pPr>
    </w:p>
    <w:p w:rsidR="00043E43" w:rsidRPr="001F172E"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3.6</w:t>
      </w:r>
      <w:r w:rsidRPr="00C66508">
        <w:rPr>
          <w:rFonts w:ascii="Times New Roman" w:hAnsi="Times New Roman" w:cs="Times New Roman"/>
          <w:b/>
          <w:sz w:val="28"/>
          <w:szCs w:val="28"/>
        </w:rPr>
        <w:t>.</w:t>
      </w:r>
      <w:r>
        <w:rPr>
          <w:rFonts w:ascii="Times New Roman" w:hAnsi="Times New Roman" w:cs="Times New Roman"/>
          <w:b/>
          <w:sz w:val="28"/>
          <w:szCs w:val="28"/>
        </w:rPr>
        <w:t>2</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RatesContext</w:t>
      </w:r>
    </w:p>
    <w:p w:rsidR="00043E43" w:rsidRDefault="00043E43" w:rsidP="00043E43">
      <w:pPr>
        <w:pStyle w:val="-"/>
        <w:spacing w:after="0"/>
      </w:pPr>
      <w:r>
        <w:t xml:space="preserve">Класс </w:t>
      </w:r>
      <w:r>
        <w:rPr>
          <w:szCs w:val="28"/>
          <w:shd w:val="clear" w:color="auto" w:fill="FFFFFF"/>
          <w:lang w:val="en-US"/>
        </w:rPr>
        <w:t>RatesContext</w:t>
      </w:r>
      <w:r>
        <w:t xml:space="preserve"> является входной точкой для работы с базой данных ставок.</w:t>
      </w:r>
      <w:r w:rsidRPr="0044121C">
        <w:rPr>
          <w:szCs w:val="28"/>
        </w:rPr>
        <w:t xml:space="preserve"> </w:t>
      </w:r>
      <w:r>
        <w:rPr>
          <w:szCs w:val="28"/>
        </w:rPr>
        <w:t>Описание основных полей приведено в таблице 3.17</w:t>
      </w:r>
    </w:p>
    <w:p w:rsidR="00043E43" w:rsidRDefault="00043E43" w:rsidP="00043E43">
      <w:pPr>
        <w:pStyle w:val="a4"/>
        <w:spacing w:before="0" w:line="240" w:lineRule="auto"/>
      </w:pPr>
    </w:p>
    <w:p w:rsidR="00043E43" w:rsidRPr="006F36AB" w:rsidRDefault="00043E43" w:rsidP="00043E43">
      <w:pPr>
        <w:pStyle w:val="a4"/>
        <w:spacing w:before="0" w:line="240" w:lineRule="auto"/>
      </w:pPr>
      <w:r>
        <w:t xml:space="preserve">Таблица 3.17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RatesContext</w:t>
      </w:r>
    </w:p>
    <w:tbl>
      <w:tblPr>
        <w:tblStyle w:val="TableGrid"/>
        <w:tblW w:w="0" w:type="auto"/>
        <w:tblInd w:w="-5" w:type="dxa"/>
        <w:tblLook w:val="04A0" w:firstRow="1" w:lastRow="0" w:firstColumn="1" w:lastColumn="0" w:noHBand="0" w:noVBand="1"/>
      </w:tblPr>
      <w:tblGrid>
        <w:gridCol w:w="2624"/>
        <w:gridCol w:w="2675"/>
        <w:gridCol w:w="4050"/>
      </w:tblGrid>
      <w:tr w:rsidR="00043E43" w:rsidTr="00207EF2">
        <w:tc>
          <w:tcPr>
            <w:tcW w:w="2624"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675"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4050"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207EF2">
        <w:tc>
          <w:tcPr>
            <w:tcW w:w="2624"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675"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050"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207EF2">
        <w:trPr>
          <w:trHeight w:val="334"/>
        </w:trPr>
        <w:tc>
          <w:tcPr>
            <w:tcW w:w="2624" w:type="dxa"/>
          </w:tcPr>
          <w:p w:rsidR="00043E43" w:rsidRPr="0044121C" w:rsidRDefault="00043E43" w:rsidP="00043E43">
            <w:pPr>
              <w:tabs>
                <w:tab w:val="left" w:pos="1495"/>
              </w:tabs>
              <w:spacing w:line="276" w:lineRule="auto"/>
              <w:rPr>
                <w:rFonts w:ascii="Courier New" w:hAnsi="Courier New" w:cs="Courier New"/>
                <w:sz w:val="28"/>
                <w:szCs w:val="28"/>
              </w:rPr>
            </w:pPr>
            <w:r w:rsidRPr="0044121C">
              <w:rPr>
                <w:rFonts w:ascii="Courier New" w:hAnsi="Courier New" w:cs="Courier New"/>
                <w:sz w:val="28"/>
                <w:szCs w:val="28"/>
                <w:highlight w:val="white"/>
                <w:lang w:val="en-US"/>
              </w:rPr>
              <w:t>Rates</w:t>
            </w:r>
            <w:r w:rsidRPr="0044121C">
              <w:rPr>
                <w:rFonts w:ascii="Courier New" w:hAnsi="Courier New" w:cs="Courier New"/>
                <w:sz w:val="28"/>
                <w:szCs w:val="28"/>
                <w:lang w:val="en-US"/>
              </w:rPr>
              <w:tab/>
            </w:r>
          </w:p>
        </w:tc>
        <w:tc>
          <w:tcPr>
            <w:tcW w:w="2675" w:type="dxa"/>
          </w:tcPr>
          <w:p w:rsidR="00043E43" w:rsidRPr="0044121C" w:rsidRDefault="00043E43" w:rsidP="00043E43">
            <w:pPr>
              <w:spacing w:line="276" w:lineRule="auto"/>
              <w:rPr>
                <w:rFonts w:ascii="Courier New" w:hAnsi="Courier New" w:cs="Courier New"/>
                <w:sz w:val="28"/>
                <w:szCs w:val="28"/>
              </w:rPr>
            </w:pPr>
            <w:r w:rsidRPr="0044121C">
              <w:rPr>
                <w:rFonts w:ascii="Courier New" w:hAnsi="Courier New" w:cs="Courier New"/>
                <w:sz w:val="28"/>
                <w:szCs w:val="28"/>
                <w:highlight w:val="white"/>
                <w:lang w:val="en-US"/>
              </w:rPr>
              <w:t>DbSet&lt;Rate&gt;</w:t>
            </w:r>
          </w:p>
        </w:tc>
        <w:tc>
          <w:tcPr>
            <w:tcW w:w="4050"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Все ставки, содержащиеся в базе данных ставок</w:t>
            </w:r>
          </w:p>
        </w:tc>
      </w:tr>
    </w:tbl>
    <w:p w:rsidR="00043E43" w:rsidRDefault="00043E43" w:rsidP="00043E43">
      <w:pPr>
        <w:pStyle w:val="-"/>
        <w:spacing w:after="0"/>
      </w:pPr>
    </w:p>
    <w:p w:rsidR="00043E43" w:rsidRPr="001F172E"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3.6</w:t>
      </w:r>
      <w:r w:rsidRPr="00C66508">
        <w:rPr>
          <w:rFonts w:ascii="Times New Roman" w:hAnsi="Times New Roman" w:cs="Times New Roman"/>
          <w:b/>
          <w:sz w:val="28"/>
          <w:szCs w:val="28"/>
        </w:rPr>
        <w:t>.</w:t>
      </w:r>
      <w:r>
        <w:rPr>
          <w:rFonts w:ascii="Times New Roman" w:hAnsi="Times New Roman" w:cs="Times New Roman"/>
          <w:b/>
          <w:sz w:val="28"/>
          <w:szCs w:val="28"/>
        </w:rPr>
        <w:t>3</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Team</w:t>
      </w:r>
    </w:p>
    <w:p w:rsidR="00043E43" w:rsidRDefault="00043E43" w:rsidP="00043E43">
      <w:pPr>
        <w:pStyle w:val="-"/>
        <w:spacing w:after="0"/>
      </w:pPr>
      <w:r>
        <w:t xml:space="preserve">Класс </w:t>
      </w:r>
      <w:r>
        <w:rPr>
          <w:szCs w:val="28"/>
          <w:shd w:val="clear" w:color="auto" w:fill="FFFFFF"/>
          <w:lang w:val="en-US"/>
        </w:rPr>
        <w:t>Team</w:t>
      </w:r>
      <w:r>
        <w:rPr>
          <w:szCs w:val="28"/>
        </w:rPr>
        <w:t xml:space="preserve"> представляют собой модель сущности, хранящейся в таблице команд в</w:t>
      </w:r>
      <w:r w:rsidRPr="0044121C">
        <w:rPr>
          <w:szCs w:val="28"/>
        </w:rPr>
        <w:t xml:space="preserve"> </w:t>
      </w:r>
      <w:r>
        <w:rPr>
          <w:szCs w:val="28"/>
        </w:rPr>
        <w:t>базе игр</w:t>
      </w:r>
      <w:r>
        <w:t xml:space="preserve">. </w:t>
      </w:r>
      <w:r>
        <w:rPr>
          <w:szCs w:val="28"/>
        </w:rPr>
        <w:t>Описание основных полей приведено в таблице 3.18</w:t>
      </w:r>
    </w:p>
    <w:p w:rsidR="00043E43" w:rsidRDefault="00043E43" w:rsidP="00043E43">
      <w:pPr>
        <w:pStyle w:val="a4"/>
        <w:spacing w:before="0" w:line="240" w:lineRule="auto"/>
      </w:pPr>
    </w:p>
    <w:p w:rsidR="00043E43" w:rsidRPr="0044121C" w:rsidRDefault="00043E43" w:rsidP="00043E43">
      <w:pPr>
        <w:pStyle w:val="a4"/>
        <w:spacing w:before="0" w:line="240" w:lineRule="auto"/>
      </w:pPr>
      <w:r>
        <w:t xml:space="preserve">Таблица 3.18 – </w:t>
      </w:r>
      <w:r>
        <w:rPr>
          <w:rFonts w:cs="Times New Roman"/>
        </w:rPr>
        <w:t>О</w:t>
      </w:r>
      <w:r w:rsidRPr="00091FFA">
        <w:rPr>
          <w:rFonts w:cs="Times New Roman"/>
        </w:rPr>
        <w:t>писание</w:t>
      </w:r>
      <w:r>
        <w:t xml:space="preserve"> основных полей класса </w:t>
      </w:r>
      <w:r>
        <w:rPr>
          <w:lang w:val="en-US"/>
        </w:rPr>
        <w:t>Team</w:t>
      </w:r>
    </w:p>
    <w:tbl>
      <w:tblPr>
        <w:tblStyle w:val="TableGrid"/>
        <w:tblW w:w="0" w:type="auto"/>
        <w:tblInd w:w="-5" w:type="dxa"/>
        <w:tblLook w:val="04A0" w:firstRow="1" w:lastRow="0" w:firstColumn="1" w:lastColumn="0" w:noHBand="0" w:noVBand="1"/>
      </w:tblPr>
      <w:tblGrid>
        <w:gridCol w:w="2682"/>
        <w:gridCol w:w="2350"/>
        <w:gridCol w:w="4317"/>
      </w:tblGrid>
      <w:tr w:rsidR="00043E43" w:rsidTr="00207EF2">
        <w:tc>
          <w:tcPr>
            <w:tcW w:w="2682"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350"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4317"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207EF2">
        <w:tc>
          <w:tcPr>
            <w:tcW w:w="2682"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350"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317"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207EF2">
        <w:tc>
          <w:tcPr>
            <w:tcW w:w="2682"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Id</w:t>
            </w:r>
          </w:p>
        </w:tc>
        <w:tc>
          <w:tcPr>
            <w:tcW w:w="2350"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int</w:t>
            </w:r>
          </w:p>
        </w:tc>
        <w:tc>
          <w:tcPr>
            <w:tcW w:w="4317" w:type="dxa"/>
          </w:tcPr>
          <w:p w:rsidR="00043E43" w:rsidRPr="0044121C" w:rsidRDefault="00043E43" w:rsidP="00043E43">
            <w:pPr>
              <w:rPr>
                <w:rFonts w:ascii="Times New Roman" w:hAnsi="Times New Roman" w:cs="Times New Roman"/>
                <w:sz w:val="28"/>
                <w:szCs w:val="28"/>
              </w:rPr>
            </w:pPr>
            <w:r>
              <w:rPr>
                <w:rFonts w:ascii="Times New Roman" w:hAnsi="Times New Roman" w:cs="Times New Roman"/>
                <w:sz w:val="28"/>
                <w:szCs w:val="28"/>
                <w:lang w:val="en-US"/>
              </w:rPr>
              <w:t xml:space="preserve">Id </w:t>
            </w:r>
            <w:r>
              <w:rPr>
                <w:rFonts w:ascii="Times New Roman" w:hAnsi="Times New Roman" w:cs="Times New Roman"/>
                <w:sz w:val="28"/>
                <w:szCs w:val="28"/>
              </w:rPr>
              <w:t>команды</w:t>
            </w:r>
          </w:p>
        </w:tc>
      </w:tr>
      <w:tr w:rsidR="00043E43" w:rsidRPr="00983660" w:rsidTr="00207EF2">
        <w:tc>
          <w:tcPr>
            <w:tcW w:w="2682"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Name</w:t>
            </w:r>
          </w:p>
        </w:tc>
        <w:tc>
          <w:tcPr>
            <w:tcW w:w="2350"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string</w:t>
            </w:r>
          </w:p>
        </w:tc>
        <w:tc>
          <w:tcPr>
            <w:tcW w:w="4317"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Название команды</w:t>
            </w:r>
          </w:p>
        </w:tc>
      </w:tr>
      <w:tr w:rsidR="00043E43" w:rsidRPr="00983660" w:rsidTr="00207EF2">
        <w:tc>
          <w:tcPr>
            <w:tcW w:w="2682"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Position</w:t>
            </w:r>
          </w:p>
        </w:tc>
        <w:tc>
          <w:tcPr>
            <w:tcW w:w="2350"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int</w:t>
            </w:r>
          </w:p>
        </w:tc>
        <w:tc>
          <w:tcPr>
            <w:tcW w:w="4317"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Место в турнирной таблице</w:t>
            </w:r>
          </w:p>
        </w:tc>
      </w:tr>
      <w:tr w:rsidR="00043E43" w:rsidRPr="00983660" w:rsidTr="00207EF2">
        <w:tc>
          <w:tcPr>
            <w:tcW w:w="2682"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Points</w:t>
            </w:r>
          </w:p>
        </w:tc>
        <w:tc>
          <w:tcPr>
            <w:tcW w:w="2350"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int</w:t>
            </w:r>
          </w:p>
        </w:tc>
        <w:tc>
          <w:tcPr>
            <w:tcW w:w="4317"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Набрано очков за последние 5 игр</w:t>
            </w:r>
          </w:p>
        </w:tc>
      </w:tr>
      <w:tr w:rsidR="00043E43" w:rsidRPr="00983660" w:rsidTr="00207EF2">
        <w:tc>
          <w:tcPr>
            <w:tcW w:w="2682"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Goals</w:t>
            </w:r>
          </w:p>
        </w:tc>
        <w:tc>
          <w:tcPr>
            <w:tcW w:w="2350"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int</w:t>
            </w:r>
          </w:p>
        </w:tc>
        <w:tc>
          <w:tcPr>
            <w:tcW w:w="4317"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Забито голов</w:t>
            </w:r>
          </w:p>
        </w:tc>
      </w:tr>
      <w:tr w:rsidR="00207EF2" w:rsidTr="00207EF2">
        <w:tc>
          <w:tcPr>
            <w:tcW w:w="2682" w:type="dxa"/>
          </w:tcPr>
          <w:p w:rsidR="00207EF2" w:rsidRPr="0044121C" w:rsidRDefault="00207EF2" w:rsidP="008A2282">
            <w:pPr>
              <w:rPr>
                <w:rFonts w:ascii="Courier New" w:hAnsi="Courier New" w:cs="Courier New"/>
                <w:sz w:val="28"/>
                <w:szCs w:val="28"/>
              </w:rPr>
            </w:pPr>
            <w:r w:rsidRPr="0044121C">
              <w:rPr>
                <w:rFonts w:ascii="Courier New" w:hAnsi="Courier New" w:cs="Courier New"/>
                <w:sz w:val="28"/>
                <w:szCs w:val="28"/>
                <w:highlight w:val="white"/>
                <w:lang w:val="en-US"/>
              </w:rPr>
              <w:t>MissingBalls</w:t>
            </w:r>
          </w:p>
        </w:tc>
        <w:tc>
          <w:tcPr>
            <w:tcW w:w="2350" w:type="dxa"/>
          </w:tcPr>
          <w:p w:rsidR="00207EF2" w:rsidRPr="0044121C" w:rsidRDefault="00207EF2" w:rsidP="008A2282">
            <w:pPr>
              <w:rPr>
                <w:rFonts w:ascii="Courier New" w:hAnsi="Courier New" w:cs="Courier New"/>
                <w:sz w:val="28"/>
                <w:szCs w:val="28"/>
              </w:rPr>
            </w:pPr>
            <w:r w:rsidRPr="0044121C">
              <w:rPr>
                <w:rFonts w:ascii="Courier New" w:hAnsi="Courier New" w:cs="Courier New"/>
                <w:sz w:val="28"/>
                <w:szCs w:val="28"/>
                <w:highlight w:val="white"/>
                <w:lang w:val="en-US"/>
              </w:rPr>
              <w:t>int</w:t>
            </w:r>
          </w:p>
        </w:tc>
        <w:tc>
          <w:tcPr>
            <w:tcW w:w="4317" w:type="dxa"/>
          </w:tcPr>
          <w:p w:rsidR="00207EF2" w:rsidRDefault="00207EF2" w:rsidP="008A2282">
            <w:pPr>
              <w:rPr>
                <w:rFonts w:ascii="Times New Roman" w:hAnsi="Times New Roman" w:cs="Times New Roman"/>
                <w:sz w:val="28"/>
                <w:szCs w:val="28"/>
              </w:rPr>
            </w:pPr>
            <w:r>
              <w:rPr>
                <w:rFonts w:ascii="Times New Roman" w:hAnsi="Times New Roman" w:cs="Times New Roman"/>
                <w:sz w:val="28"/>
                <w:szCs w:val="28"/>
              </w:rPr>
              <w:t>Пропущено голов</w:t>
            </w:r>
          </w:p>
        </w:tc>
      </w:tr>
      <w:tr w:rsidR="00207EF2" w:rsidTr="00207EF2">
        <w:tc>
          <w:tcPr>
            <w:tcW w:w="2682" w:type="dxa"/>
          </w:tcPr>
          <w:p w:rsidR="00207EF2" w:rsidRPr="0044121C" w:rsidRDefault="00207EF2" w:rsidP="008A2282">
            <w:pPr>
              <w:rPr>
                <w:rFonts w:ascii="Courier New" w:hAnsi="Courier New" w:cs="Courier New"/>
                <w:sz w:val="28"/>
                <w:szCs w:val="28"/>
              </w:rPr>
            </w:pPr>
            <w:r w:rsidRPr="0044121C">
              <w:rPr>
                <w:rFonts w:ascii="Courier New" w:hAnsi="Courier New" w:cs="Courier New"/>
                <w:sz w:val="28"/>
                <w:szCs w:val="28"/>
                <w:highlight w:val="white"/>
                <w:lang w:val="en-US"/>
              </w:rPr>
              <w:t>InjuredPlayers</w:t>
            </w:r>
          </w:p>
        </w:tc>
        <w:tc>
          <w:tcPr>
            <w:tcW w:w="2350" w:type="dxa"/>
          </w:tcPr>
          <w:p w:rsidR="00207EF2" w:rsidRPr="0044121C" w:rsidRDefault="00207EF2" w:rsidP="008A2282">
            <w:pPr>
              <w:rPr>
                <w:rFonts w:ascii="Courier New" w:hAnsi="Courier New" w:cs="Courier New"/>
                <w:sz w:val="28"/>
                <w:szCs w:val="28"/>
              </w:rPr>
            </w:pPr>
            <w:r w:rsidRPr="0044121C">
              <w:rPr>
                <w:rFonts w:ascii="Courier New" w:hAnsi="Courier New" w:cs="Courier New"/>
                <w:sz w:val="28"/>
                <w:szCs w:val="28"/>
                <w:highlight w:val="white"/>
                <w:lang w:val="en-US"/>
              </w:rPr>
              <w:t>int</w:t>
            </w:r>
          </w:p>
        </w:tc>
        <w:tc>
          <w:tcPr>
            <w:tcW w:w="4317" w:type="dxa"/>
          </w:tcPr>
          <w:p w:rsidR="00207EF2" w:rsidRDefault="00207EF2" w:rsidP="008A2282">
            <w:pPr>
              <w:rPr>
                <w:rFonts w:ascii="Times New Roman" w:hAnsi="Times New Roman" w:cs="Times New Roman"/>
                <w:sz w:val="28"/>
                <w:szCs w:val="28"/>
              </w:rPr>
            </w:pPr>
            <w:r>
              <w:rPr>
                <w:rFonts w:ascii="Times New Roman" w:hAnsi="Times New Roman" w:cs="Times New Roman"/>
                <w:sz w:val="28"/>
                <w:szCs w:val="28"/>
              </w:rPr>
              <w:t>Игроков пропускает матч</w:t>
            </w:r>
          </w:p>
        </w:tc>
      </w:tr>
      <w:tr w:rsidR="00207EF2" w:rsidTr="00207EF2">
        <w:tc>
          <w:tcPr>
            <w:tcW w:w="2682" w:type="dxa"/>
          </w:tcPr>
          <w:p w:rsidR="00207EF2" w:rsidRPr="0044121C" w:rsidRDefault="00207EF2" w:rsidP="008A2282">
            <w:pPr>
              <w:rPr>
                <w:rFonts w:ascii="Courier New" w:hAnsi="Courier New" w:cs="Courier New"/>
                <w:sz w:val="28"/>
                <w:szCs w:val="28"/>
              </w:rPr>
            </w:pPr>
            <w:r w:rsidRPr="0044121C">
              <w:rPr>
                <w:rFonts w:ascii="Courier New" w:hAnsi="Courier New" w:cs="Courier New"/>
                <w:sz w:val="28"/>
                <w:szCs w:val="28"/>
                <w:highlight w:val="white"/>
                <w:lang w:val="en-US"/>
              </w:rPr>
              <w:t>DaysOfRest</w:t>
            </w:r>
          </w:p>
        </w:tc>
        <w:tc>
          <w:tcPr>
            <w:tcW w:w="2350" w:type="dxa"/>
          </w:tcPr>
          <w:p w:rsidR="00207EF2" w:rsidRPr="0044121C" w:rsidRDefault="00207EF2" w:rsidP="008A2282">
            <w:pPr>
              <w:rPr>
                <w:rFonts w:ascii="Courier New" w:hAnsi="Courier New" w:cs="Courier New"/>
                <w:sz w:val="28"/>
                <w:szCs w:val="28"/>
              </w:rPr>
            </w:pPr>
            <w:r w:rsidRPr="0044121C">
              <w:rPr>
                <w:rFonts w:ascii="Courier New" w:hAnsi="Courier New" w:cs="Courier New"/>
                <w:sz w:val="28"/>
                <w:szCs w:val="28"/>
                <w:highlight w:val="white"/>
                <w:lang w:val="en-US"/>
              </w:rPr>
              <w:t>int</w:t>
            </w:r>
          </w:p>
        </w:tc>
        <w:tc>
          <w:tcPr>
            <w:tcW w:w="4317" w:type="dxa"/>
          </w:tcPr>
          <w:p w:rsidR="00207EF2" w:rsidRDefault="00207EF2" w:rsidP="008A2282">
            <w:pPr>
              <w:rPr>
                <w:rFonts w:ascii="Times New Roman" w:hAnsi="Times New Roman" w:cs="Times New Roman"/>
                <w:sz w:val="28"/>
                <w:szCs w:val="28"/>
              </w:rPr>
            </w:pPr>
            <w:r>
              <w:rPr>
                <w:rFonts w:ascii="Times New Roman" w:hAnsi="Times New Roman" w:cs="Times New Roman"/>
                <w:sz w:val="28"/>
                <w:szCs w:val="28"/>
              </w:rPr>
              <w:t>Дней отдыха</w:t>
            </w:r>
          </w:p>
        </w:tc>
      </w:tr>
      <w:tr w:rsidR="00207EF2" w:rsidTr="00207EF2">
        <w:tc>
          <w:tcPr>
            <w:tcW w:w="2682" w:type="dxa"/>
          </w:tcPr>
          <w:p w:rsidR="00207EF2" w:rsidRPr="0044121C" w:rsidRDefault="00207EF2" w:rsidP="008A2282">
            <w:pPr>
              <w:rPr>
                <w:rFonts w:ascii="Courier New" w:hAnsi="Courier New" w:cs="Courier New"/>
                <w:sz w:val="28"/>
                <w:szCs w:val="28"/>
              </w:rPr>
            </w:pPr>
            <w:r w:rsidRPr="0044121C">
              <w:rPr>
                <w:rFonts w:ascii="Courier New" w:hAnsi="Courier New" w:cs="Courier New"/>
                <w:sz w:val="28"/>
                <w:szCs w:val="28"/>
                <w:highlight w:val="white"/>
                <w:lang w:val="en-US"/>
              </w:rPr>
              <w:t>ZeroGames</w:t>
            </w:r>
          </w:p>
        </w:tc>
        <w:tc>
          <w:tcPr>
            <w:tcW w:w="2350" w:type="dxa"/>
          </w:tcPr>
          <w:p w:rsidR="00207EF2" w:rsidRPr="0044121C" w:rsidRDefault="00207EF2" w:rsidP="008A2282">
            <w:pPr>
              <w:rPr>
                <w:rFonts w:ascii="Courier New" w:hAnsi="Courier New" w:cs="Courier New"/>
                <w:sz w:val="28"/>
                <w:szCs w:val="28"/>
              </w:rPr>
            </w:pPr>
            <w:r w:rsidRPr="0044121C">
              <w:rPr>
                <w:rFonts w:ascii="Courier New" w:hAnsi="Courier New" w:cs="Courier New"/>
                <w:sz w:val="28"/>
                <w:szCs w:val="28"/>
                <w:highlight w:val="white"/>
                <w:lang w:val="en-US"/>
              </w:rPr>
              <w:t>int</w:t>
            </w:r>
          </w:p>
        </w:tc>
        <w:tc>
          <w:tcPr>
            <w:tcW w:w="4317" w:type="dxa"/>
          </w:tcPr>
          <w:p w:rsidR="00207EF2" w:rsidRDefault="00207EF2" w:rsidP="008A2282">
            <w:pPr>
              <w:rPr>
                <w:rFonts w:ascii="Times New Roman" w:hAnsi="Times New Roman" w:cs="Times New Roman"/>
                <w:sz w:val="28"/>
                <w:szCs w:val="28"/>
              </w:rPr>
            </w:pPr>
            <w:r>
              <w:rPr>
                <w:rFonts w:ascii="Times New Roman" w:hAnsi="Times New Roman" w:cs="Times New Roman"/>
                <w:sz w:val="28"/>
                <w:szCs w:val="28"/>
              </w:rPr>
              <w:t>Не пропускали голов подряд</w:t>
            </w:r>
          </w:p>
        </w:tc>
      </w:tr>
    </w:tbl>
    <w:p w:rsidR="008A2282" w:rsidRPr="00207EF2" w:rsidRDefault="008A2282" w:rsidP="008A2282">
      <w:pPr>
        <w:spacing w:after="0" w:line="240" w:lineRule="auto"/>
        <w:jc w:val="both"/>
        <w:rPr>
          <w:rFonts w:ascii="Times New Roman" w:hAnsi="Times New Roman" w:cs="Times New Roman"/>
          <w:b/>
          <w:sz w:val="28"/>
          <w:szCs w:val="28"/>
        </w:rPr>
      </w:pPr>
      <w:r>
        <w:rPr>
          <w:rFonts w:ascii="Times New Roman" w:hAnsi="Times New Roman" w:cs="Times New Roman"/>
          <w:i/>
          <w:iCs/>
          <w:sz w:val="28"/>
          <w:szCs w:val="28"/>
        </w:rPr>
        <w:lastRenderedPageBreak/>
        <w:t>Продолжение таблицы 3.18</w:t>
      </w:r>
    </w:p>
    <w:tbl>
      <w:tblPr>
        <w:tblStyle w:val="TableGrid"/>
        <w:tblW w:w="0" w:type="auto"/>
        <w:tblInd w:w="-5" w:type="dxa"/>
        <w:tblLook w:val="04A0" w:firstRow="1" w:lastRow="0" w:firstColumn="1" w:lastColumn="0" w:noHBand="0" w:noVBand="1"/>
      </w:tblPr>
      <w:tblGrid>
        <w:gridCol w:w="2682"/>
        <w:gridCol w:w="2350"/>
        <w:gridCol w:w="4317"/>
      </w:tblGrid>
      <w:tr w:rsidR="008A2282" w:rsidRPr="00983660" w:rsidTr="008A2282">
        <w:tc>
          <w:tcPr>
            <w:tcW w:w="2682" w:type="dxa"/>
          </w:tcPr>
          <w:p w:rsidR="008A2282" w:rsidRPr="0013098C" w:rsidRDefault="008A2282" w:rsidP="008A2282">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350" w:type="dxa"/>
          </w:tcPr>
          <w:p w:rsidR="008A2282" w:rsidRPr="0013098C" w:rsidRDefault="008A2282" w:rsidP="008A2282">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317" w:type="dxa"/>
          </w:tcPr>
          <w:p w:rsidR="008A2282" w:rsidRPr="00983660" w:rsidRDefault="008A2282" w:rsidP="008A2282">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8A2282" w:rsidTr="008A2282">
        <w:tc>
          <w:tcPr>
            <w:tcW w:w="2682" w:type="dxa"/>
          </w:tcPr>
          <w:p w:rsidR="008A2282" w:rsidRPr="0044121C" w:rsidRDefault="008A2282" w:rsidP="008A2282">
            <w:pPr>
              <w:rPr>
                <w:rFonts w:ascii="Courier New" w:hAnsi="Courier New" w:cs="Courier New"/>
                <w:sz w:val="28"/>
                <w:szCs w:val="28"/>
              </w:rPr>
            </w:pPr>
            <w:r w:rsidRPr="0044121C">
              <w:rPr>
                <w:rFonts w:ascii="Courier New" w:hAnsi="Courier New" w:cs="Courier New"/>
                <w:sz w:val="28"/>
                <w:szCs w:val="28"/>
                <w:highlight w:val="white"/>
                <w:lang w:val="en-US"/>
              </w:rPr>
              <w:t>GoalGames</w:t>
            </w:r>
          </w:p>
        </w:tc>
        <w:tc>
          <w:tcPr>
            <w:tcW w:w="2350" w:type="dxa"/>
          </w:tcPr>
          <w:p w:rsidR="008A2282" w:rsidRPr="0044121C" w:rsidRDefault="008A2282" w:rsidP="008A2282">
            <w:pPr>
              <w:rPr>
                <w:rFonts w:ascii="Courier New" w:hAnsi="Courier New" w:cs="Courier New"/>
                <w:sz w:val="28"/>
                <w:szCs w:val="28"/>
              </w:rPr>
            </w:pPr>
            <w:r w:rsidRPr="0044121C">
              <w:rPr>
                <w:rFonts w:ascii="Courier New" w:hAnsi="Courier New" w:cs="Courier New"/>
                <w:sz w:val="28"/>
                <w:szCs w:val="28"/>
                <w:highlight w:val="white"/>
                <w:lang w:val="en-US"/>
              </w:rPr>
              <w:t>int</w:t>
            </w:r>
          </w:p>
        </w:tc>
        <w:tc>
          <w:tcPr>
            <w:tcW w:w="4317" w:type="dxa"/>
          </w:tcPr>
          <w:p w:rsidR="008A2282" w:rsidRDefault="008A2282" w:rsidP="008A2282">
            <w:pPr>
              <w:rPr>
                <w:rFonts w:ascii="Times New Roman" w:hAnsi="Times New Roman" w:cs="Times New Roman"/>
                <w:sz w:val="28"/>
                <w:szCs w:val="28"/>
              </w:rPr>
            </w:pPr>
            <w:r>
              <w:rPr>
                <w:rFonts w:ascii="Times New Roman" w:hAnsi="Times New Roman" w:cs="Times New Roman"/>
                <w:sz w:val="28"/>
                <w:szCs w:val="28"/>
              </w:rPr>
              <w:t>Забивали голы подряд</w:t>
            </w:r>
          </w:p>
        </w:tc>
      </w:tr>
      <w:tr w:rsidR="008A2282" w:rsidTr="008A2282">
        <w:tc>
          <w:tcPr>
            <w:tcW w:w="2682" w:type="dxa"/>
          </w:tcPr>
          <w:p w:rsidR="008A2282" w:rsidRPr="0044121C" w:rsidRDefault="008A2282" w:rsidP="008A2282">
            <w:pPr>
              <w:rPr>
                <w:rFonts w:ascii="Courier New" w:hAnsi="Courier New" w:cs="Courier New"/>
                <w:sz w:val="28"/>
                <w:szCs w:val="28"/>
              </w:rPr>
            </w:pPr>
            <w:r w:rsidRPr="0044121C">
              <w:rPr>
                <w:rFonts w:ascii="Courier New" w:hAnsi="Courier New" w:cs="Courier New"/>
                <w:sz w:val="28"/>
                <w:szCs w:val="28"/>
                <w:highlight w:val="white"/>
                <w:lang w:val="en-US"/>
              </w:rPr>
              <w:t>HomeMatch</w:t>
            </w:r>
          </w:p>
        </w:tc>
        <w:tc>
          <w:tcPr>
            <w:tcW w:w="2350" w:type="dxa"/>
          </w:tcPr>
          <w:p w:rsidR="008A2282" w:rsidRPr="0044121C" w:rsidRDefault="008A2282" w:rsidP="008A2282">
            <w:pPr>
              <w:rPr>
                <w:rFonts w:ascii="Courier New" w:hAnsi="Courier New" w:cs="Courier New"/>
                <w:sz w:val="28"/>
                <w:szCs w:val="28"/>
              </w:rPr>
            </w:pPr>
            <w:r w:rsidRPr="0044121C">
              <w:rPr>
                <w:rFonts w:ascii="Courier New" w:hAnsi="Courier New" w:cs="Courier New"/>
                <w:sz w:val="28"/>
                <w:szCs w:val="28"/>
                <w:highlight w:val="white"/>
                <w:lang w:val="en-US"/>
              </w:rPr>
              <w:t>int</w:t>
            </w:r>
          </w:p>
        </w:tc>
        <w:tc>
          <w:tcPr>
            <w:tcW w:w="4317" w:type="dxa"/>
          </w:tcPr>
          <w:p w:rsidR="008A2282" w:rsidRDefault="008A2282" w:rsidP="008A2282">
            <w:pPr>
              <w:rPr>
                <w:rFonts w:ascii="Times New Roman" w:hAnsi="Times New Roman" w:cs="Times New Roman"/>
                <w:sz w:val="28"/>
                <w:szCs w:val="28"/>
              </w:rPr>
            </w:pPr>
            <w:r>
              <w:rPr>
                <w:rFonts w:ascii="Times New Roman" w:hAnsi="Times New Roman" w:cs="Times New Roman"/>
                <w:sz w:val="28"/>
                <w:szCs w:val="28"/>
              </w:rPr>
              <w:t>Домашний или выездной матч</w:t>
            </w:r>
          </w:p>
        </w:tc>
      </w:tr>
      <w:tr w:rsidR="008A2282" w:rsidTr="008A2282">
        <w:tc>
          <w:tcPr>
            <w:tcW w:w="2682" w:type="dxa"/>
          </w:tcPr>
          <w:p w:rsidR="008A2282" w:rsidRPr="0044121C" w:rsidRDefault="008A2282" w:rsidP="008A2282">
            <w:pPr>
              <w:rPr>
                <w:rFonts w:ascii="Courier New" w:hAnsi="Courier New" w:cs="Courier New"/>
                <w:sz w:val="28"/>
                <w:szCs w:val="28"/>
              </w:rPr>
            </w:pPr>
            <w:r w:rsidRPr="0044121C">
              <w:rPr>
                <w:rFonts w:ascii="Courier New" w:hAnsi="Courier New" w:cs="Courier New"/>
                <w:sz w:val="28"/>
                <w:szCs w:val="28"/>
                <w:highlight w:val="white"/>
                <w:lang w:val="en-US"/>
              </w:rPr>
              <w:t>FuzzyInfo</w:t>
            </w:r>
          </w:p>
        </w:tc>
        <w:tc>
          <w:tcPr>
            <w:tcW w:w="2350" w:type="dxa"/>
          </w:tcPr>
          <w:p w:rsidR="008A2282" w:rsidRPr="0044121C" w:rsidRDefault="008A2282" w:rsidP="008A2282">
            <w:pPr>
              <w:rPr>
                <w:rFonts w:ascii="Courier New" w:hAnsi="Courier New" w:cs="Courier New"/>
                <w:sz w:val="28"/>
                <w:szCs w:val="28"/>
              </w:rPr>
            </w:pPr>
            <w:r w:rsidRPr="0044121C">
              <w:rPr>
                <w:rFonts w:ascii="Courier New" w:hAnsi="Courier New" w:cs="Courier New"/>
                <w:sz w:val="28"/>
                <w:szCs w:val="28"/>
                <w:highlight w:val="white"/>
                <w:lang w:val="en-US"/>
              </w:rPr>
              <w:t>string</w:t>
            </w:r>
          </w:p>
        </w:tc>
        <w:tc>
          <w:tcPr>
            <w:tcW w:w="4317" w:type="dxa"/>
          </w:tcPr>
          <w:p w:rsidR="008A2282" w:rsidRDefault="008A2282" w:rsidP="008A2282">
            <w:pPr>
              <w:rPr>
                <w:rFonts w:ascii="Times New Roman" w:hAnsi="Times New Roman" w:cs="Times New Roman"/>
                <w:sz w:val="28"/>
                <w:szCs w:val="28"/>
              </w:rPr>
            </w:pPr>
            <w:r>
              <w:rPr>
                <w:rFonts w:ascii="Times New Roman" w:hAnsi="Times New Roman" w:cs="Times New Roman"/>
                <w:sz w:val="28"/>
                <w:szCs w:val="28"/>
              </w:rPr>
              <w:t>Информация о команде в формате для нечеткого предсказания</w:t>
            </w:r>
          </w:p>
        </w:tc>
      </w:tr>
    </w:tbl>
    <w:p w:rsidR="008A2282" w:rsidRDefault="008A2282" w:rsidP="00043E43">
      <w:pPr>
        <w:spacing w:after="0" w:line="240" w:lineRule="auto"/>
        <w:ind w:firstLine="709"/>
        <w:jc w:val="both"/>
        <w:rPr>
          <w:rFonts w:ascii="Times New Roman" w:hAnsi="Times New Roman" w:cs="Times New Roman"/>
          <w:b/>
          <w:sz w:val="28"/>
          <w:szCs w:val="28"/>
        </w:rPr>
      </w:pPr>
    </w:p>
    <w:p w:rsidR="00043E43" w:rsidRPr="001F172E"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3.6</w:t>
      </w:r>
      <w:r w:rsidRPr="00C66508">
        <w:rPr>
          <w:rFonts w:ascii="Times New Roman" w:hAnsi="Times New Roman" w:cs="Times New Roman"/>
          <w:b/>
          <w:sz w:val="28"/>
          <w:szCs w:val="28"/>
        </w:rPr>
        <w:t>.</w:t>
      </w:r>
      <w:r>
        <w:rPr>
          <w:rFonts w:ascii="Times New Roman" w:hAnsi="Times New Roman" w:cs="Times New Roman"/>
          <w:b/>
          <w:sz w:val="28"/>
          <w:szCs w:val="28"/>
        </w:rPr>
        <w:t>4</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Match</w:t>
      </w:r>
    </w:p>
    <w:p w:rsidR="00043E43" w:rsidRDefault="00043E43" w:rsidP="00043E43">
      <w:pPr>
        <w:pStyle w:val="-"/>
        <w:spacing w:after="0"/>
      </w:pPr>
      <w:r>
        <w:t xml:space="preserve">Класс </w:t>
      </w:r>
      <w:r>
        <w:rPr>
          <w:szCs w:val="28"/>
          <w:shd w:val="clear" w:color="auto" w:fill="FFFFFF"/>
          <w:lang w:val="en-US"/>
        </w:rPr>
        <w:t>Match</w:t>
      </w:r>
      <w:r>
        <w:rPr>
          <w:szCs w:val="28"/>
        </w:rPr>
        <w:t xml:space="preserve"> представляют собой модель сущности, хранящейся в таблице матчей в</w:t>
      </w:r>
      <w:r w:rsidRPr="0044121C">
        <w:rPr>
          <w:szCs w:val="28"/>
        </w:rPr>
        <w:t xml:space="preserve"> </w:t>
      </w:r>
      <w:r>
        <w:rPr>
          <w:szCs w:val="28"/>
        </w:rPr>
        <w:t>базе игр</w:t>
      </w:r>
      <w:r>
        <w:t xml:space="preserve">. </w:t>
      </w:r>
      <w:r>
        <w:rPr>
          <w:szCs w:val="28"/>
        </w:rPr>
        <w:t>Описание основных полей приведено в таблице 3.19</w:t>
      </w:r>
    </w:p>
    <w:p w:rsidR="00043E43" w:rsidRDefault="00043E43" w:rsidP="00043E43">
      <w:pPr>
        <w:pStyle w:val="-"/>
        <w:spacing w:after="0"/>
      </w:pPr>
    </w:p>
    <w:p w:rsidR="00043E43" w:rsidRPr="006F36AB" w:rsidRDefault="00043E43" w:rsidP="00043E43">
      <w:pPr>
        <w:pStyle w:val="a4"/>
        <w:spacing w:before="0" w:line="240" w:lineRule="auto"/>
      </w:pPr>
      <w:r>
        <w:t xml:space="preserve">Таблица 3.19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Match</w:t>
      </w:r>
    </w:p>
    <w:tbl>
      <w:tblPr>
        <w:tblStyle w:val="TableGrid"/>
        <w:tblW w:w="0" w:type="auto"/>
        <w:tblInd w:w="-5" w:type="dxa"/>
        <w:tblLook w:val="04A0" w:firstRow="1" w:lastRow="0" w:firstColumn="1" w:lastColumn="0" w:noHBand="0" w:noVBand="1"/>
      </w:tblPr>
      <w:tblGrid>
        <w:gridCol w:w="2656"/>
        <w:gridCol w:w="2654"/>
        <w:gridCol w:w="4039"/>
      </w:tblGrid>
      <w:tr w:rsidR="00043E43" w:rsidTr="00207EF2">
        <w:tc>
          <w:tcPr>
            <w:tcW w:w="2656"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654"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4039"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207EF2">
        <w:tc>
          <w:tcPr>
            <w:tcW w:w="2656"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654"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039"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207EF2">
        <w:trPr>
          <w:trHeight w:val="334"/>
        </w:trPr>
        <w:tc>
          <w:tcPr>
            <w:tcW w:w="2656" w:type="dxa"/>
          </w:tcPr>
          <w:p w:rsidR="00043E43" w:rsidRPr="009862CE" w:rsidRDefault="00043E43" w:rsidP="00043E43">
            <w:pPr>
              <w:tabs>
                <w:tab w:val="left" w:pos="1495"/>
              </w:tabs>
              <w:spacing w:line="276" w:lineRule="auto"/>
              <w:rPr>
                <w:rFonts w:ascii="Courier New" w:hAnsi="Courier New" w:cs="Courier New"/>
                <w:sz w:val="28"/>
                <w:szCs w:val="28"/>
              </w:rPr>
            </w:pPr>
            <w:r w:rsidRPr="009862CE">
              <w:rPr>
                <w:rFonts w:ascii="Courier New" w:hAnsi="Courier New" w:cs="Courier New"/>
                <w:color w:val="000000"/>
                <w:sz w:val="28"/>
                <w:szCs w:val="28"/>
                <w:highlight w:val="white"/>
                <w:lang w:val="en-US"/>
              </w:rPr>
              <w:t>Id</w:t>
            </w:r>
            <w:r w:rsidRPr="009862CE">
              <w:rPr>
                <w:rFonts w:ascii="Courier New" w:hAnsi="Courier New" w:cs="Courier New"/>
                <w:sz w:val="28"/>
                <w:szCs w:val="28"/>
              </w:rPr>
              <w:tab/>
            </w:r>
          </w:p>
        </w:tc>
        <w:tc>
          <w:tcPr>
            <w:tcW w:w="2654" w:type="dxa"/>
          </w:tcPr>
          <w:p w:rsidR="00043E43" w:rsidRPr="009862CE" w:rsidRDefault="00043E43" w:rsidP="00043E43">
            <w:pPr>
              <w:spacing w:line="276" w:lineRule="auto"/>
              <w:rPr>
                <w:rFonts w:ascii="Courier New" w:hAnsi="Courier New" w:cs="Courier New"/>
                <w:sz w:val="28"/>
                <w:szCs w:val="28"/>
                <w:lang w:val="en-US"/>
              </w:rPr>
            </w:pPr>
            <w:r w:rsidRPr="009862CE">
              <w:rPr>
                <w:rFonts w:ascii="Courier New" w:hAnsi="Courier New" w:cs="Courier New"/>
                <w:sz w:val="28"/>
                <w:szCs w:val="28"/>
                <w:lang w:val="en-US"/>
              </w:rPr>
              <w:t>int</w:t>
            </w:r>
          </w:p>
        </w:tc>
        <w:tc>
          <w:tcPr>
            <w:tcW w:w="4039"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lang w:val="en-US"/>
              </w:rPr>
              <w:t xml:space="preserve">Id </w:t>
            </w:r>
            <w:r>
              <w:rPr>
                <w:rFonts w:ascii="Times New Roman" w:hAnsi="Times New Roman" w:cs="Times New Roman"/>
                <w:sz w:val="28"/>
                <w:szCs w:val="28"/>
              </w:rPr>
              <w:t>матча</w:t>
            </w:r>
          </w:p>
        </w:tc>
      </w:tr>
      <w:tr w:rsidR="00043E43" w:rsidRPr="00983660" w:rsidTr="00207EF2">
        <w:tc>
          <w:tcPr>
            <w:tcW w:w="2656" w:type="dxa"/>
          </w:tcPr>
          <w:p w:rsidR="00043E43" w:rsidRPr="009862CE" w:rsidRDefault="00043E43" w:rsidP="00043E43">
            <w:pPr>
              <w:rPr>
                <w:rFonts w:ascii="Courier New" w:hAnsi="Courier New" w:cs="Courier New"/>
                <w:sz w:val="28"/>
                <w:szCs w:val="28"/>
                <w:lang w:val="en-US"/>
              </w:rPr>
            </w:pPr>
            <w:r w:rsidRPr="009862CE">
              <w:rPr>
                <w:rFonts w:ascii="Courier New" w:hAnsi="Courier New" w:cs="Courier New"/>
                <w:color w:val="000000"/>
                <w:sz w:val="28"/>
                <w:szCs w:val="28"/>
                <w:highlight w:val="white"/>
                <w:lang w:val="en-US"/>
              </w:rPr>
              <w:t>Result</w:t>
            </w:r>
          </w:p>
        </w:tc>
        <w:tc>
          <w:tcPr>
            <w:tcW w:w="2654" w:type="dxa"/>
          </w:tcPr>
          <w:p w:rsidR="00043E43" w:rsidRPr="009862CE" w:rsidRDefault="00043E43" w:rsidP="00043E43">
            <w:pPr>
              <w:rPr>
                <w:rFonts w:ascii="Courier New" w:hAnsi="Courier New" w:cs="Courier New"/>
                <w:sz w:val="28"/>
                <w:szCs w:val="28"/>
              </w:rPr>
            </w:pPr>
            <w:r w:rsidRPr="009862CE">
              <w:rPr>
                <w:rFonts w:ascii="Courier New" w:hAnsi="Courier New" w:cs="Courier New"/>
                <w:sz w:val="28"/>
                <w:szCs w:val="28"/>
                <w:lang w:val="en-US"/>
              </w:rPr>
              <w:t>string</w:t>
            </w:r>
          </w:p>
        </w:tc>
        <w:tc>
          <w:tcPr>
            <w:tcW w:w="4039" w:type="dxa"/>
          </w:tcPr>
          <w:p w:rsidR="00043E43" w:rsidRPr="00A9001B" w:rsidRDefault="00043E43" w:rsidP="00043E43">
            <w:pPr>
              <w:rPr>
                <w:rFonts w:ascii="Times New Roman" w:hAnsi="Times New Roman" w:cs="Times New Roman"/>
                <w:sz w:val="28"/>
                <w:szCs w:val="28"/>
              </w:rPr>
            </w:pPr>
            <w:r>
              <w:rPr>
                <w:rFonts w:ascii="Times New Roman" w:hAnsi="Times New Roman" w:cs="Times New Roman"/>
                <w:sz w:val="28"/>
                <w:szCs w:val="28"/>
              </w:rPr>
              <w:t>Результат матча</w:t>
            </w:r>
          </w:p>
        </w:tc>
      </w:tr>
      <w:tr w:rsidR="00043E43" w:rsidRPr="00983660" w:rsidTr="00207EF2">
        <w:tc>
          <w:tcPr>
            <w:tcW w:w="2656" w:type="dxa"/>
          </w:tcPr>
          <w:p w:rsidR="00043E43" w:rsidRPr="009862CE" w:rsidRDefault="00043E43" w:rsidP="00043E43">
            <w:pPr>
              <w:rPr>
                <w:rFonts w:ascii="Courier New" w:hAnsi="Courier New" w:cs="Courier New"/>
                <w:sz w:val="28"/>
                <w:szCs w:val="28"/>
              </w:rPr>
            </w:pPr>
            <w:r w:rsidRPr="009862CE">
              <w:rPr>
                <w:rFonts w:ascii="Courier New" w:hAnsi="Courier New" w:cs="Courier New"/>
                <w:color w:val="000000"/>
                <w:sz w:val="28"/>
                <w:szCs w:val="28"/>
                <w:highlight w:val="white"/>
                <w:lang w:val="en-US"/>
              </w:rPr>
              <w:t>FirstTeamId</w:t>
            </w:r>
          </w:p>
        </w:tc>
        <w:tc>
          <w:tcPr>
            <w:tcW w:w="2654" w:type="dxa"/>
          </w:tcPr>
          <w:p w:rsidR="00043E43" w:rsidRPr="009862CE" w:rsidRDefault="00043E43" w:rsidP="00043E43">
            <w:pPr>
              <w:rPr>
                <w:rFonts w:ascii="Courier New" w:hAnsi="Courier New" w:cs="Courier New"/>
                <w:sz w:val="28"/>
                <w:szCs w:val="28"/>
              </w:rPr>
            </w:pPr>
            <w:r w:rsidRPr="009862CE">
              <w:rPr>
                <w:rFonts w:ascii="Courier New" w:hAnsi="Courier New" w:cs="Courier New"/>
                <w:sz w:val="28"/>
                <w:szCs w:val="28"/>
                <w:lang w:val="en-US"/>
              </w:rPr>
              <w:t>int?</w:t>
            </w:r>
          </w:p>
        </w:tc>
        <w:tc>
          <w:tcPr>
            <w:tcW w:w="4039" w:type="dxa"/>
          </w:tcPr>
          <w:p w:rsidR="00043E43" w:rsidRPr="009862CE" w:rsidRDefault="00043E43" w:rsidP="00043E43">
            <w:pPr>
              <w:rPr>
                <w:rFonts w:ascii="Times New Roman" w:hAnsi="Times New Roman" w:cs="Times New Roman"/>
                <w:sz w:val="28"/>
                <w:szCs w:val="28"/>
              </w:rPr>
            </w:pPr>
            <w:r>
              <w:rPr>
                <w:rFonts w:ascii="Times New Roman" w:hAnsi="Times New Roman" w:cs="Times New Roman"/>
                <w:sz w:val="28"/>
                <w:szCs w:val="28"/>
                <w:lang w:val="en-US"/>
              </w:rPr>
              <w:t>Id</w:t>
            </w:r>
            <w:r>
              <w:rPr>
                <w:rFonts w:ascii="Times New Roman" w:hAnsi="Times New Roman" w:cs="Times New Roman"/>
                <w:sz w:val="28"/>
                <w:szCs w:val="28"/>
              </w:rPr>
              <w:t xml:space="preserve"> первой команды</w:t>
            </w:r>
          </w:p>
        </w:tc>
      </w:tr>
      <w:tr w:rsidR="00043E43" w:rsidRPr="00983660" w:rsidTr="00207EF2">
        <w:tc>
          <w:tcPr>
            <w:tcW w:w="2656" w:type="dxa"/>
          </w:tcPr>
          <w:p w:rsidR="00043E43" w:rsidRPr="009862CE" w:rsidRDefault="00043E43" w:rsidP="00043E43">
            <w:pPr>
              <w:rPr>
                <w:rFonts w:ascii="Courier New" w:hAnsi="Courier New" w:cs="Courier New"/>
                <w:sz w:val="28"/>
                <w:szCs w:val="28"/>
                <w:lang w:val="en-US"/>
              </w:rPr>
            </w:pPr>
            <w:r w:rsidRPr="009862CE">
              <w:rPr>
                <w:rFonts w:ascii="Courier New" w:hAnsi="Courier New" w:cs="Courier New"/>
                <w:color w:val="000000"/>
                <w:sz w:val="28"/>
                <w:szCs w:val="28"/>
                <w:highlight w:val="white"/>
                <w:lang w:val="en-US"/>
              </w:rPr>
              <w:t>SecondTeamId</w:t>
            </w:r>
          </w:p>
        </w:tc>
        <w:tc>
          <w:tcPr>
            <w:tcW w:w="2654" w:type="dxa"/>
          </w:tcPr>
          <w:p w:rsidR="00043E43" w:rsidRPr="009862CE" w:rsidRDefault="00043E43" w:rsidP="00043E43">
            <w:pPr>
              <w:rPr>
                <w:rFonts w:ascii="Courier New" w:hAnsi="Courier New" w:cs="Courier New"/>
                <w:sz w:val="28"/>
                <w:szCs w:val="28"/>
                <w:lang w:val="en-US"/>
              </w:rPr>
            </w:pPr>
            <w:r w:rsidRPr="009862CE">
              <w:rPr>
                <w:rFonts w:ascii="Courier New" w:hAnsi="Courier New" w:cs="Courier New"/>
                <w:sz w:val="28"/>
                <w:szCs w:val="28"/>
                <w:lang w:val="en-US"/>
              </w:rPr>
              <w:t>int?</w:t>
            </w:r>
          </w:p>
        </w:tc>
        <w:tc>
          <w:tcPr>
            <w:tcW w:w="4039"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lang w:val="en-US"/>
              </w:rPr>
              <w:t>Id</w:t>
            </w:r>
            <w:r>
              <w:rPr>
                <w:rFonts w:ascii="Times New Roman" w:hAnsi="Times New Roman" w:cs="Times New Roman"/>
                <w:sz w:val="28"/>
                <w:szCs w:val="28"/>
              </w:rPr>
              <w:t xml:space="preserve"> второй команды</w:t>
            </w:r>
          </w:p>
        </w:tc>
      </w:tr>
      <w:tr w:rsidR="00043E43" w:rsidRPr="00983660" w:rsidTr="00207EF2">
        <w:tc>
          <w:tcPr>
            <w:tcW w:w="2656" w:type="dxa"/>
          </w:tcPr>
          <w:p w:rsidR="00043E43" w:rsidRPr="009862CE" w:rsidRDefault="00043E43" w:rsidP="00043E43">
            <w:pPr>
              <w:rPr>
                <w:rFonts w:ascii="Courier New" w:hAnsi="Courier New" w:cs="Courier New"/>
                <w:sz w:val="28"/>
                <w:szCs w:val="28"/>
                <w:lang w:val="en-US"/>
              </w:rPr>
            </w:pPr>
            <w:r w:rsidRPr="009862CE">
              <w:rPr>
                <w:rFonts w:ascii="Courier New" w:hAnsi="Courier New" w:cs="Courier New"/>
                <w:color w:val="000000"/>
                <w:sz w:val="28"/>
                <w:szCs w:val="28"/>
                <w:highlight w:val="white"/>
                <w:lang w:val="en-US"/>
              </w:rPr>
              <w:t>FirstTeam</w:t>
            </w:r>
          </w:p>
        </w:tc>
        <w:tc>
          <w:tcPr>
            <w:tcW w:w="2654" w:type="dxa"/>
          </w:tcPr>
          <w:p w:rsidR="00043E43" w:rsidRPr="009862CE" w:rsidRDefault="00043E43" w:rsidP="00043E43">
            <w:pPr>
              <w:rPr>
                <w:rFonts w:ascii="Courier New" w:hAnsi="Courier New" w:cs="Courier New"/>
                <w:sz w:val="28"/>
                <w:szCs w:val="28"/>
                <w:lang w:val="en-US"/>
              </w:rPr>
            </w:pPr>
            <w:r w:rsidRPr="009862CE">
              <w:rPr>
                <w:rFonts w:ascii="Courier New" w:hAnsi="Courier New" w:cs="Courier New"/>
                <w:sz w:val="28"/>
                <w:szCs w:val="28"/>
                <w:lang w:val="en-US"/>
              </w:rPr>
              <w:t>Team</w:t>
            </w:r>
          </w:p>
        </w:tc>
        <w:tc>
          <w:tcPr>
            <w:tcW w:w="4039"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Первая команда</w:t>
            </w:r>
          </w:p>
        </w:tc>
      </w:tr>
      <w:tr w:rsidR="00043E43" w:rsidRPr="00983660" w:rsidTr="00207EF2">
        <w:tc>
          <w:tcPr>
            <w:tcW w:w="2656" w:type="dxa"/>
          </w:tcPr>
          <w:p w:rsidR="00043E43" w:rsidRPr="009862CE" w:rsidRDefault="00043E43" w:rsidP="00043E43">
            <w:pPr>
              <w:rPr>
                <w:rFonts w:ascii="Courier New" w:hAnsi="Courier New" w:cs="Courier New"/>
                <w:color w:val="000000"/>
                <w:sz w:val="28"/>
                <w:szCs w:val="28"/>
                <w:highlight w:val="white"/>
                <w:lang w:val="en-US"/>
              </w:rPr>
            </w:pPr>
            <w:r w:rsidRPr="009862CE">
              <w:rPr>
                <w:rFonts w:ascii="Courier New" w:hAnsi="Courier New" w:cs="Courier New"/>
                <w:color w:val="000000"/>
                <w:sz w:val="28"/>
                <w:szCs w:val="28"/>
                <w:highlight w:val="white"/>
                <w:lang w:val="en-US"/>
              </w:rPr>
              <w:t>SecondTeam</w:t>
            </w:r>
          </w:p>
        </w:tc>
        <w:tc>
          <w:tcPr>
            <w:tcW w:w="2654" w:type="dxa"/>
          </w:tcPr>
          <w:p w:rsidR="00043E43" w:rsidRPr="009862CE" w:rsidRDefault="00043E43" w:rsidP="00043E43">
            <w:pPr>
              <w:rPr>
                <w:rFonts w:ascii="Courier New" w:hAnsi="Courier New" w:cs="Courier New"/>
                <w:sz w:val="28"/>
                <w:szCs w:val="28"/>
                <w:lang w:val="en-US"/>
              </w:rPr>
            </w:pPr>
            <w:r w:rsidRPr="009862CE">
              <w:rPr>
                <w:rFonts w:ascii="Courier New" w:hAnsi="Courier New" w:cs="Courier New"/>
                <w:sz w:val="28"/>
                <w:szCs w:val="28"/>
                <w:lang w:val="en-US"/>
              </w:rPr>
              <w:t>Team</w:t>
            </w:r>
          </w:p>
        </w:tc>
        <w:tc>
          <w:tcPr>
            <w:tcW w:w="4039"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Вторая команда</w:t>
            </w:r>
          </w:p>
        </w:tc>
      </w:tr>
    </w:tbl>
    <w:p w:rsidR="00043E43" w:rsidRDefault="00043E43" w:rsidP="00043E43">
      <w:pPr>
        <w:pStyle w:val="-"/>
        <w:spacing w:after="0"/>
      </w:pPr>
    </w:p>
    <w:p w:rsidR="00043E43" w:rsidRPr="001F172E"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3.6</w:t>
      </w:r>
      <w:r w:rsidRPr="00C66508">
        <w:rPr>
          <w:rFonts w:ascii="Times New Roman" w:hAnsi="Times New Roman" w:cs="Times New Roman"/>
          <w:b/>
          <w:sz w:val="28"/>
          <w:szCs w:val="28"/>
        </w:rPr>
        <w:t>.</w:t>
      </w:r>
      <w:r>
        <w:rPr>
          <w:rFonts w:ascii="Times New Roman" w:hAnsi="Times New Roman" w:cs="Times New Roman"/>
          <w:b/>
          <w:sz w:val="28"/>
          <w:szCs w:val="28"/>
        </w:rPr>
        <w:t>5</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GamesContext</w:t>
      </w:r>
    </w:p>
    <w:p w:rsidR="00043E43" w:rsidRDefault="00043E43" w:rsidP="00043E43">
      <w:pPr>
        <w:pStyle w:val="-"/>
        <w:spacing w:after="0"/>
      </w:pPr>
      <w:r>
        <w:t xml:space="preserve">Класс </w:t>
      </w:r>
      <w:r>
        <w:rPr>
          <w:szCs w:val="28"/>
          <w:shd w:val="clear" w:color="auto" w:fill="FFFFFF"/>
          <w:lang w:val="en-US"/>
        </w:rPr>
        <w:t>GamesContext</w:t>
      </w:r>
      <w:r>
        <w:t xml:space="preserve"> является входной точкой для работы с базой данных игр.</w:t>
      </w:r>
      <w:r w:rsidRPr="0044121C">
        <w:rPr>
          <w:szCs w:val="28"/>
        </w:rPr>
        <w:t xml:space="preserve"> </w:t>
      </w:r>
      <w:r>
        <w:rPr>
          <w:szCs w:val="28"/>
        </w:rPr>
        <w:t>Описание основных полей приведено в таблице 3.20</w:t>
      </w:r>
    </w:p>
    <w:p w:rsidR="00043E43" w:rsidRDefault="00043E43" w:rsidP="00043E43">
      <w:pPr>
        <w:pStyle w:val="a4"/>
        <w:spacing w:before="0" w:line="240" w:lineRule="auto"/>
      </w:pPr>
    </w:p>
    <w:p w:rsidR="00043E43" w:rsidRPr="006F36AB" w:rsidRDefault="00043E43" w:rsidP="00043E43">
      <w:pPr>
        <w:pStyle w:val="a4"/>
        <w:spacing w:before="0" w:line="240" w:lineRule="auto"/>
      </w:pPr>
      <w:r>
        <w:t xml:space="preserve">Таблица 3.20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RatesContext</w:t>
      </w:r>
    </w:p>
    <w:tbl>
      <w:tblPr>
        <w:tblStyle w:val="TableGrid"/>
        <w:tblW w:w="0" w:type="auto"/>
        <w:tblInd w:w="-5" w:type="dxa"/>
        <w:tblLook w:val="04A0" w:firstRow="1" w:lastRow="0" w:firstColumn="1" w:lastColumn="0" w:noHBand="0" w:noVBand="1"/>
      </w:tblPr>
      <w:tblGrid>
        <w:gridCol w:w="2629"/>
        <w:gridCol w:w="2678"/>
        <w:gridCol w:w="4042"/>
      </w:tblGrid>
      <w:tr w:rsidR="00043E43" w:rsidTr="00207EF2">
        <w:tc>
          <w:tcPr>
            <w:tcW w:w="2629"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678"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4042"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207EF2">
        <w:tc>
          <w:tcPr>
            <w:tcW w:w="2629"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678"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042"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207EF2">
        <w:trPr>
          <w:trHeight w:val="334"/>
        </w:trPr>
        <w:tc>
          <w:tcPr>
            <w:tcW w:w="2629" w:type="dxa"/>
          </w:tcPr>
          <w:p w:rsidR="00043E43" w:rsidRPr="0044121C" w:rsidRDefault="00043E43" w:rsidP="00043E43">
            <w:pPr>
              <w:tabs>
                <w:tab w:val="left" w:pos="1495"/>
              </w:tabs>
              <w:spacing w:line="276" w:lineRule="auto"/>
              <w:rPr>
                <w:rFonts w:ascii="Courier New" w:hAnsi="Courier New" w:cs="Courier New"/>
                <w:sz w:val="28"/>
                <w:szCs w:val="28"/>
              </w:rPr>
            </w:pPr>
            <w:r>
              <w:rPr>
                <w:rFonts w:ascii="Courier New" w:hAnsi="Courier New" w:cs="Courier New"/>
                <w:sz w:val="28"/>
                <w:szCs w:val="28"/>
                <w:lang w:val="en-US"/>
              </w:rPr>
              <w:t>Matches</w:t>
            </w:r>
            <w:r w:rsidRPr="009862CE">
              <w:rPr>
                <w:rFonts w:ascii="Courier New" w:hAnsi="Courier New" w:cs="Courier New"/>
                <w:sz w:val="28"/>
                <w:szCs w:val="28"/>
              </w:rPr>
              <w:tab/>
            </w:r>
          </w:p>
        </w:tc>
        <w:tc>
          <w:tcPr>
            <w:tcW w:w="2678" w:type="dxa"/>
          </w:tcPr>
          <w:p w:rsidR="00043E43" w:rsidRPr="0044121C" w:rsidRDefault="00043E43" w:rsidP="00043E43">
            <w:pPr>
              <w:spacing w:line="276" w:lineRule="auto"/>
              <w:rPr>
                <w:rFonts w:ascii="Courier New" w:hAnsi="Courier New" w:cs="Courier New"/>
                <w:sz w:val="28"/>
                <w:szCs w:val="28"/>
              </w:rPr>
            </w:pPr>
            <w:r w:rsidRPr="0044121C">
              <w:rPr>
                <w:rFonts w:ascii="Courier New" w:hAnsi="Courier New" w:cs="Courier New"/>
                <w:sz w:val="28"/>
                <w:szCs w:val="28"/>
                <w:highlight w:val="white"/>
                <w:lang w:val="en-US"/>
              </w:rPr>
              <w:t>DbSet</w:t>
            </w:r>
            <w:r w:rsidRPr="009862CE">
              <w:rPr>
                <w:rFonts w:ascii="Courier New" w:hAnsi="Courier New" w:cs="Courier New"/>
                <w:sz w:val="28"/>
                <w:szCs w:val="28"/>
                <w:highlight w:val="white"/>
              </w:rPr>
              <w:t>&lt;</w:t>
            </w:r>
            <w:r>
              <w:rPr>
                <w:rFonts w:ascii="Courier New" w:hAnsi="Courier New" w:cs="Courier New"/>
                <w:sz w:val="28"/>
                <w:szCs w:val="28"/>
                <w:highlight w:val="white"/>
                <w:lang w:val="en-US"/>
              </w:rPr>
              <w:t>Match</w:t>
            </w:r>
            <w:r w:rsidRPr="009862CE">
              <w:rPr>
                <w:rFonts w:ascii="Courier New" w:hAnsi="Courier New" w:cs="Courier New"/>
                <w:sz w:val="28"/>
                <w:szCs w:val="28"/>
                <w:highlight w:val="white"/>
              </w:rPr>
              <w:t>&gt;</w:t>
            </w:r>
          </w:p>
        </w:tc>
        <w:tc>
          <w:tcPr>
            <w:tcW w:w="4042"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Все матчи, содержащиеся в базе данных игр</w:t>
            </w:r>
          </w:p>
        </w:tc>
      </w:tr>
      <w:tr w:rsidR="00043E43" w:rsidRPr="00983660" w:rsidTr="00207EF2">
        <w:trPr>
          <w:trHeight w:val="334"/>
        </w:trPr>
        <w:tc>
          <w:tcPr>
            <w:tcW w:w="2629" w:type="dxa"/>
          </w:tcPr>
          <w:p w:rsidR="00043E43" w:rsidRDefault="00043E43" w:rsidP="00043E43">
            <w:pPr>
              <w:tabs>
                <w:tab w:val="left" w:pos="1495"/>
              </w:tabs>
              <w:rPr>
                <w:rFonts w:ascii="Courier New" w:hAnsi="Courier New" w:cs="Courier New"/>
                <w:sz w:val="28"/>
                <w:szCs w:val="28"/>
                <w:lang w:val="en-US"/>
              </w:rPr>
            </w:pPr>
            <w:r>
              <w:rPr>
                <w:rFonts w:ascii="Courier New" w:hAnsi="Courier New" w:cs="Courier New"/>
                <w:sz w:val="28"/>
                <w:szCs w:val="28"/>
                <w:lang w:val="en-US"/>
              </w:rPr>
              <w:t>Teams</w:t>
            </w:r>
            <w:r w:rsidRPr="009862CE">
              <w:rPr>
                <w:rFonts w:ascii="Courier New" w:hAnsi="Courier New" w:cs="Courier New"/>
                <w:sz w:val="28"/>
                <w:szCs w:val="28"/>
              </w:rPr>
              <w:tab/>
            </w:r>
          </w:p>
        </w:tc>
        <w:tc>
          <w:tcPr>
            <w:tcW w:w="2678" w:type="dxa"/>
          </w:tcPr>
          <w:p w:rsidR="00043E43" w:rsidRPr="0044121C" w:rsidRDefault="00043E43" w:rsidP="00043E43">
            <w:pPr>
              <w:rPr>
                <w:rFonts w:ascii="Courier New" w:hAnsi="Courier New" w:cs="Courier New"/>
                <w:sz w:val="28"/>
                <w:szCs w:val="28"/>
                <w:highlight w:val="white"/>
                <w:lang w:val="en-US"/>
              </w:rPr>
            </w:pPr>
            <w:r w:rsidRPr="0044121C">
              <w:rPr>
                <w:rFonts w:ascii="Courier New" w:hAnsi="Courier New" w:cs="Courier New"/>
                <w:sz w:val="28"/>
                <w:szCs w:val="28"/>
                <w:highlight w:val="white"/>
                <w:lang w:val="en-US"/>
              </w:rPr>
              <w:t>DbSet</w:t>
            </w:r>
            <w:r w:rsidRPr="009862CE">
              <w:rPr>
                <w:rFonts w:ascii="Courier New" w:hAnsi="Courier New" w:cs="Courier New"/>
                <w:sz w:val="28"/>
                <w:szCs w:val="28"/>
                <w:highlight w:val="white"/>
              </w:rPr>
              <w:t>&lt;</w:t>
            </w:r>
            <w:r>
              <w:rPr>
                <w:rFonts w:ascii="Courier New" w:hAnsi="Courier New" w:cs="Courier New"/>
                <w:sz w:val="28"/>
                <w:szCs w:val="28"/>
                <w:highlight w:val="white"/>
                <w:lang w:val="en-US"/>
              </w:rPr>
              <w:t>Team</w:t>
            </w:r>
            <w:r w:rsidRPr="009862CE">
              <w:rPr>
                <w:rFonts w:ascii="Courier New" w:hAnsi="Courier New" w:cs="Courier New"/>
                <w:sz w:val="28"/>
                <w:szCs w:val="28"/>
                <w:highlight w:val="white"/>
              </w:rPr>
              <w:t>&gt;</w:t>
            </w:r>
          </w:p>
        </w:tc>
        <w:tc>
          <w:tcPr>
            <w:tcW w:w="4042"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Все команды, содержащиеся в базе данных игр</w:t>
            </w:r>
          </w:p>
        </w:tc>
      </w:tr>
    </w:tbl>
    <w:p w:rsidR="00043E43" w:rsidRDefault="00043E43" w:rsidP="00043E43">
      <w:pPr>
        <w:pStyle w:val="-"/>
        <w:spacing w:after="0"/>
        <w:ind w:firstLine="0"/>
      </w:pPr>
    </w:p>
    <w:p w:rsidR="00043E43" w:rsidRPr="001F172E"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3.6</w:t>
      </w:r>
      <w:r w:rsidRPr="00C66508">
        <w:rPr>
          <w:rFonts w:ascii="Times New Roman" w:hAnsi="Times New Roman" w:cs="Times New Roman"/>
          <w:b/>
          <w:sz w:val="28"/>
          <w:szCs w:val="28"/>
        </w:rPr>
        <w:t>.</w:t>
      </w:r>
      <w:r>
        <w:rPr>
          <w:rFonts w:ascii="Times New Roman" w:hAnsi="Times New Roman" w:cs="Times New Roman"/>
          <w:b/>
          <w:sz w:val="28"/>
          <w:szCs w:val="28"/>
        </w:rPr>
        <w:t>6</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FuzzyLimit</w:t>
      </w:r>
    </w:p>
    <w:p w:rsidR="00043E43" w:rsidRPr="009862CE" w:rsidRDefault="00043E43" w:rsidP="00043E43">
      <w:pPr>
        <w:spacing w:after="0" w:line="240" w:lineRule="auto"/>
        <w:ind w:firstLine="708"/>
        <w:jc w:val="both"/>
        <w:rPr>
          <w:rFonts w:ascii="Times New Roman" w:hAnsi="Times New Roman" w:cs="Times New Roman"/>
          <w:sz w:val="28"/>
          <w:szCs w:val="28"/>
        </w:rPr>
      </w:pPr>
      <w:r w:rsidRPr="009862CE">
        <w:rPr>
          <w:rFonts w:ascii="Times New Roman" w:hAnsi="Times New Roman" w:cs="Times New Roman"/>
          <w:sz w:val="28"/>
          <w:szCs w:val="28"/>
        </w:rPr>
        <w:t xml:space="preserve">Класс </w:t>
      </w:r>
      <w:r w:rsidRPr="009862CE">
        <w:rPr>
          <w:rFonts w:ascii="Times New Roman" w:hAnsi="Times New Roman" w:cs="Times New Roman"/>
          <w:sz w:val="28"/>
          <w:szCs w:val="28"/>
          <w:shd w:val="clear" w:color="auto" w:fill="FFFFFF"/>
          <w:lang w:val="en-US"/>
        </w:rPr>
        <w:t>FuzzyLimit</w:t>
      </w:r>
      <w:r>
        <w:rPr>
          <w:rFonts w:ascii="Times New Roman" w:hAnsi="Times New Roman" w:cs="Times New Roman"/>
          <w:sz w:val="28"/>
          <w:szCs w:val="28"/>
        </w:rPr>
        <w:t xml:space="preserve"> представляет собой информацию</w:t>
      </w:r>
      <w:r w:rsidRPr="009862CE">
        <w:rPr>
          <w:rFonts w:ascii="Times New Roman" w:hAnsi="Times New Roman" w:cs="Times New Roman"/>
          <w:sz w:val="28"/>
          <w:szCs w:val="28"/>
        </w:rPr>
        <w:t xml:space="preserve"> о верхнем и нижнем пределах параметров для нечеткого предсказания</w:t>
      </w:r>
      <w:r w:rsidR="008A2282">
        <w:rPr>
          <w:rFonts w:ascii="Times New Roman" w:hAnsi="Times New Roman" w:cs="Times New Roman"/>
          <w:sz w:val="28"/>
          <w:szCs w:val="28"/>
        </w:rPr>
        <w:t>, которые задаются для каждого параметра команды отдельно</w:t>
      </w:r>
      <w:r w:rsidRPr="009862CE">
        <w:rPr>
          <w:rFonts w:ascii="Times New Roman" w:hAnsi="Times New Roman" w:cs="Times New Roman"/>
          <w:sz w:val="28"/>
          <w:szCs w:val="28"/>
        </w:rPr>
        <w:t>.</w:t>
      </w:r>
      <w:r>
        <w:t xml:space="preserve"> </w:t>
      </w:r>
      <w:r>
        <w:rPr>
          <w:rFonts w:ascii="Times New Roman" w:hAnsi="Times New Roman" w:cs="Times New Roman"/>
          <w:sz w:val="28"/>
          <w:szCs w:val="28"/>
        </w:rPr>
        <w:t>Основные методы приведены в таблице 3.21.</w:t>
      </w:r>
      <w:r w:rsidRPr="0020775E">
        <w:rPr>
          <w:rFonts w:ascii="Times New Roman" w:hAnsi="Times New Roman" w:cs="Times New Roman"/>
          <w:sz w:val="28"/>
          <w:szCs w:val="28"/>
        </w:rPr>
        <w:t xml:space="preserve"> </w:t>
      </w:r>
      <w:r>
        <w:rPr>
          <w:rFonts w:ascii="Times New Roman" w:hAnsi="Times New Roman" w:cs="Times New Roman"/>
          <w:sz w:val="28"/>
          <w:szCs w:val="28"/>
        </w:rPr>
        <w:t>Описание основных полей приведено в таблице 3.22</w:t>
      </w:r>
    </w:p>
    <w:p w:rsidR="00043E43" w:rsidRDefault="00043E43" w:rsidP="00043E43">
      <w:pPr>
        <w:pStyle w:val="-"/>
        <w:spacing w:after="0"/>
      </w:pPr>
    </w:p>
    <w:p w:rsidR="008A2282" w:rsidRDefault="008A2282" w:rsidP="00043E43">
      <w:pPr>
        <w:pStyle w:val="-"/>
        <w:spacing w:after="0"/>
      </w:pPr>
    </w:p>
    <w:p w:rsidR="008A2282" w:rsidRDefault="008A2282" w:rsidP="00043E43">
      <w:pPr>
        <w:pStyle w:val="-"/>
        <w:spacing w:after="0"/>
      </w:pPr>
    </w:p>
    <w:p w:rsidR="008A2282" w:rsidRDefault="008A2282" w:rsidP="00043E43">
      <w:pPr>
        <w:pStyle w:val="-"/>
        <w:spacing w:after="0"/>
      </w:pPr>
    </w:p>
    <w:p w:rsidR="00043E43" w:rsidRPr="00733D49" w:rsidRDefault="00043E43" w:rsidP="00043E43">
      <w:pPr>
        <w:pStyle w:val="-"/>
        <w:spacing w:before="200" w:after="0"/>
        <w:ind w:firstLine="0"/>
        <w:outlineLvl w:val="0"/>
      </w:pPr>
      <w:r>
        <w:lastRenderedPageBreak/>
        <w:t xml:space="preserve">Таблица 3.21 – Описание основных методов класса </w:t>
      </w:r>
      <w:r>
        <w:rPr>
          <w:szCs w:val="28"/>
          <w:shd w:val="clear" w:color="auto" w:fill="FFFFFF"/>
          <w:lang w:val="en-US"/>
        </w:rPr>
        <w:t>FuzzyLimit</w:t>
      </w:r>
    </w:p>
    <w:tbl>
      <w:tblPr>
        <w:tblStyle w:val="TableGrid"/>
        <w:tblW w:w="0" w:type="auto"/>
        <w:tblInd w:w="-5" w:type="dxa"/>
        <w:tblLook w:val="04A0" w:firstRow="1" w:lastRow="0" w:firstColumn="1" w:lastColumn="0" w:noHBand="0" w:noVBand="1"/>
      </w:tblPr>
      <w:tblGrid>
        <w:gridCol w:w="4178"/>
        <w:gridCol w:w="5171"/>
      </w:tblGrid>
      <w:tr w:rsidR="00043E43" w:rsidRPr="00CD7DCE" w:rsidTr="00207EF2">
        <w:tc>
          <w:tcPr>
            <w:tcW w:w="4178"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5171"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207EF2">
        <w:tc>
          <w:tcPr>
            <w:tcW w:w="4178"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5171"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0F7A15" w:rsidTr="00207EF2">
        <w:tc>
          <w:tcPr>
            <w:tcW w:w="4178" w:type="dxa"/>
          </w:tcPr>
          <w:p w:rsidR="00043E43" w:rsidRDefault="00043E43" w:rsidP="00043E43">
            <w:pPr>
              <w:spacing w:line="276" w:lineRule="auto"/>
              <w:rPr>
                <w:rFonts w:ascii="Courier New" w:hAnsi="Courier New" w:cs="Courier New"/>
                <w:sz w:val="28"/>
                <w:szCs w:val="28"/>
                <w:lang w:val="en-US"/>
              </w:rPr>
            </w:pPr>
            <w:r>
              <w:rPr>
                <w:rFonts w:ascii="Courier New" w:hAnsi="Courier New" w:cs="Courier New"/>
                <w:sz w:val="28"/>
                <w:szCs w:val="28"/>
                <w:lang w:val="en-US"/>
              </w:rPr>
              <w:t>FuzzyLimit</w:t>
            </w:r>
          </w:p>
          <w:p w:rsidR="00043E43" w:rsidRDefault="00043E43" w:rsidP="00043E43">
            <w:pPr>
              <w:spacing w:line="276" w:lineRule="auto"/>
              <w:rPr>
                <w:rFonts w:ascii="Courier New" w:hAnsi="Courier New" w:cs="Courier New"/>
                <w:sz w:val="28"/>
                <w:szCs w:val="28"/>
                <w:lang w:val="en-US"/>
              </w:rPr>
            </w:pPr>
            <w:r>
              <w:rPr>
                <w:rFonts w:ascii="Courier New" w:hAnsi="Courier New" w:cs="Courier New"/>
                <w:sz w:val="28"/>
                <w:szCs w:val="28"/>
                <w:lang w:val="en-US"/>
              </w:rPr>
              <w:t>(int _leftLimit,</w:t>
            </w:r>
          </w:p>
          <w:p w:rsidR="00043E43" w:rsidRPr="009862CE" w:rsidRDefault="00043E43" w:rsidP="00043E43">
            <w:pPr>
              <w:spacing w:line="276" w:lineRule="auto"/>
              <w:rPr>
                <w:rFonts w:ascii="Courier New" w:hAnsi="Courier New" w:cs="Courier New"/>
                <w:sz w:val="28"/>
                <w:szCs w:val="28"/>
                <w:lang w:val="en-US"/>
              </w:rPr>
            </w:pPr>
            <w:r>
              <w:rPr>
                <w:rFonts w:ascii="Courier New" w:hAnsi="Courier New" w:cs="Courier New"/>
                <w:sz w:val="28"/>
                <w:szCs w:val="28"/>
                <w:lang w:val="en-US"/>
              </w:rPr>
              <w:t>int _rightLimit)</w:t>
            </w:r>
          </w:p>
        </w:tc>
        <w:tc>
          <w:tcPr>
            <w:tcW w:w="5171" w:type="dxa"/>
          </w:tcPr>
          <w:p w:rsidR="00043E43" w:rsidRPr="000F7A15"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Инициализирует объект входным данным</w:t>
            </w:r>
          </w:p>
        </w:tc>
      </w:tr>
    </w:tbl>
    <w:p w:rsidR="00207EF2" w:rsidRDefault="00207EF2" w:rsidP="00043E43">
      <w:pPr>
        <w:pStyle w:val="a4"/>
        <w:spacing w:before="0" w:line="240" w:lineRule="auto"/>
      </w:pPr>
    </w:p>
    <w:p w:rsidR="00043E43" w:rsidRPr="006F36AB" w:rsidRDefault="00043E43" w:rsidP="00043E43">
      <w:pPr>
        <w:pStyle w:val="a4"/>
        <w:spacing w:before="0" w:line="240" w:lineRule="auto"/>
      </w:pPr>
      <w:r>
        <w:t xml:space="preserve">Таблица 3.22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FuzzyLimit</w:t>
      </w:r>
    </w:p>
    <w:tbl>
      <w:tblPr>
        <w:tblStyle w:val="TableGrid"/>
        <w:tblW w:w="0" w:type="auto"/>
        <w:tblInd w:w="-5" w:type="dxa"/>
        <w:tblLook w:val="04A0" w:firstRow="1" w:lastRow="0" w:firstColumn="1" w:lastColumn="0" w:noHBand="0" w:noVBand="1"/>
      </w:tblPr>
      <w:tblGrid>
        <w:gridCol w:w="2650"/>
        <w:gridCol w:w="2649"/>
        <w:gridCol w:w="4050"/>
      </w:tblGrid>
      <w:tr w:rsidR="00043E43" w:rsidTr="00207EF2">
        <w:tc>
          <w:tcPr>
            <w:tcW w:w="2650"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649"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4050"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207EF2">
        <w:tc>
          <w:tcPr>
            <w:tcW w:w="2650"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649"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050"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207EF2">
        <w:trPr>
          <w:trHeight w:val="334"/>
        </w:trPr>
        <w:tc>
          <w:tcPr>
            <w:tcW w:w="2650" w:type="dxa"/>
          </w:tcPr>
          <w:p w:rsidR="00043E43" w:rsidRPr="00A9001B" w:rsidRDefault="00043E43" w:rsidP="00043E43">
            <w:pPr>
              <w:tabs>
                <w:tab w:val="left" w:pos="1495"/>
              </w:tabs>
              <w:spacing w:line="276" w:lineRule="auto"/>
              <w:rPr>
                <w:rFonts w:ascii="Courier New" w:hAnsi="Courier New" w:cs="Courier New"/>
                <w:sz w:val="28"/>
                <w:szCs w:val="28"/>
              </w:rPr>
            </w:pPr>
            <w:r>
              <w:rPr>
                <w:rFonts w:ascii="Courier New" w:hAnsi="Courier New" w:cs="Courier New"/>
                <w:sz w:val="28"/>
                <w:szCs w:val="28"/>
                <w:lang w:val="en-US"/>
              </w:rPr>
              <w:t>leftLimit</w:t>
            </w:r>
            <w:r>
              <w:rPr>
                <w:rFonts w:ascii="Courier New" w:hAnsi="Courier New" w:cs="Courier New"/>
                <w:sz w:val="28"/>
                <w:szCs w:val="28"/>
                <w:lang w:val="en-US"/>
              </w:rPr>
              <w:tab/>
            </w:r>
          </w:p>
        </w:tc>
        <w:tc>
          <w:tcPr>
            <w:tcW w:w="2649" w:type="dxa"/>
          </w:tcPr>
          <w:p w:rsidR="00043E43" w:rsidRPr="009862CE" w:rsidRDefault="00043E43" w:rsidP="00043E43">
            <w:pPr>
              <w:spacing w:line="276" w:lineRule="auto"/>
              <w:rPr>
                <w:rFonts w:ascii="Courier New" w:hAnsi="Courier New" w:cs="Courier New"/>
                <w:sz w:val="28"/>
                <w:szCs w:val="28"/>
                <w:lang w:val="en-US"/>
              </w:rPr>
            </w:pPr>
            <w:r>
              <w:rPr>
                <w:rFonts w:ascii="Courier New" w:hAnsi="Courier New" w:cs="Courier New"/>
                <w:sz w:val="28"/>
                <w:szCs w:val="28"/>
                <w:lang w:val="en-US"/>
              </w:rPr>
              <w:t>int</w:t>
            </w:r>
          </w:p>
        </w:tc>
        <w:tc>
          <w:tcPr>
            <w:tcW w:w="4050"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Нижняя граница</w:t>
            </w:r>
          </w:p>
        </w:tc>
      </w:tr>
      <w:tr w:rsidR="00043E43" w:rsidRPr="00983660" w:rsidTr="00207EF2">
        <w:tc>
          <w:tcPr>
            <w:tcW w:w="2650" w:type="dxa"/>
          </w:tcPr>
          <w:p w:rsidR="00043E43" w:rsidRPr="00A9001B" w:rsidRDefault="00043E43" w:rsidP="00043E43">
            <w:pPr>
              <w:rPr>
                <w:rFonts w:ascii="Courier New" w:hAnsi="Courier New" w:cs="Courier New"/>
                <w:sz w:val="28"/>
                <w:szCs w:val="28"/>
              </w:rPr>
            </w:pPr>
            <w:r>
              <w:rPr>
                <w:rFonts w:ascii="Courier New" w:hAnsi="Courier New" w:cs="Courier New"/>
                <w:sz w:val="28"/>
                <w:szCs w:val="28"/>
                <w:lang w:val="en-US"/>
              </w:rPr>
              <w:t>rightLimit</w:t>
            </w:r>
          </w:p>
        </w:tc>
        <w:tc>
          <w:tcPr>
            <w:tcW w:w="2649" w:type="dxa"/>
          </w:tcPr>
          <w:p w:rsidR="00043E43" w:rsidRPr="009862CE" w:rsidRDefault="00043E43" w:rsidP="00043E43">
            <w:pPr>
              <w:rPr>
                <w:rFonts w:ascii="Courier New" w:hAnsi="Courier New" w:cs="Courier New"/>
                <w:sz w:val="28"/>
                <w:szCs w:val="28"/>
              </w:rPr>
            </w:pPr>
            <w:r>
              <w:rPr>
                <w:rFonts w:ascii="Courier New" w:hAnsi="Courier New" w:cs="Courier New"/>
                <w:sz w:val="28"/>
                <w:szCs w:val="28"/>
                <w:lang w:val="en-US"/>
              </w:rPr>
              <w:t>int</w:t>
            </w:r>
          </w:p>
        </w:tc>
        <w:tc>
          <w:tcPr>
            <w:tcW w:w="4050" w:type="dxa"/>
          </w:tcPr>
          <w:p w:rsidR="00043E43" w:rsidRPr="00A9001B" w:rsidRDefault="00043E43" w:rsidP="00043E43">
            <w:pPr>
              <w:rPr>
                <w:rFonts w:ascii="Times New Roman" w:hAnsi="Times New Roman" w:cs="Times New Roman"/>
                <w:sz w:val="28"/>
                <w:szCs w:val="28"/>
              </w:rPr>
            </w:pPr>
            <w:r>
              <w:rPr>
                <w:rFonts w:ascii="Times New Roman" w:hAnsi="Times New Roman" w:cs="Times New Roman"/>
                <w:sz w:val="28"/>
                <w:szCs w:val="28"/>
              </w:rPr>
              <w:t>Верхняя граница</w:t>
            </w:r>
          </w:p>
        </w:tc>
      </w:tr>
    </w:tbl>
    <w:p w:rsidR="00043E43" w:rsidRDefault="00043E43" w:rsidP="00043E43">
      <w:pPr>
        <w:pStyle w:val="-"/>
        <w:spacing w:after="0"/>
      </w:pPr>
    </w:p>
    <w:p w:rsidR="00043E43" w:rsidRPr="009862CE" w:rsidRDefault="00043E43" w:rsidP="00043E43">
      <w:pPr>
        <w:spacing w:after="0" w:line="240" w:lineRule="auto"/>
        <w:ind w:firstLine="709"/>
        <w:jc w:val="both"/>
        <w:rPr>
          <w:rFonts w:ascii="Times New Roman" w:hAnsi="Times New Roman" w:cs="Times New Roman"/>
          <w:b/>
          <w:sz w:val="28"/>
          <w:szCs w:val="28"/>
          <w:lang w:val="en-US"/>
        </w:rPr>
      </w:pPr>
      <w:r>
        <w:rPr>
          <w:rFonts w:ascii="Times New Roman" w:hAnsi="Times New Roman" w:cs="Times New Roman"/>
          <w:b/>
          <w:sz w:val="28"/>
          <w:szCs w:val="28"/>
        </w:rPr>
        <w:t>3.6</w:t>
      </w:r>
      <w:r w:rsidRPr="00C66508">
        <w:rPr>
          <w:rFonts w:ascii="Times New Roman" w:hAnsi="Times New Roman" w:cs="Times New Roman"/>
          <w:b/>
          <w:sz w:val="28"/>
          <w:szCs w:val="28"/>
        </w:rPr>
        <w:t>.</w:t>
      </w:r>
      <w:r>
        <w:rPr>
          <w:rFonts w:ascii="Times New Roman" w:hAnsi="Times New Roman" w:cs="Times New Roman"/>
          <w:b/>
          <w:sz w:val="28"/>
          <w:szCs w:val="28"/>
        </w:rPr>
        <w:t>7</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Parameter</w:t>
      </w:r>
    </w:p>
    <w:p w:rsidR="00043E43" w:rsidRPr="009862CE" w:rsidRDefault="00043E43" w:rsidP="00043E43">
      <w:pPr>
        <w:spacing w:after="0" w:line="240" w:lineRule="auto"/>
        <w:ind w:firstLine="708"/>
        <w:jc w:val="both"/>
        <w:rPr>
          <w:rFonts w:ascii="Times New Roman" w:hAnsi="Times New Roman" w:cs="Times New Roman"/>
          <w:sz w:val="28"/>
          <w:szCs w:val="28"/>
        </w:rPr>
      </w:pPr>
      <w:r w:rsidRPr="00665524">
        <w:rPr>
          <w:rFonts w:ascii="Times New Roman" w:hAnsi="Times New Roman" w:cs="Times New Roman"/>
          <w:sz w:val="28"/>
          <w:szCs w:val="28"/>
        </w:rPr>
        <w:t xml:space="preserve">Класс </w:t>
      </w:r>
      <w:r w:rsidRPr="00665524">
        <w:rPr>
          <w:rFonts w:ascii="Times New Roman" w:hAnsi="Times New Roman" w:cs="Times New Roman"/>
          <w:sz w:val="28"/>
          <w:szCs w:val="28"/>
          <w:shd w:val="clear" w:color="auto" w:fill="FFFFFF"/>
          <w:lang w:val="en-US"/>
        </w:rPr>
        <w:t>Parameter</w:t>
      </w:r>
      <w:r w:rsidRPr="00665524">
        <w:rPr>
          <w:rFonts w:ascii="Times New Roman" w:hAnsi="Times New Roman" w:cs="Times New Roman"/>
          <w:sz w:val="28"/>
          <w:szCs w:val="28"/>
        </w:rPr>
        <w:t xml:space="preserve"> представляет собой расширенную информацию об определенном показателе команды.</w:t>
      </w:r>
      <w:r>
        <w:t xml:space="preserve"> </w:t>
      </w:r>
      <w:r>
        <w:rPr>
          <w:rFonts w:ascii="Times New Roman" w:hAnsi="Times New Roman" w:cs="Times New Roman"/>
          <w:sz w:val="28"/>
          <w:szCs w:val="28"/>
        </w:rPr>
        <w:t>Основные методы приведены в таблице 3.23.</w:t>
      </w:r>
      <w:r w:rsidRPr="0020775E">
        <w:rPr>
          <w:rFonts w:ascii="Times New Roman" w:hAnsi="Times New Roman" w:cs="Times New Roman"/>
          <w:sz w:val="28"/>
          <w:szCs w:val="28"/>
        </w:rPr>
        <w:t xml:space="preserve"> </w:t>
      </w:r>
      <w:r>
        <w:rPr>
          <w:rFonts w:ascii="Times New Roman" w:hAnsi="Times New Roman" w:cs="Times New Roman"/>
          <w:sz w:val="28"/>
          <w:szCs w:val="28"/>
        </w:rPr>
        <w:t>Описание основных полей приведено в таблице 3.24</w:t>
      </w:r>
    </w:p>
    <w:p w:rsidR="00043E43" w:rsidRDefault="00043E43" w:rsidP="00043E43">
      <w:pPr>
        <w:pStyle w:val="-"/>
        <w:spacing w:after="0"/>
        <w:ind w:firstLine="0"/>
      </w:pPr>
    </w:p>
    <w:p w:rsidR="00043E43" w:rsidRPr="00733D49" w:rsidRDefault="00043E43" w:rsidP="00043E43">
      <w:pPr>
        <w:pStyle w:val="-"/>
        <w:spacing w:before="200" w:after="0"/>
        <w:ind w:firstLine="0"/>
        <w:outlineLvl w:val="0"/>
      </w:pPr>
      <w:r>
        <w:t xml:space="preserve">Таблица 3.23 – Описание основных методов класса </w:t>
      </w:r>
      <w:r>
        <w:rPr>
          <w:szCs w:val="28"/>
          <w:shd w:val="clear" w:color="auto" w:fill="FFFFFF"/>
          <w:lang w:val="en-US"/>
        </w:rPr>
        <w:t>Parameter</w:t>
      </w:r>
    </w:p>
    <w:tbl>
      <w:tblPr>
        <w:tblStyle w:val="TableGrid"/>
        <w:tblW w:w="0" w:type="auto"/>
        <w:tblInd w:w="-5" w:type="dxa"/>
        <w:tblLook w:val="04A0" w:firstRow="1" w:lastRow="0" w:firstColumn="1" w:lastColumn="0" w:noHBand="0" w:noVBand="1"/>
      </w:tblPr>
      <w:tblGrid>
        <w:gridCol w:w="4183"/>
        <w:gridCol w:w="5166"/>
      </w:tblGrid>
      <w:tr w:rsidR="00043E43" w:rsidRPr="00CD7DCE" w:rsidTr="00207EF2">
        <w:tc>
          <w:tcPr>
            <w:tcW w:w="418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516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207EF2">
        <w:tc>
          <w:tcPr>
            <w:tcW w:w="418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516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0F7A15" w:rsidTr="00207EF2">
        <w:tc>
          <w:tcPr>
            <w:tcW w:w="4183" w:type="dxa"/>
          </w:tcPr>
          <w:p w:rsidR="00043E43" w:rsidRPr="00665524" w:rsidRDefault="00043E43" w:rsidP="00043E43">
            <w:pPr>
              <w:spacing w:line="276" w:lineRule="auto"/>
              <w:rPr>
                <w:rFonts w:ascii="Courier New" w:hAnsi="Courier New" w:cs="Courier New"/>
                <w:sz w:val="28"/>
                <w:szCs w:val="28"/>
                <w:highlight w:val="white"/>
                <w:lang w:val="en-US"/>
              </w:rPr>
            </w:pPr>
            <w:r w:rsidRPr="00665524">
              <w:rPr>
                <w:rFonts w:ascii="Courier New" w:hAnsi="Courier New" w:cs="Courier New"/>
                <w:sz w:val="28"/>
                <w:szCs w:val="28"/>
                <w:highlight w:val="white"/>
                <w:lang w:val="en-US"/>
              </w:rPr>
              <w:t>Parameter</w:t>
            </w:r>
          </w:p>
          <w:p w:rsidR="00043E43" w:rsidRPr="00665524" w:rsidRDefault="00043E43" w:rsidP="00043E43">
            <w:pPr>
              <w:spacing w:line="276" w:lineRule="auto"/>
              <w:rPr>
                <w:rFonts w:ascii="Courier New" w:hAnsi="Courier New" w:cs="Courier New"/>
                <w:sz w:val="28"/>
                <w:szCs w:val="28"/>
                <w:lang w:val="en-US"/>
              </w:rPr>
            </w:pPr>
            <w:r w:rsidRPr="00665524">
              <w:rPr>
                <w:rFonts w:ascii="Courier New" w:hAnsi="Courier New" w:cs="Courier New"/>
                <w:sz w:val="28"/>
                <w:szCs w:val="28"/>
                <w:highlight w:val="white"/>
                <w:lang w:val="en-US"/>
              </w:rPr>
              <w:t>(bool _isStimalutor, int _weigth, double _value)</w:t>
            </w:r>
          </w:p>
        </w:tc>
        <w:tc>
          <w:tcPr>
            <w:tcW w:w="5166" w:type="dxa"/>
          </w:tcPr>
          <w:p w:rsidR="00043E43" w:rsidRPr="000F7A15"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Инициализирует объект без пределов параметра</w:t>
            </w:r>
          </w:p>
        </w:tc>
      </w:tr>
      <w:tr w:rsidR="00043E43" w:rsidRPr="000F7A15" w:rsidTr="00207EF2">
        <w:trPr>
          <w:trHeight w:val="1254"/>
        </w:trPr>
        <w:tc>
          <w:tcPr>
            <w:tcW w:w="4183" w:type="dxa"/>
          </w:tcPr>
          <w:p w:rsidR="00043E43" w:rsidRPr="00665524" w:rsidRDefault="00043E43" w:rsidP="00043E43">
            <w:pPr>
              <w:rPr>
                <w:rFonts w:ascii="Courier New" w:hAnsi="Courier New" w:cs="Courier New"/>
                <w:sz w:val="28"/>
                <w:szCs w:val="28"/>
                <w:highlight w:val="white"/>
                <w:lang w:val="en-US"/>
              </w:rPr>
            </w:pPr>
            <w:r w:rsidRPr="00665524">
              <w:rPr>
                <w:rFonts w:ascii="Courier New" w:hAnsi="Courier New" w:cs="Courier New"/>
                <w:sz w:val="28"/>
                <w:szCs w:val="28"/>
                <w:highlight w:val="white"/>
                <w:lang w:val="en-US"/>
              </w:rPr>
              <w:t>Parameter</w:t>
            </w:r>
          </w:p>
          <w:p w:rsidR="00043E43" w:rsidRPr="00665524" w:rsidRDefault="00043E43" w:rsidP="00043E43">
            <w:pPr>
              <w:rPr>
                <w:rFonts w:ascii="Courier New" w:hAnsi="Courier New" w:cs="Courier New"/>
                <w:sz w:val="28"/>
                <w:szCs w:val="28"/>
                <w:lang w:val="en-US"/>
              </w:rPr>
            </w:pPr>
            <w:r w:rsidRPr="00665524">
              <w:rPr>
                <w:rFonts w:ascii="Courier New" w:hAnsi="Courier New" w:cs="Courier New"/>
                <w:sz w:val="28"/>
                <w:szCs w:val="28"/>
                <w:highlight w:val="white"/>
                <w:lang w:val="en-US"/>
              </w:rPr>
              <w:t>(bool _isStimalutor, int _weigth, double _value, FuzzyLimit _fuzzyLimit)</w:t>
            </w:r>
          </w:p>
        </w:tc>
        <w:tc>
          <w:tcPr>
            <w:tcW w:w="5166" w:type="dxa"/>
          </w:tcPr>
          <w:p w:rsidR="00043E43" w:rsidRPr="002D36BE" w:rsidRDefault="00043E43" w:rsidP="00043E43">
            <w:pPr>
              <w:rPr>
                <w:rFonts w:ascii="Times New Roman" w:hAnsi="Times New Roman" w:cs="Times New Roman"/>
                <w:sz w:val="28"/>
                <w:szCs w:val="28"/>
              </w:rPr>
            </w:pPr>
            <w:r>
              <w:rPr>
                <w:rFonts w:ascii="Times New Roman" w:hAnsi="Times New Roman" w:cs="Times New Roman"/>
                <w:sz w:val="28"/>
                <w:szCs w:val="28"/>
              </w:rPr>
              <w:t>Инициализирует объект с пределами параметра</w:t>
            </w:r>
          </w:p>
        </w:tc>
      </w:tr>
    </w:tbl>
    <w:p w:rsidR="00043E43" w:rsidRDefault="00043E43" w:rsidP="00043E43">
      <w:pPr>
        <w:pStyle w:val="a4"/>
        <w:spacing w:before="0" w:line="240" w:lineRule="auto"/>
      </w:pPr>
    </w:p>
    <w:p w:rsidR="00043E43" w:rsidRPr="006F36AB" w:rsidRDefault="00043E43" w:rsidP="00043E43">
      <w:pPr>
        <w:pStyle w:val="a4"/>
        <w:spacing w:before="0" w:line="240" w:lineRule="auto"/>
      </w:pPr>
      <w:r>
        <w:t xml:space="preserve">Таблица 3.24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Parameter</w:t>
      </w:r>
    </w:p>
    <w:tbl>
      <w:tblPr>
        <w:tblStyle w:val="TableGrid"/>
        <w:tblW w:w="0" w:type="auto"/>
        <w:tblInd w:w="-5" w:type="dxa"/>
        <w:tblLook w:val="04A0" w:firstRow="1" w:lastRow="0" w:firstColumn="1" w:lastColumn="0" w:noHBand="0" w:noVBand="1"/>
      </w:tblPr>
      <w:tblGrid>
        <w:gridCol w:w="2655"/>
        <w:gridCol w:w="2668"/>
        <w:gridCol w:w="4026"/>
      </w:tblGrid>
      <w:tr w:rsidR="00043E43" w:rsidTr="001D573E">
        <w:tc>
          <w:tcPr>
            <w:tcW w:w="2655"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668"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4026"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2655"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668"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026"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1D573E">
        <w:trPr>
          <w:trHeight w:val="334"/>
        </w:trPr>
        <w:tc>
          <w:tcPr>
            <w:tcW w:w="2655" w:type="dxa"/>
          </w:tcPr>
          <w:p w:rsidR="00043E43" w:rsidRPr="00665524" w:rsidRDefault="00043E43" w:rsidP="00043E43">
            <w:pPr>
              <w:tabs>
                <w:tab w:val="left" w:pos="1495"/>
              </w:tabs>
              <w:spacing w:line="276" w:lineRule="auto"/>
              <w:rPr>
                <w:rFonts w:ascii="Courier New" w:hAnsi="Courier New" w:cs="Courier New"/>
                <w:sz w:val="28"/>
                <w:szCs w:val="28"/>
              </w:rPr>
            </w:pPr>
            <w:r w:rsidRPr="00665524">
              <w:rPr>
                <w:rFonts w:ascii="Courier New" w:hAnsi="Courier New" w:cs="Courier New"/>
                <w:sz w:val="28"/>
                <w:szCs w:val="28"/>
                <w:highlight w:val="white"/>
                <w:lang w:val="en-US"/>
              </w:rPr>
              <w:t>isStimulator</w:t>
            </w:r>
            <w:r w:rsidRPr="00665524">
              <w:rPr>
                <w:rFonts w:ascii="Courier New" w:hAnsi="Courier New" w:cs="Courier New"/>
                <w:sz w:val="28"/>
                <w:szCs w:val="28"/>
                <w:lang w:val="en-US"/>
              </w:rPr>
              <w:tab/>
            </w:r>
          </w:p>
        </w:tc>
        <w:tc>
          <w:tcPr>
            <w:tcW w:w="2668" w:type="dxa"/>
          </w:tcPr>
          <w:p w:rsidR="00043E43" w:rsidRPr="00665524" w:rsidRDefault="00043E43" w:rsidP="00043E43">
            <w:pPr>
              <w:spacing w:line="276" w:lineRule="auto"/>
              <w:rPr>
                <w:rFonts w:ascii="Courier New" w:hAnsi="Courier New" w:cs="Courier New"/>
                <w:sz w:val="28"/>
                <w:szCs w:val="28"/>
              </w:rPr>
            </w:pPr>
            <w:r w:rsidRPr="00665524">
              <w:rPr>
                <w:rFonts w:ascii="Courier New" w:hAnsi="Courier New" w:cs="Courier New"/>
                <w:sz w:val="28"/>
                <w:szCs w:val="28"/>
                <w:highlight w:val="white"/>
                <w:lang w:val="en-US"/>
              </w:rPr>
              <w:t>bool</w:t>
            </w:r>
          </w:p>
        </w:tc>
        <w:tc>
          <w:tcPr>
            <w:tcW w:w="4026"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Является параметр полезным для команды</w:t>
            </w:r>
          </w:p>
        </w:tc>
      </w:tr>
      <w:tr w:rsidR="00043E43" w:rsidRPr="00983660" w:rsidTr="001D573E">
        <w:tc>
          <w:tcPr>
            <w:tcW w:w="2655" w:type="dxa"/>
          </w:tcPr>
          <w:p w:rsidR="00043E43" w:rsidRPr="00665524" w:rsidRDefault="00043E43" w:rsidP="00043E43">
            <w:pPr>
              <w:rPr>
                <w:rFonts w:ascii="Courier New" w:hAnsi="Courier New" w:cs="Courier New"/>
                <w:sz w:val="28"/>
                <w:szCs w:val="28"/>
              </w:rPr>
            </w:pPr>
            <w:r w:rsidRPr="00665524">
              <w:rPr>
                <w:rFonts w:ascii="Courier New" w:hAnsi="Courier New" w:cs="Courier New"/>
                <w:sz w:val="28"/>
                <w:szCs w:val="28"/>
                <w:highlight w:val="white"/>
                <w:lang w:val="en-US"/>
              </w:rPr>
              <w:t>weight</w:t>
            </w:r>
          </w:p>
        </w:tc>
        <w:tc>
          <w:tcPr>
            <w:tcW w:w="2668" w:type="dxa"/>
          </w:tcPr>
          <w:p w:rsidR="00043E43" w:rsidRPr="00665524" w:rsidRDefault="00043E43" w:rsidP="00043E43">
            <w:pPr>
              <w:rPr>
                <w:rFonts w:ascii="Courier New" w:hAnsi="Courier New" w:cs="Courier New"/>
                <w:sz w:val="28"/>
                <w:szCs w:val="28"/>
              </w:rPr>
            </w:pPr>
            <w:r w:rsidRPr="00665524">
              <w:rPr>
                <w:rFonts w:ascii="Courier New" w:hAnsi="Courier New" w:cs="Courier New"/>
                <w:sz w:val="28"/>
                <w:szCs w:val="28"/>
                <w:highlight w:val="white"/>
                <w:lang w:val="en-US"/>
              </w:rPr>
              <w:t>int</w:t>
            </w:r>
          </w:p>
        </w:tc>
        <w:tc>
          <w:tcPr>
            <w:tcW w:w="4026" w:type="dxa"/>
          </w:tcPr>
          <w:p w:rsidR="00043E43" w:rsidRPr="00A9001B" w:rsidRDefault="00043E43" w:rsidP="00043E43">
            <w:pPr>
              <w:rPr>
                <w:rFonts w:ascii="Times New Roman" w:hAnsi="Times New Roman" w:cs="Times New Roman"/>
                <w:sz w:val="28"/>
                <w:szCs w:val="28"/>
              </w:rPr>
            </w:pPr>
            <w:r>
              <w:rPr>
                <w:rFonts w:ascii="Times New Roman" w:hAnsi="Times New Roman" w:cs="Times New Roman"/>
                <w:sz w:val="28"/>
                <w:szCs w:val="28"/>
              </w:rPr>
              <w:t>Вес параметра</w:t>
            </w:r>
          </w:p>
        </w:tc>
      </w:tr>
      <w:tr w:rsidR="00043E43" w:rsidRPr="00983660" w:rsidTr="001D573E">
        <w:tc>
          <w:tcPr>
            <w:tcW w:w="2655" w:type="dxa"/>
          </w:tcPr>
          <w:p w:rsidR="00043E43" w:rsidRPr="00665524" w:rsidRDefault="00043E43" w:rsidP="00043E43">
            <w:pPr>
              <w:rPr>
                <w:rFonts w:ascii="Courier New" w:hAnsi="Courier New" w:cs="Courier New"/>
                <w:sz w:val="28"/>
                <w:szCs w:val="28"/>
                <w:lang w:val="en-US"/>
              </w:rPr>
            </w:pPr>
            <w:r w:rsidRPr="00665524">
              <w:rPr>
                <w:rFonts w:ascii="Courier New" w:hAnsi="Courier New" w:cs="Courier New"/>
                <w:sz w:val="28"/>
                <w:szCs w:val="28"/>
                <w:highlight w:val="white"/>
                <w:lang w:val="en-US"/>
              </w:rPr>
              <w:t>value</w:t>
            </w:r>
          </w:p>
        </w:tc>
        <w:tc>
          <w:tcPr>
            <w:tcW w:w="2668" w:type="dxa"/>
          </w:tcPr>
          <w:p w:rsidR="00043E43" w:rsidRPr="00665524" w:rsidRDefault="00043E43" w:rsidP="00043E43">
            <w:pPr>
              <w:rPr>
                <w:rFonts w:ascii="Courier New" w:hAnsi="Courier New" w:cs="Courier New"/>
                <w:sz w:val="28"/>
                <w:szCs w:val="28"/>
                <w:lang w:val="en-US"/>
              </w:rPr>
            </w:pPr>
            <w:r w:rsidRPr="00665524">
              <w:rPr>
                <w:rFonts w:ascii="Courier New" w:hAnsi="Courier New" w:cs="Courier New"/>
                <w:sz w:val="28"/>
                <w:szCs w:val="28"/>
                <w:highlight w:val="white"/>
                <w:lang w:val="en-US"/>
              </w:rPr>
              <w:t>double</w:t>
            </w:r>
          </w:p>
        </w:tc>
        <w:tc>
          <w:tcPr>
            <w:tcW w:w="4026"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Значение параметра</w:t>
            </w:r>
          </w:p>
        </w:tc>
      </w:tr>
      <w:tr w:rsidR="00043E43" w:rsidRPr="00983660" w:rsidTr="001D573E">
        <w:tc>
          <w:tcPr>
            <w:tcW w:w="2655" w:type="dxa"/>
          </w:tcPr>
          <w:p w:rsidR="00043E43" w:rsidRPr="00665524" w:rsidRDefault="00043E43" w:rsidP="00043E43">
            <w:pPr>
              <w:rPr>
                <w:rFonts w:ascii="Courier New" w:hAnsi="Courier New" w:cs="Courier New"/>
                <w:sz w:val="28"/>
                <w:szCs w:val="28"/>
                <w:lang w:val="en-US"/>
              </w:rPr>
            </w:pPr>
            <w:r w:rsidRPr="00665524">
              <w:rPr>
                <w:rFonts w:ascii="Courier New" w:hAnsi="Courier New" w:cs="Courier New"/>
                <w:sz w:val="28"/>
                <w:szCs w:val="28"/>
                <w:highlight w:val="white"/>
                <w:lang w:val="en-US"/>
              </w:rPr>
              <w:t>fuzzyLimit</w:t>
            </w:r>
          </w:p>
        </w:tc>
        <w:tc>
          <w:tcPr>
            <w:tcW w:w="2668" w:type="dxa"/>
          </w:tcPr>
          <w:p w:rsidR="00043E43" w:rsidRPr="00665524" w:rsidRDefault="00043E43" w:rsidP="00043E43">
            <w:pPr>
              <w:rPr>
                <w:rFonts w:ascii="Courier New" w:hAnsi="Courier New" w:cs="Courier New"/>
                <w:sz w:val="28"/>
                <w:szCs w:val="28"/>
                <w:lang w:val="en-US"/>
              </w:rPr>
            </w:pPr>
            <w:r w:rsidRPr="00665524">
              <w:rPr>
                <w:rFonts w:ascii="Courier New" w:hAnsi="Courier New" w:cs="Courier New"/>
                <w:sz w:val="28"/>
                <w:szCs w:val="28"/>
                <w:highlight w:val="white"/>
                <w:lang w:val="en-US"/>
              </w:rPr>
              <w:t>FuzzyLimit</w:t>
            </w:r>
          </w:p>
        </w:tc>
        <w:tc>
          <w:tcPr>
            <w:tcW w:w="4026"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Пределы параметра</w:t>
            </w:r>
          </w:p>
        </w:tc>
      </w:tr>
    </w:tbl>
    <w:p w:rsidR="00043E43" w:rsidRDefault="00043E43" w:rsidP="00043E43">
      <w:pPr>
        <w:pStyle w:val="-"/>
        <w:spacing w:after="0"/>
      </w:pPr>
    </w:p>
    <w:p w:rsidR="00043E43" w:rsidRPr="00665524" w:rsidRDefault="00043E43" w:rsidP="00043E43">
      <w:pPr>
        <w:spacing w:after="0" w:line="240" w:lineRule="auto"/>
        <w:ind w:firstLine="709"/>
        <w:jc w:val="both"/>
        <w:rPr>
          <w:rFonts w:ascii="Times New Roman" w:hAnsi="Times New Roman" w:cs="Times New Roman"/>
          <w:b/>
          <w:sz w:val="28"/>
          <w:szCs w:val="28"/>
          <w:lang w:val="en-US"/>
        </w:rPr>
      </w:pPr>
      <w:r>
        <w:rPr>
          <w:rFonts w:ascii="Times New Roman" w:hAnsi="Times New Roman" w:cs="Times New Roman"/>
          <w:b/>
          <w:sz w:val="28"/>
          <w:szCs w:val="28"/>
        </w:rPr>
        <w:lastRenderedPageBreak/>
        <w:t>3.6</w:t>
      </w:r>
      <w:r w:rsidRPr="00C66508">
        <w:rPr>
          <w:rFonts w:ascii="Times New Roman" w:hAnsi="Times New Roman" w:cs="Times New Roman"/>
          <w:b/>
          <w:sz w:val="28"/>
          <w:szCs w:val="28"/>
        </w:rPr>
        <w:t>.</w:t>
      </w:r>
      <w:r>
        <w:rPr>
          <w:rFonts w:ascii="Times New Roman" w:hAnsi="Times New Roman" w:cs="Times New Roman"/>
          <w:b/>
          <w:sz w:val="28"/>
          <w:szCs w:val="28"/>
        </w:rPr>
        <w:t>8</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TeamInfo</w:t>
      </w:r>
    </w:p>
    <w:p w:rsidR="00043E43" w:rsidRPr="00665524" w:rsidRDefault="00043E43" w:rsidP="00043E43">
      <w:pPr>
        <w:pStyle w:val="-"/>
        <w:spacing w:after="0"/>
      </w:pPr>
      <w:r>
        <w:t xml:space="preserve">Класс </w:t>
      </w:r>
      <w:r>
        <w:rPr>
          <w:szCs w:val="28"/>
          <w:shd w:val="clear" w:color="auto" w:fill="FFFFFF"/>
          <w:lang w:val="en-US"/>
        </w:rPr>
        <w:t>TeamInfo</w:t>
      </w:r>
      <w:r>
        <w:t xml:space="preserve"> является бизнес-моделью класса </w:t>
      </w:r>
      <w:r>
        <w:rPr>
          <w:lang w:val="en-US"/>
        </w:rPr>
        <w:t>Team</w:t>
      </w:r>
      <w:r>
        <w:t>.</w:t>
      </w:r>
      <w:r w:rsidRPr="00665524">
        <w:t xml:space="preserve"> </w:t>
      </w:r>
      <w:r>
        <w:rPr>
          <w:szCs w:val="28"/>
        </w:rPr>
        <w:t>Основные методы приведены в таблице 3.25.</w:t>
      </w:r>
      <w:r w:rsidRPr="0020775E">
        <w:rPr>
          <w:szCs w:val="28"/>
        </w:rPr>
        <w:t xml:space="preserve"> </w:t>
      </w:r>
      <w:r>
        <w:rPr>
          <w:szCs w:val="28"/>
        </w:rPr>
        <w:t>Описание основных полей приведено в таблице 3.26</w:t>
      </w:r>
    </w:p>
    <w:p w:rsidR="001D573E" w:rsidRDefault="001D573E" w:rsidP="00043E43">
      <w:pPr>
        <w:pStyle w:val="-"/>
        <w:spacing w:before="200" w:after="0"/>
        <w:ind w:firstLine="0"/>
        <w:outlineLvl w:val="0"/>
      </w:pPr>
    </w:p>
    <w:p w:rsidR="00043E43" w:rsidRPr="00733D49" w:rsidRDefault="00043E43" w:rsidP="00043E43">
      <w:pPr>
        <w:pStyle w:val="-"/>
        <w:spacing w:before="200" w:after="0"/>
        <w:ind w:firstLine="0"/>
        <w:outlineLvl w:val="0"/>
      </w:pPr>
      <w:r>
        <w:t xml:space="preserve">Таблица 3.25 – Описание основных методов класса </w:t>
      </w:r>
      <w:r>
        <w:rPr>
          <w:szCs w:val="28"/>
          <w:shd w:val="clear" w:color="auto" w:fill="FFFFFF"/>
          <w:lang w:val="en-US"/>
        </w:rPr>
        <w:t>TeamInfo</w:t>
      </w:r>
    </w:p>
    <w:tbl>
      <w:tblPr>
        <w:tblStyle w:val="TableGrid"/>
        <w:tblW w:w="0" w:type="auto"/>
        <w:tblInd w:w="-5" w:type="dxa"/>
        <w:tblLook w:val="04A0" w:firstRow="1" w:lastRow="0" w:firstColumn="1" w:lastColumn="0" w:noHBand="0" w:noVBand="1"/>
      </w:tblPr>
      <w:tblGrid>
        <w:gridCol w:w="4201"/>
        <w:gridCol w:w="5148"/>
      </w:tblGrid>
      <w:tr w:rsidR="00043E43" w:rsidRPr="00CD7DCE" w:rsidTr="001D573E">
        <w:tc>
          <w:tcPr>
            <w:tcW w:w="4201"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5148"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1D573E">
        <w:tc>
          <w:tcPr>
            <w:tcW w:w="4201"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5148"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0F7A15" w:rsidTr="001D573E">
        <w:tc>
          <w:tcPr>
            <w:tcW w:w="4201" w:type="dxa"/>
          </w:tcPr>
          <w:p w:rsidR="00043E43" w:rsidRDefault="00043E43" w:rsidP="00043E43">
            <w:pPr>
              <w:spacing w:line="276" w:lineRule="auto"/>
              <w:rPr>
                <w:rFonts w:ascii="Courier New" w:hAnsi="Courier New" w:cs="Courier New"/>
                <w:sz w:val="28"/>
                <w:szCs w:val="28"/>
                <w:highlight w:val="white"/>
                <w:lang w:val="en-US"/>
              </w:rPr>
            </w:pPr>
            <w:r w:rsidRPr="00665524">
              <w:rPr>
                <w:rFonts w:ascii="Courier New" w:hAnsi="Courier New" w:cs="Courier New"/>
                <w:sz w:val="28"/>
                <w:szCs w:val="28"/>
                <w:highlight w:val="white"/>
                <w:lang w:val="en-US"/>
              </w:rPr>
              <w:t>TeamInfo</w:t>
            </w:r>
          </w:p>
          <w:p w:rsidR="00043E43" w:rsidRPr="00665524" w:rsidRDefault="00043E43" w:rsidP="00043E43">
            <w:pPr>
              <w:spacing w:line="276" w:lineRule="auto"/>
              <w:rPr>
                <w:rFonts w:ascii="Courier New" w:hAnsi="Courier New" w:cs="Courier New"/>
                <w:sz w:val="28"/>
                <w:szCs w:val="28"/>
              </w:rPr>
            </w:pPr>
            <w:r w:rsidRPr="00665524">
              <w:rPr>
                <w:rFonts w:ascii="Courier New" w:hAnsi="Courier New" w:cs="Courier New"/>
                <w:sz w:val="28"/>
                <w:szCs w:val="28"/>
                <w:highlight w:val="white"/>
                <w:lang w:val="en-US"/>
              </w:rPr>
              <w:t>(Team teamInfo)</w:t>
            </w:r>
          </w:p>
        </w:tc>
        <w:tc>
          <w:tcPr>
            <w:tcW w:w="5148" w:type="dxa"/>
          </w:tcPr>
          <w:p w:rsidR="00043E43" w:rsidRPr="00665524"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 xml:space="preserve">Инициализирует объект на основе модели </w:t>
            </w:r>
            <w:r>
              <w:rPr>
                <w:rFonts w:ascii="Times New Roman" w:hAnsi="Times New Roman" w:cs="Times New Roman"/>
                <w:sz w:val="28"/>
                <w:szCs w:val="28"/>
                <w:lang w:val="en-US"/>
              </w:rPr>
              <w:t>Team</w:t>
            </w:r>
          </w:p>
        </w:tc>
      </w:tr>
      <w:tr w:rsidR="00043E43" w:rsidRPr="000F7A15" w:rsidTr="001D573E">
        <w:trPr>
          <w:trHeight w:val="1254"/>
        </w:trPr>
        <w:tc>
          <w:tcPr>
            <w:tcW w:w="4201" w:type="dxa"/>
          </w:tcPr>
          <w:p w:rsidR="00043E43" w:rsidRDefault="00043E43" w:rsidP="00043E43">
            <w:pPr>
              <w:rPr>
                <w:rFonts w:ascii="Courier New" w:hAnsi="Courier New" w:cs="Courier New"/>
                <w:sz w:val="28"/>
                <w:szCs w:val="28"/>
                <w:highlight w:val="white"/>
                <w:lang w:val="en-US"/>
              </w:rPr>
            </w:pPr>
            <w:r w:rsidRPr="00665524">
              <w:rPr>
                <w:rFonts w:ascii="Courier New" w:hAnsi="Courier New" w:cs="Courier New"/>
                <w:sz w:val="28"/>
                <w:szCs w:val="28"/>
                <w:highlight w:val="white"/>
                <w:lang w:val="en-US"/>
              </w:rPr>
              <w:t>List&lt;Parameter&gt; getListOfParameters</w:t>
            </w:r>
          </w:p>
          <w:p w:rsidR="00043E43" w:rsidRPr="00665524" w:rsidRDefault="00043E43" w:rsidP="00043E43">
            <w:pPr>
              <w:rPr>
                <w:rFonts w:ascii="Courier New" w:hAnsi="Courier New" w:cs="Courier New"/>
                <w:sz w:val="28"/>
                <w:szCs w:val="28"/>
                <w:lang w:val="en-US"/>
              </w:rPr>
            </w:pPr>
            <w:r w:rsidRPr="00665524">
              <w:rPr>
                <w:rFonts w:ascii="Courier New" w:hAnsi="Courier New" w:cs="Courier New"/>
                <w:sz w:val="28"/>
                <w:szCs w:val="28"/>
                <w:highlight w:val="white"/>
                <w:lang w:val="en-US"/>
              </w:rPr>
              <w:t>()</w:t>
            </w:r>
          </w:p>
        </w:tc>
        <w:tc>
          <w:tcPr>
            <w:tcW w:w="5148" w:type="dxa"/>
          </w:tcPr>
          <w:p w:rsidR="00043E43" w:rsidRPr="002D36BE" w:rsidRDefault="00043E43" w:rsidP="00043E43">
            <w:pPr>
              <w:rPr>
                <w:rFonts w:ascii="Times New Roman" w:hAnsi="Times New Roman" w:cs="Times New Roman"/>
                <w:sz w:val="28"/>
                <w:szCs w:val="28"/>
              </w:rPr>
            </w:pPr>
            <w:r>
              <w:rPr>
                <w:rFonts w:ascii="Times New Roman" w:hAnsi="Times New Roman" w:cs="Times New Roman"/>
                <w:sz w:val="28"/>
                <w:szCs w:val="28"/>
              </w:rPr>
              <w:t>Получает массив параметров команды</w:t>
            </w:r>
          </w:p>
        </w:tc>
      </w:tr>
    </w:tbl>
    <w:p w:rsidR="00043E43" w:rsidRDefault="00043E43" w:rsidP="00043E43">
      <w:pPr>
        <w:pStyle w:val="a4"/>
        <w:spacing w:before="0" w:line="240" w:lineRule="auto"/>
      </w:pPr>
    </w:p>
    <w:p w:rsidR="00043E43" w:rsidRPr="006F36AB" w:rsidRDefault="00043E43" w:rsidP="00043E43">
      <w:pPr>
        <w:pStyle w:val="a4"/>
        <w:spacing w:before="0" w:line="240" w:lineRule="auto"/>
      </w:pPr>
      <w:r>
        <w:t xml:space="preserve">Таблица 3.26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TeamInfo</w:t>
      </w:r>
    </w:p>
    <w:tbl>
      <w:tblPr>
        <w:tblStyle w:val="TableGrid"/>
        <w:tblW w:w="0" w:type="auto"/>
        <w:tblInd w:w="-5" w:type="dxa"/>
        <w:tblLook w:val="04A0" w:firstRow="1" w:lastRow="0" w:firstColumn="1" w:lastColumn="0" w:noHBand="0" w:noVBand="1"/>
      </w:tblPr>
      <w:tblGrid>
        <w:gridCol w:w="2682"/>
        <w:gridCol w:w="2652"/>
        <w:gridCol w:w="4015"/>
      </w:tblGrid>
      <w:tr w:rsidR="00043E43" w:rsidTr="001D573E">
        <w:tc>
          <w:tcPr>
            <w:tcW w:w="2682"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652"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4015"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2682"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652"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015"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1D573E">
        <w:trPr>
          <w:trHeight w:val="334"/>
        </w:trPr>
        <w:tc>
          <w:tcPr>
            <w:tcW w:w="2682" w:type="dxa"/>
          </w:tcPr>
          <w:p w:rsidR="00043E43" w:rsidRPr="00A9001B" w:rsidRDefault="00043E43" w:rsidP="00043E43">
            <w:pPr>
              <w:tabs>
                <w:tab w:val="left" w:pos="1495"/>
              </w:tabs>
              <w:spacing w:line="276" w:lineRule="auto"/>
              <w:rPr>
                <w:rFonts w:ascii="Courier New" w:hAnsi="Courier New" w:cs="Courier New"/>
                <w:sz w:val="28"/>
                <w:szCs w:val="28"/>
              </w:rPr>
            </w:pPr>
            <w:r>
              <w:rPr>
                <w:rFonts w:ascii="Courier New" w:hAnsi="Courier New" w:cs="Courier New"/>
                <w:sz w:val="28"/>
                <w:szCs w:val="28"/>
                <w:highlight w:val="white"/>
                <w:lang w:val="en-US"/>
              </w:rPr>
              <w:t>n</w:t>
            </w:r>
            <w:r w:rsidRPr="0044121C">
              <w:rPr>
                <w:rFonts w:ascii="Courier New" w:hAnsi="Courier New" w:cs="Courier New"/>
                <w:sz w:val="28"/>
                <w:szCs w:val="28"/>
                <w:highlight w:val="white"/>
                <w:lang w:val="en-US"/>
              </w:rPr>
              <w:t>ame</w:t>
            </w:r>
          </w:p>
        </w:tc>
        <w:tc>
          <w:tcPr>
            <w:tcW w:w="2652" w:type="dxa"/>
          </w:tcPr>
          <w:p w:rsidR="00043E43" w:rsidRPr="00A9001B" w:rsidRDefault="00043E43" w:rsidP="00043E43">
            <w:pPr>
              <w:spacing w:line="276" w:lineRule="auto"/>
              <w:rPr>
                <w:rFonts w:ascii="Courier New" w:hAnsi="Courier New" w:cs="Courier New"/>
                <w:sz w:val="28"/>
                <w:szCs w:val="28"/>
              </w:rPr>
            </w:pPr>
            <w:r w:rsidRPr="0044121C">
              <w:rPr>
                <w:rFonts w:ascii="Courier New" w:hAnsi="Courier New" w:cs="Courier New"/>
                <w:sz w:val="28"/>
                <w:szCs w:val="28"/>
                <w:highlight w:val="white"/>
                <w:lang w:val="en-US"/>
              </w:rPr>
              <w:t>string</w:t>
            </w:r>
          </w:p>
        </w:tc>
        <w:tc>
          <w:tcPr>
            <w:tcW w:w="4015"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Название команды</w:t>
            </w:r>
          </w:p>
        </w:tc>
      </w:tr>
      <w:tr w:rsidR="00043E43" w:rsidRPr="00983660" w:rsidTr="001D573E">
        <w:tc>
          <w:tcPr>
            <w:tcW w:w="2682" w:type="dxa"/>
          </w:tcPr>
          <w:p w:rsidR="00043E43" w:rsidRPr="00A9001B" w:rsidRDefault="00043E43" w:rsidP="00043E43">
            <w:pPr>
              <w:rPr>
                <w:rFonts w:ascii="Courier New" w:hAnsi="Courier New" w:cs="Courier New"/>
                <w:sz w:val="28"/>
                <w:szCs w:val="28"/>
              </w:rPr>
            </w:pPr>
            <w:r>
              <w:rPr>
                <w:rFonts w:ascii="Courier New" w:hAnsi="Courier New" w:cs="Courier New"/>
                <w:sz w:val="28"/>
                <w:szCs w:val="28"/>
                <w:highlight w:val="white"/>
                <w:lang w:val="en-US"/>
              </w:rPr>
              <w:t>p</w:t>
            </w:r>
            <w:r w:rsidRPr="0044121C">
              <w:rPr>
                <w:rFonts w:ascii="Courier New" w:hAnsi="Courier New" w:cs="Courier New"/>
                <w:sz w:val="28"/>
                <w:szCs w:val="28"/>
                <w:highlight w:val="white"/>
                <w:lang w:val="en-US"/>
              </w:rPr>
              <w:t>osition</w:t>
            </w:r>
          </w:p>
        </w:tc>
        <w:tc>
          <w:tcPr>
            <w:tcW w:w="2652" w:type="dxa"/>
          </w:tcPr>
          <w:p w:rsidR="00043E43" w:rsidRPr="00A9001B" w:rsidRDefault="00043E43" w:rsidP="00043E43">
            <w:pPr>
              <w:rPr>
                <w:rFonts w:ascii="Courier New" w:hAnsi="Courier New" w:cs="Courier New"/>
                <w:sz w:val="28"/>
                <w:szCs w:val="28"/>
              </w:rPr>
            </w:pPr>
            <w:r>
              <w:rPr>
                <w:rFonts w:ascii="Courier New" w:hAnsi="Courier New" w:cs="Courier New"/>
                <w:sz w:val="28"/>
                <w:szCs w:val="28"/>
                <w:lang w:val="en-US"/>
              </w:rPr>
              <w:t>Parameter</w:t>
            </w:r>
          </w:p>
        </w:tc>
        <w:tc>
          <w:tcPr>
            <w:tcW w:w="4015" w:type="dxa"/>
          </w:tcPr>
          <w:p w:rsidR="00043E43" w:rsidRPr="00257627" w:rsidRDefault="00043E43" w:rsidP="00043E43">
            <w:pPr>
              <w:rPr>
                <w:rFonts w:ascii="Times New Roman" w:hAnsi="Times New Roman" w:cs="Times New Roman"/>
                <w:sz w:val="28"/>
                <w:szCs w:val="28"/>
              </w:rPr>
            </w:pPr>
            <w:r>
              <w:rPr>
                <w:rFonts w:ascii="Times New Roman" w:hAnsi="Times New Roman" w:cs="Times New Roman"/>
                <w:sz w:val="28"/>
                <w:szCs w:val="28"/>
              </w:rPr>
              <w:t xml:space="preserve">Место в турнирной таблице в формате </w:t>
            </w:r>
            <w:r w:rsidRPr="00257627">
              <w:rPr>
                <w:rFonts w:ascii="Times New Roman" w:hAnsi="Times New Roman" w:cs="Times New Roman"/>
                <w:sz w:val="28"/>
                <w:szCs w:val="28"/>
                <w:lang w:val="en-US"/>
              </w:rPr>
              <w:t>Parameter</w:t>
            </w:r>
          </w:p>
        </w:tc>
      </w:tr>
      <w:tr w:rsidR="00043E43" w:rsidRPr="00983660" w:rsidTr="001D573E">
        <w:tc>
          <w:tcPr>
            <w:tcW w:w="2682" w:type="dxa"/>
          </w:tcPr>
          <w:p w:rsidR="00043E43" w:rsidRPr="00374A7C" w:rsidRDefault="00043E43" w:rsidP="00043E43">
            <w:pPr>
              <w:rPr>
                <w:rFonts w:ascii="Courier New" w:hAnsi="Courier New" w:cs="Courier New"/>
                <w:sz w:val="28"/>
                <w:szCs w:val="28"/>
                <w:lang w:val="en-US"/>
              </w:rPr>
            </w:pPr>
            <w:r>
              <w:rPr>
                <w:rFonts w:ascii="Courier New" w:hAnsi="Courier New" w:cs="Courier New"/>
                <w:sz w:val="28"/>
                <w:szCs w:val="28"/>
                <w:highlight w:val="white"/>
                <w:lang w:val="en-US"/>
              </w:rPr>
              <w:t>p</w:t>
            </w:r>
            <w:r w:rsidRPr="0044121C">
              <w:rPr>
                <w:rFonts w:ascii="Courier New" w:hAnsi="Courier New" w:cs="Courier New"/>
                <w:sz w:val="28"/>
                <w:szCs w:val="28"/>
                <w:highlight w:val="white"/>
                <w:lang w:val="en-US"/>
              </w:rPr>
              <w:t>oints</w:t>
            </w:r>
          </w:p>
        </w:tc>
        <w:tc>
          <w:tcPr>
            <w:tcW w:w="265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Parameter</w:t>
            </w:r>
          </w:p>
        </w:tc>
        <w:tc>
          <w:tcPr>
            <w:tcW w:w="4015"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 xml:space="preserve">Набрано очков за последние 5 игр в формате </w:t>
            </w:r>
            <w:r w:rsidRPr="00257627">
              <w:rPr>
                <w:rFonts w:ascii="Times New Roman" w:hAnsi="Times New Roman" w:cs="Times New Roman"/>
                <w:sz w:val="28"/>
                <w:szCs w:val="28"/>
                <w:lang w:val="en-US"/>
              </w:rPr>
              <w:t>Parameter</w:t>
            </w:r>
          </w:p>
        </w:tc>
      </w:tr>
      <w:tr w:rsidR="00043E43" w:rsidRPr="00983660" w:rsidTr="001D573E">
        <w:tc>
          <w:tcPr>
            <w:tcW w:w="2682" w:type="dxa"/>
          </w:tcPr>
          <w:p w:rsidR="00043E43" w:rsidRPr="002E3E1D" w:rsidRDefault="00043E43" w:rsidP="00043E43">
            <w:pPr>
              <w:rPr>
                <w:rFonts w:ascii="Courier New" w:hAnsi="Courier New" w:cs="Courier New"/>
                <w:sz w:val="28"/>
                <w:szCs w:val="28"/>
                <w:lang w:val="en-US"/>
              </w:rPr>
            </w:pPr>
            <w:r>
              <w:rPr>
                <w:rFonts w:ascii="Courier New" w:hAnsi="Courier New" w:cs="Courier New"/>
                <w:sz w:val="28"/>
                <w:szCs w:val="28"/>
                <w:highlight w:val="white"/>
                <w:lang w:val="en-US"/>
              </w:rPr>
              <w:t>g</w:t>
            </w:r>
            <w:r w:rsidRPr="0044121C">
              <w:rPr>
                <w:rFonts w:ascii="Courier New" w:hAnsi="Courier New" w:cs="Courier New"/>
                <w:sz w:val="28"/>
                <w:szCs w:val="28"/>
                <w:highlight w:val="white"/>
                <w:lang w:val="en-US"/>
              </w:rPr>
              <w:t>oals</w:t>
            </w:r>
          </w:p>
        </w:tc>
        <w:tc>
          <w:tcPr>
            <w:tcW w:w="265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Parameter</w:t>
            </w:r>
          </w:p>
        </w:tc>
        <w:tc>
          <w:tcPr>
            <w:tcW w:w="4015"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 xml:space="preserve">Забито голов в формате </w:t>
            </w:r>
            <w:r w:rsidRPr="00257627">
              <w:rPr>
                <w:rFonts w:ascii="Times New Roman" w:hAnsi="Times New Roman" w:cs="Times New Roman"/>
                <w:sz w:val="28"/>
                <w:szCs w:val="28"/>
                <w:lang w:val="en-US"/>
              </w:rPr>
              <w:t>Parameter</w:t>
            </w:r>
          </w:p>
        </w:tc>
      </w:tr>
      <w:tr w:rsidR="00043E43" w:rsidRPr="00983660" w:rsidTr="001D573E">
        <w:tc>
          <w:tcPr>
            <w:tcW w:w="2682" w:type="dxa"/>
          </w:tcPr>
          <w:p w:rsidR="00043E43" w:rsidRPr="002E3E1D" w:rsidRDefault="00043E43" w:rsidP="00043E43">
            <w:pPr>
              <w:rPr>
                <w:rFonts w:ascii="Courier New" w:hAnsi="Courier New" w:cs="Courier New"/>
                <w:sz w:val="28"/>
                <w:szCs w:val="28"/>
                <w:lang w:val="en-US"/>
              </w:rPr>
            </w:pPr>
            <w:r>
              <w:rPr>
                <w:rFonts w:ascii="Courier New" w:hAnsi="Courier New" w:cs="Courier New"/>
                <w:sz w:val="28"/>
                <w:szCs w:val="28"/>
                <w:highlight w:val="white"/>
                <w:lang w:val="en-US"/>
              </w:rPr>
              <w:t>m</w:t>
            </w:r>
            <w:r w:rsidRPr="0044121C">
              <w:rPr>
                <w:rFonts w:ascii="Courier New" w:hAnsi="Courier New" w:cs="Courier New"/>
                <w:sz w:val="28"/>
                <w:szCs w:val="28"/>
                <w:highlight w:val="white"/>
                <w:lang w:val="en-US"/>
              </w:rPr>
              <w:t>issingBalls</w:t>
            </w:r>
          </w:p>
        </w:tc>
        <w:tc>
          <w:tcPr>
            <w:tcW w:w="265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Parameter</w:t>
            </w:r>
          </w:p>
        </w:tc>
        <w:tc>
          <w:tcPr>
            <w:tcW w:w="4015"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 xml:space="preserve">Пропущено голов в формате </w:t>
            </w:r>
            <w:r w:rsidRPr="00257627">
              <w:rPr>
                <w:rFonts w:ascii="Times New Roman" w:hAnsi="Times New Roman" w:cs="Times New Roman"/>
                <w:sz w:val="28"/>
                <w:szCs w:val="28"/>
                <w:lang w:val="en-US"/>
              </w:rPr>
              <w:t>Parameter</w:t>
            </w:r>
          </w:p>
        </w:tc>
      </w:tr>
      <w:tr w:rsidR="00043E43" w:rsidRPr="00983660" w:rsidTr="001D573E">
        <w:tc>
          <w:tcPr>
            <w:tcW w:w="268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highlight w:val="white"/>
                <w:lang w:val="en-US"/>
              </w:rPr>
              <w:t>i</w:t>
            </w:r>
            <w:r w:rsidRPr="0044121C">
              <w:rPr>
                <w:rFonts w:ascii="Courier New" w:hAnsi="Courier New" w:cs="Courier New"/>
                <w:sz w:val="28"/>
                <w:szCs w:val="28"/>
                <w:highlight w:val="white"/>
                <w:lang w:val="en-US"/>
              </w:rPr>
              <w:t>njuredPlayers</w:t>
            </w:r>
          </w:p>
        </w:tc>
        <w:tc>
          <w:tcPr>
            <w:tcW w:w="265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Parameter</w:t>
            </w:r>
          </w:p>
        </w:tc>
        <w:tc>
          <w:tcPr>
            <w:tcW w:w="4015"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 xml:space="preserve">Игроков пропускает матч в формате </w:t>
            </w:r>
            <w:r w:rsidRPr="00257627">
              <w:rPr>
                <w:rFonts w:ascii="Times New Roman" w:hAnsi="Times New Roman" w:cs="Times New Roman"/>
                <w:sz w:val="28"/>
                <w:szCs w:val="28"/>
                <w:lang w:val="en-US"/>
              </w:rPr>
              <w:t>Parameter</w:t>
            </w:r>
          </w:p>
        </w:tc>
      </w:tr>
      <w:tr w:rsidR="00043E43" w:rsidRPr="00983660" w:rsidTr="001D573E">
        <w:tc>
          <w:tcPr>
            <w:tcW w:w="268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highlight w:val="white"/>
                <w:lang w:val="en-US"/>
              </w:rPr>
              <w:t>d</w:t>
            </w:r>
            <w:r w:rsidRPr="0044121C">
              <w:rPr>
                <w:rFonts w:ascii="Courier New" w:hAnsi="Courier New" w:cs="Courier New"/>
                <w:sz w:val="28"/>
                <w:szCs w:val="28"/>
                <w:highlight w:val="white"/>
                <w:lang w:val="en-US"/>
              </w:rPr>
              <w:t>aysOfRest</w:t>
            </w:r>
          </w:p>
        </w:tc>
        <w:tc>
          <w:tcPr>
            <w:tcW w:w="265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Parameter</w:t>
            </w:r>
          </w:p>
        </w:tc>
        <w:tc>
          <w:tcPr>
            <w:tcW w:w="4015"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 xml:space="preserve">Дней отдыха в формате </w:t>
            </w:r>
            <w:r w:rsidRPr="00257627">
              <w:rPr>
                <w:rFonts w:ascii="Times New Roman" w:hAnsi="Times New Roman" w:cs="Times New Roman"/>
                <w:sz w:val="28"/>
                <w:szCs w:val="28"/>
                <w:lang w:val="en-US"/>
              </w:rPr>
              <w:t>Parameter</w:t>
            </w:r>
          </w:p>
        </w:tc>
      </w:tr>
      <w:tr w:rsidR="00043E43" w:rsidRPr="00983660" w:rsidTr="001D573E">
        <w:tc>
          <w:tcPr>
            <w:tcW w:w="268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highlight w:val="white"/>
                <w:lang w:val="en-US"/>
              </w:rPr>
              <w:t>z</w:t>
            </w:r>
            <w:r w:rsidRPr="0044121C">
              <w:rPr>
                <w:rFonts w:ascii="Courier New" w:hAnsi="Courier New" w:cs="Courier New"/>
                <w:sz w:val="28"/>
                <w:szCs w:val="28"/>
                <w:highlight w:val="white"/>
                <w:lang w:val="en-US"/>
              </w:rPr>
              <w:t>eroGames</w:t>
            </w:r>
          </w:p>
        </w:tc>
        <w:tc>
          <w:tcPr>
            <w:tcW w:w="265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Parameter</w:t>
            </w:r>
          </w:p>
        </w:tc>
        <w:tc>
          <w:tcPr>
            <w:tcW w:w="4015"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 xml:space="preserve">Не пропускали голов подряд в формате </w:t>
            </w:r>
            <w:r w:rsidRPr="00257627">
              <w:rPr>
                <w:rFonts w:ascii="Times New Roman" w:hAnsi="Times New Roman" w:cs="Times New Roman"/>
                <w:sz w:val="28"/>
                <w:szCs w:val="28"/>
                <w:lang w:val="en-US"/>
              </w:rPr>
              <w:t>Parameter</w:t>
            </w:r>
          </w:p>
        </w:tc>
      </w:tr>
      <w:tr w:rsidR="00043E43" w:rsidRPr="00983660" w:rsidTr="001D573E">
        <w:tc>
          <w:tcPr>
            <w:tcW w:w="268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highlight w:val="white"/>
                <w:lang w:val="en-US"/>
              </w:rPr>
              <w:t>g</w:t>
            </w:r>
            <w:r w:rsidRPr="0044121C">
              <w:rPr>
                <w:rFonts w:ascii="Courier New" w:hAnsi="Courier New" w:cs="Courier New"/>
                <w:sz w:val="28"/>
                <w:szCs w:val="28"/>
                <w:highlight w:val="white"/>
                <w:lang w:val="en-US"/>
              </w:rPr>
              <w:t>oalGames</w:t>
            </w:r>
          </w:p>
        </w:tc>
        <w:tc>
          <w:tcPr>
            <w:tcW w:w="265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Parameter</w:t>
            </w:r>
          </w:p>
        </w:tc>
        <w:tc>
          <w:tcPr>
            <w:tcW w:w="4015"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 xml:space="preserve">Забивали голы подряд в формате </w:t>
            </w:r>
            <w:r w:rsidRPr="00257627">
              <w:rPr>
                <w:rFonts w:ascii="Times New Roman" w:hAnsi="Times New Roman" w:cs="Times New Roman"/>
                <w:sz w:val="28"/>
                <w:szCs w:val="28"/>
                <w:lang w:val="en-US"/>
              </w:rPr>
              <w:t>Parameter</w:t>
            </w:r>
          </w:p>
        </w:tc>
      </w:tr>
      <w:tr w:rsidR="00043E43" w:rsidRPr="00983660" w:rsidTr="001D573E">
        <w:tc>
          <w:tcPr>
            <w:tcW w:w="268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highlight w:val="white"/>
                <w:lang w:val="en-US"/>
              </w:rPr>
              <w:t>h</w:t>
            </w:r>
            <w:r w:rsidRPr="0044121C">
              <w:rPr>
                <w:rFonts w:ascii="Courier New" w:hAnsi="Courier New" w:cs="Courier New"/>
                <w:sz w:val="28"/>
                <w:szCs w:val="28"/>
                <w:highlight w:val="white"/>
                <w:lang w:val="en-US"/>
              </w:rPr>
              <w:t>omeMatch</w:t>
            </w:r>
          </w:p>
        </w:tc>
        <w:tc>
          <w:tcPr>
            <w:tcW w:w="265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Parameter</w:t>
            </w:r>
          </w:p>
        </w:tc>
        <w:tc>
          <w:tcPr>
            <w:tcW w:w="4015"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Домашний или выездной матч</w:t>
            </w:r>
            <w:r w:rsidRPr="00257627">
              <w:rPr>
                <w:rFonts w:ascii="Times New Roman" w:hAnsi="Times New Roman" w:cs="Times New Roman"/>
                <w:sz w:val="28"/>
                <w:szCs w:val="28"/>
              </w:rPr>
              <w:t xml:space="preserve"> в формате </w:t>
            </w:r>
            <w:r w:rsidRPr="00257627">
              <w:rPr>
                <w:rFonts w:ascii="Times New Roman" w:hAnsi="Times New Roman" w:cs="Times New Roman"/>
                <w:sz w:val="28"/>
                <w:szCs w:val="28"/>
                <w:lang w:val="en-US"/>
              </w:rPr>
              <w:t>Parameter</w:t>
            </w:r>
          </w:p>
        </w:tc>
      </w:tr>
      <w:tr w:rsidR="00043E43" w:rsidRPr="00983660" w:rsidTr="001D573E">
        <w:tc>
          <w:tcPr>
            <w:tcW w:w="268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highlight w:val="white"/>
                <w:lang w:val="en-US"/>
              </w:rPr>
              <w:t>f</w:t>
            </w:r>
            <w:r w:rsidRPr="0044121C">
              <w:rPr>
                <w:rFonts w:ascii="Courier New" w:hAnsi="Courier New" w:cs="Courier New"/>
                <w:sz w:val="28"/>
                <w:szCs w:val="28"/>
                <w:highlight w:val="white"/>
                <w:lang w:val="en-US"/>
              </w:rPr>
              <w:t>uzzyInfo</w:t>
            </w:r>
          </w:p>
        </w:tc>
        <w:tc>
          <w:tcPr>
            <w:tcW w:w="2652" w:type="dxa"/>
          </w:tcPr>
          <w:p w:rsidR="00043E43" w:rsidRDefault="00043E43" w:rsidP="00043E43">
            <w:pPr>
              <w:rPr>
                <w:rFonts w:ascii="Courier New" w:hAnsi="Courier New" w:cs="Courier New"/>
                <w:sz w:val="28"/>
                <w:szCs w:val="28"/>
                <w:lang w:val="en-US"/>
              </w:rPr>
            </w:pPr>
            <w:r w:rsidRPr="0044121C">
              <w:rPr>
                <w:rFonts w:ascii="Courier New" w:hAnsi="Courier New" w:cs="Courier New"/>
                <w:sz w:val="28"/>
                <w:szCs w:val="28"/>
                <w:highlight w:val="white"/>
                <w:lang w:val="en-US"/>
              </w:rPr>
              <w:t>string</w:t>
            </w:r>
          </w:p>
        </w:tc>
        <w:tc>
          <w:tcPr>
            <w:tcW w:w="4015"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Информация о команде в формате для нечеткого предсказания</w:t>
            </w:r>
          </w:p>
        </w:tc>
      </w:tr>
    </w:tbl>
    <w:p w:rsidR="00043E43" w:rsidRDefault="00043E43" w:rsidP="00043E43">
      <w:pPr>
        <w:pStyle w:val="-"/>
        <w:spacing w:after="0"/>
      </w:pPr>
    </w:p>
    <w:p w:rsidR="001D573E" w:rsidRDefault="001D573E" w:rsidP="00043E43">
      <w:pPr>
        <w:spacing w:after="0" w:line="240" w:lineRule="auto"/>
        <w:ind w:firstLine="709"/>
        <w:jc w:val="both"/>
        <w:rPr>
          <w:rFonts w:ascii="Times New Roman" w:hAnsi="Times New Roman" w:cs="Times New Roman"/>
          <w:b/>
          <w:sz w:val="28"/>
          <w:szCs w:val="28"/>
        </w:rPr>
      </w:pPr>
    </w:p>
    <w:p w:rsidR="00043E43" w:rsidRPr="00257627"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lastRenderedPageBreak/>
        <w:t>3.6</w:t>
      </w:r>
      <w:r w:rsidRPr="00C66508">
        <w:rPr>
          <w:rFonts w:ascii="Times New Roman" w:hAnsi="Times New Roman" w:cs="Times New Roman"/>
          <w:b/>
          <w:sz w:val="28"/>
          <w:szCs w:val="28"/>
        </w:rPr>
        <w:t>.</w:t>
      </w:r>
      <w:r>
        <w:rPr>
          <w:rFonts w:ascii="Times New Roman" w:hAnsi="Times New Roman" w:cs="Times New Roman"/>
          <w:b/>
          <w:sz w:val="28"/>
          <w:szCs w:val="28"/>
        </w:rPr>
        <w:t>9</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MatchInfo</w:t>
      </w:r>
    </w:p>
    <w:p w:rsidR="00043E43" w:rsidRPr="00665524" w:rsidRDefault="00043E43" w:rsidP="00043E43">
      <w:pPr>
        <w:pStyle w:val="-"/>
        <w:spacing w:after="0"/>
      </w:pPr>
      <w:r>
        <w:t xml:space="preserve">Класс </w:t>
      </w:r>
      <w:r>
        <w:rPr>
          <w:szCs w:val="28"/>
          <w:shd w:val="clear" w:color="auto" w:fill="FFFFFF"/>
          <w:lang w:val="en-US"/>
        </w:rPr>
        <w:t>MatchInfo</w:t>
      </w:r>
      <w:r>
        <w:t xml:space="preserve"> является бизнес-моделью класса </w:t>
      </w:r>
      <w:r>
        <w:rPr>
          <w:szCs w:val="28"/>
          <w:shd w:val="clear" w:color="auto" w:fill="FFFFFF"/>
          <w:lang w:val="en-US"/>
        </w:rPr>
        <w:t>Match</w:t>
      </w:r>
      <w:r>
        <w:t>.</w:t>
      </w:r>
      <w:r w:rsidRPr="00665524">
        <w:t xml:space="preserve"> </w:t>
      </w:r>
      <w:r>
        <w:rPr>
          <w:szCs w:val="28"/>
        </w:rPr>
        <w:t>Основные методы приведены в таблице 3.27.</w:t>
      </w:r>
      <w:r w:rsidRPr="0020775E">
        <w:rPr>
          <w:szCs w:val="28"/>
        </w:rPr>
        <w:t xml:space="preserve"> </w:t>
      </w:r>
      <w:r>
        <w:rPr>
          <w:szCs w:val="28"/>
        </w:rPr>
        <w:t>Описание основных полей приведено в таблице 3.28</w:t>
      </w:r>
    </w:p>
    <w:p w:rsidR="00043E43" w:rsidRDefault="00043E43" w:rsidP="00043E43">
      <w:pPr>
        <w:pStyle w:val="-"/>
        <w:spacing w:before="200" w:after="0"/>
        <w:ind w:firstLine="0"/>
        <w:outlineLvl w:val="0"/>
      </w:pPr>
    </w:p>
    <w:p w:rsidR="00043E43" w:rsidRPr="00733D49" w:rsidRDefault="00043E43" w:rsidP="00043E43">
      <w:pPr>
        <w:pStyle w:val="-"/>
        <w:spacing w:before="200" w:after="0"/>
        <w:ind w:firstLine="0"/>
        <w:outlineLvl w:val="0"/>
      </w:pPr>
      <w:r>
        <w:t xml:space="preserve">Таблица 3.27 – Описание основных методов класса </w:t>
      </w:r>
      <w:r>
        <w:rPr>
          <w:szCs w:val="28"/>
          <w:shd w:val="clear" w:color="auto" w:fill="FFFFFF"/>
          <w:lang w:val="en-US"/>
        </w:rPr>
        <w:t>MatchInfo</w:t>
      </w:r>
    </w:p>
    <w:tbl>
      <w:tblPr>
        <w:tblStyle w:val="TableGrid"/>
        <w:tblW w:w="0" w:type="auto"/>
        <w:tblInd w:w="-5" w:type="dxa"/>
        <w:tblLook w:val="04A0" w:firstRow="1" w:lastRow="0" w:firstColumn="1" w:lastColumn="0" w:noHBand="0" w:noVBand="1"/>
      </w:tblPr>
      <w:tblGrid>
        <w:gridCol w:w="4183"/>
        <w:gridCol w:w="5166"/>
      </w:tblGrid>
      <w:tr w:rsidR="00043E43" w:rsidRPr="00CD7DCE" w:rsidTr="001D573E">
        <w:tc>
          <w:tcPr>
            <w:tcW w:w="418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516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1D573E">
        <w:tc>
          <w:tcPr>
            <w:tcW w:w="418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516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0F7A15" w:rsidTr="001D573E">
        <w:tc>
          <w:tcPr>
            <w:tcW w:w="4183" w:type="dxa"/>
          </w:tcPr>
          <w:p w:rsidR="00043E43" w:rsidRPr="00257627" w:rsidRDefault="00043E43" w:rsidP="00043E43">
            <w:pPr>
              <w:spacing w:line="276" w:lineRule="auto"/>
              <w:rPr>
                <w:rFonts w:ascii="Courier New" w:hAnsi="Courier New" w:cs="Courier New"/>
                <w:sz w:val="28"/>
                <w:szCs w:val="28"/>
                <w:highlight w:val="white"/>
                <w:lang w:val="en-US"/>
              </w:rPr>
            </w:pPr>
            <w:r w:rsidRPr="00257627">
              <w:rPr>
                <w:rFonts w:ascii="Courier New" w:hAnsi="Courier New" w:cs="Courier New"/>
                <w:sz w:val="28"/>
                <w:szCs w:val="28"/>
                <w:highlight w:val="white"/>
                <w:lang w:val="en-US"/>
              </w:rPr>
              <w:t>MatchInfo</w:t>
            </w:r>
          </w:p>
          <w:p w:rsidR="00043E43" w:rsidRPr="00257627" w:rsidRDefault="00043E43" w:rsidP="00043E43">
            <w:pPr>
              <w:spacing w:line="276" w:lineRule="auto"/>
              <w:rPr>
                <w:rFonts w:ascii="Courier New" w:hAnsi="Courier New" w:cs="Courier New"/>
                <w:sz w:val="28"/>
                <w:szCs w:val="28"/>
                <w:lang w:val="en-US"/>
              </w:rPr>
            </w:pPr>
            <w:r w:rsidRPr="00257627">
              <w:rPr>
                <w:rFonts w:ascii="Courier New" w:hAnsi="Courier New" w:cs="Courier New"/>
                <w:sz w:val="28"/>
                <w:szCs w:val="28"/>
                <w:highlight w:val="white"/>
                <w:lang w:val="en-US"/>
              </w:rPr>
              <w:t>(Match matchInfo, TeamInfo _firstTeam, TeamInfo _secondTeam)</w:t>
            </w:r>
          </w:p>
        </w:tc>
        <w:tc>
          <w:tcPr>
            <w:tcW w:w="5166" w:type="dxa"/>
          </w:tcPr>
          <w:p w:rsidR="00043E43" w:rsidRPr="000F7A15"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 xml:space="preserve">Инициализирует объект на основе модели </w:t>
            </w:r>
            <w:r>
              <w:rPr>
                <w:rFonts w:ascii="Times New Roman" w:hAnsi="Times New Roman" w:cs="Times New Roman"/>
                <w:sz w:val="28"/>
                <w:szCs w:val="28"/>
                <w:lang w:val="en-US"/>
              </w:rPr>
              <w:t>Match</w:t>
            </w:r>
          </w:p>
        </w:tc>
      </w:tr>
      <w:tr w:rsidR="00043E43" w:rsidRPr="000F7A15" w:rsidTr="001D573E">
        <w:trPr>
          <w:trHeight w:val="1254"/>
        </w:trPr>
        <w:tc>
          <w:tcPr>
            <w:tcW w:w="4183" w:type="dxa"/>
          </w:tcPr>
          <w:p w:rsidR="00043E43" w:rsidRPr="00257627" w:rsidRDefault="00043E43" w:rsidP="00043E43">
            <w:pPr>
              <w:rPr>
                <w:rFonts w:ascii="Courier New" w:hAnsi="Courier New" w:cs="Courier New"/>
                <w:sz w:val="28"/>
                <w:szCs w:val="28"/>
                <w:highlight w:val="white"/>
                <w:lang w:val="en-US"/>
              </w:rPr>
            </w:pPr>
            <w:r w:rsidRPr="00257627">
              <w:rPr>
                <w:rFonts w:ascii="Courier New" w:hAnsi="Courier New" w:cs="Courier New"/>
                <w:sz w:val="28"/>
                <w:szCs w:val="28"/>
                <w:highlight w:val="white"/>
                <w:lang w:val="en-US"/>
              </w:rPr>
              <w:t>getMatchParams</w:t>
            </w:r>
          </w:p>
          <w:p w:rsidR="00043E43" w:rsidRPr="00257627" w:rsidRDefault="00043E43" w:rsidP="00043E43">
            <w:pPr>
              <w:rPr>
                <w:rFonts w:ascii="Courier New" w:hAnsi="Courier New" w:cs="Courier New"/>
                <w:sz w:val="28"/>
                <w:szCs w:val="28"/>
                <w:lang w:val="en-US"/>
              </w:rPr>
            </w:pPr>
            <w:r w:rsidRPr="00257627">
              <w:rPr>
                <w:rFonts w:ascii="Courier New" w:hAnsi="Courier New" w:cs="Courier New"/>
                <w:sz w:val="28"/>
                <w:szCs w:val="28"/>
                <w:highlight w:val="white"/>
                <w:lang w:val="en-US"/>
              </w:rPr>
              <w:t>()</w:t>
            </w:r>
          </w:p>
        </w:tc>
        <w:tc>
          <w:tcPr>
            <w:tcW w:w="5166" w:type="dxa"/>
          </w:tcPr>
          <w:p w:rsidR="00043E43" w:rsidRPr="002D36BE" w:rsidRDefault="00043E43" w:rsidP="00043E43">
            <w:pPr>
              <w:rPr>
                <w:rFonts w:ascii="Times New Roman" w:hAnsi="Times New Roman" w:cs="Times New Roman"/>
                <w:sz w:val="28"/>
                <w:szCs w:val="28"/>
              </w:rPr>
            </w:pPr>
            <w:r>
              <w:rPr>
                <w:rFonts w:ascii="Times New Roman" w:hAnsi="Times New Roman" w:cs="Times New Roman"/>
                <w:sz w:val="28"/>
                <w:szCs w:val="28"/>
              </w:rPr>
              <w:t>Получает массив параметров обеих команд матча</w:t>
            </w:r>
          </w:p>
        </w:tc>
      </w:tr>
    </w:tbl>
    <w:p w:rsidR="00043E43" w:rsidRDefault="00043E43" w:rsidP="00043E43">
      <w:pPr>
        <w:pStyle w:val="a4"/>
        <w:spacing w:before="0" w:line="240" w:lineRule="auto"/>
      </w:pPr>
    </w:p>
    <w:p w:rsidR="00043E43" w:rsidRPr="006F36AB" w:rsidRDefault="00043E43" w:rsidP="00043E43">
      <w:pPr>
        <w:pStyle w:val="a4"/>
        <w:spacing w:before="0" w:line="240" w:lineRule="auto"/>
      </w:pPr>
      <w:r>
        <w:t xml:space="preserve">Таблица 3.28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MatchInfo</w:t>
      </w:r>
    </w:p>
    <w:tbl>
      <w:tblPr>
        <w:tblStyle w:val="TableGrid"/>
        <w:tblW w:w="0" w:type="auto"/>
        <w:tblInd w:w="-5" w:type="dxa"/>
        <w:tblLook w:val="04A0" w:firstRow="1" w:lastRow="0" w:firstColumn="1" w:lastColumn="0" w:noHBand="0" w:noVBand="1"/>
      </w:tblPr>
      <w:tblGrid>
        <w:gridCol w:w="2647"/>
        <w:gridCol w:w="2663"/>
        <w:gridCol w:w="4039"/>
      </w:tblGrid>
      <w:tr w:rsidR="00043E43" w:rsidTr="001D573E">
        <w:tc>
          <w:tcPr>
            <w:tcW w:w="2647"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663"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4039"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2647"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663"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039"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1D573E">
        <w:trPr>
          <w:trHeight w:val="334"/>
        </w:trPr>
        <w:tc>
          <w:tcPr>
            <w:tcW w:w="2647" w:type="dxa"/>
          </w:tcPr>
          <w:p w:rsidR="00043E43" w:rsidRPr="00A9001B" w:rsidRDefault="00043E43" w:rsidP="00043E43">
            <w:pPr>
              <w:tabs>
                <w:tab w:val="left" w:pos="1495"/>
              </w:tabs>
              <w:spacing w:line="276" w:lineRule="auto"/>
              <w:rPr>
                <w:rFonts w:ascii="Courier New" w:hAnsi="Courier New" w:cs="Courier New"/>
                <w:sz w:val="28"/>
                <w:szCs w:val="28"/>
              </w:rPr>
            </w:pPr>
            <w:r>
              <w:rPr>
                <w:rFonts w:ascii="Courier New" w:hAnsi="Courier New" w:cs="Courier New"/>
                <w:sz w:val="28"/>
                <w:szCs w:val="28"/>
                <w:lang w:val="en-US"/>
              </w:rPr>
              <w:t>id</w:t>
            </w:r>
            <w:r>
              <w:rPr>
                <w:rFonts w:ascii="Courier New" w:hAnsi="Courier New" w:cs="Courier New"/>
                <w:sz w:val="28"/>
                <w:szCs w:val="28"/>
                <w:lang w:val="en-US"/>
              </w:rPr>
              <w:tab/>
            </w:r>
          </w:p>
        </w:tc>
        <w:tc>
          <w:tcPr>
            <w:tcW w:w="2663" w:type="dxa"/>
          </w:tcPr>
          <w:p w:rsidR="00043E43" w:rsidRPr="00A9001B" w:rsidRDefault="00043E43" w:rsidP="00043E43">
            <w:pPr>
              <w:spacing w:line="276" w:lineRule="auto"/>
              <w:rPr>
                <w:rFonts w:ascii="Courier New" w:hAnsi="Courier New" w:cs="Courier New"/>
                <w:sz w:val="28"/>
                <w:szCs w:val="28"/>
              </w:rPr>
            </w:pPr>
            <w:r>
              <w:rPr>
                <w:rFonts w:ascii="Courier New" w:hAnsi="Courier New" w:cs="Courier New"/>
                <w:sz w:val="28"/>
                <w:szCs w:val="28"/>
                <w:lang w:val="en-US"/>
              </w:rPr>
              <w:t>int</w:t>
            </w:r>
          </w:p>
        </w:tc>
        <w:tc>
          <w:tcPr>
            <w:tcW w:w="4039" w:type="dxa"/>
          </w:tcPr>
          <w:p w:rsidR="00043E43" w:rsidRPr="00257627"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lang w:val="en-US"/>
              </w:rPr>
              <w:t xml:space="preserve">Id </w:t>
            </w:r>
            <w:r>
              <w:rPr>
                <w:rFonts w:ascii="Times New Roman" w:hAnsi="Times New Roman" w:cs="Times New Roman"/>
                <w:sz w:val="28"/>
                <w:szCs w:val="28"/>
              </w:rPr>
              <w:t>матча</w:t>
            </w:r>
          </w:p>
        </w:tc>
      </w:tr>
      <w:tr w:rsidR="00043E43" w:rsidRPr="00983660" w:rsidTr="001D573E">
        <w:tc>
          <w:tcPr>
            <w:tcW w:w="2647" w:type="dxa"/>
          </w:tcPr>
          <w:p w:rsidR="00043E43" w:rsidRPr="00A9001B" w:rsidRDefault="00043E43" w:rsidP="00043E43">
            <w:pPr>
              <w:rPr>
                <w:rFonts w:ascii="Courier New" w:hAnsi="Courier New" w:cs="Courier New"/>
                <w:sz w:val="28"/>
                <w:szCs w:val="28"/>
              </w:rPr>
            </w:pPr>
            <w:r>
              <w:rPr>
                <w:rFonts w:ascii="Courier New" w:hAnsi="Courier New" w:cs="Courier New"/>
                <w:sz w:val="28"/>
                <w:szCs w:val="28"/>
                <w:lang w:val="en-US"/>
              </w:rPr>
              <w:t>firstTeam</w:t>
            </w:r>
          </w:p>
        </w:tc>
        <w:tc>
          <w:tcPr>
            <w:tcW w:w="2663" w:type="dxa"/>
          </w:tcPr>
          <w:p w:rsidR="00043E43" w:rsidRPr="00A9001B" w:rsidRDefault="00043E43" w:rsidP="00043E43">
            <w:pPr>
              <w:rPr>
                <w:rFonts w:ascii="Courier New" w:hAnsi="Courier New" w:cs="Courier New"/>
                <w:sz w:val="28"/>
                <w:szCs w:val="28"/>
              </w:rPr>
            </w:pPr>
            <w:r>
              <w:rPr>
                <w:rFonts w:ascii="Courier New" w:hAnsi="Courier New" w:cs="Courier New"/>
                <w:sz w:val="28"/>
                <w:szCs w:val="28"/>
                <w:lang w:val="en-US"/>
              </w:rPr>
              <w:t>TeamInfo</w:t>
            </w:r>
          </w:p>
        </w:tc>
        <w:tc>
          <w:tcPr>
            <w:tcW w:w="4039" w:type="dxa"/>
          </w:tcPr>
          <w:p w:rsidR="00043E43" w:rsidRPr="00A9001B" w:rsidRDefault="00043E43" w:rsidP="00043E43">
            <w:pPr>
              <w:rPr>
                <w:rFonts w:ascii="Times New Roman" w:hAnsi="Times New Roman" w:cs="Times New Roman"/>
                <w:sz w:val="28"/>
                <w:szCs w:val="28"/>
              </w:rPr>
            </w:pPr>
            <w:r>
              <w:rPr>
                <w:rFonts w:ascii="Times New Roman" w:hAnsi="Times New Roman" w:cs="Times New Roman"/>
                <w:sz w:val="28"/>
                <w:szCs w:val="28"/>
              </w:rPr>
              <w:t>Первая команда</w:t>
            </w:r>
          </w:p>
        </w:tc>
      </w:tr>
      <w:tr w:rsidR="00043E43" w:rsidRPr="00983660" w:rsidTr="001D573E">
        <w:tc>
          <w:tcPr>
            <w:tcW w:w="2647" w:type="dxa"/>
          </w:tcPr>
          <w:p w:rsidR="00043E43" w:rsidRPr="00374A7C" w:rsidRDefault="00043E43" w:rsidP="00043E43">
            <w:pPr>
              <w:rPr>
                <w:rFonts w:ascii="Courier New" w:hAnsi="Courier New" w:cs="Courier New"/>
                <w:sz w:val="28"/>
                <w:szCs w:val="28"/>
                <w:lang w:val="en-US"/>
              </w:rPr>
            </w:pPr>
            <w:r>
              <w:rPr>
                <w:rFonts w:ascii="Courier New" w:hAnsi="Courier New" w:cs="Courier New"/>
                <w:sz w:val="28"/>
                <w:szCs w:val="28"/>
                <w:lang w:val="en-US"/>
              </w:rPr>
              <w:t>secondTeam</w:t>
            </w:r>
          </w:p>
        </w:tc>
        <w:tc>
          <w:tcPr>
            <w:tcW w:w="2663"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TeamInfo</w:t>
            </w:r>
          </w:p>
        </w:tc>
        <w:tc>
          <w:tcPr>
            <w:tcW w:w="4039"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Вторая команда</w:t>
            </w:r>
          </w:p>
        </w:tc>
      </w:tr>
      <w:tr w:rsidR="00043E43" w:rsidRPr="00983660" w:rsidTr="001D573E">
        <w:tc>
          <w:tcPr>
            <w:tcW w:w="2647" w:type="dxa"/>
          </w:tcPr>
          <w:p w:rsidR="00043E43" w:rsidRPr="002E3E1D" w:rsidRDefault="00043E43" w:rsidP="00043E43">
            <w:pPr>
              <w:rPr>
                <w:rFonts w:ascii="Courier New" w:hAnsi="Courier New" w:cs="Courier New"/>
                <w:sz w:val="28"/>
                <w:szCs w:val="28"/>
                <w:lang w:val="en-US"/>
              </w:rPr>
            </w:pPr>
            <w:r>
              <w:rPr>
                <w:rFonts w:ascii="Courier New" w:hAnsi="Courier New" w:cs="Courier New"/>
                <w:sz w:val="28"/>
                <w:szCs w:val="28"/>
                <w:lang w:val="en-US"/>
              </w:rPr>
              <w:t>realResult</w:t>
            </w:r>
          </w:p>
        </w:tc>
        <w:tc>
          <w:tcPr>
            <w:tcW w:w="2663"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int</w:t>
            </w:r>
          </w:p>
        </w:tc>
        <w:tc>
          <w:tcPr>
            <w:tcW w:w="4039"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Результат матча</w:t>
            </w:r>
          </w:p>
        </w:tc>
      </w:tr>
    </w:tbl>
    <w:p w:rsidR="00043E43" w:rsidRDefault="00043E43" w:rsidP="00043E43">
      <w:pPr>
        <w:pStyle w:val="-"/>
        <w:spacing w:after="0"/>
      </w:pPr>
    </w:p>
    <w:p w:rsidR="00043E43" w:rsidRPr="001F172E"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3.6</w:t>
      </w:r>
      <w:r w:rsidRPr="00C66508">
        <w:rPr>
          <w:rFonts w:ascii="Times New Roman" w:hAnsi="Times New Roman" w:cs="Times New Roman"/>
          <w:b/>
          <w:sz w:val="28"/>
          <w:szCs w:val="28"/>
        </w:rPr>
        <w:t>.</w:t>
      </w:r>
      <w:r>
        <w:rPr>
          <w:rFonts w:ascii="Times New Roman" w:hAnsi="Times New Roman" w:cs="Times New Roman"/>
          <w:b/>
          <w:sz w:val="28"/>
          <w:szCs w:val="28"/>
        </w:rPr>
        <w:t>10</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OutputLayerWeights</w:t>
      </w:r>
    </w:p>
    <w:p w:rsidR="00043E43" w:rsidRDefault="00043E43" w:rsidP="00043E43">
      <w:pPr>
        <w:pStyle w:val="-"/>
        <w:spacing w:after="0"/>
      </w:pPr>
      <w:r>
        <w:t xml:space="preserve">Класс </w:t>
      </w:r>
      <w:r>
        <w:rPr>
          <w:szCs w:val="28"/>
          <w:shd w:val="clear" w:color="auto" w:fill="FFFFFF"/>
          <w:lang w:val="en-US"/>
        </w:rPr>
        <w:t>OutputLayerWeights</w:t>
      </w:r>
      <w:r>
        <w:rPr>
          <w:szCs w:val="28"/>
        </w:rPr>
        <w:t xml:space="preserve"> представляет собой модель сущности, хранящейся в таблице выходных нейронов в</w:t>
      </w:r>
      <w:r w:rsidRPr="0044121C">
        <w:rPr>
          <w:szCs w:val="28"/>
        </w:rPr>
        <w:t xml:space="preserve"> </w:t>
      </w:r>
      <w:r>
        <w:rPr>
          <w:szCs w:val="28"/>
        </w:rPr>
        <w:t>базе нейронной сети</w:t>
      </w:r>
      <w:r>
        <w:t xml:space="preserve">. </w:t>
      </w:r>
      <w:r>
        <w:rPr>
          <w:szCs w:val="28"/>
        </w:rPr>
        <w:t>Описание основных полей приведено в таблице 3.29</w:t>
      </w:r>
    </w:p>
    <w:p w:rsidR="00043E43" w:rsidRDefault="00043E43" w:rsidP="00043E43">
      <w:pPr>
        <w:pStyle w:val="a4"/>
        <w:spacing w:before="0" w:line="240" w:lineRule="auto"/>
      </w:pPr>
    </w:p>
    <w:p w:rsidR="00043E43" w:rsidRPr="006F36AB" w:rsidRDefault="00043E43" w:rsidP="00043E43">
      <w:pPr>
        <w:pStyle w:val="a4"/>
        <w:spacing w:before="0" w:line="240" w:lineRule="auto"/>
      </w:pPr>
      <w:r>
        <w:t xml:space="preserve">Таблица 3.29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OutputLayerWeights</w:t>
      </w:r>
    </w:p>
    <w:tbl>
      <w:tblPr>
        <w:tblStyle w:val="TableGrid"/>
        <w:tblW w:w="0" w:type="auto"/>
        <w:tblInd w:w="-5" w:type="dxa"/>
        <w:tblLook w:val="04A0" w:firstRow="1" w:lastRow="0" w:firstColumn="1" w:lastColumn="0" w:noHBand="0" w:noVBand="1"/>
      </w:tblPr>
      <w:tblGrid>
        <w:gridCol w:w="3186"/>
        <w:gridCol w:w="2534"/>
        <w:gridCol w:w="3629"/>
      </w:tblGrid>
      <w:tr w:rsidR="00043E43" w:rsidTr="001D573E">
        <w:tc>
          <w:tcPr>
            <w:tcW w:w="3186"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534"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3629"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3186"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534"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3629"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1D573E">
        <w:trPr>
          <w:trHeight w:val="334"/>
        </w:trPr>
        <w:tc>
          <w:tcPr>
            <w:tcW w:w="3186" w:type="dxa"/>
          </w:tcPr>
          <w:p w:rsidR="00043E43" w:rsidRPr="00A9001B" w:rsidRDefault="00043E43" w:rsidP="00043E43">
            <w:pPr>
              <w:tabs>
                <w:tab w:val="left" w:pos="1495"/>
              </w:tabs>
              <w:spacing w:line="276" w:lineRule="auto"/>
              <w:rPr>
                <w:rFonts w:ascii="Courier New" w:hAnsi="Courier New" w:cs="Courier New"/>
                <w:sz w:val="28"/>
                <w:szCs w:val="28"/>
              </w:rPr>
            </w:pPr>
            <w:r>
              <w:rPr>
                <w:rFonts w:ascii="Courier New" w:hAnsi="Courier New" w:cs="Courier New"/>
                <w:sz w:val="28"/>
                <w:szCs w:val="28"/>
                <w:lang w:val="en-US"/>
              </w:rPr>
              <w:t>Id</w:t>
            </w:r>
            <w:r>
              <w:rPr>
                <w:rFonts w:ascii="Courier New" w:hAnsi="Courier New" w:cs="Courier New"/>
                <w:sz w:val="28"/>
                <w:szCs w:val="28"/>
                <w:lang w:val="en-US"/>
              </w:rPr>
              <w:tab/>
            </w:r>
          </w:p>
        </w:tc>
        <w:tc>
          <w:tcPr>
            <w:tcW w:w="2534" w:type="dxa"/>
          </w:tcPr>
          <w:p w:rsidR="00043E43" w:rsidRPr="00A9001B" w:rsidRDefault="00043E43" w:rsidP="00043E43">
            <w:pPr>
              <w:spacing w:line="276" w:lineRule="auto"/>
              <w:rPr>
                <w:rFonts w:ascii="Courier New" w:hAnsi="Courier New" w:cs="Courier New"/>
                <w:sz w:val="28"/>
                <w:szCs w:val="28"/>
              </w:rPr>
            </w:pPr>
            <w:r>
              <w:rPr>
                <w:rFonts w:ascii="Courier New" w:hAnsi="Courier New" w:cs="Courier New"/>
                <w:sz w:val="28"/>
                <w:szCs w:val="28"/>
                <w:lang w:val="en-US"/>
              </w:rPr>
              <w:t>int</w:t>
            </w:r>
          </w:p>
        </w:tc>
        <w:tc>
          <w:tcPr>
            <w:tcW w:w="3629" w:type="dxa"/>
          </w:tcPr>
          <w:p w:rsidR="00043E43" w:rsidRPr="00257627"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lang w:val="en-US"/>
              </w:rPr>
              <w:t xml:space="preserve">Id </w:t>
            </w:r>
            <w:r>
              <w:rPr>
                <w:rFonts w:ascii="Times New Roman" w:hAnsi="Times New Roman" w:cs="Times New Roman"/>
                <w:sz w:val="28"/>
                <w:szCs w:val="28"/>
              </w:rPr>
              <w:t>выходного нейрона</w:t>
            </w:r>
          </w:p>
        </w:tc>
      </w:tr>
      <w:tr w:rsidR="00043E43" w:rsidRPr="00983660" w:rsidTr="001D573E">
        <w:tc>
          <w:tcPr>
            <w:tcW w:w="3186" w:type="dxa"/>
          </w:tcPr>
          <w:p w:rsidR="00043E43" w:rsidRPr="00A9001B" w:rsidRDefault="00043E43" w:rsidP="00043E43">
            <w:pPr>
              <w:rPr>
                <w:rFonts w:ascii="Courier New" w:hAnsi="Courier New" w:cs="Courier New"/>
                <w:sz w:val="28"/>
                <w:szCs w:val="28"/>
              </w:rPr>
            </w:pPr>
            <w:r>
              <w:rPr>
                <w:rFonts w:ascii="Courier New" w:hAnsi="Courier New" w:cs="Courier New"/>
                <w:sz w:val="28"/>
                <w:szCs w:val="28"/>
                <w:lang w:val="en-US"/>
              </w:rPr>
              <w:t>OutputLayerWeight</w:t>
            </w:r>
          </w:p>
        </w:tc>
        <w:tc>
          <w:tcPr>
            <w:tcW w:w="2534" w:type="dxa"/>
          </w:tcPr>
          <w:p w:rsidR="00043E43" w:rsidRPr="00257627" w:rsidRDefault="00043E43" w:rsidP="00043E43">
            <w:pPr>
              <w:rPr>
                <w:rFonts w:ascii="Courier New" w:hAnsi="Courier New" w:cs="Courier New"/>
                <w:sz w:val="28"/>
                <w:szCs w:val="28"/>
              </w:rPr>
            </w:pPr>
            <w:r>
              <w:rPr>
                <w:rFonts w:ascii="Courier New" w:hAnsi="Courier New" w:cs="Courier New"/>
                <w:sz w:val="28"/>
                <w:szCs w:val="28"/>
                <w:lang w:val="en-US"/>
              </w:rPr>
              <w:t>string</w:t>
            </w:r>
          </w:p>
        </w:tc>
        <w:tc>
          <w:tcPr>
            <w:tcW w:w="3629" w:type="dxa"/>
          </w:tcPr>
          <w:p w:rsidR="00043E43" w:rsidRPr="00257627" w:rsidRDefault="00043E43" w:rsidP="00043E43">
            <w:pPr>
              <w:rPr>
                <w:rFonts w:ascii="Times New Roman" w:hAnsi="Times New Roman" w:cs="Times New Roman"/>
                <w:sz w:val="28"/>
                <w:szCs w:val="28"/>
              </w:rPr>
            </w:pPr>
            <w:r>
              <w:rPr>
                <w:rFonts w:ascii="Times New Roman" w:hAnsi="Times New Roman" w:cs="Times New Roman"/>
                <w:sz w:val="28"/>
                <w:szCs w:val="28"/>
              </w:rPr>
              <w:t>Веса выходного нейрона</w:t>
            </w:r>
          </w:p>
        </w:tc>
      </w:tr>
    </w:tbl>
    <w:p w:rsidR="00043E43" w:rsidRDefault="00043E43" w:rsidP="00043E43">
      <w:pPr>
        <w:pStyle w:val="-"/>
        <w:spacing w:after="0"/>
      </w:pPr>
    </w:p>
    <w:p w:rsidR="00043E43" w:rsidRPr="00257627" w:rsidRDefault="00043E43" w:rsidP="00043E43">
      <w:pPr>
        <w:spacing w:after="0" w:line="240" w:lineRule="auto"/>
        <w:ind w:firstLine="709"/>
        <w:jc w:val="both"/>
        <w:rPr>
          <w:rFonts w:ascii="Times New Roman" w:hAnsi="Times New Roman" w:cs="Times New Roman"/>
          <w:b/>
          <w:sz w:val="28"/>
          <w:szCs w:val="28"/>
          <w:lang w:val="en-US"/>
        </w:rPr>
      </w:pPr>
      <w:r>
        <w:rPr>
          <w:rFonts w:ascii="Times New Roman" w:hAnsi="Times New Roman" w:cs="Times New Roman"/>
          <w:b/>
          <w:sz w:val="28"/>
          <w:szCs w:val="28"/>
        </w:rPr>
        <w:t>3.6</w:t>
      </w:r>
      <w:r w:rsidRPr="00C66508">
        <w:rPr>
          <w:rFonts w:ascii="Times New Roman" w:hAnsi="Times New Roman" w:cs="Times New Roman"/>
          <w:b/>
          <w:sz w:val="28"/>
          <w:szCs w:val="28"/>
        </w:rPr>
        <w:t>.</w:t>
      </w:r>
      <w:r>
        <w:rPr>
          <w:rFonts w:ascii="Times New Roman" w:hAnsi="Times New Roman" w:cs="Times New Roman"/>
          <w:b/>
          <w:sz w:val="28"/>
          <w:szCs w:val="28"/>
        </w:rPr>
        <w:t>11</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TeachedRBF</w:t>
      </w:r>
    </w:p>
    <w:p w:rsidR="00043E43" w:rsidRDefault="00043E43" w:rsidP="00043E43">
      <w:pPr>
        <w:pStyle w:val="-"/>
        <w:spacing w:after="0"/>
      </w:pPr>
      <w:r>
        <w:t xml:space="preserve">Класс </w:t>
      </w:r>
      <w:r>
        <w:rPr>
          <w:szCs w:val="28"/>
          <w:shd w:val="clear" w:color="auto" w:fill="FFFFFF"/>
          <w:lang w:val="en-US"/>
        </w:rPr>
        <w:t>TeachedRBF</w:t>
      </w:r>
      <w:r>
        <w:rPr>
          <w:szCs w:val="28"/>
        </w:rPr>
        <w:t xml:space="preserve"> представляет собой модель сущности, хранящейся в таблице РБФ-ячеек в</w:t>
      </w:r>
      <w:r w:rsidRPr="0044121C">
        <w:rPr>
          <w:szCs w:val="28"/>
        </w:rPr>
        <w:t xml:space="preserve"> </w:t>
      </w:r>
      <w:r>
        <w:rPr>
          <w:szCs w:val="28"/>
        </w:rPr>
        <w:t>базе нейронной сети</w:t>
      </w:r>
      <w:r>
        <w:t xml:space="preserve">. </w:t>
      </w:r>
      <w:r>
        <w:rPr>
          <w:szCs w:val="28"/>
        </w:rPr>
        <w:t>Описание основных полей приведены в таблице 3.30</w:t>
      </w:r>
    </w:p>
    <w:p w:rsidR="00043E43" w:rsidRPr="006F36AB" w:rsidRDefault="00043E43" w:rsidP="00043E43">
      <w:pPr>
        <w:pStyle w:val="a4"/>
        <w:spacing w:before="0" w:line="240" w:lineRule="auto"/>
      </w:pPr>
      <w:r>
        <w:lastRenderedPageBreak/>
        <w:t xml:space="preserve">Таблица 3.30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TeachedRBF</w:t>
      </w:r>
    </w:p>
    <w:tbl>
      <w:tblPr>
        <w:tblStyle w:val="TableGrid"/>
        <w:tblW w:w="0" w:type="auto"/>
        <w:tblInd w:w="-5" w:type="dxa"/>
        <w:tblLook w:val="04A0" w:firstRow="1" w:lastRow="0" w:firstColumn="1" w:lastColumn="0" w:noHBand="0" w:noVBand="1"/>
      </w:tblPr>
      <w:tblGrid>
        <w:gridCol w:w="3186"/>
        <w:gridCol w:w="2528"/>
        <w:gridCol w:w="3635"/>
      </w:tblGrid>
      <w:tr w:rsidR="00043E43" w:rsidTr="001D573E">
        <w:tc>
          <w:tcPr>
            <w:tcW w:w="3186"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528"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3635"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3186"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528"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3635"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1D573E">
        <w:trPr>
          <w:trHeight w:val="334"/>
        </w:trPr>
        <w:tc>
          <w:tcPr>
            <w:tcW w:w="3186" w:type="dxa"/>
          </w:tcPr>
          <w:p w:rsidR="00043E43" w:rsidRPr="00A9001B" w:rsidRDefault="00043E43" w:rsidP="00043E43">
            <w:pPr>
              <w:tabs>
                <w:tab w:val="left" w:pos="1495"/>
              </w:tabs>
              <w:spacing w:line="276" w:lineRule="auto"/>
              <w:rPr>
                <w:rFonts w:ascii="Courier New" w:hAnsi="Courier New" w:cs="Courier New"/>
                <w:sz w:val="28"/>
                <w:szCs w:val="28"/>
              </w:rPr>
            </w:pPr>
            <w:r>
              <w:rPr>
                <w:rFonts w:ascii="Courier New" w:hAnsi="Courier New" w:cs="Courier New"/>
                <w:sz w:val="28"/>
                <w:szCs w:val="28"/>
                <w:lang w:val="en-US"/>
              </w:rPr>
              <w:t>Id</w:t>
            </w:r>
            <w:r w:rsidRPr="00257627">
              <w:rPr>
                <w:rFonts w:ascii="Courier New" w:hAnsi="Courier New" w:cs="Courier New"/>
                <w:sz w:val="28"/>
                <w:szCs w:val="28"/>
              </w:rPr>
              <w:tab/>
            </w:r>
          </w:p>
        </w:tc>
        <w:tc>
          <w:tcPr>
            <w:tcW w:w="2528" w:type="dxa"/>
          </w:tcPr>
          <w:p w:rsidR="00043E43" w:rsidRPr="00A9001B" w:rsidRDefault="00043E43" w:rsidP="00043E43">
            <w:pPr>
              <w:spacing w:line="276" w:lineRule="auto"/>
              <w:rPr>
                <w:rFonts w:ascii="Courier New" w:hAnsi="Courier New" w:cs="Courier New"/>
                <w:sz w:val="28"/>
                <w:szCs w:val="28"/>
              </w:rPr>
            </w:pPr>
            <w:r>
              <w:rPr>
                <w:rFonts w:ascii="Courier New" w:hAnsi="Courier New" w:cs="Courier New"/>
                <w:sz w:val="28"/>
                <w:szCs w:val="28"/>
                <w:lang w:val="en-US"/>
              </w:rPr>
              <w:t>int</w:t>
            </w:r>
          </w:p>
        </w:tc>
        <w:tc>
          <w:tcPr>
            <w:tcW w:w="3635" w:type="dxa"/>
          </w:tcPr>
          <w:p w:rsidR="00043E43" w:rsidRPr="00257627"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lang w:val="en-US"/>
              </w:rPr>
              <w:t>Id</w:t>
            </w:r>
            <w:r w:rsidRPr="00257627">
              <w:rPr>
                <w:rFonts w:ascii="Times New Roman" w:hAnsi="Times New Roman" w:cs="Times New Roman"/>
                <w:sz w:val="28"/>
                <w:szCs w:val="28"/>
              </w:rPr>
              <w:t xml:space="preserve"> </w:t>
            </w:r>
            <w:r>
              <w:rPr>
                <w:rFonts w:ascii="Times New Roman" w:hAnsi="Times New Roman" w:cs="Times New Roman"/>
                <w:sz w:val="28"/>
                <w:szCs w:val="28"/>
              </w:rPr>
              <w:t>РБФ-ячейки</w:t>
            </w:r>
          </w:p>
        </w:tc>
      </w:tr>
      <w:tr w:rsidR="00043E43" w:rsidRPr="00983660" w:rsidTr="001D573E">
        <w:tc>
          <w:tcPr>
            <w:tcW w:w="3186" w:type="dxa"/>
          </w:tcPr>
          <w:p w:rsidR="00043E43" w:rsidRPr="00257627" w:rsidRDefault="00043E43" w:rsidP="00043E43">
            <w:pPr>
              <w:rPr>
                <w:rFonts w:ascii="Courier New" w:hAnsi="Courier New" w:cs="Courier New"/>
                <w:sz w:val="28"/>
                <w:szCs w:val="28"/>
              </w:rPr>
            </w:pPr>
            <w:r w:rsidRPr="00257627">
              <w:rPr>
                <w:rFonts w:ascii="Courier New" w:hAnsi="Courier New" w:cs="Courier New"/>
                <w:sz w:val="28"/>
                <w:szCs w:val="28"/>
                <w:highlight w:val="white"/>
                <w:lang w:val="en-US"/>
              </w:rPr>
              <w:t>StandartDeviation</w:t>
            </w:r>
          </w:p>
        </w:tc>
        <w:tc>
          <w:tcPr>
            <w:tcW w:w="2528" w:type="dxa"/>
          </w:tcPr>
          <w:p w:rsidR="00043E43" w:rsidRPr="00257627" w:rsidRDefault="00043E43" w:rsidP="00043E43">
            <w:pPr>
              <w:rPr>
                <w:rFonts w:ascii="Courier New" w:hAnsi="Courier New" w:cs="Courier New"/>
                <w:sz w:val="28"/>
                <w:szCs w:val="28"/>
              </w:rPr>
            </w:pPr>
            <w:r w:rsidRPr="00257627">
              <w:rPr>
                <w:rFonts w:ascii="Courier New" w:hAnsi="Courier New" w:cs="Courier New"/>
                <w:sz w:val="28"/>
                <w:szCs w:val="28"/>
                <w:highlight w:val="white"/>
                <w:lang w:val="en-US"/>
              </w:rPr>
              <w:t>double</w:t>
            </w:r>
          </w:p>
        </w:tc>
        <w:tc>
          <w:tcPr>
            <w:tcW w:w="3635" w:type="dxa"/>
          </w:tcPr>
          <w:p w:rsidR="00043E43" w:rsidRPr="00257627" w:rsidRDefault="00043E43" w:rsidP="00043E43">
            <w:pPr>
              <w:rPr>
                <w:rFonts w:ascii="Times New Roman" w:hAnsi="Times New Roman" w:cs="Times New Roman"/>
                <w:sz w:val="28"/>
                <w:szCs w:val="28"/>
              </w:rPr>
            </w:pPr>
            <w:r>
              <w:rPr>
                <w:rFonts w:ascii="Times New Roman" w:hAnsi="Times New Roman" w:cs="Times New Roman"/>
                <w:sz w:val="28"/>
                <w:szCs w:val="28"/>
              </w:rPr>
              <w:t>Стандартное отклонение</w:t>
            </w:r>
          </w:p>
        </w:tc>
      </w:tr>
      <w:tr w:rsidR="00043E43" w:rsidRPr="00983660" w:rsidTr="001D573E">
        <w:tc>
          <w:tcPr>
            <w:tcW w:w="3186" w:type="dxa"/>
          </w:tcPr>
          <w:p w:rsidR="00043E43" w:rsidRPr="00257627" w:rsidRDefault="00043E43" w:rsidP="00043E43">
            <w:pPr>
              <w:rPr>
                <w:rFonts w:ascii="Courier New" w:hAnsi="Courier New" w:cs="Courier New"/>
                <w:sz w:val="28"/>
                <w:szCs w:val="28"/>
                <w:lang w:val="en-US"/>
              </w:rPr>
            </w:pPr>
            <w:r w:rsidRPr="00257627">
              <w:rPr>
                <w:rFonts w:ascii="Courier New" w:hAnsi="Courier New" w:cs="Courier New"/>
                <w:sz w:val="28"/>
                <w:szCs w:val="28"/>
                <w:highlight w:val="white"/>
                <w:lang w:val="en-US"/>
              </w:rPr>
              <w:t>Expectation</w:t>
            </w:r>
          </w:p>
        </w:tc>
        <w:tc>
          <w:tcPr>
            <w:tcW w:w="2528" w:type="dxa"/>
          </w:tcPr>
          <w:p w:rsidR="00043E43" w:rsidRPr="00257627" w:rsidRDefault="00043E43" w:rsidP="00043E43">
            <w:pPr>
              <w:rPr>
                <w:rFonts w:ascii="Courier New" w:hAnsi="Courier New" w:cs="Courier New"/>
                <w:sz w:val="28"/>
                <w:szCs w:val="28"/>
                <w:lang w:val="en-US"/>
              </w:rPr>
            </w:pPr>
            <w:r w:rsidRPr="00257627">
              <w:rPr>
                <w:rFonts w:ascii="Courier New" w:hAnsi="Courier New" w:cs="Courier New"/>
                <w:sz w:val="28"/>
                <w:szCs w:val="28"/>
                <w:lang w:val="en-US"/>
              </w:rPr>
              <w:t>string</w:t>
            </w:r>
          </w:p>
        </w:tc>
        <w:tc>
          <w:tcPr>
            <w:tcW w:w="3635"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Ожидание</w:t>
            </w:r>
          </w:p>
        </w:tc>
      </w:tr>
    </w:tbl>
    <w:p w:rsidR="001D573E" w:rsidRDefault="001D573E" w:rsidP="00043E43">
      <w:pPr>
        <w:spacing w:after="0" w:line="240" w:lineRule="auto"/>
        <w:ind w:firstLine="709"/>
        <w:jc w:val="both"/>
        <w:rPr>
          <w:rFonts w:ascii="Times New Roman" w:hAnsi="Times New Roman" w:cs="Times New Roman"/>
          <w:b/>
          <w:sz w:val="28"/>
          <w:szCs w:val="28"/>
        </w:rPr>
      </w:pPr>
    </w:p>
    <w:p w:rsidR="00043E43" w:rsidRPr="001F172E"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3.6</w:t>
      </w:r>
      <w:r w:rsidRPr="00C66508">
        <w:rPr>
          <w:rFonts w:ascii="Times New Roman" w:hAnsi="Times New Roman" w:cs="Times New Roman"/>
          <w:b/>
          <w:sz w:val="28"/>
          <w:szCs w:val="28"/>
        </w:rPr>
        <w:t>.</w:t>
      </w:r>
      <w:r>
        <w:rPr>
          <w:rFonts w:ascii="Times New Roman" w:hAnsi="Times New Roman" w:cs="Times New Roman"/>
          <w:b/>
          <w:sz w:val="28"/>
          <w:szCs w:val="28"/>
        </w:rPr>
        <w:t>12</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NeuralNetworkContext</w:t>
      </w:r>
    </w:p>
    <w:p w:rsidR="00043E43" w:rsidRDefault="00043E43" w:rsidP="00043E43">
      <w:pPr>
        <w:pStyle w:val="-"/>
        <w:spacing w:after="0"/>
      </w:pPr>
      <w:r>
        <w:t xml:space="preserve">Класс </w:t>
      </w:r>
      <w:r>
        <w:rPr>
          <w:szCs w:val="28"/>
          <w:shd w:val="clear" w:color="auto" w:fill="FFFFFF"/>
          <w:lang w:val="en-US"/>
        </w:rPr>
        <w:t>NeuralNetworkContext</w:t>
      </w:r>
      <w:r>
        <w:t xml:space="preserve"> является входной точкой для работы с базой данных нейронной сети.</w:t>
      </w:r>
      <w:r w:rsidRPr="0044121C">
        <w:rPr>
          <w:szCs w:val="28"/>
        </w:rPr>
        <w:t xml:space="preserve"> </w:t>
      </w:r>
      <w:r>
        <w:rPr>
          <w:szCs w:val="28"/>
        </w:rPr>
        <w:t>Описание основных полей приведено в таблице 3.31</w:t>
      </w:r>
    </w:p>
    <w:p w:rsidR="00043E43" w:rsidRDefault="00043E43" w:rsidP="00043E43">
      <w:pPr>
        <w:pStyle w:val="a4"/>
        <w:spacing w:before="0" w:line="240" w:lineRule="auto"/>
      </w:pPr>
    </w:p>
    <w:p w:rsidR="00043E43" w:rsidRPr="006F36AB" w:rsidRDefault="00043E43" w:rsidP="00043E43">
      <w:pPr>
        <w:pStyle w:val="a4"/>
        <w:spacing w:before="0" w:line="240" w:lineRule="auto"/>
      </w:pPr>
      <w:r>
        <w:t xml:space="preserve">Таблица 3.31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NeuralNetworkContext</w:t>
      </w:r>
    </w:p>
    <w:tbl>
      <w:tblPr>
        <w:tblStyle w:val="TableGrid"/>
        <w:tblW w:w="0" w:type="auto"/>
        <w:tblInd w:w="-5" w:type="dxa"/>
        <w:tblLook w:val="04A0" w:firstRow="1" w:lastRow="0" w:firstColumn="1" w:lastColumn="0" w:noHBand="0" w:noVBand="1"/>
      </w:tblPr>
      <w:tblGrid>
        <w:gridCol w:w="2362"/>
        <w:gridCol w:w="3627"/>
        <w:gridCol w:w="3360"/>
      </w:tblGrid>
      <w:tr w:rsidR="00043E43" w:rsidTr="001D573E">
        <w:tc>
          <w:tcPr>
            <w:tcW w:w="2362"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3627"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3360"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2362"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3627"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3360"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1D573E">
        <w:trPr>
          <w:trHeight w:val="334"/>
        </w:trPr>
        <w:tc>
          <w:tcPr>
            <w:tcW w:w="2362" w:type="dxa"/>
          </w:tcPr>
          <w:p w:rsidR="00043E43" w:rsidRDefault="00043E43" w:rsidP="00043E43">
            <w:pPr>
              <w:tabs>
                <w:tab w:val="left" w:pos="1495"/>
              </w:tabs>
              <w:spacing w:line="276" w:lineRule="auto"/>
              <w:rPr>
                <w:rFonts w:ascii="Courier New" w:hAnsi="Courier New" w:cs="Courier New"/>
                <w:sz w:val="28"/>
                <w:szCs w:val="28"/>
                <w:highlight w:val="white"/>
                <w:lang w:val="en-US"/>
              </w:rPr>
            </w:pPr>
            <w:r w:rsidRPr="004959AC">
              <w:rPr>
                <w:rFonts w:ascii="Courier New" w:hAnsi="Courier New" w:cs="Courier New"/>
                <w:sz w:val="28"/>
                <w:szCs w:val="28"/>
                <w:highlight w:val="white"/>
                <w:lang w:val="en-US"/>
              </w:rPr>
              <w:t>OutputLayer</w:t>
            </w:r>
          </w:p>
          <w:p w:rsidR="00043E43" w:rsidRPr="004959AC" w:rsidRDefault="00043E43" w:rsidP="00043E43">
            <w:pPr>
              <w:tabs>
                <w:tab w:val="left" w:pos="1495"/>
              </w:tabs>
              <w:spacing w:line="276" w:lineRule="auto"/>
              <w:rPr>
                <w:rFonts w:ascii="Courier New" w:hAnsi="Courier New" w:cs="Courier New"/>
                <w:sz w:val="28"/>
                <w:szCs w:val="28"/>
              </w:rPr>
            </w:pPr>
            <w:r w:rsidRPr="004959AC">
              <w:rPr>
                <w:rFonts w:ascii="Courier New" w:hAnsi="Courier New" w:cs="Courier New"/>
                <w:sz w:val="28"/>
                <w:szCs w:val="28"/>
                <w:highlight w:val="white"/>
                <w:lang w:val="en-US"/>
              </w:rPr>
              <w:t>Weights</w:t>
            </w:r>
            <w:r w:rsidRPr="004959AC">
              <w:rPr>
                <w:rFonts w:ascii="Courier New" w:hAnsi="Courier New" w:cs="Courier New"/>
                <w:sz w:val="28"/>
                <w:szCs w:val="28"/>
                <w:lang w:val="en-US"/>
              </w:rPr>
              <w:tab/>
            </w:r>
          </w:p>
        </w:tc>
        <w:tc>
          <w:tcPr>
            <w:tcW w:w="3627" w:type="dxa"/>
          </w:tcPr>
          <w:p w:rsidR="00043E43" w:rsidRDefault="00043E43" w:rsidP="00043E43">
            <w:pPr>
              <w:spacing w:line="276" w:lineRule="auto"/>
              <w:rPr>
                <w:rFonts w:ascii="Courier New" w:hAnsi="Courier New" w:cs="Courier New"/>
                <w:sz w:val="28"/>
                <w:szCs w:val="28"/>
                <w:highlight w:val="white"/>
                <w:lang w:val="en-US"/>
              </w:rPr>
            </w:pPr>
            <w:r w:rsidRPr="004959AC">
              <w:rPr>
                <w:rFonts w:ascii="Courier New" w:hAnsi="Courier New" w:cs="Courier New"/>
                <w:sz w:val="28"/>
                <w:szCs w:val="28"/>
                <w:highlight w:val="white"/>
                <w:lang w:val="en-US"/>
              </w:rPr>
              <w:t>DbSet&lt;OutputLayer</w:t>
            </w:r>
          </w:p>
          <w:p w:rsidR="00043E43" w:rsidRPr="004959AC" w:rsidRDefault="00043E43" w:rsidP="00043E43">
            <w:pPr>
              <w:spacing w:line="276" w:lineRule="auto"/>
              <w:rPr>
                <w:rFonts w:ascii="Courier New" w:hAnsi="Courier New" w:cs="Courier New"/>
                <w:sz w:val="28"/>
                <w:szCs w:val="28"/>
              </w:rPr>
            </w:pPr>
            <w:r w:rsidRPr="004959AC">
              <w:rPr>
                <w:rFonts w:ascii="Courier New" w:hAnsi="Courier New" w:cs="Courier New"/>
                <w:sz w:val="28"/>
                <w:szCs w:val="28"/>
                <w:highlight w:val="white"/>
                <w:lang w:val="en-US"/>
              </w:rPr>
              <w:t>Weights&gt;</w:t>
            </w:r>
          </w:p>
        </w:tc>
        <w:tc>
          <w:tcPr>
            <w:tcW w:w="3360"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Все веса выходных нейронов, содержащиеся в базе нейронной сети</w:t>
            </w:r>
          </w:p>
        </w:tc>
      </w:tr>
      <w:tr w:rsidR="00043E43" w:rsidRPr="00983660" w:rsidTr="001D573E">
        <w:tc>
          <w:tcPr>
            <w:tcW w:w="2362" w:type="dxa"/>
          </w:tcPr>
          <w:p w:rsidR="00043E43" w:rsidRPr="004959AC" w:rsidRDefault="00043E43" w:rsidP="00043E43">
            <w:pPr>
              <w:rPr>
                <w:rFonts w:ascii="Courier New" w:hAnsi="Courier New" w:cs="Courier New"/>
                <w:sz w:val="28"/>
                <w:szCs w:val="28"/>
              </w:rPr>
            </w:pPr>
            <w:r w:rsidRPr="004959AC">
              <w:rPr>
                <w:rFonts w:ascii="Courier New" w:hAnsi="Courier New" w:cs="Courier New"/>
                <w:sz w:val="28"/>
                <w:szCs w:val="28"/>
                <w:highlight w:val="white"/>
                <w:lang w:val="en-US"/>
              </w:rPr>
              <w:t>TeachedRBFs</w:t>
            </w:r>
          </w:p>
        </w:tc>
        <w:tc>
          <w:tcPr>
            <w:tcW w:w="3627" w:type="dxa"/>
          </w:tcPr>
          <w:p w:rsidR="00043E43" w:rsidRPr="004959AC" w:rsidRDefault="00043E43" w:rsidP="00043E43">
            <w:pPr>
              <w:rPr>
                <w:rFonts w:ascii="Courier New" w:hAnsi="Courier New" w:cs="Courier New"/>
                <w:sz w:val="28"/>
                <w:szCs w:val="28"/>
              </w:rPr>
            </w:pPr>
            <w:r w:rsidRPr="004959AC">
              <w:rPr>
                <w:rFonts w:ascii="Courier New" w:hAnsi="Courier New" w:cs="Courier New"/>
                <w:sz w:val="28"/>
                <w:szCs w:val="28"/>
                <w:highlight w:val="white"/>
                <w:lang w:val="en-US"/>
              </w:rPr>
              <w:t>DbSet&lt;TeachedRBF&gt;</w:t>
            </w:r>
          </w:p>
        </w:tc>
        <w:tc>
          <w:tcPr>
            <w:tcW w:w="3360" w:type="dxa"/>
          </w:tcPr>
          <w:p w:rsidR="00043E43" w:rsidRPr="00A9001B" w:rsidRDefault="00043E43" w:rsidP="00043E43">
            <w:pPr>
              <w:rPr>
                <w:rFonts w:ascii="Times New Roman" w:hAnsi="Times New Roman" w:cs="Times New Roman"/>
                <w:sz w:val="28"/>
                <w:szCs w:val="28"/>
              </w:rPr>
            </w:pPr>
            <w:r>
              <w:rPr>
                <w:rFonts w:ascii="Times New Roman" w:hAnsi="Times New Roman" w:cs="Times New Roman"/>
                <w:sz w:val="28"/>
                <w:szCs w:val="28"/>
              </w:rPr>
              <w:t>Все РБФ-ячейки, содержащиеся в базе нейронной сети</w:t>
            </w:r>
          </w:p>
        </w:tc>
      </w:tr>
    </w:tbl>
    <w:p w:rsidR="00043E43" w:rsidRPr="001F172E" w:rsidRDefault="00043E43" w:rsidP="00043E43">
      <w:pPr>
        <w:spacing w:after="0" w:line="240" w:lineRule="auto"/>
        <w:rPr>
          <w:rFonts w:ascii="Times New Roman" w:hAnsi="Times New Roman" w:cs="Times New Roman"/>
          <w:sz w:val="28"/>
          <w:szCs w:val="28"/>
        </w:rPr>
      </w:pPr>
    </w:p>
    <w:p w:rsidR="00043E43" w:rsidRPr="001F172E" w:rsidRDefault="00043E43" w:rsidP="0022489F">
      <w:pPr>
        <w:pStyle w:val="ListParagraph"/>
        <w:numPr>
          <w:ilvl w:val="1"/>
          <w:numId w:val="5"/>
        </w:numPr>
        <w:spacing w:after="0" w:line="240" w:lineRule="auto"/>
        <w:rPr>
          <w:rFonts w:ascii="Times New Roman" w:hAnsi="Times New Roman" w:cs="Times New Roman"/>
          <w:sz w:val="28"/>
          <w:szCs w:val="28"/>
        </w:rPr>
      </w:pPr>
      <w:r>
        <w:rPr>
          <w:rFonts w:ascii="Times New Roman" w:hAnsi="Times New Roman" w:cs="Times New Roman"/>
          <w:sz w:val="28"/>
          <w:szCs w:val="28"/>
        </w:rPr>
        <w:t>Классы блока корректировки коэффициентов</w:t>
      </w:r>
    </w:p>
    <w:p w:rsidR="00043E43" w:rsidRDefault="00043E43" w:rsidP="00043E43">
      <w:pPr>
        <w:spacing w:after="0" w:line="240" w:lineRule="auto"/>
        <w:ind w:left="709"/>
        <w:jc w:val="both"/>
        <w:rPr>
          <w:rFonts w:ascii="Times New Roman" w:hAnsi="Times New Roman" w:cs="Times New Roman"/>
          <w:sz w:val="28"/>
          <w:szCs w:val="28"/>
        </w:rPr>
      </w:pPr>
    </w:p>
    <w:p w:rsidR="00043E43" w:rsidRDefault="00043E43" w:rsidP="00043E43">
      <w:pPr>
        <w:spacing w:after="0" w:line="20" w:lineRule="atLeast"/>
        <w:ind w:firstLine="709"/>
        <w:jc w:val="both"/>
        <w:rPr>
          <w:rFonts w:ascii="Times New Roman" w:hAnsi="Times New Roman" w:cs="Times New Roman"/>
          <w:sz w:val="28"/>
          <w:szCs w:val="28"/>
        </w:rPr>
      </w:pPr>
      <w:r>
        <w:rPr>
          <w:rFonts w:ascii="Times New Roman" w:hAnsi="Times New Roman" w:cs="Times New Roman"/>
          <w:sz w:val="28"/>
          <w:szCs w:val="28"/>
        </w:rPr>
        <w:t>Данный блок вычисляет реальные коэффициенты на основе данных блока предсказания, а также производит корректировку реальных коэффициентов с учетом обязательной выгоды для владельца программы.</w:t>
      </w:r>
    </w:p>
    <w:p w:rsidR="00043E43" w:rsidRDefault="00043E43" w:rsidP="00043E43">
      <w:pPr>
        <w:spacing w:after="0" w:line="240" w:lineRule="auto"/>
        <w:ind w:left="709"/>
        <w:jc w:val="both"/>
        <w:rPr>
          <w:rFonts w:ascii="Times New Roman" w:hAnsi="Times New Roman" w:cs="Times New Roman"/>
          <w:sz w:val="28"/>
          <w:szCs w:val="28"/>
        </w:rPr>
      </w:pPr>
    </w:p>
    <w:p w:rsidR="00043E43" w:rsidRPr="00222EFB"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3.7.1</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CoefficientsCalculator</w:t>
      </w:r>
    </w:p>
    <w:p w:rsidR="00043E43" w:rsidRPr="00665524" w:rsidRDefault="00043E43" w:rsidP="00043E43">
      <w:pPr>
        <w:pStyle w:val="-"/>
        <w:spacing w:after="0"/>
      </w:pPr>
      <w:r>
        <w:t xml:space="preserve">Класс </w:t>
      </w:r>
      <w:r>
        <w:rPr>
          <w:szCs w:val="28"/>
          <w:shd w:val="clear" w:color="auto" w:fill="FFFFFF"/>
          <w:lang w:val="en-US"/>
        </w:rPr>
        <w:t>CoefficientsCalculator</w:t>
      </w:r>
      <w:r>
        <w:t xml:space="preserve"> </w:t>
      </w:r>
      <w:r>
        <w:rPr>
          <w:szCs w:val="28"/>
        </w:rPr>
        <w:t>вычисляет реальные коэффициенты на основе данных блока предсказания, а также производит корректировку реальных коэффициентов с учетом обязательной выгоды для владельца программы</w:t>
      </w:r>
      <w:r>
        <w:t>.</w:t>
      </w:r>
      <w:r w:rsidRPr="00665524">
        <w:t xml:space="preserve"> </w:t>
      </w:r>
      <w:r>
        <w:rPr>
          <w:szCs w:val="28"/>
        </w:rPr>
        <w:t>Основные методы приведены в таблице 3.32</w:t>
      </w:r>
    </w:p>
    <w:p w:rsidR="00043E43" w:rsidRDefault="00043E43" w:rsidP="00043E43">
      <w:pPr>
        <w:pStyle w:val="-"/>
        <w:spacing w:after="0"/>
      </w:pPr>
    </w:p>
    <w:p w:rsidR="00043E43" w:rsidRPr="00733D49" w:rsidRDefault="00043E43" w:rsidP="00043E43">
      <w:pPr>
        <w:pStyle w:val="-"/>
        <w:spacing w:before="200" w:after="0"/>
        <w:ind w:firstLine="0"/>
        <w:outlineLvl w:val="0"/>
      </w:pPr>
      <w:r>
        <w:t>Таблица 3.</w:t>
      </w:r>
      <w:r w:rsidRPr="00222EFB">
        <w:t>32</w:t>
      </w:r>
      <w:r>
        <w:t xml:space="preserve"> – Описание основных методов класса </w:t>
      </w:r>
      <w:r>
        <w:rPr>
          <w:szCs w:val="28"/>
          <w:shd w:val="clear" w:color="auto" w:fill="FFFFFF"/>
          <w:lang w:val="en-US"/>
        </w:rPr>
        <w:t>CoefficientsCalculator</w:t>
      </w:r>
    </w:p>
    <w:tbl>
      <w:tblPr>
        <w:tblStyle w:val="TableGrid"/>
        <w:tblW w:w="0" w:type="auto"/>
        <w:tblInd w:w="-5" w:type="dxa"/>
        <w:tblLook w:val="04A0" w:firstRow="1" w:lastRow="0" w:firstColumn="1" w:lastColumn="0" w:noHBand="0" w:noVBand="1"/>
      </w:tblPr>
      <w:tblGrid>
        <w:gridCol w:w="5202"/>
        <w:gridCol w:w="4147"/>
      </w:tblGrid>
      <w:tr w:rsidR="00043E43" w:rsidRPr="00CD7DCE" w:rsidTr="001D573E">
        <w:tc>
          <w:tcPr>
            <w:tcW w:w="5202"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4147"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1D573E">
        <w:tc>
          <w:tcPr>
            <w:tcW w:w="5202"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4147"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0F7A15" w:rsidTr="001D573E">
        <w:tc>
          <w:tcPr>
            <w:tcW w:w="5202" w:type="dxa"/>
          </w:tcPr>
          <w:p w:rsidR="00043E43" w:rsidRPr="00222EFB" w:rsidRDefault="00043E43" w:rsidP="00043E43">
            <w:pPr>
              <w:spacing w:line="276" w:lineRule="auto"/>
              <w:rPr>
                <w:rFonts w:ascii="Courier New" w:hAnsi="Courier New" w:cs="Courier New"/>
                <w:sz w:val="28"/>
                <w:szCs w:val="28"/>
                <w:highlight w:val="white"/>
                <w:lang w:val="en-US"/>
              </w:rPr>
            </w:pPr>
            <w:r w:rsidRPr="00222EFB">
              <w:rPr>
                <w:rFonts w:ascii="Courier New" w:hAnsi="Courier New" w:cs="Courier New"/>
                <w:sz w:val="28"/>
                <w:szCs w:val="28"/>
                <w:highlight w:val="white"/>
                <w:lang w:val="en-US"/>
              </w:rPr>
              <w:t>calculateRealCoefficients</w:t>
            </w:r>
          </w:p>
          <w:p w:rsidR="00043E43" w:rsidRPr="00222EFB" w:rsidRDefault="00043E43" w:rsidP="00043E43">
            <w:pPr>
              <w:spacing w:line="276" w:lineRule="auto"/>
              <w:rPr>
                <w:rFonts w:ascii="Courier New" w:hAnsi="Courier New" w:cs="Courier New"/>
                <w:sz w:val="28"/>
                <w:szCs w:val="28"/>
                <w:lang w:val="en-US"/>
              </w:rPr>
            </w:pPr>
            <w:r w:rsidRPr="00222EFB">
              <w:rPr>
                <w:rFonts w:ascii="Courier New" w:hAnsi="Courier New" w:cs="Courier New"/>
                <w:sz w:val="28"/>
                <w:szCs w:val="28"/>
                <w:highlight w:val="white"/>
                <w:lang w:val="en-US"/>
              </w:rPr>
              <w:t>(double[] prediction)</w:t>
            </w:r>
          </w:p>
        </w:tc>
        <w:tc>
          <w:tcPr>
            <w:tcW w:w="4147" w:type="dxa"/>
          </w:tcPr>
          <w:p w:rsidR="00043E43" w:rsidRPr="000F7A15"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Вычисляет реальные коэффициенты</w:t>
            </w:r>
          </w:p>
        </w:tc>
      </w:tr>
      <w:tr w:rsidR="00043E43" w:rsidRPr="000F7A15" w:rsidTr="001D573E">
        <w:trPr>
          <w:trHeight w:val="853"/>
        </w:trPr>
        <w:tc>
          <w:tcPr>
            <w:tcW w:w="5202" w:type="dxa"/>
          </w:tcPr>
          <w:p w:rsidR="00043E43" w:rsidRPr="00222EFB" w:rsidRDefault="00043E43" w:rsidP="00043E43">
            <w:pPr>
              <w:rPr>
                <w:rFonts w:ascii="Courier New" w:hAnsi="Courier New" w:cs="Courier New"/>
                <w:sz w:val="28"/>
                <w:szCs w:val="28"/>
                <w:highlight w:val="white"/>
                <w:lang w:val="en-US"/>
              </w:rPr>
            </w:pPr>
            <w:r w:rsidRPr="00222EFB">
              <w:rPr>
                <w:rFonts w:ascii="Courier New" w:hAnsi="Courier New" w:cs="Courier New"/>
                <w:sz w:val="28"/>
                <w:szCs w:val="28"/>
                <w:highlight w:val="white"/>
                <w:lang w:val="en-US"/>
              </w:rPr>
              <w:t>calculateAdjustedCoefficients</w:t>
            </w:r>
          </w:p>
          <w:p w:rsidR="00043E43" w:rsidRPr="00222EFB" w:rsidRDefault="00043E43" w:rsidP="00043E43">
            <w:pPr>
              <w:rPr>
                <w:rFonts w:ascii="Courier New" w:hAnsi="Courier New" w:cs="Courier New"/>
                <w:sz w:val="28"/>
                <w:szCs w:val="28"/>
                <w:lang w:val="en-US"/>
              </w:rPr>
            </w:pPr>
            <w:r w:rsidRPr="00222EFB">
              <w:rPr>
                <w:rFonts w:ascii="Courier New" w:hAnsi="Courier New" w:cs="Courier New"/>
                <w:sz w:val="28"/>
                <w:szCs w:val="28"/>
                <w:highlight w:val="white"/>
                <w:lang w:val="en-US"/>
              </w:rPr>
              <w:t>(double[] prediction)</w:t>
            </w:r>
          </w:p>
        </w:tc>
        <w:tc>
          <w:tcPr>
            <w:tcW w:w="4147" w:type="dxa"/>
          </w:tcPr>
          <w:p w:rsidR="00043E43" w:rsidRPr="002D36BE" w:rsidRDefault="00043E43" w:rsidP="00043E43">
            <w:pPr>
              <w:rPr>
                <w:rFonts w:ascii="Times New Roman" w:hAnsi="Times New Roman" w:cs="Times New Roman"/>
                <w:sz w:val="28"/>
                <w:szCs w:val="28"/>
              </w:rPr>
            </w:pPr>
            <w:r>
              <w:rPr>
                <w:rFonts w:ascii="Times New Roman" w:hAnsi="Times New Roman" w:cs="Times New Roman"/>
                <w:sz w:val="28"/>
                <w:szCs w:val="28"/>
              </w:rPr>
              <w:t>Вычисляет откорректированные коэффициенты</w:t>
            </w:r>
          </w:p>
        </w:tc>
      </w:tr>
    </w:tbl>
    <w:p w:rsidR="00043E43" w:rsidRDefault="00043E43" w:rsidP="0022489F">
      <w:pPr>
        <w:pStyle w:val="ListParagraph"/>
        <w:numPr>
          <w:ilvl w:val="1"/>
          <w:numId w:val="5"/>
        </w:num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Классы</w:t>
      </w:r>
      <w:r w:rsidRPr="00A25414">
        <w:rPr>
          <w:rFonts w:ascii="Times New Roman" w:hAnsi="Times New Roman" w:cs="Times New Roman"/>
          <w:sz w:val="28"/>
          <w:szCs w:val="28"/>
        </w:rPr>
        <w:t xml:space="preserve"> блока </w:t>
      </w:r>
      <w:r>
        <w:rPr>
          <w:rFonts w:ascii="Times New Roman" w:hAnsi="Times New Roman" w:cs="Times New Roman"/>
          <w:sz w:val="28"/>
          <w:szCs w:val="28"/>
        </w:rPr>
        <w:t>клиентского интерфейса</w:t>
      </w:r>
    </w:p>
    <w:p w:rsidR="00043E43" w:rsidRDefault="00043E43" w:rsidP="00043E43">
      <w:pPr>
        <w:pStyle w:val="ListParagraph"/>
        <w:spacing w:after="0" w:line="240" w:lineRule="auto"/>
        <w:ind w:left="1128"/>
        <w:rPr>
          <w:rFonts w:ascii="Times New Roman" w:hAnsi="Times New Roman" w:cs="Times New Roman"/>
          <w:sz w:val="28"/>
          <w:szCs w:val="28"/>
        </w:rPr>
      </w:pPr>
    </w:p>
    <w:p w:rsidR="00043E43" w:rsidRDefault="00043E43" w:rsidP="00043E43">
      <w:pPr>
        <w:spacing w:after="0" w:line="240" w:lineRule="auto"/>
        <w:ind w:firstLine="709"/>
        <w:jc w:val="both"/>
        <w:rPr>
          <w:rFonts w:ascii="Times New Roman" w:hAnsi="Times New Roman" w:cs="Times New Roman"/>
          <w:sz w:val="28"/>
          <w:szCs w:val="28"/>
        </w:rPr>
      </w:pPr>
      <w:r w:rsidRPr="00A203B5">
        <w:rPr>
          <w:rFonts w:ascii="Times New Roman" w:hAnsi="Times New Roman" w:cs="Times New Roman"/>
          <w:sz w:val="28"/>
          <w:szCs w:val="28"/>
        </w:rPr>
        <w:t>Интерфейс пользователя представляет собой веб-приложение, спроектированное на основе</w:t>
      </w:r>
      <w:r w:rsidRPr="00867CAC">
        <w:rPr>
          <w:rFonts w:ascii="Times New Roman" w:hAnsi="Times New Roman" w:cs="Times New Roman"/>
          <w:sz w:val="28"/>
          <w:szCs w:val="28"/>
        </w:rPr>
        <w:t xml:space="preserve"> многоуровневой архитектуре. </w:t>
      </w:r>
      <w:r w:rsidRPr="00867CAC">
        <w:rPr>
          <w:rFonts w:ascii="Times New Roman" w:hAnsi="Times New Roman" w:cs="Times New Roman"/>
          <w:i/>
          <w:iCs/>
          <w:sz w:val="28"/>
          <w:szCs w:val="28"/>
        </w:rPr>
        <w:t xml:space="preserve">Многоуровневая архитектура </w:t>
      </w:r>
      <w:r w:rsidRPr="00867CAC">
        <w:rPr>
          <w:rFonts w:ascii="Times New Roman" w:hAnsi="Times New Roman" w:cs="Times New Roman"/>
          <w:sz w:val="28"/>
          <w:szCs w:val="28"/>
        </w:rPr>
        <w:t xml:space="preserve">(multilayered architecture) сосредоточена на иерархическом распределении отдельных </w:t>
      </w:r>
      <w:r>
        <w:rPr>
          <w:rFonts w:ascii="Times New Roman" w:hAnsi="Times New Roman" w:cs="Times New Roman"/>
          <w:sz w:val="28"/>
          <w:szCs w:val="28"/>
        </w:rPr>
        <w:t>частей системы при помощи эффек</w:t>
      </w:r>
      <w:r w:rsidRPr="00867CAC">
        <w:rPr>
          <w:rFonts w:ascii="Times New Roman" w:hAnsi="Times New Roman" w:cs="Times New Roman"/>
          <w:sz w:val="28"/>
          <w:szCs w:val="28"/>
        </w:rPr>
        <w:t xml:space="preserve">тивного разделения отношений. </w:t>
      </w:r>
    </w:p>
    <w:p w:rsidR="00043E43" w:rsidRDefault="00043E43" w:rsidP="00043E43">
      <w:pPr>
        <w:spacing w:after="0" w:line="240" w:lineRule="auto"/>
        <w:ind w:firstLine="709"/>
        <w:jc w:val="both"/>
        <w:rPr>
          <w:rFonts w:ascii="Times New Roman" w:hAnsi="Times New Roman" w:cs="Times New Roman"/>
          <w:sz w:val="28"/>
          <w:szCs w:val="28"/>
        </w:rPr>
      </w:pPr>
      <w:r w:rsidRPr="00A203B5">
        <w:rPr>
          <w:rFonts w:ascii="Times New Roman" w:hAnsi="Times New Roman" w:cs="Times New Roman"/>
          <w:iCs/>
          <w:sz w:val="28"/>
          <w:szCs w:val="28"/>
        </w:rPr>
        <w:t xml:space="preserve">Уровень представления </w:t>
      </w:r>
      <w:r w:rsidRPr="00A203B5">
        <w:rPr>
          <w:rFonts w:ascii="Times New Roman" w:hAnsi="Times New Roman" w:cs="Times New Roman"/>
          <w:sz w:val="28"/>
          <w:szCs w:val="28"/>
        </w:rPr>
        <w:t xml:space="preserve">(presentation layer) ответственен за взаимодействие с пользователем, ввод и вывод информации. </w:t>
      </w:r>
    </w:p>
    <w:p w:rsidR="00043E43" w:rsidRDefault="00043E43" w:rsidP="00043E43">
      <w:pPr>
        <w:spacing w:after="0" w:line="240" w:lineRule="auto"/>
        <w:ind w:firstLine="709"/>
        <w:jc w:val="both"/>
        <w:rPr>
          <w:rFonts w:ascii="Times New Roman" w:hAnsi="Times New Roman" w:cs="Times New Roman"/>
          <w:sz w:val="28"/>
          <w:szCs w:val="28"/>
        </w:rPr>
      </w:pPr>
      <w:r w:rsidRPr="00A203B5">
        <w:rPr>
          <w:rFonts w:ascii="Times New Roman" w:hAnsi="Times New Roman" w:cs="Times New Roman"/>
          <w:iCs/>
          <w:sz w:val="28"/>
          <w:szCs w:val="28"/>
        </w:rPr>
        <w:t xml:space="preserve">Бизнес-уровень </w:t>
      </w:r>
      <w:r w:rsidRPr="00A203B5">
        <w:rPr>
          <w:rFonts w:ascii="Times New Roman" w:hAnsi="Times New Roman" w:cs="Times New Roman"/>
          <w:sz w:val="28"/>
          <w:szCs w:val="28"/>
        </w:rPr>
        <w:t xml:space="preserve">или </w:t>
      </w:r>
      <w:r w:rsidRPr="00A203B5">
        <w:rPr>
          <w:rFonts w:ascii="Times New Roman" w:hAnsi="Times New Roman" w:cs="Times New Roman"/>
          <w:iCs/>
          <w:sz w:val="28"/>
          <w:szCs w:val="28"/>
        </w:rPr>
        <w:t xml:space="preserve">уровень бизнес-логики </w:t>
      </w:r>
      <w:r w:rsidRPr="00A203B5">
        <w:rPr>
          <w:rFonts w:ascii="Times New Roman" w:hAnsi="Times New Roman" w:cs="Times New Roman"/>
          <w:sz w:val="28"/>
          <w:szCs w:val="28"/>
        </w:rPr>
        <w:t xml:space="preserve">(business logic layer) обрабатывает информацию, реализуя конкретные бизнес-правила. </w:t>
      </w:r>
    </w:p>
    <w:p w:rsidR="00043E43" w:rsidRDefault="00043E43" w:rsidP="00043E43">
      <w:pPr>
        <w:spacing w:after="0" w:line="240" w:lineRule="auto"/>
        <w:ind w:firstLine="709"/>
        <w:jc w:val="both"/>
        <w:rPr>
          <w:sz w:val="28"/>
          <w:szCs w:val="28"/>
        </w:rPr>
      </w:pPr>
      <w:r w:rsidRPr="00A203B5">
        <w:rPr>
          <w:rFonts w:ascii="Times New Roman" w:hAnsi="Times New Roman" w:cs="Times New Roman"/>
          <w:iCs/>
          <w:sz w:val="28"/>
          <w:szCs w:val="28"/>
        </w:rPr>
        <w:t xml:space="preserve">Уровень доступа к данным </w:t>
      </w:r>
      <w:r w:rsidRPr="00A203B5">
        <w:rPr>
          <w:rFonts w:ascii="Times New Roman" w:hAnsi="Times New Roman" w:cs="Times New Roman"/>
          <w:sz w:val="28"/>
          <w:szCs w:val="28"/>
        </w:rPr>
        <w:t>(data access la</w:t>
      </w:r>
      <w:r>
        <w:rPr>
          <w:rFonts w:ascii="Times New Roman" w:hAnsi="Times New Roman" w:cs="Times New Roman"/>
          <w:sz w:val="28"/>
          <w:szCs w:val="28"/>
        </w:rPr>
        <w:t>yer) обеспечивает загрузку и со</w:t>
      </w:r>
      <w:r w:rsidRPr="00A203B5">
        <w:rPr>
          <w:rFonts w:ascii="Times New Roman" w:hAnsi="Times New Roman" w:cs="Times New Roman"/>
          <w:sz w:val="28"/>
          <w:szCs w:val="28"/>
        </w:rPr>
        <w:t>хранение информации, используя источник данных (файл, база данных) или внешний сервис.</w:t>
      </w:r>
      <w:r w:rsidRPr="00E963C7">
        <w:rPr>
          <w:sz w:val="28"/>
          <w:szCs w:val="28"/>
        </w:rPr>
        <w:t xml:space="preserve"> </w:t>
      </w:r>
    </w:p>
    <w:p w:rsidR="00043E43" w:rsidRDefault="00043E43" w:rsidP="00043E43">
      <w:pPr>
        <w:spacing w:after="0" w:line="240" w:lineRule="auto"/>
        <w:ind w:firstLine="709"/>
        <w:jc w:val="both"/>
        <w:rPr>
          <w:rFonts w:ascii="Times New Roman" w:hAnsi="Times New Roman" w:cs="Times New Roman"/>
          <w:sz w:val="28"/>
          <w:szCs w:val="28"/>
        </w:rPr>
      </w:pPr>
      <w:r w:rsidRPr="00E963C7">
        <w:rPr>
          <w:rFonts w:ascii="Times New Roman" w:hAnsi="Times New Roman" w:cs="Times New Roman"/>
          <w:sz w:val="28"/>
          <w:szCs w:val="28"/>
        </w:rPr>
        <w:t>При это</w:t>
      </w:r>
      <w:r>
        <w:rPr>
          <w:rFonts w:ascii="Times New Roman" w:hAnsi="Times New Roman" w:cs="Times New Roman"/>
          <w:sz w:val="28"/>
          <w:szCs w:val="28"/>
        </w:rPr>
        <w:t>м уровень пред</w:t>
      </w:r>
      <w:r w:rsidRPr="00E963C7">
        <w:rPr>
          <w:rFonts w:ascii="Times New Roman" w:hAnsi="Times New Roman" w:cs="Times New Roman"/>
          <w:sz w:val="28"/>
          <w:szCs w:val="28"/>
        </w:rPr>
        <w:t>ставления считается высшим, за ним идёт уровень бизнес-логики, а за уровнем бизнес-логики – уровень доступа к данным.</w:t>
      </w: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Классы данного блока предназначены для корректного представления данных пользователю, описанные выше функции реализуются в других блоках.</w:t>
      </w:r>
    </w:p>
    <w:p w:rsidR="00043E43" w:rsidRDefault="00043E43" w:rsidP="00043E43">
      <w:pPr>
        <w:spacing w:after="0" w:line="240" w:lineRule="auto"/>
        <w:ind w:firstLine="709"/>
        <w:jc w:val="both"/>
        <w:rPr>
          <w:rFonts w:ascii="Times New Roman" w:hAnsi="Times New Roman" w:cs="Times New Roman"/>
          <w:b/>
          <w:sz w:val="28"/>
          <w:szCs w:val="28"/>
        </w:rPr>
      </w:pPr>
    </w:p>
    <w:p w:rsidR="00043E43" w:rsidRPr="00222EFB"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3.8.1</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ResultsEncoder</w:t>
      </w:r>
    </w:p>
    <w:p w:rsidR="00043E43" w:rsidRDefault="00043E43" w:rsidP="00043E43">
      <w:pPr>
        <w:pStyle w:val="-"/>
        <w:spacing w:after="0"/>
      </w:pPr>
      <w:r>
        <w:t xml:space="preserve">Класс </w:t>
      </w:r>
      <w:r>
        <w:rPr>
          <w:szCs w:val="28"/>
          <w:shd w:val="clear" w:color="auto" w:fill="FFFFFF"/>
          <w:lang w:val="en-US"/>
        </w:rPr>
        <w:t>ResultsEncoder</w:t>
      </w:r>
      <w:r>
        <w:rPr>
          <w:szCs w:val="28"/>
        </w:rPr>
        <w:t xml:space="preserve"> преобразует информацию о результате матча из внутреннего формата программы в формат, который понятен пользователю.</w:t>
      </w:r>
      <w:r w:rsidRPr="00665524">
        <w:t xml:space="preserve"> </w:t>
      </w:r>
      <w:r>
        <w:rPr>
          <w:szCs w:val="28"/>
        </w:rPr>
        <w:t>Описание основных полей приведено в таблице 3.33</w:t>
      </w:r>
    </w:p>
    <w:p w:rsidR="00043E43" w:rsidRDefault="00043E43" w:rsidP="00043E43">
      <w:pPr>
        <w:pStyle w:val="-"/>
        <w:spacing w:after="0"/>
      </w:pPr>
    </w:p>
    <w:p w:rsidR="00043E43" w:rsidRPr="00733D49" w:rsidRDefault="00043E43" w:rsidP="00043E43">
      <w:pPr>
        <w:pStyle w:val="-"/>
        <w:spacing w:before="200" w:after="0"/>
        <w:ind w:firstLine="0"/>
        <w:outlineLvl w:val="0"/>
      </w:pPr>
      <w:r>
        <w:t xml:space="preserve">Таблица 3.33 – Описание основных методов класса </w:t>
      </w:r>
      <w:r>
        <w:rPr>
          <w:szCs w:val="28"/>
          <w:shd w:val="clear" w:color="auto" w:fill="FFFFFF"/>
          <w:lang w:val="en-US"/>
        </w:rPr>
        <w:t>ResultsEncoder</w:t>
      </w:r>
    </w:p>
    <w:tbl>
      <w:tblPr>
        <w:tblStyle w:val="TableGrid"/>
        <w:tblW w:w="0" w:type="auto"/>
        <w:tblInd w:w="-5" w:type="dxa"/>
        <w:tblLook w:val="04A0" w:firstRow="1" w:lastRow="0" w:firstColumn="1" w:lastColumn="0" w:noHBand="0" w:noVBand="1"/>
      </w:tblPr>
      <w:tblGrid>
        <w:gridCol w:w="2336"/>
        <w:gridCol w:w="3578"/>
        <w:gridCol w:w="3435"/>
      </w:tblGrid>
      <w:tr w:rsidR="00043E43" w:rsidTr="001D573E">
        <w:tc>
          <w:tcPr>
            <w:tcW w:w="2336"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3578"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3435"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2336"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3578"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3435"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1D573E">
        <w:trPr>
          <w:trHeight w:val="334"/>
        </w:trPr>
        <w:tc>
          <w:tcPr>
            <w:tcW w:w="2336" w:type="dxa"/>
          </w:tcPr>
          <w:p w:rsidR="00043E43" w:rsidRPr="004959AC" w:rsidRDefault="00043E43" w:rsidP="00043E43">
            <w:pPr>
              <w:tabs>
                <w:tab w:val="left" w:pos="1495"/>
              </w:tabs>
              <w:spacing w:line="276" w:lineRule="auto"/>
              <w:rPr>
                <w:rFonts w:ascii="Courier New" w:hAnsi="Courier New" w:cs="Courier New"/>
                <w:sz w:val="28"/>
                <w:szCs w:val="28"/>
              </w:rPr>
            </w:pPr>
            <w:r>
              <w:rPr>
                <w:rFonts w:ascii="Courier New" w:hAnsi="Courier New" w:cs="Courier New"/>
                <w:sz w:val="28"/>
                <w:szCs w:val="28"/>
                <w:lang w:val="en-US"/>
              </w:rPr>
              <w:t>results</w:t>
            </w:r>
            <w:r w:rsidRPr="004959AC">
              <w:rPr>
                <w:rFonts w:ascii="Courier New" w:hAnsi="Courier New" w:cs="Courier New"/>
                <w:sz w:val="28"/>
                <w:szCs w:val="28"/>
                <w:lang w:val="en-US"/>
              </w:rPr>
              <w:tab/>
            </w:r>
          </w:p>
        </w:tc>
        <w:tc>
          <w:tcPr>
            <w:tcW w:w="3578" w:type="dxa"/>
          </w:tcPr>
          <w:p w:rsidR="00043E43" w:rsidRPr="004959AC" w:rsidRDefault="00043E43" w:rsidP="00043E43">
            <w:pPr>
              <w:spacing w:line="276" w:lineRule="auto"/>
              <w:rPr>
                <w:rFonts w:ascii="Courier New" w:hAnsi="Courier New" w:cs="Courier New"/>
                <w:sz w:val="28"/>
                <w:szCs w:val="28"/>
              </w:rPr>
            </w:pPr>
            <w:r>
              <w:rPr>
                <w:rFonts w:ascii="Courier New" w:hAnsi="Courier New" w:cs="Courier New"/>
                <w:sz w:val="28"/>
                <w:szCs w:val="28"/>
                <w:lang w:val="en-US"/>
              </w:rPr>
              <w:t>string[]</w:t>
            </w:r>
          </w:p>
        </w:tc>
        <w:tc>
          <w:tcPr>
            <w:tcW w:w="3435"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Массив строковых представлений результатов матчей, где индекс массива соответствует внутреннему представлению результата в программе</w:t>
            </w:r>
          </w:p>
        </w:tc>
      </w:tr>
    </w:tbl>
    <w:p w:rsidR="001D573E" w:rsidRDefault="001D573E" w:rsidP="00043E43">
      <w:pPr>
        <w:spacing w:after="0" w:line="240" w:lineRule="auto"/>
        <w:ind w:firstLine="709"/>
        <w:jc w:val="both"/>
        <w:rPr>
          <w:rFonts w:ascii="Times New Roman" w:hAnsi="Times New Roman" w:cs="Times New Roman"/>
          <w:sz w:val="28"/>
          <w:szCs w:val="28"/>
        </w:rPr>
      </w:pPr>
    </w:p>
    <w:p w:rsidR="00043E43" w:rsidRPr="001F172E" w:rsidRDefault="00043E43" w:rsidP="0022489F">
      <w:pPr>
        <w:pStyle w:val="ListParagraph"/>
        <w:numPr>
          <w:ilvl w:val="1"/>
          <w:numId w:val="5"/>
        </w:numPr>
        <w:spacing w:after="0" w:line="240" w:lineRule="auto"/>
        <w:rPr>
          <w:rFonts w:ascii="Times New Roman" w:hAnsi="Times New Roman" w:cs="Times New Roman"/>
          <w:sz w:val="28"/>
          <w:szCs w:val="28"/>
        </w:rPr>
      </w:pPr>
      <w:r>
        <w:rPr>
          <w:rFonts w:ascii="Times New Roman" w:hAnsi="Times New Roman" w:cs="Times New Roman"/>
          <w:sz w:val="28"/>
          <w:szCs w:val="28"/>
        </w:rPr>
        <w:t>Классы блока управления</w:t>
      </w:r>
    </w:p>
    <w:p w:rsidR="001D573E" w:rsidRDefault="001D573E" w:rsidP="00043E43">
      <w:pPr>
        <w:spacing w:after="0" w:line="240" w:lineRule="auto"/>
        <w:ind w:firstLine="708"/>
        <w:jc w:val="both"/>
        <w:rPr>
          <w:rFonts w:ascii="Times New Roman" w:hAnsi="Times New Roman" w:cs="Times New Roman"/>
          <w:sz w:val="28"/>
          <w:szCs w:val="28"/>
        </w:rPr>
      </w:pPr>
    </w:p>
    <w:p w:rsidR="001D573E" w:rsidRDefault="00043E43" w:rsidP="00043E43">
      <w:pPr>
        <w:spacing w:after="0" w:line="240" w:lineRule="auto"/>
        <w:ind w:firstLine="708"/>
        <w:jc w:val="both"/>
        <w:rPr>
          <w:rFonts w:ascii="Times New Roman" w:hAnsi="Times New Roman" w:cs="Times New Roman"/>
          <w:sz w:val="28"/>
          <w:szCs w:val="28"/>
        </w:rPr>
      </w:pPr>
      <w:r w:rsidRPr="00170FED">
        <w:rPr>
          <w:rFonts w:ascii="Times New Roman" w:hAnsi="Times New Roman" w:cs="Times New Roman"/>
          <w:sz w:val="28"/>
          <w:szCs w:val="28"/>
        </w:rPr>
        <w:t xml:space="preserve">Являясь центральным компонентом системы, отвечает за такие задачи, как запуск изменения баз данных, передачу данных на клиентский интерфейс, </w:t>
      </w:r>
    </w:p>
    <w:p w:rsidR="00043E43" w:rsidRDefault="00043E43" w:rsidP="001D573E">
      <w:pPr>
        <w:spacing w:after="0" w:line="240" w:lineRule="auto"/>
        <w:jc w:val="both"/>
        <w:rPr>
          <w:rFonts w:ascii="Times New Roman" w:hAnsi="Times New Roman" w:cs="Times New Roman"/>
          <w:sz w:val="28"/>
          <w:szCs w:val="28"/>
        </w:rPr>
      </w:pPr>
      <w:r w:rsidRPr="00170FED">
        <w:rPr>
          <w:rFonts w:ascii="Times New Roman" w:hAnsi="Times New Roman" w:cs="Times New Roman"/>
          <w:sz w:val="28"/>
          <w:szCs w:val="28"/>
        </w:rPr>
        <w:lastRenderedPageBreak/>
        <w:t>запуск предсказания результата события.</w:t>
      </w:r>
    </w:p>
    <w:p w:rsidR="00043E43" w:rsidRDefault="00043E43" w:rsidP="00043E43">
      <w:pPr>
        <w:spacing w:after="0" w:line="240" w:lineRule="auto"/>
        <w:ind w:firstLine="708"/>
        <w:jc w:val="both"/>
        <w:rPr>
          <w:rFonts w:ascii="Times New Roman" w:hAnsi="Times New Roman" w:cs="Times New Roman"/>
          <w:sz w:val="28"/>
          <w:szCs w:val="28"/>
        </w:rPr>
      </w:pPr>
    </w:p>
    <w:p w:rsidR="00043E43" w:rsidRPr="00222EFB"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3.9.1</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GamesController</w:t>
      </w:r>
    </w:p>
    <w:p w:rsidR="00043E43" w:rsidRDefault="00043E43" w:rsidP="00043E43">
      <w:pPr>
        <w:pStyle w:val="-"/>
        <w:spacing w:after="0"/>
        <w:rPr>
          <w:szCs w:val="28"/>
        </w:rPr>
      </w:pPr>
      <w:r>
        <w:t xml:space="preserve">Класс </w:t>
      </w:r>
      <w:r>
        <w:rPr>
          <w:szCs w:val="28"/>
          <w:shd w:val="clear" w:color="auto" w:fill="FFFFFF"/>
          <w:lang w:val="en-US"/>
        </w:rPr>
        <w:t>GamesController</w:t>
      </w:r>
      <w:r>
        <w:rPr>
          <w:szCs w:val="28"/>
        </w:rPr>
        <w:t xml:space="preserve"> является управляющим классом для работы с информацией о матчах и командах, участвующих в них</w:t>
      </w:r>
      <w:r>
        <w:t>. Позволяет добавлять и редактировать, а также выводить пользователю данную информацию.</w:t>
      </w:r>
      <w:r w:rsidRPr="00665524">
        <w:t xml:space="preserve"> </w:t>
      </w:r>
      <w:r>
        <w:rPr>
          <w:szCs w:val="28"/>
        </w:rPr>
        <w:t>Основные методы приведены в таблице 3.34.</w:t>
      </w:r>
      <w:r w:rsidRPr="0020775E">
        <w:rPr>
          <w:szCs w:val="28"/>
        </w:rPr>
        <w:t xml:space="preserve"> </w:t>
      </w:r>
      <w:r>
        <w:rPr>
          <w:szCs w:val="28"/>
        </w:rPr>
        <w:t>Описание основных полей приведено в таблице 3.35</w:t>
      </w:r>
    </w:p>
    <w:p w:rsidR="001D573E" w:rsidRPr="00665524" w:rsidRDefault="001D573E" w:rsidP="00043E43">
      <w:pPr>
        <w:pStyle w:val="-"/>
        <w:spacing w:after="0"/>
      </w:pPr>
    </w:p>
    <w:p w:rsidR="00043E43" w:rsidRPr="00733D49" w:rsidRDefault="00043E43" w:rsidP="00043E43">
      <w:pPr>
        <w:pStyle w:val="-"/>
        <w:spacing w:before="200" w:after="0"/>
        <w:ind w:firstLine="0"/>
        <w:outlineLvl w:val="0"/>
      </w:pPr>
      <w:r>
        <w:t xml:space="preserve">Таблица 3.34 – Описание основных методов класса </w:t>
      </w:r>
      <w:r>
        <w:rPr>
          <w:szCs w:val="28"/>
          <w:shd w:val="clear" w:color="auto" w:fill="FFFFFF"/>
          <w:lang w:val="en-US"/>
        </w:rPr>
        <w:t>GamesController</w:t>
      </w:r>
    </w:p>
    <w:tbl>
      <w:tblPr>
        <w:tblStyle w:val="TableGrid"/>
        <w:tblW w:w="0" w:type="auto"/>
        <w:tblInd w:w="-5" w:type="dxa"/>
        <w:tblLook w:val="04A0" w:firstRow="1" w:lastRow="0" w:firstColumn="1" w:lastColumn="0" w:noHBand="0" w:noVBand="1"/>
      </w:tblPr>
      <w:tblGrid>
        <w:gridCol w:w="4186"/>
        <w:gridCol w:w="5163"/>
      </w:tblGrid>
      <w:tr w:rsidR="00043E43" w:rsidRPr="00CD7DCE" w:rsidTr="001D573E">
        <w:tc>
          <w:tcPr>
            <w:tcW w:w="418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516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1D573E">
        <w:tc>
          <w:tcPr>
            <w:tcW w:w="418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516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0F7A15" w:rsidTr="001D573E">
        <w:tc>
          <w:tcPr>
            <w:tcW w:w="4186" w:type="dxa"/>
          </w:tcPr>
          <w:p w:rsidR="00043E43" w:rsidRDefault="00043E43" w:rsidP="00043E43">
            <w:pPr>
              <w:spacing w:line="276" w:lineRule="auto"/>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Results</w:t>
            </w:r>
          </w:p>
          <w:p w:rsidR="00043E43" w:rsidRPr="0046434F" w:rsidRDefault="00043E43" w:rsidP="00043E43">
            <w:pPr>
              <w:spacing w:line="276" w:lineRule="auto"/>
              <w:rPr>
                <w:rFonts w:ascii="Courier New" w:hAnsi="Courier New" w:cs="Courier New"/>
                <w:sz w:val="28"/>
                <w:szCs w:val="28"/>
                <w:lang w:val="en-US"/>
              </w:rPr>
            </w:pPr>
            <w:r w:rsidRPr="0046434F">
              <w:rPr>
                <w:rFonts w:ascii="Courier New" w:hAnsi="Courier New" w:cs="Courier New"/>
                <w:sz w:val="28"/>
                <w:szCs w:val="28"/>
                <w:highlight w:val="white"/>
                <w:lang w:val="en-US"/>
              </w:rPr>
              <w:t>()</w:t>
            </w:r>
          </w:p>
        </w:tc>
        <w:tc>
          <w:tcPr>
            <w:tcW w:w="5163" w:type="dxa"/>
          </w:tcPr>
          <w:p w:rsidR="00043E43" w:rsidRPr="000F7A15"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Подготавливает список всех матчей, результат которых уже известен, и выводит этот список пользователю</w:t>
            </w:r>
          </w:p>
        </w:tc>
      </w:tr>
      <w:tr w:rsidR="00043E43" w:rsidRPr="000F7A15" w:rsidTr="001D573E">
        <w:trPr>
          <w:trHeight w:val="1254"/>
        </w:trPr>
        <w:tc>
          <w:tcPr>
            <w:tcW w:w="4186" w:type="dxa"/>
          </w:tcPr>
          <w:p w:rsidR="00043E43" w:rsidRDefault="00043E43" w:rsidP="00043E43">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EditMatches</w:t>
            </w:r>
          </w:p>
          <w:p w:rsidR="00043E43" w:rsidRPr="0046434F" w:rsidRDefault="00043E43" w:rsidP="00043E43">
            <w:pPr>
              <w:rPr>
                <w:rFonts w:ascii="Courier New" w:hAnsi="Courier New" w:cs="Courier New"/>
                <w:sz w:val="28"/>
                <w:szCs w:val="28"/>
                <w:lang w:val="en-US"/>
              </w:rPr>
            </w:pPr>
            <w:r w:rsidRPr="0046434F">
              <w:rPr>
                <w:rFonts w:ascii="Courier New" w:hAnsi="Courier New" w:cs="Courier New"/>
                <w:sz w:val="28"/>
                <w:szCs w:val="28"/>
                <w:highlight w:val="white"/>
                <w:lang w:val="en-US"/>
              </w:rPr>
              <w:t>()</w:t>
            </w:r>
          </w:p>
        </w:tc>
        <w:tc>
          <w:tcPr>
            <w:tcW w:w="5163" w:type="dxa"/>
          </w:tcPr>
          <w:p w:rsidR="00043E43" w:rsidRPr="002D36BE" w:rsidRDefault="00043E43" w:rsidP="00043E43">
            <w:pPr>
              <w:rPr>
                <w:rFonts w:ascii="Times New Roman" w:hAnsi="Times New Roman" w:cs="Times New Roman"/>
                <w:sz w:val="28"/>
                <w:szCs w:val="28"/>
              </w:rPr>
            </w:pPr>
            <w:r>
              <w:rPr>
                <w:rFonts w:ascii="Times New Roman" w:hAnsi="Times New Roman" w:cs="Times New Roman"/>
                <w:sz w:val="28"/>
                <w:szCs w:val="28"/>
              </w:rPr>
              <w:t>Выводит список всех доступных матчей с возможностью добавить новый или изменить уже существующий. Доступен только администратору.</w:t>
            </w:r>
          </w:p>
        </w:tc>
      </w:tr>
      <w:tr w:rsidR="00043E43" w:rsidRPr="0046434F" w:rsidTr="001D573E">
        <w:trPr>
          <w:trHeight w:val="1254"/>
        </w:trPr>
        <w:tc>
          <w:tcPr>
            <w:tcW w:w="4186" w:type="dxa"/>
          </w:tcPr>
          <w:p w:rsidR="00043E43" w:rsidRPr="0046434F" w:rsidRDefault="00043E43" w:rsidP="00043E43">
            <w:pPr>
              <w:rPr>
                <w:rFonts w:ascii="Courier New" w:hAnsi="Courier New" w:cs="Courier New"/>
                <w:sz w:val="28"/>
                <w:szCs w:val="28"/>
                <w:highlight w:val="white"/>
              </w:rPr>
            </w:pPr>
            <w:r w:rsidRPr="0046434F">
              <w:rPr>
                <w:rFonts w:ascii="Courier New" w:hAnsi="Courier New" w:cs="Courier New"/>
                <w:sz w:val="28"/>
                <w:szCs w:val="28"/>
                <w:highlight w:val="white"/>
                <w:lang w:val="en-US"/>
              </w:rPr>
              <w:t>CreateMatch</w:t>
            </w:r>
          </w:p>
          <w:p w:rsidR="00043E43" w:rsidRPr="0046434F" w:rsidRDefault="00043E43" w:rsidP="00043E43">
            <w:pPr>
              <w:rPr>
                <w:rFonts w:ascii="Courier New" w:hAnsi="Courier New" w:cs="Courier New"/>
                <w:sz w:val="28"/>
                <w:szCs w:val="28"/>
                <w:highlight w:val="white"/>
                <w:lang w:val="en-US"/>
              </w:rPr>
            </w:pPr>
            <w:r w:rsidRPr="0046434F">
              <w:rPr>
                <w:rFonts w:ascii="Courier New" w:hAnsi="Courier New" w:cs="Courier New"/>
                <w:sz w:val="28"/>
                <w:szCs w:val="28"/>
                <w:highlight w:val="white"/>
              </w:rPr>
              <w:t>(</w:t>
            </w:r>
            <w:r w:rsidRPr="0046434F">
              <w:rPr>
                <w:rFonts w:ascii="Courier New" w:hAnsi="Courier New" w:cs="Courier New"/>
                <w:sz w:val="28"/>
                <w:szCs w:val="28"/>
                <w:highlight w:val="white"/>
                <w:lang w:val="en-US"/>
              </w:rPr>
              <w:t>bool</w:t>
            </w:r>
            <w:r w:rsidRPr="0046434F">
              <w:rPr>
                <w:rFonts w:ascii="Courier New" w:hAnsi="Courier New" w:cs="Courier New"/>
                <w:sz w:val="28"/>
                <w:szCs w:val="28"/>
                <w:highlight w:val="white"/>
              </w:rPr>
              <w:t xml:space="preserve">? </w:t>
            </w:r>
            <w:r w:rsidRPr="0046434F">
              <w:rPr>
                <w:rFonts w:ascii="Courier New" w:hAnsi="Courier New" w:cs="Courier New"/>
                <w:sz w:val="28"/>
                <w:szCs w:val="28"/>
                <w:highlight w:val="white"/>
                <w:lang w:val="en-US"/>
              </w:rPr>
              <w:t>useTeamIds)</w:t>
            </w:r>
          </w:p>
        </w:tc>
        <w:tc>
          <w:tcPr>
            <w:tcW w:w="5163" w:type="dxa"/>
          </w:tcPr>
          <w:p w:rsidR="00043E43" w:rsidRPr="0046434F" w:rsidRDefault="00043E43" w:rsidP="00043E43">
            <w:pPr>
              <w:rPr>
                <w:rFonts w:ascii="Times New Roman" w:hAnsi="Times New Roman" w:cs="Times New Roman"/>
                <w:sz w:val="28"/>
                <w:szCs w:val="28"/>
              </w:rPr>
            </w:pPr>
            <w:r>
              <w:rPr>
                <w:rFonts w:ascii="Times New Roman" w:hAnsi="Times New Roman" w:cs="Times New Roman"/>
                <w:sz w:val="28"/>
                <w:szCs w:val="28"/>
              </w:rPr>
              <w:t>Возвращает</w:t>
            </w:r>
            <w:r w:rsidRPr="008A1709">
              <w:rPr>
                <w:rFonts w:ascii="Times New Roman" w:hAnsi="Times New Roman" w:cs="Times New Roman"/>
                <w:sz w:val="28"/>
                <w:szCs w:val="28"/>
              </w:rPr>
              <w:t xml:space="preserve"> </w:t>
            </w:r>
            <w:r>
              <w:rPr>
                <w:rFonts w:ascii="Times New Roman" w:hAnsi="Times New Roman" w:cs="Times New Roman"/>
                <w:sz w:val="28"/>
                <w:szCs w:val="28"/>
              </w:rPr>
              <w:t>страницу</w:t>
            </w:r>
            <w:r w:rsidRPr="008A1709">
              <w:rPr>
                <w:rFonts w:ascii="Times New Roman" w:hAnsi="Times New Roman" w:cs="Times New Roman"/>
                <w:sz w:val="28"/>
                <w:szCs w:val="28"/>
              </w:rPr>
              <w:t xml:space="preserve"> </w:t>
            </w:r>
            <w:r>
              <w:rPr>
                <w:rFonts w:ascii="Times New Roman" w:hAnsi="Times New Roman" w:cs="Times New Roman"/>
                <w:sz w:val="28"/>
                <w:szCs w:val="28"/>
              </w:rPr>
              <w:t>для</w:t>
            </w:r>
            <w:r w:rsidRPr="008A1709">
              <w:rPr>
                <w:rFonts w:ascii="Times New Roman" w:hAnsi="Times New Roman" w:cs="Times New Roman"/>
                <w:sz w:val="28"/>
                <w:szCs w:val="28"/>
              </w:rPr>
              <w:t xml:space="preserve"> </w:t>
            </w:r>
            <w:r>
              <w:rPr>
                <w:rFonts w:ascii="Times New Roman" w:hAnsi="Times New Roman" w:cs="Times New Roman"/>
                <w:sz w:val="28"/>
                <w:szCs w:val="28"/>
              </w:rPr>
              <w:t>создания</w:t>
            </w:r>
            <w:r w:rsidRPr="008A1709">
              <w:rPr>
                <w:rFonts w:ascii="Times New Roman" w:hAnsi="Times New Roman" w:cs="Times New Roman"/>
                <w:sz w:val="28"/>
                <w:szCs w:val="28"/>
              </w:rPr>
              <w:t xml:space="preserve"> </w:t>
            </w:r>
            <w:r>
              <w:rPr>
                <w:rFonts w:ascii="Times New Roman" w:hAnsi="Times New Roman" w:cs="Times New Roman"/>
                <w:sz w:val="28"/>
                <w:szCs w:val="28"/>
              </w:rPr>
              <w:t>нового</w:t>
            </w:r>
            <w:r w:rsidRPr="008A1709">
              <w:rPr>
                <w:rFonts w:ascii="Times New Roman" w:hAnsi="Times New Roman" w:cs="Times New Roman"/>
                <w:sz w:val="28"/>
                <w:szCs w:val="28"/>
              </w:rPr>
              <w:t xml:space="preserve"> </w:t>
            </w:r>
            <w:r>
              <w:rPr>
                <w:rFonts w:ascii="Times New Roman" w:hAnsi="Times New Roman" w:cs="Times New Roman"/>
                <w:sz w:val="28"/>
                <w:szCs w:val="28"/>
              </w:rPr>
              <w:t>матча</w:t>
            </w:r>
            <w:r w:rsidRPr="008A1709">
              <w:rPr>
                <w:rFonts w:ascii="Times New Roman" w:hAnsi="Times New Roman" w:cs="Times New Roman"/>
                <w:sz w:val="28"/>
                <w:szCs w:val="28"/>
              </w:rPr>
              <w:t xml:space="preserve">. </w:t>
            </w:r>
            <w:r>
              <w:rPr>
                <w:rFonts w:ascii="Times New Roman" w:hAnsi="Times New Roman" w:cs="Times New Roman"/>
                <w:sz w:val="28"/>
                <w:szCs w:val="28"/>
              </w:rPr>
              <w:t xml:space="preserve">Если в параметрах пришло </w:t>
            </w:r>
            <w:r>
              <w:rPr>
                <w:rFonts w:ascii="Times New Roman" w:hAnsi="Times New Roman" w:cs="Times New Roman"/>
                <w:sz w:val="28"/>
                <w:szCs w:val="28"/>
                <w:lang w:val="en-US"/>
              </w:rPr>
              <w:t>true</w:t>
            </w:r>
            <w:r w:rsidRPr="0046434F">
              <w:rPr>
                <w:rFonts w:ascii="Times New Roman" w:hAnsi="Times New Roman" w:cs="Times New Roman"/>
                <w:sz w:val="28"/>
                <w:szCs w:val="28"/>
              </w:rPr>
              <w:t xml:space="preserve">, </w:t>
            </w:r>
            <w:r>
              <w:rPr>
                <w:rFonts w:ascii="Times New Roman" w:hAnsi="Times New Roman" w:cs="Times New Roman"/>
                <w:sz w:val="28"/>
                <w:szCs w:val="28"/>
              </w:rPr>
              <w:t xml:space="preserve">то в </w:t>
            </w:r>
            <w:r>
              <w:rPr>
                <w:rFonts w:ascii="Times New Roman" w:hAnsi="Times New Roman" w:cs="Times New Roman"/>
                <w:sz w:val="28"/>
                <w:szCs w:val="28"/>
                <w:lang w:val="en-US"/>
              </w:rPr>
              <w:t>Id</w:t>
            </w:r>
            <w:r w:rsidRPr="0046434F">
              <w:rPr>
                <w:rFonts w:ascii="Times New Roman" w:hAnsi="Times New Roman" w:cs="Times New Roman"/>
                <w:sz w:val="28"/>
                <w:szCs w:val="28"/>
              </w:rPr>
              <w:t xml:space="preserve"> </w:t>
            </w:r>
            <w:r>
              <w:rPr>
                <w:rFonts w:ascii="Times New Roman" w:hAnsi="Times New Roman" w:cs="Times New Roman"/>
                <w:sz w:val="28"/>
                <w:szCs w:val="28"/>
              </w:rPr>
              <w:t>команд матча поместит _</w:t>
            </w:r>
            <w:r>
              <w:rPr>
                <w:rFonts w:ascii="Times New Roman" w:hAnsi="Times New Roman" w:cs="Times New Roman"/>
                <w:sz w:val="28"/>
                <w:szCs w:val="28"/>
                <w:lang w:val="en-US"/>
              </w:rPr>
              <w:t>firstTeamId</w:t>
            </w:r>
            <w:r w:rsidRPr="0046434F">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46434F">
              <w:rPr>
                <w:rFonts w:ascii="Times New Roman" w:hAnsi="Times New Roman" w:cs="Times New Roman"/>
                <w:sz w:val="28"/>
                <w:szCs w:val="28"/>
              </w:rPr>
              <w:t>_</w:t>
            </w:r>
            <w:r>
              <w:rPr>
                <w:rFonts w:ascii="Times New Roman" w:hAnsi="Times New Roman" w:cs="Times New Roman"/>
                <w:sz w:val="28"/>
                <w:szCs w:val="28"/>
                <w:lang w:val="en-US"/>
              </w:rPr>
              <w:t>secondTeamId</w:t>
            </w:r>
          </w:p>
        </w:tc>
      </w:tr>
      <w:tr w:rsidR="00043E43" w:rsidRPr="0046434F" w:rsidTr="001D573E">
        <w:trPr>
          <w:trHeight w:val="1254"/>
        </w:trPr>
        <w:tc>
          <w:tcPr>
            <w:tcW w:w="4186" w:type="dxa"/>
          </w:tcPr>
          <w:p w:rsidR="00043E43" w:rsidRPr="0046434F" w:rsidRDefault="00043E43" w:rsidP="00043E43">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CreateMatch</w:t>
            </w:r>
          </w:p>
          <w:p w:rsidR="00043E43" w:rsidRPr="0046434F" w:rsidRDefault="00043E43" w:rsidP="00043E43">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(Match match)</w:t>
            </w:r>
          </w:p>
        </w:tc>
        <w:tc>
          <w:tcPr>
            <w:tcW w:w="5163" w:type="dxa"/>
          </w:tcPr>
          <w:p w:rsidR="00043E43" w:rsidRPr="0046434F" w:rsidRDefault="00043E43" w:rsidP="00043E43">
            <w:pPr>
              <w:rPr>
                <w:rFonts w:ascii="Times New Roman" w:hAnsi="Times New Roman" w:cs="Times New Roman"/>
                <w:sz w:val="28"/>
                <w:szCs w:val="28"/>
              </w:rPr>
            </w:pPr>
            <w:r>
              <w:rPr>
                <w:rFonts w:ascii="Times New Roman" w:hAnsi="Times New Roman" w:cs="Times New Roman"/>
                <w:sz w:val="28"/>
                <w:szCs w:val="28"/>
              </w:rPr>
              <w:t>Создает новый матч и возвращает администратора на страницу редактирования матчей</w:t>
            </w:r>
          </w:p>
        </w:tc>
      </w:tr>
      <w:tr w:rsidR="00043E43" w:rsidRPr="0046434F" w:rsidTr="001D573E">
        <w:trPr>
          <w:trHeight w:val="1254"/>
        </w:trPr>
        <w:tc>
          <w:tcPr>
            <w:tcW w:w="4186" w:type="dxa"/>
          </w:tcPr>
          <w:p w:rsidR="00043E43" w:rsidRPr="0046434F" w:rsidRDefault="00043E43" w:rsidP="00043E43">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EditMatch</w:t>
            </w:r>
          </w:p>
          <w:p w:rsidR="00043E43" w:rsidRPr="0046434F" w:rsidRDefault="00043E43" w:rsidP="00043E43">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(int id)</w:t>
            </w:r>
          </w:p>
        </w:tc>
        <w:tc>
          <w:tcPr>
            <w:tcW w:w="5163" w:type="dxa"/>
          </w:tcPr>
          <w:p w:rsidR="00043E43" w:rsidRPr="0046434F" w:rsidRDefault="00043E43" w:rsidP="00043E43">
            <w:pPr>
              <w:rPr>
                <w:rFonts w:ascii="Times New Roman" w:hAnsi="Times New Roman" w:cs="Times New Roman"/>
                <w:sz w:val="28"/>
                <w:szCs w:val="28"/>
              </w:rPr>
            </w:pPr>
            <w:r>
              <w:rPr>
                <w:rFonts w:ascii="Times New Roman" w:hAnsi="Times New Roman" w:cs="Times New Roman"/>
                <w:sz w:val="28"/>
                <w:szCs w:val="28"/>
              </w:rPr>
              <w:t xml:space="preserve">Возвращает страницу редактирования матча, </w:t>
            </w:r>
            <w:r>
              <w:rPr>
                <w:rFonts w:ascii="Times New Roman" w:hAnsi="Times New Roman" w:cs="Times New Roman"/>
                <w:sz w:val="28"/>
                <w:szCs w:val="28"/>
                <w:lang w:val="en-US"/>
              </w:rPr>
              <w:t>id</w:t>
            </w:r>
            <w:r w:rsidRPr="0046434F">
              <w:rPr>
                <w:rFonts w:ascii="Times New Roman" w:hAnsi="Times New Roman" w:cs="Times New Roman"/>
                <w:sz w:val="28"/>
                <w:szCs w:val="28"/>
              </w:rPr>
              <w:t xml:space="preserve"> </w:t>
            </w:r>
            <w:r>
              <w:rPr>
                <w:rFonts w:ascii="Times New Roman" w:hAnsi="Times New Roman" w:cs="Times New Roman"/>
                <w:sz w:val="28"/>
                <w:szCs w:val="28"/>
              </w:rPr>
              <w:t>которого пришло в параметре</w:t>
            </w:r>
          </w:p>
        </w:tc>
      </w:tr>
      <w:tr w:rsidR="00043E43" w:rsidRPr="0046434F" w:rsidTr="001D573E">
        <w:trPr>
          <w:trHeight w:val="1254"/>
        </w:trPr>
        <w:tc>
          <w:tcPr>
            <w:tcW w:w="4186" w:type="dxa"/>
          </w:tcPr>
          <w:p w:rsidR="00043E43" w:rsidRPr="0046434F" w:rsidRDefault="00043E43" w:rsidP="00043E43">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EditMatch</w:t>
            </w:r>
          </w:p>
          <w:p w:rsidR="00043E43" w:rsidRPr="0046434F" w:rsidRDefault="00043E43" w:rsidP="00043E43">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(Match match)</w:t>
            </w:r>
          </w:p>
        </w:tc>
        <w:tc>
          <w:tcPr>
            <w:tcW w:w="5163" w:type="dxa"/>
          </w:tcPr>
          <w:p w:rsidR="00043E43" w:rsidRPr="0046434F" w:rsidRDefault="00043E43" w:rsidP="00043E43">
            <w:pPr>
              <w:rPr>
                <w:rFonts w:ascii="Times New Roman" w:hAnsi="Times New Roman" w:cs="Times New Roman"/>
                <w:sz w:val="28"/>
                <w:szCs w:val="28"/>
              </w:rPr>
            </w:pPr>
            <w:r>
              <w:rPr>
                <w:rFonts w:ascii="Times New Roman" w:hAnsi="Times New Roman" w:cs="Times New Roman"/>
                <w:sz w:val="28"/>
                <w:szCs w:val="28"/>
              </w:rPr>
              <w:t>Сохраняет отредактированный матч в базе данных игр</w:t>
            </w:r>
          </w:p>
        </w:tc>
      </w:tr>
      <w:tr w:rsidR="00043E43" w:rsidRPr="0046434F" w:rsidTr="001D573E">
        <w:trPr>
          <w:trHeight w:val="1254"/>
        </w:trPr>
        <w:tc>
          <w:tcPr>
            <w:tcW w:w="4186" w:type="dxa"/>
          </w:tcPr>
          <w:p w:rsidR="00043E43" w:rsidRPr="0046434F" w:rsidRDefault="00043E43" w:rsidP="00043E43">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CreateTeam</w:t>
            </w:r>
          </w:p>
          <w:p w:rsidR="00043E43" w:rsidRPr="0046434F" w:rsidRDefault="00043E43" w:rsidP="00043E43">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(bool isFirstTeam)</w:t>
            </w:r>
          </w:p>
        </w:tc>
        <w:tc>
          <w:tcPr>
            <w:tcW w:w="5163" w:type="dxa"/>
          </w:tcPr>
          <w:p w:rsidR="00043E43" w:rsidRPr="0046434F" w:rsidRDefault="00043E43" w:rsidP="00043E43">
            <w:pPr>
              <w:rPr>
                <w:rFonts w:ascii="Times New Roman" w:hAnsi="Times New Roman" w:cs="Times New Roman"/>
                <w:sz w:val="28"/>
                <w:szCs w:val="28"/>
              </w:rPr>
            </w:pPr>
            <w:r>
              <w:rPr>
                <w:rFonts w:ascii="Times New Roman" w:hAnsi="Times New Roman" w:cs="Times New Roman"/>
                <w:sz w:val="28"/>
                <w:szCs w:val="28"/>
              </w:rPr>
              <w:t>Доступен</w:t>
            </w:r>
            <w:r w:rsidRPr="008A1709">
              <w:rPr>
                <w:rFonts w:ascii="Times New Roman" w:hAnsi="Times New Roman" w:cs="Times New Roman"/>
                <w:sz w:val="28"/>
                <w:szCs w:val="28"/>
              </w:rPr>
              <w:t xml:space="preserve"> </w:t>
            </w:r>
            <w:r>
              <w:rPr>
                <w:rFonts w:ascii="Times New Roman" w:hAnsi="Times New Roman" w:cs="Times New Roman"/>
                <w:sz w:val="28"/>
                <w:szCs w:val="28"/>
              </w:rPr>
              <w:t>только</w:t>
            </w:r>
            <w:r w:rsidRPr="008A1709">
              <w:rPr>
                <w:rFonts w:ascii="Times New Roman" w:hAnsi="Times New Roman" w:cs="Times New Roman"/>
                <w:sz w:val="28"/>
                <w:szCs w:val="28"/>
              </w:rPr>
              <w:t xml:space="preserve"> </w:t>
            </w:r>
            <w:r>
              <w:rPr>
                <w:rFonts w:ascii="Times New Roman" w:hAnsi="Times New Roman" w:cs="Times New Roman"/>
                <w:sz w:val="28"/>
                <w:szCs w:val="28"/>
              </w:rPr>
              <w:t>при</w:t>
            </w:r>
            <w:r w:rsidRPr="008A1709">
              <w:rPr>
                <w:rFonts w:ascii="Times New Roman" w:hAnsi="Times New Roman" w:cs="Times New Roman"/>
                <w:sz w:val="28"/>
                <w:szCs w:val="28"/>
              </w:rPr>
              <w:t xml:space="preserve"> </w:t>
            </w:r>
            <w:r>
              <w:rPr>
                <w:rFonts w:ascii="Times New Roman" w:hAnsi="Times New Roman" w:cs="Times New Roman"/>
                <w:sz w:val="28"/>
                <w:szCs w:val="28"/>
              </w:rPr>
              <w:t>создании</w:t>
            </w:r>
            <w:r w:rsidRPr="008A1709">
              <w:rPr>
                <w:rFonts w:ascii="Times New Roman" w:hAnsi="Times New Roman" w:cs="Times New Roman"/>
                <w:sz w:val="28"/>
                <w:szCs w:val="28"/>
              </w:rPr>
              <w:t xml:space="preserve"> </w:t>
            </w:r>
            <w:r>
              <w:rPr>
                <w:rFonts w:ascii="Times New Roman" w:hAnsi="Times New Roman" w:cs="Times New Roman"/>
                <w:sz w:val="28"/>
                <w:szCs w:val="28"/>
              </w:rPr>
              <w:t>нового</w:t>
            </w:r>
            <w:r w:rsidRPr="008A1709">
              <w:rPr>
                <w:rFonts w:ascii="Times New Roman" w:hAnsi="Times New Roman" w:cs="Times New Roman"/>
                <w:sz w:val="28"/>
                <w:szCs w:val="28"/>
              </w:rPr>
              <w:t xml:space="preserve"> </w:t>
            </w:r>
            <w:r>
              <w:rPr>
                <w:rFonts w:ascii="Times New Roman" w:hAnsi="Times New Roman" w:cs="Times New Roman"/>
                <w:sz w:val="28"/>
                <w:szCs w:val="28"/>
              </w:rPr>
              <w:t>матча</w:t>
            </w:r>
            <w:r w:rsidRPr="008A1709">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страницу для создания новой команды. Данная команда будет считаться первой, если в параметре пришло </w:t>
            </w:r>
            <w:r>
              <w:rPr>
                <w:rFonts w:ascii="Times New Roman" w:hAnsi="Times New Roman" w:cs="Times New Roman"/>
                <w:sz w:val="28"/>
                <w:szCs w:val="28"/>
                <w:lang w:val="en-US"/>
              </w:rPr>
              <w:t>true</w:t>
            </w:r>
          </w:p>
        </w:tc>
      </w:tr>
    </w:tbl>
    <w:p w:rsidR="001D573E" w:rsidRDefault="001D573E" w:rsidP="00043E43">
      <w:pPr>
        <w:pStyle w:val="a4"/>
        <w:spacing w:before="0" w:line="240" w:lineRule="auto"/>
      </w:pPr>
    </w:p>
    <w:p w:rsidR="001D573E" w:rsidRDefault="001D573E" w:rsidP="001D573E">
      <w:pPr>
        <w:spacing w:after="0" w:line="240" w:lineRule="auto"/>
        <w:jc w:val="both"/>
        <w:rPr>
          <w:rFonts w:ascii="Times New Roman" w:hAnsi="Times New Roman" w:cs="Times New Roman"/>
          <w:i/>
          <w:iCs/>
          <w:sz w:val="28"/>
          <w:szCs w:val="28"/>
        </w:rPr>
      </w:pPr>
    </w:p>
    <w:p w:rsidR="001D573E" w:rsidRDefault="001D573E" w:rsidP="001D573E">
      <w:pPr>
        <w:spacing w:after="0" w:line="240" w:lineRule="auto"/>
        <w:jc w:val="both"/>
        <w:rPr>
          <w:rFonts w:ascii="Times New Roman" w:hAnsi="Times New Roman" w:cs="Times New Roman"/>
          <w:i/>
          <w:iCs/>
          <w:sz w:val="28"/>
          <w:szCs w:val="28"/>
        </w:rPr>
      </w:pPr>
    </w:p>
    <w:p w:rsidR="001D573E" w:rsidRPr="00F26420" w:rsidRDefault="001D573E" w:rsidP="001D573E">
      <w:pPr>
        <w:spacing w:after="0" w:line="240" w:lineRule="auto"/>
        <w:jc w:val="both"/>
        <w:rPr>
          <w:rFonts w:ascii="Times New Roman" w:hAnsi="Times New Roman" w:cs="Times New Roman"/>
          <w:b/>
          <w:sz w:val="28"/>
          <w:szCs w:val="28"/>
        </w:rPr>
      </w:pPr>
      <w:r>
        <w:rPr>
          <w:rFonts w:ascii="Times New Roman" w:hAnsi="Times New Roman" w:cs="Times New Roman"/>
          <w:i/>
          <w:iCs/>
          <w:sz w:val="28"/>
          <w:szCs w:val="28"/>
        </w:rPr>
        <w:lastRenderedPageBreak/>
        <w:t>Продолжение таблицы 3.34</w:t>
      </w:r>
    </w:p>
    <w:tbl>
      <w:tblPr>
        <w:tblStyle w:val="TableGrid"/>
        <w:tblW w:w="0" w:type="auto"/>
        <w:tblInd w:w="-5" w:type="dxa"/>
        <w:tblLook w:val="04A0" w:firstRow="1" w:lastRow="0" w:firstColumn="1" w:lastColumn="0" w:noHBand="0" w:noVBand="1"/>
      </w:tblPr>
      <w:tblGrid>
        <w:gridCol w:w="4186"/>
        <w:gridCol w:w="5163"/>
      </w:tblGrid>
      <w:tr w:rsidR="001D573E" w:rsidRPr="00CD7DCE" w:rsidTr="001D573E">
        <w:tc>
          <w:tcPr>
            <w:tcW w:w="4186" w:type="dxa"/>
          </w:tcPr>
          <w:p w:rsidR="001D573E" w:rsidRPr="00CD7DCE" w:rsidRDefault="001D573E" w:rsidP="008A2282">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5163" w:type="dxa"/>
          </w:tcPr>
          <w:p w:rsidR="001D573E" w:rsidRPr="00CD7DCE" w:rsidRDefault="001D573E" w:rsidP="008A2282">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1D573E" w:rsidRPr="0046434F" w:rsidTr="001D573E">
        <w:trPr>
          <w:trHeight w:val="1254"/>
        </w:trPr>
        <w:tc>
          <w:tcPr>
            <w:tcW w:w="4186" w:type="dxa"/>
          </w:tcPr>
          <w:p w:rsidR="001D573E" w:rsidRPr="0046434F" w:rsidRDefault="001D573E" w:rsidP="008A2282">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CreateTeam</w:t>
            </w:r>
          </w:p>
          <w:p w:rsidR="001D573E" w:rsidRPr="0046434F" w:rsidRDefault="001D573E" w:rsidP="008A2282">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(Team team)</w:t>
            </w:r>
          </w:p>
        </w:tc>
        <w:tc>
          <w:tcPr>
            <w:tcW w:w="5163" w:type="dxa"/>
          </w:tcPr>
          <w:p w:rsidR="001D573E" w:rsidRPr="0046434F" w:rsidRDefault="001D573E" w:rsidP="008A2282">
            <w:pPr>
              <w:rPr>
                <w:rFonts w:ascii="Times New Roman" w:hAnsi="Times New Roman" w:cs="Times New Roman"/>
                <w:sz w:val="28"/>
                <w:szCs w:val="28"/>
              </w:rPr>
            </w:pPr>
            <w:r>
              <w:rPr>
                <w:rFonts w:ascii="Times New Roman" w:hAnsi="Times New Roman" w:cs="Times New Roman"/>
                <w:sz w:val="28"/>
                <w:szCs w:val="28"/>
              </w:rPr>
              <w:t>Сохраняет созданную команду в базе данных игр и возвращает администратору к созданию матча</w:t>
            </w:r>
          </w:p>
        </w:tc>
      </w:tr>
      <w:tr w:rsidR="001D573E" w:rsidRPr="0046434F" w:rsidTr="001D573E">
        <w:trPr>
          <w:trHeight w:val="1254"/>
        </w:trPr>
        <w:tc>
          <w:tcPr>
            <w:tcW w:w="4186" w:type="dxa"/>
          </w:tcPr>
          <w:p w:rsidR="001D573E" w:rsidRPr="0046434F" w:rsidRDefault="001D573E" w:rsidP="008A2282">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getMatchesInfo</w:t>
            </w:r>
          </w:p>
          <w:p w:rsidR="001D573E" w:rsidRPr="0046434F" w:rsidRDefault="001D573E" w:rsidP="008A2282">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w:t>
            </w:r>
          </w:p>
        </w:tc>
        <w:tc>
          <w:tcPr>
            <w:tcW w:w="5163" w:type="dxa"/>
          </w:tcPr>
          <w:p w:rsidR="001D573E" w:rsidRPr="0046434F" w:rsidRDefault="001D573E" w:rsidP="008A2282">
            <w:pPr>
              <w:rPr>
                <w:rFonts w:ascii="Times New Roman" w:hAnsi="Times New Roman" w:cs="Times New Roman"/>
                <w:sz w:val="28"/>
                <w:szCs w:val="28"/>
              </w:rPr>
            </w:pPr>
            <w:r>
              <w:rPr>
                <w:rFonts w:ascii="Times New Roman" w:hAnsi="Times New Roman" w:cs="Times New Roman"/>
                <w:sz w:val="28"/>
                <w:szCs w:val="28"/>
              </w:rPr>
              <w:t>Если к методу обратились первый раз, то подготавливает и запоминает массив всех матчей, а затем его возвращает, иначе просто возвращает ранее запомненный массив</w:t>
            </w:r>
          </w:p>
        </w:tc>
      </w:tr>
      <w:tr w:rsidR="001D573E" w:rsidTr="001D573E">
        <w:trPr>
          <w:trHeight w:val="1254"/>
        </w:trPr>
        <w:tc>
          <w:tcPr>
            <w:tcW w:w="4186" w:type="dxa"/>
          </w:tcPr>
          <w:p w:rsidR="001D573E" w:rsidRPr="0046434F" w:rsidRDefault="001D573E" w:rsidP="008A2282">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updateTeamsTable</w:t>
            </w:r>
          </w:p>
          <w:p w:rsidR="001D573E" w:rsidRPr="0046434F" w:rsidRDefault="001D573E" w:rsidP="008A2282">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(List&lt;Team&gt; teamsToUpdate)</w:t>
            </w:r>
          </w:p>
        </w:tc>
        <w:tc>
          <w:tcPr>
            <w:tcW w:w="5163" w:type="dxa"/>
          </w:tcPr>
          <w:p w:rsidR="001D573E" w:rsidRDefault="001D573E" w:rsidP="008A2282">
            <w:pPr>
              <w:rPr>
                <w:rFonts w:ascii="Times New Roman" w:hAnsi="Times New Roman" w:cs="Times New Roman"/>
                <w:sz w:val="28"/>
                <w:szCs w:val="28"/>
              </w:rPr>
            </w:pPr>
            <w:r>
              <w:rPr>
                <w:rFonts w:ascii="Times New Roman" w:hAnsi="Times New Roman" w:cs="Times New Roman"/>
                <w:sz w:val="28"/>
                <w:szCs w:val="28"/>
              </w:rPr>
              <w:t>Сохраняет изменения в полученных командах в базе данных игр</w:t>
            </w:r>
          </w:p>
        </w:tc>
      </w:tr>
    </w:tbl>
    <w:p w:rsidR="001D573E" w:rsidRDefault="001D573E" w:rsidP="00043E43">
      <w:pPr>
        <w:pStyle w:val="a4"/>
        <w:spacing w:before="0" w:line="240" w:lineRule="auto"/>
      </w:pPr>
    </w:p>
    <w:p w:rsidR="00043E43" w:rsidRPr="006F36AB" w:rsidRDefault="00043E43" w:rsidP="00043E43">
      <w:pPr>
        <w:pStyle w:val="a4"/>
        <w:spacing w:before="0" w:line="240" w:lineRule="auto"/>
      </w:pPr>
      <w:r>
        <w:t xml:space="preserve">Таблица 3.35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GamesController</w:t>
      </w:r>
    </w:p>
    <w:tbl>
      <w:tblPr>
        <w:tblStyle w:val="TableGrid"/>
        <w:tblW w:w="0" w:type="auto"/>
        <w:tblInd w:w="-5" w:type="dxa"/>
        <w:tblLook w:val="04A0" w:firstRow="1" w:lastRow="0" w:firstColumn="1" w:lastColumn="0" w:noHBand="0" w:noVBand="1"/>
      </w:tblPr>
      <w:tblGrid>
        <w:gridCol w:w="2654"/>
        <w:gridCol w:w="2737"/>
        <w:gridCol w:w="3958"/>
      </w:tblGrid>
      <w:tr w:rsidR="00043E43" w:rsidTr="001D573E">
        <w:tc>
          <w:tcPr>
            <w:tcW w:w="2654"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737"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3958"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2654"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737"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3958"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1D573E">
        <w:trPr>
          <w:trHeight w:val="334"/>
        </w:trPr>
        <w:tc>
          <w:tcPr>
            <w:tcW w:w="2654" w:type="dxa"/>
          </w:tcPr>
          <w:p w:rsidR="00043E43" w:rsidRPr="00170FED" w:rsidRDefault="00043E43" w:rsidP="00043E43">
            <w:pPr>
              <w:tabs>
                <w:tab w:val="left" w:pos="1495"/>
              </w:tabs>
              <w:spacing w:line="276" w:lineRule="auto"/>
              <w:rPr>
                <w:rFonts w:ascii="Courier New" w:hAnsi="Courier New" w:cs="Courier New"/>
                <w:sz w:val="28"/>
                <w:szCs w:val="28"/>
              </w:rPr>
            </w:pPr>
            <w:r w:rsidRPr="00170FED">
              <w:rPr>
                <w:rFonts w:ascii="Courier New" w:hAnsi="Courier New" w:cs="Courier New"/>
                <w:sz w:val="28"/>
                <w:szCs w:val="28"/>
                <w:highlight w:val="white"/>
                <w:lang w:val="en-US"/>
              </w:rPr>
              <w:t>db</w:t>
            </w:r>
          </w:p>
        </w:tc>
        <w:tc>
          <w:tcPr>
            <w:tcW w:w="2737" w:type="dxa"/>
          </w:tcPr>
          <w:p w:rsidR="00043E43" w:rsidRPr="00170FED" w:rsidRDefault="00043E43" w:rsidP="00043E43">
            <w:pPr>
              <w:spacing w:line="276" w:lineRule="auto"/>
              <w:rPr>
                <w:rFonts w:ascii="Courier New" w:hAnsi="Courier New" w:cs="Courier New"/>
                <w:sz w:val="28"/>
                <w:szCs w:val="28"/>
              </w:rPr>
            </w:pPr>
            <w:r w:rsidRPr="00170FED">
              <w:rPr>
                <w:rFonts w:ascii="Courier New" w:hAnsi="Courier New" w:cs="Courier New"/>
                <w:sz w:val="28"/>
                <w:szCs w:val="28"/>
                <w:highlight w:val="white"/>
                <w:lang w:val="en-US"/>
              </w:rPr>
              <w:t>GamesContext</w:t>
            </w:r>
          </w:p>
        </w:tc>
        <w:tc>
          <w:tcPr>
            <w:tcW w:w="3958" w:type="dxa"/>
          </w:tcPr>
          <w:p w:rsidR="00043E43" w:rsidRPr="00170FED"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Подключение к базе данных игр</w:t>
            </w:r>
          </w:p>
        </w:tc>
      </w:tr>
      <w:tr w:rsidR="00043E43" w:rsidRPr="00983660" w:rsidTr="001D573E">
        <w:tc>
          <w:tcPr>
            <w:tcW w:w="2654" w:type="dxa"/>
          </w:tcPr>
          <w:p w:rsidR="00043E43" w:rsidRPr="00170FED" w:rsidRDefault="00043E43" w:rsidP="00043E43">
            <w:pPr>
              <w:rPr>
                <w:rFonts w:ascii="Courier New" w:hAnsi="Courier New" w:cs="Courier New"/>
                <w:sz w:val="28"/>
                <w:szCs w:val="28"/>
              </w:rPr>
            </w:pPr>
            <w:r w:rsidRPr="00170FED">
              <w:rPr>
                <w:rFonts w:ascii="Courier New" w:hAnsi="Courier New" w:cs="Courier New"/>
                <w:sz w:val="28"/>
                <w:szCs w:val="28"/>
                <w:highlight w:val="white"/>
                <w:lang w:val="en-US"/>
              </w:rPr>
              <w:t>matchesInfo</w:t>
            </w:r>
          </w:p>
        </w:tc>
        <w:tc>
          <w:tcPr>
            <w:tcW w:w="2737" w:type="dxa"/>
          </w:tcPr>
          <w:p w:rsidR="00043E43" w:rsidRPr="00170FED" w:rsidRDefault="00043E43" w:rsidP="00043E43">
            <w:pPr>
              <w:rPr>
                <w:rFonts w:ascii="Courier New" w:hAnsi="Courier New" w:cs="Courier New"/>
                <w:sz w:val="28"/>
                <w:szCs w:val="28"/>
              </w:rPr>
            </w:pPr>
            <w:r w:rsidRPr="00170FED">
              <w:rPr>
                <w:rFonts w:ascii="Courier New" w:hAnsi="Courier New" w:cs="Courier New"/>
                <w:sz w:val="28"/>
                <w:szCs w:val="28"/>
                <w:highlight w:val="white"/>
                <w:lang w:val="en-US"/>
              </w:rPr>
              <w:t>List&lt;MatchInfo&gt;</w:t>
            </w:r>
          </w:p>
        </w:tc>
        <w:tc>
          <w:tcPr>
            <w:tcW w:w="3958" w:type="dxa"/>
          </w:tcPr>
          <w:p w:rsidR="00043E43" w:rsidRPr="00A9001B" w:rsidRDefault="00043E43" w:rsidP="00043E43">
            <w:pPr>
              <w:rPr>
                <w:rFonts w:ascii="Times New Roman" w:hAnsi="Times New Roman" w:cs="Times New Roman"/>
                <w:sz w:val="28"/>
                <w:szCs w:val="28"/>
              </w:rPr>
            </w:pPr>
            <w:r>
              <w:rPr>
                <w:rFonts w:ascii="Times New Roman" w:hAnsi="Times New Roman" w:cs="Times New Roman"/>
                <w:sz w:val="28"/>
                <w:szCs w:val="28"/>
              </w:rPr>
              <w:t>Массив всех содержащихся в базе данных матчей</w:t>
            </w:r>
          </w:p>
        </w:tc>
      </w:tr>
      <w:tr w:rsidR="00043E43" w:rsidRPr="00983660" w:rsidTr="001D573E">
        <w:tc>
          <w:tcPr>
            <w:tcW w:w="2654" w:type="dxa"/>
          </w:tcPr>
          <w:p w:rsidR="00043E43" w:rsidRPr="00170FED" w:rsidRDefault="00043E43" w:rsidP="00043E43">
            <w:pPr>
              <w:rPr>
                <w:rFonts w:ascii="Courier New" w:hAnsi="Courier New" w:cs="Courier New"/>
                <w:sz w:val="28"/>
                <w:szCs w:val="28"/>
              </w:rPr>
            </w:pPr>
            <w:r w:rsidRPr="00170FED">
              <w:rPr>
                <w:rFonts w:ascii="Courier New" w:hAnsi="Courier New" w:cs="Courier New"/>
                <w:sz w:val="28"/>
                <w:szCs w:val="28"/>
                <w:highlight w:val="white"/>
                <w:lang w:val="en-US"/>
              </w:rPr>
              <w:t>addFirstTeam</w:t>
            </w:r>
          </w:p>
        </w:tc>
        <w:tc>
          <w:tcPr>
            <w:tcW w:w="2737" w:type="dxa"/>
          </w:tcPr>
          <w:p w:rsidR="00043E43" w:rsidRPr="00170FED" w:rsidRDefault="00043E43" w:rsidP="00043E43">
            <w:pPr>
              <w:rPr>
                <w:rFonts w:ascii="Courier New" w:hAnsi="Courier New" w:cs="Courier New"/>
                <w:sz w:val="28"/>
                <w:szCs w:val="28"/>
              </w:rPr>
            </w:pPr>
            <w:r w:rsidRPr="00170FED">
              <w:rPr>
                <w:rFonts w:ascii="Courier New" w:hAnsi="Courier New" w:cs="Courier New"/>
                <w:sz w:val="28"/>
                <w:szCs w:val="28"/>
                <w:highlight w:val="white"/>
                <w:lang w:val="en-US"/>
              </w:rPr>
              <w:t>bool</w:t>
            </w:r>
          </w:p>
        </w:tc>
        <w:tc>
          <w:tcPr>
            <w:tcW w:w="3958"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Создается ли в данный момент первая команда для нового матча</w:t>
            </w:r>
          </w:p>
        </w:tc>
      </w:tr>
      <w:tr w:rsidR="00043E43" w:rsidRPr="00983660" w:rsidTr="001D573E">
        <w:tc>
          <w:tcPr>
            <w:tcW w:w="2654" w:type="dxa"/>
          </w:tcPr>
          <w:p w:rsidR="00043E43" w:rsidRPr="00170FED" w:rsidRDefault="00043E43" w:rsidP="00043E43">
            <w:pPr>
              <w:rPr>
                <w:rFonts w:ascii="Courier New" w:hAnsi="Courier New" w:cs="Courier New"/>
                <w:sz w:val="28"/>
                <w:szCs w:val="28"/>
                <w:lang w:val="en-US"/>
              </w:rPr>
            </w:pPr>
            <w:r w:rsidRPr="00170FED">
              <w:rPr>
                <w:rFonts w:ascii="Courier New" w:hAnsi="Courier New" w:cs="Courier New"/>
                <w:sz w:val="28"/>
                <w:szCs w:val="28"/>
                <w:highlight w:val="white"/>
                <w:lang w:val="en-US"/>
              </w:rPr>
              <w:t>_firstTeamId</w:t>
            </w:r>
          </w:p>
        </w:tc>
        <w:tc>
          <w:tcPr>
            <w:tcW w:w="2737" w:type="dxa"/>
          </w:tcPr>
          <w:p w:rsidR="00043E43" w:rsidRPr="00170FED" w:rsidRDefault="00043E43" w:rsidP="00043E43">
            <w:pPr>
              <w:rPr>
                <w:rFonts w:ascii="Courier New" w:hAnsi="Courier New" w:cs="Courier New"/>
                <w:sz w:val="28"/>
                <w:szCs w:val="28"/>
                <w:lang w:val="en-US"/>
              </w:rPr>
            </w:pPr>
            <w:r w:rsidRPr="00170FED">
              <w:rPr>
                <w:rFonts w:ascii="Courier New" w:hAnsi="Courier New" w:cs="Courier New"/>
                <w:sz w:val="28"/>
                <w:szCs w:val="28"/>
                <w:highlight w:val="white"/>
                <w:lang w:val="en-US"/>
              </w:rPr>
              <w:t>int?</w:t>
            </w:r>
          </w:p>
        </w:tc>
        <w:tc>
          <w:tcPr>
            <w:tcW w:w="3958" w:type="dxa"/>
          </w:tcPr>
          <w:p w:rsidR="00043E43" w:rsidRPr="00170FED" w:rsidRDefault="00043E43" w:rsidP="00043E43">
            <w:pPr>
              <w:rPr>
                <w:rFonts w:ascii="Times New Roman" w:hAnsi="Times New Roman" w:cs="Times New Roman"/>
                <w:sz w:val="28"/>
                <w:szCs w:val="28"/>
              </w:rPr>
            </w:pPr>
            <w:r>
              <w:rPr>
                <w:rFonts w:ascii="Times New Roman" w:hAnsi="Times New Roman" w:cs="Times New Roman"/>
                <w:sz w:val="28"/>
                <w:szCs w:val="28"/>
                <w:lang w:val="en-US"/>
              </w:rPr>
              <w:t>Id</w:t>
            </w:r>
            <w:r w:rsidRPr="00170FED">
              <w:rPr>
                <w:rFonts w:ascii="Times New Roman" w:hAnsi="Times New Roman" w:cs="Times New Roman"/>
                <w:sz w:val="28"/>
                <w:szCs w:val="28"/>
              </w:rPr>
              <w:t xml:space="preserve"> </w:t>
            </w:r>
            <w:r>
              <w:rPr>
                <w:rFonts w:ascii="Times New Roman" w:hAnsi="Times New Roman" w:cs="Times New Roman"/>
                <w:sz w:val="28"/>
                <w:szCs w:val="28"/>
              </w:rPr>
              <w:t>первой созданной команды для нового матча</w:t>
            </w:r>
          </w:p>
        </w:tc>
      </w:tr>
      <w:tr w:rsidR="00043E43" w:rsidRPr="00983660" w:rsidTr="001D573E">
        <w:tc>
          <w:tcPr>
            <w:tcW w:w="2654" w:type="dxa"/>
          </w:tcPr>
          <w:p w:rsidR="00043E43" w:rsidRPr="00170FED" w:rsidRDefault="00043E43" w:rsidP="00043E43">
            <w:pPr>
              <w:rPr>
                <w:rFonts w:ascii="Courier New" w:hAnsi="Courier New" w:cs="Courier New"/>
                <w:sz w:val="28"/>
                <w:szCs w:val="28"/>
                <w:lang w:val="en-US"/>
              </w:rPr>
            </w:pPr>
            <w:r w:rsidRPr="00170FED">
              <w:rPr>
                <w:rFonts w:ascii="Courier New" w:hAnsi="Courier New" w:cs="Courier New"/>
                <w:sz w:val="28"/>
                <w:szCs w:val="28"/>
                <w:highlight w:val="white"/>
                <w:lang w:val="en-US"/>
              </w:rPr>
              <w:t>_secondTeamId</w:t>
            </w:r>
          </w:p>
        </w:tc>
        <w:tc>
          <w:tcPr>
            <w:tcW w:w="2737" w:type="dxa"/>
          </w:tcPr>
          <w:p w:rsidR="00043E43" w:rsidRPr="00170FED" w:rsidRDefault="00043E43" w:rsidP="00043E43">
            <w:pPr>
              <w:rPr>
                <w:rFonts w:ascii="Courier New" w:hAnsi="Courier New" w:cs="Courier New"/>
                <w:sz w:val="28"/>
                <w:szCs w:val="28"/>
                <w:lang w:val="en-US"/>
              </w:rPr>
            </w:pPr>
            <w:r w:rsidRPr="00170FED">
              <w:rPr>
                <w:rFonts w:ascii="Courier New" w:hAnsi="Courier New" w:cs="Courier New"/>
                <w:sz w:val="28"/>
                <w:szCs w:val="28"/>
                <w:highlight w:val="white"/>
                <w:lang w:val="en-US"/>
              </w:rPr>
              <w:t>int?</w:t>
            </w:r>
          </w:p>
        </w:tc>
        <w:tc>
          <w:tcPr>
            <w:tcW w:w="3958" w:type="dxa"/>
          </w:tcPr>
          <w:p w:rsidR="00043E43" w:rsidRPr="00170FED" w:rsidRDefault="00043E43" w:rsidP="00043E43">
            <w:pPr>
              <w:rPr>
                <w:rFonts w:ascii="Times New Roman" w:hAnsi="Times New Roman" w:cs="Times New Roman"/>
                <w:sz w:val="28"/>
                <w:szCs w:val="28"/>
              </w:rPr>
            </w:pPr>
            <w:r>
              <w:rPr>
                <w:rFonts w:ascii="Times New Roman" w:hAnsi="Times New Roman" w:cs="Times New Roman"/>
                <w:sz w:val="28"/>
                <w:szCs w:val="28"/>
                <w:lang w:val="en-US"/>
              </w:rPr>
              <w:t>Id</w:t>
            </w:r>
            <w:r w:rsidRPr="00170FED">
              <w:rPr>
                <w:rFonts w:ascii="Times New Roman" w:hAnsi="Times New Roman" w:cs="Times New Roman"/>
                <w:sz w:val="28"/>
                <w:szCs w:val="28"/>
              </w:rPr>
              <w:t xml:space="preserve"> </w:t>
            </w:r>
            <w:r>
              <w:rPr>
                <w:rFonts w:ascii="Times New Roman" w:hAnsi="Times New Roman" w:cs="Times New Roman"/>
                <w:sz w:val="28"/>
                <w:szCs w:val="28"/>
              </w:rPr>
              <w:t>второй созданной команды для нового матча</w:t>
            </w:r>
          </w:p>
        </w:tc>
      </w:tr>
    </w:tbl>
    <w:p w:rsidR="00043E43" w:rsidRDefault="00043E43" w:rsidP="00043E43">
      <w:pPr>
        <w:pStyle w:val="-"/>
        <w:spacing w:after="0"/>
      </w:pPr>
    </w:p>
    <w:p w:rsidR="00043E43" w:rsidRPr="00222EFB"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3.9.2</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PredictionController</w:t>
      </w:r>
    </w:p>
    <w:p w:rsidR="00043E43" w:rsidRPr="00665524" w:rsidRDefault="00043E43" w:rsidP="00043E43">
      <w:pPr>
        <w:pStyle w:val="-"/>
        <w:spacing w:after="0"/>
      </w:pPr>
      <w:r>
        <w:t xml:space="preserve">Класс </w:t>
      </w:r>
      <w:r>
        <w:rPr>
          <w:szCs w:val="28"/>
          <w:shd w:val="clear" w:color="auto" w:fill="FFFFFF"/>
          <w:lang w:val="en-US"/>
        </w:rPr>
        <w:t>PredictionController</w:t>
      </w:r>
      <w:r>
        <w:rPr>
          <w:szCs w:val="28"/>
        </w:rPr>
        <w:t xml:space="preserve"> является управляющим классом для работы предсказаниями результатов матчей и непосредственно запускает переобучение нейронной сети</w:t>
      </w:r>
      <w:r>
        <w:t xml:space="preserve">. </w:t>
      </w:r>
      <w:r>
        <w:rPr>
          <w:szCs w:val="28"/>
        </w:rPr>
        <w:t>Основные методы приведены в таблице 3.36.</w:t>
      </w:r>
      <w:r w:rsidRPr="0020775E">
        <w:rPr>
          <w:szCs w:val="28"/>
        </w:rPr>
        <w:t xml:space="preserve"> </w:t>
      </w:r>
      <w:r>
        <w:rPr>
          <w:szCs w:val="28"/>
        </w:rPr>
        <w:t>Описание основных полей приведено в таблице 3.37</w:t>
      </w:r>
    </w:p>
    <w:p w:rsidR="00043E43" w:rsidRDefault="00043E43" w:rsidP="00043E43">
      <w:pPr>
        <w:pStyle w:val="-"/>
        <w:spacing w:after="0"/>
      </w:pPr>
    </w:p>
    <w:p w:rsidR="00043E43" w:rsidRPr="00733D49" w:rsidRDefault="00043E43" w:rsidP="00043E43">
      <w:pPr>
        <w:pStyle w:val="-"/>
        <w:spacing w:after="0"/>
        <w:ind w:firstLine="0"/>
        <w:outlineLvl w:val="0"/>
      </w:pPr>
      <w:r>
        <w:t xml:space="preserve">Таблица 3.36 – Описание основных методов класса </w:t>
      </w:r>
      <w:r>
        <w:rPr>
          <w:szCs w:val="28"/>
          <w:shd w:val="clear" w:color="auto" w:fill="FFFFFF"/>
          <w:lang w:val="en-US"/>
        </w:rPr>
        <w:t>PredictionController</w:t>
      </w:r>
    </w:p>
    <w:tbl>
      <w:tblPr>
        <w:tblStyle w:val="TableGrid"/>
        <w:tblW w:w="0" w:type="auto"/>
        <w:tblInd w:w="-5" w:type="dxa"/>
        <w:tblLook w:val="04A0" w:firstRow="1" w:lastRow="0" w:firstColumn="1" w:lastColumn="0" w:noHBand="0" w:noVBand="1"/>
      </w:tblPr>
      <w:tblGrid>
        <w:gridCol w:w="4698"/>
        <w:gridCol w:w="4651"/>
      </w:tblGrid>
      <w:tr w:rsidR="00043E43" w:rsidRPr="00CD7DCE" w:rsidTr="001D573E">
        <w:tc>
          <w:tcPr>
            <w:tcW w:w="4698"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4651"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1D573E">
        <w:tc>
          <w:tcPr>
            <w:tcW w:w="4698"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4651"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0F7A15" w:rsidTr="001D573E">
        <w:tc>
          <w:tcPr>
            <w:tcW w:w="4698" w:type="dxa"/>
          </w:tcPr>
          <w:p w:rsidR="00043E43" w:rsidRPr="0076593B" w:rsidRDefault="00043E43" w:rsidP="008A2282">
            <w:pPr>
              <w:spacing w:line="276" w:lineRule="auto"/>
              <w:rPr>
                <w:rFonts w:ascii="Courier New" w:hAnsi="Courier New" w:cs="Courier New"/>
                <w:sz w:val="28"/>
                <w:szCs w:val="28"/>
                <w:lang w:val="en-US"/>
              </w:rPr>
            </w:pPr>
            <w:r w:rsidRPr="0076593B">
              <w:rPr>
                <w:rFonts w:ascii="Courier New" w:hAnsi="Courier New" w:cs="Courier New"/>
                <w:sz w:val="28"/>
                <w:szCs w:val="28"/>
                <w:highlight w:val="white"/>
                <w:lang w:val="en-US"/>
              </w:rPr>
              <w:t>FutureEvents()</w:t>
            </w:r>
          </w:p>
        </w:tc>
        <w:tc>
          <w:tcPr>
            <w:tcW w:w="4651" w:type="dxa"/>
          </w:tcPr>
          <w:p w:rsidR="00043E43" w:rsidRPr="000F7A15" w:rsidRDefault="00043E43" w:rsidP="00017597">
            <w:pPr>
              <w:spacing w:line="276" w:lineRule="auto"/>
              <w:rPr>
                <w:rFonts w:ascii="Times New Roman" w:hAnsi="Times New Roman" w:cs="Times New Roman"/>
                <w:sz w:val="28"/>
                <w:szCs w:val="28"/>
              </w:rPr>
            </w:pPr>
            <w:r>
              <w:rPr>
                <w:rFonts w:ascii="Times New Roman" w:hAnsi="Times New Roman" w:cs="Times New Roman"/>
                <w:sz w:val="28"/>
                <w:szCs w:val="28"/>
              </w:rPr>
              <w:t xml:space="preserve">Подготавливает список всех матчей, результат которых еще не известен </w:t>
            </w:r>
          </w:p>
        </w:tc>
      </w:tr>
    </w:tbl>
    <w:p w:rsidR="001D573E" w:rsidRPr="00F26420" w:rsidRDefault="001D573E" w:rsidP="001D573E">
      <w:pPr>
        <w:spacing w:after="0" w:line="240" w:lineRule="auto"/>
        <w:jc w:val="both"/>
        <w:rPr>
          <w:rFonts w:ascii="Times New Roman" w:hAnsi="Times New Roman" w:cs="Times New Roman"/>
          <w:b/>
          <w:sz w:val="28"/>
          <w:szCs w:val="28"/>
        </w:rPr>
      </w:pPr>
      <w:r>
        <w:rPr>
          <w:rFonts w:ascii="Times New Roman" w:hAnsi="Times New Roman" w:cs="Times New Roman"/>
          <w:i/>
          <w:iCs/>
          <w:sz w:val="28"/>
          <w:szCs w:val="28"/>
        </w:rPr>
        <w:lastRenderedPageBreak/>
        <w:t>Продолжение таблицы 3.36</w:t>
      </w:r>
    </w:p>
    <w:tbl>
      <w:tblPr>
        <w:tblStyle w:val="TableGrid"/>
        <w:tblW w:w="0" w:type="auto"/>
        <w:tblInd w:w="-5" w:type="dxa"/>
        <w:tblLook w:val="04A0" w:firstRow="1" w:lastRow="0" w:firstColumn="1" w:lastColumn="0" w:noHBand="0" w:noVBand="1"/>
      </w:tblPr>
      <w:tblGrid>
        <w:gridCol w:w="4698"/>
        <w:gridCol w:w="4651"/>
      </w:tblGrid>
      <w:tr w:rsidR="001D573E" w:rsidRPr="002D36BE" w:rsidTr="001D573E">
        <w:trPr>
          <w:trHeight w:val="376"/>
        </w:trPr>
        <w:tc>
          <w:tcPr>
            <w:tcW w:w="4698" w:type="dxa"/>
          </w:tcPr>
          <w:p w:rsidR="001D573E" w:rsidRPr="00CD7DCE" w:rsidRDefault="001D573E" w:rsidP="001D573E">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4651" w:type="dxa"/>
          </w:tcPr>
          <w:p w:rsidR="001D573E" w:rsidRPr="00CD7DCE" w:rsidRDefault="001D573E" w:rsidP="001D573E">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1D573E" w:rsidRPr="002D36BE" w:rsidTr="001D573E">
        <w:trPr>
          <w:trHeight w:val="1254"/>
        </w:trPr>
        <w:tc>
          <w:tcPr>
            <w:tcW w:w="4698" w:type="dxa"/>
          </w:tcPr>
          <w:p w:rsidR="001D573E" w:rsidRPr="0076593B" w:rsidRDefault="00017597" w:rsidP="001D573E">
            <w:pPr>
              <w:rPr>
                <w:rFonts w:ascii="Courier New" w:hAnsi="Courier New" w:cs="Courier New"/>
                <w:sz w:val="28"/>
                <w:szCs w:val="28"/>
                <w:highlight w:val="white"/>
                <w:lang w:val="en-US"/>
              </w:rPr>
            </w:pPr>
            <w:r>
              <w:rPr>
                <w:rFonts w:ascii="Courier New" w:hAnsi="Courier New" w:cs="Courier New"/>
                <w:sz w:val="28"/>
                <w:szCs w:val="28"/>
                <w:highlight w:val="white"/>
                <w:lang w:val="en-US"/>
              </w:rPr>
              <w:t>Show</w:t>
            </w:r>
            <w:r w:rsidRPr="0076593B">
              <w:rPr>
                <w:rFonts w:ascii="Courier New" w:hAnsi="Courier New" w:cs="Courier New"/>
                <w:sz w:val="28"/>
                <w:szCs w:val="28"/>
                <w:highlight w:val="white"/>
                <w:lang w:val="en-US"/>
              </w:rPr>
              <w:t>FutureEvents()</w:t>
            </w:r>
          </w:p>
        </w:tc>
        <w:tc>
          <w:tcPr>
            <w:tcW w:w="4651" w:type="dxa"/>
          </w:tcPr>
          <w:p w:rsidR="001D573E" w:rsidRDefault="00017597" w:rsidP="00017597">
            <w:pPr>
              <w:rPr>
                <w:rFonts w:ascii="Times New Roman" w:hAnsi="Times New Roman" w:cs="Times New Roman"/>
                <w:sz w:val="28"/>
                <w:szCs w:val="28"/>
              </w:rPr>
            </w:pPr>
            <w:r>
              <w:rPr>
                <w:rFonts w:ascii="Times New Roman" w:hAnsi="Times New Roman" w:cs="Times New Roman"/>
                <w:sz w:val="28"/>
                <w:szCs w:val="28"/>
              </w:rPr>
              <w:t>В</w:t>
            </w:r>
            <w:r w:rsidR="001D573E">
              <w:rPr>
                <w:rFonts w:ascii="Times New Roman" w:hAnsi="Times New Roman" w:cs="Times New Roman"/>
                <w:sz w:val="28"/>
                <w:szCs w:val="28"/>
              </w:rPr>
              <w:t>ыводит список пользователю. Также вычисляет и выводит коэффициенты на все возможные исходы данного матча</w:t>
            </w:r>
          </w:p>
        </w:tc>
      </w:tr>
      <w:tr w:rsidR="001D573E" w:rsidRPr="002D36BE" w:rsidTr="001D573E">
        <w:trPr>
          <w:trHeight w:val="1254"/>
        </w:trPr>
        <w:tc>
          <w:tcPr>
            <w:tcW w:w="4698" w:type="dxa"/>
          </w:tcPr>
          <w:p w:rsidR="001D573E" w:rsidRPr="0076593B" w:rsidRDefault="001D573E" w:rsidP="001D573E">
            <w:pPr>
              <w:rPr>
                <w:rFonts w:ascii="Courier New" w:hAnsi="Courier New" w:cs="Courier New"/>
                <w:sz w:val="28"/>
                <w:szCs w:val="28"/>
              </w:rPr>
            </w:pPr>
            <w:r w:rsidRPr="0076593B">
              <w:rPr>
                <w:rFonts w:ascii="Courier New" w:hAnsi="Courier New" w:cs="Courier New"/>
                <w:sz w:val="28"/>
                <w:szCs w:val="28"/>
                <w:highlight w:val="white"/>
                <w:lang w:val="en-US"/>
              </w:rPr>
              <w:t>TeachNN</w:t>
            </w:r>
            <w:r w:rsidRPr="0076593B">
              <w:rPr>
                <w:rFonts w:ascii="Courier New" w:hAnsi="Courier New" w:cs="Courier New"/>
                <w:sz w:val="28"/>
                <w:szCs w:val="28"/>
                <w:highlight w:val="white"/>
              </w:rPr>
              <w:t>()</w:t>
            </w:r>
          </w:p>
        </w:tc>
        <w:tc>
          <w:tcPr>
            <w:tcW w:w="4651" w:type="dxa"/>
          </w:tcPr>
          <w:p w:rsidR="001D573E" w:rsidRPr="002D36BE" w:rsidRDefault="001D573E" w:rsidP="001D573E">
            <w:pPr>
              <w:rPr>
                <w:rFonts w:ascii="Times New Roman" w:hAnsi="Times New Roman" w:cs="Times New Roman"/>
                <w:sz w:val="28"/>
                <w:szCs w:val="28"/>
              </w:rPr>
            </w:pPr>
            <w:r>
              <w:rPr>
                <w:rFonts w:ascii="Times New Roman" w:hAnsi="Times New Roman" w:cs="Times New Roman"/>
                <w:sz w:val="28"/>
                <w:szCs w:val="28"/>
              </w:rPr>
              <w:t>Запускает процесс обучения нейронной сети и после его вызывает метод сохранения информации о нейронной сети</w:t>
            </w:r>
          </w:p>
        </w:tc>
      </w:tr>
      <w:tr w:rsidR="001D573E" w:rsidRPr="0046434F" w:rsidTr="001D573E">
        <w:trPr>
          <w:trHeight w:val="1254"/>
        </w:trPr>
        <w:tc>
          <w:tcPr>
            <w:tcW w:w="4698" w:type="dxa"/>
          </w:tcPr>
          <w:p w:rsidR="001D573E" w:rsidRPr="0076593B" w:rsidRDefault="001D573E" w:rsidP="001D573E">
            <w:pPr>
              <w:rPr>
                <w:rFonts w:ascii="Courier New" w:hAnsi="Courier New" w:cs="Courier New"/>
                <w:sz w:val="28"/>
                <w:szCs w:val="28"/>
                <w:highlight w:val="white"/>
                <w:lang w:val="en-US"/>
              </w:rPr>
            </w:pPr>
            <w:r w:rsidRPr="0076593B">
              <w:rPr>
                <w:rFonts w:ascii="Courier New" w:hAnsi="Courier New" w:cs="Courier New"/>
                <w:sz w:val="28"/>
                <w:szCs w:val="28"/>
                <w:highlight w:val="white"/>
                <w:lang w:val="en-US"/>
              </w:rPr>
              <w:t>saveNeuralNetwokToDataBase</w:t>
            </w:r>
          </w:p>
          <w:p w:rsidR="001D573E" w:rsidRPr="0076593B" w:rsidRDefault="001D573E" w:rsidP="001D573E">
            <w:pPr>
              <w:rPr>
                <w:rFonts w:ascii="Courier New" w:hAnsi="Courier New" w:cs="Courier New"/>
                <w:sz w:val="28"/>
                <w:szCs w:val="28"/>
                <w:highlight w:val="white"/>
                <w:lang w:val="en-US"/>
              </w:rPr>
            </w:pPr>
            <w:r w:rsidRPr="0076593B">
              <w:rPr>
                <w:rFonts w:ascii="Courier New" w:hAnsi="Courier New" w:cs="Courier New"/>
                <w:sz w:val="28"/>
                <w:szCs w:val="28"/>
                <w:highlight w:val="white"/>
                <w:lang w:val="en-US"/>
              </w:rPr>
              <w:t>(List&lt;OutputLayerWeights&gt; outputLayerWeights, List&lt;TeachedRBF&gt; teachedRBFs)</w:t>
            </w:r>
          </w:p>
        </w:tc>
        <w:tc>
          <w:tcPr>
            <w:tcW w:w="4651" w:type="dxa"/>
          </w:tcPr>
          <w:p w:rsidR="001D573E" w:rsidRPr="0046434F" w:rsidRDefault="001D573E" w:rsidP="001D573E">
            <w:pPr>
              <w:rPr>
                <w:rFonts w:ascii="Times New Roman" w:hAnsi="Times New Roman" w:cs="Times New Roman"/>
                <w:sz w:val="28"/>
                <w:szCs w:val="28"/>
              </w:rPr>
            </w:pPr>
            <w:r>
              <w:rPr>
                <w:rFonts w:ascii="Times New Roman" w:hAnsi="Times New Roman" w:cs="Times New Roman"/>
                <w:sz w:val="28"/>
                <w:szCs w:val="28"/>
              </w:rPr>
              <w:t>Сохраняет информацию о нейронной сети</w:t>
            </w:r>
          </w:p>
        </w:tc>
      </w:tr>
    </w:tbl>
    <w:p w:rsidR="001D573E" w:rsidRDefault="001D573E" w:rsidP="00043E43">
      <w:pPr>
        <w:pStyle w:val="a4"/>
        <w:spacing w:before="0" w:line="240" w:lineRule="auto"/>
      </w:pPr>
    </w:p>
    <w:p w:rsidR="00043E43" w:rsidRPr="006F36AB" w:rsidRDefault="00043E43" w:rsidP="00043E43">
      <w:pPr>
        <w:pStyle w:val="a4"/>
        <w:spacing w:before="0" w:line="240" w:lineRule="auto"/>
      </w:pPr>
      <w:r>
        <w:t xml:space="preserve">Таблица 3.37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PredictionController</w:t>
      </w:r>
    </w:p>
    <w:tbl>
      <w:tblPr>
        <w:tblStyle w:val="TableGrid"/>
        <w:tblW w:w="0" w:type="auto"/>
        <w:tblInd w:w="-5" w:type="dxa"/>
        <w:tblLook w:val="04A0" w:firstRow="1" w:lastRow="0" w:firstColumn="1" w:lastColumn="0" w:noHBand="0" w:noVBand="1"/>
      </w:tblPr>
      <w:tblGrid>
        <w:gridCol w:w="2850"/>
        <w:gridCol w:w="3577"/>
        <w:gridCol w:w="2922"/>
      </w:tblGrid>
      <w:tr w:rsidR="00043E43" w:rsidTr="001D573E">
        <w:tc>
          <w:tcPr>
            <w:tcW w:w="2850"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3577"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2922"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2850"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3577"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922"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1D573E">
        <w:trPr>
          <w:trHeight w:val="334"/>
        </w:trPr>
        <w:tc>
          <w:tcPr>
            <w:tcW w:w="2850" w:type="dxa"/>
          </w:tcPr>
          <w:p w:rsidR="00043E43" w:rsidRPr="0076593B" w:rsidRDefault="00043E43" w:rsidP="00043E43">
            <w:pPr>
              <w:tabs>
                <w:tab w:val="left" w:pos="1495"/>
              </w:tabs>
              <w:spacing w:line="276" w:lineRule="auto"/>
              <w:rPr>
                <w:rFonts w:ascii="Courier New" w:hAnsi="Courier New" w:cs="Courier New"/>
                <w:sz w:val="28"/>
                <w:szCs w:val="28"/>
              </w:rPr>
            </w:pPr>
            <w:r w:rsidRPr="0076593B">
              <w:rPr>
                <w:rFonts w:ascii="Courier New" w:hAnsi="Courier New" w:cs="Courier New"/>
                <w:sz w:val="28"/>
                <w:szCs w:val="28"/>
                <w:highlight w:val="white"/>
                <w:lang w:val="en-US"/>
              </w:rPr>
              <w:t>neuralNetworkDb</w:t>
            </w:r>
          </w:p>
        </w:tc>
        <w:tc>
          <w:tcPr>
            <w:tcW w:w="3577" w:type="dxa"/>
          </w:tcPr>
          <w:p w:rsidR="00043E43" w:rsidRPr="0076593B" w:rsidRDefault="00043E43" w:rsidP="00043E43">
            <w:pPr>
              <w:spacing w:line="276" w:lineRule="auto"/>
              <w:rPr>
                <w:rFonts w:ascii="Courier New" w:hAnsi="Courier New" w:cs="Courier New"/>
                <w:sz w:val="28"/>
                <w:szCs w:val="28"/>
              </w:rPr>
            </w:pPr>
            <w:r w:rsidRPr="0076593B">
              <w:rPr>
                <w:rFonts w:ascii="Courier New" w:hAnsi="Courier New" w:cs="Courier New"/>
                <w:sz w:val="28"/>
                <w:szCs w:val="28"/>
                <w:highlight w:val="white"/>
                <w:lang w:val="en-US"/>
              </w:rPr>
              <w:t>NeuralNetworkContext</w:t>
            </w:r>
          </w:p>
        </w:tc>
        <w:tc>
          <w:tcPr>
            <w:tcW w:w="2922" w:type="dxa"/>
          </w:tcPr>
          <w:p w:rsidR="00043E43" w:rsidRPr="00170FED"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Подключение к базе данных нейронной сети</w:t>
            </w:r>
          </w:p>
        </w:tc>
      </w:tr>
    </w:tbl>
    <w:p w:rsidR="00043E43" w:rsidRDefault="00043E43" w:rsidP="00043E43">
      <w:pPr>
        <w:pStyle w:val="-"/>
        <w:spacing w:after="0"/>
      </w:pPr>
    </w:p>
    <w:p w:rsidR="00043E43" w:rsidRPr="00222EFB"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3.9.3</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RatesController</w:t>
      </w:r>
    </w:p>
    <w:p w:rsidR="00043E43" w:rsidRPr="00665524" w:rsidRDefault="00043E43" w:rsidP="00043E43">
      <w:pPr>
        <w:pStyle w:val="-"/>
        <w:spacing w:after="0"/>
      </w:pPr>
      <w:r>
        <w:t xml:space="preserve">Класс </w:t>
      </w:r>
      <w:r>
        <w:rPr>
          <w:szCs w:val="28"/>
          <w:shd w:val="clear" w:color="auto" w:fill="FFFFFF"/>
          <w:lang w:val="en-US"/>
        </w:rPr>
        <w:t>RatesController</w:t>
      </w:r>
      <w:r>
        <w:rPr>
          <w:szCs w:val="28"/>
        </w:rPr>
        <w:t xml:space="preserve"> является управляющим классом для работы со ставками, позволяет совершить ставку на исход доступного матча, а также просмотреть информацию о всех своих ставках</w:t>
      </w:r>
      <w:r>
        <w:t xml:space="preserve">. </w:t>
      </w:r>
      <w:r>
        <w:rPr>
          <w:szCs w:val="28"/>
        </w:rPr>
        <w:t>Основные методы приведены в таблице 3.38.</w:t>
      </w:r>
      <w:r w:rsidRPr="0020775E">
        <w:rPr>
          <w:szCs w:val="28"/>
        </w:rPr>
        <w:t xml:space="preserve"> </w:t>
      </w:r>
      <w:r>
        <w:rPr>
          <w:szCs w:val="28"/>
        </w:rPr>
        <w:t>Описание основных полей приведено в таблице 3.39</w:t>
      </w:r>
    </w:p>
    <w:p w:rsidR="00043E43" w:rsidRDefault="00043E43" w:rsidP="00043E43">
      <w:pPr>
        <w:pStyle w:val="-"/>
        <w:spacing w:after="0"/>
      </w:pPr>
    </w:p>
    <w:p w:rsidR="00043E43" w:rsidRPr="00733D49" w:rsidRDefault="00043E43" w:rsidP="00043E43">
      <w:pPr>
        <w:pStyle w:val="-"/>
        <w:spacing w:before="200" w:after="0"/>
        <w:ind w:firstLine="0"/>
        <w:outlineLvl w:val="0"/>
      </w:pPr>
      <w:r>
        <w:t xml:space="preserve">Таблица 3.38 – Описание основных методов класса </w:t>
      </w:r>
      <w:r>
        <w:rPr>
          <w:szCs w:val="28"/>
          <w:shd w:val="clear" w:color="auto" w:fill="FFFFFF"/>
          <w:lang w:val="en-US"/>
        </w:rPr>
        <w:t>RatesController</w:t>
      </w:r>
    </w:p>
    <w:tbl>
      <w:tblPr>
        <w:tblStyle w:val="TableGrid"/>
        <w:tblW w:w="0" w:type="auto"/>
        <w:tblInd w:w="-5" w:type="dxa"/>
        <w:tblLook w:val="04A0" w:firstRow="1" w:lastRow="0" w:firstColumn="1" w:lastColumn="0" w:noHBand="0" w:noVBand="1"/>
      </w:tblPr>
      <w:tblGrid>
        <w:gridCol w:w="4183"/>
        <w:gridCol w:w="5166"/>
      </w:tblGrid>
      <w:tr w:rsidR="00043E43" w:rsidRPr="00CD7DCE" w:rsidTr="001D573E">
        <w:tc>
          <w:tcPr>
            <w:tcW w:w="418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516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1D573E">
        <w:tc>
          <w:tcPr>
            <w:tcW w:w="418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516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0F7A15" w:rsidTr="001D573E">
        <w:tc>
          <w:tcPr>
            <w:tcW w:w="4183" w:type="dxa"/>
          </w:tcPr>
          <w:p w:rsidR="00043E43" w:rsidRPr="005706E7" w:rsidRDefault="00043E43" w:rsidP="00043E43">
            <w:pPr>
              <w:spacing w:line="276" w:lineRule="auto"/>
              <w:rPr>
                <w:rFonts w:ascii="Courier New" w:hAnsi="Courier New" w:cs="Courier New"/>
                <w:sz w:val="28"/>
                <w:szCs w:val="28"/>
                <w:lang w:val="en-US"/>
              </w:rPr>
            </w:pPr>
            <w:r w:rsidRPr="005706E7">
              <w:rPr>
                <w:rFonts w:ascii="Courier New" w:hAnsi="Courier New" w:cs="Courier New"/>
                <w:sz w:val="28"/>
                <w:szCs w:val="28"/>
                <w:highlight w:val="white"/>
                <w:lang w:val="en-US"/>
              </w:rPr>
              <w:t>MakeRate(int matchId, int result, double coefficient)</w:t>
            </w:r>
          </w:p>
        </w:tc>
        <w:tc>
          <w:tcPr>
            <w:tcW w:w="5166" w:type="dxa"/>
          </w:tcPr>
          <w:p w:rsidR="00043E43" w:rsidRPr="000F7A15"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Возвращает форму для совершения ставки на выбранный исход определенного матча</w:t>
            </w:r>
          </w:p>
        </w:tc>
      </w:tr>
      <w:tr w:rsidR="00043E43" w:rsidRPr="000F7A15" w:rsidTr="001D573E">
        <w:trPr>
          <w:trHeight w:val="1254"/>
        </w:trPr>
        <w:tc>
          <w:tcPr>
            <w:tcW w:w="4183" w:type="dxa"/>
          </w:tcPr>
          <w:p w:rsidR="00043E43" w:rsidRPr="005706E7" w:rsidRDefault="00043E43" w:rsidP="00043E43">
            <w:pPr>
              <w:rPr>
                <w:rFonts w:ascii="Courier New" w:hAnsi="Courier New" w:cs="Courier New"/>
                <w:sz w:val="28"/>
                <w:szCs w:val="28"/>
              </w:rPr>
            </w:pPr>
            <w:r w:rsidRPr="005706E7">
              <w:rPr>
                <w:rFonts w:ascii="Courier New" w:hAnsi="Courier New" w:cs="Courier New"/>
                <w:sz w:val="28"/>
                <w:szCs w:val="28"/>
                <w:highlight w:val="white"/>
                <w:lang w:val="en-US"/>
              </w:rPr>
              <w:t>MakeRate(Rate rate)</w:t>
            </w:r>
          </w:p>
        </w:tc>
        <w:tc>
          <w:tcPr>
            <w:tcW w:w="5166" w:type="dxa"/>
          </w:tcPr>
          <w:p w:rsidR="00043E43" w:rsidRPr="002D36BE" w:rsidRDefault="00043E43" w:rsidP="00043E43">
            <w:pPr>
              <w:rPr>
                <w:rFonts w:ascii="Times New Roman" w:hAnsi="Times New Roman" w:cs="Times New Roman"/>
                <w:sz w:val="28"/>
                <w:szCs w:val="28"/>
              </w:rPr>
            </w:pPr>
            <w:r>
              <w:rPr>
                <w:rFonts w:ascii="Times New Roman" w:hAnsi="Times New Roman" w:cs="Times New Roman"/>
                <w:sz w:val="28"/>
                <w:szCs w:val="28"/>
              </w:rPr>
              <w:t>Сохраняет совершенную ставку в базе данных ставок</w:t>
            </w:r>
          </w:p>
        </w:tc>
      </w:tr>
    </w:tbl>
    <w:p w:rsidR="00043E43" w:rsidRDefault="00043E43" w:rsidP="00043E43">
      <w:pPr>
        <w:pStyle w:val="a4"/>
        <w:spacing w:before="0" w:line="240" w:lineRule="auto"/>
      </w:pPr>
    </w:p>
    <w:p w:rsidR="001D573E" w:rsidRDefault="001D573E" w:rsidP="001D573E"/>
    <w:p w:rsidR="001D573E" w:rsidRPr="00F26420" w:rsidRDefault="001D573E" w:rsidP="001D573E">
      <w:pPr>
        <w:spacing w:after="0" w:line="240" w:lineRule="auto"/>
        <w:jc w:val="both"/>
        <w:rPr>
          <w:rFonts w:ascii="Times New Roman" w:hAnsi="Times New Roman" w:cs="Times New Roman"/>
          <w:b/>
          <w:sz w:val="28"/>
          <w:szCs w:val="28"/>
        </w:rPr>
      </w:pPr>
      <w:r>
        <w:rPr>
          <w:rFonts w:ascii="Times New Roman" w:hAnsi="Times New Roman" w:cs="Times New Roman"/>
          <w:i/>
          <w:iCs/>
          <w:sz w:val="28"/>
          <w:szCs w:val="28"/>
        </w:rPr>
        <w:lastRenderedPageBreak/>
        <w:t>Продолжение таблицы 3.38</w:t>
      </w:r>
    </w:p>
    <w:tbl>
      <w:tblPr>
        <w:tblStyle w:val="TableGrid"/>
        <w:tblW w:w="0" w:type="auto"/>
        <w:tblInd w:w="-5" w:type="dxa"/>
        <w:tblLook w:val="04A0" w:firstRow="1" w:lastRow="0" w:firstColumn="1" w:lastColumn="0" w:noHBand="0" w:noVBand="1"/>
      </w:tblPr>
      <w:tblGrid>
        <w:gridCol w:w="4183"/>
        <w:gridCol w:w="5166"/>
      </w:tblGrid>
      <w:tr w:rsidR="001D573E" w:rsidRPr="00CD7DCE" w:rsidTr="001D573E">
        <w:tc>
          <w:tcPr>
            <w:tcW w:w="4183" w:type="dxa"/>
          </w:tcPr>
          <w:p w:rsidR="001D573E" w:rsidRPr="00CD7DCE" w:rsidRDefault="001D573E" w:rsidP="008A2282">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5166" w:type="dxa"/>
          </w:tcPr>
          <w:p w:rsidR="001D573E" w:rsidRPr="00CD7DCE" w:rsidRDefault="001D573E" w:rsidP="008A2282">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1D573E" w:rsidRPr="0046434F" w:rsidTr="001D573E">
        <w:trPr>
          <w:trHeight w:val="1254"/>
        </w:trPr>
        <w:tc>
          <w:tcPr>
            <w:tcW w:w="4183" w:type="dxa"/>
          </w:tcPr>
          <w:p w:rsidR="001D573E" w:rsidRPr="005706E7" w:rsidRDefault="001D573E" w:rsidP="008A2282">
            <w:pPr>
              <w:rPr>
                <w:rFonts w:ascii="Courier New" w:hAnsi="Courier New" w:cs="Courier New"/>
                <w:sz w:val="28"/>
                <w:szCs w:val="28"/>
                <w:highlight w:val="white"/>
                <w:lang w:val="en-US"/>
              </w:rPr>
            </w:pPr>
            <w:r w:rsidRPr="005706E7">
              <w:rPr>
                <w:rFonts w:ascii="Courier New" w:hAnsi="Courier New" w:cs="Courier New"/>
                <w:sz w:val="28"/>
                <w:szCs w:val="28"/>
                <w:highlight w:val="white"/>
                <w:lang w:val="en-US"/>
              </w:rPr>
              <w:t>RatesInfo()</w:t>
            </w:r>
          </w:p>
        </w:tc>
        <w:tc>
          <w:tcPr>
            <w:tcW w:w="5166" w:type="dxa"/>
          </w:tcPr>
          <w:p w:rsidR="001D573E" w:rsidRPr="0046434F" w:rsidRDefault="001D573E" w:rsidP="008A2282">
            <w:pPr>
              <w:rPr>
                <w:rFonts w:ascii="Times New Roman" w:hAnsi="Times New Roman" w:cs="Times New Roman"/>
                <w:sz w:val="28"/>
                <w:szCs w:val="28"/>
              </w:rPr>
            </w:pPr>
            <w:r>
              <w:rPr>
                <w:rFonts w:ascii="Times New Roman" w:hAnsi="Times New Roman" w:cs="Times New Roman"/>
                <w:sz w:val="28"/>
                <w:szCs w:val="28"/>
              </w:rPr>
              <w:t>Возвращает страницу с информацией о всех ставках данного пользователя. Перед этим проверяет, не произошли ли события, на которые сделана ставка. И если да, то изменяет состояние ставки в соответствии с результатом</w:t>
            </w:r>
          </w:p>
        </w:tc>
      </w:tr>
    </w:tbl>
    <w:p w:rsidR="001D573E" w:rsidRDefault="001D573E" w:rsidP="00043E43">
      <w:pPr>
        <w:pStyle w:val="a4"/>
        <w:spacing w:before="0" w:line="240" w:lineRule="auto"/>
      </w:pPr>
    </w:p>
    <w:p w:rsidR="00043E43" w:rsidRPr="006F36AB" w:rsidRDefault="00043E43" w:rsidP="00043E43">
      <w:pPr>
        <w:pStyle w:val="a4"/>
        <w:spacing w:before="0" w:line="240" w:lineRule="auto"/>
      </w:pPr>
      <w:r>
        <w:t xml:space="preserve">Таблица 3.39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RatesController</w:t>
      </w:r>
    </w:p>
    <w:tbl>
      <w:tblPr>
        <w:tblStyle w:val="TableGrid"/>
        <w:tblW w:w="0" w:type="auto"/>
        <w:tblInd w:w="-5" w:type="dxa"/>
        <w:tblLook w:val="04A0" w:firstRow="1" w:lastRow="0" w:firstColumn="1" w:lastColumn="0" w:noHBand="0" w:noVBand="1"/>
      </w:tblPr>
      <w:tblGrid>
        <w:gridCol w:w="2616"/>
        <w:gridCol w:w="2716"/>
        <w:gridCol w:w="4017"/>
      </w:tblGrid>
      <w:tr w:rsidR="00043E43" w:rsidTr="001D573E">
        <w:tc>
          <w:tcPr>
            <w:tcW w:w="2616"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716"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4017"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2616"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716"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017"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1D573E">
        <w:trPr>
          <w:trHeight w:val="334"/>
        </w:trPr>
        <w:tc>
          <w:tcPr>
            <w:tcW w:w="2616" w:type="dxa"/>
          </w:tcPr>
          <w:p w:rsidR="00043E43" w:rsidRPr="005706E7" w:rsidRDefault="00043E43" w:rsidP="00043E43">
            <w:pPr>
              <w:tabs>
                <w:tab w:val="left" w:pos="1495"/>
              </w:tabs>
              <w:spacing w:line="276" w:lineRule="auto"/>
              <w:rPr>
                <w:rFonts w:ascii="Courier New" w:hAnsi="Courier New" w:cs="Courier New"/>
                <w:sz w:val="28"/>
                <w:szCs w:val="28"/>
              </w:rPr>
            </w:pPr>
            <w:r w:rsidRPr="005706E7">
              <w:rPr>
                <w:rFonts w:ascii="Courier New" w:hAnsi="Courier New" w:cs="Courier New"/>
                <w:sz w:val="28"/>
                <w:szCs w:val="28"/>
                <w:highlight w:val="white"/>
                <w:lang w:val="en-US"/>
              </w:rPr>
              <w:t>ratesDb</w:t>
            </w:r>
          </w:p>
        </w:tc>
        <w:tc>
          <w:tcPr>
            <w:tcW w:w="2716" w:type="dxa"/>
          </w:tcPr>
          <w:p w:rsidR="00043E43" w:rsidRPr="005706E7" w:rsidRDefault="00043E43" w:rsidP="00043E43">
            <w:pPr>
              <w:spacing w:line="276" w:lineRule="auto"/>
              <w:rPr>
                <w:rFonts w:ascii="Courier New" w:hAnsi="Courier New" w:cs="Courier New"/>
                <w:sz w:val="28"/>
                <w:szCs w:val="28"/>
              </w:rPr>
            </w:pPr>
            <w:r w:rsidRPr="005706E7">
              <w:rPr>
                <w:rFonts w:ascii="Courier New" w:hAnsi="Courier New" w:cs="Courier New"/>
                <w:sz w:val="28"/>
                <w:szCs w:val="28"/>
                <w:highlight w:val="white"/>
                <w:lang w:val="en-US"/>
              </w:rPr>
              <w:t>RatesContext</w:t>
            </w:r>
          </w:p>
        </w:tc>
        <w:tc>
          <w:tcPr>
            <w:tcW w:w="4017" w:type="dxa"/>
          </w:tcPr>
          <w:p w:rsidR="00043E43" w:rsidRPr="00170FED"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Подключение к базе данных ставок</w:t>
            </w:r>
          </w:p>
        </w:tc>
      </w:tr>
    </w:tbl>
    <w:p w:rsidR="001D573E" w:rsidRPr="001D573E" w:rsidRDefault="001D573E" w:rsidP="001D573E">
      <w:pPr>
        <w:spacing w:after="0" w:line="240" w:lineRule="auto"/>
        <w:rPr>
          <w:rFonts w:ascii="Times New Roman" w:hAnsi="Times New Roman" w:cs="Times New Roman"/>
          <w:sz w:val="28"/>
          <w:szCs w:val="28"/>
        </w:rPr>
      </w:pPr>
    </w:p>
    <w:p w:rsidR="00043E43" w:rsidRPr="001F172E" w:rsidRDefault="00043E43" w:rsidP="0022489F">
      <w:pPr>
        <w:pStyle w:val="ListParagraph"/>
        <w:numPr>
          <w:ilvl w:val="1"/>
          <w:numId w:val="5"/>
        </w:numPr>
        <w:spacing w:after="0" w:line="240" w:lineRule="auto"/>
        <w:rPr>
          <w:rFonts w:ascii="Times New Roman" w:hAnsi="Times New Roman" w:cs="Times New Roman"/>
          <w:sz w:val="28"/>
          <w:szCs w:val="28"/>
        </w:rPr>
      </w:pPr>
      <w:r>
        <w:rPr>
          <w:rFonts w:ascii="Times New Roman" w:hAnsi="Times New Roman" w:cs="Times New Roman"/>
          <w:sz w:val="28"/>
          <w:szCs w:val="28"/>
        </w:rPr>
        <w:t>Структура данных</w:t>
      </w:r>
    </w:p>
    <w:p w:rsidR="00043E43" w:rsidRDefault="00043E43" w:rsidP="00043E43">
      <w:pPr>
        <w:spacing w:after="0" w:line="240" w:lineRule="auto"/>
        <w:ind w:left="709"/>
        <w:jc w:val="both"/>
        <w:rPr>
          <w:rFonts w:ascii="Times New Roman" w:hAnsi="Times New Roman" w:cs="Times New Roman"/>
          <w:sz w:val="28"/>
          <w:szCs w:val="28"/>
        </w:rPr>
      </w:pPr>
    </w:p>
    <w:p w:rsidR="00043E43" w:rsidRDefault="00043E43" w:rsidP="00043E4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База данных программы хранит в себе информацию о зарегистрированных пользователях, их ставках, матчах, командах и информацию об обученной нейронной сети. Логически выделены блоки базы данных пользователей и базы данных игр, которые физически представлены четырьмя базами данных:</w:t>
      </w:r>
    </w:p>
    <w:p w:rsidR="00043E43" w:rsidRDefault="00043E43" w:rsidP="00043E4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база данных игр;</w:t>
      </w:r>
    </w:p>
    <w:p w:rsidR="00043E43" w:rsidRDefault="00043E43" w:rsidP="00043E4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база данных ставок;</w:t>
      </w:r>
    </w:p>
    <w:p w:rsidR="00043E43" w:rsidRDefault="00043E43" w:rsidP="00043E4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база данных пользователей;</w:t>
      </w:r>
    </w:p>
    <w:p w:rsidR="00043E43" w:rsidRDefault="00043E43" w:rsidP="00043E4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база данных нейронной сети.</w:t>
      </w:r>
    </w:p>
    <w:p w:rsidR="00043E43" w:rsidRPr="00B81437" w:rsidRDefault="00043E43" w:rsidP="00043E43">
      <w:pPr>
        <w:autoSpaceDE w:val="0"/>
        <w:autoSpaceDN w:val="0"/>
        <w:adjustRightInd w:val="0"/>
        <w:spacing w:after="0" w:line="240" w:lineRule="auto"/>
        <w:ind w:firstLine="709"/>
        <w:jc w:val="both"/>
        <w:rPr>
          <w:rFonts w:ascii="Times New Roman" w:hAnsi="Times New Roman" w:cs="Times New Roman"/>
          <w:iCs/>
          <w:color w:val="000000"/>
          <w:sz w:val="28"/>
          <w:szCs w:val="28"/>
        </w:rPr>
      </w:pPr>
      <w:r>
        <w:rPr>
          <w:rFonts w:ascii="Times New Roman" w:hAnsi="Times New Roman" w:cs="Times New Roman"/>
          <w:sz w:val="28"/>
          <w:szCs w:val="28"/>
        </w:rPr>
        <w:t>Отношения между таблицами представлены</w:t>
      </w:r>
      <w:r w:rsidRPr="00CC4A03">
        <w:rPr>
          <w:rFonts w:ascii="Times New Roman" w:hAnsi="Times New Roman" w:cs="Times New Roman"/>
          <w:sz w:val="28"/>
          <w:szCs w:val="28"/>
        </w:rPr>
        <w:t xml:space="preserve"> </w:t>
      </w:r>
      <w:r>
        <w:rPr>
          <w:rFonts w:ascii="Times New Roman" w:hAnsi="Times New Roman" w:cs="Times New Roman"/>
          <w:sz w:val="28"/>
          <w:szCs w:val="28"/>
        </w:rPr>
        <w:t>в модели данных</w:t>
      </w:r>
      <w:r w:rsidRPr="00CC4A03">
        <w:rPr>
          <w:rFonts w:ascii="Times New Roman" w:hAnsi="Times New Roman" w:cs="Times New Roman"/>
          <w:sz w:val="28"/>
          <w:szCs w:val="28"/>
        </w:rPr>
        <w:t xml:space="preserve"> (см. чертеж </w:t>
      </w:r>
      <w:r w:rsidRPr="005866A6">
        <w:rPr>
          <w:rFonts w:ascii="Times New Roman" w:hAnsi="Times New Roman" w:cs="Times New Roman"/>
          <w:iCs/>
          <w:sz w:val="28"/>
          <w:szCs w:val="28"/>
        </w:rPr>
        <w:t>ГУИР.400201.075</w:t>
      </w:r>
      <w:r w:rsidR="00603496">
        <w:rPr>
          <w:rFonts w:ascii="Times New Roman" w:hAnsi="Times New Roman" w:cs="Times New Roman"/>
          <w:iCs/>
          <w:sz w:val="28"/>
          <w:szCs w:val="28"/>
        </w:rPr>
        <w:t xml:space="preserve"> РР.2</w:t>
      </w:r>
      <w:r w:rsidRPr="00CC4A03">
        <w:rPr>
          <w:rFonts w:ascii="Times New Roman" w:hAnsi="Times New Roman" w:cs="Times New Roman"/>
          <w:iCs/>
          <w:color w:val="000000"/>
          <w:sz w:val="28"/>
          <w:szCs w:val="28"/>
        </w:rPr>
        <w:t>).</w:t>
      </w:r>
    </w:p>
    <w:p w:rsidR="00043E43" w:rsidRDefault="00043E43" w:rsidP="00043E43">
      <w:pPr>
        <w:spacing w:after="0" w:line="240" w:lineRule="auto"/>
        <w:ind w:firstLine="708"/>
        <w:jc w:val="both"/>
        <w:rPr>
          <w:rFonts w:ascii="Times New Roman" w:hAnsi="Times New Roman" w:cs="Times New Roman"/>
          <w:sz w:val="28"/>
          <w:szCs w:val="28"/>
        </w:rPr>
      </w:pP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b/>
          <w:sz w:val="28"/>
          <w:szCs w:val="28"/>
        </w:rPr>
        <w:t>3.10.1</w:t>
      </w:r>
      <w:r w:rsidRPr="00C66508">
        <w:rPr>
          <w:rFonts w:ascii="Times New Roman" w:hAnsi="Times New Roman" w:cs="Times New Roman"/>
          <w:b/>
          <w:sz w:val="28"/>
          <w:szCs w:val="28"/>
        </w:rPr>
        <w:t xml:space="preserve"> </w:t>
      </w:r>
      <w:r>
        <w:rPr>
          <w:rFonts w:ascii="Times New Roman" w:hAnsi="Times New Roman" w:cs="Times New Roman"/>
          <w:sz w:val="28"/>
          <w:szCs w:val="28"/>
        </w:rPr>
        <w:t>База данных игр</w:t>
      </w: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База данных игр состоит из двух таблицы: </w:t>
      </w:r>
      <w:r>
        <w:rPr>
          <w:rFonts w:ascii="Times New Roman" w:hAnsi="Times New Roman" w:cs="Times New Roman"/>
          <w:sz w:val="28"/>
          <w:szCs w:val="28"/>
          <w:lang w:val="en-US"/>
        </w:rPr>
        <w:t>Matches</w:t>
      </w:r>
      <w:r>
        <w:rPr>
          <w:rFonts w:ascii="Times New Roman" w:hAnsi="Times New Roman" w:cs="Times New Roman"/>
          <w:sz w:val="28"/>
          <w:szCs w:val="28"/>
        </w:rPr>
        <w:t xml:space="preserve"> и </w:t>
      </w:r>
      <w:r>
        <w:rPr>
          <w:rFonts w:ascii="Times New Roman" w:hAnsi="Times New Roman" w:cs="Times New Roman"/>
          <w:sz w:val="28"/>
          <w:szCs w:val="28"/>
          <w:lang w:val="en-US"/>
        </w:rPr>
        <w:t>Teams</w:t>
      </w:r>
      <w:r>
        <w:rPr>
          <w:rFonts w:ascii="Times New Roman" w:hAnsi="Times New Roman" w:cs="Times New Roman"/>
          <w:sz w:val="28"/>
          <w:szCs w:val="28"/>
        </w:rPr>
        <w:t>. Описание полей данных таблиц приведено в таблицах 3</w:t>
      </w:r>
      <w:r w:rsidRPr="005866A6">
        <w:rPr>
          <w:rFonts w:ascii="Times New Roman" w:hAnsi="Times New Roman" w:cs="Times New Roman"/>
          <w:sz w:val="28"/>
          <w:szCs w:val="28"/>
        </w:rPr>
        <w:t>.</w:t>
      </w:r>
      <w:r>
        <w:rPr>
          <w:rFonts w:ascii="Times New Roman" w:hAnsi="Times New Roman" w:cs="Times New Roman"/>
          <w:sz w:val="28"/>
          <w:szCs w:val="28"/>
        </w:rPr>
        <w:t>40 и 3.41 соответственно.</w:t>
      </w:r>
    </w:p>
    <w:p w:rsidR="00043E43" w:rsidRPr="00B25710" w:rsidRDefault="00043E43" w:rsidP="00043E43">
      <w:pPr>
        <w:spacing w:after="0" w:line="240" w:lineRule="auto"/>
        <w:ind w:firstLine="709"/>
        <w:jc w:val="both"/>
        <w:rPr>
          <w:rFonts w:ascii="Times New Roman" w:hAnsi="Times New Roman" w:cs="Times New Roman"/>
          <w:sz w:val="28"/>
          <w:szCs w:val="28"/>
        </w:rPr>
      </w:pPr>
    </w:p>
    <w:p w:rsidR="00043E43" w:rsidRPr="00733D49" w:rsidRDefault="00043E43" w:rsidP="00043E43">
      <w:pPr>
        <w:pStyle w:val="-"/>
        <w:spacing w:after="0"/>
        <w:ind w:firstLine="0"/>
        <w:outlineLvl w:val="0"/>
      </w:pPr>
      <w:r>
        <w:t xml:space="preserve">Таблица 3.40 – Описание полей таблицы </w:t>
      </w:r>
      <w:r>
        <w:rPr>
          <w:szCs w:val="28"/>
          <w:shd w:val="clear" w:color="auto" w:fill="FFFFFF"/>
          <w:lang w:val="en-US"/>
        </w:rPr>
        <w:t>Matches</w:t>
      </w:r>
    </w:p>
    <w:tbl>
      <w:tblPr>
        <w:tblStyle w:val="TableGrid"/>
        <w:tblW w:w="0" w:type="auto"/>
        <w:tblInd w:w="-5" w:type="dxa"/>
        <w:tblLook w:val="04A0" w:firstRow="1" w:lastRow="0" w:firstColumn="1" w:lastColumn="0" w:noHBand="0" w:noVBand="1"/>
      </w:tblPr>
      <w:tblGrid>
        <w:gridCol w:w="4179"/>
        <w:gridCol w:w="5170"/>
      </w:tblGrid>
      <w:tr w:rsidR="00043E43" w:rsidRPr="00CD7DCE" w:rsidTr="001D573E">
        <w:tc>
          <w:tcPr>
            <w:tcW w:w="4179" w:type="dxa"/>
          </w:tcPr>
          <w:p w:rsidR="00043E43" w:rsidRPr="005866A6"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Поле</w:t>
            </w:r>
          </w:p>
        </w:tc>
        <w:tc>
          <w:tcPr>
            <w:tcW w:w="5170"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1D573E">
        <w:tc>
          <w:tcPr>
            <w:tcW w:w="4179"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5170"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0F7A15" w:rsidTr="001D573E">
        <w:tc>
          <w:tcPr>
            <w:tcW w:w="4179" w:type="dxa"/>
          </w:tcPr>
          <w:p w:rsidR="00043E43" w:rsidRPr="00B81437" w:rsidRDefault="00043E43" w:rsidP="00043E43">
            <w:pPr>
              <w:spacing w:line="276" w:lineRule="auto"/>
              <w:rPr>
                <w:rFonts w:ascii="Courier New" w:hAnsi="Courier New" w:cs="Courier New"/>
                <w:sz w:val="28"/>
                <w:szCs w:val="28"/>
                <w:lang w:val="en-US"/>
              </w:rPr>
            </w:pPr>
            <w:r>
              <w:rPr>
                <w:rFonts w:ascii="Courier New" w:hAnsi="Courier New" w:cs="Courier New"/>
                <w:sz w:val="28"/>
                <w:szCs w:val="28"/>
                <w:lang w:val="en-US"/>
              </w:rPr>
              <w:t>Id</w:t>
            </w:r>
          </w:p>
        </w:tc>
        <w:tc>
          <w:tcPr>
            <w:tcW w:w="5170" w:type="dxa"/>
          </w:tcPr>
          <w:p w:rsidR="00043E43" w:rsidRPr="000F7A15"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Хранит идентификатор данного матча, является уникальным первичным ключом таблицы</w:t>
            </w:r>
          </w:p>
        </w:tc>
      </w:tr>
    </w:tbl>
    <w:p w:rsidR="00043E43" w:rsidRDefault="00043E43" w:rsidP="00043E43">
      <w:pPr>
        <w:spacing w:after="0" w:line="240" w:lineRule="auto"/>
        <w:jc w:val="both"/>
        <w:rPr>
          <w:rFonts w:ascii="Times New Roman" w:hAnsi="Times New Roman" w:cs="Times New Roman"/>
          <w:sz w:val="28"/>
          <w:szCs w:val="28"/>
        </w:rPr>
      </w:pPr>
    </w:p>
    <w:p w:rsidR="001D573E" w:rsidRDefault="001D573E" w:rsidP="00043E43">
      <w:pPr>
        <w:spacing w:after="0" w:line="240" w:lineRule="auto"/>
        <w:jc w:val="both"/>
        <w:rPr>
          <w:rFonts w:ascii="Times New Roman" w:hAnsi="Times New Roman" w:cs="Times New Roman"/>
          <w:sz w:val="28"/>
          <w:szCs w:val="28"/>
        </w:rPr>
      </w:pPr>
    </w:p>
    <w:p w:rsidR="001D573E" w:rsidRDefault="001D573E" w:rsidP="001D573E">
      <w:pPr>
        <w:spacing w:after="0" w:line="240" w:lineRule="auto"/>
        <w:jc w:val="both"/>
        <w:rPr>
          <w:rFonts w:ascii="Times New Roman" w:hAnsi="Times New Roman" w:cs="Times New Roman"/>
          <w:i/>
          <w:iCs/>
          <w:sz w:val="28"/>
          <w:szCs w:val="28"/>
        </w:rPr>
      </w:pPr>
    </w:p>
    <w:p w:rsidR="001D573E" w:rsidRPr="00F26420" w:rsidRDefault="001D573E" w:rsidP="001D573E">
      <w:pPr>
        <w:spacing w:after="0" w:line="240" w:lineRule="auto"/>
        <w:jc w:val="both"/>
        <w:rPr>
          <w:rFonts w:ascii="Times New Roman" w:hAnsi="Times New Roman" w:cs="Times New Roman"/>
          <w:b/>
          <w:sz w:val="28"/>
          <w:szCs w:val="28"/>
        </w:rPr>
      </w:pPr>
      <w:r>
        <w:rPr>
          <w:rFonts w:ascii="Times New Roman" w:hAnsi="Times New Roman" w:cs="Times New Roman"/>
          <w:i/>
          <w:iCs/>
          <w:sz w:val="28"/>
          <w:szCs w:val="28"/>
        </w:rPr>
        <w:lastRenderedPageBreak/>
        <w:t>Продолжение таблицы 3.40</w:t>
      </w:r>
    </w:p>
    <w:tbl>
      <w:tblPr>
        <w:tblStyle w:val="TableGrid"/>
        <w:tblW w:w="0" w:type="auto"/>
        <w:tblInd w:w="-5" w:type="dxa"/>
        <w:tblLook w:val="04A0" w:firstRow="1" w:lastRow="0" w:firstColumn="1" w:lastColumn="0" w:noHBand="0" w:noVBand="1"/>
      </w:tblPr>
      <w:tblGrid>
        <w:gridCol w:w="4179"/>
        <w:gridCol w:w="5170"/>
      </w:tblGrid>
      <w:tr w:rsidR="001D573E" w:rsidRPr="00CD7DCE" w:rsidTr="001D573E">
        <w:tc>
          <w:tcPr>
            <w:tcW w:w="4179" w:type="dxa"/>
          </w:tcPr>
          <w:p w:rsidR="001D573E" w:rsidRPr="00CD7DCE" w:rsidRDefault="001D573E" w:rsidP="008A2282">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5170" w:type="dxa"/>
          </w:tcPr>
          <w:p w:rsidR="001D573E" w:rsidRPr="00CD7DCE" w:rsidRDefault="001D573E" w:rsidP="008A2282">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1D573E" w:rsidRPr="002D36BE" w:rsidTr="001D573E">
        <w:trPr>
          <w:trHeight w:val="1254"/>
        </w:trPr>
        <w:tc>
          <w:tcPr>
            <w:tcW w:w="4179" w:type="dxa"/>
          </w:tcPr>
          <w:p w:rsidR="001D573E" w:rsidRPr="00B81437" w:rsidRDefault="001D573E" w:rsidP="008A2282">
            <w:pPr>
              <w:rPr>
                <w:rFonts w:ascii="Courier New" w:hAnsi="Courier New" w:cs="Courier New"/>
                <w:sz w:val="28"/>
                <w:szCs w:val="28"/>
                <w:lang w:val="en-US"/>
              </w:rPr>
            </w:pPr>
            <w:r>
              <w:rPr>
                <w:rFonts w:ascii="Courier New" w:hAnsi="Courier New" w:cs="Courier New"/>
                <w:sz w:val="28"/>
                <w:szCs w:val="28"/>
                <w:lang w:val="en-US"/>
              </w:rPr>
              <w:t>FirstTeamId</w:t>
            </w:r>
          </w:p>
        </w:tc>
        <w:tc>
          <w:tcPr>
            <w:tcW w:w="5170" w:type="dxa"/>
          </w:tcPr>
          <w:p w:rsidR="001D573E" w:rsidRPr="002D36BE" w:rsidRDefault="001D573E" w:rsidP="008A2282">
            <w:pPr>
              <w:rPr>
                <w:rFonts w:ascii="Times New Roman" w:hAnsi="Times New Roman" w:cs="Times New Roman"/>
                <w:sz w:val="28"/>
                <w:szCs w:val="28"/>
              </w:rPr>
            </w:pPr>
            <w:r>
              <w:rPr>
                <w:rFonts w:ascii="Times New Roman" w:hAnsi="Times New Roman" w:cs="Times New Roman"/>
                <w:sz w:val="28"/>
                <w:szCs w:val="28"/>
              </w:rPr>
              <w:t>Хранит идентификатор первой команды, принимающей участие в матче. Является первым внешним ключом таблицы</w:t>
            </w:r>
          </w:p>
        </w:tc>
      </w:tr>
      <w:tr w:rsidR="001D573E" w:rsidRPr="0046434F" w:rsidTr="001D573E">
        <w:trPr>
          <w:trHeight w:val="1254"/>
        </w:trPr>
        <w:tc>
          <w:tcPr>
            <w:tcW w:w="4179" w:type="dxa"/>
          </w:tcPr>
          <w:p w:rsidR="001D573E" w:rsidRPr="00B81437" w:rsidRDefault="001D573E" w:rsidP="008A2282">
            <w:pPr>
              <w:rPr>
                <w:rFonts w:ascii="Courier New" w:hAnsi="Courier New" w:cs="Courier New"/>
                <w:sz w:val="28"/>
                <w:szCs w:val="28"/>
                <w:highlight w:val="white"/>
              </w:rPr>
            </w:pPr>
            <w:r>
              <w:rPr>
                <w:rFonts w:ascii="Courier New" w:hAnsi="Courier New" w:cs="Courier New"/>
                <w:sz w:val="28"/>
                <w:szCs w:val="28"/>
                <w:highlight w:val="white"/>
                <w:lang w:val="en-US"/>
              </w:rPr>
              <w:t>SecondTeamId</w:t>
            </w:r>
          </w:p>
        </w:tc>
        <w:tc>
          <w:tcPr>
            <w:tcW w:w="5170" w:type="dxa"/>
          </w:tcPr>
          <w:p w:rsidR="001D573E" w:rsidRPr="0046434F" w:rsidRDefault="001D573E" w:rsidP="008A2282">
            <w:pPr>
              <w:rPr>
                <w:rFonts w:ascii="Times New Roman" w:hAnsi="Times New Roman" w:cs="Times New Roman"/>
                <w:sz w:val="28"/>
                <w:szCs w:val="28"/>
              </w:rPr>
            </w:pPr>
            <w:r>
              <w:rPr>
                <w:rFonts w:ascii="Times New Roman" w:hAnsi="Times New Roman" w:cs="Times New Roman"/>
                <w:sz w:val="28"/>
                <w:szCs w:val="28"/>
              </w:rPr>
              <w:t>Хранит идентификатор второй команды, принимающей участие в матче. Является вторым внешним ключом таблицы</w:t>
            </w:r>
          </w:p>
        </w:tc>
      </w:tr>
      <w:tr w:rsidR="001D573E" w:rsidTr="001D573E">
        <w:trPr>
          <w:trHeight w:val="1254"/>
        </w:trPr>
        <w:tc>
          <w:tcPr>
            <w:tcW w:w="4179" w:type="dxa"/>
          </w:tcPr>
          <w:p w:rsidR="001D573E" w:rsidRDefault="001D573E" w:rsidP="008A2282">
            <w:pPr>
              <w:rPr>
                <w:rFonts w:ascii="Courier New" w:hAnsi="Courier New" w:cs="Courier New"/>
                <w:sz w:val="28"/>
                <w:szCs w:val="28"/>
                <w:highlight w:val="white"/>
                <w:lang w:val="en-US"/>
              </w:rPr>
            </w:pPr>
            <w:r>
              <w:rPr>
                <w:rFonts w:ascii="Courier New" w:hAnsi="Courier New" w:cs="Courier New"/>
                <w:sz w:val="28"/>
                <w:szCs w:val="28"/>
                <w:highlight w:val="white"/>
                <w:lang w:val="en-US"/>
              </w:rPr>
              <w:t>Result</w:t>
            </w:r>
          </w:p>
        </w:tc>
        <w:tc>
          <w:tcPr>
            <w:tcW w:w="5170" w:type="dxa"/>
          </w:tcPr>
          <w:p w:rsidR="001D573E" w:rsidRDefault="001D573E" w:rsidP="008A2282">
            <w:pPr>
              <w:rPr>
                <w:rFonts w:ascii="Times New Roman" w:hAnsi="Times New Roman" w:cs="Times New Roman"/>
                <w:sz w:val="28"/>
                <w:szCs w:val="28"/>
              </w:rPr>
            </w:pPr>
            <w:r>
              <w:rPr>
                <w:rFonts w:ascii="Times New Roman" w:hAnsi="Times New Roman" w:cs="Times New Roman"/>
                <w:sz w:val="28"/>
                <w:szCs w:val="28"/>
              </w:rPr>
              <w:t>Хранит результат матча в числовом формате. Цифры ноль, один, два, три обозначают соответственно ничью, выигрыш, проигрыш первой команды или то, что матч еще не состоялся</w:t>
            </w:r>
          </w:p>
        </w:tc>
      </w:tr>
    </w:tbl>
    <w:p w:rsidR="001D573E" w:rsidRDefault="001D573E" w:rsidP="00043E43">
      <w:pPr>
        <w:spacing w:after="0" w:line="240" w:lineRule="auto"/>
        <w:jc w:val="both"/>
        <w:rPr>
          <w:rFonts w:ascii="Times New Roman" w:hAnsi="Times New Roman" w:cs="Times New Roman"/>
          <w:sz w:val="28"/>
          <w:szCs w:val="28"/>
        </w:rPr>
      </w:pPr>
    </w:p>
    <w:p w:rsidR="00043E43" w:rsidRPr="00733D49" w:rsidRDefault="00043E43" w:rsidP="00043E43">
      <w:pPr>
        <w:pStyle w:val="-"/>
        <w:spacing w:after="0"/>
        <w:ind w:firstLine="0"/>
        <w:outlineLvl w:val="0"/>
      </w:pPr>
      <w:r>
        <w:t xml:space="preserve">Таблица 3.41 – Описание полей таблицы </w:t>
      </w:r>
      <w:r>
        <w:rPr>
          <w:szCs w:val="28"/>
          <w:shd w:val="clear" w:color="auto" w:fill="FFFFFF"/>
          <w:lang w:val="en-US"/>
        </w:rPr>
        <w:t>Teams</w:t>
      </w:r>
    </w:p>
    <w:tbl>
      <w:tblPr>
        <w:tblStyle w:val="TableGrid"/>
        <w:tblW w:w="0" w:type="auto"/>
        <w:tblInd w:w="-5" w:type="dxa"/>
        <w:tblLook w:val="04A0" w:firstRow="1" w:lastRow="0" w:firstColumn="1" w:lastColumn="0" w:noHBand="0" w:noVBand="1"/>
      </w:tblPr>
      <w:tblGrid>
        <w:gridCol w:w="4111"/>
        <w:gridCol w:w="5238"/>
      </w:tblGrid>
      <w:tr w:rsidR="00043E43" w:rsidTr="001D573E">
        <w:tc>
          <w:tcPr>
            <w:tcW w:w="4111"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5238"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4111"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5238"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043E43" w:rsidRPr="00983660" w:rsidTr="001D573E">
        <w:tc>
          <w:tcPr>
            <w:tcW w:w="4111"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Id</w:t>
            </w:r>
          </w:p>
        </w:tc>
        <w:tc>
          <w:tcPr>
            <w:tcW w:w="5238" w:type="dxa"/>
          </w:tcPr>
          <w:p w:rsidR="00043E43" w:rsidRPr="0044121C" w:rsidRDefault="00043E43" w:rsidP="00043E43">
            <w:pPr>
              <w:rPr>
                <w:rFonts w:ascii="Times New Roman" w:hAnsi="Times New Roman" w:cs="Times New Roman"/>
                <w:sz w:val="28"/>
                <w:szCs w:val="28"/>
              </w:rPr>
            </w:pPr>
            <w:r>
              <w:rPr>
                <w:rFonts w:ascii="Times New Roman" w:hAnsi="Times New Roman" w:cs="Times New Roman"/>
                <w:sz w:val="28"/>
                <w:szCs w:val="28"/>
              </w:rPr>
              <w:t>Хранит идентификатор данной команды, является уникальным первичным ключом таблицы</w:t>
            </w:r>
          </w:p>
        </w:tc>
      </w:tr>
      <w:tr w:rsidR="00043E43" w:rsidRPr="00983660" w:rsidTr="001D573E">
        <w:tc>
          <w:tcPr>
            <w:tcW w:w="4111"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Name</w:t>
            </w:r>
          </w:p>
        </w:tc>
        <w:tc>
          <w:tcPr>
            <w:tcW w:w="5238"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Название команды</w:t>
            </w:r>
          </w:p>
        </w:tc>
      </w:tr>
      <w:tr w:rsidR="00043E43" w:rsidRPr="00983660" w:rsidTr="001D573E">
        <w:tc>
          <w:tcPr>
            <w:tcW w:w="4111"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Position</w:t>
            </w:r>
          </w:p>
        </w:tc>
        <w:tc>
          <w:tcPr>
            <w:tcW w:w="5238"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Место в турнирной таблице</w:t>
            </w:r>
          </w:p>
        </w:tc>
      </w:tr>
      <w:tr w:rsidR="00043E43" w:rsidRPr="00983660" w:rsidTr="001D573E">
        <w:tc>
          <w:tcPr>
            <w:tcW w:w="4111"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Points</w:t>
            </w:r>
          </w:p>
        </w:tc>
        <w:tc>
          <w:tcPr>
            <w:tcW w:w="5238"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Набрано очков за последние 5 игр</w:t>
            </w:r>
          </w:p>
        </w:tc>
      </w:tr>
      <w:tr w:rsidR="00043E43" w:rsidTr="001D573E">
        <w:tc>
          <w:tcPr>
            <w:tcW w:w="4111"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Goals</w:t>
            </w:r>
          </w:p>
        </w:tc>
        <w:tc>
          <w:tcPr>
            <w:tcW w:w="5238"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Забито голов</w:t>
            </w:r>
          </w:p>
        </w:tc>
      </w:tr>
      <w:tr w:rsidR="00043E43" w:rsidTr="001D573E">
        <w:tc>
          <w:tcPr>
            <w:tcW w:w="4111"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MissingBalls</w:t>
            </w:r>
          </w:p>
        </w:tc>
        <w:tc>
          <w:tcPr>
            <w:tcW w:w="5238"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Пропущено голов</w:t>
            </w:r>
          </w:p>
        </w:tc>
      </w:tr>
      <w:tr w:rsidR="00043E43" w:rsidTr="001D573E">
        <w:tc>
          <w:tcPr>
            <w:tcW w:w="4111"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InjuredPlayers</w:t>
            </w:r>
          </w:p>
        </w:tc>
        <w:tc>
          <w:tcPr>
            <w:tcW w:w="5238"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Игроков пропускает матч</w:t>
            </w:r>
          </w:p>
        </w:tc>
      </w:tr>
      <w:tr w:rsidR="00043E43" w:rsidTr="001D573E">
        <w:tc>
          <w:tcPr>
            <w:tcW w:w="4111"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DaysOfRest</w:t>
            </w:r>
          </w:p>
        </w:tc>
        <w:tc>
          <w:tcPr>
            <w:tcW w:w="5238"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Дней отдыха</w:t>
            </w:r>
          </w:p>
        </w:tc>
      </w:tr>
      <w:tr w:rsidR="00043E43" w:rsidTr="001D573E">
        <w:tc>
          <w:tcPr>
            <w:tcW w:w="4111"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ZeroGames</w:t>
            </w:r>
          </w:p>
        </w:tc>
        <w:tc>
          <w:tcPr>
            <w:tcW w:w="5238"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Не пропускали голов подряд</w:t>
            </w:r>
          </w:p>
        </w:tc>
      </w:tr>
      <w:tr w:rsidR="00043E43" w:rsidTr="001D573E">
        <w:tc>
          <w:tcPr>
            <w:tcW w:w="4111"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GoalGames</w:t>
            </w:r>
          </w:p>
        </w:tc>
        <w:tc>
          <w:tcPr>
            <w:tcW w:w="5238"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Забивали голы подряд</w:t>
            </w:r>
          </w:p>
        </w:tc>
      </w:tr>
      <w:tr w:rsidR="00043E43" w:rsidTr="001D573E">
        <w:tc>
          <w:tcPr>
            <w:tcW w:w="4111"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HomeMatch</w:t>
            </w:r>
          </w:p>
        </w:tc>
        <w:tc>
          <w:tcPr>
            <w:tcW w:w="5238"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Домашний или выездной матч</w:t>
            </w:r>
          </w:p>
        </w:tc>
      </w:tr>
      <w:tr w:rsidR="00043E43" w:rsidTr="001D573E">
        <w:tc>
          <w:tcPr>
            <w:tcW w:w="4111"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FuzzyInfo</w:t>
            </w:r>
          </w:p>
        </w:tc>
        <w:tc>
          <w:tcPr>
            <w:tcW w:w="5238"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Информация о команде в формате для нечеткого предсказания</w:t>
            </w:r>
          </w:p>
        </w:tc>
      </w:tr>
    </w:tbl>
    <w:p w:rsidR="00043E43" w:rsidRDefault="00043E43" w:rsidP="00043E43">
      <w:pPr>
        <w:spacing w:after="0" w:line="240" w:lineRule="auto"/>
        <w:ind w:firstLine="709"/>
        <w:jc w:val="both"/>
        <w:rPr>
          <w:rFonts w:ascii="Times New Roman" w:hAnsi="Times New Roman" w:cs="Times New Roman"/>
          <w:b/>
          <w:sz w:val="28"/>
          <w:szCs w:val="28"/>
        </w:rPr>
      </w:pP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b/>
          <w:sz w:val="28"/>
          <w:szCs w:val="28"/>
        </w:rPr>
        <w:t>3.10.2</w:t>
      </w:r>
      <w:r w:rsidRPr="00C66508">
        <w:rPr>
          <w:rFonts w:ascii="Times New Roman" w:hAnsi="Times New Roman" w:cs="Times New Roman"/>
          <w:b/>
          <w:sz w:val="28"/>
          <w:szCs w:val="28"/>
        </w:rPr>
        <w:t xml:space="preserve"> </w:t>
      </w:r>
      <w:r>
        <w:rPr>
          <w:rFonts w:ascii="Times New Roman" w:hAnsi="Times New Roman" w:cs="Times New Roman"/>
          <w:sz w:val="28"/>
          <w:szCs w:val="28"/>
        </w:rPr>
        <w:t>База данных ставок</w:t>
      </w: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База данных ставок состоит из одной таблицы </w:t>
      </w:r>
      <w:r>
        <w:rPr>
          <w:rFonts w:ascii="Times New Roman" w:hAnsi="Times New Roman" w:cs="Times New Roman"/>
          <w:sz w:val="28"/>
          <w:szCs w:val="28"/>
          <w:lang w:val="en-US"/>
        </w:rPr>
        <w:t>Rates</w:t>
      </w:r>
      <w:r w:rsidR="008A6FDA">
        <w:rPr>
          <w:rFonts w:ascii="Times New Roman" w:hAnsi="Times New Roman" w:cs="Times New Roman"/>
          <w:sz w:val="28"/>
          <w:szCs w:val="28"/>
        </w:rPr>
        <w:t>, в которой хранится информация о ставках пользователей</w:t>
      </w:r>
      <w:r>
        <w:rPr>
          <w:rFonts w:ascii="Times New Roman" w:hAnsi="Times New Roman" w:cs="Times New Roman"/>
          <w:sz w:val="28"/>
          <w:szCs w:val="28"/>
        </w:rPr>
        <w:t>. Описание полей данной таблицы приведено в таблице 3</w:t>
      </w:r>
      <w:r w:rsidRPr="005866A6">
        <w:rPr>
          <w:rFonts w:ascii="Times New Roman" w:hAnsi="Times New Roman" w:cs="Times New Roman"/>
          <w:sz w:val="28"/>
          <w:szCs w:val="28"/>
        </w:rPr>
        <w:t>.</w:t>
      </w:r>
      <w:r>
        <w:rPr>
          <w:rFonts w:ascii="Times New Roman" w:hAnsi="Times New Roman" w:cs="Times New Roman"/>
          <w:sz w:val="28"/>
          <w:szCs w:val="28"/>
        </w:rPr>
        <w:t>42</w:t>
      </w:r>
    </w:p>
    <w:p w:rsidR="00043E43" w:rsidRPr="005866A6" w:rsidRDefault="00043E43" w:rsidP="00043E43">
      <w:pPr>
        <w:spacing w:after="0" w:line="240" w:lineRule="auto"/>
        <w:ind w:firstLine="709"/>
        <w:jc w:val="both"/>
        <w:rPr>
          <w:rFonts w:ascii="Times New Roman" w:hAnsi="Times New Roman" w:cs="Times New Roman"/>
          <w:b/>
          <w:sz w:val="28"/>
          <w:szCs w:val="28"/>
        </w:rPr>
      </w:pPr>
    </w:p>
    <w:p w:rsidR="001D573E" w:rsidRDefault="001D573E" w:rsidP="00043E43">
      <w:pPr>
        <w:pStyle w:val="-"/>
        <w:spacing w:after="0"/>
        <w:ind w:firstLine="0"/>
        <w:outlineLvl w:val="0"/>
      </w:pPr>
    </w:p>
    <w:p w:rsidR="001D573E" w:rsidRDefault="001D573E" w:rsidP="00043E43">
      <w:pPr>
        <w:pStyle w:val="-"/>
        <w:spacing w:after="0"/>
        <w:ind w:firstLine="0"/>
        <w:outlineLvl w:val="0"/>
      </w:pPr>
    </w:p>
    <w:p w:rsidR="001D573E" w:rsidRDefault="001D573E" w:rsidP="00043E43">
      <w:pPr>
        <w:pStyle w:val="-"/>
        <w:spacing w:after="0"/>
        <w:ind w:firstLine="0"/>
        <w:outlineLvl w:val="0"/>
      </w:pPr>
    </w:p>
    <w:p w:rsidR="00043E43" w:rsidRPr="00733D49" w:rsidRDefault="00043E43" w:rsidP="00043E43">
      <w:pPr>
        <w:pStyle w:val="-"/>
        <w:spacing w:after="0"/>
        <w:ind w:firstLine="0"/>
        <w:outlineLvl w:val="0"/>
      </w:pPr>
      <w:r>
        <w:lastRenderedPageBreak/>
        <w:t xml:space="preserve">Таблица 3.42 – Описание полей таблицы </w:t>
      </w:r>
      <w:r>
        <w:rPr>
          <w:szCs w:val="28"/>
          <w:shd w:val="clear" w:color="auto" w:fill="FFFFFF"/>
          <w:lang w:val="en-US"/>
        </w:rPr>
        <w:t>Rates</w:t>
      </w:r>
    </w:p>
    <w:tbl>
      <w:tblPr>
        <w:tblStyle w:val="TableGrid"/>
        <w:tblW w:w="0" w:type="auto"/>
        <w:tblInd w:w="-5" w:type="dxa"/>
        <w:tblLook w:val="04A0" w:firstRow="1" w:lastRow="0" w:firstColumn="1" w:lastColumn="0" w:noHBand="0" w:noVBand="1"/>
      </w:tblPr>
      <w:tblGrid>
        <w:gridCol w:w="4177"/>
        <w:gridCol w:w="5172"/>
      </w:tblGrid>
      <w:tr w:rsidR="00043E43" w:rsidTr="001D573E">
        <w:tc>
          <w:tcPr>
            <w:tcW w:w="4177"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5172"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4177"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5172"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1D573E">
        <w:trPr>
          <w:trHeight w:val="334"/>
        </w:trPr>
        <w:tc>
          <w:tcPr>
            <w:tcW w:w="4177" w:type="dxa"/>
          </w:tcPr>
          <w:p w:rsidR="00043E43" w:rsidRPr="00A9001B" w:rsidRDefault="00043E43" w:rsidP="00043E43">
            <w:pPr>
              <w:tabs>
                <w:tab w:val="left" w:pos="1495"/>
              </w:tabs>
              <w:spacing w:line="276" w:lineRule="auto"/>
              <w:rPr>
                <w:rFonts w:ascii="Courier New" w:hAnsi="Courier New" w:cs="Courier New"/>
                <w:sz w:val="28"/>
                <w:szCs w:val="28"/>
              </w:rPr>
            </w:pPr>
            <w:r>
              <w:rPr>
                <w:rFonts w:ascii="Courier New" w:hAnsi="Courier New" w:cs="Courier New"/>
                <w:sz w:val="28"/>
                <w:szCs w:val="28"/>
                <w:lang w:val="en-US"/>
              </w:rPr>
              <w:t>Id</w:t>
            </w:r>
            <w:r>
              <w:rPr>
                <w:rFonts w:ascii="Courier New" w:hAnsi="Courier New" w:cs="Courier New"/>
                <w:sz w:val="28"/>
                <w:szCs w:val="28"/>
                <w:lang w:val="en-US"/>
              </w:rPr>
              <w:tab/>
            </w:r>
          </w:p>
        </w:tc>
        <w:tc>
          <w:tcPr>
            <w:tcW w:w="5172" w:type="dxa"/>
          </w:tcPr>
          <w:p w:rsidR="00043E43" w:rsidRPr="0044121C"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Хранит идентификатор данной ставки, является уникальным первичным ключом таблицы</w:t>
            </w:r>
          </w:p>
        </w:tc>
      </w:tr>
      <w:tr w:rsidR="00043E43" w:rsidRPr="00983660" w:rsidTr="001D573E">
        <w:tc>
          <w:tcPr>
            <w:tcW w:w="4177" w:type="dxa"/>
          </w:tcPr>
          <w:p w:rsidR="00043E43" w:rsidRPr="00A9001B" w:rsidRDefault="00043E43" w:rsidP="00043E43">
            <w:pPr>
              <w:rPr>
                <w:rFonts w:ascii="Courier New" w:hAnsi="Courier New" w:cs="Courier New"/>
                <w:sz w:val="28"/>
                <w:szCs w:val="28"/>
              </w:rPr>
            </w:pPr>
            <w:r>
              <w:rPr>
                <w:rFonts w:ascii="Courier New" w:hAnsi="Courier New" w:cs="Courier New"/>
                <w:sz w:val="28"/>
                <w:szCs w:val="28"/>
                <w:lang w:val="en-US"/>
              </w:rPr>
              <w:t>UserId</w:t>
            </w:r>
          </w:p>
        </w:tc>
        <w:tc>
          <w:tcPr>
            <w:tcW w:w="5172" w:type="dxa"/>
          </w:tcPr>
          <w:p w:rsidR="00043E43" w:rsidRPr="0044121C" w:rsidRDefault="00043E43" w:rsidP="00043E43">
            <w:pPr>
              <w:rPr>
                <w:rFonts w:ascii="Times New Roman" w:hAnsi="Times New Roman" w:cs="Times New Roman"/>
                <w:sz w:val="28"/>
                <w:szCs w:val="28"/>
              </w:rPr>
            </w:pPr>
            <w:r>
              <w:rPr>
                <w:rFonts w:ascii="Times New Roman" w:hAnsi="Times New Roman" w:cs="Times New Roman"/>
                <w:sz w:val="28"/>
                <w:szCs w:val="28"/>
                <w:lang w:val="en-US"/>
              </w:rPr>
              <w:t xml:space="preserve">Id </w:t>
            </w:r>
            <w:r>
              <w:rPr>
                <w:rFonts w:ascii="Times New Roman" w:hAnsi="Times New Roman" w:cs="Times New Roman"/>
                <w:sz w:val="28"/>
                <w:szCs w:val="28"/>
              </w:rPr>
              <w:t>пользователя, сделавшего ставку</w:t>
            </w:r>
          </w:p>
        </w:tc>
      </w:tr>
      <w:tr w:rsidR="00043E43" w:rsidRPr="00983660" w:rsidTr="001D573E">
        <w:tc>
          <w:tcPr>
            <w:tcW w:w="4177" w:type="dxa"/>
          </w:tcPr>
          <w:p w:rsidR="00043E43" w:rsidRPr="00374A7C" w:rsidRDefault="00043E43" w:rsidP="00043E43">
            <w:pPr>
              <w:rPr>
                <w:rFonts w:ascii="Courier New" w:hAnsi="Courier New" w:cs="Courier New"/>
                <w:sz w:val="28"/>
                <w:szCs w:val="28"/>
                <w:lang w:val="en-US"/>
              </w:rPr>
            </w:pPr>
            <w:r>
              <w:rPr>
                <w:rFonts w:ascii="Courier New" w:hAnsi="Courier New" w:cs="Courier New"/>
                <w:sz w:val="28"/>
                <w:szCs w:val="28"/>
                <w:lang w:val="en-US"/>
              </w:rPr>
              <w:t>MatchId</w:t>
            </w:r>
          </w:p>
        </w:tc>
        <w:tc>
          <w:tcPr>
            <w:tcW w:w="5172"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lang w:val="en-US"/>
              </w:rPr>
              <w:t>Id</w:t>
            </w:r>
            <w:r w:rsidRPr="0044121C">
              <w:rPr>
                <w:rFonts w:ascii="Times New Roman" w:hAnsi="Times New Roman" w:cs="Times New Roman"/>
                <w:sz w:val="28"/>
                <w:szCs w:val="28"/>
              </w:rPr>
              <w:t xml:space="preserve"> </w:t>
            </w:r>
            <w:r>
              <w:rPr>
                <w:rFonts w:ascii="Times New Roman" w:hAnsi="Times New Roman" w:cs="Times New Roman"/>
                <w:sz w:val="28"/>
                <w:szCs w:val="28"/>
              </w:rPr>
              <w:t>матча, на который сделана ставка</w:t>
            </w:r>
          </w:p>
        </w:tc>
      </w:tr>
      <w:tr w:rsidR="00043E43" w:rsidRPr="00983660" w:rsidTr="001D573E">
        <w:tc>
          <w:tcPr>
            <w:tcW w:w="4177" w:type="dxa"/>
          </w:tcPr>
          <w:p w:rsidR="00043E43" w:rsidRPr="002E3E1D" w:rsidRDefault="00043E43" w:rsidP="00043E43">
            <w:pPr>
              <w:rPr>
                <w:rFonts w:ascii="Courier New" w:hAnsi="Courier New" w:cs="Courier New"/>
                <w:sz w:val="28"/>
                <w:szCs w:val="28"/>
                <w:lang w:val="en-US"/>
              </w:rPr>
            </w:pPr>
            <w:r>
              <w:rPr>
                <w:rFonts w:ascii="Courier New" w:hAnsi="Courier New" w:cs="Courier New"/>
                <w:sz w:val="28"/>
                <w:szCs w:val="28"/>
                <w:lang w:val="en-US"/>
              </w:rPr>
              <w:t>Result</w:t>
            </w:r>
          </w:p>
        </w:tc>
        <w:tc>
          <w:tcPr>
            <w:tcW w:w="5172"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Результат, на который сделана ставка</w:t>
            </w:r>
          </w:p>
        </w:tc>
      </w:tr>
      <w:tr w:rsidR="00043E43" w:rsidRPr="00983660" w:rsidTr="001D573E">
        <w:tc>
          <w:tcPr>
            <w:tcW w:w="4177" w:type="dxa"/>
          </w:tcPr>
          <w:p w:rsidR="00043E43" w:rsidRPr="002E3E1D" w:rsidRDefault="00043E43" w:rsidP="00043E43">
            <w:pPr>
              <w:rPr>
                <w:rFonts w:ascii="Courier New" w:hAnsi="Courier New" w:cs="Courier New"/>
                <w:sz w:val="28"/>
                <w:szCs w:val="28"/>
                <w:lang w:val="en-US"/>
              </w:rPr>
            </w:pPr>
            <w:r>
              <w:rPr>
                <w:rFonts w:ascii="Courier New" w:hAnsi="Courier New" w:cs="Courier New"/>
                <w:sz w:val="28"/>
                <w:szCs w:val="28"/>
                <w:lang w:val="en-US"/>
              </w:rPr>
              <w:t>Amount</w:t>
            </w:r>
          </w:p>
        </w:tc>
        <w:tc>
          <w:tcPr>
            <w:tcW w:w="5172"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Сумма ставки</w:t>
            </w:r>
          </w:p>
        </w:tc>
      </w:tr>
      <w:tr w:rsidR="00043E43" w:rsidRPr="00983660" w:rsidTr="001D573E">
        <w:tc>
          <w:tcPr>
            <w:tcW w:w="4177"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Coefficient</w:t>
            </w:r>
          </w:p>
        </w:tc>
        <w:tc>
          <w:tcPr>
            <w:tcW w:w="5172"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Коэффициент на данный результат</w:t>
            </w:r>
          </w:p>
        </w:tc>
      </w:tr>
    </w:tbl>
    <w:p w:rsidR="00043E43" w:rsidRDefault="00043E43" w:rsidP="00043E43">
      <w:pPr>
        <w:spacing w:after="120"/>
        <w:jc w:val="both"/>
        <w:rPr>
          <w:rFonts w:ascii="Times New Roman" w:hAnsi="Times New Roman" w:cs="Times New Roman"/>
          <w:sz w:val="28"/>
          <w:szCs w:val="28"/>
        </w:rPr>
      </w:pP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b/>
          <w:sz w:val="28"/>
          <w:szCs w:val="28"/>
        </w:rPr>
        <w:t>3.10.3</w:t>
      </w:r>
      <w:r w:rsidRPr="00C66508">
        <w:rPr>
          <w:rFonts w:ascii="Times New Roman" w:hAnsi="Times New Roman" w:cs="Times New Roman"/>
          <w:b/>
          <w:sz w:val="28"/>
          <w:szCs w:val="28"/>
        </w:rPr>
        <w:t xml:space="preserve"> </w:t>
      </w:r>
      <w:r>
        <w:rPr>
          <w:rFonts w:ascii="Times New Roman" w:hAnsi="Times New Roman" w:cs="Times New Roman"/>
          <w:sz w:val="28"/>
          <w:szCs w:val="28"/>
        </w:rPr>
        <w:t>База данных пользователей</w:t>
      </w: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База данных пользователей содержит в себе пять таблиц с информацией о пользователях, их ролях и входах в систему, но интерес представляет только таблица </w:t>
      </w:r>
      <w:r>
        <w:rPr>
          <w:rFonts w:ascii="Times New Roman" w:hAnsi="Times New Roman" w:cs="Times New Roman"/>
          <w:sz w:val="28"/>
          <w:szCs w:val="28"/>
          <w:lang w:val="en-US"/>
        </w:rPr>
        <w:t>Users</w:t>
      </w:r>
      <w:r>
        <w:rPr>
          <w:rFonts w:ascii="Times New Roman" w:hAnsi="Times New Roman" w:cs="Times New Roman"/>
          <w:sz w:val="28"/>
          <w:szCs w:val="28"/>
        </w:rPr>
        <w:t>. Описание полей данной таблицы приведено в таблице 3</w:t>
      </w:r>
      <w:r w:rsidRPr="005866A6">
        <w:rPr>
          <w:rFonts w:ascii="Times New Roman" w:hAnsi="Times New Roman" w:cs="Times New Roman"/>
          <w:sz w:val="28"/>
          <w:szCs w:val="28"/>
        </w:rPr>
        <w:t>.</w:t>
      </w:r>
      <w:r>
        <w:rPr>
          <w:rFonts w:ascii="Times New Roman" w:hAnsi="Times New Roman" w:cs="Times New Roman"/>
          <w:sz w:val="28"/>
          <w:szCs w:val="28"/>
        </w:rPr>
        <w:t>43</w:t>
      </w:r>
    </w:p>
    <w:p w:rsidR="00043E43" w:rsidRPr="005866A6" w:rsidRDefault="00043E43" w:rsidP="00043E43">
      <w:pPr>
        <w:spacing w:after="0" w:line="240" w:lineRule="auto"/>
        <w:ind w:firstLine="709"/>
        <w:jc w:val="both"/>
        <w:rPr>
          <w:rFonts w:ascii="Times New Roman" w:hAnsi="Times New Roman" w:cs="Times New Roman"/>
          <w:b/>
          <w:sz w:val="28"/>
          <w:szCs w:val="28"/>
        </w:rPr>
      </w:pPr>
    </w:p>
    <w:p w:rsidR="00043E43" w:rsidRPr="00733D49" w:rsidRDefault="00043E43" w:rsidP="00043E43">
      <w:pPr>
        <w:pStyle w:val="-"/>
        <w:spacing w:after="0"/>
        <w:ind w:firstLine="0"/>
        <w:outlineLvl w:val="0"/>
      </w:pPr>
      <w:r>
        <w:t xml:space="preserve">Таблица 3.43 – Описание полей таблицы </w:t>
      </w:r>
      <w:r w:rsidRPr="008F77E8">
        <w:rPr>
          <w:szCs w:val="28"/>
          <w:shd w:val="clear" w:color="auto" w:fill="FFFFFF"/>
          <w:lang w:val="en-US"/>
        </w:rPr>
        <w:t>Users</w:t>
      </w:r>
    </w:p>
    <w:tbl>
      <w:tblPr>
        <w:tblStyle w:val="TableGrid"/>
        <w:tblW w:w="0" w:type="auto"/>
        <w:tblInd w:w="-5" w:type="dxa"/>
        <w:tblLook w:val="04A0" w:firstRow="1" w:lastRow="0" w:firstColumn="1" w:lastColumn="0" w:noHBand="0" w:noVBand="1"/>
      </w:tblPr>
      <w:tblGrid>
        <w:gridCol w:w="4169"/>
        <w:gridCol w:w="10"/>
        <w:gridCol w:w="5170"/>
      </w:tblGrid>
      <w:tr w:rsidR="00043E43" w:rsidTr="001D573E">
        <w:tc>
          <w:tcPr>
            <w:tcW w:w="4169"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5180" w:type="dxa"/>
            <w:gridSpan w:val="2"/>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4169"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5180" w:type="dxa"/>
            <w:gridSpan w:val="2"/>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1D573E">
        <w:trPr>
          <w:trHeight w:val="334"/>
        </w:trPr>
        <w:tc>
          <w:tcPr>
            <w:tcW w:w="4169" w:type="dxa"/>
          </w:tcPr>
          <w:p w:rsidR="00043E43" w:rsidRPr="00A9001B" w:rsidRDefault="00043E43" w:rsidP="00043E43">
            <w:pPr>
              <w:tabs>
                <w:tab w:val="left" w:pos="1495"/>
              </w:tabs>
              <w:spacing w:line="276" w:lineRule="auto"/>
              <w:rPr>
                <w:rFonts w:ascii="Courier New" w:hAnsi="Courier New" w:cs="Courier New"/>
                <w:sz w:val="28"/>
                <w:szCs w:val="28"/>
              </w:rPr>
            </w:pPr>
            <w:r>
              <w:rPr>
                <w:rFonts w:ascii="Courier New" w:hAnsi="Courier New" w:cs="Courier New"/>
                <w:sz w:val="28"/>
                <w:szCs w:val="28"/>
                <w:lang w:val="en-US"/>
              </w:rPr>
              <w:t>Id</w:t>
            </w:r>
            <w:r>
              <w:rPr>
                <w:rFonts w:ascii="Courier New" w:hAnsi="Courier New" w:cs="Courier New"/>
                <w:sz w:val="28"/>
                <w:szCs w:val="28"/>
                <w:lang w:val="en-US"/>
              </w:rPr>
              <w:tab/>
            </w:r>
          </w:p>
        </w:tc>
        <w:tc>
          <w:tcPr>
            <w:tcW w:w="5180" w:type="dxa"/>
            <w:gridSpan w:val="2"/>
          </w:tcPr>
          <w:p w:rsidR="00043E43" w:rsidRPr="0044121C"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Хранит идентификатор данной пользователя в строковом формате, является уникальным первичным ключом таблицы</w:t>
            </w:r>
          </w:p>
        </w:tc>
      </w:tr>
      <w:tr w:rsidR="00043E43" w:rsidRPr="008F77E8" w:rsidTr="001D573E">
        <w:tc>
          <w:tcPr>
            <w:tcW w:w="4179" w:type="dxa"/>
            <w:gridSpan w:val="2"/>
          </w:tcPr>
          <w:p w:rsidR="00043E43" w:rsidRPr="00A9001B" w:rsidRDefault="00043E43" w:rsidP="00043E43">
            <w:pPr>
              <w:rPr>
                <w:rFonts w:ascii="Courier New" w:hAnsi="Courier New" w:cs="Courier New"/>
                <w:sz w:val="28"/>
                <w:szCs w:val="28"/>
              </w:rPr>
            </w:pPr>
            <w:r>
              <w:rPr>
                <w:rFonts w:ascii="Courier New" w:hAnsi="Courier New" w:cs="Courier New"/>
                <w:sz w:val="28"/>
                <w:szCs w:val="28"/>
                <w:lang w:val="en-US"/>
              </w:rPr>
              <w:t>Email</w:t>
            </w:r>
          </w:p>
        </w:tc>
        <w:tc>
          <w:tcPr>
            <w:tcW w:w="5170" w:type="dxa"/>
          </w:tcPr>
          <w:p w:rsidR="00043E43" w:rsidRPr="008F77E8" w:rsidRDefault="00043E43" w:rsidP="00043E43">
            <w:pPr>
              <w:rPr>
                <w:rFonts w:ascii="Times New Roman" w:hAnsi="Times New Roman" w:cs="Times New Roman"/>
                <w:sz w:val="28"/>
                <w:szCs w:val="28"/>
              </w:rPr>
            </w:pPr>
            <w:r>
              <w:rPr>
                <w:rFonts w:ascii="Times New Roman" w:hAnsi="Times New Roman" w:cs="Times New Roman"/>
                <w:sz w:val="28"/>
                <w:szCs w:val="28"/>
                <w:lang w:val="en-US"/>
              </w:rPr>
              <w:t>Email</w:t>
            </w:r>
            <w:r w:rsidRPr="008F77E8">
              <w:rPr>
                <w:rFonts w:ascii="Times New Roman" w:hAnsi="Times New Roman" w:cs="Times New Roman"/>
                <w:sz w:val="28"/>
                <w:szCs w:val="28"/>
              </w:rPr>
              <w:t xml:space="preserve"> </w:t>
            </w:r>
            <w:r>
              <w:rPr>
                <w:rFonts w:ascii="Times New Roman" w:hAnsi="Times New Roman" w:cs="Times New Roman"/>
                <w:sz w:val="28"/>
                <w:szCs w:val="28"/>
              </w:rPr>
              <w:t>пользователя, он же логин в системе</w:t>
            </w:r>
          </w:p>
        </w:tc>
      </w:tr>
      <w:tr w:rsidR="00043E43" w:rsidRPr="008F77E8" w:rsidTr="001D573E">
        <w:tc>
          <w:tcPr>
            <w:tcW w:w="4179" w:type="dxa"/>
            <w:gridSpan w:val="2"/>
          </w:tcPr>
          <w:p w:rsidR="00043E43" w:rsidRPr="00374A7C" w:rsidRDefault="00043E43" w:rsidP="00043E43">
            <w:pPr>
              <w:rPr>
                <w:rFonts w:ascii="Courier New" w:hAnsi="Courier New" w:cs="Courier New"/>
                <w:sz w:val="28"/>
                <w:szCs w:val="28"/>
                <w:lang w:val="en-US"/>
              </w:rPr>
            </w:pPr>
            <w:r>
              <w:rPr>
                <w:rFonts w:ascii="Courier New" w:hAnsi="Courier New" w:cs="Courier New"/>
                <w:sz w:val="28"/>
                <w:szCs w:val="28"/>
                <w:lang w:val="en-US"/>
              </w:rPr>
              <w:t>PasswordHash</w:t>
            </w:r>
          </w:p>
        </w:tc>
        <w:tc>
          <w:tcPr>
            <w:tcW w:w="5170" w:type="dxa"/>
          </w:tcPr>
          <w:p w:rsidR="00043E43" w:rsidRPr="008F77E8" w:rsidRDefault="00043E43" w:rsidP="00043E43">
            <w:pPr>
              <w:rPr>
                <w:rFonts w:ascii="Times New Roman" w:hAnsi="Times New Roman" w:cs="Times New Roman"/>
                <w:sz w:val="28"/>
                <w:szCs w:val="28"/>
              </w:rPr>
            </w:pPr>
            <w:r>
              <w:rPr>
                <w:rFonts w:ascii="Times New Roman" w:hAnsi="Times New Roman" w:cs="Times New Roman"/>
                <w:sz w:val="28"/>
                <w:szCs w:val="28"/>
              </w:rPr>
              <w:t>Хешированный пароль пользователя</w:t>
            </w:r>
          </w:p>
        </w:tc>
      </w:tr>
    </w:tbl>
    <w:p w:rsidR="00043E43" w:rsidRDefault="00043E43" w:rsidP="00043E43">
      <w:pPr>
        <w:spacing w:after="120"/>
        <w:jc w:val="both"/>
        <w:rPr>
          <w:rFonts w:ascii="Times New Roman" w:hAnsi="Times New Roman" w:cs="Times New Roman"/>
          <w:sz w:val="28"/>
          <w:szCs w:val="28"/>
        </w:rPr>
      </w:pP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b/>
          <w:sz w:val="28"/>
          <w:szCs w:val="28"/>
        </w:rPr>
        <w:t>3.10.4</w:t>
      </w:r>
      <w:r w:rsidRPr="00C66508">
        <w:rPr>
          <w:rFonts w:ascii="Times New Roman" w:hAnsi="Times New Roman" w:cs="Times New Roman"/>
          <w:b/>
          <w:sz w:val="28"/>
          <w:szCs w:val="28"/>
        </w:rPr>
        <w:t xml:space="preserve"> </w:t>
      </w:r>
      <w:r>
        <w:rPr>
          <w:rFonts w:ascii="Times New Roman" w:hAnsi="Times New Roman" w:cs="Times New Roman"/>
          <w:sz w:val="28"/>
          <w:szCs w:val="28"/>
        </w:rPr>
        <w:t>База данных нейронной сети</w:t>
      </w: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База данных нейронной сети состоит из таблиц </w:t>
      </w:r>
      <w:r>
        <w:rPr>
          <w:rFonts w:ascii="Times New Roman" w:hAnsi="Times New Roman" w:cs="Times New Roman"/>
          <w:sz w:val="28"/>
          <w:szCs w:val="28"/>
          <w:lang w:val="en-US"/>
        </w:rPr>
        <w:t>OutputLayerWeights</w:t>
      </w:r>
      <w:r w:rsidRPr="00916CEF">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TeachedRBFs</w:t>
      </w:r>
      <w:r>
        <w:rPr>
          <w:rFonts w:ascii="Times New Roman" w:hAnsi="Times New Roman" w:cs="Times New Roman"/>
          <w:sz w:val="28"/>
          <w:szCs w:val="28"/>
        </w:rPr>
        <w:t>, содержащих информацию о весах выходного слоя нейронов и РБФ-ячейках сети соответственно. Описание полей данных таблиц приведено в таблицах 3</w:t>
      </w:r>
      <w:r w:rsidRPr="005866A6">
        <w:rPr>
          <w:rFonts w:ascii="Times New Roman" w:hAnsi="Times New Roman" w:cs="Times New Roman"/>
          <w:sz w:val="28"/>
          <w:szCs w:val="28"/>
        </w:rPr>
        <w:t>.</w:t>
      </w:r>
      <w:r>
        <w:rPr>
          <w:rFonts w:ascii="Times New Roman" w:hAnsi="Times New Roman" w:cs="Times New Roman"/>
          <w:sz w:val="28"/>
          <w:szCs w:val="28"/>
        </w:rPr>
        <w:t>44 и 3.45 соответственно.</w:t>
      </w:r>
    </w:p>
    <w:p w:rsidR="00043E43" w:rsidRPr="005866A6" w:rsidRDefault="00043E43" w:rsidP="00043E43">
      <w:pPr>
        <w:spacing w:after="0" w:line="240" w:lineRule="auto"/>
        <w:ind w:firstLine="709"/>
        <w:jc w:val="both"/>
        <w:rPr>
          <w:rFonts w:ascii="Times New Roman" w:hAnsi="Times New Roman" w:cs="Times New Roman"/>
          <w:b/>
          <w:sz w:val="28"/>
          <w:szCs w:val="28"/>
        </w:rPr>
      </w:pPr>
    </w:p>
    <w:p w:rsidR="00043E43" w:rsidRPr="00DA719F" w:rsidRDefault="00043E43" w:rsidP="00043E43">
      <w:pPr>
        <w:pStyle w:val="-"/>
        <w:spacing w:after="0"/>
        <w:ind w:firstLine="0"/>
        <w:outlineLvl w:val="0"/>
      </w:pPr>
      <w:r>
        <w:t xml:space="preserve">Таблица 3.44 – Описание полей таблицы </w:t>
      </w:r>
      <w:r>
        <w:rPr>
          <w:lang w:val="en-US"/>
        </w:rPr>
        <w:t>OutputLayerWeights</w:t>
      </w:r>
    </w:p>
    <w:tbl>
      <w:tblPr>
        <w:tblStyle w:val="TableGrid"/>
        <w:tblW w:w="0" w:type="auto"/>
        <w:tblInd w:w="-5" w:type="dxa"/>
        <w:tblLook w:val="04A0" w:firstRow="1" w:lastRow="0" w:firstColumn="1" w:lastColumn="0" w:noHBand="0" w:noVBand="1"/>
      </w:tblPr>
      <w:tblGrid>
        <w:gridCol w:w="4195"/>
        <w:gridCol w:w="5154"/>
      </w:tblGrid>
      <w:tr w:rsidR="00043E43" w:rsidTr="00F875CD">
        <w:tc>
          <w:tcPr>
            <w:tcW w:w="4195"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5154"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F875CD">
        <w:tc>
          <w:tcPr>
            <w:tcW w:w="4195"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5154"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F875CD">
        <w:trPr>
          <w:trHeight w:val="334"/>
        </w:trPr>
        <w:tc>
          <w:tcPr>
            <w:tcW w:w="4195" w:type="dxa"/>
          </w:tcPr>
          <w:p w:rsidR="00043E43" w:rsidRPr="00A9001B" w:rsidRDefault="00043E43" w:rsidP="00043E43">
            <w:pPr>
              <w:tabs>
                <w:tab w:val="left" w:pos="1495"/>
              </w:tabs>
              <w:spacing w:line="276" w:lineRule="auto"/>
              <w:rPr>
                <w:rFonts w:ascii="Courier New" w:hAnsi="Courier New" w:cs="Courier New"/>
                <w:sz w:val="28"/>
                <w:szCs w:val="28"/>
              </w:rPr>
            </w:pPr>
            <w:r>
              <w:rPr>
                <w:rFonts w:ascii="Courier New" w:hAnsi="Courier New" w:cs="Courier New"/>
                <w:sz w:val="28"/>
                <w:szCs w:val="28"/>
                <w:lang w:val="en-US"/>
              </w:rPr>
              <w:t>Id</w:t>
            </w:r>
            <w:r>
              <w:rPr>
                <w:rFonts w:ascii="Courier New" w:hAnsi="Courier New" w:cs="Courier New"/>
                <w:sz w:val="28"/>
                <w:szCs w:val="28"/>
                <w:lang w:val="en-US"/>
              </w:rPr>
              <w:tab/>
            </w:r>
          </w:p>
        </w:tc>
        <w:tc>
          <w:tcPr>
            <w:tcW w:w="5154" w:type="dxa"/>
          </w:tcPr>
          <w:p w:rsidR="00043E43" w:rsidRPr="00916CEF" w:rsidRDefault="00043E43" w:rsidP="00F875CD">
            <w:pPr>
              <w:rPr>
                <w:rFonts w:ascii="Times New Roman" w:hAnsi="Times New Roman" w:cs="Times New Roman"/>
                <w:sz w:val="28"/>
                <w:szCs w:val="28"/>
              </w:rPr>
            </w:pPr>
            <w:r w:rsidRPr="00916CEF">
              <w:rPr>
                <w:rFonts w:ascii="Times New Roman" w:hAnsi="Times New Roman" w:cs="Times New Roman"/>
                <w:sz w:val="28"/>
                <w:szCs w:val="28"/>
              </w:rPr>
              <w:t xml:space="preserve">Хранит идентификатор </w:t>
            </w:r>
            <w:r>
              <w:rPr>
                <w:rFonts w:ascii="Times New Roman" w:hAnsi="Times New Roman" w:cs="Times New Roman"/>
                <w:sz w:val="28"/>
                <w:szCs w:val="28"/>
              </w:rPr>
              <w:t>нейрона выходного слоя</w:t>
            </w:r>
            <w:r w:rsidRPr="00916CEF">
              <w:rPr>
                <w:rFonts w:ascii="Times New Roman" w:hAnsi="Times New Roman" w:cs="Times New Roman"/>
                <w:sz w:val="28"/>
                <w:szCs w:val="28"/>
              </w:rPr>
              <w:t xml:space="preserve">, </w:t>
            </w:r>
            <w:r w:rsidR="00F875CD">
              <w:rPr>
                <w:rFonts w:ascii="Times New Roman" w:hAnsi="Times New Roman" w:cs="Times New Roman"/>
                <w:sz w:val="28"/>
                <w:szCs w:val="28"/>
              </w:rPr>
              <w:t>первичный ключ</w:t>
            </w:r>
            <w:r>
              <w:rPr>
                <w:rFonts w:ascii="Times New Roman" w:hAnsi="Times New Roman" w:cs="Times New Roman"/>
                <w:sz w:val="28"/>
                <w:szCs w:val="28"/>
              </w:rPr>
              <w:t xml:space="preserve"> </w:t>
            </w:r>
          </w:p>
        </w:tc>
      </w:tr>
      <w:tr w:rsidR="00043E43" w:rsidRPr="00983660" w:rsidTr="00F875CD">
        <w:tc>
          <w:tcPr>
            <w:tcW w:w="4195" w:type="dxa"/>
          </w:tcPr>
          <w:p w:rsidR="00043E43" w:rsidRPr="00A9001B" w:rsidRDefault="00043E43" w:rsidP="00043E43">
            <w:pPr>
              <w:rPr>
                <w:rFonts w:ascii="Courier New" w:hAnsi="Courier New" w:cs="Courier New"/>
                <w:sz w:val="28"/>
                <w:szCs w:val="28"/>
              </w:rPr>
            </w:pPr>
            <w:r>
              <w:rPr>
                <w:rFonts w:ascii="Courier New" w:hAnsi="Courier New" w:cs="Courier New"/>
                <w:sz w:val="28"/>
                <w:szCs w:val="28"/>
                <w:lang w:val="en-US"/>
              </w:rPr>
              <w:t>OutputLayerWeight</w:t>
            </w:r>
          </w:p>
        </w:tc>
        <w:tc>
          <w:tcPr>
            <w:tcW w:w="5154" w:type="dxa"/>
          </w:tcPr>
          <w:p w:rsidR="00043E43" w:rsidRPr="00257627" w:rsidRDefault="00043E43" w:rsidP="00043E43">
            <w:pPr>
              <w:rPr>
                <w:rFonts w:ascii="Times New Roman" w:hAnsi="Times New Roman" w:cs="Times New Roman"/>
                <w:sz w:val="28"/>
                <w:szCs w:val="28"/>
              </w:rPr>
            </w:pPr>
            <w:r>
              <w:rPr>
                <w:rFonts w:ascii="Times New Roman" w:hAnsi="Times New Roman" w:cs="Times New Roman"/>
                <w:sz w:val="28"/>
                <w:szCs w:val="28"/>
              </w:rPr>
              <w:t>Веса выходного нейрона</w:t>
            </w:r>
          </w:p>
        </w:tc>
      </w:tr>
    </w:tbl>
    <w:p w:rsidR="00043E43" w:rsidRPr="006F36AB" w:rsidRDefault="00043E43" w:rsidP="00043E43">
      <w:pPr>
        <w:pStyle w:val="a4"/>
        <w:spacing w:before="0" w:line="240" w:lineRule="auto"/>
      </w:pPr>
      <w:r>
        <w:lastRenderedPageBreak/>
        <w:t xml:space="preserve">Таблица 3.45 – </w:t>
      </w:r>
      <w:r>
        <w:rPr>
          <w:rFonts w:cs="Times New Roman"/>
        </w:rPr>
        <w:t>О</w:t>
      </w:r>
      <w:r w:rsidRPr="00091FFA">
        <w:rPr>
          <w:rFonts w:cs="Times New Roman"/>
        </w:rPr>
        <w:t>писание</w:t>
      </w:r>
      <w:r>
        <w:t xml:space="preserve"> полей таблицы </w:t>
      </w:r>
      <w:r>
        <w:rPr>
          <w:rFonts w:cs="Times New Roman"/>
          <w:shd w:val="clear" w:color="auto" w:fill="FFFFFF"/>
          <w:lang w:val="en-US"/>
        </w:rPr>
        <w:t>TeachedRBFs</w:t>
      </w:r>
    </w:p>
    <w:tbl>
      <w:tblPr>
        <w:tblStyle w:val="TableGrid"/>
        <w:tblW w:w="0" w:type="auto"/>
        <w:tblInd w:w="-5" w:type="dxa"/>
        <w:tblLook w:val="04A0" w:firstRow="1" w:lastRow="0" w:firstColumn="1" w:lastColumn="0" w:noHBand="0" w:noVBand="1"/>
      </w:tblPr>
      <w:tblGrid>
        <w:gridCol w:w="4195"/>
        <w:gridCol w:w="5154"/>
      </w:tblGrid>
      <w:tr w:rsidR="00043E43" w:rsidTr="00F875CD">
        <w:tc>
          <w:tcPr>
            <w:tcW w:w="4195"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5154"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F875CD">
        <w:tc>
          <w:tcPr>
            <w:tcW w:w="4195"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5154"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F875CD">
        <w:trPr>
          <w:trHeight w:val="334"/>
        </w:trPr>
        <w:tc>
          <w:tcPr>
            <w:tcW w:w="4195" w:type="dxa"/>
          </w:tcPr>
          <w:p w:rsidR="00043E43" w:rsidRPr="00A9001B" w:rsidRDefault="00043E43" w:rsidP="00043E43">
            <w:pPr>
              <w:tabs>
                <w:tab w:val="left" w:pos="1495"/>
              </w:tabs>
              <w:spacing w:line="276" w:lineRule="auto"/>
              <w:rPr>
                <w:rFonts w:ascii="Courier New" w:hAnsi="Courier New" w:cs="Courier New"/>
                <w:sz w:val="28"/>
                <w:szCs w:val="28"/>
              </w:rPr>
            </w:pPr>
            <w:r>
              <w:rPr>
                <w:rFonts w:ascii="Courier New" w:hAnsi="Courier New" w:cs="Courier New"/>
                <w:sz w:val="28"/>
                <w:szCs w:val="28"/>
                <w:lang w:val="en-US"/>
              </w:rPr>
              <w:t>Id</w:t>
            </w:r>
            <w:r w:rsidRPr="00257627">
              <w:rPr>
                <w:rFonts w:ascii="Courier New" w:hAnsi="Courier New" w:cs="Courier New"/>
                <w:sz w:val="28"/>
                <w:szCs w:val="28"/>
              </w:rPr>
              <w:tab/>
            </w:r>
          </w:p>
        </w:tc>
        <w:tc>
          <w:tcPr>
            <w:tcW w:w="5154" w:type="dxa"/>
          </w:tcPr>
          <w:p w:rsidR="00043E43" w:rsidRPr="00257627" w:rsidRDefault="00043E43" w:rsidP="00043E43">
            <w:pPr>
              <w:spacing w:line="276" w:lineRule="auto"/>
              <w:rPr>
                <w:rFonts w:ascii="Times New Roman" w:hAnsi="Times New Roman" w:cs="Times New Roman"/>
                <w:sz w:val="28"/>
                <w:szCs w:val="28"/>
              </w:rPr>
            </w:pPr>
            <w:r w:rsidRPr="00916CEF">
              <w:rPr>
                <w:rFonts w:ascii="Times New Roman" w:hAnsi="Times New Roman" w:cs="Times New Roman"/>
                <w:sz w:val="28"/>
                <w:szCs w:val="28"/>
              </w:rPr>
              <w:t xml:space="preserve">Хранит идентификатор </w:t>
            </w:r>
            <w:r>
              <w:rPr>
                <w:rFonts w:ascii="Times New Roman" w:hAnsi="Times New Roman" w:cs="Times New Roman"/>
                <w:sz w:val="28"/>
                <w:szCs w:val="28"/>
              </w:rPr>
              <w:t>РБФ-ячейки</w:t>
            </w:r>
            <w:r w:rsidRPr="00916CEF">
              <w:rPr>
                <w:rFonts w:ascii="Times New Roman" w:hAnsi="Times New Roman" w:cs="Times New Roman"/>
                <w:sz w:val="28"/>
                <w:szCs w:val="28"/>
              </w:rPr>
              <w:t>, явл</w:t>
            </w:r>
            <w:r>
              <w:rPr>
                <w:rFonts w:ascii="Times New Roman" w:hAnsi="Times New Roman" w:cs="Times New Roman"/>
                <w:sz w:val="28"/>
                <w:szCs w:val="28"/>
              </w:rPr>
              <w:t>яется уникальным первичным ключо</w:t>
            </w:r>
            <w:r w:rsidRPr="00916CEF">
              <w:rPr>
                <w:rFonts w:ascii="Times New Roman" w:hAnsi="Times New Roman" w:cs="Times New Roman"/>
                <w:sz w:val="28"/>
                <w:szCs w:val="28"/>
              </w:rPr>
              <w:t>м таблицы</w:t>
            </w:r>
          </w:p>
        </w:tc>
      </w:tr>
      <w:tr w:rsidR="00043E43" w:rsidRPr="00983660" w:rsidTr="00F875CD">
        <w:tc>
          <w:tcPr>
            <w:tcW w:w="4195" w:type="dxa"/>
          </w:tcPr>
          <w:p w:rsidR="00043E43" w:rsidRPr="00257627" w:rsidRDefault="00043E43" w:rsidP="00043E43">
            <w:pPr>
              <w:rPr>
                <w:rFonts w:ascii="Courier New" w:hAnsi="Courier New" w:cs="Courier New"/>
                <w:sz w:val="28"/>
                <w:szCs w:val="28"/>
              </w:rPr>
            </w:pPr>
            <w:r w:rsidRPr="00257627">
              <w:rPr>
                <w:rFonts w:ascii="Courier New" w:hAnsi="Courier New" w:cs="Courier New"/>
                <w:sz w:val="28"/>
                <w:szCs w:val="28"/>
                <w:highlight w:val="white"/>
                <w:lang w:val="en-US"/>
              </w:rPr>
              <w:t>StandartDeviation</w:t>
            </w:r>
          </w:p>
        </w:tc>
        <w:tc>
          <w:tcPr>
            <w:tcW w:w="5154" w:type="dxa"/>
          </w:tcPr>
          <w:p w:rsidR="00043E43" w:rsidRPr="00257627" w:rsidRDefault="00043E43" w:rsidP="00043E43">
            <w:pPr>
              <w:rPr>
                <w:rFonts w:ascii="Times New Roman" w:hAnsi="Times New Roman" w:cs="Times New Roman"/>
                <w:sz w:val="28"/>
                <w:szCs w:val="28"/>
              </w:rPr>
            </w:pPr>
            <w:r>
              <w:rPr>
                <w:rFonts w:ascii="Times New Roman" w:hAnsi="Times New Roman" w:cs="Times New Roman"/>
                <w:sz w:val="28"/>
                <w:szCs w:val="28"/>
              </w:rPr>
              <w:t>Стандартное отклонение</w:t>
            </w:r>
          </w:p>
        </w:tc>
      </w:tr>
      <w:tr w:rsidR="00043E43" w:rsidRPr="00983660" w:rsidTr="00F875CD">
        <w:tc>
          <w:tcPr>
            <w:tcW w:w="4195" w:type="dxa"/>
          </w:tcPr>
          <w:p w:rsidR="00043E43" w:rsidRPr="00257627" w:rsidRDefault="00043E43" w:rsidP="00043E43">
            <w:pPr>
              <w:rPr>
                <w:rFonts w:ascii="Courier New" w:hAnsi="Courier New" w:cs="Courier New"/>
                <w:sz w:val="28"/>
                <w:szCs w:val="28"/>
                <w:lang w:val="en-US"/>
              </w:rPr>
            </w:pPr>
            <w:r w:rsidRPr="00257627">
              <w:rPr>
                <w:rFonts w:ascii="Courier New" w:hAnsi="Courier New" w:cs="Courier New"/>
                <w:sz w:val="28"/>
                <w:szCs w:val="28"/>
                <w:highlight w:val="white"/>
                <w:lang w:val="en-US"/>
              </w:rPr>
              <w:t>Expectation</w:t>
            </w:r>
          </w:p>
        </w:tc>
        <w:tc>
          <w:tcPr>
            <w:tcW w:w="5154"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Ожидание</w:t>
            </w:r>
          </w:p>
        </w:tc>
      </w:tr>
    </w:tbl>
    <w:p w:rsidR="008A6FDA" w:rsidRDefault="008A6FDA" w:rsidP="00F875CD">
      <w:pPr>
        <w:spacing w:after="0"/>
        <w:jc w:val="both"/>
        <w:rPr>
          <w:rFonts w:ascii="Times New Roman" w:hAnsi="Times New Roman" w:cs="Times New Roman"/>
          <w:sz w:val="28"/>
          <w:szCs w:val="28"/>
        </w:rPr>
      </w:pPr>
    </w:p>
    <w:p w:rsidR="008A6FDA" w:rsidRDefault="008A6FDA">
      <w:pPr>
        <w:rPr>
          <w:rFonts w:ascii="Times New Roman" w:hAnsi="Times New Roman" w:cs="Times New Roman"/>
          <w:sz w:val="28"/>
          <w:szCs w:val="28"/>
        </w:rPr>
      </w:pPr>
      <w:r>
        <w:rPr>
          <w:rFonts w:ascii="Times New Roman" w:hAnsi="Times New Roman" w:cs="Times New Roman"/>
          <w:sz w:val="28"/>
          <w:szCs w:val="28"/>
        </w:rPr>
        <w:br w:type="page"/>
      </w:r>
    </w:p>
    <w:p w:rsidR="00043E43" w:rsidRDefault="00043E43" w:rsidP="0022489F">
      <w:pPr>
        <w:pStyle w:val="ListParagraph"/>
        <w:numPr>
          <w:ilvl w:val="0"/>
          <w:numId w:val="6"/>
        </w:numPr>
        <w:spacing w:after="240"/>
        <w:ind w:left="1066" w:hanging="357"/>
        <w:rPr>
          <w:rFonts w:ascii="Times New Roman" w:hAnsi="Times New Roman" w:cs="Times New Roman"/>
          <w:sz w:val="28"/>
          <w:szCs w:val="28"/>
        </w:rPr>
      </w:pPr>
      <w:r w:rsidRPr="00140D8D">
        <w:rPr>
          <w:rFonts w:ascii="Times New Roman" w:hAnsi="Times New Roman" w:cs="Times New Roman"/>
          <w:sz w:val="28"/>
          <w:szCs w:val="28"/>
        </w:rPr>
        <w:lastRenderedPageBreak/>
        <w:t>РАЗРАБОТКА ПРОГРАММНЫХ МОДУЛЕЙ</w:t>
      </w:r>
    </w:p>
    <w:p w:rsidR="00043E43" w:rsidRPr="006B1011" w:rsidRDefault="00043E43" w:rsidP="00043E43">
      <w:pPr>
        <w:spacing w:after="240"/>
        <w:ind w:left="709"/>
        <w:rPr>
          <w:rFonts w:ascii="Times New Roman" w:hAnsi="Times New Roman" w:cs="Times New Roman"/>
          <w:sz w:val="28"/>
          <w:szCs w:val="28"/>
          <w:lang w:val="en-US"/>
        </w:rPr>
      </w:pPr>
      <w:r w:rsidRPr="00C96F58">
        <w:rPr>
          <w:rFonts w:ascii="Times New Roman" w:hAnsi="Times New Roman" w:cs="Times New Roman"/>
          <w:b/>
          <w:sz w:val="28"/>
          <w:szCs w:val="28"/>
        </w:rPr>
        <w:t>4.1</w:t>
      </w:r>
      <w:r>
        <w:rPr>
          <w:rFonts w:ascii="Times New Roman" w:hAnsi="Times New Roman" w:cs="Times New Roman"/>
          <w:sz w:val="28"/>
          <w:szCs w:val="28"/>
        </w:rPr>
        <w:t xml:space="preserve"> Квалиметричесикй анализ</w:t>
      </w:r>
    </w:p>
    <w:p w:rsidR="00043E43" w:rsidRDefault="00043E43" w:rsidP="00043E43">
      <w:pPr>
        <w:spacing w:after="0"/>
        <w:ind w:left="709"/>
        <w:rPr>
          <w:rFonts w:ascii="Times New Roman" w:hAnsi="Times New Roman" w:cs="Times New Roman"/>
          <w:sz w:val="28"/>
          <w:szCs w:val="28"/>
        </w:rPr>
      </w:pPr>
      <w:r w:rsidRPr="00C96F58">
        <w:rPr>
          <w:rFonts w:ascii="Times New Roman" w:hAnsi="Times New Roman" w:cs="Times New Roman"/>
          <w:b/>
          <w:sz w:val="28"/>
          <w:szCs w:val="28"/>
        </w:rPr>
        <w:t>4.1.1</w:t>
      </w:r>
      <w:r>
        <w:rPr>
          <w:rFonts w:ascii="Times New Roman" w:hAnsi="Times New Roman" w:cs="Times New Roman"/>
          <w:sz w:val="28"/>
          <w:szCs w:val="28"/>
        </w:rPr>
        <w:t xml:space="preserve"> Расчет силы команды</w:t>
      </w:r>
    </w:p>
    <w:p w:rsidR="00043E43" w:rsidRDefault="00043E43" w:rsidP="00043E43">
      <w:pPr>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Сила команды является основным и единственным параметром, по которому квалиметрический анализатор принимает решение об исходе события. Поэтому расчет силы команды является основным методом данного анализатора.</w:t>
      </w:r>
    </w:p>
    <w:p w:rsidR="00043E43" w:rsidRDefault="00043E43" w:rsidP="00043E43">
      <w:pPr>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У каждого параметра команды есть свой вес и определено, является ли он стимулятором, то есть увеличится ли сила команды при увеличении данного параметра. Однако просто сложить параметры, умноженные на веса, не является лучшим решением, так как результат не будет зависеть от взаимного отношения параметров, что неверно.</w:t>
      </w:r>
    </w:p>
    <w:p w:rsidR="00043E43" w:rsidRDefault="00043E43" w:rsidP="00043E43">
      <w:pPr>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Для вычисления силы команды предназначен класс </w:t>
      </w:r>
      <w:r w:rsidRPr="00B075FF">
        <w:rPr>
          <w:rFonts w:ascii="Courier New" w:hAnsi="Courier New" w:cs="Courier New"/>
          <w:sz w:val="28"/>
          <w:szCs w:val="28"/>
          <w:shd w:val="clear" w:color="auto" w:fill="FFFFFF"/>
          <w:lang w:val="en-US"/>
        </w:rPr>
        <w:t>TeamPowerCalculator</w:t>
      </w:r>
      <w:r w:rsidRPr="00B075FF">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Первым этапом квалиметрического анализа является вычисление относительного значения каждого из параметров, присутствующих у команды. Данные операции производятся в методе </w:t>
      </w:r>
      <w:r w:rsidRPr="00B075FF">
        <w:rPr>
          <w:rFonts w:ascii="Courier New" w:hAnsi="Courier New" w:cs="Courier New"/>
          <w:sz w:val="28"/>
          <w:szCs w:val="28"/>
          <w:shd w:val="clear" w:color="auto" w:fill="FFFFFF"/>
          <w:lang w:val="en-US"/>
        </w:rPr>
        <w:t>calculateRelativeParameters</w:t>
      </w:r>
      <w:r w:rsidRPr="00B075FF">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который принимает в себя пару однотипных параметров обеих команд. Рассмотрим фрагмент его кода, приведенный ниже.</w:t>
      </w:r>
    </w:p>
    <w:p w:rsidR="00043E43" w:rsidRDefault="00043E43" w:rsidP="00043E43">
      <w:pPr>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 данном коде вначале вычисляется сумма принятых параметров. Если данная сумма равна нулю, то дальнейшие действия бессмысленны и относительные параметры равны нулю. Иначе вычисляется значение каждого параметра относительно суммы и, если он не является стимулятором, то производится его инвертирование относительно единицы.</w:t>
      </w:r>
    </w:p>
    <w:p w:rsidR="00043E43" w:rsidRDefault="00043E43" w:rsidP="00043E43">
      <w:pPr>
        <w:spacing w:after="0" w:line="240" w:lineRule="auto"/>
        <w:ind w:firstLine="709"/>
        <w:jc w:val="both"/>
        <w:rPr>
          <w:rFonts w:ascii="Times New Roman" w:hAnsi="Times New Roman" w:cs="Times New Roman"/>
          <w:sz w:val="28"/>
          <w:szCs w:val="28"/>
          <w:shd w:val="clear" w:color="auto" w:fill="FFFFFF"/>
        </w:rPr>
      </w:pP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double sum = firstTeamParemeter.value + secondTeamParameter.value;</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if (sum == 0)</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 xml:space="preserve">    </w:t>
      </w:r>
      <w:proofErr w:type="gramStart"/>
      <w:r w:rsidRPr="001E536C">
        <w:rPr>
          <w:rFonts w:ascii="Courier New" w:hAnsi="Courier New" w:cs="Courier New"/>
          <w:sz w:val="24"/>
          <w:szCs w:val="24"/>
          <w:highlight w:val="white"/>
          <w:lang w:val="en-US"/>
        </w:rPr>
        <w:t>relativeParameters[</w:t>
      </w:r>
      <w:proofErr w:type="gramEnd"/>
      <w:r w:rsidRPr="001E536C">
        <w:rPr>
          <w:rFonts w:ascii="Courier New" w:hAnsi="Courier New" w:cs="Courier New"/>
          <w:sz w:val="24"/>
          <w:szCs w:val="24"/>
          <w:highlight w:val="white"/>
          <w:lang w:val="en-US"/>
        </w:rPr>
        <w:t>0] = 0;</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 xml:space="preserve">    </w:t>
      </w:r>
      <w:proofErr w:type="gramStart"/>
      <w:r w:rsidRPr="001E536C">
        <w:rPr>
          <w:rFonts w:ascii="Courier New" w:hAnsi="Courier New" w:cs="Courier New"/>
          <w:sz w:val="24"/>
          <w:szCs w:val="24"/>
          <w:highlight w:val="white"/>
          <w:lang w:val="en-US"/>
        </w:rPr>
        <w:t>relativeParameters[</w:t>
      </w:r>
      <w:proofErr w:type="gramEnd"/>
      <w:r w:rsidRPr="001E536C">
        <w:rPr>
          <w:rFonts w:ascii="Courier New" w:hAnsi="Courier New" w:cs="Courier New"/>
          <w:sz w:val="24"/>
          <w:szCs w:val="24"/>
          <w:highlight w:val="white"/>
          <w:lang w:val="en-US"/>
        </w:rPr>
        <w:t>1] = 0;</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else</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 xml:space="preserve">    double firstTeamRelativeParemeter = firstTeamParemeter.value / sum;</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 xml:space="preserve">    if </w:t>
      </w:r>
      <w:proofErr w:type="gramStart"/>
      <w:r w:rsidRPr="001E536C">
        <w:rPr>
          <w:rFonts w:ascii="Courier New" w:hAnsi="Courier New" w:cs="Courier New"/>
          <w:sz w:val="24"/>
          <w:szCs w:val="24"/>
          <w:highlight w:val="white"/>
          <w:lang w:val="en-US"/>
        </w:rPr>
        <w:t>(!firstTeamParemeter.isStimulator</w:t>
      </w:r>
      <w:proofErr w:type="gramEnd"/>
      <w:r w:rsidRPr="001E536C">
        <w:rPr>
          <w:rFonts w:ascii="Courier New" w:hAnsi="Courier New" w:cs="Courier New"/>
          <w:sz w:val="24"/>
          <w:szCs w:val="24"/>
          <w:highlight w:val="white"/>
          <w:lang w:val="en-US"/>
        </w:rPr>
        <w:t>)</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 xml:space="preserve">        firstTeamRelativeParemeter = 1 - firstTeamRelativeParemeter;</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 xml:space="preserve">    double secondTeamRelativeParemeter = secondTeamParameter.value / sum;</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 xml:space="preserve">    if </w:t>
      </w:r>
      <w:proofErr w:type="gramStart"/>
      <w:r w:rsidRPr="001E536C">
        <w:rPr>
          <w:rFonts w:ascii="Courier New" w:hAnsi="Courier New" w:cs="Courier New"/>
          <w:sz w:val="24"/>
          <w:szCs w:val="24"/>
          <w:highlight w:val="white"/>
          <w:lang w:val="en-US"/>
        </w:rPr>
        <w:t>(!secondTeamParameter.isStimulator</w:t>
      </w:r>
      <w:proofErr w:type="gramEnd"/>
      <w:r w:rsidRPr="001E536C">
        <w:rPr>
          <w:rFonts w:ascii="Courier New" w:hAnsi="Courier New" w:cs="Courier New"/>
          <w:sz w:val="24"/>
          <w:szCs w:val="24"/>
          <w:highlight w:val="white"/>
          <w:lang w:val="en-US"/>
        </w:rPr>
        <w:t>)</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 xml:space="preserve">        secondTeamRelativeParemeter = 1 - firstTeamRelativeParemeter;</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 xml:space="preserve">    </w:t>
      </w:r>
      <w:proofErr w:type="gramStart"/>
      <w:r w:rsidRPr="001E536C">
        <w:rPr>
          <w:rFonts w:ascii="Courier New" w:hAnsi="Courier New" w:cs="Courier New"/>
          <w:sz w:val="24"/>
          <w:szCs w:val="24"/>
          <w:highlight w:val="white"/>
          <w:lang w:val="en-US"/>
        </w:rPr>
        <w:t>relativeParameters[</w:t>
      </w:r>
      <w:proofErr w:type="gramEnd"/>
      <w:r w:rsidRPr="001E536C">
        <w:rPr>
          <w:rFonts w:ascii="Courier New" w:hAnsi="Courier New" w:cs="Courier New"/>
          <w:sz w:val="24"/>
          <w:szCs w:val="24"/>
          <w:highlight w:val="white"/>
          <w:lang w:val="en-US"/>
        </w:rPr>
        <w:t>0] = firstTeamRelativeParemeter;</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lastRenderedPageBreak/>
        <w:t xml:space="preserve">    </w:t>
      </w:r>
      <w:proofErr w:type="gramStart"/>
      <w:r w:rsidRPr="001E536C">
        <w:rPr>
          <w:rFonts w:ascii="Courier New" w:hAnsi="Courier New" w:cs="Courier New"/>
          <w:sz w:val="24"/>
          <w:szCs w:val="24"/>
          <w:highlight w:val="white"/>
          <w:lang w:val="en-US"/>
        </w:rPr>
        <w:t>relativeParameters[</w:t>
      </w:r>
      <w:proofErr w:type="gramEnd"/>
      <w:r w:rsidRPr="001E536C">
        <w:rPr>
          <w:rFonts w:ascii="Courier New" w:hAnsi="Courier New" w:cs="Courier New"/>
          <w:sz w:val="24"/>
          <w:szCs w:val="24"/>
          <w:highlight w:val="white"/>
          <w:lang w:val="en-US"/>
        </w:rPr>
        <w:t>1] = secondTeamRelativeParemeter;</w:t>
      </w:r>
    </w:p>
    <w:p w:rsidR="00043E43" w:rsidRPr="001E536C" w:rsidRDefault="00043E43" w:rsidP="00F875CD">
      <w:pPr>
        <w:spacing w:after="0" w:line="240" w:lineRule="auto"/>
        <w:ind w:left="709"/>
        <w:jc w:val="both"/>
        <w:rPr>
          <w:rFonts w:ascii="Courier New" w:hAnsi="Courier New" w:cs="Courier New"/>
          <w:sz w:val="24"/>
          <w:szCs w:val="24"/>
          <w:shd w:val="clear" w:color="auto" w:fill="FFFFFF"/>
          <w:lang w:val="en-US"/>
        </w:rPr>
      </w:pPr>
      <w:r w:rsidRPr="001E536C">
        <w:rPr>
          <w:rFonts w:ascii="Courier New" w:hAnsi="Courier New" w:cs="Courier New"/>
          <w:sz w:val="24"/>
          <w:szCs w:val="24"/>
          <w:highlight w:val="white"/>
          <w:lang w:val="en-US"/>
        </w:rPr>
        <w:t>}</w:t>
      </w:r>
    </w:p>
    <w:p w:rsidR="00043E43" w:rsidRPr="001E536C" w:rsidRDefault="00043E43" w:rsidP="00043E43">
      <w:pPr>
        <w:spacing w:after="0" w:line="240" w:lineRule="auto"/>
        <w:ind w:firstLine="709"/>
        <w:rPr>
          <w:rFonts w:ascii="Times New Roman" w:hAnsi="Times New Roman" w:cs="Times New Roman"/>
          <w:sz w:val="28"/>
          <w:szCs w:val="28"/>
          <w:shd w:val="clear" w:color="auto" w:fill="FFFFFF"/>
          <w:lang w:val="en-US"/>
        </w:rPr>
      </w:pPr>
    </w:p>
    <w:p w:rsidR="00043E43" w:rsidRPr="00A70D14" w:rsidRDefault="00043E43" w:rsidP="00043E43">
      <w:pPr>
        <w:spacing w:after="0" w:line="240" w:lineRule="auto"/>
        <w:ind w:firstLine="709"/>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Далее</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каждый</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из</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полученных</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относительных</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параметров</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добавляется</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к</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силе</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команды</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которая</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изначально</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равна</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нулю</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В конце расчета сила каждой команды нормируется относительно их суммы, что позволяет получить вероятность ее победы от нуля до единицы. Данное</w:t>
      </w:r>
      <w:r w:rsidRPr="00A70D14">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действие</w:t>
      </w:r>
      <w:r w:rsidRPr="00A70D14">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показано</w:t>
      </w:r>
      <w:r w:rsidRPr="00A70D14">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в</w:t>
      </w:r>
      <w:r w:rsidRPr="00A70D14">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коде</w:t>
      </w:r>
      <w:r w:rsidRPr="00A70D14">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ниже</w:t>
      </w:r>
      <w:r w:rsidRPr="00A70D14">
        <w:rPr>
          <w:rFonts w:ascii="Times New Roman" w:hAnsi="Times New Roman" w:cs="Times New Roman"/>
          <w:sz w:val="28"/>
          <w:szCs w:val="28"/>
          <w:shd w:val="clear" w:color="auto" w:fill="FFFFFF"/>
          <w:lang w:val="en-US"/>
        </w:rPr>
        <w:t>:</w:t>
      </w:r>
    </w:p>
    <w:p w:rsidR="00043E43" w:rsidRPr="00A70D14" w:rsidRDefault="00043E43" w:rsidP="00043E43">
      <w:pPr>
        <w:spacing w:after="0" w:line="240" w:lineRule="auto"/>
        <w:ind w:firstLine="709"/>
        <w:rPr>
          <w:rFonts w:ascii="Times New Roman" w:hAnsi="Times New Roman" w:cs="Times New Roman"/>
          <w:sz w:val="28"/>
          <w:szCs w:val="28"/>
          <w:shd w:val="clear" w:color="auto" w:fill="FFFFFF"/>
          <w:lang w:val="en-US"/>
        </w:rPr>
      </w:pP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 xml:space="preserve">double teamPowersSum = </w:t>
      </w:r>
      <w:proofErr w:type="gramStart"/>
      <w:r w:rsidRPr="001E536C">
        <w:rPr>
          <w:rFonts w:ascii="Courier New" w:hAnsi="Courier New" w:cs="Courier New"/>
          <w:sz w:val="24"/>
          <w:szCs w:val="24"/>
          <w:highlight w:val="white"/>
          <w:lang w:val="en-US"/>
        </w:rPr>
        <w:t>teamPowers[</w:t>
      </w:r>
      <w:proofErr w:type="gramEnd"/>
      <w:r w:rsidRPr="001E536C">
        <w:rPr>
          <w:rFonts w:ascii="Courier New" w:hAnsi="Courier New" w:cs="Courier New"/>
          <w:sz w:val="24"/>
          <w:szCs w:val="24"/>
          <w:highlight w:val="white"/>
          <w:lang w:val="en-US"/>
        </w:rPr>
        <w:t>0] + teamPowers[1];</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1E536C">
        <w:rPr>
          <w:rFonts w:ascii="Courier New" w:hAnsi="Courier New" w:cs="Courier New"/>
          <w:sz w:val="24"/>
          <w:szCs w:val="24"/>
          <w:highlight w:val="white"/>
          <w:lang w:val="en-US"/>
        </w:rPr>
        <w:t>teamPowers[</w:t>
      </w:r>
      <w:proofErr w:type="gramEnd"/>
      <w:r w:rsidRPr="001E536C">
        <w:rPr>
          <w:rFonts w:ascii="Courier New" w:hAnsi="Courier New" w:cs="Courier New"/>
          <w:sz w:val="24"/>
          <w:szCs w:val="24"/>
          <w:highlight w:val="white"/>
          <w:lang w:val="en-US"/>
        </w:rPr>
        <w:t>0] /= teamPowersSum;</w:t>
      </w:r>
    </w:p>
    <w:p w:rsidR="00043E43" w:rsidRPr="001E536C" w:rsidRDefault="00043E43" w:rsidP="00F875CD">
      <w:pPr>
        <w:spacing w:after="0" w:line="240" w:lineRule="auto"/>
        <w:ind w:left="709"/>
        <w:rPr>
          <w:rFonts w:ascii="Courier New" w:hAnsi="Courier New" w:cs="Courier New"/>
          <w:sz w:val="24"/>
          <w:szCs w:val="24"/>
          <w:shd w:val="clear" w:color="auto" w:fill="FFFFFF"/>
        </w:rPr>
      </w:pPr>
      <w:proofErr w:type="gramStart"/>
      <w:r w:rsidRPr="001E536C">
        <w:rPr>
          <w:rFonts w:ascii="Courier New" w:hAnsi="Courier New" w:cs="Courier New"/>
          <w:sz w:val="24"/>
          <w:szCs w:val="24"/>
          <w:highlight w:val="white"/>
          <w:lang w:val="en-US"/>
        </w:rPr>
        <w:t>teamPowers</w:t>
      </w:r>
      <w:r w:rsidRPr="00A70D14">
        <w:rPr>
          <w:rFonts w:ascii="Courier New" w:hAnsi="Courier New" w:cs="Courier New"/>
          <w:sz w:val="24"/>
          <w:szCs w:val="24"/>
          <w:highlight w:val="white"/>
        </w:rPr>
        <w:t>[</w:t>
      </w:r>
      <w:proofErr w:type="gramEnd"/>
      <w:r w:rsidRPr="00A70D14">
        <w:rPr>
          <w:rFonts w:ascii="Courier New" w:hAnsi="Courier New" w:cs="Courier New"/>
          <w:sz w:val="24"/>
          <w:szCs w:val="24"/>
          <w:highlight w:val="white"/>
        </w:rPr>
        <w:t xml:space="preserve">1] /= </w:t>
      </w:r>
      <w:r w:rsidRPr="001E536C">
        <w:rPr>
          <w:rFonts w:ascii="Courier New" w:hAnsi="Courier New" w:cs="Courier New"/>
          <w:sz w:val="24"/>
          <w:szCs w:val="24"/>
          <w:highlight w:val="white"/>
          <w:lang w:val="en-US"/>
        </w:rPr>
        <w:t>teamPowersSum</w:t>
      </w:r>
      <w:r w:rsidRPr="00A70D14">
        <w:rPr>
          <w:rFonts w:ascii="Courier New" w:hAnsi="Courier New" w:cs="Courier New"/>
          <w:sz w:val="24"/>
          <w:szCs w:val="24"/>
          <w:highlight w:val="white"/>
        </w:rPr>
        <w:t>;</w:t>
      </w:r>
    </w:p>
    <w:p w:rsidR="00043E43" w:rsidRDefault="00043E43" w:rsidP="00043E43">
      <w:pPr>
        <w:autoSpaceDE w:val="0"/>
        <w:autoSpaceDN w:val="0"/>
        <w:adjustRightInd w:val="0"/>
        <w:spacing w:after="0" w:line="240" w:lineRule="auto"/>
        <w:jc w:val="both"/>
        <w:rPr>
          <w:rFonts w:ascii="Times New Roman" w:hAnsi="Times New Roman" w:cs="Times New Roman"/>
          <w:sz w:val="28"/>
          <w:szCs w:val="28"/>
        </w:rPr>
      </w:pPr>
    </w:p>
    <w:p w:rsidR="00043E43" w:rsidRDefault="00043E43" w:rsidP="00043E43">
      <w:pPr>
        <w:autoSpaceDE w:val="0"/>
        <w:autoSpaceDN w:val="0"/>
        <w:adjustRightInd w:val="0"/>
        <w:spacing w:after="0" w:line="240" w:lineRule="auto"/>
        <w:ind w:left="709"/>
        <w:jc w:val="both"/>
        <w:rPr>
          <w:rFonts w:ascii="Times New Roman" w:hAnsi="Times New Roman" w:cs="Times New Roman"/>
          <w:sz w:val="28"/>
          <w:szCs w:val="28"/>
        </w:rPr>
      </w:pPr>
      <w:r w:rsidRPr="00A676F8">
        <w:rPr>
          <w:rFonts w:ascii="Times New Roman" w:hAnsi="Times New Roman" w:cs="Times New Roman"/>
          <w:b/>
          <w:sz w:val="28"/>
          <w:szCs w:val="28"/>
        </w:rPr>
        <w:t>4.1.2</w:t>
      </w:r>
      <w:r w:rsidRPr="00A676F8">
        <w:rPr>
          <w:rFonts w:ascii="Times New Roman" w:hAnsi="Times New Roman" w:cs="Times New Roman"/>
          <w:sz w:val="28"/>
          <w:szCs w:val="28"/>
        </w:rPr>
        <w:t xml:space="preserve"> </w:t>
      </w:r>
      <w:r>
        <w:rPr>
          <w:rFonts w:ascii="Times New Roman" w:hAnsi="Times New Roman" w:cs="Times New Roman"/>
          <w:sz w:val="28"/>
          <w:szCs w:val="28"/>
        </w:rPr>
        <w:t>Вычисление вероятностей исходов матчей</w:t>
      </w:r>
    </w:p>
    <w:p w:rsidR="00043E43" w:rsidRDefault="00043E43" w:rsidP="00043E43">
      <w:pPr>
        <w:shd w:val="clear" w:color="auto" w:fill="FFFFFF"/>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Данный метод предсказания является вспомогательным, поэтому необходимость предсказания вероятностей каждого из исходов не является приоритетной для него.</w:t>
      </w:r>
    </w:p>
    <w:p w:rsidR="00043E43" w:rsidRDefault="00043E43" w:rsidP="00043E43">
      <w:pPr>
        <w:shd w:val="clear" w:color="auto" w:fill="FFFFFF"/>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Сила каждой команды после ее нормировки и будет являться вероятностью победы данной команды. Для поддержания консистентности и однотипности данных, возвращаемых всеми предсказателями, необходимо так же предусмотреть вероятность ничьей.</w:t>
      </w:r>
    </w:p>
    <w:p w:rsidR="00043E43" w:rsidRPr="00A70D14" w:rsidRDefault="00043E43" w:rsidP="00043E43">
      <w:pPr>
        <w:shd w:val="clear" w:color="auto" w:fill="FFFFFF"/>
        <w:spacing w:after="0" w:line="240" w:lineRule="auto"/>
        <w:ind w:firstLine="708"/>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В данном случае вероятность ничьей принята равной отношению вероятности победы более слабой команды к вероятности победы более сильной команды. Такой выбор вероятностей исходов события позволяет получить не просто предсказание, а вероятности победы каждой команды относительно друг друга. Ниже</w:t>
      </w:r>
      <w:r w:rsidRPr="00A70D14">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приведен</w:t>
      </w:r>
      <w:r w:rsidRPr="00A70D14">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код</w:t>
      </w:r>
      <w:r w:rsidRPr="00A70D14">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предсказания</w:t>
      </w:r>
      <w:r w:rsidRPr="00A70D14">
        <w:rPr>
          <w:rFonts w:ascii="Times New Roman" w:eastAsia="Times New Roman" w:hAnsi="Times New Roman" w:cs="Times New Roman"/>
          <w:color w:val="000000"/>
          <w:sz w:val="28"/>
          <w:szCs w:val="28"/>
          <w:lang w:val="en-US"/>
        </w:rPr>
        <w:t>:</w:t>
      </w:r>
    </w:p>
    <w:p w:rsidR="00043E43" w:rsidRPr="00A70D14" w:rsidRDefault="00043E43" w:rsidP="00043E43">
      <w:pPr>
        <w:shd w:val="clear" w:color="auto" w:fill="FFFFFF"/>
        <w:spacing w:after="0" w:line="240" w:lineRule="auto"/>
        <w:ind w:firstLine="708"/>
        <w:jc w:val="both"/>
        <w:rPr>
          <w:rFonts w:ascii="Times New Roman" w:eastAsia="Times New Roman" w:hAnsi="Times New Roman" w:cs="Times New Roman"/>
          <w:color w:val="000000"/>
          <w:sz w:val="28"/>
          <w:szCs w:val="28"/>
          <w:lang w:val="en-US"/>
        </w:rPr>
      </w:pPr>
    </w:p>
    <w:p w:rsidR="00043E43" w:rsidRPr="00CA55DD"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CA55DD">
        <w:rPr>
          <w:rFonts w:ascii="Courier New" w:hAnsi="Courier New" w:cs="Courier New"/>
          <w:sz w:val="24"/>
          <w:szCs w:val="24"/>
          <w:highlight w:val="white"/>
          <w:lang w:val="en-US"/>
        </w:rPr>
        <w:t>double[</w:t>
      </w:r>
      <w:proofErr w:type="gramEnd"/>
      <w:r w:rsidRPr="00CA55DD">
        <w:rPr>
          <w:rFonts w:ascii="Courier New" w:hAnsi="Courier New" w:cs="Courier New"/>
          <w:sz w:val="24"/>
          <w:szCs w:val="24"/>
          <w:highlight w:val="white"/>
          <w:lang w:val="en-US"/>
        </w:rPr>
        <w:t>] teamPowers = TeamPowerCalculator.calculateTeamPowers(matchInfo.firstTeam.getListOfParameters(), matchInfo.secondTeam.getListOfParameters());</w:t>
      </w:r>
    </w:p>
    <w:p w:rsidR="00043E43" w:rsidRPr="00CA55DD"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CA55DD">
        <w:rPr>
          <w:rFonts w:ascii="Courier New" w:hAnsi="Courier New" w:cs="Courier New"/>
          <w:sz w:val="24"/>
          <w:szCs w:val="24"/>
          <w:highlight w:val="white"/>
          <w:lang w:val="en-US"/>
        </w:rPr>
        <w:t>double[</w:t>
      </w:r>
      <w:proofErr w:type="gramEnd"/>
      <w:r w:rsidRPr="00CA55DD">
        <w:rPr>
          <w:rFonts w:ascii="Courier New" w:hAnsi="Courier New" w:cs="Courier New"/>
          <w:sz w:val="24"/>
          <w:szCs w:val="24"/>
          <w:highlight w:val="white"/>
          <w:lang w:val="en-US"/>
        </w:rPr>
        <w:t>] prediction = new double[] {</w:t>
      </w:r>
    </w:p>
    <w:p w:rsidR="00043E43" w:rsidRPr="00CA55DD"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CA55DD">
        <w:rPr>
          <w:rFonts w:ascii="Courier New" w:hAnsi="Courier New" w:cs="Courier New"/>
          <w:sz w:val="24"/>
          <w:szCs w:val="24"/>
          <w:highlight w:val="white"/>
          <w:lang w:val="en-US"/>
        </w:rPr>
        <w:t xml:space="preserve">    teamPowers.Min() / teamPowers.Max(),</w:t>
      </w:r>
    </w:p>
    <w:p w:rsidR="00043E43" w:rsidRPr="00CA55DD"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CA55DD">
        <w:rPr>
          <w:rFonts w:ascii="Courier New" w:hAnsi="Courier New" w:cs="Courier New"/>
          <w:sz w:val="24"/>
          <w:szCs w:val="24"/>
          <w:highlight w:val="white"/>
          <w:lang w:val="en-US"/>
        </w:rPr>
        <w:t xml:space="preserve">    </w:t>
      </w:r>
      <w:proofErr w:type="gramStart"/>
      <w:r w:rsidRPr="00CA55DD">
        <w:rPr>
          <w:rFonts w:ascii="Courier New" w:hAnsi="Courier New" w:cs="Courier New"/>
          <w:sz w:val="24"/>
          <w:szCs w:val="24"/>
          <w:highlight w:val="white"/>
          <w:lang w:val="en-US"/>
        </w:rPr>
        <w:t>teamPowers</w:t>
      </w:r>
      <w:r w:rsidRPr="00CA55DD">
        <w:rPr>
          <w:rFonts w:ascii="Courier New" w:hAnsi="Courier New" w:cs="Courier New"/>
          <w:sz w:val="24"/>
          <w:szCs w:val="24"/>
          <w:highlight w:val="white"/>
        </w:rPr>
        <w:t>[</w:t>
      </w:r>
      <w:proofErr w:type="gramEnd"/>
      <w:r w:rsidRPr="00CA55DD">
        <w:rPr>
          <w:rFonts w:ascii="Courier New" w:hAnsi="Courier New" w:cs="Courier New"/>
          <w:sz w:val="24"/>
          <w:szCs w:val="24"/>
          <w:highlight w:val="white"/>
        </w:rPr>
        <w:t>0],</w:t>
      </w:r>
    </w:p>
    <w:p w:rsidR="00043E43" w:rsidRPr="00CA55DD"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CA55DD">
        <w:rPr>
          <w:rFonts w:ascii="Courier New" w:hAnsi="Courier New" w:cs="Courier New"/>
          <w:sz w:val="24"/>
          <w:szCs w:val="24"/>
          <w:highlight w:val="white"/>
        </w:rPr>
        <w:t xml:space="preserve">    </w:t>
      </w:r>
      <w:proofErr w:type="gramStart"/>
      <w:r w:rsidRPr="00CA55DD">
        <w:rPr>
          <w:rFonts w:ascii="Courier New" w:hAnsi="Courier New" w:cs="Courier New"/>
          <w:sz w:val="24"/>
          <w:szCs w:val="24"/>
          <w:highlight w:val="white"/>
          <w:lang w:val="en-US"/>
        </w:rPr>
        <w:t>teamPowers</w:t>
      </w:r>
      <w:r w:rsidRPr="00CA55DD">
        <w:rPr>
          <w:rFonts w:ascii="Courier New" w:hAnsi="Courier New" w:cs="Courier New"/>
          <w:sz w:val="24"/>
          <w:szCs w:val="24"/>
          <w:highlight w:val="white"/>
        </w:rPr>
        <w:t>[</w:t>
      </w:r>
      <w:proofErr w:type="gramEnd"/>
      <w:r w:rsidRPr="00CA55DD">
        <w:rPr>
          <w:rFonts w:ascii="Courier New" w:hAnsi="Courier New" w:cs="Courier New"/>
          <w:sz w:val="24"/>
          <w:szCs w:val="24"/>
          <w:highlight w:val="white"/>
        </w:rPr>
        <w:t>1]</w:t>
      </w:r>
    </w:p>
    <w:p w:rsidR="00043E43" w:rsidRPr="00CA55DD"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CA55DD">
        <w:rPr>
          <w:rFonts w:ascii="Courier New" w:hAnsi="Courier New" w:cs="Courier New"/>
          <w:sz w:val="24"/>
          <w:szCs w:val="24"/>
          <w:highlight w:val="white"/>
        </w:rPr>
        <w:t>};</w:t>
      </w:r>
    </w:p>
    <w:p w:rsidR="00043E43" w:rsidRPr="00CA55DD" w:rsidRDefault="00043E43" w:rsidP="00F875CD">
      <w:pPr>
        <w:shd w:val="clear" w:color="auto" w:fill="FFFFFF"/>
        <w:spacing w:after="0" w:line="240" w:lineRule="auto"/>
        <w:ind w:left="709"/>
        <w:jc w:val="both"/>
        <w:rPr>
          <w:rFonts w:ascii="Courier New" w:eastAsia="Times New Roman" w:hAnsi="Courier New" w:cs="Courier New"/>
          <w:sz w:val="24"/>
          <w:szCs w:val="24"/>
        </w:rPr>
      </w:pPr>
      <w:r w:rsidRPr="00CA55DD">
        <w:rPr>
          <w:rFonts w:ascii="Courier New" w:hAnsi="Courier New" w:cs="Courier New"/>
          <w:sz w:val="24"/>
          <w:szCs w:val="24"/>
          <w:highlight w:val="white"/>
          <w:lang w:val="en-US"/>
        </w:rPr>
        <w:t>return</w:t>
      </w:r>
      <w:r w:rsidRPr="00CA55DD">
        <w:rPr>
          <w:rFonts w:ascii="Courier New" w:hAnsi="Courier New" w:cs="Courier New"/>
          <w:sz w:val="24"/>
          <w:szCs w:val="24"/>
          <w:highlight w:val="white"/>
        </w:rPr>
        <w:t xml:space="preserve"> </w:t>
      </w:r>
      <w:r w:rsidRPr="00CA55DD">
        <w:rPr>
          <w:rFonts w:ascii="Courier New" w:hAnsi="Courier New" w:cs="Courier New"/>
          <w:sz w:val="24"/>
          <w:szCs w:val="24"/>
          <w:highlight w:val="white"/>
          <w:lang w:val="en-US"/>
        </w:rPr>
        <w:t>prediction</w:t>
      </w:r>
      <w:r w:rsidRPr="00CA55DD">
        <w:rPr>
          <w:rFonts w:ascii="Courier New" w:hAnsi="Courier New" w:cs="Courier New"/>
          <w:sz w:val="24"/>
          <w:szCs w:val="24"/>
          <w:highlight w:val="white"/>
        </w:rPr>
        <w:t>;</w:t>
      </w:r>
    </w:p>
    <w:p w:rsidR="00043E43" w:rsidRDefault="00043E43" w:rsidP="00043E43">
      <w:pPr>
        <w:shd w:val="clear" w:color="auto" w:fill="FFFFFF"/>
        <w:spacing w:after="0" w:line="240" w:lineRule="auto"/>
        <w:ind w:firstLine="708"/>
        <w:jc w:val="both"/>
        <w:rPr>
          <w:rFonts w:ascii="Times New Roman" w:eastAsia="Times New Roman" w:hAnsi="Times New Roman" w:cs="Times New Roman"/>
          <w:color w:val="000000"/>
          <w:sz w:val="28"/>
          <w:szCs w:val="28"/>
        </w:rPr>
      </w:pPr>
    </w:p>
    <w:p w:rsidR="00043E43" w:rsidRDefault="00043E43" w:rsidP="0022489F">
      <w:pPr>
        <w:pStyle w:val="ListParagraph"/>
        <w:numPr>
          <w:ilvl w:val="1"/>
          <w:numId w:val="6"/>
        </w:numPr>
        <w:spacing w:after="0" w:line="240" w:lineRule="auto"/>
        <w:ind w:left="1157" w:hanging="448"/>
        <w:rPr>
          <w:rFonts w:ascii="Times New Roman" w:hAnsi="Times New Roman" w:cs="Times New Roman"/>
          <w:sz w:val="28"/>
          <w:szCs w:val="28"/>
        </w:rPr>
      </w:pPr>
      <w:r>
        <w:rPr>
          <w:rFonts w:ascii="Times New Roman" w:hAnsi="Times New Roman" w:cs="Times New Roman"/>
          <w:sz w:val="28"/>
          <w:szCs w:val="28"/>
        </w:rPr>
        <w:t>Нечеткие предсказания</w:t>
      </w:r>
    </w:p>
    <w:p w:rsidR="00043E43" w:rsidRDefault="00043E43" w:rsidP="00043E43">
      <w:pPr>
        <w:pStyle w:val="ListParagraph"/>
        <w:spacing w:after="0" w:line="240" w:lineRule="auto"/>
        <w:ind w:left="1157"/>
        <w:rPr>
          <w:rFonts w:ascii="Times New Roman" w:hAnsi="Times New Roman" w:cs="Times New Roman"/>
          <w:sz w:val="28"/>
          <w:szCs w:val="28"/>
        </w:rPr>
      </w:pPr>
    </w:p>
    <w:p w:rsidR="00043E43" w:rsidRDefault="00043E43" w:rsidP="00043E43">
      <w:pPr>
        <w:shd w:val="clear" w:color="auto" w:fill="FFFFFF"/>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Следующим вспомогательным алгоритмом предсказания является алгоритм нечетких предсказаний, также известный как алгоритм на основе нечетких правил.</w:t>
      </w:r>
    </w:p>
    <w:p w:rsidR="00043E43" w:rsidRPr="00A83DE6" w:rsidRDefault="00043E43" w:rsidP="00043E43">
      <w:pPr>
        <w:spacing w:after="0" w:line="240" w:lineRule="auto"/>
        <w:ind w:firstLine="709"/>
        <w:jc w:val="both"/>
        <w:rPr>
          <w:rFonts w:ascii="Times New Roman" w:hAnsi="Times New Roman" w:cs="Times New Roman"/>
          <w:sz w:val="28"/>
          <w:szCs w:val="28"/>
        </w:rPr>
      </w:pPr>
      <w:r w:rsidRPr="00A83DE6">
        <w:rPr>
          <w:rFonts w:ascii="Times New Roman" w:eastAsia="Times New Roman" w:hAnsi="Times New Roman" w:cs="Times New Roman"/>
          <w:color w:val="000000"/>
          <w:sz w:val="28"/>
          <w:szCs w:val="28"/>
        </w:rPr>
        <w:t xml:space="preserve">Суть данного алгоритма заключается в том, что определенный набор параметров команды сравнивается с наборами параметров всех других команд, имеющихся в системе, и при его совпадении выдается результат </w:t>
      </w:r>
      <w:r w:rsidRPr="00A83DE6">
        <w:rPr>
          <w:rFonts w:ascii="Times New Roman" w:eastAsia="Times New Roman" w:hAnsi="Times New Roman" w:cs="Times New Roman"/>
          <w:color w:val="000000"/>
          <w:sz w:val="28"/>
          <w:szCs w:val="28"/>
        </w:rPr>
        <w:lastRenderedPageBreak/>
        <w:t>данного события. Однако, в связи с тем, что в программе используется довольно обширный набор параметров, для полного совпадения необходима огромная база данный. Учитывая это, алгоритм был немного изменен.</w:t>
      </w:r>
    </w:p>
    <w:p w:rsidR="00043E43" w:rsidRDefault="00043E43" w:rsidP="00043E43">
      <w:pPr>
        <w:pStyle w:val="ListParagraph"/>
        <w:spacing w:after="0" w:line="240" w:lineRule="auto"/>
        <w:ind w:left="1157"/>
        <w:rPr>
          <w:rFonts w:ascii="Times New Roman" w:hAnsi="Times New Roman" w:cs="Times New Roman"/>
          <w:sz w:val="28"/>
          <w:szCs w:val="28"/>
        </w:rPr>
      </w:pPr>
    </w:p>
    <w:p w:rsidR="00043E43" w:rsidRPr="00B57C19" w:rsidRDefault="00043E43" w:rsidP="00043E43">
      <w:pPr>
        <w:spacing w:after="0" w:line="240" w:lineRule="auto"/>
        <w:ind w:left="709"/>
        <w:rPr>
          <w:rFonts w:ascii="Times New Roman" w:hAnsi="Times New Roman" w:cs="Times New Roman"/>
          <w:sz w:val="28"/>
          <w:szCs w:val="28"/>
        </w:rPr>
      </w:pPr>
      <w:r>
        <w:rPr>
          <w:rFonts w:ascii="Times New Roman" w:hAnsi="Times New Roman" w:cs="Times New Roman"/>
          <w:b/>
          <w:sz w:val="28"/>
          <w:szCs w:val="28"/>
        </w:rPr>
        <w:t>4.2</w:t>
      </w:r>
      <w:r w:rsidRPr="00C96F58">
        <w:rPr>
          <w:rFonts w:ascii="Times New Roman" w:hAnsi="Times New Roman" w:cs="Times New Roman"/>
          <w:b/>
          <w:sz w:val="28"/>
          <w:szCs w:val="28"/>
        </w:rPr>
        <w:t>.1</w:t>
      </w:r>
      <w:r>
        <w:rPr>
          <w:rFonts w:ascii="Times New Roman" w:hAnsi="Times New Roman" w:cs="Times New Roman"/>
          <w:sz w:val="28"/>
          <w:szCs w:val="28"/>
        </w:rPr>
        <w:t xml:space="preserve"> Генерация параметра команды</w:t>
      </w:r>
    </w:p>
    <w:p w:rsidR="00043E43" w:rsidRPr="00A70D14" w:rsidRDefault="00043E43" w:rsidP="00043E43">
      <w:pPr>
        <w:shd w:val="clear" w:color="auto" w:fill="FFFFFF"/>
        <w:spacing w:after="0" w:line="240" w:lineRule="auto"/>
        <w:ind w:firstLine="709"/>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Подготовительным этапом алгоритма нечетких предсказаний является генерация строкового параметра каждой команды, содержащего иформацию обо всех других параметрах команды. Рассмотрим</w:t>
      </w:r>
      <w:r w:rsidRPr="00A70D14">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код</w:t>
      </w:r>
      <w:r w:rsidRPr="00A70D14">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метода</w:t>
      </w:r>
      <w:r w:rsidRPr="00A70D14">
        <w:rPr>
          <w:rFonts w:ascii="Times New Roman" w:eastAsia="Times New Roman" w:hAnsi="Times New Roman" w:cs="Times New Roman"/>
          <w:color w:val="000000"/>
          <w:sz w:val="28"/>
          <w:szCs w:val="28"/>
          <w:lang w:val="en-US"/>
        </w:rPr>
        <w:t xml:space="preserve"> </w:t>
      </w:r>
      <w:r w:rsidRPr="00B57C19">
        <w:rPr>
          <w:rFonts w:ascii="Courier New" w:eastAsia="Times New Roman" w:hAnsi="Courier New" w:cs="Courier New"/>
          <w:color w:val="000000"/>
          <w:sz w:val="28"/>
          <w:szCs w:val="28"/>
          <w:lang w:val="en-US"/>
        </w:rPr>
        <w:t>analizeTeamInfo</w:t>
      </w:r>
      <w:r w:rsidRPr="00A70D14">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выполняющего</w:t>
      </w:r>
      <w:r w:rsidRPr="00A70D14">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данные</w:t>
      </w:r>
      <w:r w:rsidRPr="00A70D14">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действия</w:t>
      </w:r>
      <w:r w:rsidRPr="00A70D14">
        <w:rPr>
          <w:rFonts w:ascii="Times New Roman" w:eastAsia="Times New Roman" w:hAnsi="Times New Roman" w:cs="Times New Roman"/>
          <w:color w:val="000000"/>
          <w:sz w:val="28"/>
          <w:szCs w:val="28"/>
          <w:lang w:val="en-US"/>
        </w:rPr>
        <w:t>:</w:t>
      </w:r>
    </w:p>
    <w:p w:rsidR="00043E43" w:rsidRPr="00A70D14" w:rsidRDefault="00043E43" w:rsidP="00043E43">
      <w:pPr>
        <w:shd w:val="clear" w:color="auto" w:fill="FFFFFF"/>
        <w:spacing w:after="0" w:line="240" w:lineRule="auto"/>
        <w:ind w:firstLine="709"/>
        <w:jc w:val="both"/>
        <w:rPr>
          <w:rFonts w:ascii="Times New Roman" w:eastAsia="Times New Roman" w:hAnsi="Times New Roman" w:cs="Times New Roman"/>
          <w:color w:val="000000"/>
          <w:sz w:val="28"/>
          <w:szCs w:val="28"/>
          <w:lang w:val="en-US"/>
        </w:rPr>
      </w:pPr>
    </w:p>
    <w:p w:rsidR="00043E43" w:rsidRPr="00B57C19"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B57C19">
        <w:rPr>
          <w:rFonts w:ascii="Courier New" w:hAnsi="Courier New" w:cs="Courier New"/>
          <w:sz w:val="24"/>
          <w:szCs w:val="24"/>
          <w:highlight w:val="white"/>
          <w:lang w:val="en-US"/>
        </w:rPr>
        <w:t>string result = "";</w:t>
      </w:r>
    </w:p>
    <w:p w:rsidR="00043E43" w:rsidRPr="00B57C19"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B57C19">
        <w:rPr>
          <w:rFonts w:ascii="Courier New" w:hAnsi="Courier New" w:cs="Courier New"/>
          <w:sz w:val="24"/>
          <w:szCs w:val="24"/>
          <w:highlight w:val="white"/>
          <w:lang w:val="en-US"/>
        </w:rPr>
        <w:t>for (int i = 0; i &lt; teamParameters.Count; i++)</w:t>
      </w:r>
    </w:p>
    <w:p w:rsidR="00043E43" w:rsidRPr="00B57C19"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B57C19">
        <w:rPr>
          <w:rFonts w:ascii="Courier New" w:hAnsi="Courier New" w:cs="Courier New"/>
          <w:sz w:val="24"/>
          <w:szCs w:val="24"/>
          <w:highlight w:val="white"/>
          <w:lang w:val="en-US"/>
        </w:rPr>
        <w:t>{</w:t>
      </w:r>
    </w:p>
    <w:p w:rsidR="00043E43" w:rsidRPr="00B57C19"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B57C19">
        <w:rPr>
          <w:rFonts w:ascii="Courier New" w:hAnsi="Courier New" w:cs="Courier New"/>
          <w:sz w:val="24"/>
          <w:szCs w:val="24"/>
          <w:highlight w:val="white"/>
          <w:lang w:val="en-US"/>
        </w:rPr>
        <w:t xml:space="preserve">    double value = teamParameters[i].value;</w:t>
      </w:r>
    </w:p>
    <w:p w:rsidR="00043E43" w:rsidRPr="00B57C19"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B57C19">
        <w:rPr>
          <w:rFonts w:ascii="Courier New" w:hAnsi="Courier New" w:cs="Courier New"/>
          <w:sz w:val="24"/>
          <w:szCs w:val="24"/>
          <w:highlight w:val="white"/>
          <w:lang w:val="en-US"/>
        </w:rPr>
        <w:t xml:space="preserve">    int leftLimit = teamParameters[i</w:t>
      </w:r>
      <w:proofErr w:type="gramStart"/>
      <w:r w:rsidRPr="00B57C19">
        <w:rPr>
          <w:rFonts w:ascii="Courier New" w:hAnsi="Courier New" w:cs="Courier New"/>
          <w:sz w:val="24"/>
          <w:szCs w:val="24"/>
          <w:highlight w:val="white"/>
          <w:lang w:val="en-US"/>
        </w:rPr>
        <w:t>].fuzzyLimit.leftLimit</w:t>
      </w:r>
      <w:proofErr w:type="gramEnd"/>
      <w:r w:rsidRPr="00B57C19">
        <w:rPr>
          <w:rFonts w:ascii="Courier New" w:hAnsi="Courier New" w:cs="Courier New"/>
          <w:sz w:val="24"/>
          <w:szCs w:val="24"/>
          <w:highlight w:val="white"/>
          <w:lang w:val="en-US"/>
        </w:rPr>
        <w:t>;</w:t>
      </w:r>
    </w:p>
    <w:p w:rsidR="00043E43" w:rsidRPr="00B57C19"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B57C19">
        <w:rPr>
          <w:rFonts w:ascii="Courier New" w:hAnsi="Courier New" w:cs="Courier New"/>
          <w:sz w:val="24"/>
          <w:szCs w:val="24"/>
          <w:highlight w:val="white"/>
          <w:lang w:val="en-US"/>
        </w:rPr>
        <w:t xml:space="preserve">    int rigtLimit = teamParameters[i</w:t>
      </w:r>
      <w:proofErr w:type="gramStart"/>
      <w:r w:rsidRPr="00B57C19">
        <w:rPr>
          <w:rFonts w:ascii="Courier New" w:hAnsi="Courier New" w:cs="Courier New"/>
          <w:sz w:val="24"/>
          <w:szCs w:val="24"/>
          <w:highlight w:val="white"/>
          <w:lang w:val="en-US"/>
        </w:rPr>
        <w:t>].fuzzyLimit.rightLimit</w:t>
      </w:r>
      <w:proofErr w:type="gramEnd"/>
      <w:r w:rsidRPr="00B57C19">
        <w:rPr>
          <w:rFonts w:ascii="Courier New" w:hAnsi="Courier New" w:cs="Courier New"/>
          <w:sz w:val="24"/>
          <w:szCs w:val="24"/>
          <w:highlight w:val="white"/>
          <w:lang w:val="en-US"/>
        </w:rPr>
        <w:t>;</w:t>
      </w:r>
    </w:p>
    <w:p w:rsidR="00043E43" w:rsidRPr="00B57C19"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B57C19">
        <w:rPr>
          <w:rFonts w:ascii="Courier New" w:hAnsi="Courier New" w:cs="Courier New"/>
          <w:sz w:val="24"/>
          <w:szCs w:val="24"/>
          <w:highlight w:val="white"/>
          <w:lang w:val="en-US"/>
        </w:rPr>
        <w:t xml:space="preserve">    if (value &lt; leftLimit)</w:t>
      </w:r>
    </w:p>
    <w:p w:rsidR="00043E43" w:rsidRPr="00B57C19"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B57C19">
        <w:rPr>
          <w:rFonts w:ascii="Courier New" w:hAnsi="Courier New" w:cs="Courier New"/>
          <w:sz w:val="24"/>
          <w:szCs w:val="24"/>
          <w:highlight w:val="white"/>
          <w:lang w:val="en-US"/>
        </w:rPr>
        <w:t xml:space="preserve">        result += "1";</w:t>
      </w:r>
    </w:p>
    <w:p w:rsidR="00043E43" w:rsidRPr="00B57C19"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B57C19">
        <w:rPr>
          <w:rFonts w:ascii="Courier New" w:hAnsi="Courier New" w:cs="Courier New"/>
          <w:sz w:val="24"/>
          <w:szCs w:val="24"/>
          <w:highlight w:val="white"/>
          <w:lang w:val="en-US"/>
        </w:rPr>
        <w:t xml:space="preserve">    else if (value &gt; rigtLimit)</w:t>
      </w:r>
    </w:p>
    <w:p w:rsidR="00043E43" w:rsidRPr="00603496"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B57C19">
        <w:rPr>
          <w:rFonts w:ascii="Courier New" w:hAnsi="Courier New" w:cs="Courier New"/>
          <w:sz w:val="24"/>
          <w:szCs w:val="24"/>
          <w:highlight w:val="white"/>
          <w:lang w:val="en-US"/>
        </w:rPr>
        <w:t xml:space="preserve">        result</w:t>
      </w:r>
      <w:r w:rsidRPr="00603496">
        <w:rPr>
          <w:rFonts w:ascii="Courier New" w:hAnsi="Courier New" w:cs="Courier New"/>
          <w:sz w:val="24"/>
          <w:szCs w:val="24"/>
          <w:highlight w:val="white"/>
          <w:lang w:val="en-US"/>
        </w:rPr>
        <w:t xml:space="preserve"> += "3";</w:t>
      </w:r>
    </w:p>
    <w:p w:rsidR="00043E43" w:rsidRPr="00603496"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603496">
        <w:rPr>
          <w:rFonts w:ascii="Courier New" w:hAnsi="Courier New" w:cs="Courier New"/>
          <w:sz w:val="24"/>
          <w:szCs w:val="24"/>
          <w:highlight w:val="white"/>
          <w:lang w:val="en-US"/>
        </w:rPr>
        <w:t xml:space="preserve">    </w:t>
      </w:r>
      <w:r w:rsidRPr="00B57C19">
        <w:rPr>
          <w:rFonts w:ascii="Courier New" w:hAnsi="Courier New" w:cs="Courier New"/>
          <w:sz w:val="24"/>
          <w:szCs w:val="24"/>
          <w:highlight w:val="white"/>
          <w:lang w:val="en-US"/>
        </w:rPr>
        <w:t>else</w:t>
      </w:r>
    </w:p>
    <w:p w:rsidR="00043E43" w:rsidRPr="00603496"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603496">
        <w:rPr>
          <w:rFonts w:ascii="Courier New" w:hAnsi="Courier New" w:cs="Courier New"/>
          <w:sz w:val="24"/>
          <w:szCs w:val="24"/>
          <w:highlight w:val="white"/>
          <w:lang w:val="en-US"/>
        </w:rPr>
        <w:t xml:space="preserve">        </w:t>
      </w:r>
      <w:r w:rsidRPr="00B57C19">
        <w:rPr>
          <w:rFonts w:ascii="Courier New" w:hAnsi="Courier New" w:cs="Courier New"/>
          <w:sz w:val="24"/>
          <w:szCs w:val="24"/>
          <w:highlight w:val="white"/>
          <w:lang w:val="en-US"/>
        </w:rPr>
        <w:t>result</w:t>
      </w:r>
      <w:r w:rsidRPr="00603496">
        <w:rPr>
          <w:rFonts w:ascii="Courier New" w:hAnsi="Courier New" w:cs="Courier New"/>
          <w:sz w:val="24"/>
          <w:szCs w:val="24"/>
          <w:highlight w:val="white"/>
          <w:lang w:val="en-US"/>
        </w:rPr>
        <w:t xml:space="preserve"> += "2";</w:t>
      </w:r>
    </w:p>
    <w:p w:rsidR="00043E43" w:rsidRPr="00603496"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603496">
        <w:rPr>
          <w:rFonts w:ascii="Courier New" w:hAnsi="Courier New" w:cs="Courier New"/>
          <w:sz w:val="24"/>
          <w:szCs w:val="24"/>
          <w:highlight w:val="white"/>
          <w:lang w:val="en-US"/>
        </w:rPr>
        <w:t>}</w:t>
      </w:r>
    </w:p>
    <w:p w:rsidR="00043E43" w:rsidRPr="00603496" w:rsidRDefault="00043E43" w:rsidP="00F875CD">
      <w:pPr>
        <w:shd w:val="clear" w:color="auto" w:fill="FFFFFF"/>
        <w:spacing w:after="0" w:line="240" w:lineRule="auto"/>
        <w:ind w:left="709"/>
        <w:jc w:val="both"/>
        <w:rPr>
          <w:rFonts w:ascii="Courier New" w:eastAsia="Times New Roman" w:hAnsi="Courier New" w:cs="Courier New"/>
          <w:sz w:val="24"/>
          <w:szCs w:val="24"/>
          <w:lang w:val="en-US"/>
        </w:rPr>
      </w:pPr>
      <w:r w:rsidRPr="00B57C19">
        <w:rPr>
          <w:rFonts w:ascii="Courier New" w:hAnsi="Courier New" w:cs="Courier New"/>
          <w:sz w:val="24"/>
          <w:szCs w:val="24"/>
          <w:highlight w:val="white"/>
          <w:lang w:val="en-US"/>
        </w:rPr>
        <w:t>return</w:t>
      </w:r>
      <w:r w:rsidRPr="00603496">
        <w:rPr>
          <w:rFonts w:ascii="Courier New" w:hAnsi="Courier New" w:cs="Courier New"/>
          <w:sz w:val="24"/>
          <w:szCs w:val="24"/>
          <w:highlight w:val="white"/>
          <w:lang w:val="en-US"/>
        </w:rPr>
        <w:t xml:space="preserve"> </w:t>
      </w:r>
      <w:r w:rsidRPr="00B57C19">
        <w:rPr>
          <w:rFonts w:ascii="Courier New" w:hAnsi="Courier New" w:cs="Courier New"/>
          <w:sz w:val="24"/>
          <w:szCs w:val="24"/>
          <w:highlight w:val="white"/>
          <w:lang w:val="en-US"/>
        </w:rPr>
        <w:t>result</w:t>
      </w:r>
      <w:r w:rsidRPr="00603496">
        <w:rPr>
          <w:rFonts w:ascii="Courier New" w:hAnsi="Courier New" w:cs="Courier New"/>
          <w:sz w:val="24"/>
          <w:szCs w:val="24"/>
          <w:highlight w:val="white"/>
          <w:lang w:val="en-US"/>
        </w:rPr>
        <w:t>;</w:t>
      </w:r>
    </w:p>
    <w:p w:rsidR="00043E43" w:rsidRPr="00603496" w:rsidRDefault="00043E43" w:rsidP="00043E43">
      <w:pPr>
        <w:shd w:val="clear" w:color="auto" w:fill="FFFFFF"/>
        <w:spacing w:after="0" w:line="240" w:lineRule="auto"/>
        <w:ind w:firstLine="709"/>
        <w:jc w:val="both"/>
        <w:rPr>
          <w:rFonts w:ascii="Times New Roman" w:eastAsia="Times New Roman" w:hAnsi="Times New Roman" w:cs="Times New Roman"/>
          <w:color w:val="000000"/>
          <w:sz w:val="28"/>
          <w:szCs w:val="28"/>
          <w:lang w:val="en-US"/>
        </w:rPr>
      </w:pPr>
    </w:p>
    <w:p w:rsidR="00043E43" w:rsidRDefault="00043E43" w:rsidP="00043E43">
      <w:pPr>
        <w:shd w:val="clear" w:color="auto" w:fill="FFFFFF"/>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данном методе каждому параметру команды ставится в соответсвие цифра от одного до трех. Выбор цифры происходит в соответствии с границами, определенными для данного конкретного параметра. Все полученные цифры конкатенируются в одну строковую константу, которая и является параметром, анализируемым алгоритмом нечетких предсказаний.</w:t>
      </w:r>
    </w:p>
    <w:p w:rsidR="00043E43" w:rsidRDefault="00043E43" w:rsidP="00043E43">
      <w:pPr>
        <w:shd w:val="clear" w:color="auto" w:fill="FFFFFF"/>
        <w:spacing w:after="0" w:line="240" w:lineRule="auto"/>
        <w:ind w:firstLine="709"/>
        <w:jc w:val="both"/>
        <w:rPr>
          <w:rFonts w:ascii="Times New Roman" w:eastAsia="Times New Roman" w:hAnsi="Times New Roman" w:cs="Times New Roman"/>
          <w:color w:val="000000"/>
          <w:sz w:val="28"/>
          <w:szCs w:val="28"/>
        </w:rPr>
      </w:pPr>
    </w:p>
    <w:p w:rsidR="00043E43" w:rsidRDefault="00043E43" w:rsidP="00043E43">
      <w:pPr>
        <w:autoSpaceDE w:val="0"/>
        <w:autoSpaceDN w:val="0"/>
        <w:adjustRightInd w:val="0"/>
        <w:spacing w:after="0" w:line="240" w:lineRule="auto"/>
        <w:ind w:left="709"/>
        <w:jc w:val="both"/>
        <w:rPr>
          <w:rFonts w:ascii="Times New Roman" w:hAnsi="Times New Roman" w:cs="Times New Roman"/>
          <w:sz w:val="28"/>
          <w:szCs w:val="28"/>
        </w:rPr>
      </w:pPr>
      <w:r>
        <w:rPr>
          <w:rFonts w:ascii="Times New Roman" w:hAnsi="Times New Roman" w:cs="Times New Roman"/>
          <w:b/>
          <w:sz w:val="28"/>
          <w:szCs w:val="28"/>
        </w:rPr>
        <w:t>4.2.2</w:t>
      </w:r>
      <w:r>
        <w:rPr>
          <w:rFonts w:ascii="Times New Roman" w:hAnsi="Times New Roman" w:cs="Times New Roman"/>
          <w:sz w:val="28"/>
          <w:szCs w:val="28"/>
        </w:rPr>
        <w:t xml:space="preserve"> Вычисление вероятностей исходов матчей</w:t>
      </w:r>
    </w:p>
    <w:p w:rsidR="00043E43" w:rsidRDefault="00043E43" w:rsidP="00043E4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Как было сказано выше, данный алгоритм был изменен в связи с недостаточным размером базы данных игр. Основные изменения заключаются в том, что поиск происходит не до полного совпадения строки-параметра, а проходит по всей базе данных, вычисляя схожесть строк-параметров для каждого из трех возможных исходов матча. Рассмотрим код метода </w:t>
      </w:r>
      <w:r w:rsidRPr="00A83DE6">
        <w:rPr>
          <w:rFonts w:ascii="Courier New" w:hAnsi="Courier New" w:cs="Courier New"/>
          <w:sz w:val="28"/>
          <w:szCs w:val="28"/>
          <w:lang w:val="en-US"/>
        </w:rPr>
        <w:t>predict</w:t>
      </w:r>
      <w:r>
        <w:rPr>
          <w:rFonts w:ascii="Times New Roman" w:hAnsi="Times New Roman" w:cs="Times New Roman"/>
          <w:sz w:val="28"/>
          <w:szCs w:val="28"/>
        </w:rPr>
        <w:t>, совершающего вычисление данных вероятностей:</w:t>
      </w:r>
    </w:p>
    <w:p w:rsidR="00043E43" w:rsidRDefault="00043E43" w:rsidP="00043E43">
      <w:pPr>
        <w:spacing w:after="0"/>
        <w:ind w:firstLine="709"/>
        <w:jc w:val="both"/>
        <w:rPr>
          <w:rFonts w:ascii="Times New Roman" w:hAnsi="Times New Roman" w:cs="Times New Roman"/>
          <w:sz w:val="28"/>
          <w:szCs w:val="28"/>
        </w:rPr>
      </w:pPr>
    </w:p>
    <w:p w:rsidR="00043E43" w:rsidRPr="0079682E"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A83DE6">
        <w:rPr>
          <w:rFonts w:ascii="Courier New" w:hAnsi="Courier New" w:cs="Courier New"/>
          <w:sz w:val="24"/>
          <w:szCs w:val="24"/>
          <w:highlight w:val="white"/>
          <w:lang w:val="en-US"/>
        </w:rPr>
        <w:t>string</w:t>
      </w:r>
      <w:r w:rsidRPr="0079682E">
        <w:rPr>
          <w:rFonts w:ascii="Courier New" w:hAnsi="Courier New" w:cs="Courier New"/>
          <w:sz w:val="24"/>
          <w:szCs w:val="24"/>
          <w:highlight w:val="white"/>
          <w:lang w:val="en-US"/>
        </w:rPr>
        <w:t>[</w:t>
      </w:r>
      <w:proofErr w:type="gramEnd"/>
      <w:r w:rsidRPr="0079682E">
        <w:rPr>
          <w:rFonts w:ascii="Courier New" w:hAnsi="Courier New" w:cs="Courier New"/>
          <w:sz w:val="24"/>
          <w:szCs w:val="24"/>
          <w:highlight w:val="white"/>
          <w:lang w:val="en-US"/>
        </w:rPr>
        <w:t xml:space="preserve">] </w:t>
      </w:r>
      <w:r w:rsidRPr="00A83DE6">
        <w:rPr>
          <w:rFonts w:ascii="Courier New" w:hAnsi="Courier New" w:cs="Courier New"/>
          <w:sz w:val="24"/>
          <w:szCs w:val="24"/>
          <w:highlight w:val="white"/>
          <w:lang w:val="en-US"/>
        </w:rPr>
        <w:t>matchesFuzzyInfo</w:t>
      </w:r>
      <w:r w:rsidRPr="0079682E">
        <w:rPr>
          <w:rFonts w:ascii="Courier New" w:hAnsi="Courier New" w:cs="Courier New"/>
          <w:sz w:val="24"/>
          <w:szCs w:val="24"/>
          <w:highlight w:val="white"/>
          <w:lang w:val="en-US"/>
        </w:rPr>
        <w:t xml:space="preserve"> = </w:t>
      </w:r>
      <w:r w:rsidRPr="00A83DE6">
        <w:rPr>
          <w:rFonts w:ascii="Courier New" w:hAnsi="Courier New" w:cs="Courier New"/>
          <w:sz w:val="24"/>
          <w:szCs w:val="24"/>
          <w:highlight w:val="white"/>
          <w:lang w:val="en-US"/>
        </w:rPr>
        <w:t>new</w:t>
      </w:r>
      <w:r w:rsidRPr="0079682E">
        <w:rPr>
          <w:rFonts w:ascii="Courier New" w:hAnsi="Courier New" w:cs="Courier New"/>
          <w:sz w:val="24"/>
          <w:szCs w:val="24"/>
          <w:highlight w:val="white"/>
          <w:lang w:val="en-US"/>
        </w:rPr>
        <w:t xml:space="preserve"> </w:t>
      </w:r>
      <w:r w:rsidRPr="00A83DE6">
        <w:rPr>
          <w:rFonts w:ascii="Courier New" w:hAnsi="Courier New" w:cs="Courier New"/>
          <w:sz w:val="24"/>
          <w:szCs w:val="24"/>
          <w:highlight w:val="white"/>
          <w:lang w:val="en-US"/>
        </w:rPr>
        <w:t>string</w:t>
      </w:r>
      <w:r w:rsidRPr="0079682E">
        <w:rPr>
          <w:rFonts w:ascii="Courier New" w:hAnsi="Courier New" w:cs="Courier New"/>
          <w:sz w:val="24"/>
          <w:szCs w:val="24"/>
          <w:highlight w:val="white"/>
          <w:lang w:val="en-US"/>
        </w:rPr>
        <w:t>[</w:t>
      </w:r>
      <w:r w:rsidRPr="00A83DE6">
        <w:rPr>
          <w:rFonts w:ascii="Courier New" w:hAnsi="Courier New" w:cs="Courier New"/>
          <w:sz w:val="24"/>
          <w:szCs w:val="24"/>
          <w:highlight w:val="white"/>
          <w:lang w:val="en-US"/>
        </w:rPr>
        <w:t>matchesInfo</w:t>
      </w:r>
      <w:r w:rsidRPr="0079682E">
        <w:rPr>
          <w:rFonts w:ascii="Courier New" w:hAnsi="Courier New" w:cs="Courier New"/>
          <w:sz w:val="24"/>
          <w:szCs w:val="24"/>
          <w:highlight w:val="white"/>
          <w:lang w:val="en-US"/>
        </w:rPr>
        <w:t>.</w:t>
      </w:r>
      <w:r w:rsidRPr="00A83DE6">
        <w:rPr>
          <w:rFonts w:ascii="Courier New" w:hAnsi="Courier New" w:cs="Courier New"/>
          <w:sz w:val="24"/>
          <w:szCs w:val="24"/>
          <w:highlight w:val="white"/>
          <w:lang w:val="en-US"/>
        </w:rPr>
        <w:t>Count</w:t>
      </w:r>
      <w:r w:rsidRPr="0079682E">
        <w:rPr>
          <w:rFonts w:ascii="Courier New" w:hAnsi="Courier New" w:cs="Courier New"/>
          <w:sz w:val="24"/>
          <w:szCs w:val="24"/>
          <w:highlight w:val="white"/>
          <w:lang w:val="en-US"/>
        </w:rPr>
        <w:t>];</w:t>
      </w:r>
    </w:p>
    <w:p w:rsidR="00043E43" w:rsidRPr="00043E43"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A83DE6">
        <w:rPr>
          <w:rFonts w:ascii="Courier New" w:hAnsi="Courier New" w:cs="Courier New"/>
          <w:sz w:val="24"/>
          <w:szCs w:val="24"/>
          <w:highlight w:val="white"/>
          <w:lang w:val="en-US"/>
        </w:rPr>
        <w:t>int</w:t>
      </w:r>
      <w:r w:rsidRPr="00043E43">
        <w:rPr>
          <w:rFonts w:ascii="Courier New" w:hAnsi="Courier New" w:cs="Courier New"/>
          <w:sz w:val="24"/>
          <w:szCs w:val="24"/>
          <w:highlight w:val="white"/>
        </w:rPr>
        <w:t xml:space="preserve"> </w:t>
      </w:r>
      <w:r w:rsidRPr="00A83DE6">
        <w:rPr>
          <w:rFonts w:ascii="Courier New" w:hAnsi="Courier New" w:cs="Courier New"/>
          <w:sz w:val="24"/>
          <w:szCs w:val="24"/>
          <w:highlight w:val="white"/>
          <w:lang w:val="en-US"/>
        </w:rPr>
        <w:t>i</w:t>
      </w:r>
      <w:r w:rsidRPr="00043E43">
        <w:rPr>
          <w:rFonts w:ascii="Courier New" w:hAnsi="Courier New" w:cs="Courier New"/>
          <w:sz w:val="24"/>
          <w:szCs w:val="24"/>
          <w:highlight w:val="white"/>
        </w:rPr>
        <w:t xml:space="preserve"> = 0;</w:t>
      </w:r>
    </w:p>
    <w:p w:rsidR="00043E43" w:rsidRPr="00043E43"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A83DE6">
        <w:rPr>
          <w:rFonts w:ascii="Courier New" w:hAnsi="Courier New" w:cs="Courier New"/>
          <w:sz w:val="24"/>
          <w:szCs w:val="24"/>
          <w:highlight w:val="white"/>
          <w:lang w:val="en-US"/>
        </w:rPr>
        <w:t>string</w:t>
      </w:r>
      <w:r w:rsidRPr="00043E43">
        <w:rPr>
          <w:rFonts w:ascii="Courier New" w:hAnsi="Courier New" w:cs="Courier New"/>
          <w:sz w:val="24"/>
          <w:szCs w:val="24"/>
          <w:highlight w:val="white"/>
        </w:rPr>
        <w:t xml:space="preserve"> </w:t>
      </w:r>
      <w:r w:rsidRPr="00A83DE6">
        <w:rPr>
          <w:rFonts w:ascii="Courier New" w:hAnsi="Courier New" w:cs="Courier New"/>
          <w:sz w:val="24"/>
          <w:szCs w:val="24"/>
          <w:highlight w:val="white"/>
          <w:lang w:val="en-US"/>
        </w:rPr>
        <w:t>matchFuzzyInfo</w:t>
      </w:r>
      <w:r w:rsidRPr="00043E43">
        <w:rPr>
          <w:rFonts w:ascii="Courier New" w:hAnsi="Courier New" w:cs="Courier New"/>
          <w:sz w:val="24"/>
          <w:szCs w:val="24"/>
          <w:highlight w:val="white"/>
        </w:rPr>
        <w:t xml:space="preserve"> = "";</w:t>
      </w:r>
    </w:p>
    <w:p w:rsidR="00043E43" w:rsidRPr="00043E43" w:rsidRDefault="00043E43" w:rsidP="00043E43">
      <w:pPr>
        <w:autoSpaceDE w:val="0"/>
        <w:autoSpaceDN w:val="0"/>
        <w:adjustRightInd w:val="0"/>
        <w:spacing w:after="0" w:line="240" w:lineRule="auto"/>
        <w:rPr>
          <w:rFonts w:ascii="Courier New" w:hAnsi="Courier New" w:cs="Courier New"/>
          <w:color w:val="000000"/>
          <w:sz w:val="24"/>
          <w:szCs w:val="24"/>
          <w:highlight w:val="white"/>
        </w:rPr>
      </w:pPr>
    </w:p>
    <w:p w:rsidR="00043E43" w:rsidRPr="00A83DE6" w:rsidRDefault="00043E43" w:rsidP="00043E43">
      <w:pPr>
        <w:autoSpaceDE w:val="0"/>
        <w:autoSpaceDN w:val="0"/>
        <w:adjustRightInd w:val="0"/>
        <w:spacing w:after="0" w:line="240" w:lineRule="auto"/>
        <w:jc w:val="both"/>
        <w:rPr>
          <w:rFonts w:ascii="Times New Roman" w:hAnsi="Times New Roman" w:cs="Times New Roman"/>
          <w:color w:val="000000"/>
          <w:sz w:val="28"/>
          <w:szCs w:val="28"/>
          <w:highlight w:val="white"/>
        </w:rPr>
      </w:pPr>
      <w:r w:rsidRPr="00043E43">
        <w:rPr>
          <w:rFonts w:ascii="Courier New" w:hAnsi="Courier New" w:cs="Courier New"/>
          <w:color w:val="000000"/>
          <w:sz w:val="24"/>
          <w:szCs w:val="24"/>
          <w:highlight w:val="white"/>
        </w:rPr>
        <w:tab/>
      </w:r>
      <w:r w:rsidRPr="00A83DE6">
        <w:rPr>
          <w:rFonts w:ascii="Times New Roman" w:hAnsi="Times New Roman" w:cs="Times New Roman"/>
          <w:color w:val="000000"/>
          <w:sz w:val="28"/>
          <w:szCs w:val="28"/>
          <w:highlight w:val="white"/>
        </w:rPr>
        <w:t>Для каждого матча вычисляется параметр для сравнения, получаемый путем склеивания строк-параметров участвующих в нем команд</w:t>
      </w:r>
      <w:r>
        <w:rPr>
          <w:rFonts w:ascii="Times New Roman" w:hAnsi="Times New Roman" w:cs="Times New Roman"/>
          <w:color w:val="000000"/>
          <w:sz w:val="28"/>
          <w:szCs w:val="28"/>
          <w:highlight w:val="white"/>
        </w:rPr>
        <w:t>.</w:t>
      </w:r>
    </w:p>
    <w:p w:rsidR="00043E43" w:rsidRPr="00A83DE6" w:rsidRDefault="00043E43" w:rsidP="00043E43">
      <w:pPr>
        <w:autoSpaceDE w:val="0"/>
        <w:autoSpaceDN w:val="0"/>
        <w:adjustRightInd w:val="0"/>
        <w:spacing w:after="0" w:line="240" w:lineRule="auto"/>
        <w:rPr>
          <w:rFonts w:ascii="Courier New" w:hAnsi="Courier New" w:cs="Courier New"/>
          <w:color w:val="000000"/>
          <w:sz w:val="24"/>
          <w:szCs w:val="24"/>
          <w:highlight w:val="white"/>
        </w:rPr>
      </w:pPr>
    </w:p>
    <w:p w:rsidR="00043E43" w:rsidRPr="00A83DE6"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A83DE6">
        <w:rPr>
          <w:rFonts w:ascii="Courier New" w:hAnsi="Courier New" w:cs="Courier New"/>
          <w:sz w:val="24"/>
          <w:szCs w:val="24"/>
          <w:highlight w:val="white"/>
          <w:lang w:val="en-US"/>
        </w:rPr>
        <w:lastRenderedPageBreak/>
        <w:t>foreach (MatchInfo item in matchesInfo)</w:t>
      </w:r>
    </w:p>
    <w:p w:rsidR="00043E43" w:rsidRPr="00A83DE6"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A83DE6">
        <w:rPr>
          <w:rFonts w:ascii="Courier New" w:hAnsi="Courier New" w:cs="Courier New"/>
          <w:sz w:val="24"/>
          <w:szCs w:val="24"/>
          <w:highlight w:val="white"/>
          <w:lang w:val="en-US"/>
        </w:rPr>
        <w:t>{</w:t>
      </w:r>
    </w:p>
    <w:p w:rsidR="00043E43" w:rsidRPr="00A83DE6"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A83DE6">
        <w:rPr>
          <w:rFonts w:ascii="Courier New" w:hAnsi="Courier New" w:cs="Courier New"/>
          <w:sz w:val="24"/>
          <w:szCs w:val="24"/>
          <w:highlight w:val="white"/>
          <w:lang w:val="en-US"/>
        </w:rPr>
        <w:t xml:space="preserve">    matchesFuzzyInfo[i++] = </w:t>
      </w:r>
      <w:proofErr w:type="gramStart"/>
      <w:r w:rsidRPr="00A83DE6">
        <w:rPr>
          <w:rFonts w:ascii="Courier New" w:hAnsi="Courier New" w:cs="Courier New"/>
          <w:sz w:val="24"/>
          <w:szCs w:val="24"/>
          <w:highlight w:val="white"/>
          <w:lang w:val="en-US"/>
        </w:rPr>
        <w:t>item.firstTeam.fuzzyInfo</w:t>
      </w:r>
      <w:proofErr w:type="gramEnd"/>
      <w:r w:rsidRPr="00A83DE6">
        <w:rPr>
          <w:rFonts w:ascii="Courier New" w:hAnsi="Courier New" w:cs="Courier New"/>
          <w:sz w:val="24"/>
          <w:szCs w:val="24"/>
          <w:highlight w:val="white"/>
          <w:lang w:val="en-US"/>
        </w:rPr>
        <w:t xml:space="preserve"> + item.secondTeam.fuzzyInfo;</w:t>
      </w:r>
    </w:p>
    <w:p w:rsidR="00043E43" w:rsidRPr="00A83DE6"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A83DE6">
        <w:rPr>
          <w:rFonts w:ascii="Courier New" w:hAnsi="Courier New" w:cs="Courier New"/>
          <w:sz w:val="24"/>
          <w:szCs w:val="24"/>
          <w:highlight w:val="white"/>
          <w:lang w:val="en-US"/>
        </w:rPr>
        <w:t xml:space="preserve">    if (item.id == matchInfo.id)</w:t>
      </w:r>
    </w:p>
    <w:p w:rsidR="00043E43" w:rsidRPr="00A83DE6"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A83DE6">
        <w:rPr>
          <w:rFonts w:ascii="Courier New" w:hAnsi="Courier New" w:cs="Courier New"/>
          <w:sz w:val="24"/>
          <w:szCs w:val="24"/>
          <w:highlight w:val="white"/>
          <w:lang w:val="en-US"/>
        </w:rPr>
        <w:t xml:space="preserve">        matchFuzzyInfo = </w:t>
      </w:r>
      <w:proofErr w:type="gramStart"/>
      <w:r w:rsidRPr="00A83DE6">
        <w:rPr>
          <w:rFonts w:ascii="Courier New" w:hAnsi="Courier New" w:cs="Courier New"/>
          <w:sz w:val="24"/>
          <w:szCs w:val="24"/>
          <w:highlight w:val="white"/>
          <w:lang w:val="en-US"/>
        </w:rPr>
        <w:t>matchesFuzzyInfo[</w:t>
      </w:r>
      <w:proofErr w:type="gramEnd"/>
      <w:r w:rsidRPr="00A83DE6">
        <w:rPr>
          <w:rFonts w:ascii="Courier New" w:hAnsi="Courier New" w:cs="Courier New"/>
          <w:sz w:val="24"/>
          <w:szCs w:val="24"/>
          <w:highlight w:val="white"/>
          <w:lang w:val="en-US"/>
        </w:rPr>
        <w:t>i - 1];</w:t>
      </w:r>
    </w:p>
    <w:p w:rsidR="00043E43" w:rsidRPr="00A83DE6" w:rsidRDefault="00043E43" w:rsidP="00F875CD">
      <w:pPr>
        <w:autoSpaceDE w:val="0"/>
        <w:autoSpaceDN w:val="0"/>
        <w:adjustRightInd w:val="0"/>
        <w:spacing w:after="0" w:line="240" w:lineRule="auto"/>
        <w:ind w:left="709"/>
        <w:rPr>
          <w:rFonts w:ascii="Courier New" w:hAnsi="Courier New" w:cs="Courier New"/>
          <w:color w:val="000000"/>
          <w:sz w:val="24"/>
          <w:szCs w:val="24"/>
          <w:highlight w:val="white"/>
          <w:lang w:val="en-US"/>
        </w:rPr>
      </w:pPr>
      <w:r w:rsidRPr="00A83DE6">
        <w:rPr>
          <w:rFonts w:ascii="Courier New" w:hAnsi="Courier New" w:cs="Courier New"/>
          <w:sz w:val="24"/>
          <w:szCs w:val="24"/>
          <w:highlight w:val="white"/>
          <w:lang w:val="en-US"/>
        </w:rPr>
        <w:t>}</w:t>
      </w:r>
    </w:p>
    <w:p w:rsidR="00043E43" w:rsidRPr="00A83DE6"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A83DE6">
        <w:rPr>
          <w:rFonts w:ascii="Courier New" w:hAnsi="Courier New" w:cs="Courier New"/>
          <w:sz w:val="24"/>
          <w:szCs w:val="24"/>
          <w:highlight w:val="white"/>
          <w:lang w:val="en-US"/>
        </w:rPr>
        <w:t>int[</w:t>
      </w:r>
      <w:proofErr w:type="gramEnd"/>
      <w:r w:rsidRPr="00A83DE6">
        <w:rPr>
          <w:rFonts w:ascii="Courier New" w:hAnsi="Courier New" w:cs="Courier New"/>
          <w:sz w:val="24"/>
          <w:szCs w:val="24"/>
          <w:highlight w:val="white"/>
          <w:lang w:val="en-US"/>
        </w:rPr>
        <w:t>] maxSimilarMatchesIds = new int[] { 0, 0, 0 };</w:t>
      </w:r>
    </w:p>
    <w:p w:rsidR="00043E43" w:rsidRPr="00A83DE6"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A83DE6">
        <w:rPr>
          <w:rFonts w:ascii="Courier New" w:hAnsi="Courier New" w:cs="Courier New"/>
          <w:sz w:val="24"/>
          <w:szCs w:val="24"/>
          <w:highlight w:val="white"/>
          <w:lang w:val="en-US"/>
        </w:rPr>
        <w:t>int[</w:t>
      </w:r>
      <w:proofErr w:type="gramEnd"/>
      <w:r w:rsidRPr="00A83DE6">
        <w:rPr>
          <w:rFonts w:ascii="Courier New" w:hAnsi="Courier New" w:cs="Courier New"/>
          <w:sz w:val="24"/>
          <w:szCs w:val="24"/>
          <w:highlight w:val="white"/>
          <w:lang w:val="en-US"/>
        </w:rPr>
        <w:t>] similarCounts = new int[] { 0, 0, 0 };</w:t>
      </w:r>
    </w:p>
    <w:p w:rsidR="00043E43" w:rsidRPr="00A83DE6"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
    <w:p w:rsidR="00043E43" w:rsidRPr="00A83DE6"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A83DE6">
        <w:rPr>
          <w:rFonts w:ascii="Courier New" w:hAnsi="Courier New" w:cs="Courier New"/>
          <w:sz w:val="24"/>
          <w:szCs w:val="24"/>
          <w:highlight w:val="white"/>
          <w:lang w:val="en-US"/>
        </w:rPr>
        <w:t>int currentSimilar;</w:t>
      </w:r>
    </w:p>
    <w:p w:rsidR="00043E43" w:rsidRPr="0079682E"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A83DE6">
        <w:rPr>
          <w:rFonts w:ascii="Courier New" w:hAnsi="Courier New" w:cs="Courier New"/>
          <w:sz w:val="24"/>
          <w:szCs w:val="24"/>
          <w:highlight w:val="white"/>
          <w:lang w:val="en-US"/>
        </w:rPr>
        <w:t>int</w:t>
      </w:r>
      <w:r w:rsidRPr="0079682E">
        <w:rPr>
          <w:rFonts w:ascii="Courier New" w:hAnsi="Courier New" w:cs="Courier New"/>
          <w:sz w:val="24"/>
          <w:szCs w:val="24"/>
          <w:highlight w:val="white"/>
          <w:lang w:val="en-US"/>
        </w:rPr>
        <w:t xml:space="preserve"> </w:t>
      </w:r>
      <w:r w:rsidRPr="00A83DE6">
        <w:rPr>
          <w:rFonts w:ascii="Courier New" w:hAnsi="Courier New" w:cs="Courier New"/>
          <w:sz w:val="24"/>
          <w:szCs w:val="24"/>
          <w:highlight w:val="white"/>
          <w:lang w:val="en-US"/>
        </w:rPr>
        <w:t>matchResultType</w:t>
      </w:r>
      <w:r w:rsidRPr="0079682E">
        <w:rPr>
          <w:rFonts w:ascii="Courier New" w:hAnsi="Courier New" w:cs="Courier New"/>
          <w:sz w:val="24"/>
          <w:szCs w:val="24"/>
          <w:highlight w:val="white"/>
          <w:lang w:val="en-US"/>
        </w:rPr>
        <w:t>;</w:t>
      </w:r>
    </w:p>
    <w:p w:rsidR="00043E43" w:rsidRPr="0079682E" w:rsidRDefault="00043E43" w:rsidP="00F875CD">
      <w:pPr>
        <w:autoSpaceDE w:val="0"/>
        <w:autoSpaceDN w:val="0"/>
        <w:adjustRightInd w:val="0"/>
        <w:spacing w:after="0" w:line="240" w:lineRule="auto"/>
        <w:ind w:left="709"/>
        <w:rPr>
          <w:rFonts w:ascii="Courier New" w:hAnsi="Courier New" w:cs="Courier New"/>
          <w:color w:val="000000"/>
          <w:sz w:val="24"/>
          <w:szCs w:val="24"/>
          <w:highlight w:val="white"/>
          <w:lang w:val="en-US"/>
        </w:rPr>
      </w:pPr>
    </w:p>
    <w:p w:rsidR="00043E43" w:rsidRPr="0079682E" w:rsidRDefault="00043E43" w:rsidP="00043E43">
      <w:pPr>
        <w:autoSpaceDE w:val="0"/>
        <w:autoSpaceDN w:val="0"/>
        <w:adjustRightInd w:val="0"/>
        <w:spacing w:after="0" w:line="240" w:lineRule="auto"/>
        <w:rPr>
          <w:rFonts w:ascii="Times New Roman" w:hAnsi="Times New Roman" w:cs="Times New Roman"/>
          <w:color w:val="000000"/>
          <w:sz w:val="28"/>
          <w:szCs w:val="28"/>
          <w:highlight w:val="white"/>
          <w:lang w:val="en-US"/>
        </w:rPr>
      </w:pPr>
      <w:r w:rsidRPr="0079682E">
        <w:rPr>
          <w:rFonts w:ascii="Times New Roman" w:hAnsi="Times New Roman" w:cs="Times New Roman"/>
          <w:color w:val="000000"/>
          <w:sz w:val="28"/>
          <w:szCs w:val="28"/>
          <w:highlight w:val="white"/>
          <w:lang w:val="en-US"/>
        </w:rPr>
        <w:tab/>
      </w:r>
      <w:r w:rsidRPr="00A83DE6">
        <w:rPr>
          <w:rFonts w:ascii="Times New Roman" w:hAnsi="Times New Roman" w:cs="Times New Roman"/>
          <w:color w:val="000000"/>
          <w:sz w:val="28"/>
          <w:szCs w:val="28"/>
          <w:highlight w:val="white"/>
        </w:rPr>
        <w:t>Начинается</w:t>
      </w:r>
      <w:r w:rsidRPr="0079682E">
        <w:rPr>
          <w:rFonts w:ascii="Times New Roman" w:hAnsi="Times New Roman" w:cs="Times New Roman"/>
          <w:color w:val="000000"/>
          <w:sz w:val="28"/>
          <w:szCs w:val="28"/>
          <w:highlight w:val="white"/>
          <w:lang w:val="en-US"/>
        </w:rPr>
        <w:t xml:space="preserve"> </w:t>
      </w:r>
      <w:r w:rsidRPr="00A83DE6">
        <w:rPr>
          <w:rFonts w:ascii="Times New Roman" w:hAnsi="Times New Roman" w:cs="Times New Roman"/>
          <w:color w:val="000000"/>
          <w:sz w:val="28"/>
          <w:szCs w:val="28"/>
          <w:highlight w:val="white"/>
        </w:rPr>
        <w:t>цикл</w:t>
      </w:r>
      <w:r w:rsidRPr="0079682E">
        <w:rPr>
          <w:rFonts w:ascii="Times New Roman" w:hAnsi="Times New Roman" w:cs="Times New Roman"/>
          <w:color w:val="000000"/>
          <w:sz w:val="28"/>
          <w:szCs w:val="28"/>
          <w:highlight w:val="white"/>
          <w:lang w:val="en-US"/>
        </w:rPr>
        <w:t xml:space="preserve"> </w:t>
      </w:r>
      <w:r w:rsidRPr="00A83DE6">
        <w:rPr>
          <w:rFonts w:ascii="Times New Roman" w:hAnsi="Times New Roman" w:cs="Times New Roman"/>
          <w:color w:val="000000"/>
          <w:sz w:val="28"/>
          <w:szCs w:val="28"/>
          <w:highlight w:val="white"/>
        </w:rPr>
        <w:t>по</w:t>
      </w:r>
      <w:r w:rsidRPr="0079682E">
        <w:rPr>
          <w:rFonts w:ascii="Times New Roman" w:hAnsi="Times New Roman" w:cs="Times New Roman"/>
          <w:color w:val="000000"/>
          <w:sz w:val="28"/>
          <w:szCs w:val="28"/>
          <w:highlight w:val="white"/>
          <w:lang w:val="en-US"/>
        </w:rPr>
        <w:t xml:space="preserve"> </w:t>
      </w:r>
      <w:r w:rsidRPr="00A83DE6">
        <w:rPr>
          <w:rFonts w:ascii="Times New Roman" w:hAnsi="Times New Roman" w:cs="Times New Roman"/>
          <w:color w:val="000000"/>
          <w:sz w:val="28"/>
          <w:szCs w:val="28"/>
          <w:highlight w:val="white"/>
        </w:rPr>
        <w:t>всем</w:t>
      </w:r>
      <w:r w:rsidRPr="0079682E">
        <w:rPr>
          <w:rFonts w:ascii="Times New Roman" w:hAnsi="Times New Roman" w:cs="Times New Roman"/>
          <w:color w:val="000000"/>
          <w:sz w:val="28"/>
          <w:szCs w:val="28"/>
          <w:highlight w:val="white"/>
          <w:lang w:val="en-US"/>
        </w:rPr>
        <w:t xml:space="preserve"> </w:t>
      </w:r>
      <w:r w:rsidRPr="00A83DE6">
        <w:rPr>
          <w:rFonts w:ascii="Times New Roman" w:hAnsi="Times New Roman" w:cs="Times New Roman"/>
          <w:color w:val="000000"/>
          <w:sz w:val="28"/>
          <w:szCs w:val="28"/>
          <w:highlight w:val="white"/>
        </w:rPr>
        <w:t>матчам</w:t>
      </w:r>
      <w:r w:rsidRPr="0079682E">
        <w:rPr>
          <w:rFonts w:ascii="Times New Roman" w:hAnsi="Times New Roman" w:cs="Times New Roman"/>
          <w:color w:val="000000"/>
          <w:sz w:val="28"/>
          <w:szCs w:val="28"/>
          <w:highlight w:val="white"/>
          <w:lang w:val="en-US"/>
        </w:rPr>
        <w:t>.</w:t>
      </w:r>
    </w:p>
    <w:p w:rsidR="00043E43" w:rsidRPr="0079682E" w:rsidRDefault="00043E43" w:rsidP="00F875CD">
      <w:pPr>
        <w:autoSpaceDE w:val="0"/>
        <w:autoSpaceDN w:val="0"/>
        <w:adjustRightInd w:val="0"/>
        <w:spacing w:after="0" w:line="240" w:lineRule="auto"/>
        <w:ind w:left="709"/>
        <w:rPr>
          <w:rFonts w:ascii="Courier New" w:hAnsi="Courier New" w:cs="Courier New"/>
          <w:color w:val="000000"/>
          <w:sz w:val="24"/>
          <w:szCs w:val="24"/>
          <w:highlight w:val="white"/>
          <w:lang w:val="en-US"/>
        </w:rPr>
      </w:pP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for (i = 0; i &lt; matchesInfo.Count; i++)</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if (matchesInfo[i].id == matchInfo.id || matchesInfo[i</w:t>
      </w:r>
      <w:proofErr w:type="gramStart"/>
      <w:r w:rsidRPr="000E1495">
        <w:rPr>
          <w:rFonts w:ascii="Courier New" w:hAnsi="Courier New" w:cs="Courier New"/>
          <w:sz w:val="24"/>
          <w:szCs w:val="24"/>
          <w:highlight w:val="white"/>
          <w:lang w:val="en-US"/>
        </w:rPr>
        <w:t>].realResult</w:t>
      </w:r>
      <w:proofErr w:type="gramEnd"/>
      <w:r w:rsidRPr="000E1495">
        <w:rPr>
          <w:rFonts w:ascii="Courier New" w:hAnsi="Courier New" w:cs="Courier New"/>
          <w:sz w:val="24"/>
          <w:szCs w:val="24"/>
          <w:highlight w:val="white"/>
          <w:lang w:val="en-US"/>
        </w:rPr>
        <w:t xml:space="preserve"> == 3)</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continue;</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currentSimilar = 0;</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matchResultType = matchesInfo[i</w:t>
      </w:r>
      <w:proofErr w:type="gramStart"/>
      <w:r w:rsidRPr="000E1495">
        <w:rPr>
          <w:rFonts w:ascii="Courier New" w:hAnsi="Courier New" w:cs="Courier New"/>
          <w:sz w:val="24"/>
          <w:szCs w:val="24"/>
          <w:highlight w:val="white"/>
          <w:lang w:val="en-US"/>
        </w:rPr>
        <w:t>].realResult</w:t>
      </w:r>
      <w:proofErr w:type="gramEnd"/>
      <w:r w:rsidRPr="000E1495">
        <w:rPr>
          <w:rFonts w:ascii="Courier New" w:hAnsi="Courier New" w:cs="Courier New"/>
          <w:sz w:val="24"/>
          <w:szCs w:val="24"/>
          <w:highlight w:val="white"/>
          <w:lang w:val="en-US"/>
        </w:rPr>
        <w:t>;</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for (int j = 0; j &lt; matchFuzzyInfo.Length; j++)</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if (matchFuzzyInfo[j] == matchesFuzzyInfo[i][j])</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currentSimilar++;</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if (currentSimilar &gt; similarCounts[matchResultType])</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similarCounts[matchResultType] = currentSimilar;</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maxSimilarMatchesIds[matchResultType] = i;</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0E1495">
        <w:rPr>
          <w:rFonts w:ascii="Courier New" w:hAnsi="Courier New" w:cs="Courier New"/>
          <w:sz w:val="24"/>
          <w:szCs w:val="24"/>
          <w:highlight w:val="white"/>
          <w:lang w:val="en-US"/>
        </w:rPr>
        <w:t>double[</w:t>
      </w:r>
      <w:proofErr w:type="gramEnd"/>
      <w:r w:rsidRPr="000E1495">
        <w:rPr>
          <w:rFonts w:ascii="Courier New" w:hAnsi="Courier New" w:cs="Courier New"/>
          <w:sz w:val="24"/>
          <w:szCs w:val="24"/>
          <w:highlight w:val="white"/>
          <w:lang w:val="en-US"/>
        </w:rPr>
        <w:t>] prediction = new double[] {</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w:t>
      </w:r>
      <w:proofErr w:type="gramStart"/>
      <w:r w:rsidRPr="000E1495">
        <w:rPr>
          <w:rFonts w:ascii="Courier New" w:hAnsi="Courier New" w:cs="Courier New"/>
          <w:sz w:val="24"/>
          <w:szCs w:val="24"/>
          <w:highlight w:val="white"/>
          <w:lang w:val="en-US"/>
        </w:rPr>
        <w:t>similarCounts[</w:t>
      </w:r>
      <w:proofErr w:type="gramEnd"/>
      <w:r w:rsidRPr="000E1495">
        <w:rPr>
          <w:rFonts w:ascii="Courier New" w:hAnsi="Courier New" w:cs="Courier New"/>
          <w:sz w:val="24"/>
          <w:szCs w:val="24"/>
          <w:highlight w:val="white"/>
          <w:lang w:val="en-US"/>
        </w:rPr>
        <w:t>0] / matchFuzzyInfo.Length,</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w:t>
      </w:r>
      <w:proofErr w:type="gramStart"/>
      <w:r w:rsidRPr="000E1495">
        <w:rPr>
          <w:rFonts w:ascii="Courier New" w:hAnsi="Courier New" w:cs="Courier New"/>
          <w:sz w:val="24"/>
          <w:szCs w:val="24"/>
          <w:highlight w:val="white"/>
          <w:lang w:val="en-US"/>
        </w:rPr>
        <w:t>similarCounts[</w:t>
      </w:r>
      <w:proofErr w:type="gramEnd"/>
      <w:r w:rsidRPr="000E1495">
        <w:rPr>
          <w:rFonts w:ascii="Courier New" w:hAnsi="Courier New" w:cs="Courier New"/>
          <w:sz w:val="24"/>
          <w:szCs w:val="24"/>
          <w:highlight w:val="white"/>
          <w:lang w:val="en-US"/>
        </w:rPr>
        <w:t>1] / matchFuzzyInfo.Length,</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w:t>
      </w:r>
      <w:proofErr w:type="gramStart"/>
      <w:r w:rsidRPr="000E1495">
        <w:rPr>
          <w:rFonts w:ascii="Courier New" w:hAnsi="Courier New" w:cs="Courier New"/>
          <w:sz w:val="24"/>
          <w:szCs w:val="24"/>
          <w:highlight w:val="white"/>
          <w:lang w:val="en-US"/>
        </w:rPr>
        <w:t>similarCounts[</w:t>
      </w:r>
      <w:proofErr w:type="gramEnd"/>
      <w:r w:rsidRPr="000E1495">
        <w:rPr>
          <w:rFonts w:ascii="Courier New" w:hAnsi="Courier New" w:cs="Courier New"/>
          <w:sz w:val="24"/>
          <w:szCs w:val="24"/>
          <w:highlight w:val="white"/>
          <w:lang w:val="en-US"/>
        </w:rPr>
        <w:t>2] / matchFuzzyInfo.Length,</w:t>
      </w:r>
    </w:p>
    <w:p w:rsidR="00043E43" w:rsidRPr="00043E43"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043E43">
        <w:rPr>
          <w:rFonts w:ascii="Courier New" w:hAnsi="Courier New" w:cs="Courier New"/>
          <w:sz w:val="24"/>
          <w:szCs w:val="24"/>
          <w:highlight w:val="white"/>
        </w:rPr>
        <w:t>};</w:t>
      </w:r>
    </w:p>
    <w:p w:rsidR="00043E43" w:rsidRPr="00043E43" w:rsidRDefault="00043E43" w:rsidP="00F875CD">
      <w:pPr>
        <w:autoSpaceDE w:val="0"/>
        <w:autoSpaceDN w:val="0"/>
        <w:adjustRightInd w:val="0"/>
        <w:spacing w:after="0" w:line="240" w:lineRule="auto"/>
        <w:ind w:left="709"/>
        <w:rPr>
          <w:rFonts w:ascii="Courier New" w:hAnsi="Courier New" w:cs="Courier New"/>
          <w:sz w:val="24"/>
          <w:szCs w:val="24"/>
          <w:highlight w:val="white"/>
        </w:rPr>
      </w:pPr>
    </w:p>
    <w:p w:rsidR="00043E43" w:rsidRPr="000E1495" w:rsidRDefault="00043E43" w:rsidP="00F875CD">
      <w:pPr>
        <w:spacing w:after="0"/>
        <w:ind w:left="709"/>
        <w:jc w:val="both"/>
        <w:rPr>
          <w:rFonts w:ascii="Times New Roman" w:hAnsi="Times New Roman" w:cs="Times New Roman"/>
          <w:sz w:val="28"/>
          <w:szCs w:val="28"/>
        </w:rPr>
      </w:pPr>
      <w:r w:rsidRPr="000E1495">
        <w:rPr>
          <w:rFonts w:ascii="Courier New" w:hAnsi="Courier New" w:cs="Courier New"/>
          <w:sz w:val="24"/>
          <w:szCs w:val="24"/>
          <w:highlight w:val="white"/>
          <w:lang w:val="en-US"/>
        </w:rPr>
        <w:t>return</w:t>
      </w:r>
      <w:r w:rsidRPr="00043E43">
        <w:rPr>
          <w:rFonts w:ascii="Courier New" w:hAnsi="Courier New" w:cs="Courier New"/>
          <w:sz w:val="24"/>
          <w:szCs w:val="24"/>
          <w:highlight w:val="white"/>
        </w:rPr>
        <w:t xml:space="preserve"> </w:t>
      </w:r>
      <w:r w:rsidRPr="000E1495">
        <w:rPr>
          <w:rFonts w:ascii="Courier New" w:hAnsi="Courier New" w:cs="Courier New"/>
          <w:sz w:val="24"/>
          <w:szCs w:val="24"/>
          <w:highlight w:val="white"/>
          <w:lang w:val="en-US"/>
        </w:rPr>
        <w:t>prediction</w:t>
      </w:r>
      <w:r w:rsidRPr="00043E43">
        <w:rPr>
          <w:rFonts w:ascii="Courier New" w:hAnsi="Courier New" w:cs="Courier New"/>
          <w:sz w:val="24"/>
          <w:szCs w:val="24"/>
          <w:highlight w:val="white"/>
        </w:rPr>
        <w:t>;</w:t>
      </w:r>
    </w:p>
    <w:p w:rsidR="00043E43" w:rsidRDefault="00043E43" w:rsidP="00043E43">
      <w:pPr>
        <w:shd w:val="clear" w:color="auto" w:fill="FFFFFF"/>
        <w:spacing w:after="0" w:line="240" w:lineRule="auto"/>
        <w:ind w:firstLine="709"/>
        <w:jc w:val="both"/>
        <w:rPr>
          <w:rFonts w:ascii="Times New Roman" w:eastAsia="Times New Roman" w:hAnsi="Times New Roman" w:cs="Times New Roman"/>
          <w:color w:val="000000"/>
          <w:sz w:val="28"/>
          <w:szCs w:val="28"/>
        </w:rPr>
      </w:pPr>
    </w:p>
    <w:p w:rsidR="00043E43" w:rsidRDefault="00043E43" w:rsidP="00043E43">
      <w:pPr>
        <w:shd w:val="clear" w:color="auto" w:fill="FFFFFF"/>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показанном выше цикле матчи классифицируются по их результату. Для каждого результата заведена переменная, показывающая степень подобия данного и предсказываемого матча. С помощью этих переменных в конце цикла получается характеристика подобия исхода анализируемого матча с каждым из возможных исходов матчей.</w:t>
      </w:r>
    </w:p>
    <w:p w:rsidR="00043E43" w:rsidRDefault="00043E43" w:rsidP="00043E43">
      <w:pPr>
        <w:shd w:val="clear" w:color="auto" w:fill="FFFFFF"/>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получения вероятности наступления каждого из исходов степень подобия делится на размер строки-параметра матча. Таким образом, изменения, внесенные в алгоритм, позволяют не только не зависеть от размера базы данных, но и улучшают выходные параметры алгоритма. Вместо одного </w:t>
      </w:r>
      <w:r>
        <w:rPr>
          <w:rFonts w:ascii="Times New Roman" w:eastAsia="Times New Roman" w:hAnsi="Times New Roman" w:cs="Times New Roman"/>
          <w:color w:val="000000"/>
          <w:sz w:val="28"/>
          <w:szCs w:val="28"/>
        </w:rPr>
        <w:lastRenderedPageBreak/>
        <w:t>конкретного результата без вероятности его наступления, алгоритм выдает вероятности всех возможных исходов.</w:t>
      </w:r>
    </w:p>
    <w:p w:rsidR="00043E43" w:rsidRPr="00B57C19" w:rsidRDefault="00043E43" w:rsidP="00043E43">
      <w:pPr>
        <w:shd w:val="clear" w:color="auto" w:fill="FFFFFF"/>
        <w:spacing w:after="0" w:line="240" w:lineRule="auto"/>
        <w:ind w:firstLine="709"/>
        <w:jc w:val="both"/>
        <w:rPr>
          <w:rFonts w:ascii="Times New Roman" w:eastAsia="Times New Roman" w:hAnsi="Times New Roman" w:cs="Times New Roman"/>
          <w:color w:val="000000"/>
          <w:sz w:val="28"/>
          <w:szCs w:val="28"/>
        </w:rPr>
      </w:pPr>
    </w:p>
    <w:p w:rsidR="00043E43" w:rsidRPr="007A5806" w:rsidRDefault="00043E43" w:rsidP="00043E43">
      <w:pPr>
        <w:spacing w:after="240"/>
        <w:ind w:left="709"/>
        <w:rPr>
          <w:rFonts w:ascii="Times New Roman" w:hAnsi="Times New Roman" w:cs="Times New Roman"/>
          <w:sz w:val="28"/>
          <w:szCs w:val="28"/>
        </w:rPr>
      </w:pPr>
      <w:r>
        <w:rPr>
          <w:rFonts w:ascii="Times New Roman" w:hAnsi="Times New Roman" w:cs="Times New Roman"/>
          <w:b/>
          <w:sz w:val="28"/>
          <w:szCs w:val="28"/>
        </w:rPr>
        <w:t>4.3</w:t>
      </w:r>
      <w:r>
        <w:rPr>
          <w:rFonts w:ascii="Times New Roman" w:hAnsi="Times New Roman" w:cs="Times New Roman"/>
          <w:sz w:val="28"/>
          <w:szCs w:val="28"/>
        </w:rPr>
        <w:t xml:space="preserve"> Предсказание на основе нейронной сети РБФ</w:t>
      </w:r>
    </w:p>
    <w:p w:rsidR="00043E43" w:rsidRDefault="00043E43" w:rsidP="00043E43">
      <w:pPr>
        <w:spacing w:after="0"/>
        <w:ind w:left="709"/>
        <w:rPr>
          <w:rFonts w:ascii="Times New Roman" w:hAnsi="Times New Roman" w:cs="Times New Roman"/>
          <w:sz w:val="28"/>
          <w:szCs w:val="28"/>
        </w:rPr>
      </w:pPr>
      <w:r>
        <w:rPr>
          <w:rFonts w:ascii="Times New Roman" w:hAnsi="Times New Roman" w:cs="Times New Roman"/>
          <w:b/>
          <w:sz w:val="28"/>
          <w:szCs w:val="28"/>
        </w:rPr>
        <w:t>4.3</w:t>
      </w:r>
      <w:r w:rsidRPr="00C96F58">
        <w:rPr>
          <w:rFonts w:ascii="Times New Roman" w:hAnsi="Times New Roman" w:cs="Times New Roman"/>
          <w:b/>
          <w:sz w:val="28"/>
          <w:szCs w:val="28"/>
        </w:rPr>
        <w:t>.1</w:t>
      </w:r>
      <w:r>
        <w:rPr>
          <w:rFonts w:ascii="Times New Roman" w:hAnsi="Times New Roman" w:cs="Times New Roman"/>
          <w:sz w:val="28"/>
          <w:szCs w:val="28"/>
        </w:rPr>
        <w:t xml:space="preserve"> Обучение нейронной сети</w:t>
      </w:r>
    </w:p>
    <w:p w:rsidR="00043E43" w:rsidRDefault="00043E43" w:rsidP="00043E43">
      <w:pPr>
        <w:spacing w:after="0" w:line="240" w:lineRule="auto"/>
        <w:ind w:firstLine="709"/>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Нейронная сеть состоит из нейронов трех слоев:</w:t>
      </w:r>
    </w:p>
    <w:p w:rsidR="00043E43" w:rsidRDefault="00043E43" w:rsidP="00043E43">
      <w:pPr>
        <w:spacing w:after="0" w:line="240" w:lineRule="auto"/>
        <w:ind w:firstLine="709"/>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входного;</w:t>
      </w:r>
    </w:p>
    <w:p w:rsidR="00043E43" w:rsidRPr="001E536C" w:rsidRDefault="00043E43" w:rsidP="00043E43">
      <w:pPr>
        <w:spacing w:after="0" w:line="240" w:lineRule="auto"/>
        <w:ind w:firstLine="709"/>
        <w:rPr>
          <w:rFonts w:ascii="Courier New" w:hAnsi="Courier New" w:cs="Courier New"/>
          <w:sz w:val="24"/>
          <w:szCs w:val="24"/>
          <w:shd w:val="clear" w:color="auto" w:fill="FFFFFF"/>
        </w:rPr>
      </w:pPr>
      <w:r>
        <w:rPr>
          <w:rFonts w:ascii="Times New Roman" w:hAnsi="Times New Roman" w:cs="Times New Roman"/>
          <w:sz w:val="28"/>
          <w:szCs w:val="28"/>
          <w:shd w:val="clear" w:color="auto" w:fill="FFFFFF"/>
        </w:rPr>
        <w:t>– внутренного;</w:t>
      </w:r>
    </w:p>
    <w:p w:rsidR="00043E43" w:rsidRDefault="00043E43" w:rsidP="00043E43">
      <w:pPr>
        <w:autoSpaceDE w:val="0"/>
        <w:autoSpaceDN w:val="0"/>
        <w:adjustRightInd w:val="0"/>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выходного.</w:t>
      </w:r>
    </w:p>
    <w:p w:rsidR="00043E43" w:rsidRDefault="00043E43" w:rsidP="00043E43">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сети РБФ нейроны внутреннего слоя представляют собой РБФ-ячейки, устанавливаемые в возбужденное состояние активационной функцией. Данная сеть и ее активационная функция приведены на рисунке 4.1.</w:t>
      </w:r>
    </w:p>
    <w:p w:rsidR="00043E43" w:rsidRDefault="00043E43" w:rsidP="00043E43">
      <w:pPr>
        <w:autoSpaceDE w:val="0"/>
        <w:autoSpaceDN w:val="0"/>
        <w:adjustRightInd w:val="0"/>
        <w:spacing w:after="0" w:line="240" w:lineRule="auto"/>
        <w:jc w:val="both"/>
        <w:rPr>
          <w:rFonts w:ascii="Times New Roman" w:hAnsi="Times New Roman" w:cs="Times New Roman"/>
          <w:sz w:val="28"/>
          <w:szCs w:val="28"/>
        </w:rPr>
      </w:pPr>
    </w:p>
    <w:p w:rsidR="00043E43" w:rsidRDefault="00043E43" w:rsidP="00043E43">
      <w:pPr>
        <w:autoSpaceDE w:val="0"/>
        <w:autoSpaceDN w:val="0"/>
        <w:adjustRightInd w:val="0"/>
        <w:spacing w:after="0" w:line="240" w:lineRule="auto"/>
        <w:jc w:val="both"/>
        <w:rPr>
          <w:rFonts w:ascii="Times New Roman" w:hAnsi="Times New Roman" w:cs="Times New Roman"/>
          <w:sz w:val="28"/>
          <w:szCs w:val="28"/>
        </w:rPr>
      </w:pPr>
      <w:r>
        <w:rPr>
          <w:noProof/>
          <w:lang w:val="en-US"/>
        </w:rPr>
        <w:drawing>
          <wp:inline distT="0" distB="0" distL="0" distR="0" wp14:anchorId="2D44CB99" wp14:editId="43438094">
            <wp:extent cx="5940425" cy="1885095"/>
            <wp:effectExtent l="0" t="0" r="3175" b="1270"/>
            <wp:docPr id="3" name="Picture 3" descr="http://media.ls.urfu.ru/Projects/571/uploaded/images/119268_ZTEGUYLS_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edia.ls.urfu.ru/Projects/571/uploaded/images/119268_ZTEGUYLS_75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1885095"/>
                    </a:xfrm>
                    <a:prstGeom prst="rect">
                      <a:avLst/>
                    </a:prstGeom>
                    <a:noFill/>
                    <a:ln>
                      <a:noFill/>
                    </a:ln>
                  </pic:spPr>
                </pic:pic>
              </a:graphicData>
            </a:graphic>
          </wp:inline>
        </w:drawing>
      </w:r>
    </w:p>
    <w:p w:rsidR="00043E43" w:rsidRDefault="00043E43" w:rsidP="00043E43">
      <w:pPr>
        <w:autoSpaceDE w:val="0"/>
        <w:autoSpaceDN w:val="0"/>
        <w:adjustRightInd w:val="0"/>
        <w:spacing w:after="0" w:line="240" w:lineRule="auto"/>
        <w:jc w:val="both"/>
        <w:rPr>
          <w:rFonts w:ascii="Times New Roman" w:hAnsi="Times New Roman" w:cs="Times New Roman"/>
          <w:sz w:val="28"/>
          <w:szCs w:val="28"/>
        </w:rPr>
      </w:pPr>
    </w:p>
    <w:p w:rsidR="00043E43" w:rsidRDefault="00043E43" w:rsidP="00043E43">
      <w:pPr>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4.1 – Нейронная сеть РБФ и активационная функцияя нейронов внутреннего слоя</w:t>
      </w:r>
    </w:p>
    <w:p w:rsidR="00043E43" w:rsidRDefault="00043E43" w:rsidP="00043E43">
      <w:pPr>
        <w:autoSpaceDE w:val="0"/>
        <w:autoSpaceDN w:val="0"/>
        <w:adjustRightInd w:val="0"/>
        <w:spacing w:after="0" w:line="240" w:lineRule="auto"/>
        <w:jc w:val="both"/>
        <w:rPr>
          <w:rFonts w:ascii="Times New Roman" w:hAnsi="Times New Roman" w:cs="Times New Roman"/>
          <w:sz w:val="28"/>
          <w:szCs w:val="28"/>
        </w:rPr>
      </w:pPr>
    </w:p>
    <w:p w:rsidR="00043E43" w:rsidRDefault="00043E43" w:rsidP="00043E43">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Основным этапом в реализации работы нейронной сети является ее обучение. Для этого используется обучающая выборка, от размеров и качества которой напрямую зависит последующая точность работы сети. Рассмотрим алгоритм обучения, представленный методом </w:t>
      </w:r>
      <w:r w:rsidRPr="00642BCB">
        <w:rPr>
          <w:rFonts w:ascii="Courier New" w:hAnsi="Courier New" w:cs="Courier New"/>
          <w:sz w:val="28"/>
          <w:szCs w:val="28"/>
          <w:lang w:val="en-US"/>
        </w:rPr>
        <w:t>TeachNeuralNetwork</w:t>
      </w:r>
      <w:r w:rsidRPr="00043E43">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sidRPr="00642BCB">
        <w:rPr>
          <w:rFonts w:ascii="Courier New" w:hAnsi="Courier New" w:cs="Courier New"/>
          <w:sz w:val="28"/>
          <w:szCs w:val="28"/>
          <w:lang w:val="en-US"/>
        </w:rPr>
        <w:t>RadialBasisFunctionNetwork</w:t>
      </w:r>
      <w:r w:rsidRPr="00043E43">
        <w:rPr>
          <w:rFonts w:ascii="Times New Roman" w:hAnsi="Times New Roman" w:cs="Times New Roman"/>
          <w:sz w:val="28"/>
          <w:szCs w:val="28"/>
        </w:rPr>
        <w:t>.</w:t>
      </w:r>
    </w:p>
    <w:p w:rsidR="00043E43" w:rsidRDefault="00043E43" w:rsidP="00043E43">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Данный метод итерационно обучает нейронную сеть до тех пор, пока не будет достигнута максимальная величина ошибки, переданная в параметрах. Суть обучения состоит в следующем: обучение РБФ-ячеек происходит за одну итерацию, далее лишь подбираются подходящие веса нейронов выходного слоя. Рассмотрим фрагмент кода, отвечающий за обучения РБФ-ячейки:</w:t>
      </w:r>
    </w:p>
    <w:p w:rsidR="00043E43" w:rsidRDefault="00043E43" w:rsidP="00043E43">
      <w:pPr>
        <w:autoSpaceDE w:val="0"/>
        <w:autoSpaceDN w:val="0"/>
        <w:adjustRightInd w:val="0"/>
        <w:spacing w:after="0" w:line="240" w:lineRule="auto"/>
        <w:ind w:firstLine="709"/>
        <w:jc w:val="both"/>
        <w:rPr>
          <w:rFonts w:ascii="Times New Roman" w:hAnsi="Times New Roman" w:cs="Times New Roman"/>
          <w:sz w:val="28"/>
          <w:szCs w:val="28"/>
        </w:rPr>
      </w:pPr>
    </w:p>
    <w:p w:rsidR="00043E43" w:rsidRPr="0079682E" w:rsidRDefault="00043E43" w:rsidP="00F875CD">
      <w:pPr>
        <w:autoSpaceDE w:val="0"/>
        <w:autoSpaceDN w:val="0"/>
        <w:adjustRightInd w:val="0"/>
        <w:spacing w:after="0" w:line="240" w:lineRule="auto"/>
        <w:ind w:left="851"/>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List</w:t>
      </w:r>
      <w:r w:rsidRPr="0079682E">
        <w:rPr>
          <w:rFonts w:ascii="Courier New" w:hAnsi="Courier New" w:cs="Courier New"/>
          <w:sz w:val="24"/>
          <w:szCs w:val="24"/>
          <w:highlight w:val="white"/>
          <w:lang w:val="en-US"/>
        </w:rPr>
        <w:t>&lt;</w:t>
      </w:r>
      <w:r w:rsidRPr="00102CA3">
        <w:rPr>
          <w:rFonts w:ascii="Courier New" w:hAnsi="Courier New" w:cs="Courier New"/>
          <w:sz w:val="24"/>
          <w:szCs w:val="24"/>
          <w:highlight w:val="white"/>
          <w:lang w:val="en-US"/>
        </w:rPr>
        <w:t>RBF</w:t>
      </w:r>
      <w:r w:rsidRPr="0079682E">
        <w:rPr>
          <w:rFonts w:ascii="Courier New" w:hAnsi="Courier New" w:cs="Courier New"/>
          <w:sz w:val="24"/>
          <w:szCs w:val="24"/>
          <w:highlight w:val="white"/>
          <w:lang w:val="en-US"/>
        </w:rPr>
        <w:t>_</w:t>
      </w:r>
      <w:r w:rsidRPr="00102CA3">
        <w:rPr>
          <w:rFonts w:ascii="Courier New" w:hAnsi="Courier New" w:cs="Courier New"/>
          <w:sz w:val="24"/>
          <w:szCs w:val="24"/>
          <w:highlight w:val="white"/>
          <w:lang w:val="en-US"/>
        </w:rPr>
        <w:t>teachInfo</w:t>
      </w:r>
      <w:r w:rsidRPr="0079682E">
        <w:rPr>
          <w:rFonts w:ascii="Courier New" w:hAnsi="Courier New" w:cs="Courier New"/>
          <w:sz w:val="24"/>
          <w:szCs w:val="24"/>
          <w:highlight w:val="white"/>
          <w:lang w:val="en-US"/>
        </w:rPr>
        <w:t xml:space="preserve">&gt; </w:t>
      </w:r>
      <w:r w:rsidRPr="00102CA3">
        <w:rPr>
          <w:rFonts w:ascii="Courier New" w:hAnsi="Courier New" w:cs="Courier New"/>
          <w:sz w:val="24"/>
          <w:szCs w:val="24"/>
          <w:highlight w:val="white"/>
          <w:lang w:val="en-US"/>
        </w:rPr>
        <w:t>RBFs</w:t>
      </w:r>
      <w:r w:rsidRPr="0079682E">
        <w:rPr>
          <w:rFonts w:ascii="Courier New" w:hAnsi="Courier New" w:cs="Courier New"/>
          <w:sz w:val="24"/>
          <w:szCs w:val="24"/>
          <w:highlight w:val="white"/>
          <w:lang w:val="en-US"/>
        </w:rPr>
        <w:t xml:space="preserve"> = </w:t>
      </w:r>
      <w:r w:rsidRPr="00102CA3">
        <w:rPr>
          <w:rFonts w:ascii="Courier New" w:hAnsi="Courier New" w:cs="Courier New"/>
          <w:sz w:val="24"/>
          <w:szCs w:val="24"/>
          <w:highlight w:val="white"/>
          <w:lang w:val="en-US"/>
        </w:rPr>
        <w:t>new</w:t>
      </w:r>
      <w:r w:rsidRPr="0079682E">
        <w:rPr>
          <w:rFonts w:ascii="Courier New" w:hAnsi="Courier New" w:cs="Courier New"/>
          <w:sz w:val="24"/>
          <w:szCs w:val="24"/>
          <w:highlight w:val="white"/>
          <w:lang w:val="en-US"/>
        </w:rPr>
        <w:t xml:space="preserve"> </w:t>
      </w:r>
      <w:r w:rsidRPr="00102CA3">
        <w:rPr>
          <w:rFonts w:ascii="Courier New" w:hAnsi="Courier New" w:cs="Courier New"/>
          <w:sz w:val="24"/>
          <w:szCs w:val="24"/>
          <w:highlight w:val="white"/>
          <w:lang w:val="en-US"/>
        </w:rPr>
        <w:t>List</w:t>
      </w:r>
      <w:r w:rsidRPr="0079682E">
        <w:rPr>
          <w:rFonts w:ascii="Courier New" w:hAnsi="Courier New" w:cs="Courier New"/>
          <w:sz w:val="24"/>
          <w:szCs w:val="24"/>
          <w:highlight w:val="white"/>
          <w:lang w:val="en-US"/>
        </w:rPr>
        <w:t>&lt;</w:t>
      </w:r>
      <w:r w:rsidRPr="00102CA3">
        <w:rPr>
          <w:rFonts w:ascii="Courier New" w:hAnsi="Courier New" w:cs="Courier New"/>
          <w:sz w:val="24"/>
          <w:szCs w:val="24"/>
          <w:highlight w:val="white"/>
          <w:lang w:val="en-US"/>
        </w:rPr>
        <w:t>RBF</w:t>
      </w:r>
      <w:r w:rsidRPr="0079682E">
        <w:rPr>
          <w:rFonts w:ascii="Courier New" w:hAnsi="Courier New" w:cs="Courier New"/>
          <w:sz w:val="24"/>
          <w:szCs w:val="24"/>
          <w:highlight w:val="white"/>
          <w:lang w:val="en-US"/>
        </w:rPr>
        <w:t>_</w:t>
      </w:r>
      <w:r w:rsidRPr="00102CA3">
        <w:rPr>
          <w:rFonts w:ascii="Courier New" w:hAnsi="Courier New" w:cs="Courier New"/>
          <w:sz w:val="24"/>
          <w:szCs w:val="24"/>
          <w:highlight w:val="white"/>
          <w:lang w:val="en-US"/>
        </w:rPr>
        <w:t>teachInfo</w:t>
      </w:r>
      <w:proofErr w:type="gramStart"/>
      <w:r w:rsidRPr="0079682E">
        <w:rPr>
          <w:rFonts w:ascii="Courier New" w:hAnsi="Courier New" w:cs="Courier New"/>
          <w:sz w:val="24"/>
          <w:szCs w:val="24"/>
          <w:highlight w:val="white"/>
          <w:lang w:val="en-US"/>
        </w:rPr>
        <w:t>&gt;(</w:t>
      </w:r>
      <w:proofErr w:type="gramEnd"/>
      <w:r w:rsidRPr="0079682E">
        <w:rPr>
          <w:rFonts w:ascii="Courier New" w:hAnsi="Courier New" w:cs="Courier New"/>
          <w:sz w:val="24"/>
          <w:szCs w:val="24"/>
          <w:highlight w:val="white"/>
          <w:lang w:val="en-US"/>
        </w:rPr>
        <w:t>);</w:t>
      </w:r>
    </w:p>
    <w:p w:rsidR="00043E43" w:rsidRPr="0079682E" w:rsidRDefault="00043E43" w:rsidP="00043E43">
      <w:pPr>
        <w:autoSpaceDE w:val="0"/>
        <w:autoSpaceDN w:val="0"/>
        <w:adjustRightInd w:val="0"/>
        <w:spacing w:after="0" w:line="240" w:lineRule="auto"/>
        <w:rPr>
          <w:rFonts w:ascii="Courier New" w:hAnsi="Courier New" w:cs="Courier New"/>
          <w:sz w:val="24"/>
          <w:szCs w:val="24"/>
          <w:highlight w:val="white"/>
          <w:lang w:val="en-US"/>
        </w:rPr>
      </w:pPr>
    </w:p>
    <w:p w:rsidR="00043E43" w:rsidRPr="00102CA3" w:rsidRDefault="00043E43" w:rsidP="00043E43">
      <w:pPr>
        <w:autoSpaceDE w:val="0"/>
        <w:autoSpaceDN w:val="0"/>
        <w:adjustRightInd w:val="0"/>
        <w:spacing w:after="0" w:line="240" w:lineRule="auto"/>
        <w:ind w:firstLine="709"/>
        <w:rPr>
          <w:rFonts w:ascii="Times New Roman" w:hAnsi="Times New Roman" w:cs="Times New Roman"/>
          <w:sz w:val="28"/>
          <w:szCs w:val="28"/>
          <w:highlight w:val="white"/>
        </w:rPr>
      </w:pPr>
      <w:r w:rsidRPr="00102CA3">
        <w:rPr>
          <w:rFonts w:ascii="Times New Roman" w:hAnsi="Times New Roman" w:cs="Times New Roman"/>
          <w:sz w:val="28"/>
          <w:szCs w:val="28"/>
          <w:highlight w:val="white"/>
        </w:rPr>
        <w:t>Инициализация всех ячеек начальными значениями:</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rPr>
      </w:pP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foreach (List&lt;</w:t>
      </w:r>
      <w:proofErr w:type="gramStart"/>
      <w:r w:rsidRPr="00102CA3">
        <w:rPr>
          <w:rFonts w:ascii="Courier New" w:hAnsi="Courier New" w:cs="Courier New"/>
          <w:sz w:val="24"/>
          <w:szCs w:val="24"/>
          <w:highlight w:val="white"/>
          <w:lang w:val="en-US"/>
        </w:rPr>
        <w:t>double[</w:t>
      </w:r>
      <w:proofErr w:type="gramEnd"/>
      <w:r w:rsidRPr="00102CA3">
        <w:rPr>
          <w:rFonts w:ascii="Courier New" w:hAnsi="Courier New" w:cs="Courier New"/>
          <w:sz w:val="24"/>
          <w:szCs w:val="24"/>
          <w:highlight w:val="white"/>
          <w:lang w:val="en-US"/>
        </w:rPr>
        <w:t>]&gt; matchClass in classes.Values)</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lastRenderedPageBreak/>
        <w:t xml:space="preserve">    foreach (</w:t>
      </w:r>
      <w:proofErr w:type="gramStart"/>
      <w:r w:rsidRPr="00102CA3">
        <w:rPr>
          <w:rFonts w:ascii="Courier New" w:hAnsi="Courier New" w:cs="Courier New"/>
          <w:sz w:val="24"/>
          <w:szCs w:val="24"/>
          <w:highlight w:val="white"/>
          <w:lang w:val="en-US"/>
        </w:rPr>
        <w:t>double[</w:t>
      </w:r>
      <w:proofErr w:type="gramEnd"/>
      <w:r w:rsidRPr="00102CA3">
        <w:rPr>
          <w:rFonts w:ascii="Courier New" w:hAnsi="Courier New" w:cs="Courier New"/>
          <w:sz w:val="24"/>
          <w:szCs w:val="24"/>
          <w:highlight w:val="white"/>
          <w:lang w:val="en-US"/>
        </w:rPr>
        <w:t>] match in matchClass)</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RBF_teachInfo rbf = new RBF_</w:t>
      </w:r>
      <w:proofErr w:type="gramStart"/>
      <w:r w:rsidRPr="00102CA3">
        <w:rPr>
          <w:rFonts w:ascii="Courier New" w:hAnsi="Courier New" w:cs="Courier New"/>
          <w:sz w:val="24"/>
          <w:szCs w:val="24"/>
          <w:highlight w:val="white"/>
          <w:lang w:val="en-US"/>
        </w:rPr>
        <w:t>teachInfo(</w:t>
      </w:r>
      <w:proofErr w:type="gramEnd"/>
      <w:r w:rsidRPr="00102CA3">
        <w:rPr>
          <w:rFonts w:ascii="Courier New" w:hAnsi="Courier New" w:cs="Courier New"/>
          <w:sz w:val="24"/>
          <w:szCs w:val="24"/>
          <w:highlight w:val="white"/>
          <w:lang w:val="en-US"/>
        </w:rPr>
        <w:t>);</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rbf.expectations = match;</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RBFs.Add(rbf);</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rbfCount = RBFs.Count;</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rbf_teached = RBFs.ToArray();</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if (rbfCount == 1)</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double sko = 0;</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for (int k = 0; k &lt; inputCount; k++)</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sko += Math.Pow((rbf_teached[0</w:t>
      </w:r>
      <w:proofErr w:type="gramStart"/>
      <w:r w:rsidRPr="00102CA3">
        <w:rPr>
          <w:rFonts w:ascii="Courier New" w:hAnsi="Courier New" w:cs="Courier New"/>
          <w:sz w:val="24"/>
          <w:szCs w:val="24"/>
          <w:highlight w:val="white"/>
          <w:lang w:val="en-US"/>
        </w:rPr>
        <w:t>].expectations</w:t>
      </w:r>
      <w:proofErr w:type="gramEnd"/>
      <w:r w:rsidRPr="00102CA3">
        <w:rPr>
          <w:rFonts w:ascii="Courier New" w:hAnsi="Courier New" w:cs="Courier New"/>
          <w:sz w:val="24"/>
          <w:szCs w:val="24"/>
          <w:highlight w:val="white"/>
          <w:lang w:val="en-US"/>
        </w:rPr>
        <w:t>[k]),2);</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rbf_</w:t>
      </w:r>
      <w:proofErr w:type="gramStart"/>
      <w:r w:rsidRPr="00102CA3">
        <w:rPr>
          <w:rFonts w:ascii="Courier New" w:hAnsi="Courier New" w:cs="Courier New"/>
          <w:sz w:val="24"/>
          <w:szCs w:val="24"/>
          <w:highlight w:val="white"/>
          <w:lang w:val="en-US"/>
        </w:rPr>
        <w:t>teached[</w:t>
      </w:r>
      <w:proofErr w:type="gramEnd"/>
      <w:r w:rsidRPr="00102CA3">
        <w:rPr>
          <w:rFonts w:ascii="Courier New" w:hAnsi="Courier New" w:cs="Courier New"/>
          <w:sz w:val="24"/>
          <w:szCs w:val="24"/>
          <w:highlight w:val="white"/>
          <w:lang w:val="en-US"/>
        </w:rPr>
        <w:t>0].standardDeviation = Math.Sqrt(sko);</w:t>
      </w:r>
    </w:p>
    <w:p w:rsidR="00043E43" w:rsidRPr="00043E43"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102CA3">
        <w:rPr>
          <w:rFonts w:ascii="Courier New" w:hAnsi="Courier New" w:cs="Courier New"/>
          <w:sz w:val="24"/>
          <w:szCs w:val="24"/>
          <w:highlight w:val="white"/>
          <w:lang w:val="en-US"/>
        </w:rPr>
        <w:t xml:space="preserve">    return</w:t>
      </w:r>
      <w:r w:rsidRPr="00043E43">
        <w:rPr>
          <w:rFonts w:ascii="Courier New" w:hAnsi="Courier New" w:cs="Courier New"/>
          <w:sz w:val="24"/>
          <w:szCs w:val="24"/>
          <w:highlight w:val="white"/>
        </w:rPr>
        <w:t>;</w:t>
      </w:r>
    </w:p>
    <w:p w:rsidR="00043E43" w:rsidRPr="00043E43"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043E43">
        <w:rPr>
          <w:rFonts w:ascii="Courier New" w:hAnsi="Courier New" w:cs="Courier New"/>
          <w:sz w:val="24"/>
          <w:szCs w:val="24"/>
          <w:highlight w:val="white"/>
        </w:rPr>
        <w:t>}</w:t>
      </w:r>
    </w:p>
    <w:p w:rsidR="00043E43" w:rsidRPr="00043E43" w:rsidRDefault="00043E43" w:rsidP="00F875CD">
      <w:pPr>
        <w:autoSpaceDE w:val="0"/>
        <w:autoSpaceDN w:val="0"/>
        <w:adjustRightInd w:val="0"/>
        <w:spacing w:after="0" w:line="240" w:lineRule="auto"/>
        <w:ind w:left="709"/>
        <w:rPr>
          <w:rFonts w:ascii="Courier New" w:hAnsi="Courier New" w:cs="Courier New"/>
          <w:sz w:val="24"/>
          <w:szCs w:val="24"/>
          <w:highlight w:val="white"/>
        </w:rPr>
      </w:pPr>
    </w:p>
    <w:p w:rsidR="00043E43" w:rsidRPr="00102CA3" w:rsidRDefault="00043E43" w:rsidP="00043E43">
      <w:pPr>
        <w:autoSpaceDE w:val="0"/>
        <w:autoSpaceDN w:val="0"/>
        <w:adjustRightInd w:val="0"/>
        <w:spacing w:after="0" w:line="240" w:lineRule="auto"/>
        <w:ind w:firstLine="709"/>
        <w:jc w:val="both"/>
        <w:rPr>
          <w:rFonts w:ascii="Times New Roman" w:hAnsi="Times New Roman" w:cs="Times New Roman"/>
          <w:sz w:val="28"/>
          <w:szCs w:val="28"/>
          <w:highlight w:val="white"/>
        </w:rPr>
      </w:pPr>
      <w:r w:rsidRPr="00102CA3">
        <w:rPr>
          <w:rFonts w:ascii="Times New Roman" w:hAnsi="Times New Roman" w:cs="Times New Roman"/>
          <w:sz w:val="28"/>
          <w:szCs w:val="28"/>
          <w:highlight w:val="white"/>
        </w:rPr>
        <w:t>Если в сети более одной РБФ-ячейки, то для каждой из них вычисляем величину стандартного отклонения. Эта величина представляет собой расстояние между двумя соседними ячейками</w:t>
      </w:r>
      <w:r>
        <w:rPr>
          <w:rFonts w:ascii="Times New Roman" w:hAnsi="Times New Roman" w:cs="Times New Roman"/>
          <w:sz w:val="28"/>
          <w:szCs w:val="28"/>
          <w:highlight w:val="white"/>
        </w:rPr>
        <w:t xml:space="preserve"> в многомерном пространстве</w:t>
      </w:r>
      <w:r w:rsidRPr="00102CA3">
        <w:rPr>
          <w:rFonts w:ascii="Times New Roman" w:hAnsi="Times New Roman" w:cs="Times New Roman"/>
          <w:sz w:val="28"/>
          <w:szCs w:val="28"/>
          <w:highlight w:val="white"/>
        </w:rPr>
        <w:t>:</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rPr>
      </w:pP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List&lt;double</w:t>
      </w:r>
      <w:proofErr w:type="gramStart"/>
      <w:r w:rsidRPr="00102CA3">
        <w:rPr>
          <w:rFonts w:ascii="Courier New" w:hAnsi="Courier New" w:cs="Courier New"/>
          <w:sz w:val="24"/>
          <w:szCs w:val="24"/>
          <w:highlight w:val="white"/>
          <w:lang w:val="en-US"/>
        </w:rPr>
        <w:t>&gt;[</w:t>
      </w:r>
      <w:proofErr w:type="gramEnd"/>
      <w:r w:rsidRPr="00102CA3">
        <w:rPr>
          <w:rFonts w:ascii="Courier New" w:hAnsi="Courier New" w:cs="Courier New"/>
          <w:sz w:val="24"/>
          <w:szCs w:val="24"/>
          <w:highlight w:val="white"/>
          <w:lang w:val="en-US"/>
        </w:rPr>
        <w:t>] deviations = new List&lt;double&gt;[rbfCount];</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for (int i = 0; i &lt; </w:t>
      </w:r>
      <w:proofErr w:type="gramStart"/>
      <w:r w:rsidRPr="00102CA3">
        <w:rPr>
          <w:rFonts w:ascii="Courier New" w:hAnsi="Courier New" w:cs="Courier New"/>
          <w:sz w:val="24"/>
          <w:szCs w:val="24"/>
          <w:highlight w:val="white"/>
          <w:lang w:val="en-US"/>
        </w:rPr>
        <w:t>deviations.Length</w:t>
      </w:r>
      <w:proofErr w:type="gramEnd"/>
      <w:r w:rsidRPr="00102CA3">
        <w:rPr>
          <w:rFonts w:ascii="Courier New" w:hAnsi="Courier New" w:cs="Courier New"/>
          <w:sz w:val="24"/>
          <w:szCs w:val="24"/>
          <w:highlight w:val="white"/>
          <w:lang w:val="en-US"/>
        </w:rPr>
        <w:t>; i++)</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deviations[i] = new List&lt;double</w:t>
      </w:r>
      <w:proofErr w:type="gramStart"/>
      <w:r w:rsidRPr="00102CA3">
        <w:rPr>
          <w:rFonts w:ascii="Courier New" w:hAnsi="Courier New" w:cs="Courier New"/>
          <w:sz w:val="24"/>
          <w:szCs w:val="24"/>
          <w:highlight w:val="white"/>
          <w:lang w:val="en-US"/>
        </w:rPr>
        <w:t>&gt;(</w:t>
      </w:r>
      <w:proofErr w:type="gramEnd"/>
      <w:r w:rsidRPr="00102CA3">
        <w:rPr>
          <w:rFonts w:ascii="Courier New" w:hAnsi="Courier New" w:cs="Courier New"/>
          <w:sz w:val="24"/>
          <w:szCs w:val="24"/>
          <w:highlight w:val="white"/>
          <w:lang w:val="en-US"/>
        </w:rPr>
        <w:t>);</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for (int i = 0; i &lt; rbfCount; i++)</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for (int j = i + 1; j &lt; rbfCount; j++)</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double sko = 0;</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for (int k = 0; k &lt; inputCount; k++)</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sko += Math.Pow((rbf_teached[i</w:t>
      </w:r>
      <w:proofErr w:type="gramStart"/>
      <w:r w:rsidRPr="00102CA3">
        <w:rPr>
          <w:rFonts w:ascii="Courier New" w:hAnsi="Courier New" w:cs="Courier New"/>
          <w:sz w:val="24"/>
          <w:szCs w:val="24"/>
          <w:highlight w:val="white"/>
          <w:lang w:val="en-US"/>
        </w:rPr>
        <w:t>].expectations</w:t>
      </w:r>
      <w:proofErr w:type="gramEnd"/>
      <w:r w:rsidRPr="00102CA3">
        <w:rPr>
          <w:rFonts w:ascii="Courier New" w:hAnsi="Courier New" w:cs="Courier New"/>
          <w:sz w:val="24"/>
          <w:szCs w:val="24"/>
          <w:highlight w:val="white"/>
          <w:lang w:val="en-US"/>
        </w:rPr>
        <w:t>[k] - rbf_teached[j].expectations[k]), 2);</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sko = Math.Sqrt(sko);</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deviations[i</w:t>
      </w:r>
      <w:proofErr w:type="gramStart"/>
      <w:r w:rsidRPr="00102CA3">
        <w:rPr>
          <w:rFonts w:ascii="Courier New" w:hAnsi="Courier New" w:cs="Courier New"/>
          <w:sz w:val="24"/>
          <w:szCs w:val="24"/>
          <w:highlight w:val="white"/>
          <w:lang w:val="en-US"/>
        </w:rPr>
        <w:t>].Add</w:t>
      </w:r>
      <w:proofErr w:type="gramEnd"/>
      <w:r w:rsidRPr="00102CA3">
        <w:rPr>
          <w:rFonts w:ascii="Courier New" w:hAnsi="Courier New" w:cs="Courier New"/>
          <w:sz w:val="24"/>
          <w:szCs w:val="24"/>
          <w:highlight w:val="white"/>
          <w:lang w:val="en-US"/>
        </w:rPr>
        <w:t>(sko);</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deviations[j</w:t>
      </w:r>
      <w:proofErr w:type="gramStart"/>
      <w:r w:rsidRPr="00102CA3">
        <w:rPr>
          <w:rFonts w:ascii="Courier New" w:hAnsi="Courier New" w:cs="Courier New"/>
          <w:sz w:val="24"/>
          <w:szCs w:val="24"/>
          <w:highlight w:val="white"/>
          <w:lang w:val="en-US"/>
        </w:rPr>
        <w:t>].Add</w:t>
      </w:r>
      <w:proofErr w:type="gramEnd"/>
      <w:r w:rsidRPr="00102CA3">
        <w:rPr>
          <w:rFonts w:ascii="Courier New" w:hAnsi="Courier New" w:cs="Courier New"/>
          <w:sz w:val="24"/>
          <w:szCs w:val="24"/>
          <w:highlight w:val="white"/>
          <w:lang w:val="en-US"/>
        </w:rPr>
        <w:t>(sko);</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for (int i = 0; i &lt; rbfCount; i++)</w:t>
      </w:r>
    </w:p>
    <w:p w:rsidR="00043E43" w:rsidRDefault="00043E43" w:rsidP="00F875CD">
      <w:pPr>
        <w:autoSpaceDE w:val="0"/>
        <w:autoSpaceDN w:val="0"/>
        <w:adjustRightInd w:val="0"/>
        <w:spacing w:after="0" w:line="240" w:lineRule="auto"/>
        <w:ind w:left="709"/>
        <w:jc w:val="both"/>
        <w:rPr>
          <w:rFonts w:ascii="Courier New" w:hAnsi="Courier New" w:cs="Courier New"/>
          <w:sz w:val="24"/>
          <w:szCs w:val="24"/>
          <w:lang w:val="en-US"/>
        </w:rPr>
      </w:pPr>
      <w:r w:rsidRPr="00102CA3">
        <w:rPr>
          <w:rFonts w:ascii="Courier New" w:hAnsi="Courier New" w:cs="Courier New"/>
          <w:sz w:val="24"/>
          <w:szCs w:val="24"/>
          <w:highlight w:val="white"/>
          <w:lang w:val="en-US"/>
        </w:rPr>
        <w:t xml:space="preserve">    rbf_teached[i</w:t>
      </w:r>
      <w:proofErr w:type="gramStart"/>
      <w:r w:rsidRPr="00102CA3">
        <w:rPr>
          <w:rFonts w:ascii="Courier New" w:hAnsi="Courier New" w:cs="Courier New"/>
          <w:sz w:val="24"/>
          <w:szCs w:val="24"/>
          <w:highlight w:val="white"/>
          <w:lang w:val="en-US"/>
        </w:rPr>
        <w:t>].standardDeviation</w:t>
      </w:r>
      <w:proofErr w:type="gramEnd"/>
      <w:r w:rsidRPr="00102CA3">
        <w:rPr>
          <w:rFonts w:ascii="Courier New" w:hAnsi="Courier New" w:cs="Courier New"/>
          <w:sz w:val="24"/>
          <w:szCs w:val="24"/>
          <w:highlight w:val="white"/>
          <w:lang w:val="en-US"/>
        </w:rPr>
        <w:t xml:space="preserve"> = deviations[i].Min();</w:t>
      </w:r>
    </w:p>
    <w:p w:rsidR="00043E43" w:rsidRDefault="00043E43" w:rsidP="00F875CD">
      <w:pPr>
        <w:autoSpaceDE w:val="0"/>
        <w:autoSpaceDN w:val="0"/>
        <w:adjustRightInd w:val="0"/>
        <w:spacing w:after="0" w:line="240" w:lineRule="auto"/>
        <w:ind w:left="709"/>
        <w:jc w:val="both"/>
        <w:rPr>
          <w:rFonts w:ascii="Courier New" w:hAnsi="Courier New" w:cs="Courier New"/>
          <w:sz w:val="24"/>
          <w:szCs w:val="24"/>
          <w:lang w:val="en-US"/>
        </w:rPr>
      </w:pPr>
    </w:p>
    <w:p w:rsidR="00043E43" w:rsidRDefault="00043E43" w:rsidP="00043E43">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После того, как все нейроны внутреннего слоя обучены, происходит вычисление весов нейронов выходного слоя. За это отвечает фрагмент кода, приведенный ниже:</w:t>
      </w:r>
    </w:p>
    <w:p w:rsidR="00043E43" w:rsidRDefault="00043E43" w:rsidP="00043E43">
      <w:pPr>
        <w:autoSpaceDE w:val="0"/>
        <w:autoSpaceDN w:val="0"/>
        <w:adjustRightInd w:val="0"/>
        <w:spacing w:after="0" w:line="240" w:lineRule="auto"/>
        <w:ind w:firstLine="709"/>
        <w:jc w:val="both"/>
        <w:rPr>
          <w:rFonts w:ascii="Times New Roman" w:hAnsi="Times New Roman" w:cs="Times New Roman"/>
          <w:sz w:val="28"/>
          <w:szCs w:val="28"/>
        </w:rPr>
      </w:pPr>
    </w:p>
    <w:p w:rsidR="00043E43" w:rsidRPr="00603496"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102CA3">
        <w:rPr>
          <w:rFonts w:ascii="Courier New" w:hAnsi="Courier New" w:cs="Courier New"/>
          <w:sz w:val="24"/>
          <w:szCs w:val="24"/>
          <w:highlight w:val="white"/>
          <w:lang w:val="en-US"/>
        </w:rPr>
        <w:t>for</w:t>
      </w:r>
      <w:r w:rsidRPr="00603496">
        <w:rPr>
          <w:rFonts w:ascii="Courier New" w:hAnsi="Courier New" w:cs="Courier New"/>
          <w:sz w:val="24"/>
          <w:szCs w:val="24"/>
          <w:highlight w:val="white"/>
        </w:rPr>
        <w:t xml:space="preserve"> (</w:t>
      </w:r>
      <w:r w:rsidRPr="00102CA3">
        <w:rPr>
          <w:rFonts w:ascii="Courier New" w:hAnsi="Courier New" w:cs="Courier New"/>
          <w:sz w:val="24"/>
          <w:szCs w:val="24"/>
          <w:highlight w:val="white"/>
          <w:lang w:val="en-US"/>
        </w:rPr>
        <w:t>int</w:t>
      </w:r>
      <w:r w:rsidRPr="00603496">
        <w:rPr>
          <w:rFonts w:ascii="Courier New" w:hAnsi="Courier New" w:cs="Courier New"/>
          <w:sz w:val="24"/>
          <w:szCs w:val="24"/>
          <w:highlight w:val="white"/>
        </w:rPr>
        <w:t xml:space="preserve"> </w:t>
      </w:r>
      <w:r w:rsidRPr="00102CA3">
        <w:rPr>
          <w:rFonts w:ascii="Courier New" w:hAnsi="Courier New" w:cs="Courier New"/>
          <w:sz w:val="24"/>
          <w:szCs w:val="24"/>
          <w:highlight w:val="white"/>
          <w:lang w:val="en-US"/>
        </w:rPr>
        <w:t>j</w:t>
      </w:r>
      <w:r w:rsidRPr="00603496">
        <w:rPr>
          <w:rFonts w:ascii="Courier New" w:hAnsi="Courier New" w:cs="Courier New"/>
          <w:sz w:val="24"/>
          <w:szCs w:val="24"/>
          <w:highlight w:val="white"/>
        </w:rPr>
        <w:t xml:space="preserve"> = 0; </w:t>
      </w:r>
      <w:r w:rsidRPr="00102CA3">
        <w:rPr>
          <w:rFonts w:ascii="Courier New" w:hAnsi="Courier New" w:cs="Courier New"/>
          <w:sz w:val="24"/>
          <w:szCs w:val="24"/>
          <w:highlight w:val="white"/>
          <w:lang w:val="en-US"/>
        </w:rPr>
        <w:t>j</w:t>
      </w:r>
      <w:r w:rsidRPr="00603496">
        <w:rPr>
          <w:rFonts w:ascii="Courier New" w:hAnsi="Courier New" w:cs="Courier New"/>
          <w:sz w:val="24"/>
          <w:szCs w:val="24"/>
          <w:highlight w:val="white"/>
        </w:rPr>
        <w:t xml:space="preserve"> &lt; </w:t>
      </w:r>
      <w:r w:rsidRPr="00102CA3">
        <w:rPr>
          <w:rFonts w:ascii="Courier New" w:hAnsi="Courier New" w:cs="Courier New"/>
          <w:sz w:val="24"/>
          <w:szCs w:val="24"/>
          <w:highlight w:val="white"/>
          <w:lang w:val="en-US"/>
        </w:rPr>
        <w:t>rbfCount</w:t>
      </w:r>
      <w:r w:rsidRPr="00603496">
        <w:rPr>
          <w:rFonts w:ascii="Courier New" w:hAnsi="Courier New" w:cs="Courier New"/>
          <w:sz w:val="24"/>
          <w:szCs w:val="24"/>
          <w:highlight w:val="white"/>
        </w:rPr>
        <w:t xml:space="preserve">; </w:t>
      </w:r>
      <w:r w:rsidRPr="00102CA3">
        <w:rPr>
          <w:rFonts w:ascii="Courier New" w:hAnsi="Courier New" w:cs="Courier New"/>
          <w:sz w:val="24"/>
          <w:szCs w:val="24"/>
          <w:highlight w:val="white"/>
          <w:lang w:val="en-US"/>
        </w:rPr>
        <w:t>j</w:t>
      </w:r>
      <w:r w:rsidRPr="00603496">
        <w:rPr>
          <w:rFonts w:ascii="Courier New" w:hAnsi="Courier New" w:cs="Courier New"/>
          <w:sz w:val="24"/>
          <w:szCs w:val="24"/>
          <w:highlight w:val="white"/>
        </w:rPr>
        <w:t>++)</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for (int k = 0; k &lt; outputCount; k++)</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lastRenderedPageBreak/>
        <w:t xml:space="preserve">        outputLayer_</w:t>
      </w:r>
      <w:proofErr w:type="gramStart"/>
      <w:r w:rsidRPr="00102CA3">
        <w:rPr>
          <w:rFonts w:ascii="Courier New" w:hAnsi="Courier New" w:cs="Courier New"/>
          <w:sz w:val="24"/>
          <w:szCs w:val="24"/>
          <w:highlight w:val="white"/>
          <w:lang w:val="en-US"/>
        </w:rPr>
        <w:t>weights[</w:t>
      </w:r>
      <w:proofErr w:type="gramEnd"/>
      <w:r w:rsidRPr="00102CA3">
        <w:rPr>
          <w:rFonts w:ascii="Courier New" w:hAnsi="Courier New" w:cs="Courier New"/>
          <w:sz w:val="24"/>
          <w:szCs w:val="24"/>
          <w:highlight w:val="white"/>
          <w:lang w:val="en-US"/>
        </w:rPr>
        <w:t>j, k] = mu * outputLayer_weights[j, k] + alfa * outputErrors[k] * rbfNeurons[classNumber][matchNumber][j];</w:t>
      </w:r>
    </w:p>
    <w:p w:rsidR="00043E43" w:rsidRPr="00043E43"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102CA3">
        <w:rPr>
          <w:rFonts w:ascii="Courier New" w:hAnsi="Courier New" w:cs="Courier New"/>
          <w:sz w:val="24"/>
          <w:szCs w:val="24"/>
          <w:highlight w:val="white"/>
          <w:lang w:val="en-US"/>
        </w:rPr>
        <w:t xml:space="preserve">    </w:t>
      </w:r>
      <w:r w:rsidRPr="00043E43">
        <w:rPr>
          <w:rFonts w:ascii="Courier New" w:hAnsi="Courier New" w:cs="Courier New"/>
          <w:sz w:val="24"/>
          <w:szCs w:val="24"/>
          <w:highlight w:val="white"/>
        </w:rPr>
        <w:t>}</w:t>
      </w:r>
    </w:p>
    <w:p w:rsidR="00043E43" w:rsidRPr="00102CA3" w:rsidRDefault="00043E43" w:rsidP="00F875CD">
      <w:pPr>
        <w:autoSpaceDE w:val="0"/>
        <w:autoSpaceDN w:val="0"/>
        <w:adjustRightInd w:val="0"/>
        <w:spacing w:after="0" w:line="240" w:lineRule="auto"/>
        <w:ind w:left="709"/>
        <w:jc w:val="both"/>
        <w:rPr>
          <w:rFonts w:ascii="Courier New" w:hAnsi="Courier New" w:cs="Courier New"/>
          <w:sz w:val="24"/>
          <w:szCs w:val="24"/>
        </w:rPr>
      </w:pPr>
      <w:r w:rsidRPr="00043E43">
        <w:rPr>
          <w:rFonts w:ascii="Courier New" w:hAnsi="Courier New" w:cs="Courier New"/>
          <w:sz w:val="24"/>
          <w:szCs w:val="24"/>
          <w:highlight w:val="white"/>
        </w:rPr>
        <w:t>}</w:t>
      </w:r>
      <w:r w:rsidRPr="00102CA3">
        <w:rPr>
          <w:rFonts w:ascii="Courier New" w:hAnsi="Courier New" w:cs="Courier New"/>
          <w:sz w:val="24"/>
          <w:szCs w:val="24"/>
        </w:rPr>
        <w:t xml:space="preserve"> </w:t>
      </w:r>
    </w:p>
    <w:p w:rsidR="00043E43" w:rsidRDefault="00043E43" w:rsidP="00043E43">
      <w:pPr>
        <w:autoSpaceDE w:val="0"/>
        <w:autoSpaceDN w:val="0"/>
        <w:adjustRightInd w:val="0"/>
        <w:spacing w:after="0" w:line="240" w:lineRule="auto"/>
        <w:ind w:firstLine="709"/>
        <w:jc w:val="both"/>
        <w:rPr>
          <w:rFonts w:ascii="Times New Roman" w:hAnsi="Times New Roman" w:cs="Times New Roman"/>
          <w:sz w:val="28"/>
          <w:szCs w:val="28"/>
        </w:rPr>
      </w:pPr>
    </w:p>
    <w:p w:rsidR="00043E43" w:rsidRDefault="00043E43" w:rsidP="00043E43">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Величина изменения веса выходного нейрона за одну итерацию зависит от величины ошибки в данной итерации и от заданной скорости обучения нейронной сети.</w:t>
      </w:r>
    </w:p>
    <w:p w:rsidR="00043E43" w:rsidRPr="00102CA3" w:rsidRDefault="00043E43" w:rsidP="00043E43">
      <w:pPr>
        <w:autoSpaceDE w:val="0"/>
        <w:autoSpaceDN w:val="0"/>
        <w:adjustRightInd w:val="0"/>
        <w:spacing w:after="0" w:line="240" w:lineRule="auto"/>
        <w:ind w:firstLine="709"/>
        <w:jc w:val="both"/>
        <w:rPr>
          <w:rFonts w:ascii="Times New Roman" w:hAnsi="Times New Roman" w:cs="Times New Roman"/>
          <w:sz w:val="28"/>
          <w:szCs w:val="28"/>
        </w:rPr>
      </w:pPr>
    </w:p>
    <w:p w:rsidR="00043E43" w:rsidRDefault="00043E43" w:rsidP="00043E43">
      <w:pPr>
        <w:autoSpaceDE w:val="0"/>
        <w:autoSpaceDN w:val="0"/>
        <w:adjustRightInd w:val="0"/>
        <w:spacing w:after="0" w:line="240" w:lineRule="auto"/>
        <w:ind w:left="709"/>
        <w:jc w:val="both"/>
        <w:rPr>
          <w:rFonts w:ascii="Times New Roman" w:hAnsi="Times New Roman" w:cs="Times New Roman"/>
          <w:sz w:val="28"/>
          <w:szCs w:val="28"/>
        </w:rPr>
      </w:pPr>
      <w:r>
        <w:rPr>
          <w:rFonts w:ascii="Times New Roman" w:hAnsi="Times New Roman" w:cs="Times New Roman"/>
          <w:b/>
          <w:sz w:val="28"/>
          <w:szCs w:val="28"/>
        </w:rPr>
        <w:t>4.3</w:t>
      </w:r>
      <w:r w:rsidRPr="00A676F8">
        <w:rPr>
          <w:rFonts w:ascii="Times New Roman" w:hAnsi="Times New Roman" w:cs="Times New Roman"/>
          <w:b/>
          <w:sz w:val="28"/>
          <w:szCs w:val="28"/>
        </w:rPr>
        <w:t>.2</w:t>
      </w:r>
      <w:r w:rsidRPr="00A676F8">
        <w:rPr>
          <w:rFonts w:ascii="Times New Roman" w:hAnsi="Times New Roman" w:cs="Times New Roman"/>
          <w:sz w:val="28"/>
          <w:szCs w:val="28"/>
        </w:rPr>
        <w:t xml:space="preserve"> </w:t>
      </w:r>
      <w:r>
        <w:rPr>
          <w:rFonts w:ascii="Times New Roman" w:hAnsi="Times New Roman" w:cs="Times New Roman"/>
          <w:sz w:val="28"/>
          <w:szCs w:val="28"/>
        </w:rPr>
        <w:t>Сохранение состояния обученной нейронной сети</w:t>
      </w:r>
    </w:p>
    <w:p w:rsidR="00043E43" w:rsidRPr="00DD3C43" w:rsidRDefault="00043E43" w:rsidP="00043E43">
      <w:pPr>
        <w:shd w:val="clear" w:color="auto" w:fill="FFFFFF"/>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Так как при каждом запуске программы заново обучать нейронную сеть глупо, то было принято решение хранить состояние обученной нейронной сети в базе данных. Для этого необходимо подготовить информацию о нейронах внутренного и выходного слоев к сохранению. Этим занимается метод </w:t>
      </w:r>
      <w:r w:rsidRPr="00DD3C43">
        <w:rPr>
          <w:rFonts w:ascii="Courier New" w:eastAsia="Times New Roman" w:hAnsi="Courier New" w:cs="Courier New"/>
          <w:color w:val="000000"/>
          <w:sz w:val="28"/>
          <w:szCs w:val="28"/>
          <w:lang w:val="en-US"/>
        </w:rPr>
        <w:t>prepareDataForSaving</w:t>
      </w:r>
      <w:r w:rsidRPr="00DD3C4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код которого приведен ниже:</w:t>
      </w:r>
    </w:p>
    <w:p w:rsidR="00043E43" w:rsidRPr="00DD3C43" w:rsidRDefault="00043E43" w:rsidP="00043E43">
      <w:pPr>
        <w:shd w:val="clear" w:color="auto" w:fill="FFFFFF"/>
        <w:spacing w:after="0" w:line="240" w:lineRule="auto"/>
        <w:ind w:firstLine="708"/>
        <w:jc w:val="both"/>
        <w:rPr>
          <w:rFonts w:ascii="Times New Roman" w:eastAsia="Times New Roman" w:hAnsi="Times New Roman" w:cs="Times New Roman"/>
          <w:color w:val="000000"/>
          <w:sz w:val="28"/>
          <w:szCs w:val="28"/>
        </w:rPr>
      </w:pPr>
    </w:p>
    <w:p w:rsidR="00043E43" w:rsidRPr="00603496"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DD3C43">
        <w:rPr>
          <w:rFonts w:ascii="Courier New" w:hAnsi="Courier New" w:cs="Courier New"/>
          <w:sz w:val="24"/>
          <w:szCs w:val="24"/>
          <w:highlight w:val="white"/>
          <w:lang w:val="en-US"/>
        </w:rPr>
        <w:t>int</w:t>
      </w:r>
      <w:r w:rsidRPr="00603496">
        <w:rPr>
          <w:rFonts w:ascii="Courier New" w:hAnsi="Courier New" w:cs="Courier New"/>
          <w:sz w:val="24"/>
          <w:szCs w:val="24"/>
          <w:highlight w:val="white"/>
        </w:rPr>
        <w:t xml:space="preserve"> </w:t>
      </w:r>
      <w:r w:rsidRPr="00DD3C43">
        <w:rPr>
          <w:rFonts w:ascii="Courier New" w:hAnsi="Courier New" w:cs="Courier New"/>
          <w:sz w:val="24"/>
          <w:szCs w:val="24"/>
          <w:highlight w:val="white"/>
          <w:lang w:val="en-US"/>
        </w:rPr>
        <w:t>i</w:t>
      </w:r>
      <w:r w:rsidRPr="00603496">
        <w:rPr>
          <w:rFonts w:ascii="Courier New" w:hAnsi="Courier New" w:cs="Courier New"/>
          <w:sz w:val="24"/>
          <w:szCs w:val="24"/>
          <w:highlight w:val="white"/>
        </w:rPr>
        <w:t xml:space="preserve"> = 1;</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foreach (var item in rbf_teached)</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 xml:space="preserve">    TeachedRBF teachedRBF = new </w:t>
      </w:r>
      <w:proofErr w:type="gramStart"/>
      <w:r w:rsidRPr="00DD3C43">
        <w:rPr>
          <w:rFonts w:ascii="Courier New" w:hAnsi="Courier New" w:cs="Courier New"/>
          <w:sz w:val="24"/>
          <w:szCs w:val="24"/>
          <w:highlight w:val="white"/>
          <w:lang w:val="en-US"/>
        </w:rPr>
        <w:t>TeachedRBF(</w:t>
      </w:r>
      <w:proofErr w:type="gramEnd"/>
      <w:r w:rsidRPr="00DD3C43">
        <w:rPr>
          <w:rFonts w:ascii="Courier New" w:hAnsi="Courier New" w:cs="Courier New"/>
          <w:sz w:val="24"/>
          <w:szCs w:val="24"/>
          <w:highlight w:val="white"/>
          <w:lang w:val="en-US"/>
        </w:rPr>
        <w:t>);</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 xml:space="preserve">    teachedRBF.Id = i++;</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 xml:space="preserve">    teachedRBF.StandartDeviation = item.standardDeviation;</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 xml:space="preserve">    teachedRBF.Expectation = Serializer.SerializeToString(</w:t>
      </w:r>
      <w:proofErr w:type="gramStart"/>
      <w:r w:rsidRPr="00DD3C43">
        <w:rPr>
          <w:rFonts w:ascii="Courier New" w:hAnsi="Courier New" w:cs="Courier New"/>
          <w:sz w:val="24"/>
          <w:szCs w:val="24"/>
          <w:highlight w:val="white"/>
          <w:lang w:val="en-US"/>
        </w:rPr>
        <w:t>item.expectations</w:t>
      </w:r>
      <w:proofErr w:type="gramEnd"/>
      <w:r w:rsidRPr="00DD3C43">
        <w:rPr>
          <w:rFonts w:ascii="Courier New" w:hAnsi="Courier New" w:cs="Courier New"/>
          <w:sz w:val="24"/>
          <w:szCs w:val="24"/>
          <w:highlight w:val="white"/>
          <w:lang w:val="en-US"/>
        </w:rPr>
        <w:t>);</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 xml:space="preserve">    teachedRBFs.Add(teachedRBF);</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for (i = 0; i &lt; rbfCount; i++)</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 xml:space="preserve">    OutputLayerWeights outputLayerWeightsItem = new </w:t>
      </w:r>
      <w:proofErr w:type="gramStart"/>
      <w:r w:rsidRPr="00DD3C43">
        <w:rPr>
          <w:rFonts w:ascii="Courier New" w:hAnsi="Courier New" w:cs="Courier New"/>
          <w:sz w:val="24"/>
          <w:szCs w:val="24"/>
          <w:highlight w:val="white"/>
          <w:lang w:val="en-US"/>
        </w:rPr>
        <w:t>OutputLayerWeights(</w:t>
      </w:r>
      <w:proofErr w:type="gramEnd"/>
      <w:r w:rsidRPr="00DD3C43">
        <w:rPr>
          <w:rFonts w:ascii="Courier New" w:hAnsi="Courier New" w:cs="Courier New"/>
          <w:sz w:val="24"/>
          <w:szCs w:val="24"/>
          <w:highlight w:val="white"/>
          <w:lang w:val="en-US"/>
        </w:rPr>
        <w:t>);</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 xml:space="preserve">    outputLayerWeightsItem.Id = i + 1;</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 xml:space="preserve">    outputLayerWeightsItem.OutputLayerWeight = Serializer.SerializeToString(</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 xml:space="preserve">        new </w:t>
      </w:r>
      <w:proofErr w:type="gramStart"/>
      <w:r w:rsidRPr="00DD3C43">
        <w:rPr>
          <w:rFonts w:ascii="Courier New" w:hAnsi="Courier New" w:cs="Courier New"/>
          <w:sz w:val="24"/>
          <w:szCs w:val="24"/>
          <w:highlight w:val="white"/>
          <w:lang w:val="en-US"/>
        </w:rPr>
        <w:t>double[</w:t>
      </w:r>
      <w:proofErr w:type="gramEnd"/>
      <w:r w:rsidRPr="00DD3C43">
        <w:rPr>
          <w:rFonts w:ascii="Courier New" w:hAnsi="Courier New" w:cs="Courier New"/>
          <w:sz w:val="24"/>
          <w:szCs w:val="24"/>
          <w:highlight w:val="white"/>
          <w:lang w:val="en-US"/>
        </w:rPr>
        <w:t>] { outputLayer_weights[i, 0],</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 xml:space="preserve">            outputLayer_</w:t>
      </w:r>
      <w:proofErr w:type="gramStart"/>
      <w:r w:rsidRPr="00DD3C43">
        <w:rPr>
          <w:rFonts w:ascii="Courier New" w:hAnsi="Courier New" w:cs="Courier New"/>
          <w:sz w:val="24"/>
          <w:szCs w:val="24"/>
          <w:highlight w:val="white"/>
          <w:lang w:val="en-US"/>
        </w:rPr>
        <w:t>weights[</w:t>
      </w:r>
      <w:proofErr w:type="gramEnd"/>
      <w:r w:rsidRPr="00DD3C43">
        <w:rPr>
          <w:rFonts w:ascii="Courier New" w:hAnsi="Courier New" w:cs="Courier New"/>
          <w:sz w:val="24"/>
          <w:szCs w:val="24"/>
          <w:highlight w:val="white"/>
          <w:lang w:val="en-US"/>
        </w:rPr>
        <w:t>i, 1],</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 xml:space="preserve">            outputLayer_</w:t>
      </w:r>
      <w:proofErr w:type="gramStart"/>
      <w:r w:rsidRPr="00DD3C43">
        <w:rPr>
          <w:rFonts w:ascii="Courier New" w:hAnsi="Courier New" w:cs="Courier New"/>
          <w:sz w:val="24"/>
          <w:szCs w:val="24"/>
          <w:highlight w:val="white"/>
          <w:lang w:val="en-US"/>
        </w:rPr>
        <w:t>weights[</w:t>
      </w:r>
      <w:proofErr w:type="gramEnd"/>
      <w:r w:rsidRPr="00DD3C43">
        <w:rPr>
          <w:rFonts w:ascii="Courier New" w:hAnsi="Courier New" w:cs="Courier New"/>
          <w:sz w:val="24"/>
          <w:szCs w:val="24"/>
          <w:highlight w:val="white"/>
          <w:lang w:val="en-US"/>
        </w:rPr>
        <w:t>i, 2] });</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 xml:space="preserve">    outputLayerWeights.Add(outputLayerWeightsItem);</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lang w:val="en-US"/>
        </w:rPr>
      </w:pPr>
      <w:r w:rsidRPr="00DD3C43">
        <w:rPr>
          <w:rFonts w:ascii="Courier New" w:hAnsi="Courier New" w:cs="Courier New"/>
          <w:sz w:val="24"/>
          <w:szCs w:val="24"/>
          <w:highlight w:val="white"/>
          <w:lang w:val="en-US"/>
        </w:rPr>
        <w:t>}</w:t>
      </w:r>
    </w:p>
    <w:p w:rsidR="00043E43" w:rsidRPr="00043E43" w:rsidRDefault="00043E43" w:rsidP="00043E43">
      <w:pPr>
        <w:autoSpaceDE w:val="0"/>
        <w:autoSpaceDN w:val="0"/>
        <w:adjustRightInd w:val="0"/>
        <w:spacing w:after="0" w:line="240" w:lineRule="auto"/>
        <w:rPr>
          <w:rFonts w:ascii="Times New Roman" w:hAnsi="Times New Roman" w:cs="Times New Roman"/>
          <w:sz w:val="28"/>
          <w:szCs w:val="28"/>
          <w:lang w:val="en-US"/>
        </w:rPr>
      </w:pPr>
    </w:p>
    <w:p w:rsidR="00043E43" w:rsidRPr="00043E43" w:rsidRDefault="00043E43" w:rsidP="00043E43">
      <w:pPr>
        <w:autoSpaceDE w:val="0"/>
        <w:autoSpaceDN w:val="0"/>
        <w:adjustRightInd w:val="0"/>
        <w:spacing w:after="0" w:line="240" w:lineRule="auto"/>
        <w:ind w:left="709"/>
        <w:jc w:val="both"/>
        <w:rPr>
          <w:rFonts w:ascii="Times New Roman" w:hAnsi="Times New Roman" w:cs="Times New Roman"/>
          <w:sz w:val="28"/>
          <w:szCs w:val="28"/>
          <w:lang w:val="en-US"/>
        </w:rPr>
      </w:pPr>
      <w:r w:rsidRPr="00043E43">
        <w:rPr>
          <w:rFonts w:ascii="Times New Roman" w:hAnsi="Times New Roman" w:cs="Times New Roman"/>
          <w:b/>
          <w:sz w:val="28"/>
          <w:szCs w:val="28"/>
          <w:lang w:val="en-US"/>
        </w:rPr>
        <w:t>4.3.3</w:t>
      </w:r>
      <w:r w:rsidRPr="00043E43">
        <w:rPr>
          <w:rFonts w:ascii="Times New Roman" w:hAnsi="Times New Roman" w:cs="Times New Roman"/>
          <w:sz w:val="28"/>
          <w:szCs w:val="28"/>
          <w:lang w:val="en-US"/>
        </w:rPr>
        <w:t xml:space="preserve"> </w:t>
      </w:r>
      <w:r>
        <w:rPr>
          <w:rFonts w:ascii="Times New Roman" w:hAnsi="Times New Roman" w:cs="Times New Roman"/>
          <w:sz w:val="28"/>
          <w:szCs w:val="28"/>
        </w:rPr>
        <w:t>Классификация</w:t>
      </w:r>
      <w:r w:rsidRPr="00043E43">
        <w:rPr>
          <w:rFonts w:ascii="Times New Roman" w:hAnsi="Times New Roman" w:cs="Times New Roman"/>
          <w:sz w:val="28"/>
          <w:szCs w:val="28"/>
          <w:lang w:val="en-US"/>
        </w:rPr>
        <w:t xml:space="preserve"> </w:t>
      </w:r>
      <w:r>
        <w:rPr>
          <w:rFonts w:ascii="Times New Roman" w:hAnsi="Times New Roman" w:cs="Times New Roman"/>
          <w:sz w:val="28"/>
          <w:szCs w:val="28"/>
        </w:rPr>
        <w:t>матча</w:t>
      </w:r>
      <w:r w:rsidRPr="00043E43">
        <w:rPr>
          <w:rFonts w:ascii="Times New Roman" w:hAnsi="Times New Roman" w:cs="Times New Roman"/>
          <w:sz w:val="28"/>
          <w:szCs w:val="28"/>
          <w:lang w:val="en-US"/>
        </w:rPr>
        <w:t xml:space="preserve"> </w:t>
      </w:r>
      <w:r>
        <w:rPr>
          <w:rFonts w:ascii="Times New Roman" w:hAnsi="Times New Roman" w:cs="Times New Roman"/>
          <w:sz w:val="28"/>
          <w:szCs w:val="28"/>
        </w:rPr>
        <w:t>нейронной</w:t>
      </w:r>
      <w:r w:rsidRPr="00043E43">
        <w:rPr>
          <w:rFonts w:ascii="Times New Roman" w:hAnsi="Times New Roman" w:cs="Times New Roman"/>
          <w:sz w:val="28"/>
          <w:szCs w:val="28"/>
          <w:lang w:val="en-US"/>
        </w:rPr>
        <w:t xml:space="preserve"> </w:t>
      </w:r>
      <w:r>
        <w:rPr>
          <w:rFonts w:ascii="Times New Roman" w:hAnsi="Times New Roman" w:cs="Times New Roman"/>
          <w:sz w:val="28"/>
          <w:szCs w:val="28"/>
        </w:rPr>
        <w:t>сетью</w:t>
      </w:r>
    </w:p>
    <w:p w:rsidR="00043E43" w:rsidRDefault="00043E43" w:rsidP="00043E43">
      <w:pPr>
        <w:shd w:val="clear" w:color="auto" w:fill="FFFFFF"/>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Классификация матча заключается в определении вероятностей каждого из его исходов нейронной сетью. Рассомтрим код метода </w:t>
      </w:r>
      <w:r w:rsidRPr="00DD3C43">
        <w:rPr>
          <w:rFonts w:ascii="Courier New" w:eastAsia="Times New Roman" w:hAnsi="Courier New" w:cs="Courier New"/>
          <w:color w:val="000000"/>
          <w:sz w:val="28"/>
          <w:szCs w:val="28"/>
          <w:lang w:val="en-US"/>
        </w:rPr>
        <w:t>ClassifyMatch</w:t>
      </w:r>
      <w:r w:rsidRPr="00043E4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выполняющего дынные действия:</w:t>
      </w:r>
    </w:p>
    <w:p w:rsidR="00043E43" w:rsidRDefault="00043E43" w:rsidP="00043E43">
      <w:pPr>
        <w:shd w:val="clear" w:color="auto" w:fill="FFFFFF"/>
        <w:spacing w:after="0" w:line="240" w:lineRule="auto"/>
        <w:ind w:firstLine="708"/>
        <w:jc w:val="both"/>
        <w:rPr>
          <w:rFonts w:ascii="Times New Roman" w:eastAsia="Times New Roman" w:hAnsi="Times New Roman" w:cs="Times New Roman"/>
          <w:color w:val="000000"/>
          <w:sz w:val="28"/>
          <w:szCs w:val="28"/>
        </w:rPr>
      </w:pPr>
    </w:p>
    <w:p w:rsidR="00043E43" w:rsidRPr="0079682E"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FA592A">
        <w:rPr>
          <w:rFonts w:ascii="Courier New" w:hAnsi="Courier New" w:cs="Courier New"/>
          <w:sz w:val="24"/>
          <w:szCs w:val="24"/>
          <w:highlight w:val="white"/>
          <w:lang w:val="en-US"/>
        </w:rPr>
        <w:t>double</w:t>
      </w:r>
      <w:r w:rsidRPr="0079682E">
        <w:rPr>
          <w:rFonts w:ascii="Courier New" w:hAnsi="Courier New" w:cs="Courier New"/>
          <w:sz w:val="24"/>
          <w:szCs w:val="24"/>
          <w:highlight w:val="white"/>
          <w:lang w:val="en-US"/>
        </w:rPr>
        <w:t>[</w:t>
      </w:r>
      <w:proofErr w:type="gramEnd"/>
      <w:r w:rsidRPr="0079682E">
        <w:rPr>
          <w:rFonts w:ascii="Courier New" w:hAnsi="Courier New" w:cs="Courier New"/>
          <w:sz w:val="24"/>
          <w:szCs w:val="24"/>
          <w:highlight w:val="white"/>
          <w:lang w:val="en-US"/>
        </w:rPr>
        <w:t xml:space="preserve">] </w:t>
      </w:r>
      <w:r w:rsidRPr="00FA592A">
        <w:rPr>
          <w:rFonts w:ascii="Courier New" w:hAnsi="Courier New" w:cs="Courier New"/>
          <w:sz w:val="24"/>
          <w:szCs w:val="24"/>
          <w:highlight w:val="white"/>
          <w:lang w:val="en-US"/>
        </w:rPr>
        <w:t>rbfNeurons</w:t>
      </w:r>
      <w:r w:rsidRPr="0079682E">
        <w:rPr>
          <w:rFonts w:ascii="Courier New" w:hAnsi="Courier New" w:cs="Courier New"/>
          <w:sz w:val="24"/>
          <w:szCs w:val="24"/>
          <w:highlight w:val="white"/>
          <w:lang w:val="en-US"/>
        </w:rPr>
        <w:t xml:space="preserve"> = </w:t>
      </w:r>
      <w:r w:rsidRPr="00FA592A">
        <w:rPr>
          <w:rFonts w:ascii="Courier New" w:hAnsi="Courier New" w:cs="Courier New"/>
          <w:sz w:val="24"/>
          <w:szCs w:val="24"/>
          <w:highlight w:val="white"/>
          <w:lang w:val="en-US"/>
        </w:rPr>
        <w:t>new</w:t>
      </w:r>
      <w:r w:rsidRPr="0079682E">
        <w:rPr>
          <w:rFonts w:ascii="Courier New" w:hAnsi="Courier New" w:cs="Courier New"/>
          <w:sz w:val="24"/>
          <w:szCs w:val="24"/>
          <w:highlight w:val="white"/>
          <w:lang w:val="en-US"/>
        </w:rPr>
        <w:t xml:space="preserve"> </w:t>
      </w:r>
      <w:r w:rsidRPr="00FA592A">
        <w:rPr>
          <w:rFonts w:ascii="Courier New" w:hAnsi="Courier New" w:cs="Courier New"/>
          <w:sz w:val="24"/>
          <w:szCs w:val="24"/>
          <w:highlight w:val="white"/>
          <w:lang w:val="en-US"/>
        </w:rPr>
        <w:t>double</w:t>
      </w:r>
      <w:r w:rsidRPr="0079682E">
        <w:rPr>
          <w:rFonts w:ascii="Courier New" w:hAnsi="Courier New" w:cs="Courier New"/>
          <w:sz w:val="24"/>
          <w:szCs w:val="24"/>
          <w:highlight w:val="white"/>
          <w:lang w:val="en-US"/>
        </w:rPr>
        <w:t>[</w:t>
      </w:r>
      <w:r w:rsidRPr="00FA592A">
        <w:rPr>
          <w:rFonts w:ascii="Courier New" w:hAnsi="Courier New" w:cs="Courier New"/>
          <w:sz w:val="24"/>
          <w:szCs w:val="24"/>
          <w:highlight w:val="white"/>
          <w:lang w:val="en-US"/>
        </w:rPr>
        <w:t>rbfCount</w:t>
      </w:r>
      <w:r w:rsidRPr="0079682E">
        <w:rPr>
          <w:rFonts w:ascii="Courier New" w:hAnsi="Courier New" w:cs="Courier New"/>
          <w:sz w:val="24"/>
          <w:szCs w:val="24"/>
          <w:highlight w:val="white"/>
          <w:lang w:val="en-US"/>
        </w:rPr>
        <w:t>];</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FA592A">
        <w:rPr>
          <w:rFonts w:ascii="Courier New" w:hAnsi="Courier New" w:cs="Courier New"/>
          <w:sz w:val="24"/>
          <w:szCs w:val="24"/>
          <w:highlight w:val="white"/>
          <w:lang w:val="en-US"/>
        </w:rPr>
        <w:t>double[</w:t>
      </w:r>
      <w:proofErr w:type="gramEnd"/>
      <w:r w:rsidRPr="00FA592A">
        <w:rPr>
          <w:rFonts w:ascii="Courier New" w:hAnsi="Courier New" w:cs="Courier New"/>
          <w:sz w:val="24"/>
          <w:szCs w:val="24"/>
          <w:highlight w:val="white"/>
          <w:lang w:val="en-US"/>
        </w:rPr>
        <w:t>] outputNeurons = new double[outputCount];</w:t>
      </w:r>
    </w:p>
    <w:p w:rsidR="00043E43" w:rsidRDefault="00043E43" w:rsidP="00043E43">
      <w:pPr>
        <w:autoSpaceDE w:val="0"/>
        <w:autoSpaceDN w:val="0"/>
        <w:adjustRightInd w:val="0"/>
        <w:spacing w:after="0" w:line="240" w:lineRule="auto"/>
        <w:rPr>
          <w:rFonts w:ascii="Courier New" w:hAnsi="Courier New" w:cs="Courier New"/>
          <w:color w:val="000000"/>
          <w:sz w:val="24"/>
          <w:szCs w:val="24"/>
          <w:highlight w:val="white"/>
          <w:lang w:val="en-US"/>
        </w:rPr>
      </w:pPr>
    </w:p>
    <w:p w:rsidR="00043E43" w:rsidRDefault="00043E43" w:rsidP="00043E43">
      <w:pPr>
        <w:autoSpaceDE w:val="0"/>
        <w:autoSpaceDN w:val="0"/>
        <w:adjustRightInd w:val="0"/>
        <w:spacing w:after="0" w:line="240" w:lineRule="auto"/>
        <w:ind w:firstLine="709"/>
        <w:rPr>
          <w:rFonts w:ascii="Times New Roman" w:hAnsi="Times New Roman" w:cs="Times New Roman"/>
          <w:color w:val="000000"/>
          <w:sz w:val="28"/>
          <w:szCs w:val="28"/>
          <w:highlight w:val="white"/>
        </w:rPr>
      </w:pPr>
      <w:r w:rsidRPr="00FA592A">
        <w:rPr>
          <w:rFonts w:ascii="Times New Roman" w:hAnsi="Times New Roman" w:cs="Times New Roman"/>
          <w:color w:val="000000"/>
          <w:sz w:val="28"/>
          <w:szCs w:val="28"/>
          <w:highlight w:val="white"/>
        </w:rPr>
        <w:lastRenderedPageBreak/>
        <w:t>Вычисляем выходное значение каждой РБФ-ячейки:</w:t>
      </w:r>
    </w:p>
    <w:p w:rsidR="00F875CD" w:rsidRPr="00FA592A" w:rsidRDefault="00F875CD" w:rsidP="00043E43">
      <w:pPr>
        <w:autoSpaceDE w:val="0"/>
        <w:autoSpaceDN w:val="0"/>
        <w:adjustRightInd w:val="0"/>
        <w:spacing w:after="0" w:line="240" w:lineRule="auto"/>
        <w:ind w:firstLine="709"/>
        <w:rPr>
          <w:rFonts w:ascii="Times New Roman" w:hAnsi="Times New Roman" w:cs="Times New Roman"/>
          <w:color w:val="000000"/>
          <w:sz w:val="28"/>
          <w:szCs w:val="28"/>
          <w:highlight w:val="white"/>
        </w:rPr>
      </w:pP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for (int j = 0; j &lt; rbfCount; j++)</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double sum = 0;</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for (int i = 0; i &lt; inputCount; i++)</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sum += (match[i] - rbf_teached[j</w:t>
      </w:r>
      <w:proofErr w:type="gramStart"/>
      <w:r w:rsidRPr="00FA592A">
        <w:rPr>
          <w:rFonts w:ascii="Courier New" w:hAnsi="Courier New" w:cs="Courier New"/>
          <w:sz w:val="24"/>
          <w:szCs w:val="24"/>
          <w:highlight w:val="white"/>
          <w:lang w:val="en-US"/>
        </w:rPr>
        <w:t>].expectations</w:t>
      </w:r>
      <w:proofErr w:type="gramEnd"/>
      <w:r w:rsidRPr="00FA592A">
        <w:rPr>
          <w:rFonts w:ascii="Courier New" w:hAnsi="Courier New" w:cs="Courier New"/>
          <w:sz w:val="24"/>
          <w:szCs w:val="24"/>
          <w:highlight w:val="white"/>
          <w:lang w:val="en-US"/>
        </w:rPr>
        <w:t>[i]) * (match[i] - rbf_teached[j].expectations[i]);</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rbfNeurons[j] = Math.Exp(-sum / Math.Pow(rbf_teached[j</w:t>
      </w:r>
      <w:proofErr w:type="gramStart"/>
      <w:r w:rsidRPr="00FA592A">
        <w:rPr>
          <w:rFonts w:ascii="Courier New" w:hAnsi="Courier New" w:cs="Courier New"/>
          <w:sz w:val="24"/>
          <w:szCs w:val="24"/>
          <w:highlight w:val="white"/>
          <w:lang w:val="en-US"/>
        </w:rPr>
        <w:t>].standardDeviation</w:t>
      </w:r>
      <w:proofErr w:type="gramEnd"/>
      <w:r w:rsidRPr="00FA592A">
        <w:rPr>
          <w:rFonts w:ascii="Courier New" w:hAnsi="Courier New" w:cs="Courier New"/>
          <w:sz w:val="24"/>
          <w:szCs w:val="24"/>
          <w:highlight w:val="white"/>
          <w:lang w:val="en-US"/>
        </w:rPr>
        <w:t>, 2));</w:t>
      </w:r>
    </w:p>
    <w:p w:rsidR="00043E43" w:rsidRPr="00043E43"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043E43">
        <w:rPr>
          <w:rFonts w:ascii="Courier New" w:hAnsi="Courier New" w:cs="Courier New"/>
          <w:sz w:val="24"/>
          <w:szCs w:val="24"/>
          <w:highlight w:val="white"/>
        </w:rPr>
        <w:t>}</w:t>
      </w:r>
    </w:p>
    <w:p w:rsidR="00043E43" w:rsidRPr="00043E43" w:rsidRDefault="00043E43" w:rsidP="00F875CD">
      <w:pPr>
        <w:autoSpaceDE w:val="0"/>
        <w:autoSpaceDN w:val="0"/>
        <w:adjustRightInd w:val="0"/>
        <w:spacing w:after="0" w:line="240" w:lineRule="auto"/>
        <w:ind w:left="709"/>
        <w:rPr>
          <w:rFonts w:ascii="Courier New" w:hAnsi="Courier New" w:cs="Courier New"/>
          <w:color w:val="000000"/>
          <w:sz w:val="24"/>
          <w:szCs w:val="24"/>
          <w:highlight w:val="white"/>
        </w:rPr>
      </w:pPr>
    </w:p>
    <w:p w:rsidR="00043E43" w:rsidRPr="00FA592A" w:rsidRDefault="00043E43" w:rsidP="00043E43">
      <w:pPr>
        <w:autoSpaceDE w:val="0"/>
        <w:autoSpaceDN w:val="0"/>
        <w:adjustRightInd w:val="0"/>
        <w:spacing w:after="0" w:line="240" w:lineRule="auto"/>
        <w:ind w:firstLine="709"/>
        <w:rPr>
          <w:rFonts w:ascii="Times New Roman" w:hAnsi="Times New Roman" w:cs="Times New Roman"/>
          <w:color w:val="000000"/>
          <w:sz w:val="28"/>
          <w:szCs w:val="28"/>
          <w:highlight w:val="white"/>
        </w:rPr>
      </w:pPr>
      <w:r w:rsidRPr="00FA592A">
        <w:rPr>
          <w:rFonts w:ascii="Times New Roman" w:hAnsi="Times New Roman" w:cs="Times New Roman"/>
          <w:color w:val="000000"/>
          <w:sz w:val="28"/>
          <w:szCs w:val="28"/>
          <w:highlight w:val="white"/>
        </w:rPr>
        <w:t>Вычисляем итоговое значение нейронов выходного слоя на основании значений нейронов внутреннего слоя и весов нейронов выходного слоя:</w:t>
      </w:r>
    </w:p>
    <w:p w:rsidR="00043E43" w:rsidRPr="00FA592A" w:rsidRDefault="00043E43" w:rsidP="00F875CD">
      <w:pPr>
        <w:autoSpaceDE w:val="0"/>
        <w:autoSpaceDN w:val="0"/>
        <w:adjustRightInd w:val="0"/>
        <w:spacing w:after="0" w:line="240" w:lineRule="auto"/>
        <w:ind w:left="709"/>
        <w:rPr>
          <w:rFonts w:ascii="Courier New" w:hAnsi="Courier New" w:cs="Courier New"/>
          <w:color w:val="000000"/>
          <w:sz w:val="24"/>
          <w:szCs w:val="24"/>
          <w:highlight w:val="white"/>
        </w:rPr>
      </w:pP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for (int k = 0; k &lt; outputCount; k++)</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double sum = 0;</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for (int j = 0; j &lt; rbfCount; j++)</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sum += outputLayer_</w:t>
      </w:r>
      <w:proofErr w:type="gramStart"/>
      <w:r w:rsidRPr="00FA592A">
        <w:rPr>
          <w:rFonts w:ascii="Courier New" w:hAnsi="Courier New" w:cs="Courier New"/>
          <w:sz w:val="24"/>
          <w:szCs w:val="24"/>
          <w:highlight w:val="white"/>
          <w:lang w:val="en-US"/>
        </w:rPr>
        <w:t>weights[</w:t>
      </w:r>
      <w:proofErr w:type="gramEnd"/>
      <w:r w:rsidRPr="00FA592A">
        <w:rPr>
          <w:rFonts w:ascii="Courier New" w:hAnsi="Courier New" w:cs="Courier New"/>
          <w:sz w:val="24"/>
          <w:szCs w:val="24"/>
          <w:highlight w:val="white"/>
          <w:lang w:val="en-US"/>
        </w:rPr>
        <w:t>j, k] * rbfNeurons[j];</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if (sum &lt; 0)</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sum = 0;</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outputNeurons[k] = sum;</w:t>
      </w:r>
    </w:p>
    <w:p w:rsidR="00043E43" w:rsidRPr="00043E43"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043E43">
        <w:rPr>
          <w:rFonts w:ascii="Courier New" w:hAnsi="Courier New" w:cs="Courier New"/>
          <w:sz w:val="24"/>
          <w:szCs w:val="24"/>
          <w:highlight w:val="white"/>
        </w:rPr>
        <w:t>}</w:t>
      </w:r>
    </w:p>
    <w:p w:rsidR="00043E43" w:rsidRPr="00043E43" w:rsidRDefault="00043E43" w:rsidP="00F875CD">
      <w:pPr>
        <w:autoSpaceDE w:val="0"/>
        <w:autoSpaceDN w:val="0"/>
        <w:adjustRightInd w:val="0"/>
        <w:spacing w:after="0" w:line="240" w:lineRule="auto"/>
        <w:ind w:left="709"/>
        <w:rPr>
          <w:rFonts w:ascii="Courier New" w:hAnsi="Courier New" w:cs="Courier New"/>
          <w:color w:val="000000"/>
          <w:sz w:val="24"/>
          <w:szCs w:val="24"/>
          <w:highlight w:val="white"/>
        </w:rPr>
      </w:pPr>
    </w:p>
    <w:p w:rsidR="00043E43" w:rsidRPr="00FA592A" w:rsidRDefault="00043E43" w:rsidP="00043E43">
      <w:pPr>
        <w:autoSpaceDE w:val="0"/>
        <w:autoSpaceDN w:val="0"/>
        <w:adjustRightInd w:val="0"/>
        <w:spacing w:after="0" w:line="240" w:lineRule="auto"/>
        <w:ind w:firstLine="709"/>
        <w:rPr>
          <w:rFonts w:ascii="Times New Roman" w:hAnsi="Times New Roman" w:cs="Times New Roman"/>
          <w:color w:val="000000"/>
          <w:sz w:val="28"/>
          <w:szCs w:val="28"/>
          <w:highlight w:val="white"/>
        </w:rPr>
      </w:pPr>
      <w:r w:rsidRPr="00FA592A">
        <w:rPr>
          <w:rFonts w:ascii="Times New Roman" w:hAnsi="Times New Roman" w:cs="Times New Roman"/>
          <w:color w:val="000000"/>
          <w:sz w:val="28"/>
          <w:szCs w:val="28"/>
          <w:highlight w:val="white"/>
        </w:rPr>
        <w:t>Возвращаем результаты классификации, которые и являются искомыми вероятностями:</w:t>
      </w:r>
    </w:p>
    <w:p w:rsidR="00043E43" w:rsidRPr="00FA592A" w:rsidRDefault="00043E43" w:rsidP="00043E43">
      <w:pPr>
        <w:autoSpaceDE w:val="0"/>
        <w:autoSpaceDN w:val="0"/>
        <w:adjustRightInd w:val="0"/>
        <w:spacing w:after="0" w:line="240" w:lineRule="auto"/>
        <w:rPr>
          <w:rFonts w:ascii="Courier New" w:hAnsi="Courier New" w:cs="Courier New"/>
          <w:color w:val="000000"/>
          <w:sz w:val="24"/>
          <w:szCs w:val="24"/>
          <w:highlight w:val="white"/>
        </w:rPr>
      </w:pP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Dictionary&lt;char, double&gt; result = new Dictionary&lt;char, double</w:t>
      </w:r>
      <w:proofErr w:type="gramStart"/>
      <w:r w:rsidRPr="00FA592A">
        <w:rPr>
          <w:rFonts w:ascii="Courier New" w:hAnsi="Courier New" w:cs="Courier New"/>
          <w:sz w:val="24"/>
          <w:szCs w:val="24"/>
          <w:highlight w:val="white"/>
          <w:lang w:val="en-US"/>
        </w:rPr>
        <w:t>&gt;(</w:t>
      </w:r>
      <w:proofErr w:type="gramEnd"/>
      <w:r w:rsidRPr="00FA592A">
        <w:rPr>
          <w:rFonts w:ascii="Courier New" w:hAnsi="Courier New" w:cs="Courier New"/>
          <w:sz w:val="24"/>
          <w:szCs w:val="24"/>
          <w:highlight w:val="white"/>
          <w:lang w:val="en-US"/>
        </w:rPr>
        <w:t>);</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int t = 0;</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foreach (char className in classesNames)</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w:t>
      </w:r>
      <w:proofErr w:type="gramStart"/>
      <w:r w:rsidRPr="00FA592A">
        <w:rPr>
          <w:rFonts w:ascii="Courier New" w:hAnsi="Courier New" w:cs="Courier New"/>
          <w:sz w:val="24"/>
          <w:szCs w:val="24"/>
          <w:highlight w:val="white"/>
          <w:lang w:val="en-US"/>
        </w:rPr>
        <w:t>result.Add</w:t>
      </w:r>
      <w:proofErr w:type="gramEnd"/>
      <w:r w:rsidRPr="00FA592A">
        <w:rPr>
          <w:rFonts w:ascii="Courier New" w:hAnsi="Courier New" w:cs="Courier New"/>
          <w:sz w:val="24"/>
          <w:szCs w:val="24"/>
          <w:highlight w:val="white"/>
          <w:lang w:val="en-US"/>
        </w:rPr>
        <w:t>(classesNames[t], outputNeurons[t]);</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FA592A">
        <w:rPr>
          <w:rFonts w:ascii="Courier New" w:hAnsi="Courier New" w:cs="Courier New"/>
          <w:sz w:val="24"/>
          <w:szCs w:val="24"/>
          <w:highlight w:val="white"/>
          <w:lang w:val="en-US"/>
        </w:rPr>
        <w:t xml:space="preserve">    t</w:t>
      </w:r>
      <w:r w:rsidRPr="00FA592A">
        <w:rPr>
          <w:rFonts w:ascii="Courier New" w:hAnsi="Courier New" w:cs="Courier New"/>
          <w:sz w:val="24"/>
          <w:szCs w:val="24"/>
          <w:highlight w:val="white"/>
        </w:rPr>
        <w:t>++;</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FA592A">
        <w:rPr>
          <w:rFonts w:ascii="Courier New" w:hAnsi="Courier New" w:cs="Courier New"/>
          <w:sz w:val="24"/>
          <w:szCs w:val="24"/>
          <w:highlight w:val="white"/>
        </w:rPr>
        <w:t>}</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rPr>
      </w:pPr>
    </w:p>
    <w:p w:rsidR="00043E43" w:rsidRPr="00FA592A" w:rsidRDefault="00043E43" w:rsidP="00F875CD">
      <w:pPr>
        <w:shd w:val="clear" w:color="auto" w:fill="FFFFFF"/>
        <w:spacing w:after="0" w:line="240" w:lineRule="auto"/>
        <w:ind w:left="709"/>
        <w:jc w:val="both"/>
        <w:rPr>
          <w:rFonts w:ascii="Courier New" w:eastAsia="Times New Roman" w:hAnsi="Courier New" w:cs="Courier New"/>
          <w:sz w:val="24"/>
          <w:szCs w:val="24"/>
        </w:rPr>
      </w:pPr>
      <w:r w:rsidRPr="00FA592A">
        <w:rPr>
          <w:rFonts w:ascii="Courier New" w:hAnsi="Courier New" w:cs="Courier New"/>
          <w:sz w:val="24"/>
          <w:szCs w:val="24"/>
          <w:highlight w:val="white"/>
          <w:lang w:val="en-US"/>
        </w:rPr>
        <w:t>return</w:t>
      </w:r>
      <w:r w:rsidRPr="00FA592A">
        <w:rPr>
          <w:rFonts w:ascii="Courier New" w:hAnsi="Courier New" w:cs="Courier New"/>
          <w:sz w:val="24"/>
          <w:szCs w:val="24"/>
          <w:highlight w:val="white"/>
        </w:rPr>
        <w:t xml:space="preserve"> </w:t>
      </w:r>
      <w:r w:rsidRPr="00FA592A">
        <w:rPr>
          <w:rFonts w:ascii="Courier New" w:hAnsi="Courier New" w:cs="Courier New"/>
          <w:sz w:val="24"/>
          <w:szCs w:val="24"/>
          <w:highlight w:val="white"/>
          <w:lang w:val="en-US"/>
        </w:rPr>
        <w:t>result</w:t>
      </w:r>
      <w:r w:rsidRPr="00FA592A">
        <w:rPr>
          <w:rFonts w:ascii="Courier New" w:hAnsi="Courier New" w:cs="Courier New"/>
          <w:sz w:val="24"/>
          <w:szCs w:val="24"/>
          <w:highlight w:val="white"/>
        </w:rPr>
        <w:t>;</w:t>
      </w:r>
    </w:p>
    <w:p w:rsidR="00043E43" w:rsidRPr="00DD3C43" w:rsidRDefault="00043E43" w:rsidP="00043E43">
      <w:pPr>
        <w:shd w:val="clear" w:color="auto" w:fill="FFFFFF"/>
        <w:spacing w:after="0" w:line="240" w:lineRule="auto"/>
        <w:ind w:firstLine="708"/>
        <w:jc w:val="both"/>
        <w:rPr>
          <w:rFonts w:ascii="Times New Roman" w:eastAsia="Times New Roman" w:hAnsi="Times New Roman" w:cs="Times New Roman"/>
          <w:color w:val="000000"/>
          <w:sz w:val="28"/>
          <w:szCs w:val="28"/>
        </w:rPr>
      </w:pPr>
    </w:p>
    <w:p w:rsidR="00043E43" w:rsidRPr="00FA592A" w:rsidRDefault="00043E43" w:rsidP="00043E43">
      <w:pPr>
        <w:spacing w:line="240" w:lineRule="auto"/>
        <w:ind w:left="709"/>
        <w:rPr>
          <w:rFonts w:ascii="Times New Roman" w:hAnsi="Times New Roman" w:cs="Times New Roman"/>
          <w:sz w:val="28"/>
          <w:szCs w:val="28"/>
        </w:rPr>
      </w:pPr>
      <w:r w:rsidRPr="00C96F58">
        <w:rPr>
          <w:rFonts w:ascii="Times New Roman" w:hAnsi="Times New Roman" w:cs="Times New Roman"/>
          <w:b/>
          <w:sz w:val="28"/>
          <w:szCs w:val="28"/>
        </w:rPr>
        <w:t>4.</w:t>
      </w:r>
      <w:r>
        <w:rPr>
          <w:rFonts w:ascii="Times New Roman" w:hAnsi="Times New Roman" w:cs="Times New Roman"/>
          <w:b/>
          <w:sz w:val="28"/>
          <w:szCs w:val="28"/>
        </w:rPr>
        <w:t>4</w:t>
      </w:r>
      <w:r>
        <w:rPr>
          <w:rFonts w:ascii="Times New Roman" w:hAnsi="Times New Roman" w:cs="Times New Roman"/>
          <w:sz w:val="28"/>
          <w:szCs w:val="28"/>
        </w:rPr>
        <w:t xml:space="preserve"> Вычисление итоговых вероятностей</w:t>
      </w:r>
    </w:p>
    <w:p w:rsidR="00043E43" w:rsidRDefault="00043E43" w:rsidP="00043E43">
      <w:pPr>
        <w:autoSpaceDE w:val="0"/>
        <w:autoSpaceDN w:val="0"/>
        <w:adjustRightInd w:val="0"/>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На основании трех описанных выше реализаций алгоритмов необходимо предоставить пользователю итоговые вероятности исходов матча.</w:t>
      </w:r>
    </w:p>
    <w:p w:rsidR="00043E43" w:rsidRDefault="00043E43" w:rsidP="00043E43">
      <w:pPr>
        <w:autoSpaceDE w:val="0"/>
        <w:autoSpaceDN w:val="0"/>
        <w:adjustRightInd w:val="0"/>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Так как предсказание нейронной сети является наиболее точным, то его вес выбран максимальным из всех трех и равняется единице. Веса квалиметрического а нечеткого анализатора выбраны 0.3 и 0.33 соответственно. Также предусмотрена возможность того, что реализованный предсказатель допустит ошибку в вычислениях и предсказанная вероятность </w:t>
      </w:r>
      <w:r>
        <w:rPr>
          <w:rFonts w:ascii="Times New Roman" w:hAnsi="Times New Roman" w:cs="Times New Roman"/>
          <w:sz w:val="28"/>
          <w:szCs w:val="28"/>
          <w:shd w:val="clear" w:color="auto" w:fill="FFFFFF"/>
        </w:rPr>
        <w:lastRenderedPageBreak/>
        <w:t xml:space="preserve">будет неоправданно малой. Ниже приведен код метода </w:t>
      </w:r>
      <w:r w:rsidRPr="00151747">
        <w:rPr>
          <w:rFonts w:ascii="Courier New" w:hAnsi="Courier New" w:cs="Courier New"/>
          <w:sz w:val="28"/>
          <w:szCs w:val="28"/>
          <w:shd w:val="clear" w:color="auto" w:fill="FFFFFF"/>
          <w:lang w:val="en-US"/>
        </w:rPr>
        <w:t>predict</w:t>
      </w:r>
      <w:r w:rsidRPr="00151747">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класса </w:t>
      </w:r>
      <w:r w:rsidRPr="00151747">
        <w:rPr>
          <w:rFonts w:ascii="Courier New" w:hAnsi="Courier New" w:cs="Courier New"/>
          <w:sz w:val="28"/>
          <w:szCs w:val="28"/>
          <w:shd w:val="clear" w:color="auto" w:fill="FFFFFF"/>
          <w:lang w:val="en-US"/>
        </w:rPr>
        <w:t>GeneralPredictor</w:t>
      </w:r>
      <w:r>
        <w:rPr>
          <w:rFonts w:ascii="Times New Roman" w:hAnsi="Times New Roman" w:cs="Times New Roman"/>
          <w:sz w:val="28"/>
          <w:szCs w:val="28"/>
          <w:shd w:val="clear" w:color="auto" w:fill="FFFFFF"/>
        </w:rPr>
        <w:t>, реализующий вычисление итоговых вероятностей:</w:t>
      </w:r>
    </w:p>
    <w:p w:rsidR="00F875CD" w:rsidRDefault="00F875CD" w:rsidP="00043E43">
      <w:pPr>
        <w:autoSpaceDE w:val="0"/>
        <w:autoSpaceDN w:val="0"/>
        <w:adjustRightInd w:val="0"/>
        <w:spacing w:after="0" w:line="240" w:lineRule="auto"/>
        <w:ind w:firstLine="709"/>
        <w:jc w:val="both"/>
        <w:rPr>
          <w:rFonts w:ascii="Times New Roman" w:hAnsi="Times New Roman" w:cs="Times New Roman"/>
          <w:sz w:val="28"/>
          <w:szCs w:val="28"/>
          <w:shd w:val="clear" w:color="auto" w:fill="FFFFFF"/>
        </w:rPr>
      </w:pPr>
    </w:p>
    <w:p w:rsidR="00043E43" w:rsidRPr="00151747"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FA592A">
        <w:rPr>
          <w:rFonts w:ascii="Courier New" w:hAnsi="Courier New" w:cs="Courier New"/>
          <w:sz w:val="24"/>
          <w:szCs w:val="24"/>
          <w:highlight w:val="white"/>
          <w:lang w:val="en-US"/>
        </w:rPr>
        <w:t>double</w:t>
      </w:r>
      <w:r w:rsidRPr="00151747">
        <w:rPr>
          <w:rFonts w:ascii="Courier New" w:hAnsi="Courier New" w:cs="Courier New"/>
          <w:sz w:val="24"/>
          <w:szCs w:val="24"/>
          <w:highlight w:val="white"/>
          <w:lang w:val="en-US"/>
        </w:rPr>
        <w:t>[</w:t>
      </w:r>
      <w:proofErr w:type="gramEnd"/>
      <w:r w:rsidRPr="00151747">
        <w:rPr>
          <w:rFonts w:ascii="Courier New" w:hAnsi="Courier New" w:cs="Courier New"/>
          <w:sz w:val="24"/>
          <w:szCs w:val="24"/>
          <w:highlight w:val="white"/>
          <w:lang w:val="en-US"/>
        </w:rPr>
        <w:t xml:space="preserve">] </w:t>
      </w:r>
      <w:r w:rsidRPr="00FA592A">
        <w:rPr>
          <w:rFonts w:ascii="Courier New" w:hAnsi="Courier New" w:cs="Courier New"/>
          <w:sz w:val="24"/>
          <w:szCs w:val="24"/>
          <w:highlight w:val="white"/>
          <w:lang w:val="en-US"/>
        </w:rPr>
        <w:t>qualimetricPrediction</w:t>
      </w:r>
      <w:r w:rsidRPr="00151747">
        <w:rPr>
          <w:rFonts w:ascii="Courier New" w:hAnsi="Courier New" w:cs="Courier New"/>
          <w:sz w:val="24"/>
          <w:szCs w:val="24"/>
          <w:highlight w:val="white"/>
          <w:lang w:val="en-US"/>
        </w:rPr>
        <w:t xml:space="preserve"> = </w:t>
      </w:r>
      <w:r w:rsidRPr="00FA592A">
        <w:rPr>
          <w:rFonts w:ascii="Courier New" w:hAnsi="Courier New" w:cs="Courier New"/>
          <w:sz w:val="24"/>
          <w:szCs w:val="24"/>
          <w:highlight w:val="white"/>
          <w:lang w:val="en-US"/>
        </w:rPr>
        <w:t>qualimetricPredictor</w:t>
      </w:r>
      <w:r w:rsidRPr="00151747">
        <w:rPr>
          <w:rFonts w:ascii="Courier New" w:hAnsi="Courier New" w:cs="Courier New"/>
          <w:sz w:val="24"/>
          <w:szCs w:val="24"/>
          <w:highlight w:val="white"/>
          <w:lang w:val="en-US"/>
        </w:rPr>
        <w:t>.</w:t>
      </w:r>
      <w:r w:rsidRPr="00FA592A">
        <w:rPr>
          <w:rFonts w:ascii="Courier New" w:hAnsi="Courier New" w:cs="Courier New"/>
          <w:sz w:val="24"/>
          <w:szCs w:val="24"/>
          <w:highlight w:val="white"/>
          <w:lang w:val="en-US"/>
        </w:rPr>
        <w:t>predict</w:t>
      </w:r>
      <w:r w:rsidRPr="00151747">
        <w:rPr>
          <w:rFonts w:ascii="Courier New" w:hAnsi="Courier New" w:cs="Courier New"/>
          <w:sz w:val="24"/>
          <w:szCs w:val="24"/>
          <w:highlight w:val="white"/>
          <w:lang w:val="en-US"/>
        </w:rPr>
        <w:t>(</w:t>
      </w:r>
      <w:r w:rsidRPr="00FA592A">
        <w:rPr>
          <w:rFonts w:ascii="Courier New" w:hAnsi="Courier New" w:cs="Courier New"/>
          <w:sz w:val="24"/>
          <w:szCs w:val="24"/>
          <w:highlight w:val="white"/>
          <w:lang w:val="en-US"/>
        </w:rPr>
        <w:t>matchInfo</w:t>
      </w:r>
      <w:r w:rsidRPr="00151747">
        <w:rPr>
          <w:rFonts w:ascii="Courier New" w:hAnsi="Courier New" w:cs="Courier New"/>
          <w:sz w:val="24"/>
          <w:szCs w:val="24"/>
          <w:highlight w:val="white"/>
          <w:lang w:val="en-US"/>
        </w:rPr>
        <w:t>);</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FA592A">
        <w:rPr>
          <w:rFonts w:ascii="Courier New" w:hAnsi="Courier New" w:cs="Courier New"/>
          <w:sz w:val="24"/>
          <w:szCs w:val="24"/>
          <w:highlight w:val="white"/>
          <w:lang w:val="en-US"/>
        </w:rPr>
        <w:t>double[</w:t>
      </w:r>
      <w:proofErr w:type="gramEnd"/>
      <w:r w:rsidRPr="00FA592A">
        <w:rPr>
          <w:rFonts w:ascii="Courier New" w:hAnsi="Courier New" w:cs="Courier New"/>
          <w:sz w:val="24"/>
          <w:szCs w:val="24"/>
          <w:highlight w:val="white"/>
          <w:lang w:val="en-US"/>
        </w:rPr>
        <w:t>] fuzzyPrediction = fuzzyPredictor.predict(matchInfo);</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FA592A">
        <w:rPr>
          <w:rFonts w:ascii="Courier New" w:hAnsi="Courier New" w:cs="Courier New"/>
          <w:sz w:val="24"/>
          <w:szCs w:val="24"/>
          <w:highlight w:val="white"/>
          <w:lang w:val="en-US"/>
        </w:rPr>
        <w:t>double[</w:t>
      </w:r>
      <w:proofErr w:type="gramEnd"/>
      <w:r w:rsidRPr="00FA592A">
        <w:rPr>
          <w:rFonts w:ascii="Courier New" w:hAnsi="Courier New" w:cs="Courier New"/>
          <w:sz w:val="24"/>
          <w:szCs w:val="24"/>
          <w:highlight w:val="white"/>
          <w:lang w:val="en-US"/>
        </w:rPr>
        <w:t>] neuralNetworkPrediction = neuralNetworkPredictor.predict(matchInfo);</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FA592A">
        <w:rPr>
          <w:rFonts w:ascii="Courier New" w:hAnsi="Courier New" w:cs="Courier New"/>
          <w:sz w:val="24"/>
          <w:szCs w:val="24"/>
          <w:highlight w:val="white"/>
          <w:lang w:val="en-US"/>
        </w:rPr>
        <w:t>double[</w:t>
      </w:r>
      <w:proofErr w:type="gramEnd"/>
      <w:r w:rsidRPr="00FA592A">
        <w:rPr>
          <w:rFonts w:ascii="Courier New" w:hAnsi="Courier New" w:cs="Courier New"/>
          <w:sz w:val="24"/>
          <w:szCs w:val="24"/>
          <w:highlight w:val="white"/>
          <w:lang w:val="en-US"/>
        </w:rPr>
        <w:t>] finalPrediction = new double[3];</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for (int i = 0; i &lt; 3; i++)</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finalPrediction[i] = neuralNetworkPrediction[i];</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finalPrediction[i] += fuzzyPrediction[i] / 3;</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finalPrediction[i] += qualimetricPrediction[i] * 0.3;</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if (finalPrediction[i] &lt; 0.15)</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finalPrediction[i] = 0.15 + i / 100;</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w:t>
      </w:r>
    </w:p>
    <w:p w:rsidR="00043E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double sum = finalPrediction.Sum();</w:t>
      </w:r>
    </w:p>
    <w:p w:rsidR="00043E43" w:rsidRDefault="00043E43" w:rsidP="00043E43">
      <w:pPr>
        <w:autoSpaceDE w:val="0"/>
        <w:autoSpaceDN w:val="0"/>
        <w:adjustRightInd w:val="0"/>
        <w:spacing w:after="0" w:line="240" w:lineRule="auto"/>
        <w:rPr>
          <w:rFonts w:ascii="Courier New" w:hAnsi="Courier New" w:cs="Courier New"/>
          <w:sz w:val="24"/>
          <w:szCs w:val="24"/>
          <w:highlight w:val="white"/>
          <w:lang w:val="en-US"/>
        </w:rPr>
      </w:pPr>
    </w:p>
    <w:p w:rsidR="00043E43" w:rsidRPr="00603496" w:rsidRDefault="00043E43" w:rsidP="00043E43">
      <w:pPr>
        <w:autoSpaceDE w:val="0"/>
        <w:autoSpaceDN w:val="0"/>
        <w:adjustRightInd w:val="0"/>
        <w:spacing w:after="0" w:line="240" w:lineRule="auto"/>
        <w:ind w:firstLine="709"/>
        <w:rPr>
          <w:rFonts w:ascii="Times New Roman" w:hAnsi="Times New Roman" w:cs="Times New Roman"/>
          <w:sz w:val="28"/>
          <w:szCs w:val="28"/>
          <w:highlight w:val="white"/>
        </w:rPr>
      </w:pPr>
      <w:r w:rsidRPr="00151747">
        <w:rPr>
          <w:rFonts w:ascii="Times New Roman" w:hAnsi="Times New Roman" w:cs="Times New Roman"/>
          <w:sz w:val="28"/>
          <w:szCs w:val="28"/>
          <w:highlight w:val="white"/>
        </w:rPr>
        <w:t>Нормализация</w:t>
      </w:r>
      <w:r w:rsidRPr="00603496">
        <w:rPr>
          <w:rFonts w:ascii="Times New Roman" w:hAnsi="Times New Roman" w:cs="Times New Roman"/>
          <w:sz w:val="28"/>
          <w:szCs w:val="28"/>
          <w:highlight w:val="white"/>
        </w:rPr>
        <w:t xml:space="preserve"> </w:t>
      </w:r>
      <w:r w:rsidRPr="00151747">
        <w:rPr>
          <w:rFonts w:ascii="Times New Roman" w:hAnsi="Times New Roman" w:cs="Times New Roman"/>
          <w:sz w:val="28"/>
          <w:szCs w:val="28"/>
          <w:highlight w:val="white"/>
        </w:rPr>
        <w:t>вероятностей</w:t>
      </w:r>
      <w:r w:rsidRPr="00603496">
        <w:rPr>
          <w:rFonts w:ascii="Times New Roman" w:hAnsi="Times New Roman" w:cs="Times New Roman"/>
          <w:sz w:val="28"/>
          <w:szCs w:val="28"/>
          <w:highlight w:val="white"/>
        </w:rPr>
        <w:t xml:space="preserve"> </w:t>
      </w:r>
      <w:r w:rsidRPr="00151747">
        <w:rPr>
          <w:rFonts w:ascii="Times New Roman" w:hAnsi="Times New Roman" w:cs="Times New Roman"/>
          <w:sz w:val="28"/>
          <w:szCs w:val="28"/>
          <w:highlight w:val="white"/>
        </w:rPr>
        <w:t>относительно</w:t>
      </w:r>
      <w:r w:rsidRPr="00603496">
        <w:rPr>
          <w:rFonts w:ascii="Times New Roman" w:hAnsi="Times New Roman" w:cs="Times New Roman"/>
          <w:sz w:val="28"/>
          <w:szCs w:val="28"/>
          <w:highlight w:val="white"/>
        </w:rPr>
        <w:t xml:space="preserve"> </w:t>
      </w:r>
      <w:r w:rsidRPr="00151747">
        <w:rPr>
          <w:rFonts w:ascii="Times New Roman" w:hAnsi="Times New Roman" w:cs="Times New Roman"/>
          <w:sz w:val="28"/>
          <w:szCs w:val="28"/>
          <w:highlight w:val="white"/>
        </w:rPr>
        <w:t>единицы</w:t>
      </w:r>
      <w:r w:rsidRPr="00603496">
        <w:rPr>
          <w:rFonts w:ascii="Times New Roman" w:hAnsi="Times New Roman" w:cs="Times New Roman"/>
          <w:sz w:val="28"/>
          <w:szCs w:val="28"/>
          <w:highlight w:val="white"/>
        </w:rPr>
        <w:t>:</w:t>
      </w:r>
    </w:p>
    <w:p w:rsidR="00043E43" w:rsidRPr="00603496" w:rsidRDefault="00043E43" w:rsidP="00043E43">
      <w:pPr>
        <w:autoSpaceDE w:val="0"/>
        <w:autoSpaceDN w:val="0"/>
        <w:adjustRightInd w:val="0"/>
        <w:spacing w:after="0" w:line="240" w:lineRule="auto"/>
        <w:rPr>
          <w:rFonts w:ascii="Courier New" w:hAnsi="Courier New" w:cs="Courier New"/>
          <w:sz w:val="24"/>
          <w:szCs w:val="24"/>
          <w:highlight w:val="white"/>
        </w:rPr>
      </w:pPr>
    </w:p>
    <w:p w:rsidR="00043E43" w:rsidRPr="00603496"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FA592A">
        <w:rPr>
          <w:rFonts w:ascii="Courier New" w:hAnsi="Courier New" w:cs="Courier New"/>
          <w:sz w:val="24"/>
          <w:szCs w:val="24"/>
          <w:highlight w:val="white"/>
          <w:lang w:val="en-US"/>
        </w:rPr>
        <w:t>for</w:t>
      </w:r>
      <w:r w:rsidRPr="00603496">
        <w:rPr>
          <w:rFonts w:ascii="Courier New" w:hAnsi="Courier New" w:cs="Courier New"/>
          <w:sz w:val="24"/>
          <w:szCs w:val="24"/>
          <w:highlight w:val="white"/>
        </w:rPr>
        <w:t xml:space="preserve"> (</w:t>
      </w:r>
      <w:r w:rsidRPr="00FA592A">
        <w:rPr>
          <w:rFonts w:ascii="Courier New" w:hAnsi="Courier New" w:cs="Courier New"/>
          <w:sz w:val="24"/>
          <w:szCs w:val="24"/>
          <w:highlight w:val="white"/>
          <w:lang w:val="en-US"/>
        </w:rPr>
        <w:t>int</w:t>
      </w:r>
      <w:r w:rsidRPr="00603496">
        <w:rPr>
          <w:rFonts w:ascii="Courier New" w:hAnsi="Courier New" w:cs="Courier New"/>
          <w:sz w:val="24"/>
          <w:szCs w:val="24"/>
          <w:highlight w:val="white"/>
        </w:rPr>
        <w:t xml:space="preserve"> </w:t>
      </w:r>
      <w:r w:rsidRPr="00FA592A">
        <w:rPr>
          <w:rFonts w:ascii="Courier New" w:hAnsi="Courier New" w:cs="Courier New"/>
          <w:sz w:val="24"/>
          <w:szCs w:val="24"/>
          <w:highlight w:val="white"/>
          <w:lang w:val="en-US"/>
        </w:rPr>
        <w:t>i</w:t>
      </w:r>
      <w:r w:rsidRPr="00603496">
        <w:rPr>
          <w:rFonts w:ascii="Courier New" w:hAnsi="Courier New" w:cs="Courier New"/>
          <w:sz w:val="24"/>
          <w:szCs w:val="24"/>
          <w:highlight w:val="white"/>
        </w:rPr>
        <w:t xml:space="preserve"> = 0; </w:t>
      </w:r>
      <w:r w:rsidRPr="00FA592A">
        <w:rPr>
          <w:rFonts w:ascii="Courier New" w:hAnsi="Courier New" w:cs="Courier New"/>
          <w:sz w:val="24"/>
          <w:szCs w:val="24"/>
          <w:highlight w:val="white"/>
          <w:lang w:val="en-US"/>
        </w:rPr>
        <w:t>i</w:t>
      </w:r>
      <w:r w:rsidRPr="00603496">
        <w:rPr>
          <w:rFonts w:ascii="Courier New" w:hAnsi="Courier New" w:cs="Courier New"/>
          <w:sz w:val="24"/>
          <w:szCs w:val="24"/>
          <w:highlight w:val="white"/>
        </w:rPr>
        <w:t xml:space="preserve"> &lt; 3; </w:t>
      </w:r>
      <w:r w:rsidRPr="00FA592A">
        <w:rPr>
          <w:rFonts w:ascii="Courier New" w:hAnsi="Courier New" w:cs="Courier New"/>
          <w:sz w:val="24"/>
          <w:szCs w:val="24"/>
          <w:highlight w:val="white"/>
          <w:lang w:val="en-US"/>
        </w:rPr>
        <w:t>i</w:t>
      </w:r>
      <w:r w:rsidRPr="00603496">
        <w:rPr>
          <w:rFonts w:ascii="Courier New" w:hAnsi="Courier New" w:cs="Courier New"/>
          <w:sz w:val="24"/>
          <w:szCs w:val="24"/>
          <w:highlight w:val="white"/>
        </w:rPr>
        <w:t>++)</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603496">
        <w:rPr>
          <w:rFonts w:ascii="Courier New" w:hAnsi="Courier New" w:cs="Courier New"/>
          <w:sz w:val="24"/>
          <w:szCs w:val="24"/>
          <w:highlight w:val="white"/>
        </w:rPr>
        <w:t xml:space="preserve">    </w:t>
      </w:r>
      <w:r w:rsidRPr="00FA592A">
        <w:rPr>
          <w:rFonts w:ascii="Courier New" w:hAnsi="Courier New" w:cs="Courier New"/>
          <w:sz w:val="24"/>
          <w:szCs w:val="24"/>
          <w:highlight w:val="white"/>
          <w:lang w:val="en-US"/>
        </w:rPr>
        <w:t>finalPrediction[i] /= sum;</w:t>
      </w:r>
    </w:p>
    <w:p w:rsidR="00043E43" w:rsidRPr="00603496" w:rsidRDefault="00043E43" w:rsidP="00F875CD">
      <w:pPr>
        <w:autoSpaceDE w:val="0"/>
        <w:autoSpaceDN w:val="0"/>
        <w:adjustRightInd w:val="0"/>
        <w:spacing w:after="0" w:line="240" w:lineRule="auto"/>
        <w:ind w:left="709"/>
        <w:rPr>
          <w:rFonts w:ascii="Courier New" w:hAnsi="Courier New" w:cs="Courier New"/>
          <w:sz w:val="24"/>
          <w:szCs w:val="24"/>
          <w:lang w:val="en-US"/>
        </w:rPr>
      </w:pPr>
      <w:r w:rsidRPr="00FA592A">
        <w:rPr>
          <w:rFonts w:ascii="Courier New" w:hAnsi="Courier New" w:cs="Courier New"/>
          <w:sz w:val="24"/>
          <w:szCs w:val="24"/>
          <w:highlight w:val="white"/>
          <w:lang w:val="en-US"/>
        </w:rPr>
        <w:t>return</w:t>
      </w:r>
      <w:r w:rsidRPr="00603496">
        <w:rPr>
          <w:rFonts w:ascii="Courier New" w:hAnsi="Courier New" w:cs="Courier New"/>
          <w:sz w:val="24"/>
          <w:szCs w:val="24"/>
          <w:highlight w:val="white"/>
          <w:lang w:val="en-US"/>
        </w:rPr>
        <w:t xml:space="preserve"> </w:t>
      </w:r>
      <w:r w:rsidRPr="00FA592A">
        <w:rPr>
          <w:rFonts w:ascii="Courier New" w:hAnsi="Courier New" w:cs="Courier New"/>
          <w:sz w:val="24"/>
          <w:szCs w:val="24"/>
          <w:highlight w:val="white"/>
          <w:lang w:val="en-US"/>
        </w:rPr>
        <w:t>finalPrediction</w:t>
      </w:r>
      <w:r w:rsidRPr="00603496">
        <w:rPr>
          <w:rFonts w:ascii="Courier New" w:hAnsi="Courier New" w:cs="Courier New"/>
          <w:sz w:val="24"/>
          <w:szCs w:val="24"/>
          <w:highlight w:val="white"/>
          <w:lang w:val="en-US"/>
        </w:rPr>
        <w:t>;</w:t>
      </w:r>
    </w:p>
    <w:p w:rsidR="008A6FDA" w:rsidRPr="00603496" w:rsidRDefault="008A6FDA">
      <w:pPr>
        <w:rPr>
          <w:rFonts w:ascii="Times New Roman" w:hAnsi="Times New Roman" w:cs="Times New Roman"/>
          <w:sz w:val="28"/>
          <w:szCs w:val="28"/>
          <w:lang w:val="en-US"/>
        </w:rPr>
      </w:pPr>
      <w:r w:rsidRPr="00603496">
        <w:rPr>
          <w:rFonts w:ascii="Times New Roman" w:hAnsi="Times New Roman" w:cs="Times New Roman"/>
          <w:sz w:val="28"/>
          <w:szCs w:val="28"/>
          <w:lang w:val="en-US"/>
        </w:rPr>
        <w:br w:type="page"/>
      </w:r>
    </w:p>
    <w:p w:rsidR="00043E43" w:rsidRDefault="00043E43" w:rsidP="00043E43">
      <w:pPr>
        <w:spacing w:after="0"/>
        <w:ind w:firstLine="708"/>
        <w:rPr>
          <w:rFonts w:ascii="Times New Roman" w:hAnsi="Times New Roman"/>
          <w:sz w:val="28"/>
          <w:szCs w:val="28"/>
        </w:rPr>
      </w:pPr>
      <w:r w:rsidRPr="00875DA3">
        <w:rPr>
          <w:rFonts w:ascii="Times New Roman" w:hAnsi="Times New Roman"/>
          <w:b/>
          <w:sz w:val="28"/>
          <w:szCs w:val="28"/>
        </w:rPr>
        <w:lastRenderedPageBreak/>
        <w:t>5</w:t>
      </w:r>
      <w:r>
        <w:rPr>
          <w:rFonts w:ascii="Times New Roman" w:hAnsi="Times New Roman"/>
          <w:sz w:val="28"/>
          <w:szCs w:val="28"/>
        </w:rPr>
        <w:t xml:space="preserve"> ПРОГРАММА И МЕТОДИКА ИСПЫТАНИЙ</w:t>
      </w:r>
    </w:p>
    <w:p w:rsidR="00043E43" w:rsidRDefault="00043E43" w:rsidP="00043E43">
      <w:pPr>
        <w:spacing w:after="0"/>
        <w:ind w:firstLine="708"/>
        <w:jc w:val="both"/>
        <w:rPr>
          <w:rFonts w:ascii="Times New Roman" w:hAnsi="Times New Roman"/>
          <w:sz w:val="28"/>
          <w:szCs w:val="28"/>
        </w:rPr>
      </w:pPr>
    </w:p>
    <w:p w:rsidR="00043E43" w:rsidRDefault="00043E43" w:rsidP="00043E43">
      <w:pPr>
        <w:spacing w:after="0"/>
        <w:ind w:firstLine="708"/>
        <w:jc w:val="both"/>
        <w:rPr>
          <w:rFonts w:ascii="Times New Roman" w:hAnsi="Times New Roman"/>
          <w:sz w:val="28"/>
          <w:szCs w:val="28"/>
        </w:rPr>
      </w:pPr>
      <w:r w:rsidRPr="00875DA3">
        <w:rPr>
          <w:rFonts w:ascii="Times New Roman" w:hAnsi="Times New Roman"/>
          <w:b/>
          <w:sz w:val="28"/>
          <w:szCs w:val="28"/>
        </w:rPr>
        <w:t>5.1</w:t>
      </w:r>
      <w:r>
        <w:rPr>
          <w:rFonts w:ascii="Times New Roman" w:hAnsi="Times New Roman"/>
          <w:sz w:val="28"/>
          <w:szCs w:val="28"/>
        </w:rPr>
        <w:t xml:space="preserve"> Модульное тестирование</w:t>
      </w:r>
    </w:p>
    <w:p w:rsidR="00043E43" w:rsidRDefault="00043E43" w:rsidP="00043E43">
      <w:pPr>
        <w:spacing w:after="0" w:line="240" w:lineRule="auto"/>
        <w:ind w:firstLine="709"/>
        <w:jc w:val="both"/>
        <w:rPr>
          <w:rFonts w:ascii="Times New Roman" w:hAnsi="Times New Roman"/>
          <w:sz w:val="28"/>
          <w:szCs w:val="28"/>
        </w:rPr>
      </w:pPr>
    </w:p>
    <w:p w:rsidR="00043E43" w:rsidRPr="00FC7081" w:rsidRDefault="00043E43" w:rsidP="00043E43">
      <w:pPr>
        <w:spacing w:after="0" w:line="240" w:lineRule="auto"/>
        <w:ind w:firstLine="709"/>
        <w:jc w:val="both"/>
        <w:rPr>
          <w:rFonts w:ascii="Times New Roman" w:hAnsi="Times New Roman"/>
          <w:sz w:val="28"/>
          <w:szCs w:val="28"/>
        </w:rPr>
      </w:pPr>
      <w:r w:rsidRPr="00FC7081">
        <w:rPr>
          <w:rFonts w:ascii="Times New Roman" w:hAnsi="Times New Roman"/>
          <w:sz w:val="28"/>
          <w:szCs w:val="28"/>
        </w:rPr>
        <w:t xml:space="preserve">Для постоянного контроля качества в процессе разработки системы широко используется модульное тестирование – процесс, позволяющий проверить модули исходного кода программы в процессе разработки. Смысл этого подхода заключается в том, чтобы писать тесты для каждого нетривиального метода исходного кода. Это позволяет достаточно легко проверить, не привело ли очередное изменение кода к </w:t>
      </w:r>
      <w:r w:rsidRPr="00FC7081">
        <w:rPr>
          <w:rFonts w:ascii="Times New Roman" w:hAnsi="Times New Roman"/>
          <w:iCs/>
          <w:sz w:val="28"/>
          <w:szCs w:val="28"/>
        </w:rPr>
        <w:t>регрессии</w:t>
      </w:r>
      <w:r w:rsidRPr="00FC7081">
        <w:rPr>
          <w:rFonts w:ascii="Times New Roman" w:hAnsi="Times New Roman"/>
          <w:sz w:val="28"/>
          <w:szCs w:val="28"/>
        </w:rPr>
        <w:t>, то есть к появлению ошибок в уже написанных и оттестированных местах программы, а также облегчает обнаружение и устранение таких ошибок.</w:t>
      </w:r>
    </w:p>
    <w:p w:rsidR="00043E43" w:rsidRDefault="00043E43" w:rsidP="00043E43">
      <w:pPr>
        <w:spacing w:after="0" w:line="240" w:lineRule="auto"/>
        <w:ind w:firstLine="709"/>
        <w:jc w:val="both"/>
        <w:rPr>
          <w:rFonts w:ascii="Times New Roman" w:hAnsi="Times New Roman"/>
          <w:sz w:val="28"/>
          <w:szCs w:val="28"/>
        </w:rPr>
      </w:pPr>
      <w:r w:rsidRPr="00FC7081">
        <w:rPr>
          <w:rFonts w:ascii="Times New Roman" w:hAnsi="Times New Roman"/>
          <w:sz w:val="28"/>
          <w:szCs w:val="28"/>
        </w:rPr>
        <w:t>Цель модульного тестирования — изолировать отдельные части программы и показать, что по отдельности эти части работоспособны. Модульное тестирование позволяет в дальнейшем проводить изменение уже существующего кода в целях его улучшения, будучи уверенным, что изменяемый модуль и модули, его использующие, по-прежнему работают корректно. Так же модульный тест можно рассматривать и в качестве документирования использования классов: описывая примеры использования класса и его методов, модульные тесты дают понять разработчикам, как правильно использовать класс.</w:t>
      </w:r>
    </w:p>
    <w:p w:rsidR="00043E43" w:rsidRPr="00875DA3" w:rsidRDefault="00043E43" w:rsidP="00043E43">
      <w:pPr>
        <w:spacing w:after="0" w:line="240" w:lineRule="auto"/>
        <w:ind w:firstLine="709"/>
        <w:jc w:val="both"/>
        <w:rPr>
          <w:rFonts w:ascii="Times New Roman" w:hAnsi="Times New Roman"/>
          <w:sz w:val="28"/>
          <w:szCs w:val="28"/>
        </w:rPr>
      </w:pPr>
      <w:r>
        <w:rPr>
          <w:rFonts w:ascii="Times New Roman" w:hAnsi="Times New Roman"/>
          <w:sz w:val="28"/>
          <w:szCs w:val="28"/>
        </w:rPr>
        <w:t xml:space="preserve">В среде разработки </w:t>
      </w:r>
      <w:r>
        <w:rPr>
          <w:rFonts w:ascii="Times New Roman" w:hAnsi="Times New Roman"/>
          <w:sz w:val="28"/>
          <w:szCs w:val="28"/>
          <w:lang w:val="en-US"/>
        </w:rPr>
        <w:t>Visual</w:t>
      </w:r>
      <w:r w:rsidRPr="00B87BB7">
        <w:rPr>
          <w:rFonts w:ascii="Times New Roman" w:hAnsi="Times New Roman"/>
          <w:sz w:val="28"/>
          <w:szCs w:val="28"/>
        </w:rPr>
        <w:t xml:space="preserve"> </w:t>
      </w:r>
      <w:r>
        <w:rPr>
          <w:rFonts w:ascii="Times New Roman" w:hAnsi="Times New Roman"/>
          <w:sz w:val="28"/>
          <w:szCs w:val="28"/>
          <w:lang w:val="en-US"/>
        </w:rPr>
        <w:t>Studio</w:t>
      </w:r>
      <w:r w:rsidRPr="00B87BB7">
        <w:rPr>
          <w:rFonts w:ascii="Times New Roman" w:hAnsi="Times New Roman"/>
          <w:sz w:val="28"/>
          <w:szCs w:val="28"/>
        </w:rPr>
        <w:t xml:space="preserve"> 2013</w:t>
      </w:r>
      <w:r>
        <w:rPr>
          <w:rFonts w:ascii="Times New Roman" w:hAnsi="Times New Roman"/>
          <w:sz w:val="28"/>
          <w:szCs w:val="28"/>
        </w:rPr>
        <w:t xml:space="preserve">, в которой разрабатывался данный проект, встроены средства модульного тестирования. </w:t>
      </w:r>
      <w:r w:rsidRPr="00FC7081">
        <w:rPr>
          <w:rFonts w:ascii="Times New Roman" w:hAnsi="Times New Roman"/>
          <w:sz w:val="28"/>
          <w:szCs w:val="28"/>
        </w:rPr>
        <w:t xml:space="preserve">Для написания модульного теста для выбранного класса, необходимо создать класс, который будет инкапсулировать в себе </w:t>
      </w:r>
      <w:r>
        <w:rPr>
          <w:rFonts w:ascii="Times New Roman" w:hAnsi="Times New Roman"/>
          <w:sz w:val="28"/>
          <w:szCs w:val="28"/>
        </w:rPr>
        <w:t>выбранный класс</w:t>
      </w:r>
      <w:r w:rsidRPr="00B87BB7">
        <w:rPr>
          <w:rFonts w:ascii="Times New Roman" w:hAnsi="Times New Roman"/>
          <w:sz w:val="28"/>
          <w:szCs w:val="28"/>
        </w:rPr>
        <w:t xml:space="preserve"> </w:t>
      </w:r>
      <w:r>
        <w:rPr>
          <w:rFonts w:ascii="Times New Roman" w:hAnsi="Times New Roman"/>
          <w:sz w:val="28"/>
          <w:szCs w:val="28"/>
        </w:rPr>
        <w:t xml:space="preserve">и помеченный атрибутом </w:t>
      </w:r>
      <w:r w:rsidRPr="00B87BB7">
        <w:rPr>
          <w:rFonts w:ascii="Times New Roman" w:hAnsi="Times New Roman"/>
          <w:sz w:val="28"/>
          <w:szCs w:val="28"/>
        </w:rPr>
        <w:t>[</w:t>
      </w:r>
      <w:r w:rsidRPr="005162C9">
        <w:rPr>
          <w:rFonts w:ascii="Courier New" w:hAnsi="Courier New" w:cs="Courier New"/>
          <w:sz w:val="28"/>
          <w:szCs w:val="28"/>
          <w:lang w:val="en-US"/>
        </w:rPr>
        <w:t>Test</w:t>
      </w:r>
      <w:r>
        <w:rPr>
          <w:rFonts w:ascii="Courier New" w:hAnsi="Courier New" w:cs="Courier New"/>
          <w:sz w:val="28"/>
          <w:szCs w:val="28"/>
          <w:lang w:val="en-US"/>
        </w:rPr>
        <w:t>Class</w:t>
      </w:r>
      <w:r w:rsidRPr="00B87BB7">
        <w:rPr>
          <w:rFonts w:ascii="Courier New" w:hAnsi="Courier New" w:cs="Courier New"/>
          <w:sz w:val="28"/>
          <w:szCs w:val="28"/>
        </w:rPr>
        <w:t>]</w:t>
      </w:r>
      <w:r>
        <w:rPr>
          <w:rFonts w:ascii="Times New Roman" w:hAnsi="Times New Roman"/>
          <w:sz w:val="28"/>
          <w:szCs w:val="28"/>
        </w:rPr>
        <w:t xml:space="preserve">. Тестовые методы в таком случае будут помечены с помощью атрибута </w:t>
      </w:r>
      <w:r w:rsidRPr="00B87BB7">
        <w:rPr>
          <w:rFonts w:ascii="Courier New" w:hAnsi="Courier New" w:cs="Courier New"/>
          <w:sz w:val="28"/>
          <w:szCs w:val="28"/>
        </w:rPr>
        <w:t>[</w:t>
      </w:r>
      <w:r w:rsidRPr="005162C9">
        <w:rPr>
          <w:rFonts w:ascii="Courier New" w:hAnsi="Courier New" w:cs="Courier New"/>
          <w:sz w:val="28"/>
          <w:szCs w:val="28"/>
          <w:lang w:val="en-US"/>
        </w:rPr>
        <w:t>Test</w:t>
      </w:r>
      <w:r>
        <w:rPr>
          <w:rFonts w:ascii="Courier New" w:hAnsi="Courier New" w:cs="Courier New"/>
          <w:sz w:val="28"/>
          <w:szCs w:val="28"/>
          <w:lang w:val="en-US"/>
        </w:rPr>
        <w:t>Method</w:t>
      </w:r>
      <w:r w:rsidRPr="00B87BB7">
        <w:rPr>
          <w:rFonts w:ascii="Courier New" w:hAnsi="Courier New" w:cs="Courier New"/>
          <w:sz w:val="28"/>
          <w:szCs w:val="28"/>
        </w:rPr>
        <w:t>]</w:t>
      </w:r>
      <w:r>
        <w:rPr>
          <w:rFonts w:ascii="Times New Roman" w:hAnsi="Times New Roman"/>
          <w:sz w:val="28"/>
          <w:szCs w:val="28"/>
        </w:rPr>
        <w:t>. Таким образом, в общем случае модульный тест имеет следующий вид</w:t>
      </w:r>
      <w:r w:rsidRPr="00A27DB1">
        <w:rPr>
          <w:rFonts w:ascii="Times New Roman" w:hAnsi="Times New Roman"/>
          <w:sz w:val="28"/>
          <w:szCs w:val="28"/>
        </w:rPr>
        <w:t>:</w:t>
      </w:r>
    </w:p>
    <w:p w:rsidR="00043E43" w:rsidRDefault="00043E43" w:rsidP="00043E43">
      <w:pPr>
        <w:spacing w:after="0"/>
        <w:jc w:val="both"/>
        <w:rPr>
          <w:rFonts w:ascii="Courier New" w:hAnsi="Courier New" w:cs="Courier New"/>
          <w:color w:val="000000" w:themeColor="text1"/>
          <w:sz w:val="28"/>
          <w:szCs w:val="28"/>
        </w:rPr>
      </w:pP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[TestClass]</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public class QualimetricPredictorTests</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Team strongTeam;</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Team weakTeam;</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Match match;</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TeamInfo strongTeamInfo;</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TeamInfo weakTeamInfo;</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QualimetricPredictor qualimetricPredictor;</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public </w:t>
      </w:r>
      <w:proofErr w:type="gramStart"/>
      <w:r w:rsidRPr="00E02431">
        <w:rPr>
          <w:rFonts w:ascii="Courier New" w:hAnsi="Courier New" w:cs="Courier New"/>
          <w:sz w:val="24"/>
          <w:szCs w:val="24"/>
          <w:highlight w:val="white"/>
          <w:lang w:val="en-US"/>
        </w:rPr>
        <w:t>QualimetricPredictorTests(</w:t>
      </w:r>
      <w:proofErr w:type="gramEnd"/>
      <w:r w:rsidRPr="00E02431">
        <w:rPr>
          <w:rFonts w:ascii="Courier New" w:hAnsi="Courier New" w:cs="Courier New"/>
          <w:sz w:val="24"/>
          <w:szCs w:val="24"/>
          <w:highlight w:val="white"/>
          <w:lang w:val="en-US"/>
        </w:rPr>
        <w:t>)</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strongTeam = new </w:t>
      </w:r>
      <w:proofErr w:type="gramStart"/>
      <w:r w:rsidRPr="00E02431">
        <w:rPr>
          <w:rFonts w:ascii="Courier New" w:hAnsi="Courier New" w:cs="Courier New"/>
          <w:sz w:val="24"/>
          <w:szCs w:val="24"/>
          <w:highlight w:val="white"/>
          <w:lang w:val="en-US"/>
        </w:rPr>
        <w:t>Team(</w:t>
      </w:r>
      <w:proofErr w:type="gramEnd"/>
      <w:r w:rsidRPr="00E02431">
        <w:rPr>
          <w:rFonts w:ascii="Courier New" w:hAnsi="Courier New" w:cs="Courier New"/>
          <w:sz w:val="24"/>
          <w:szCs w:val="24"/>
          <w:highlight w:val="white"/>
          <w:lang w:val="en-US"/>
        </w:rPr>
        <w:t>)</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Id = 1, GoalGames = 5, Goals = 15,</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DaysOfRest = 14, HomeMatch = 1,</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InjuredPlayers = 0, MissingBalls = 0,</w:t>
      </w:r>
    </w:p>
    <w:p w:rsidR="00043E43" w:rsidRPr="00E02431" w:rsidRDefault="00043E43" w:rsidP="00F875CD">
      <w:pPr>
        <w:tabs>
          <w:tab w:val="right" w:pos="9355"/>
        </w:tabs>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Points = 15, Position = 1, ZeroGames = 5</w:t>
      </w:r>
      <w:r>
        <w:rPr>
          <w:rFonts w:ascii="Courier New" w:hAnsi="Courier New" w:cs="Courier New"/>
          <w:sz w:val="24"/>
          <w:szCs w:val="24"/>
          <w:highlight w:val="white"/>
          <w:lang w:val="en-US"/>
        </w:rPr>
        <w:tab/>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lastRenderedPageBreak/>
        <w:t xml:space="preserve">        };</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weakTeam = new </w:t>
      </w:r>
      <w:proofErr w:type="gramStart"/>
      <w:r w:rsidRPr="00E02431">
        <w:rPr>
          <w:rFonts w:ascii="Courier New" w:hAnsi="Courier New" w:cs="Courier New"/>
          <w:sz w:val="24"/>
          <w:szCs w:val="24"/>
          <w:highlight w:val="white"/>
          <w:lang w:val="en-US"/>
        </w:rPr>
        <w:t>Team(</w:t>
      </w:r>
      <w:proofErr w:type="gramEnd"/>
      <w:r w:rsidRPr="00E02431">
        <w:rPr>
          <w:rFonts w:ascii="Courier New" w:hAnsi="Courier New" w:cs="Courier New"/>
          <w:sz w:val="24"/>
          <w:szCs w:val="24"/>
          <w:highlight w:val="white"/>
          <w:lang w:val="en-US"/>
        </w:rPr>
        <w:t>)</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Id = 2, GoalGames = 0, Goals = 0,</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DaysOfRest = 1, HomeMatch = 0,</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InjuredPlayers = 5, MissingBalls = 15,</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Points = 0, Position = 15, ZeroGames = 0</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match = new </w:t>
      </w:r>
      <w:proofErr w:type="gramStart"/>
      <w:r w:rsidRPr="00E02431">
        <w:rPr>
          <w:rFonts w:ascii="Courier New" w:hAnsi="Courier New" w:cs="Courier New"/>
          <w:sz w:val="24"/>
          <w:szCs w:val="24"/>
          <w:highlight w:val="white"/>
          <w:lang w:val="en-US"/>
        </w:rPr>
        <w:t>Match(</w:t>
      </w:r>
      <w:proofErr w:type="gramEnd"/>
      <w:r w:rsidRPr="00E02431">
        <w:rPr>
          <w:rFonts w:ascii="Courier New" w:hAnsi="Courier New" w:cs="Courier New"/>
          <w:sz w:val="24"/>
          <w:szCs w:val="24"/>
          <w:highlight w:val="white"/>
          <w:lang w:val="en-US"/>
        </w:rPr>
        <w:t>) { Id = 1, Result = "3" };</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strongTeamInfo = new TeamInfo(strongTeam);</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weakTeamInfo = new TeamInfo(weakTeam);</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qualimetricPredictor = new </w:t>
      </w:r>
      <w:proofErr w:type="gramStart"/>
      <w:r w:rsidRPr="00E02431">
        <w:rPr>
          <w:rFonts w:ascii="Courier New" w:hAnsi="Courier New" w:cs="Courier New"/>
          <w:sz w:val="24"/>
          <w:szCs w:val="24"/>
          <w:highlight w:val="white"/>
          <w:lang w:val="en-US"/>
        </w:rPr>
        <w:t>QualimetricPredictor(</w:t>
      </w:r>
      <w:proofErr w:type="gramEnd"/>
      <w:r w:rsidRPr="00E02431">
        <w:rPr>
          <w:rFonts w:ascii="Courier New" w:hAnsi="Courier New" w:cs="Courier New"/>
          <w:sz w:val="24"/>
          <w:szCs w:val="24"/>
          <w:highlight w:val="white"/>
          <w:lang w:val="en-US"/>
        </w:rPr>
        <w:t>);</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[TestMethod]</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public void </w:t>
      </w:r>
      <w:proofErr w:type="gramStart"/>
      <w:r w:rsidRPr="00E02431">
        <w:rPr>
          <w:rFonts w:ascii="Courier New" w:hAnsi="Courier New" w:cs="Courier New"/>
          <w:sz w:val="24"/>
          <w:szCs w:val="24"/>
          <w:highlight w:val="white"/>
          <w:lang w:val="en-US"/>
        </w:rPr>
        <w:t>ShouldPredictVictoryIfFirstTeamIsStronger(</w:t>
      </w:r>
      <w:proofErr w:type="gramEnd"/>
      <w:r w:rsidRPr="00E02431">
        <w:rPr>
          <w:rFonts w:ascii="Courier New" w:hAnsi="Courier New" w:cs="Courier New"/>
          <w:sz w:val="24"/>
          <w:szCs w:val="24"/>
          <w:highlight w:val="white"/>
          <w:lang w:val="en-US"/>
        </w:rPr>
        <w:t>)</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MatchInfo matchInfo = new </w:t>
      </w:r>
      <w:proofErr w:type="gramStart"/>
      <w:r w:rsidRPr="00E02431">
        <w:rPr>
          <w:rFonts w:ascii="Courier New" w:hAnsi="Courier New" w:cs="Courier New"/>
          <w:sz w:val="24"/>
          <w:szCs w:val="24"/>
          <w:highlight w:val="white"/>
          <w:lang w:val="en-US"/>
        </w:rPr>
        <w:t>MatchInfo(</w:t>
      </w:r>
      <w:proofErr w:type="gramEnd"/>
      <w:r w:rsidRPr="00E02431">
        <w:rPr>
          <w:rFonts w:ascii="Courier New" w:hAnsi="Courier New" w:cs="Courier New"/>
          <w:sz w:val="24"/>
          <w:szCs w:val="24"/>
          <w:highlight w:val="white"/>
          <w:lang w:val="en-US"/>
        </w:rPr>
        <w:t xml:space="preserve">match, </w:t>
      </w:r>
      <w:r w:rsidRPr="00573A7B">
        <w:rPr>
          <w:rFonts w:ascii="Courier New" w:hAnsi="Courier New" w:cs="Courier New"/>
          <w:color w:val="FFFFFF" w:themeColor="background1"/>
          <w:sz w:val="24"/>
          <w:szCs w:val="24"/>
          <w:highlight w:val="white"/>
          <w:lang w:val="en-US"/>
        </w:rPr>
        <w:t>________</w:t>
      </w:r>
      <w:r w:rsidRPr="00E02431">
        <w:rPr>
          <w:rFonts w:ascii="Courier New" w:hAnsi="Courier New" w:cs="Courier New"/>
          <w:sz w:val="24"/>
          <w:szCs w:val="24"/>
          <w:highlight w:val="white"/>
          <w:lang w:val="en-US"/>
        </w:rPr>
        <w:t>strongTeamInfo, weakTeamInfo);</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double [] prediction = </w:t>
      </w:r>
      <w:r w:rsidRPr="00573A7B">
        <w:rPr>
          <w:rFonts w:ascii="Courier New" w:hAnsi="Courier New" w:cs="Courier New"/>
          <w:color w:val="FFFFFF" w:themeColor="background1"/>
          <w:sz w:val="24"/>
          <w:szCs w:val="24"/>
          <w:highlight w:val="white"/>
          <w:lang w:val="en-US"/>
        </w:rPr>
        <w:t>________</w:t>
      </w:r>
      <w:r w:rsidRPr="00E02431">
        <w:rPr>
          <w:rFonts w:ascii="Courier New" w:hAnsi="Courier New" w:cs="Courier New"/>
          <w:sz w:val="24"/>
          <w:szCs w:val="24"/>
          <w:highlight w:val="white"/>
          <w:lang w:val="en-US"/>
        </w:rPr>
        <w:t>qualimetricPredictor.predict(matchInfo);</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Assert.AreEqual(true, (</w:t>
      </w:r>
      <w:proofErr w:type="gramStart"/>
      <w:r w:rsidRPr="00E02431">
        <w:rPr>
          <w:rFonts w:ascii="Courier New" w:hAnsi="Courier New" w:cs="Courier New"/>
          <w:sz w:val="24"/>
          <w:szCs w:val="24"/>
          <w:highlight w:val="white"/>
          <w:lang w:val="en-US"/>
        </w:rPr>
        <w:t>prediction[</w:t>
      </w:r>
      <w:proofErr w:type="gramEnd"/>
      <w:r w:rsidRPr="00E02431">
        <w:rPr>
          <w:rFonts w:ascii="Courier New" w:hAnsi="Courier New" w:cs="Courier New"/>
          <w:sz w:val="24"/>
          <w:szCs w:val="24"/>
          <w:highlight w:val="white"/>
          <w:lang w:val="en-US"/>
        </w:rPr>
        <w:t>1] &gt; prediction[2]));</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[TestMethod]</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public void </w:t>
      </w:r>
      <w:proofErr w:type="gramStart"/>
      <w:r w:rsidRPr="00E02431">
        <w:rPr>
          <w:rFonts w:ascii="Courier New" w:hAnsi="Courier New" w:cs="Courier New"/>
          <w:sz w:val="24"/>
          <w:szCs w:val="24"/>
          <w:highlight w:val="white"/>
          <w:lang w:val="en-US"/>
        </w:rPr>
        <w:t>PredictorShouldPredictDrawIfTeamsAreEqual(</w:t>
      </w:r>
      <w:proofErr w:type="gramEnd"/>
      <w:r w:rsidRPr="00E02431">
        <w:rPr>
          <w:rFonts w:ascii="Courier New" w:hAnsi="Courier New" w:cs="Courier New"/>
          <w:sz w:val="24"/>
          <w:szCs w:val="24"/>
          <w:highlight w:val="white"/>
          <w:lang w:val="en-US"/>
        </w:rPr>
        <w:t>)</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MatchInfo matchInfo = new </w:t>
      </w:r>
      <w:proofErr w:type="gramStart"/>
      <w:r w:rsidRPr="00E02431">
        <w:rPr>
          <w:rFonts w:ascii="Courier New" w:hAnsi="Courier New" w:cs="Courier New"/>
          <w:sz w:val="24"/>
          <w:szCs w:val="24"/>
          <w:highlight w:val="white"/>
          <w:lang w:val="en-US"/>
        </w:rPr>
        <w:t>MatchInfo(</w:t>
      </w:r>
      <w:proofErr w:type="gramEnd"/>
      <w:r w:rsidRPr="00E02431">
        <w:rPr>
          <w:rFonts w:ascii="Courier New" w:hAnsi="Courier New" w:cs="Courier New"/>
          <w:sz w:val="24"/>
          <w:szCs w:val="24"/>
          <w:highlight w:val="white"/>
          <w:lang w:val="en-US"/>
        </w:rPr>
        <w:t xml:space="preserve">match, </w:t>
      </w:r>
      <w:r w:rsidRPr="00573A7B">
        <w:rPr>
          <w:rFonts w:ascii="Courier New" w:hAnsi="Courier New" w:cs="Courier New"/>
          <w:color w:val="FFFFFF" w:themeColor="background1"/>
          <w:sz w:val="24"/>
          <w:szCs w:val="24"/>
          <w:highlight w:val="white"/>
          <w:lang w:val="en-US"/>
        </w:rPr>
        <w:t>________</w:t>
      </w:r>
      <w:r w:rsidRPr="00E02431">
        <w:rPr>
          <w:rFonts w:ascii="Courier New" w:hAnsi="Courier New" w:cs="Courier New"/>
          <w:sz w:val="24"/>
          <w:szCs w:val="24"/>
          <w:highlight w:val="white"/>
          <w:lang w:val="en-US"/>
        </w:rPr>
        <w:t>strongTeamInfo, strongTeamInfo);</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roofErr w:type="gramStart"/>
      <w:r w:rsidRPr="00E02431">
        <w:rPr>
          <w:rFonts w:ascii="Courier New" w:hAnsi="Courier New" w:cs="Courier New"/>
          <w:sz w:val="24"/>
          <w:szCs w:val="24"/>
          <w:highlight w:val="white"/>
          <w:lang w:val="en-US"/>
        </w:rPr>
        <w:t>double[</w:t>
      </w:r>
      <w:proofErr w:type="gramEnd"/>
      <w:r w:rsidRPr="00E02431">
        <w:rPr>
          <w:rFonts w:ascii="Courier New" w:hAnsi="Courier New" w:cs="Courier New"/>
          <w:sz w:val="24"/>
          <w:szCs w:val="24"/>
          <w:highlight w:val="white"/>
          <w:lang w:val="en-US"/>
        </w:rPr>
        <w:t xml:space="preserve">] prediction = </w:t>
      </w:r>
      <w:r w:rsidRPr="00573A7B">
        <w:rPr>
          <w:rFonts w:ascii="Courier New" w:hAnsi="Courier New" w:cs="Courier New"/>
          <w:color w:val="FFFFFF" w:themeColor="background1"/>
          <w:sz w:val="24"/>
          <w:szCs w:val="24"/>
          <w:highlight w:val="white"/>
          <w:lang w:val="en-US"/>
        </w:rPr>
        <w:t>________</w:t>
      </w:r>
      <w:r w:rsidRPr="00E02431">
        <w:rPr>
          <w:rFonts w:ascii="Courier New" w:hAnsi="Courier New" w:cs="Courier New"/>
          <w:sz w:val="24"/>
          <w:szCs w:val="24"/>
          <w:highlight w:val="white"/>
          <w:lang w:val="en-US"/>
        </w:rPr>
        <w:t>qualimetricPredictor.predict(matchInfo);</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Assert.AreEqual(true, (</w:t>
      </w:r>
      <w:proofErr w:type="gramStart"/>
      <w:r w:rsidRPr="00E02431">
        <w:rPr>
          <w:rFonts w:ascii="Courier New" w:hAnsi="Courier New" w:cs="Courier New"/>
          <w:sz w:val="24"/>
          <w:szCs w:val="24"/>
          <w:highlight w:val="white"/>
          <w:lang w:val="en-US"/>
        </w:rPr>
        <w:t>prediction[</w:t>
      </w:r>
      <w:proofErr w:type="gramEnd"/>
      <w:r w:rsidRPr="00E02431">
        <w:rPr>
          <w:rFonts w:ascii="Courier New" w:hAnsi="Courier New" w:cs="Courier New"/>
          <w:sz w:val="24"/>
          <w:szCs w:val="24"/>
          <w:highlight w:val="white"/>
          <w:lang w:val="en-US"/>
        </w:rPr>
        <w:t>1] == prediction[2]));</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[TestMethod]</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public void </w:t>
      </w:r>
      <w:proofErr w:type="gramStart"/>
      <w:r w:rsidRPr="00E02431">
        <w:rPr>
          <w:rFonts w:ascii="Courier New" w:hAnsi="Courier New" w:cs="Courier New"/>
          <w:sz w:val="24"/>
          <w:szCs w:val="24"/>
          <w:highlight w:val="white"/>
          <w:lang w:val="en-US"/>
        </w:rPr>
        <w:t>ShouldPredictDefeatIfSecondTeamIsStronger(</w:t>
      </w:r>
      <w:proofErr w:type="gramEnd"/>
      <w:r w:rsidRPr="00E02431">
        <w:rPr>
          <w:rFonts w:ascii="Courier New" w:hAnsi="Courier New" w:cs="Courier New"/>
          <w:sz w:val="24"/>
          <w:szCs w:val="24"/>
          <w:highlight w:val="white"/>
          <w:lang w:val="en-US"/>
        </w:rPr>
        <w:t>)</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MatchInfo matchInfo = new </w:t>
      </w:r>
      <w:proofErr w:type="gramStart"/>
      <w:r w:rsidRPr="00E02431">
        <w:rPr>
          <w:rFonts w:ascii="Courier New" w:hAnsi="Courier New" w:cs="Courier New"/>
          <w:sz w:val="24"/>
          <w:szCs w:val="24"/>
          <w:highlight w:val="white"/>
          <w:lang w:val="en-US"/>
        </w:rPr>
        <w:t>MatchInfo(</w:t>
      </w:r>
      <w:proofErr w:type="gramEnd"/>
      <w:r w:rsidRPr="00E02431">
        <w:rPr>
          <w:rFonts w:ascii="Courier New" w:hAnsi="Courier New" w:cs="Courier New"/>
          <w:sz w:val="24"/>
          <w:szCs w:val="24"/>
          <w:highlight w:val="white"/>
          <w:lang w:val="en-US"/>
        </w:rPr>
        <w:t xml:space="preserve">match, weakTeamInfo,               </w:t>
      </w:r>
      <w:r w:rsidRPr="00573A7B">
        <w:rPr>
          <w:rFonts w:ascii="Courier New" w:hAnsi="Courier New" w:cs="Courier New"/>
          <w:color w:val="FFFFFF" w:themeColor="background1"/>
          <w:sz w:val="24"/>
          <w:szCs w:val="24"/>
          <w:highlight w:val="white"/>
          <w:lang w:val="en-US"/>
        </w:rPr>
        <w:t>________</w:t>
      </w:r>
      <w:r w:rsidRPr="00E02431">
        <w:rPr>
          <w:rFonts w:ascii="Courier New" w:hAnsi="Courier New" w:cs="Courier New"/>
          <w:sz w:val="24"/>
          <w:szCs w:val="24"/>
          <w:highlight w:val="white"/>
          <w:lang w:val="en-US"/>
        </w:rPr>
        <w:t>strongTeamInfo);</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roofErr w:type="gramStart"/>
      <w:r w:rsidRPr="00E02431">
        <w:rPr>
          <w:rFonts w:ascii="Courier New" w:hAnsi="Courier New" w:cs="Courier New"/>
          <w:sz w:val="24"/>
          <w:szCs w:val="24"/>
          <w:highlight w:val="white"/>
          <w:lang w:val="en-US"/>
        </w:rPr>
        <w:t>double[</w:t>
      </w:r>
      <w:proofErr w:type="gramEnd"/>
      <w:r w:rsidRPr="00E02431">
        <w:rPr>
          <w:rFonts w:ascii="Courier New" w:hAnsi="Courier New" w:cs="Courier New"/>
          <w:sz w:val="24"/>
          <w:szCs w:val="24"/>
          <w:highlight w:val="white"/>
          <w:lang w:val="en-US"/>
        </w:rPr>
        <w:t xml:space="preserve">] prediction = </w:t>
      </w:r>
      <w:r w:rsidRPr="00573A7B">
        <w:rPr>
          <w:rFonts w:ascii="Courier New" w:hAnsi="Courier New" w:cs="Courier New"/>
          <w:color w:val="FFFFFF" w:themeColor="background1"/>
          <w:sz w:val="24"/>
          <w:szCs w:val="24"/>
          <w:highlight w:val="white"/>
          <w:lang w:val="en-US"/>
        </w:rPr>
        <w:t>________</w:t>
      </w:r>
      <w:r w:rsidRPr="00E02431">
        <w:rPr>
          <w:rFonts w:ascii="Courier New" w:hAnsi="Courier New" w:cs="Courier New"/>
          <w:sz w:val="24"/>
          <w:szCs w:val="24"/>
          <w:highlight w:val="white"/>
          <w:lang w:val="en-US"/>
        </w:rPr>
        <w:t>qualimetricPredictor.predict(matchInfo);</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Assert.AreEqual(true, (</w:t>
      </w:r>
      <w:proofErr w:type="gramStart"/>
      <w:r w:rsidRPr="00E02431">
        <w:rPr>
          <w:rFonts w:ascii="Courier New" w:hAnsi="Courier New" w:cs="Courier New"/>
          <w:sz w:val="24"/>
          <w:szCs w:val="24"/>
          <w:highlight w:val="white"/>
          <w:lang w:val="en-US"/>
        </w:rPr>
        <w:t>prediction[</w:t>
      </w:r>
      <w:proofErr w:type="gramEnd"/>
      <w:r w:rsidRPr="00E02431">
        <w:rPr>
          <w:rFonts w:ascii="Courier New" w:hAnsi="Courier New" w:cs="Courier New"/>
          <w:sz w:val="24"/>
          <w:szCs w:val="24"/>
          <w:highlight w:val="white"/>
          <w:lang w:val="en-US"/>
        </w:rPr>
        <w:t>1] &lt; prediction[2]));</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E02431">
        <w:rPr>
          <w:rFonts w:ascii="Courier New" w:hAnsi="Courier New" w:cs="Courier New"/>
          <w:sz w:val="24"/>
          <w:szCs w:val="24"/>
          <w:highlight w:val="white"/>
          <w:lang w:val="en-US"/>
        </w:rPr>
        <w:t xml:space="preserve">    </w:t>
      </w:r>
      <w:r w:rsidRPr="00E02431">
        <w:rPr>
          <w:rFonts w:ascii="Courier New" w:hAnsi="Courier New" w:cs="Courier New"/>
          <w:sz w:val="24"/>
          <w:szCs w:val="24"/>
          <w:highlight w:val="white"/>
        </w:rPr>
        <w:t>}</w:t>
      </w:r>
    </w:p>
    <w:p w:rsidR="00043E43" w:rsidRDefault="00043E43" w:rsidP="00F875CD">
      <w:pPr>
        <w:spacing w:after="0"/>
        <w:ind w:left="709"/>
        <w:jc w:val="both"/>
        <w:rPr>
          <w:rFonts w:ascii="Courier New" w:hAnsi="Courier New" w:cs="Courier New"/>
          <w:sz w:val="24"/>
          <w:szCs w:val="24"/>
        </w:rPr>
      </w:pPr>
      <w:r w:rsidRPr="00E02431">
        <w:rPr>
          <w:rFonts w:ascii="Courier New" w:hAnsi="Courier New" w:cs="Courier New"/>
          <w:sz w:val="24"/>
          <w:szCs w:val="24"/>
          <w:highlight w:val="white"/>
        </w:rPr>
        <w:t>}</w:t>
      </w:r>
    </w:p>
    <w:p w:rsidR="00043E43" w:rsidRPr="00E02431" w:rsidRDefault="00043E43" w:rsidP="00043E43">
      <w:pPr>
        <w:spacing w:after="0"/>
        <w:jc w:val="both"/>
        <w:rPr>
          <w:rFonts w:ascii="Courier New" w:hAnsi="Courier New" w:cs="Courier New"/>
          <w:sz w:val="24"/>
          <w:szCs w:val="24"/>
        </w:rPr>
      </w:pPr>
    </w:p>
    <w:p w:rsidR="00043E43" w:rsidRDefault="00043E43" w:rsidP="00043E43">
      <w:pPr>
        <w:spacing w:after="0" w:line="240" w:lineRule="auto"/>
        <w:jc w:val="both"/>
        <w:rPr>
          <w:rFonts w:ascii="Times New Roman" w:hAnsi="Times New Roman" w:cs="Times New Roman"/>
          <w:color w:val="000000" w:themeColor="text1"/>
          <w:sz w:val="28"/>
          <w:szCs w:val="28"/>
        </w:rPr>
      </w:pPr>
      <w:r w:rsidRPr="00095D49">
        <w:rPr>
          <w:rFonts w:ascii="Courier New" w:hAnsi="Courier New" w:cs="Courier New"/>
          <w:color w:val="000000" w:themeColor="text1"/>
          <w:sz w:val="28"/>
          <w:szCs w:val="28"/>
        </w:rPr>
        <w:tab/>
      </w:r>
      <w:r>
        <w:rPr>
          <w:rFonts w:ascii="Times New Roman" w:hAnsi="Times New Roman" w:cs="Times New Roman"/>
          <w:color w:val="000000" w:themeColor="text1"/>
          <w:sz w:val="28"/>
          <w:szCs w:val="28"/>
        </w:rPr>
        <w:t xml:space="preserve">С помощью аннотации </w:t>
      </w:r>
      <w:r w:rsidRPr="00766587">
        <w:rPr>
          <w:rFonts w:ascii="Courier New" w:hAnsi="Courier New" w:cs="Courier New"/>
          <w:color w:val="000000" w:themeColor="text1"/>
          <w:sz w:val="28"/>
          <w:szCs w:val="28"/>
        </w:rPr>
        <w:t>@</w:t>
      </w:r>
      <w:r w:rsidRPr="00766587">
        <w:rPr>
          <w:rFonts w:ascii="Courier New" w:hAnsi="Courier New" w:cs="Courier New"/>
          <w:color w:val="000000" w:themeColor="text1"/>
          <w:sz w:val="28"/>
          <w:szCs w:val="28"/>
          <w:lang w:val="en-US"/>
        </w:rPr>
        <w:t>Before</w:t>
      </w:r>
      <w:r w:rsidRPr="00DB234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помечается метод, который будет запущен перед каждым тестовым методом. В нем обычно производится инициализация всех нужных для тестирования данных. Аннотацией </w:t>
      </w:r>
      <w:r w:rsidRPr="00766587">
        <w:rPr>
          <w:rFonts w:ascii="Courier New" w:hAnsi="Courier New" w:cs="Courier New"/>
          <w:color w:val="000000" w:themeColor="text1"/>
          <w:sz w:val="28"/>
          <w:szCs w:val="28"/>
        </w:rPr>
        <w:t>@</w:t>
      </w:r>
      <w:r w:rsidRPr="00766587">
        <w:rPr>
          <w:rFonts w:ascii="Courier New" w:hAnsi="Courier New" w:cs="Courier New"/>
          <w:color w:val="000000" w:themeColor="text1"/>
          <w:sz w:val="28"/>
          <w:szCs w:val="28"/>
          <w:lang w:val="en-US"/>
        </w:rPr>
        <w:t>After</w:t>
      </w:r>
      <w:r w:rsidRPr="00DB234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помечается метод, в котором производится освобождение ресурсов после того, как тест отработает. Результат работы тестов на примере тестирования класса </w:t>
      </w:r>
      <w:r w:rsidRPr="00E02431">
        <w:rPr>
          <w:rFonts w:ascii="Courier New" w:hAnsi="Courier New" w:cs="Courier New"/>
          <w:sz w:val="28"/>
          <w:szCs w:val="28"/>
          <w:highlight w:val="white"/>
          <w:lang w:val="en-US"/>
        </w:rPr>
        <w:lastRenderedPageBreak/>
        <w:t>QualimetricPredictor</w:t>
      </w:r>
      <w:r>
        <w:rPr>
          <w:rFonts w:ascii="Times New Roman" w:hAnsi="Times New Roman" w:cs="Times New Roman"/>
          <w:color w:val="000000" w:themeColor="text1"/>
          <w:sz w:val="28"/>
          <w:szCs w:val="28"/>
        </w:rPr>
        <w:t xml:space="preserve"> в среде разработки </w:t>
      </w:r>
      <w:r>
        <w:rPr>
          <w:rFonts w:ascii="Times New Roman" w:hAnsi="Times New Roman" w:cs="Times New Roman"/>
          <w:color w:val="000000" w:themeColor="text1"/>
          <w:sz w:val="28"/>
          <w:szCs w:val="28"/>
          <w:lang w:val="en-US"/>
        </w:rPr>
        <w:t>VisualStudio</w:t>
      </w:r>
      <w:r>
        <w:rPr>
          <w:rFonts w:ascii="Times New Roman" w:hAnsi="Times New Roman" w:cs="Times New Roman"/>
          <w:color w:val="000000" w:themeColor="text1"/>
          <w:sz w:val="28"/>
          <w:szCs w:val="28"/>
        </w:rPr>
        <w:t xml:space="preserve"> 2015</w:t>
      </w:r>
      <w:r w:rsidRPr="0076658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показан на рисунке 5.1.</w:t>
      </w:r>
    </w:p>
    <w:p w:rsidR="00043E43" w:rsidRPr="00766587" w:rsidRDefault="00043E43" w:rsidP="00043E43">
      <w:pPr>
        <w:spacing w:after="0"/>
        <w:jc w:val="both"/>
        <w:rPr>
          <w:rFonts w:ascii="Times New Roman" w:hAnsi="Times New Roman" w:cs="Times New Roman"/>
          <w:color w:val="000000" w:themeColor="text1"/>
          <w:sz w:val="28"/>
          <w:szCs w:val="28"/>
        </w:rPr>
      </w:pPr>
    </w:p>
    <w:p w:rsidR="00043E43" w:rsidRDefault="00043E43" w:rsidP="00043E43">
      <w:pPr>
        <w:spacing w:after="0"/>
        <w:jc w:val="center"/>
      </w:pPr>
      <w:r>
        <w:rPr>
          <w:noProof/>
          <w:lang w:val="en-US"/>
        </w:rPr>
        <w:drawing>
          <wp:inline distT="0" distB="0" distL="0" distR="0" wp14:anchorId="50505B51" wp14:editId="35CC0D17">
            <wp:extent cx="5935980" cy="11811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1181100"/>
                    </a:xfrm>
                    <a:prstGeom prst="rect">
                      <a:avLst/>
                    </a:prstGeom>
                    <a:noFill/>
                    <a:ln>
                      <a:noFill/>
                    </a:ln>
                  </pic:spPr>
                </pic:pic>
              </a:graphicData>
            </a:graphic>
          </wp:inline>
        </w:drawing>
      </w:r>
    </w:p>
    <w:p w:rsidR="00043E43" w:rsidRPr="000C246B" w:rsidRDefault="00043E43" w:rsidP="00043E43">
      <w:pPr>
        <w:spacing w:after="0"/>
        <w:jc w:val="center"/>
        <w:rPr>
          <w:rFonts w:ascii="Times New Roman" w:hAnsi="Times New Roman" w:cs="Times New Roman"/>
          <w:sz w:val="28"/>
          <w:szCs w:val="28"/>
        </w:rPr>
      </w:pPr>
    </w:p>
    <w:p w:rsidR="00043E43" w:rsidRPr="0005146C" w:rsidRDefault="00043E43" w:rsidP="00043E43">
      <w:pPr>
        <w:spacing w:after="0" w:line="240" w:lineRule="auto"/>
        <w:ind w:firstLine="708"/>
        <w:jc w:val="center"/>
        <w:rPr>
          <w:rFonts w:ascii="Courier New" w:hAnsi="Courier New" w:cs="Courier New"/>
          <w:sz w:val="28"/>
          <w:szCs w:val="28"/>
        </w:rPr>
      </w:pPr>
      <w:r w:rsidRPr="00656825">
        <w:rPr>
          <w:rFonts w:ascii="Times New Roman" w:hAnsi="Times New Roman" w:cs="Times New Roman"/>
          <w:sz w:val="28"/>
          <w:szCs w:val="28"/>
        </w:rPr>
        <w:t xml:space="preserve">Рисунок 5.1 – Результат тестирования класса </w:t>
      </w:r>
      <w:r w:rsidRPr="00E02431">
        <w:rPr>
          <w:rFonts w:ascii="Courier New" w:hAnsi="Courier New" w:cs="Courier New"/>
          <w:sz w:val="28"/>
          <w:szCs w:val="28"/>
          <w:highlight w:val="white"/>
          <w:lang w:val="en-US"/>
        </w:rPr>
        <w:t>QualimetricPredictor</w:t>
      </w:r>
    </w:p>
    <w:p w:rsidR="00043E43" w:rsidRPr="00656825" w:rsidRDefault="00043E43" w:rsidP="00043E43">
      <w:pPr>
        <w:spacing w:after="0"/>
        <w:ind w:firstLine="708"/>
        <w:jc w:val="center"/>
        <w:rPr>
          <w:rFonts w:ascii="Times New Roman" w:hAnsi="Times New Roman" w:cs="Times New Roman"/>
          <w:sz w:val="28"/>
          <w:szCs w:val="28"/>
        </w:rPr>
      </w:pPr>
    </w:p>
    <w:p w:rsidR="00043E43" w:rsidRPr="00E1505E" w:rsidRDefault="00043E43" w:rsidP="00043E43">
      <w:pPr>
        <w:spacing w:after="0" w:line="20" w:lineRule="atLeast"/>
        <w:ind w:firstLine="709"/>
        <w:jc w:val="both"/>
        <w:rPr>
          <w:rFonts w:ascii="Times New Roman" w:hAnsi="Times New Roman"/>
          <w:sz w:val="28"/>
          <w:szCs w:val="28"/>
        </w:rPr>
      </w:pPr>
      <w:r w:rsidRPr="00FC7081">
        <w:rPr>
          <w:rFonts w:ascii="Times New Roman" w:hAnsi="Times New Roman"/>
          <w:sz w:val="28"/>
          <w:szCs w:val="28"/>
        </w:rPr>
        <w:t>Все классы объектной модели приложения покрыты модульными тестами в среднем на 9</w:t>
      </w:r>
      <w:r w:rsidRPr="008612EC">
        <w:rPr>
          <w:rFonts w:ascii="Times New Roman" w:hAnsi="Times New Roman"/>
          <w:sz w:val="28"/>
          <w:szCs w:val="28"/>
        </w:rPr>
        <w:t>0</w:t>
      </w:r>
      <w:r w:rsidRPr="00FC7081">
        <w:rPr>
          <w:rFonts w:ascii="Times New Roman" w:hAnsi="Times New Roman"/>
          <w:sz w:val="28"/>
          <w:szCs w:val="28"/>
        </w:rPr>
        <w:t>%, что обеспечивает низкую вероятность регрессии при дальнейшей разработке и поддержке системы.</w:t>
      </w:r>
    </w:p>
    <w:p w:rsidR="00F875CD" w:rsidRPr="00E1505E" w:rsidRDefault="00F875CD" w:rsidP="00043E43">
      <w:pPr>
        <w:spacing w:after="0" w:line="20" w:lineRule="atLeast"/>
        <w:ind w:firstLine="708"/>
        <w:jc w:val="both"/>
        <w:rPr>
          <w:rFonts w:ascii="Times New Roman" w:hAnsi="Times New Roman"/>
          <w:sz w:val="28"/>
          <w:szCs w:val="28"/>
        </w:rPr>
      </w:pPr>
    </w:p>
    <w:p w:rsidR="00043E43" w:rsidRDefault="00043E43" w:rsidP="00043E43">
      <w:pPr>
        <w:spacing w:after="0" w:line="20" w:lineRule="atLeast"/>
        <w:ind w:firstLine="708"/>
        <w:jc w:val="both"/>
        <w:rPr>
          <w:rFonts w:ascii="Times New Roman" w:hAnsi="Times New Roman"/>
          <w:sz w:val="28"/>
          <w:szCs w:val="28"/>
        </w:rPr>
      </w:pPr>
      <w:r w:rsidRPr="00E83DD0">
        <w:rPr>
          <w:rFonts w:ascii="Times New Roman" w:hAnsi="Times New Roman"/>
          <w:b/>
          <w:sz w:val="28"/>
          <w:szCs w:val="28"/>
        </w:rPr>
        <w:t>5.2</w:t>
      </w:r>
      <w:r w:rsidRPr="00875DA3">
        <w:rPr>
          <w:rFonts w:ascii="Times New Roman" w:hAnsi="Times New Roman"/>
          <w:sz w:val="28"/>
          <w:szCs w:val="28"/>
        </w:rPr>
        <w:t xml:space="preserve"> </w:t>
      </w:r>
      <w:r>
        <w:rPr>
          <w:rFonts w:ascii="Times New Roman" w:hAnsi="Times New Roman"/>
          <w:sz w:val="28"/>
          <w:szCs w:val="28"/>
        </w:rPr>
        <w:t>Обработка исключительных ситуаций</w:t>
      </w:r>
    </w:p>
    <w:p w:rsidR="00043E43" w:rsidRDefault="00043E43" w:rsidP="00043E43">
      <w:pPr>
        <w:spacing w:after="0" w:line="20" w:lineRule="atLeast"/>
        <w:ind w:firstLine="708"/>
        <w:jc w:val="both"/>
        <w:rPr>
          <w:rFonts w:ascii="Times New Roman" w:hAnsi="Times New Roman"/>
          <w:sz w:val="28"/>
          <w:szCs w:val="28"/>
        </w:rPr>
      </w:pPr>
    </w:p>
    <w:p w:rsidR="00F875CD" w:rsidRDefault="00043E43" w:rsidP="00043E43">
      <w:pPr>
        <w:spacing w:after="0" w:line="20" w:lineRule="atLeast"/>
        <w:ind w:firstLine="708"/>
        <w:jc w:val="both"/>
        <w:rPr>
          <w:rFonts w:ascii="Times New Roman" w:hAnsi="Times New Roman"/>
          <w:sz w:val="28"/>
          <w:szCs w:val="28"/>
        </w:rPr>
      </w:pPr>
      <w:r w:rsidRPr="00FC7081">
        <w:rPr>
          <w:rFonts w:ascii="Times New Roman" w:hAnsi="Times New Roman"/>
          <w:sz w:val="28"/>
          <w:szCs w:val="28"/>
        </w:rPr>
        <w:t>Важной частью методики испыта</w:t>
      </w:r>
      <w:r w:rsidR="00F875CD">
        <w:rPr>
          <w:rFonts w:ascii="Times New Roman" w:hAnsi="Times New Roman"/>
          <w:sz w:val="28"/>
          <w:szCs w:val="28"/>
        </w:rPr>
        <w:t>ний системы является корректная</w:t>
      </w:r>
    </w:p>
    <w:p w:rsidR="00043E43" w:rsidRDefault="00043E43" w:rsidP="00F875CD">
      <w:pPr>
        <w:spacing w:after="0" w:line="20" w:lineRule="atLeast"/>
        <w:jc w:val="both"/>
        <w:rPr>
          <w:rFonts w:ascii="Times New Roman" w:hAnsi="Times New Roman"/>
          <w:sz w:val="28"/>
          <w:szCs w:val="28"/>
        </w:rPr>
      </w:pPr>
      <w:r w:rsidRPr="00FC7081">
        <w:rPr>
          <w:rFonts w:ascii="Times New Roman" w:hAnsi="Times New Roman"/>
          <w:sz w:val="28"/>
          <w:szCs w:val="28"/>
        </w:rPr>
        <w:t>обработка исключительных ситуаций. В случае возникновения исключения приложение должно оставаться в рабочем состоянии, а пользователь должен получить уведомление и иметь возможность продолжить свою работу с того места, где возникла исключительная ситуация.</w:t>
      </w:r>
    </w:p>
    <w:p w:rsidR="00043E43" w:rsidRPr="00FC7081" w:rsidRDefault="00043E43" w:rsidP="00043E43">
      <w:pPr>
        <w:spacing w:after="0" w:line="20" w:lineRule="atLeast"/>
        <w:ind w:firstLine="708"/>
        <w:jc w:val="both"/>
        <w:rPr>
          <w:rFonts w:ascii="Times New Roman" w:hAnsi="Times New Roman"/>
          <w:sz w:val="28"/>
          <w:szCs w:val="28"/>
        </w:rPr>
      </w:pPr>
      <w:r w:rsidRPr="00FC7081">
        <w:rPr>
          <w:rFonts w:ascii="Times New Roman" w:hAnsi="Times New Roman"/>
          <w:sz w:val="28"/>
          <w:szCs w:val="28"/>
        </w:rPr>
        <w:t xml:space="preserve">Корректная обработка исключений в </w:t>
      </w:r>
      <w:r w:rsidRPr="00AE62BF">
        <w:rPr>
          <w:rFonts w:ascii="Times New Roman" w:hAnsi="Times New Roman"/>
          <w:sz w:val="28"/>
          <w:szCs w:val="28"/>
        </w:rPr>
        <w:t>.</w:t>
      </w:r>
      <w:r>
        <w:rPr>
          <w:rFonts w:ascii="Times New Roman" w:hAnsi="Times New Roman"/>
          <w:sz w:val="28"/>
          <w:szCs w:val="28"/>
          <w:lang w:val="en-US"/>
        </w:rPr>
        <w:t>Net</w:t>
      </w:r>
      <w:r w:rsidRPr="00AE62BF">
        <w:rPr>
          <w:rFonts w:ascii="Times New Roman" w:hAnsi="Times New Roman"/>
          <w:sz w:val="28"/>
          <w:szCs w:val="28"/>
        </w:rPr>
        <w:t xml:space="preserve"> </w:t>
      </w:r>
      <w:r w:rsidRPr="00FC7081">
        <w:rPr>
          <w:rFonts w:ascii="Times New Roman" w:hAnsi="Times New Roman"/>
          <w:sz w:val="28"/>
          <w:szCs w:val="28"/>
        </w:rPr>
        <w:t>веб-приложениях имеет особо важное значение, потому что в случае неправильно обработанного исключения пользователю предоставляется информация о стеке выполнения метода, в котором о</w:t>
      </w:r>
      <w:r>
        <w:rPr>
          <w:rFonts w:ascii="Times New Roman" w:hAnsi="Times New Roman"/>
          <w:sz w:val="28"/>
          <w:szCs w:val="28"/>
        </w:rPr>
        <w:t>но произошло, что является серье</w:t>
      </w:r>
      <w:r w:rsidRPr="00FC7081">
        <w:rPr>
          <w:rFonts w:ascii="Times New Roman" w:hAnsi="Times New Roman"/>
          <w:sz w:val="28"/>
          <w:szCs w:val="28"/>
        </w:rPr>
        <w:t xml:space="preserve">зным упущением в безопасности приложения.  </w:t>
      </w:r>
    </w:p>
    <w:p w:rsidR="00043E43" w:rsidRDefault="00043E43" w:rsidP="00043E43">
      <w:pPr>
        <w:spacing w:after="0" w:line="20" w:lineRule="atLeast"/>
        <w:ind w:firstLine="708"/>
        <w:jc w:val="both"/>
        <w:rPr>
          <w:rFonts w:ascii="Times New Roman" w:hAnsi="Times New Roman"/>
          <w:sz w:val="28"/>
          <w:szCs w:val="28"/>
        </w:rPr>
      </w:pPr>
      <w:r w:rsidRPr="00FC7081">
        <w:rPr>
          <w:rFonts w:ascii="Times New Roman" w:hAnsi="Times New Roman"/>
          <w:sz w:val="28"/>
          <w:szCs w:val="28"/>
        </w:rPr>
        <w:t>Правильная обработка исключительных ситуаций включает в себя следующее:</w:t>
      </w:r>
    </w:p>
    <w:p w:rsidR="00043E43" w:rsidRPr="00F16DB3" w:rsidRDefault="00043E43" w:rsidP="0022489F">
      <w:pPr>
        <w:pStyle w:val="-"/>
        <w:numPr>
          <w:ilvl w:val="0"/>
          <w:numId w:val="7"/>
        </w:numPr>
        <w:tabs>
          <w:tab w:val="clear" w:pos="1077"/>
        </w:tabs>
        <w:spacing w:line="20" w:lineRule="atLeast"/>
        <w:ind w:left="0" w:firstLine="709"/>
        <w:rPr>
          <w:szCs w:val="28"/>
        </w:rPr>
      </w:pPr>
      <w:r w:rsidRPr="00F16DB3">
        <w:rPr>
          <w:szCs w:val="28"/>
        </w:rPr>
        <w:t>исключения должны перехватываться</w:t>
      </w:r>
      <w:r w:rsidRPr="00F16DB3">
        <w:rPr>
          <w:szCs w:val="28"/>
          <w:lang w:val="en-US"/>
        </w:rPr>
        <w:t>;</w:t>
      </w:r>
    </w:p>
    <w:p w:rsidR="00043E43" w:rsidRDefault="00043E43" w:rsidP="0022489F">
      <w:pPr>
        <w:pStyle w:val="-"/>
        <w:numPr>
          <w:ilvl w:val="0"/>
          <w:numId w:val="7"/>
        </w:numPr>
        <w:tabs>
          <w:tab w:val="clear" w:pos="1077"/>
        </w:tabs>
        <w:spacing w:line="20" w:lineRule="atLeast"/>
        <w:ind w:left="0" w:firstLine="709"/>
        <w:rPr>
          <w:szCs w:val="28"/>
        </w:rPr>
      </w:pPr>
      <w:r w:rsidRPr="00E83DD0">
        <w:rPr>
          <w:color w:val="000000" w:themeColor="text1"/>
        </w:rPr>
        <w:t>информация</w:t>
      </w:r>
      <w:r w:rsidRPr="00FC7081">
        <w:rPr>
          <w:szCs w:val="28"/>
        </w:rPr>
        <w:t xml:space="preserve"> об исключениях должна записываться в хра</w:t>
      </w:r>
      <w:r>
        <w:rPr>
          <w:szCs w:val="28"/>
        </w:rPr>
        <w:t>нилище данных для возможности ее</w:t>
      </w:r>
      <w:r w:rsidRPr="00FC7081">
        <w:rPr>
          <w:szCs w:val="28"/>
        </w:rPr>
        <w:t xml:space="preserve"> последующего анализа</w:t>
      </w:r>
      <w:r>
        <w:rPr>
          <w:szCs w:val="28"/>
        </w:rPr>
        <w:t>;</w:t>
      </w:r>
    </w:p>
    <w:p w:rsidR="00043E43" w:rsidRPr="006F6050" w:rsidRDefault="00043E43" w:rsidP="0022489F">
      <w:pPr>
        <w:pStyle w:val="-"/>
        <w:numPr>
          <w:ilvl w:val="0"/>
          <w:numId w:val="7"/>
        </w:numPr>
        <w:tabs>
          <w:tab w:val="clear" w:pos="1077"/>
        </w:tabs>
        <w:spacing w:after="0" w:line="20" w:lineRule="atLeast"/>
        <w:ind w:left="0" w:firstLine="709"/>
        <w:rPr>
          <w:szCs w:val="28"/>
        </w:rPr>
      </w:pPr>
      <w:r w:rsidRPr="00E83DD0">
        <w:rPr>
          <w:color w:val="000000" w:themeColor="text1"/>
        </w:rPr>
        <w:t>пользователь</w:t>
      </w:r>
      <w:r w:rsidRPr="00F16DB3">
        <w:rPr>
          <w:szCs w:val="28"/>
        </w:rPr>
        <w:t xml:space="preserve"> не должен видеть полной информации о произошедшей ошибке: стека выполнения метода, деталей исключения и </w:t>
      </w:r>
      <w:r>
        <w:rPr>
          <w:szCs w:val="28"/>
        </w:rPr>
        <w:t>так далее</w:t>
      </w:r>
      <w:r w:rsidRPr="00F16DB3">
        <w:rPr>
          <w:szCs w:val="28"/>
        </w:rPr>
        <w:t>.</w:t>
      </w:r>
    </w:p>
    <w:p w:rsidR="00043E43" w:rsidRDefault="00043E43" w:rsidP="00043E43">
      <w:pPr>
        <w:spacing w:after="0" w:line="20" w:lineRule="atLeast"/>
        <w:ind w:firstLine="708"/>
        <w:jc w:val="both"/>
        <w:rPr>
          <w:rFonts w:ascii="Times New Roman" w:hAnsi="Times New Roman"/>
          <w:sz w:val="28"/>
          <w:szCs w:val="28"/>
        </w:rPr>
      </w:pPr>
      <w:r w:rsidRPr="00FC7081">
        <w:rPr>
          <w:rFonts w:ascii="Times New Roman" w:hAnsi="Times New Roman"/>
          <w:sz w:val="28"/>
          <w:szCs w:val="28"/>
        </w:rPr>
        <w:t xml:space="preserve">Рассмотрим наличие правильной обработки исключений в случае, когда </w:t>
      </w:r>
      <w:r>
        <w:rPr>
          <w:rFonts w:ascii="Times New Roman" w:hAnsi="Times New Roman"/>
          <w:sz w:val="28"/>
          <w:szCs w:val="28"/>
        </w:rPr>
        <w:t xml:space="preserve">при работе приложения пропало соединение с базой данных, и </w:t>
      </w:r>
      <w:r>
        <w:rPr>
          <w:rFonts w:ascii="Courier New" w:hAnsi="Courier New" w:cs="Courier New"/>
          <w:sz w:val="28"/>
          <w:szCs w:val="28"/>
          <w:lang w:val="en-US"/>
        </w:rPr>
        <w:t>GamesController</w:t>
      </w:r>
      <w:r w:rsidRPr="00E03F6E">
        <w:rPr>
          <w:rFonts w:ascii="Times New Roman" w:hAnsi="Times New Roman"/>
          <w:sz w:val="28"/>
          <w:szCs w:val="28"/>
        </w:rPr>
        <w:t xml:space="preserve"> </w:t>
      </w:r>
      <w:r>
        <w:rPr>
          <w:rFonts w:ascii="Times New Roman" w:hAnsi="Times New Roman"/>
          <w:sz w:val="28"/>
          <w:szCs w:val="28"/>
        </w:rPr>
        <w:t>не может далее нормально функционировать</w:t>
      </w:r>
      <w:r w:rsidRPr="00FC7081">
        <w:rPr>
          <w:rFonts w:ascii="Times New Roman" w:hAnsi="Times New Roman"/>
          <w:sz w:val="28"/>
          <w:szCs w:val="28"/>
        </w:rPr>
        <w:t>.</w:t>
      </w:r>
    </w:p>
    <w:p w:rsidR="00043E43" w:rsidRDefault="00043E43" w:rsidP="00043E43">
      <w:pPr>
        <w:spacing w:after="0" w:line="20" w:lineRule="atLeast"/>
        <w:ind w:firstLine="708"/>
        <w:jc w:val="both"/>
        <w:rPr>
          <w:rFonts w:ascii="Times New Roman" w:hAnsi="Times New Roman"/>
          <w:sz w:val="28"/>
          <w:szCs w:val="28"/>
        </w:rPr>
      </w:pPr>
      <w:r>
        <w:rPr>
          <w:rFonts w:ascii="Times New Roman" w:hAnsi="Times New Roman"/>
          <w:sz w:val="28"/>
          <w:szCs w:val="28"/>
        </w:rPr>
        <w:t>Ожидаемый результат работы программы в подобной исключительной ситуации представляет собой последовательность действий</w:t>
      </w:r>
      <w:r w:rsidRPr="00E1505E">
        <w:rPr>
          <w:rFonts w:ascii="Times New Roman" w:hAnsi="Times New Roman"/>
          <w:sz w:val="28"/>
          <w:szCs w:val="28"/>
        </w:rPr>
        <w:t>:</w:t>
      </w:r>
    </w:p>
    <w:p w:rsidR="00043E43" w:rsidRPr="003E69ED" w:rsidRDefault="00043E43" w:rsidP="0022489F">
      <w:pPr>
        <w:pStyle w:val="-"/>
        <w:numPr>
          <w:ilvl w:val="0"/>
          <w:numId w:val="7"/>
        </w:numPr>
        <w:tabs>
          <w:tab w:val="clear" w:pos="1077"/>
        </w:tabs>
        <w:spacing w:line="20" w:lineRule="atLeast"/>
        <w:ind w:left="0" w:firstLine="709"/>
        <w:rPr>
          <w:szCs w:val="28"/>
        </w:rPr>
      </w:pPr>
      <w:r>
        <w:rPr>
          <w:szCs w:val="28"/>
        </w:rPr>
        <w:t>вывести сообщение на графическом интерфейсе о случившейся исключительной ситуации</w:t>
      </w:r>
      <w:r w:rsidRPr="003E69ED">
        <w:rPr>
          <w:szCs w:val="28"/>
        </w:rPr>
        <w:t>;</w:t>
      </w:r>
    </w:p>
    <w:p w:rsidR="00043E43" w:rsidRDefault="00043E43" w:rsidP="0022489F">
      <w:pPr>
        <w:pStyle w:val="-"/>
        <w:numPr>
          <w:ilvl w:val="0"/>
          <w:numId w:val="7"/>
        </w:numPr>
        <w:tabs>
          <w:tab w:val="clear" w:pos="1077"/>
        </w:tabs>
        <w:spacing w:after="0" w:line="20" w:lineRule="atLeast"/>
        <w:ind w:left="0" w:firstLine="709"/>
        <w:rPr>
          <w:szCs w:val="28"/>
        </w:rPr>
      </w:pPr>
      <w:r>
        <w:rPr>
          <w:szCs w:val="28"/>
        </w:rPr>
        <w:lastRenderedPageBreak/>
        <w:t>записать информацию об ошибке.</w:t>
      </w:r>
    </w:p>
    <w:p w:rsidR="00043E43" w:rsidRDefault="00043E43" w:rsidP="00043E43">
      <w:pPr>
        <w:spacing w:after="0" w:line="20" w:lineRule="atLeast"/>
        <w:ind w:firstLine="708"/>
        <w:jc w:val="both"/>
        <w:rPr>
          <w:rFonts w:ascii="Times New Roman" w:hAnsi="Times New Roman"/>
          <w:sz w:val="28"/>
          <w:szCs w:val="28"/>
        </w:rPr>
      </w:pPr>
      <w:r>
        <w:rPr>
          <w:rFonts w:ascii="Times New Roman" w:hAnsi="Times New Roman"/>
          <w:sz w:val="28"/>
          <w:szCs w:val="28"/>
        </w:rPr>
        <w:t>При попытке воспроизвести такое поведение системы, на экран вывелось сообщение о том, что при работе с базой данных произошла ошибка. Данное поведение можно увидеть на рисунке 5.2.</w:t>
      </w:r>
    </w:p>
    <w:p w:rsidR="00F875CD" w:rsidRPr="00923CA1" w:rsidRDefault="00F875CD" w:rsidP="00043E43">
      <w:pPr>
        <w:spacing w:after="0" w:line="20" w:lineRule="atLeast"/>
        <w:ind w:firstLine="708"/>
        <w:jc w:val="both"/>
        <w:rPr>
          <w:rFonts w:ascii="Times New Roman" w:hAnsi="Times New Roman"/>
          <w:sz w:val="28"/>
          <w:szCs w:val="28"/>
        </w:rPr>
      </w:pPr>
    </w:p>
    <w:p w:rsidR="00043E43" w:rsidRDefault="00043E43" w:rsidP="00043E43">
      <w:pPr>
        <w:spacing w:after="0" w:line="0" w:lineRule="atLeast"/>
        <w:jc w:val="center"/>
      </w:pPr>
      <w:r>
        <w:rPr>
          <w:noProof/>
          <w:lang w:val="en-US"/>
        </w:rPr>
        <w:drawing>
          <wp:inline distT="0" distB="0" distL="0" distR="0" wp14:anchorId="701EFCF3" wp14:editId="6FDAEF0F">
            <wp:extent cx="5943600" cy="91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a:noFill/>
                    </a:ln>
                  </pic:spPr>
                </pic:pic>
              </a:graphicData>
            </a:graphic>
          </wp:inline>
        </w:drawing>
      </w:r>
    </w:p>
    <w:p w:rsidR="00043E43" w:rsidRPr="000C246B" w:rsidRDefault="00043E43" w:rsidP="00043E43">
      <w:pPr>
        <w:spacing w:after="0" w:line="240" w:lineRule="auto"/>
        <w:jc w:val="center"/>
        <w:rPr>
          <w:rFonts w:ascii="Times New Roman" w:hAnsi="Times New Roman" w:cs="Times New Roman"/>
          <w:sz w:val="28"/>
          <w:szCs w:val="28"/>
        </w:rPr>
      </w:pPr>
    </w:p>
    <w:p w:rsidR="00043E43" w:rsidRDefault="00043E43" w:rsidP="00043E43">
      <w:pPr>
        <w:spacing w:after="0" w:line="240" w:lineRule="auto"/>
        <w:jc w:val="center"/>
        <w:rPr>
          <w:rFonts w:ascii="Times New Roman" w:hAnsi="Times New Roman" w:cs="Times New Roman"/>
          <w:sz w:val="28"/>
          <w:szCs w:val="28"/>
        </w:rPr>
      </w:pPr>
      <w:r w:rsidRPr="00923CA1">
        <w:rPr>
          <w:rFonts w:ascii="Times New Roman" w:hAnsi="Times New Roman" w:cs="Times New Roman"/>
          <w:sz w:val="28"/>
          <w:szCs w:val="28"/>
        </w:rPr>
        <w:t>Рисунок 5.2 – Сообщение об ошибке при работе с базой данных</w:t>
      </w:r>
    </w:p>
    <w:p w:rsidR="00043E43" w:rsidRDefault="00043E43" w:rsidP="00043E43">
      <w:pPr>
        <w:spacing w:after="0" w:line="240" w:lineRule="auto"/>
        <w:jc w:val="center"/>
        <w:rPr>
          <w:rFonts w:ascii="Times New Roman" w:hAnsi="Times New Roman" w:cs="Times New Roman"/>
          <w:sz w:val="28"/>
          <w:szCs w:val="28"/>
        </w:rPr>
      </w:pPr>
    </w:p>
    <w:p w:rsidR="00043E43" w:rsidRDefault="00043E43" w:rsidP="00043E43">
      <w:pPr>
        <w:spacing w:after="0" w:line="20" w:lineRule="atLeast"/>
        <w:rPr>
          <w:rFonts w:ascii="Times New Roman" w:hAnsi="Times New Roman" w:cs="Times New Roman"/>
          <w:sz w:val="28"/>
          <w:szCs w:val="28"/>
        </w:rPr>
      </w:pPr>
      <w:r>
        <w:rPr>
          <w:rFonts w:ascii="Times New Roman" w:hAnsi="Times New Roman" w:cs="Times New Roman"/>
          <w:sz w:val="28"/>
          <w:szCs w:val="28"/>
        </w:rPr>
        <w:tab/>
        <w:t>Также все поля для ввода данных в программу поддерживают проверку формата вводимых данных. На рсунке 5.3 жирной линией подчеркнуто поле ввода, которое специально предназначено для числовой информации и не поддерживает ввод строковых констант.</w:t>
      </w:r>
    </w:p>
    <w:p w:rsidR="008A6FDA" w:rsidRDefault="008A6FDA" w:rsidP="00043E43">
      <w:pPr>
        <w:spacing w:after="0" w:line="20" w:lineRule="atLeast"/>
        <w:rPr>
          <w:rFonts w:ascii="Times New Roman" w:hAnsi="Times New Roman" w:cs="Times New Roman"/>
          <w:sz w:val="28"/>
          <w:szCs w:val="28"/>
        </w:rPr>
      </w:pPr>
    </w:p>
    <w:p w:rsidR="00043E43" w:rsidRDefault="00043E43" w:rsidP="00043E43">
      <w:pPr>
        <w:spacing w:line="20" w:lineRule="atLeast"/>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3D120B29" wp14:editId="7842EF58">
            <wp:extent cx="4305300" cy="47683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6848" cy="4781101"/>
                    </a:xfrm>
                    <a:prstGeom prst="rect">
                      <a:avLst/>
                    </a:prstGeom>
                    <a:noFill/>
                    <a:ln>
                      <a:noFill/>
                    </a:ln>
                  </pic:spPr>
                </pic:pic>
              </a:graphicData>
            </a:graphic>
          </wp:inline>
        </w:drawing>
      </w:r>
    </w:p>
    <w:p w:rsidR="00043E43" w:rsidRDefault="00043E43" w:rsidP="00043E43">
      <w:pPr>
        <w:spacing w:after="0" w:line="20" w:lineRule="atLeast"/>
        <w:rPr>
          <w:rFonts w:ascii="Times New Roman" w:hAnsi="Times New Roman" w:cs="Times New Roman"/>
          <w:sz w:val="28"/>
          <w:szCs w:val="28"/>
        </w:rPr>
      </w:pPr>
    </w:p>
    <w:p w:rsidR="00043E43" w:rsidRDefault="00043E43" w:rsidP="00F875C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5.</w:t>
      </w:r>
      <w:r w:rsidRPr="008736B0">
        <w:rPr>
          <w:rFonts w:ascii="Times New Roman" w:hAnsi="Times New Roman" w:cs="Times New Roman"/>
          <w:sz w:val="28"/>
          <w:szCs w:val="28"/>
        </w:rPr>
        <w:t>3</w:t>
      </w:r>
      <w:r w:rsidRPr="00923CA1">
        <w:rPr>
          <w:rFonts w:ascii="Times New Roman" w:hAnsi="Times New Roman" w:cs="Times New Roman"/>
          <w:sz w:val="28"/>
          <w:szCs w:val="28"/>
        </w:rPr>
        <w:t xml:space="preserve"> – </w:t>
      </w:r>
      <w:r>
        <w:rPr>
          <w:rFonts w:ascii="Times New Roman" w:hAnsi="Times New Roman" w:cs="Times New Roman"/>
          <w:sz w:val="28"/>
          <w:szCs w:val="28"/>
        </w:rPr>
        <w:t xml:space="preserve">Демонстрация валидации данных полем ввода </w:t>
      </w:r>
    </w:p>
    <w:p w:rsidR="00043E43" w:rsidRDefault="00043E43" w:rsidP="00043E43">
      <w:pPr>
        <w:spacing w:after="0" w:line="20" w:lineRule="atLeast"/>
        <w:ind w:firstLine="709"/>
        <w:rPr>
          <w:rFonts w:ascii="Times New Roman" w:hAnsi="Times New Roman" w:cs="Times New Roman"/>
          <w:sz w:val="28"/>
          <w:szCs w:val="28"/>
        </w:rPr>
      </w:pPr>
      <w:r w:rsidRPr="00E83DD0">
        <w:rPr>
          <w:rFonts w:ascii="Times New Roman" w:hAnsi="Times New Roman" w:cs="Times New Roman"/>
          <w:b/>
          <w:sz w:val="28"/>
          <w:szCs w:val="28"/>
        </w:rPr>
        <w:lastRenderedPageBreak/>
        <w:t>5.3</w:t>
      </w:r>
      <w:r>
        <w:rPr>
          <w:rFonts w:ascii="Times New Roman" w:hAnsi="Times New Roman" w:cs="Times New Roman"/>
          <w:sz w:val="28"/>
          <w:szCs w:val="28"/>
        </w:rPr>
        <w:t xml:space="preserve"> Регрессионное тестирование</w:t>
      </w:r>
    </w:p>
    <w:p w:rsidR="00043E43" w:rsidRDefault="00043E43" w:rsidP="00043E43">
      <w:pPr>
        <w:spacing w:after="0" w:line="20" w:lineRule="atLeast"/>
        <w:rPr>
          <w:rFonts w:ascii="Times New Roman" w:hAnsi="Times New Roman" w:cs="Times New Roman"/>
          <w:sz w:val="28"/>
          <w:szCs w:val="28"/>
        </w:rPr>
      </w:pPr>
    </w:p>
    <w:p w:rsidR="00043E43" w:rsidRDefault="00043E43" w:rsidP="00043E43">
      <w:pPr>
        <w:spacing w:after="0" w:line="20" w:lineRule="atLeast"/>
        <w:ind w:firstLine="708"/>
        <w:jc w:val="both"/>
        <w:rPr>
          <w:rFonts w:ascii="Times New Roman" w:hAnsi="Times New Roman" w:cs="Times New Roman"/>
          <w:sz w:val="28"/>
          <w:szCs w:val="28"/>
          <w:shd w:val="clear" w:color="auto" w:fill="FFFFFF"/>
        </w:rPr>
      </w:pPr>
      <w:r w:rsidRPr="00095D49">
        <w:rPr>
          <w:rFonts w:ascii="Times New Roman" w:hAnsi="Times New Roman" w:cs="Times New Roman"/>
          <w:sz w:val="28"/>
          <w:szCs w:val="28"/>
          <w:shd w:val="clear" w:color="auto" w:fill="FFFFFF"/>
        </w:rPr>
        <w:t>Регрессионное</w:t>
      </w:r>
      <w:r w:rsidRPr="00095D49">
        <w:rPr>
          <w:rStyle w:val="apple-converted-space"/>
          <w:rFonts w:ascii="Times New Roman" w:hAnsi="Times New Roman" w:cs="Times New Roman"/>
          <w:sz w:val="28"/>
          <w:szCs w:val="28"/>
          <w:shd w:val="clear" w:color="auto" w:fill="FFFFFF"/>
        </w:rPr>
        <w:t> </w:t>
      </w:r>
      <w:r w:rsidRPr="00095D49">
        <w:rPr>
          <w:rFonts w:ascii="Times New Roman" w:hAnsi="Times New Roman" w:cs="Times New Roman"/>
          <w:sz w:val="28"/>
          <w:szCs w:val="28"/>
          <w:shd w:val="clear" w:color="auto" w:fill="FFFFFF"/>
        </w:rPr>
        <w:t>— проверка исправления вновь найденного дефекта,</w:t>
      </w:r>
      <w:r w:rsidRPr="00095D49">
        <w:rPr>
          <w:rStyle w:val="apple-converted-space"/>
          <w:rFonts w:ascii="Times New Roman" w:hAnsi="Times New Roman" w:cs="Times New Roman"/>
          <w:sz w:val="28"/>
          <w:szCs w:val="28"/>
          <w:shd w:val="clear" w:color="auto" w:fill="FFFFFF"/>
        </w:rPr>
        <w:t> </w:t>
      </w:r>
      <w:r w:rsidRPr="00095D49">
        <w:rPr>
          <w:rFonts w:ascii="Times New Roman" w:hAnsi="Times New Roman" w:cs="Times New Roman"/>
          <w:iCs/>
          <w:sz w:val="28"/>
          <w:szCs w:val="28"/>
          <w:shd w:val="clear" w:color="auto" w:fill="FFFFFF"/>
        </w:rPr>
        <w:t>а также</w:t>
      </w:r>
      <w:r>
        <w:rPr>
          <w:rFonts w:ascii="Times New Roman" w:hAnsi="Times New Roman" w:cs="Times New Roman"/>
          <w:i/>
          <w:iCs/>
          <w:sz w:val="28"/>
          <w:szCs w:val="28"/>
          <w:shd w:val="clear" w:color="auto" w:fill="FFFFFF"/>
        </w:rPr>
        <w:t xml:space="preserve"> </w:t>
      </w:r>
      <w:r w:rsidRPr="00095D49">
        <w:rPr>
          <w:rFonts w:ascii="Times New Roman" w:hAnsi="Times New Roman" w:cs="Times New Roman"/>
          <w:sz w:val="28"/>
          <w:szCs w:val="28"/>
          <w:shd w:val="clear" w:color="auto" w:fill="FFFFFF"/>
        </w:rPr>
        <w:t xml:space="preserve">проверка, что исправленный ранее и верифицированный дефект не </w:t>
      </w:r>
      <w:r>
        <w:rPr>
          <w:rFonts w:ascii="Times New Roman" w:hAnsi="Times New Roman" w:cs="Times New Roman"/>
          <w:sz w:val="28"/>
          <w:szCs w:val="28"/>
          <w:shd w:val="clear" w:color="auto" w:fill="FFFFFF"/>
        </w:rPr>
        <w:t>воспроизводится в системе снова. Сюда также можно включить проверку</w:t>
      </w:r>
      <w:r w:rsidRPr="00095D49">
        <w:rPr>
          <w:rFonts w:ascii="Times New Roman" w:hAnsi="Times New Roman" w:cs="Times New Roman"/>
          <w:sz w:val="28"/>
          <w:szCs w:val="28"/>
          <w:shd w:val="clear" w:color="auto" w:fill="FFFFFF"/>
        </w:rPr>
        <w:t xml:space="preserve"> того, что не нарушилась работоспособность работающей ранее функциональности, если её код мог быть затронут при исправлении некоторых дефектов в другой функциональности. </w:t>
      </w:r>
    </w:p>
    <w:p w:rsidR="00043E43" w:rsidRDefault="00043E43" w:rsidP="00043E43">
      <w:pPr>
        <w:spacing w:after="0" w:line="20" w:lineRule="atLeast"/>
        <w:ind w:firstLine="708"/>
        <w:jc w:val="both"/>
        <w:rPr>
          <w:rFonts w:ascii="Times New Roman" w:hAnsi="Times New Roman" w:cs="Times New Roman"/>
          <w:sz w:val="28"/>
          <w:szCs w:val="28"/>
          <w:shd w:val="clear" w:color="auto" w:fill="FFFFFF"/>
        </w:rPr>
      </w:pPr>
      <w:r w:rsidRPr="00095D49">
        <w:rPr>
          <w:rFonts w:ascii="Times New Roman" w:hAnsi="Times New Roman" w:cs="Times New Roman"/>
          <w:sz w:val="28"/>
          <w:szCs w:val="28"/>
          <w:shd w:val="clear" w:color="auto" w:fill="FFFFFF"/>
        </w:rPr>
        <w:t>Обычно используемые методы регрессионного тестирования включают повторные прогоны предыдущих тестов, а также проверки, не попали ли регрессионные ошибки в очередную версию в результате слияния кода.</w:t>
      </w:r>
      <w:r>
        <w:rPr>
          <w:rFonts w:ascii="Times New Roman" w:hAnsi="Times New Roman" w:cs="Times New Roman"/>
          <w:sz w:val="28"/>
          <w:szCs w:val="28"/>
          <w:shd w:val="clear" w:color="auto" w:fill="FFFFFF"/>
        </w:rPr>
        <w:t xml:space="preserve"> </w:t>
      </w:r>
      <w:r w:rsidRPr="00095D49">
        <w:rPr>
          <w:rFonts w:ascii="Times New Roman" w:hAnsi="Times New Roman" w:cs="Times New Roman"/>
          <w:sz w:val="28"/>
          <w:szCs w:val="28"/>
          <w:shd w:val="clear" w:color="auto" w:fill="FFFFFF"/>
        </w:rPr>
        <w:t>Поэтому считается хорошей практикой при исправлении ошибки создать тест на неё и регулярно прогонять его при последующих изменениях программы. Хотя регрессионное тестирование может быть выполнено и вручную, но чаще всего это делается с помощью специализированных программ, позволяющих выполнять все регрессионные тесты</w:t>
      </w:r>
      <w:r w:rsidRPr="00095D49">
        <w:rPr>
          <w:rStyle w:val="apple-converted-space"/>
          <w:rFonts w:ascii="Times New Roman" w:hAnsi="Times New Roman" w:cs="Times New Roman"/>
          <w:sz w:val="28"/>
          <w:szCs w:val="28"/>
          <w:shd w:val="clear" w:color="auto" w:fill="FFFFFF"/>
        </w:rPr>
        <w:t> </w:t>
      </w:r>
      <w:r w:rsidRPr="00043E43">
        <w:rPr>
          <w:rFonts w:ascii="Times New Roman" w:hAnsi="Times New Roman" w:cs="Times New Roman"/>
          <w:sz w:val="28"/>
          <w:szCs w:val="28"/>
          <w:shd w:val="clear" w:color="auto" w:fill="FFFFFF"/>
        </w:rPr>
        <w:t>автоматически</w:t>
      </w:r>
      <w:r w:rsidRPr="00095D49">
        <w:rPr>
          <w:rFonts w:ascii="Times New Roman" w:hAnsi="Times New Roman" w:cs="Times New Roman"/>
          <w:sz w:val="28"/>
          <w:szCs w:val="28"/>
          <w:shd w:val="clear" w:color="auto" w:fill="FFFFFF"/>
        </w:rPr>
        <w:t>. В некоторых проектах даже используются инструменты для автоматического прогона регрессионных тестов через заданный интервал времени. Обычно это выполняется после каждой удачной компиляции (в небольших проектах) либо каждую ночь или каждую неделю.</w:t>
      </w:r>
    </w:p>
    <w:p w:rsidR="00043E43" w:rsidRDefault="00043E43" w:rsidP="00043E43">
      <w:pPr>
        <w:spacing w:after="0" w:line="20" w:lineRule="atLeast"/>
        <w:ind w:firstLine="708"/>
        <w:jc w:val="both"/>
        <w:rPr>
          <w:rFonts w:ascii="Times New Roman" w:hAnsi="Times New Roman" w:cs="Times New Roman"/>
          <w:sz w:val="28"/>
          <w:szCs w:val="28"/>
          <w:shd w:val="clear" w:color="auto" w:fill="FFFFFF"/>
        </w:rPr>
      </w:pPr>
      <w:r w:rsidRPr="00995E0B">
        <w:rPr>
          <w:rFonts w:ascii="Times New Roman" w:hAnsi="Times New Roman" w:cs="Times New Roman"/>
          <w:sz w:val="28"/>
          <w:szCs w:val="28"/>
          <w:shd w:val="clear" w:color="auto" w:fill="FFFFFF"/>
        </w:rPr>
        <w:t xml:space="preserve">Данный подход используется в связке с </w:t>
      </w:r>
      <w:r>
        <w:rPr>
          <w:rFonts w:ascii="Times New Roman" w:hAnsi="Times New Roman" w:cs="Times New Roman"/>
          <w:sz w:val="28"/>
          <w:szCs w:val="28"/>
          <w:shd w:val="clear" w:color="auto" w:fill="FFFFFF"/>
        </w:rPr>
        <w:t>модульным</w:t>
      </w:r>
      <w:r w:rsidRPr="00995E0B">
        <w:rPr>
          <w:rFonts w:ascii="Times New Roman" w:hAnsi="Times New Roman" w:cs="Times New Roman"/>
          <w:sz w:val="28"/>
          <w:szCs w:val="28"/>
          <w:shd w:val="clear" w:color="auto" w:fill="FFFFFF"/>
        </w:rPr>
        <w:t>-тестированием, поскольку регрессионное тестирование может быть использовано не только для проверки корректности программы, часто оно также используется для оценки</w:t>
      </w:r>
      <w:r w:rsidRPr="00995E0B">
        <w:rPr>
          <w:rStyle w:val="apple-converted-space"/>
          <w:rFonts w:ascii="Times New Roman" w:hAnsi="Times New Roman" w:cs="Times New Roman"/>
          <w:sz w:val="28"/>
          <w:szCs w:val="28"/>
          <w:shd w:val="clear" w:color="auto" w:fill="FFFFFF"/>
        </w:rPr>
        <w:t> </w:t>
      </w:r>
      <w:r w:rsidRPr="00043E43">
        <w:rPr>
          <w:rFonts w:ascii="Times New Roman" w:hAnsi="Times New Roman" w:cs="Times New Roman"/>
          <w:sz w:val="28"/>
          <w:szCs w:val="28"/>
          <w:shd w:val="clear" w:color="auto" w:fill="FFFFFF"/>
        </w:rPr>
        <w:t>качества</w:t>
      </w:r>
      <w:r w:rsidRPr="00995E0B">
        <w:rPr>
          <w:rStyle w:val="apple-converted-space"/>
          <w:rFonts w:ascii="Times New Roman" w:hAnsi="Times New Roman" w:cs="Times New Roman"/>
          <w:sz w:val="28"/>
          <w:szCs w:val="28"/>
          <w:shd w:val="clear" w:color="auto" w:fill="FFFFFF"/>
        </w:rPr>
        <w:t> </w:t>
      </w:r>
      <w:r w:rsidRPr="00995E0B">
        <w:rPr>
          <w:rFonts w:ascii="Times New Roman" w:hAnsi="Times New Roman" w:cs="Times New Roman"/>
          <w:sz w:val="28"/>
          <w:szCs w:val="28"/>
          <w:shd w:val="clear" w:color="auto" w:fill="FFFFFF"/>
        </w:rPr>
        <w:t>полученного результата</w:t>
      </w:r>
      <w:r>
        <w:rPr>
          <w:rFonts w:ascii="Times New Roman" w:hAnsi="Times New Roman" w:cs="Times New Roman"/>
          <w:sz w:val="28"/>
          <w:szCs w:val="28"/>
          <w:shd w:val="clear" w:color="auto" w:fill="FFFFFF"/>
        </w:rPr>
        <w:t>. В данном случае проект представляет собой набор структурируемых тестов.</w:t>
      </w:r>
    </w:p>
    <w:p w:rsidR="00043E43" w:rsidRPr="00995E0B" w:rsidRDefault="00043E43" w:rsidP="00F875CD">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 </w:t>
      </w:r>
    </w:p>
    <w:p w:rsidR="008A6FDA" w:rsidRDefault="008A6FDA">
      <w:pPr>
        <w:rPr>
          <w:rFonts w:ascii="Times New Roman" w:hAnsi="Times New Roman" w:cs="Times New Roman"/>
          <w:b/>
          <w:sz w:val="28"/>
          <w:szCs w:val="28"/>
        </w:rPr>
      </w:pPr>
      <w:bookmarkStart w:id="2" w:name="_Toc262398126"/>
      <w:r>
        <w:rPr>
          <w:rFonts w:ascii="Times New Roman" w:hAnsi="Times New Roman" w:cs="Times New Roman"/>
          <w:b/>
          <w:sz w:val="28"/>
          <w:szCs w:val="28"/>
        </w:rPr>
        <w:br w:type="page"/>
      </w:r>
    </w:p>
    <w:p w:rsidR="00043E43" w:rsidRDefault="00043E43" w:rsidP="00043E43">
      <w:pPr>
        <w:ind w:firstLine="709"/>
        <w:rPr>
          <w:rFonts w:ascii="Times New Roman" w:hAnsi="Times New Roman" w:cs="Times New Roman"/>
          <w:sz w:val="28"/>
          <w:szCs w:val="28"/>
        </w:rPr>
      </w:pPr>
      <w:r>
        <w:rPr>
          <w:rFonts w:ascii="Times New Roman" w:hAnsi="Times New Roman" w:cs="Times New Roman"/>
          <w:b/>
          <w:sz w:val="28"/>
          <w:szCs w:val="28"/>
        </w:rPr>
        <w:lastRenderedPageBreak/>
        <w:t>6</w:t>
      </w:r>
      <w:r w:rsidRPr="00EB48F1">
        <w:rPr>
          <w:rFonts w:ascii="Times New Roman" w:hAnsi="Times New Roman" w:cs="Times New Roman"/>
          <w:sz w:val="28"/>
          <w:szCs w:val="28"/>
        </w:rPr>
        <w:t xml:space="preserve"> РУКОВОДСТВО ПОЛЬЗОВАТЕЛЯ</w:t>
      </w:r>
      <w:bookmarkEnd w:id="2"/>
    </w:p>
    <w:p w:rsidR="00043E43" w:rsidRDefault="00043E43" w:rsidP="00043E43">
      <w:pPr>
        <w:spacing w:line="20" w:lineRule="atLeast"/>
        <w:ind w:firstLine="708"/>
        <w:rPr>
          <w:rFonts w:ascii="Times New Roman" w:hAnsi="Times New Roman" w:cs="Times New Roman"/>
          <w:sz w:val="28"/>
          <w:szCs w:val="28"/>
        </w:rPr>
      </w:pPr>
      <w:r w:rsidRPr="000661EB">
        <w:rPr>
          <w:rFonts w:ascii="Times New Roman" w:hAnsi="Times New Roman" w:cs="Times New Roman"/>
          <w:b/>
          <w:sz w:val="28"/>
          <w:szCs w:val="28"/>
        </w:rPr>
        <w:t>6.1</w:t>
      </w:r>
      <w:r w:rsidRPr="00F478A6">
        <w:rPr>
          <w:rFonts w:ascii="Times New Roman" w:hAnsi="Times New Roman" w:cs="Times New Roman"/>
          <w:sz w:val="28"/>
          <w:szCs w:val="28"/>
        </w:rPr>
        <w:t xml:space="preserve"> Требования к аппаратному и программному обеспечению</w:t>
      </w:r>
    </w:p>
    <w:p w:rsidR="00043E43" w:rsidRDefault="00043E43" w:rsidP="00043E43">
      <w:pPr>
        <w:spacing w:after="0" w:line="20" w:lineRule="atLeast"/>
        <w:ind w:firstLine="709"/>
        <w:jc w:val="both"/>
        <w:rPr>
          <w:rFonts w:ascii="Times New Roman" w:hAnsi="Times New Roman" w:cs="Times New Roman"/>
          <w:sz w:val="28"/>
          <w:szCs w:val="28"/>
        </w:rPr>
      </w:pPr>
      <w:r w:rsidRPr="00F478A6">
        <w:rPr>
          <w:rFonts w:ascii="Times New Roman" w:hAnsi="Times New Roman" w:cs="Times New Roman"/>
          <w:sz w:val="28"/>
          <w:szCs w:val="28"/>
        </w:rPr>
        <w:t>Минимальные системные требования для нормальной работы программы:</w:t>
      </w:r>
    </w:p>
    <w:p w:rsidR="00043E43" w:rsidRPr="00F478A6" w:rsidRDefault="00043E43" w:rsidP="0022489F">
      <w:pPr>
        <w:pStyle w:val="-"/>
        <w:numPr>
          <w:ilvl w:val="0"/>
          <w:numId w:val="8"/>
        </w:numPr>
        <w:spacing w:after="0" w:line="20" w:lineRule="atLeast"/>
        <w:ind w:left="0" w:firstLine="709"/>
        <w:rPr>
          <w:szCs w:val="28"/>
        </w:rPr>
      </w:pPr>
      <w:r w:rsidRPr="00F478A6">
        <w:rPr>
          <w:szCs w:val="28"/>
        </w:rPr>
        <w:t xml:space="preserve">процессор </w:t>
      </w:r>
      <w:r w:rsidRPr="003D0DD4">
        <w:rPr>
          <w:color w:val="000000" w:themeColor="text1"/>
        </w:rPr>
        <w:t>Intel</w:t>
      </w:r>
      <w:r w:rsidRPr="00F478A6">
        <w:rPr>
          <w:szCs w:val="28"/>
        </w:rPr>
        <w:t xml:space="preserve"> </w:t>
      </w:r>
      <w:r w:rsidRPr="00F478A6">
        <w:rPr>
          <w:szCs w:val="28"/>
          <w:lang w:val="en-US"/>
        </w:rPr>
        <w:t>Pentium</w:t>
      </w:r>
      <w:r w:rsidRPr="00F478A6">
        <w:rPr>
          <w:szCs w:val="28"/>
        </w:rPr>
        <w:t xml:space="preserve"> 4 или старше;</w:t>
      </w:r>
    </w:p>
    <w:p w:rsidR="00043E43" w:rsidRDefault="00043E43" w:rsidP="0022489F">
      <w:pPr>
        <w:pStyle w:val="-"/>
        <w:numPr>
          <w:ilvl w:val="0"/>
          <w:numId w:val="8"/>
        </w:numPr>
        <w:spacing w:after="0" w:line="20" w:lineRule="atLeast"/>
        <w:ind w:left="0" w:firstLine="709"/>
        <w:rPr>
          <w:szCs w:val="28"/>
        </w:rPr>
      </w:pPr>
      <w:r w:rsidRPr="00F478A6">
        <w:rPr>
          <w:szCs w:val="28"/>
        </w:rPr>
        <w:t xml:space="preserve">2 гигобайта оперативного запоминающего устройства (ОЗУ). </w:t>
      </w:r>
    </w:p>
    <w:p w:rsidR="00043E43" w:rsidRDefault="00043E43" w:rsidP="00043E43">
      <w:pPr>
        <w:spacing w:after="0" w:line="20" w:lineRule="atLeast"/>
        <w:ind w:firstLine="708"/>
        <w:jc w:val="both"/>
        <w:rPr>
          <w:rFonts w:ascii="Times New Roman" w:hAnsi="Times New Roman" w:cs="Times New Roman"/>
          <w:sz w:val="28"/>
          <w:szCs w:val="28"/>
        </w:rPr>
      </w:pPr>
      <w:r>
        <w:rPr>
          <w:rFonts w:ascii="Times New Roman" w:hAnsi="Times New Roman" w:cs="Times New Roman"/>
          <w:sz w:val="28"/>
          <w:szCs w:val="28"/>
        </w:rPr>
        <w:t xml:space="preserve">Рекомендованными операционными системами являются </w:t>
      </w:r>
      <w:r>
        <w:rPr>
          <w:rFonts w:ascii="Times New Roman" w:hAnsi="Times New Roman" w:cs="Times New Roman"/>
          <w:sz w:val="28"/>
          <w:szCs w:val="28"/>
          <w:lang w:val="en-US"/>
        </w:rPr>
        <w:t>Windows</w:t>
      </w:r>
      <w:r w:rsidRPr="00F478A6">
        <w:rPr>
          <w:rFonts w:ascii="Times New Roman" w:hAnsi="Times New Roman" w:cs="Times New Roman"/>
          <w:sz w:val="28"/>
          <w:szCs w:val="28"/>
        </w:rPr>
        <w:t xml:space="preserve"> </w:t>
      </w:r>
      <w:r>
        <w:rPr>
          <w:rFonts w:ascii="Times New Roman" w:hAnsi="Times New Roman" w:cs="Times New Roman"/>
          <w:sz w:val="28"/>
          <w:szCs w:val="28"/>
        </w:rPr>
        <w:t xml:space="preserve">7 или новее. На рабочей станции должна быть установлена </w:t>
      </w:r>
      <w:r w:rsidRPr="00BC7137">
        <w:rPr>
          <w:rFonts w:ascii="Times New Roman" w:hAnsi="Times New Roman" w:cs="Times New Roman"/>
          <w:sz w:val="28"/>
          <w:szCs w:val="28"/>
        </w:rPr>
        <w:t>.</w:t>
      </w:r>
      <w:r>
        <w:rPr>
          <w:rFonts w:ascii="Times New Roman" w:hAnsi="Times New Roman" w:cs="Times New Roman"/>
          <w:sz w:val="28"/>
          <w:szCs w:val="28"/>
          <w:lang w:val="en-US"/>
        </w:rPr>
        <w:t>NET</w:t>
      </w:r>
      <w:r w:rsidRPr="00452AB8">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D1494B">
        <w:rPr>
          <w:rFonts w:ascii="Times New Roman" w:hAnsi="Times New Roman" w:cs="Times New Roman"/>
          <w:sz w:val="28"/>
          <w:szCs w:val="28"/>
        </w:rPr>
        <w:t xml:space="preserve"> </w:t>
      </w:r>
      <w:r>
        <w:rPr>
          <w:rFonts w:ascii="Times New Roman" w:hAnsi="Times New Roman" w:cs="Times New Roman"/>
          <w:sz w:val="28"/>
          <w:szCs w:val="28"/>
        </w:rPr>
        <w:t xml:space="preserve">версии </w:t>
      </w:r>
      <w:r w:rsidRPr="00452AB8">
        <w:rPr>
          <w:rFonts w:ascii="Times New Roman" w:hAnsi="Times New Roman" w:cs="Times New Roman"/>
          <w:sz w:val="28"/>
          <w:szCs w:val="28"/>
        </w:rPr>
        <w:t>4.5</w:t>
      </w:r>
      <w:r>
        <w:rPr>
          <w:rFonts w:ascii="Times New Roman" w:hAnsi="Times New Roman" w:cs="Times New Roman"/>
          <w:sz w:val="28"/>
          <w:szCs w:val="28"/>
        </w:rPr>
        <w:t xml:space="preserve"> или выше соответствующей разрядности. Для развертывания </w:t>
      </w:r>
      <w:r>
        <w:rPr>
          <w:rFonts w:ascii="Times New Roman" w:hAnsi="Times New Roman" w:cs="Times New Roman"/>
          <w:sz w:val="28"/>
          <w:szCs w:val="28"/>
          <w:lang w:val="en-US"/>
        </w:rPr>
        <w:t>ASP</w:t>
      </w:r>
      <w:r w:rsidRPr="00BC7137">
        <w:rPr>
          <w:rFonts w:ascii="Times New Roman" w:hAnsi="Times New Roman" w:cs="Times New Roman"/>
          <w:sz w:val="28"/>
          <w:szCs w:val="28"/>
        </w:rPr>
        <w:t>.</w:t>
      </w:r>
      <w:r>
        <w:rPr>
          <w:rFonts w:ascii="Times New Roman" w:hAnsi="Times New Roman" w:cs="Times New Roman"/>
          <w:sz w:val="28"/>
          <w:szCs w:val="28"/>
          <w:lang w:val="en-US"/>
        </w:rPr>
        <w:t>NET</w:t>
      </w:r>
      <w:r w:rsidRPr="00D1494B">
        <w:rPr>
          <w:rFonts w:ascii="Times New Roman" w:hAnsi="Times New Roman" w:cs="Times New Roman"/>
          <w:sz w:val="28"/>
          <w:szCs w:val="28"/>
        </w:rPr>
        <w:t xml:space="preserve"> </w:t>
      </w:r>
      <w:r>
        <w:rPr>
          <w:rFonts w:ascii="Times New Roman" w:hAnsi="Times New Roman" w:cs="Times New Roman"/>
          <w:sz w:val="28"/>
          <w:szCs w:val="28"/>
        </w:rPr>
        <w:t>приложения нужен сервер приложений</w:t>
      </w:r>
      <w:r w:rsidRPr="00D1494B">
        <w:rPr>
          <w:rFonts w:ascii="Times New Roman" w:hAnsi="Times New Roman" w:cs="Times New Roman"/>
          <w:sz w:val="28"/>
          <w:szCs w:val="28"/>
        </w:rPr>
        <w:t>.</w:t>
      </w:r>
      <w:r>
        <w:rPr>
          <w:rFonts w:ascii="Times New Roman" w:hAnsi="Times New Roman" w:cs="Times New Roman"/>
          <w:sz w:val="28"/>
          <w:szCs w:val="28"/>
        </w:rPr>
        <w:t xml:space="preserve"> Рекомендуется использовать сервер приложений </w:t>
      </w:r>
      <w:r>
        <w:rPr>
          <w:rFonts w:ascii="Times New Roman" w:hAnsi="Times New Roman" w:cs="Times New Roman"/>
          <w:sz w:val="28"/>
          <w:szCs w:val="28"/>
          <w:lang w:val="en-US"/>
        </w:rPr>
        <w:t>IIS</w:t>
      </w:r>
      <w:r>
        <w:rPr>
          <w:rFonts w:ascii="Times New Roman" w:hAnsi="Times New Roman" w:cs="Times New Roman"/>
          <w:sz w:val="28"/>
          <w:szCs w:val="28"/>
        </w:rPr>
        <w:t xml:space="preserve"> версии, соответствующей версии используемой виртуальной машины </w:t>
      </w:r>
      <w:r>
        <w:rPr>
          <w:rFonts w:ascii="Times New Roman" w:hAnsi="Times New Roman" w:cs="Times New Roman"/>
          <w:sz w:val="28"/>
          <w:szCs w:val="28"/>
          <w:lang w:val="en-US"/>
        </w:rPr>
        <w:t>CLI</w:t>
      </w:r>
      <w:r>
        <w:rPr>
          <w:rFonts w:ascii="Times New Roman" w:hAnsi="Times New Roman" w:cs="Times New Roman"/>
          <w:sz w:val="28"/>
          <w:szCs w:val="28"/>
        </w:rPr>
        <w:t>.</w:t>
      </w:r>
    </w:p>
    <w:p w:rsidR="00043E43" w:rsidRPr="008C1693" w:rsidRDefault="00043E43" w:rsidP="00043E43">
      <w:pPr>
        <w:spacing w:after="0" w:line="20" w:lineRule="atLeast"/>
        <w:ind w:firstLine="708"/>
        <w:jc w:val="both"/>
        <w:rPr>
          <w:rFonts w:ascii="Times New Roman" w:hAnsi="Times New Roman" w:cs="Times New Roman"/>
          <w:sz w:val="28"/>
          <w:szCs w:val="28"/>
        </w:rPr>
      </w:pPr>
      <w:r>
        <w:rPr>
          <w:rFonts w:ascii="Times New Roman" w:hAnsi="Times New Roman" w:cs="Times New Roman"/>
          <w:sz w:val="28"/>
          <w:szCs w:val="28"/>
        </w:rPr>
        <w:t>Для работы с приложением необходимо установить браузер. Для корректной работы приложения рекомендуется использовать следующие браузеры</w:t>
      </w:r>
      <w:r w:rsidRPr="008C1693">
        <w:rPr>
          <w:rFonts w:ascii="Times New Roman" w:hAnsi="Times New Roman" w:cs="Times New Roman"/>
          <w:sz w:val="28"/>
          <w:szCs w:val="28"/>
        </w:rPr>
        <w:t xml:space="preserve">: </w:t>
      </w:r>
    </w:p>
    <w:p w:rsidR="00043E43" w:rsidRPr="008C1693" w:rsidRDefault="00043E43" w:rsidP="0022489F">
      <w:pPr>
        <w:pStyle w:val="-"/>
        <w:numPr>
          <w:ilvl w:val="0"/>
          <w:numId w:val="8"/>
        </w:numPr>
        <w:spacing w:after="0" w:line="20" w:lineRule="atLeast"/>
        <w:ind w:left="0" w:firstLine="709"/>
        <w:rPr>
          <w:szCs w:val="28"/>
        </w:rPr>
      </w:pPr>
      <w:r>
        <w:rPr>
          <w:szCs w:val="28"/>
          <w:lang w:val="en-US"/>
        </w:rPr>
        <w:t>Mozilla</w:t>
      </w:r>
      <w:r w:rsidRPr="008C1693">
        <w:rPr>
          <w:szCs w:val="28"/>
        </w:rPr>
        <w:t xml:space="preserve"> </w:t>
      </w:r>
      <w:r>
        <w:rPr>
          <w:szCs w:val="28"/>
          <w:lang w:val="en-US"/>
        </w:rPr>
        <w:t>Firefox</w:t>
      </w:r>
      <w:r w:rsidRPr="008C1693">
        <w:rPr>
          <w:szCs w:val="28"/>
        </w:rPr>
        <w:t xml:space="preserve"> </w:t>
      </w:r>
      <w:r>
        <w:rPr>
          <w:szCs w:val="28"/>
        </w:rPr>
        <w:t>версии 16 или старше</w:t>
      </w:r>
      <w:r w:rsidRPr="008C1693">
        <w:rPr>
          <w:szCs w:val="28"/>
        </w:rPr>
        <w:t>;</w:t>
      </w:r>
    </w:p>
    <w:p w:rsidR="00043E43" w:rsidRPr="008C1693" w:rsidRDefault="00043E43" w:rsidP="0022489F">
      <w:pPr>
        <w:pStyle w:val="-"/>
        <w:numPr>
          <w:ilvl w:val="0"/>
          <w:numId w:val="8"/>
        </w:numPr>
        <w:spacing w:after="0" w:line="20" w:lineRule="atLeast"/>
        <w:ind w:left="0" w:firstLine="709"/>
        <w:rPr>
          <w:szCs w:val="28"/>
        </w:rPr>
      </w:pPr>
      <w:r>
        <w:rPr>
          <w:szCs w:val="28"/>
          <w:lang w:val="en-US"/>
        </w:rPr>
        <w:t>Google</w:t>
      </w:r>
      <w:r w:rsidRPr="008C1693">
        <w:rPr>
          <w:szCs w:val="28"/>
        </w:rPr>
        <w:t xml:space="preserve"> </w:t>
      </w:r>
      <w:r w:rsidRPr="003D0DD4">
        <w:rPr>
          <w:szCs w:val="28"/>
        </w:rPr>
        <w:t>Chrome</w:t>
      </w:r>
      <w:r w:rsidRPr="008C1693">
        <w:rPr>
          <w:szCs w:val="28"/>
        </w:rPr>
        <w:t xml:space="preserve"> </w:t>
      </w:r>
      <w:r>
        <w:rPr>
          <w:szCs w:val="28"/>
        </w:rPr>
        <w:t>версии 17 или старше</w:t>
      </w:r>
      <w:r w:rsidRPr="008C1693">
        <w:rPr>
          <w:szCs w:val="28"/>
        </w:rPr>
        <w:t>;</w:t>
      </w:r>
    </w:p>
    <w:p w:rsidR="00043E43" w:rsidRDefault="00043E43" w:rsidP="0022489F">
      <w:pPr>
        <w:pStyle w:val="-"/>
        <w:numPr>
          <w:ilvl w:val="0"/>
          <w:numId w:val="8"/>
        </w:numPr>
        <w:spacing w:after="0" w:line="20" w:lineRule="atLeast"/>
        <w:ind w:left="0" w:firstLine="709"/>
        <w:rPr>
          <w:szCs w:val="28"/>
        </w:rPr>
      </w:pPr>
      <w:r>
        <w:rPr>
          <w:szCs w:val="28"/>
          <w:lang w:val="en-US"/>
        </w:rPr>
        <w:t>Internet</w:t>
      </w:r>
      <w:r w:rsidRPr="000D6C89">
        <w:rPr>
          <w:szCs w:val="28"/>
        </w:rPr>
        <w:t xml:space="preserve"> </w:t>
      </w:r>
      <w:r w:rsidRPr="003D0DD4">
        <w:rPr>
          <w:szCs w:val="28"/>
        </w:rPr>
        <w:t>Explorer</w:t>
      </w:r>
      <w:r w:rsidRPr="000D6C89">
        <w:rPr>
          <w:szCs w:val="28"/>
        </w:rPr>
        <w:t xml:space="preserve"> </w:t>
      </w:r>
      <w:r>
        <w:rPr>
          <w:szCs w:val="28"/>
        </w:rPr>
        <w:t>версии 8 или старше.</w:t>
      </w:r>
    </w:p>
    <w:p w:rsidR="00043E43" w:rsidRPr="008C1693" w:rsidRDefault="00043E43" w:rsidP="00043E43">
      <w:pPr>
        <w:spacing w:after="0" w:line="23" w:lineRule="atLeast"/>
        <w:ind w:left="708"/>
        <w:jc w:val="both"/>
        <w:rPr>
          <w:rFonts w:ascii="Times New Roman" w:hAnsi="Times New Roman" w:cs="Times New Roman"/>
          <w:sz w:val="28"/>
          <w:szCs w:val="28"/>
        </w:rPr>
      </w:pPr>
    </w:p>
    <w:p w:rsidR="00043E43" w:rsidRPr="00BB0D15" w:rsidRDefault="00043E43" w:rsidP="00F875CD">
      <w:pPr>
        <w:tabs>
          <w:tab w:val="left" w:pos="993"/>
        </w:tabs>
        <w:spacing w:after="0" w:line="23" w:lineRule="atLeast"/>
        <w:ind w:firstLine="709"/>
        <w:jc w:val="both"/>
        <w:rPr>
          <w:rFonts w:ascii="Times New Roman" w:hAnsi="Times New Roman" w:cs="Times New Roman"/>
          <w:sz w:val="28"/>
          <w:szCs w:val="28"/>
        </w:rPr>
      </w:pPr>
      <w:r w:rsidRPr="000661EB">
        <w:rPr>
          <w:rFonts w:ascii="Times New Roman" w:hAnsi="Times New Roman" w:cs="Times New Roman"/>
          <w:b/>
          <w:sz w:val="28"/>
          <w:szCs w:val="28"/>
        </w:rPr>
        <w:t>6.2</w:t>
      </w:r>
      <w:r>
        <w:rPr>
          <w:rFonts w:ascii="Times New Roman" w:hAnsi="Times New Roman" w:cs="Times New Roman"/>
          <w:sz w:val="28"/>
          <w:szCs w:val="28"/>
        </w:rPr>
        <w:t xml:space="preserve"> Установка и настройка сервера приложений</w:t>
      </w:r>
      <w:r w:rsidRPr="00BB0D15">
        <w:rPr>
          <w:rFonts w:ascii="Times New Roman" w:hAnsi="Times New Roman" w:cs="Times New Roman"/>
          <w:sz w:val="28"/>
          <w:szCs w:val="28"/>
        </w:rPr>
        <w:t xml:space="preserve"> </w:t>
      </w:r>
      <w:r>
        <w:rPr>
          <w:rFonts w:ascii="Times New Roman" w:hAnsi="Times New Roman" w:cs="Times New Roman"/>
          <w:sz w:val="28"/>
          <w:szCs w:val="28"/>
          <w:lang w:val="en-US"/>
        </w:rPr>
        <w:t>IIS</w:t>
      </w:r>
    </w:p>
    <w:p w:rsidR="00043E43" w:rsidRDefault="00043E43" w:rsidP="00043E43">
      <w:pPr>
        <w:tabs>
          <w:tab w:val="left" w:pos="993"/>
        </w:tabs>
        <w:spacing w:after="0" w:line="23" w:lineRule="atLeast"/>
        <w:jc w:val="both"/>
        <w:rPr>
          <w:rFonts w:ascii="Times New Roman" w:hAnsi="Times New Roman" w:cs="Times New Roman"/>
          <w:sz w:val="28"/>
          <w:szCs w:val="28"/>
        </w:rPr>
      </w:pPr>
    </w:p>
    <w:p w:rsidR="00043E43" w:rsidRDefault="00043E43" w:rsidP="00043E43">
      <w:pPr>
        <w:tabs>
          <w:tab w:val="left" w:pos="993"/>
        </w:tabs>
        <w:spacing w:after="0" w:line="20" w:lineRule="atLeast"/>
        <w:jc w:val="both"/>
        <w:rPr>
          <w:rFonts w:ascii="Times New Roman" w:hAnsi="Times New Roman" w:cs="Times New Roman"/>
          <w:sz w:val="28"/>
          <w:szCs w:val="28"/>
        </w:rPr>
      </w:pPr>
      <w:r>
        <w:rPr>
          <w:rFonts w:ascii="Times New Roman" w:hAnsi="Times New Roman" w:cs="Times New Roman"/>
          <w:sz w:val="28"/>
          <w:szCs w:val="28"/>
        </w:rPr>
        <w:tab/>
        <w:t>По умолчанию IIS</w:t>
      </w:r>
      <w:r w:rsidRPr="00BB0D15">
        <w:rPr>
          <w:rFonts w:ascii="Times New Roman" w:hAnsi="Times New Roman" w:cs="Times New Roman"/>
          <w:sz w:val="28"/>
          <w:szCs w:val="28"/>
        </w:rPr>
        <w:t xml:space="preserve"> не устан</w:t>
      </w:r>
      <w:r>
        <w:rPr>
          <w:rFonts w:ascii="Times New Roman" w:hAnsi="Times New Roman" w:cs="Times New Roman"/>
          <w:sz w:val="28"/>
          <w:szCs w:val="28"/>
        </w:rPr>
        <w:t>авливается в выпусках Windows</w:t>
      </w:r>
      <w:r w:rsidRPr="00BB0D15">
        <w:rPr>
          <w:rFonts w:ascii="Times New Roman" w:hAnsi="Times New Roman" w:cs="Times New Roman"/>
          <w:sz w:val="28"/>
          <w:szCs w:val="28"/>
        </w:rPr>
        <w:t>. Чтобы установить службу IIS, щелкните</w:t>
      </w:r>
      <w:r w:rsidRPr="00BB0D15">
        <w:rPr>
          <w:rStyle w:val="apple-converted-space"/>
          <w:rFonts w:ascii="Times New Roman" w:hAnsi="Times New Roman" w:cs="Times New Roman"/>
          <w:sz w:val="28"/>
          <w:szCs w:val="28"/>
        </w:rPr>
        <w:t> </w:t>
      </w:r>
      <w:r w:rsidRPr="00BB0D15">
        <w:rPr>
          <w:rStyle w:val="Strong"/>
          <w:rFonts w:ascii="Times New Roman" w:hAnsi="Times New Roman" w:cs="Times New Roman"/>
          <w:sz w:val="28"/>
          <w:szCs w:val="28"/>
        </w:rPr>
        <w:t>Компоненты Windows</w:t>
      </w:r>
      <w:r w:rsidRPr="00BB0D15">
        <w:rPr>
          <w:rStyle w:val="apple-converted-space"/>
          <w:rFonts w:ascii="Times New Roman" w:hAnsi="Times New Roman" w:cs="Times New Roman"/>
          <w:sz w:val="28"/>
          <w:szCs w:val="28"/>
        </w:rPr>
        <w:t> </w:t>
      </w:r>
      <w:r w:rsidRPr="00BB0D15">
        <w:rPr>
          <w:rFonts w:ascii="Times New Roman" w:hAnsi="Times New Roman" w:cs="Times New Roman"/>
          <w:sz w:val="28"/>
          <w:szCs w:val="28"/>
        </w:rPr>
        <w:t>в дополнительных параметрах, которые расположены в «Программах» на панели управления.</w:t>
      </w:r>
    </w:p>
    <w:p w:rsidR="00043E43" w:rsidRDefault="00043E43" w:rsidP="00043E43">
      <w:pPr>
        <w:spacing w:after="0" w:line="20" w:lineRule="atLeast"/>
        <w:ind w:firstLine="708"/>
        <w:jc w:val="both"/>
        <w:rPr>
          <w:rFonts w:ascii="Times New Roman" w:hAnsi="Times New Roman" w:cs="Times New Roman"/>
          <w:sz w:val="28"/>
          <w:szCs w:val="28"/>
        </w:rPr>
      </w:pPr>
      <w:r>
        <w:rPr>
          <w:rFonts w:ascii="Times New Roman" w:eastAsia="Times New Roman" w:hAnsi="Times New Roman" w:cs="Times New Roman"/>
          <w:bCs/>
          <w:sz w:val="28"/>
          <w:szCs w:val="28"/>
        </w:rPr>
        <w:t>И</w:t>
      </w:r>
      <w:r w:rsidRPr="008356F3">
        <w:rPr>
          <w:rFonts w:ascii="Times New Roman" w:eastAsia="Times New Roman" w:hAnsi="Times New Roman" w:cs="Times New Roman"/>
          <w:bCs/>
          <w:sz w:val="28"/>
          <w:szCs w:val="28"/>
        </w:rPr>
        <w:t>спользование пользовательского интерфейса</w:t>
      </w:r>
      <w:r w:rsidRPr="008C1693">
        <w:rPr>
          <w:rFonts w:ascii="Times New Roman" w:hAnsi="Times New Roman" w:cs="Times New Roman"/>
          <w:sz w:val="28"/>
          <w:szCs w:val="28"/>
        </w:rPr>
        <w:t xml:space="preserve">: </w:t>
      </w:r>
    </w:p>
    <w:p w:rsidR="00043E43" w:rsidRPr="008356F3" w:rsidRDefault="00043E43" w:rsidP="0022489F">
      <w:pPr>
        <w:pStyle w:val="ListParagraph"/>
        <w:numPr>
          <w:ilvl w:val="0"/>
          <w:numId w:val="10"/>
        </w:numPr>
        <w:spacing w:after="0" w:line="20" w:lineRule="atLeast"/>
        <w:jc w:val="both"/>
        <w:rPr>
          <w:rFonts w:ascii="Times New Roman" w:hAnsi="Times New Roman" w:cs="Times New Roman"/>
          <w:sz w:val="28"/>
          <w:szCs w:val="28"/>
        </w:rPr>
      </w:pPr>
      <w:r w:rsidRPr="00BB0D15">
        <w:rPr>
          <w:rFonts w:ascii="Times New Roman" w:eastAsia="Times New Roman" w:hAnsi="Times New Roman" w:cs="Times New Roman"/>
          <w:sz w:val="28"/>
          <w:szCs w:val="28"/>
        </w:rPr>
        <w:t>Нажмите кнопку</w:t>
      </w:r>
      <w:r w:rsidRPr="00BB0D15">
        <w:rPr>
          <w:rFonts w:ascii="Times New Roman" w:eastAsia="Times New Roman" w:hAnsi="Times New Roman" w:cs="Times New Roman"/>
          <w:sz w:val="28"/>
          <w:szCs w:val="28"/>
          <w:lang w:val="en-US"/>
        </w:rPr>
        <w:t> </w:t>
      </w:r>
      <w:r w:rsidRPr="00BB0D15">
        <w:rPr>
          <w:rFonts w:ascii="Times New Roman" w:eastAsia="Times New Roman" w:hAnsi="Times New Roman" w:cs="Times New Roman"/>
          <w:bCs/>
          <w:sz w:val="28"/>
          <w:szCs w:val="28"/>
        </w:rPr>
        <w:t>Пуск</w:t>
      </w:r>
      <w:r w:rsidRPr="00BB0D15">
        <w:rPr>
          <w:rFonts w:ascii="Times New Roman" w:eastAsia="Times New Roman" w:hAnsi="Times New Roman" w:cs="Times New Roman"/>
          <w:sz w:val="28"/>
          <w:szCs w:val="28"/>
          <w:lang w:val="en-US"/>
        </w:rPr>
        <w:t> </w:t>
      </w:r>
      <w:r w:rsidRPr="00BB0D15">
        <w:rPr>
          <w:rFonts w:ascii="Times New Roman" w:eastAsia="Times New Roman" w:hAnsi="Times New Roman" w:cs="Times New Roman"/>
          <w:sz w:val="28"/>
          <w:szCs w:val="28"/>
        </w:rPr>
        <w:t>и выберите</w:t>
      </w:r>
      <w:r w:rsidRPr="00BB0D15">
        <w:rPr>
          <w:rFonts w:ascii="Times New Roman" w:eastAsia="Times New Roman" w:hAnsi="Times New Roman" w:cs="Times New Roman"/>
          <w:sz w:val="28"/>
          <w:szCs w:val="28"/>
          <w:lang w:val="en-US"/>
        </w:rPr>
        <w:t> </w:t>
      </w:r>
      <w:r w:rsidRPr="00BB0D15">
        <w:rPr>
          <w:rFonts w:ascii="Times New Roman" w:eastAsia="Times New Roman" w:hAnsi="Times New Roman" w:cs="Times New Roman"/>
          <w:bCs/>
          <w:sz w:val="28"/>
          <w:szCs w:val="28"/>
        </w:rPr>
        <w:t>Панель управления</w:t>
      </w:r>
      <w:r w:rsidRPr="00BB0D15">
        <w:rPr>
          <w:rFonts w:ascii="Times New Roman" w:eastAsia="Times New Roman" w:hAnsi="Times New Roman" w:cs="Times New Roman"/>
          <w:sz w:val="28"/>
          <w:szCs w:val="28"/>
        </w:rPr>
        <w:t>.</w:t>
      </w:r>
    </w:p>
    <w:p w:rsidR="00043E43" w:rsidRPr="0073320A" w:rsidRDefault="00043E43" w:rsidP="0022489F">
      <w:pPr>
        <w:numPr>
          <w:ilvl w:val="0"/>
          <w:numId w:val="10"/>
        </w:numPr>
        <w:spacing w:after="0" w:line="20" w:lineRule="atLeast"/>
        <w:rPr>
          <w:rFonts w:ascii="Times New Roman" w:eastAsia="Times New Roman" w:hAnsi="Times New Roman" w:cs="Times New Roman"/>
          <w:sz w:val="28"/>
          <w:szCs w:val="28"/>
        </w:rPr>
      </w:pPr>
      <w:r w:rsidRPr="0073320A">
        <w:rPr>
          <w:rFonts w:ascii="Times New Roman" w:eastAsia="Times New Roman" w:hAnsi="Times New Roman" w:cs="Times New Roman"/>
          <w:sz w:val="28"/>
          <w:szCs w:val="28"/>
        </w:rPr>
        <w:t>На панели управления выберите</w:t>
      </w:r>
      <w:r w:rsidRPr="0073320A">
        <w:rPr>
          <w:rFonts w:ascii="Times New Roman" w:eastAsia="Times New Roman" w:hAnsi="Times New Roman" w:cs="Times New Roman"/>
          <w:sz w:val="28"/>
          <w:szCs w:val="28"/>
          <w:lang w:val="en-US"/>
        </w:rPr>
        <w:t> </w:t>
      </w:r>
      <w:r w:rsidRPr="0073320A">
        <w:rPr>
          <w:rFonts w:ascii="Times New Roman" w:eastAsia="Times New Roman" w:hAnsi="Times New Roman" w:cs="Times New Roman"/>
          <w:bCs/>
          <w:sz w:val="28"/>
          <w:szCs w:val="28"/>
        </w:rPr>
        <w:t>Программы</w:t>
      </w:r>
      <w:r w:rsidRPr="0073320A">
        <w:rPr>
          <w:rFonts w:ascii="Times New Roman" w:eastAsia="Times New Roman" w:hAnsi="Times New Roman" w:cs="Times New Roman"/>
          <w:sz w:val="28"/>
          <w:szCs w:val="28"/>
        </w:rPr>
        <w:t>, а затем</w:t>
      </w:r>
      <w:r w:rsidRPr="0073320A">
        <w:rPr>
          <w:rFonts w:ascii="Times New Roman" w:eastAsia="Times New Roman" w:hAnsi="Times New Roman" w:cs="Times New Roman"/>
          <w:sz w:val="28"/>
          <w:szCs w:val="28"/>
          <w:lang w:val="en-US"/>
        </w:rPr>
        <w:t> </w:t>
      </w:r>
      <w:r w:rsidRPr="0073320A">
        <w:rPr>
          <w:rFonts w:ascii="Times New Roman" w:eastAsia="Times New Roman" w:hAnsi="Times New Roman" w:cs="Times New Roman"/>
          <w:bCs/>
          <w:sz w:val="28"/>
          <w:szCs w:val="28"/>
        </w:rPr>
        <w:t xml:space="preserve">Включение и отключение компонентов </w:t>
      </w:r>
      <w:r w:rsidRPr="0073320A">
        <w:rPr>
          <w:rFonts w:ascii="Times New Roman" w:eastAsia="Times New Roman" w:hAnsi="Times New Roman" w:cs="Times New Roman"/>
          <w:bCs/>
          <w:sz w:val="28"/>
          <w:szCs w:val="28"/>
          <w:lang w:val="en-US"/>
        </w:rPr>
        <w:t>Windows</w:t>
      </w:r>
      <w:r w:rsidRPr="0073320A">
        <w:rPr>
          <w:rFonts w:ascii="Times New Roman" w:eastAsia="Times New Roman" w:hAnsi="Times New Roman" w:cs="Times New Roman"/>
          <w:sz w:val="28"/>
          <w:szCs w:val="28"/>
        </w:rPr>
        <w:t>.</w:t>
      </w:r>
    </w:p>
    <w:p w:rsidR="00043E43" w:rsidRPr="008356F3" w:rsidRDefault="00043E43" w:rsidP="0022489F">
      <w:pPr>
        <w:numPr>
          <w:ilvl w:val="0"/>
          <w:numId w:val="10"/>
        </w:numPr>
        <w:spacing w:after="0" w:line="20" w:lineRule="atLeast"/>
        <w:rPr>
          <w:rFonts w:ascii="Times New Roman" w:eastAsia="Times New Roman" w:hAnsi="Times New Roman" w:cs="Times New Roman"/>
          <w:sz w:val="28"/>
          <w:szCs w:val="28"/>
        </w:rPr>
      </w:pPr>
      <w:r w:rsidRPr="0073320A">
        <w:rPr>
          <w:rFonts w:ascii="Times New Roman" w:eastAsia="Times New Roman" w:hAnsi="Times New Roman" w:cs="Times New Roman"/>
          <w:sz w:val="28"/>
          <w:szCs w:val="28"/>
        </w:rPr>
        <w:t xml:space="preserve">В диалоговом окне «Компоненты </w:t>
      </w:r>
      <w:r w:rsidRPr="0073320A">
        <w:rPr>
          <w:rFonts w:ascii="Times New Roman" w:eastAsia="Times New Roman" w:hAnsi="Times New Roman" w:cs="Times New Roman"/>
          <w:sz w:val="28"/>
          <w:szCs w:val="28"/>
          <w:lang w:val="en-US"/>
        </w:rPr>
        <w:t>Windows</w:t>
      </w:r>
      <w:r w:rsidRPr="0073320A">
        <w:rPr>
          <w:rFonts w:ascii="Times New Roman" w:eastAsia="Times New Roman" w:hAnsi="Times New Roman" w:cs="Times New Roman"/>
          <w:sz w:val="28"/>
          <w:szCs w:val="28"/>
        </w:rPr>
        <w:t>» нажмите</w:t>
      </w:r>
      <w:r w:rsidRPr="0073320A">
        <w:rPr>
          <w:rFonts w:ascii="Times New Roman" w:eastAsia="Times New Roman" w:hAnsi="Times New Roman" w:cs="Times New Roman"/>
          <w:sz w:val="28"/>
          <w:szCs w:val="28"/>
          <w:lang w:val="en-US"/>
        </w:rPr>
        <w:t> </w:t>
      </w:r>
      <w:r w:rsidRPr="0073320A">
        <w:rPr>
          <w:rFonts w:ascii="Times New Roman" w:eastAsia="Times New Roman" w:hAnsi="Times New Roman" w:cs="Times New Roman"/>
          <w:bCs/>
          <w:sz w:val="28"/>
          <w:szCs w:val="28"/>
        </w:rPr>
        <w:t xml:space="preserve">Службы </w:t>
      </w:r>
      <w:r w:rsidRPr="0073320A">
        <w:rPr>
          <w:rFonts w:ascii="Times New Roman" w:eastAsia="Times New Roman" w:hAnsi="Times New Roman" w:cs="Times New Roman"/>
          <w:bCs/>
          <w:sz w:val="28"/>
          <w:szCs w:val="28"/>
          <w:lang w:val="en-US"/>
        </w:rPr>
        <w:t>IIS</w:t>
      </w:r>
      <w:r w:rsidRPr="0073320A">
        <w:rPr>
          <w:rFonts w:ascii="Times New Roman" w:eastAsia="Times New Roman" w:hAnsi="Times New Roman" w:cs="Times New Roman"/>
          <w:sz w:val="28"/>
          <w:szCs w:val="28"/>
        </w:rPr>
        <w:t>, а затем кнопку</w:t>
      </w:r>
      <w:r w:rsidRPr="0073320A">
        <w:rPr>
          <w:rFonts w:ascii="Times New Roman" w:eastAsia="Times New Roman" w:hAnsi="Times New Roman" w:cs="Times New Roman"/>
          <w:sz w:val="28"/>
          <w:szCs w:val="28"/>
          <w:lang w:val="en-US"/>
        </w:rPr>
        <w:t> </w:t>
      </w:r>
      <w:r w:rsidRPr="0073320A">
        <w:rPr>
          <w:rFonts w:ascii="Times New Roman" w:eastAsia="Times New Roman" w:hAnsi="Times New Roman" w:cs="Times New Roman"/>
          <w:bCs/>
          <w:sz w:val="28"/>
          <w:szCs w:val="28"/>
        </w:rPr>
        <w:t>ОК</w:t>
      </w:r>
      <w:r w:rsidRPr="0073320A">
        <w:rPr>
          <w:rFonts w:ascii="Times New Roman" w:eastAsia="Times New Roman" w:hAnsi="Times New Roman" w:cs="Times New Roman"/>
          <w:sz w:val="28"/>
          <w:szCs w:val="28"/>
        </w:rPr>
        <w:t>.</w:t>
      </w:r>
    </w:p>
    <w:p w:rsidR="00043E43" w:rsidRDefault="00043E43" w:rsidP="00043E43">
      <w:pPr>
        <w:tabs>
          <w:tab w:val="left" w:pos="993"/>
        </w:tabs>
        <w:spacing w:after="0" w:line="20" w:lineRule="atLeast"/>
        <w:ind w:firstLine="709"/>
        <w:jc w:val="both"/>
        <w:rPr>
          <w:rFonts w:ascii="Times New Roman" w:hAnsi="Times New Roman" w:cs="Times New Roman"/>
          <w:sz w:val="28"/>
          <w:szCs w:val="28"/>
        </w:rPr>
      </w:pPr>
      <w:r w:rsidRPr="0073320A">
        <w:rPr>
          <w:rFonts w:ascii="Times New Roman" w:hAnsi="Times New Roman" w:cs="Times New Roman"/>
          <w:sz w:val="28"/>
          <w:szCs w:val="28"/>
        </w:rPr>
        <w:t xml:space="preserve">Компонент </w:t>
      </w:r>
      <w:r w:rsidRPr="0073320A">
        <w:rPr>
          <w:rFonts w:ascii="Times New Roman" w:hAnsi="Times New Roman" w:cs="Times New Roman"/>
          <w:sz w:val="28"/>
          <w:szCs w:val="28"/>
          <w:lang w:val="en-US"/>
        </w:rPr>
        <w:t>IIS</w:t>
      </w:r>
      <w:r w:rsidRPr="0073320A">
        <w:rPr>
          <w:rFonts w:ascii="Times New Roman" w:hAnsi="Times New Roman" w:cs="Times New Roman"/>
          <w:sz w:val="28"/>
          <w:szCs w:val="28"/>
        </w:rPr>
        <w:t xml:space="preserve"> включён как часть установки </w:t>
      </w:r>
      <w:r w:rsidRPr="0073320A">
        <w:rPr>
          <w:rFonts w:ascii="Times New Roman" w:hAnsi="Times New Roman" w:cs="Times New Roman"/>
          <w:sz w:val="28"/>
          <w:szCs w:val="28"/>
          <w:lang w:val="en-US"/>
        </w:rPr>
        <w:t>Windows</w:t>
      </w:r>
      <w:r w:rsidRPr="0073320A">
        <w:rPr>
          <w:rFonts w:ascii="Times New Roman" w:hAnsi="Times New Roman" w:cs="Times New Roman"/>
          <w:sz w:val="28"/>
          <w:szCs w:val="28"/>
        </w:rPr>
        <w:t xml:space="preserve"> (как для сервера, так и для рабочей станции) и требует активизации и конфигурирования непосредственно пользователем. </w:t>
      </w:r>
    </w:p>
    <w:p w:rsidR="00043E43" w:rsidRDefault="00043E43" w:rsidP="00043E43">
      <w:pPr>
        <w:tabs>
          <w:tab w:val="left" w:pos="993"/>
        </w:tabs>
        <w:spacing w:after="0" w:line="20" w:lineRule="atLeast"/>
        <w:ind w:firstLine="709"/>
        <w:jc w:val="both"/>
        <w:rPr>
          <w:rFonts w:ascii="Times New Roman" w:hAnsi="Times New Roman" w:cs="Times New Roman"/>
          <w:sz w:val="28"/>
          <w:szCs w:val="28"/>
        </w:rPr>
      </w:pPr>
      <w:r w:rsidRPr="0073320A">
        <w:rPr>
          <w:rFonts w:ascii="Times New Roman" w:hAnsi="Times New Roman" w:cs="Times New Roman"/>
          <w:sz w:val="28"/>
          <w:szCs w:val="28"/>
        </w:rPr>
        <w:t>После выполнения данных инструкции на экране появится диалоговое окно с выбором компонентов, доступных для установки (см. рисунок 6.1).</w:t>
      </w:r>
    </w:p>
    <w:p w:rsidR="00F875CD" w:rsidRDefault="00F875CD" w:rsidP="00043E43">
      <w:pPr>
        <w:tabs>
          <w:tab w:val="left" w:pos="993"/>
        </w:tabs>
        <w:spacing w:after="0" w:line="20" w:lineRule="atLeast"/>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Следующим шагом идет непосредственная конфигурация самого </w:t>
      </w:r>
      <w:r w:rsidRPr="004F1603">
        <w:rPr>
          <w:rFonts w:ascii="Times New Roman" w:hAnsi="Times New Roman" w:cs="Times New Roman"/>
          <w:sz w:val="28"/>
          <w:szCs w:val="28"/>
        </w:rPr>
        <w:t>сервера приложений. Для</w:t>
      </w:r>
      <w:r w:rsidRPr="00E70D1B">
        <w:rPr>
          <w:rFonts w:ascii="Times New Roman" w:hAnsi="Times New Roman" w:cs="Times New Roman"/>
          <w:sz w:val="28"/>
          <w:szCs w:val="28"/>
        </w:rPr>
        <w:t xml:space="preserve"> </w:t>
      </w:r>
      <w:r w:rsidRPr="004F1603">
        <w:rPr>
          <w:rFonts w:ascii="Times New Roman" w:hAnsi="Times New Roman" w:cs="Times New Roman"/>
          <w:sz w:val="28"/>
          <w:szCs w:val="28"/>
        </w:rPr>
        <w:t>этого</w:t>
      </w:r>
      <w:r w:rsidRPr="00E70D1B">
        <w:rPr>
          <w:rFonts w:ascii="Times New Roman" w:hAnsi="Times New Roman" w:cs="Times New Roman"/>
          <w:sz w:val="28"/>
          <w:szCs w:val="28"/>
        </w:rPr>
        <w:t xml:space="preserve"> </w:t>
      </w:r>
      <w:r w:rsidRPr="004F1603">
        <w:rPr>
          <w:rFonts w:ascii="Times New Roman" w:hAnsi="Times New Roman" w:cs="Times New Roman"/>
          <w:sz w:val="28"/>
          <w:szCs w:val="28"/>
        </w:rPr>
        <w:t>требуется</w:t>
      </w:r>
      <w:r w:rsidRPr="00E70D1B">
        <w:rPr>
          <w:rFonts w:ascii="Times New Roman" w:hAnsi="Times New Roman" w:cs="Times New Roman"/>
          <w:sz w:val="28"/>
          <w:szCs w:val="28"/>
        </w:rPr>
        <w:t xml:space="preserve"> </w:t>
      </w:r>
      <w:r w:rsidRPr="004F1603">
        <w:rPr>
          <w:rFonts w:ascii="Times New Roman" w:hAnsi="Times New Roman" w:cs="Times New Roman"/>
          <w:sz w:val="28"/>
          <w:szCs w:val="28"/>
        </w:rPr>
        <w:t>запустить</w:t>
      </w:r>
      <w:r w:rsidRPr="00E70D1B">
        <w:rPr>
          <w:rFonts w:ascii="Times New Roman" w:hAnsi="Times New Roman" w:cs="Times New Roman"/>
          <w:sz w:val="28"/>
          <w:szCs w:val="28"/>
        </w:rPr>
        <w:t xml:space="preserve"> </w:t>
      </w:r>
      <w:r w:rsidRPr="004F1603">
        <w:rPr>
          <w:rFonts w:ascii="Times New Roman" w:hAnsi="Times New Roman" w:cs="Times New Roman"/>
          <w:sz w:val="28"/>
          <w:szCs w:val="28"/>
          <w:lang w:val="de-DE"/>
        </w:rPr>
        <w:t>Internet</w:t>
      </w:r>
      <w:r w:rsidRPr="00E70D1B">
        <w:rPr>
          <w:rFonts w:ascii="Times New Roman" w:hAnsi="Times New Roman" w:cs="Times New Roman"/>
          <w:sz w:val="28"/>
          <w:szCs w:val="28"/>
        </w:rPr>
        <w:t xml:space="preserve"> </w:t>
      </w:r>
      <w:r w:rsidRPr="004F1603">
        <w:rPr>
          <w:rFonts w:ascii="Times New Roman" w:hAnsi="Times New Roman" w:cs="Times New Roman"/>
          <w:sz w:val="28"/>
          <w:szCs w:val="28"/>
          <w:lang w:val="de-DE"/>
        </w:rPr>
        <w:t>Information</w:t>
      </w:r>
      <w:r w:rsidRPr="00E70D1B">
        <w:rPr>
          <w:rFonts w:ascii="Times New Roman" w:hAnsi="Times New Roman" w:cs="Times New Roman"/>
          <w:sz w:val="28"/>
          <w:szCs w:val="28"/>
        </w:rPr>
        <w:t xml:space="preserve"> </w:t>
      </w:r>
      <w:r w:rsidRPr="004F1603">
        <w:rPr>
          <w:rFonts w:ascii="Times New Roman" w:hAnsi="Times New Roman" w:cs="Times New Roman"/>
          <w:sz w:val="28"/>
          <w:szCs w:val="28"/>
          <w:lang w:val="de-DE"/>
        </w:rPr>
        <w:t>Servies</w:t>
      </w:r>
      <w:r w:rsidRPr="00E70D1B">
        <w:rPr>
          <w:rFonts w:ascii="Times New Roman" w:hAnsi="Times New Roman" w:cs="Times New Roman"/>
          <w:sz w:val="28"/>
          <w:szCs w:val="28"/>
        </w:rPr>
        <w:t xml:space="preserve"> (</w:t>
      </w:r>
      <w:r w:rsidRPr="004F1603">
        <w:rPr>
          <w:rFonts w:ascii="Times New Roman" w:hAnsi="Times New Roman" w:cs="Times New Roman"/>
          <w:sz w:val="28"/>
          <w:szCs w:val="28"/>
          <w:lang w:val="de-DE"/>
        </w:rPr>
        <w:t>IIS</w:t>
      </w:r>
      <w:r w:rsidRPr="00E70D1B">
        <w:rPr>
          <w:rFonts w:ascii="Times New Roman" w:hAnsi="Times New Roman" w:cs="Times New Roman"/>
          <w:sz w:val="28"/>
          <w:szCs w:val="28"/>
        </w:rPr>
        <w:t xml:space="preserve">) </w:t>
      </w:r>
      <w:r w:rsidRPr="004F1603">
        <w:rPr>
          <w:rFonts w:ascii="Times New Roman" w:hAnsi="Times New Roman" w:cs="Times New Roman"/>
          <w:sz w:val="28"/>
          <w:szCs w:val="28"/>
          <w:lang w:val="de-DE"/>
        </w:rPr>
        <w:t>Manager</w:t>
      </w:r>
      <w:r w:rsidRPr="00E70D1B">
        <w:rPr>
          <w:rFonts w:ascii="Times New Roman" w:hAnsi="Times New Roman" w:cs="Times New Roman"/>
          <w:sz w:val="28"/>
          <w:szCs w:val="28"/>
        </w:rPr>
        <w:t xml:space="preserve">. </w:t>
      </w:r>
      <w:r w:rsidRPr="004F1603">
        <w:rPr>
          <w:rFonts w:ascii="Times New Roman" w:hAnsi="Times New Roman" w:cs="Times New Roman"/>
          <w:sz w:val="28"/>
          <w:szCs w:val="28"/>
        </w:rPr>
        <w:t xml:space="preserve">Для развёртывания веб-приложения нужно создать и </w:t>
      </w:r>
      <w:r w:rsidRPr="00A23C56">
        <w:rPr>
          <w:rFonts w:ascii="Times New Roman" w:hAnsi="Times New Roman" w:cs="Times New Roman"/>
          <w:sz w:val="28"/>
          <w:szCs w:val="28"/>
        </w:rPr>
        <w:t xml:space="preserve">сконфигурировать </w:t>
      </w:r>
      <w:r w:rsidRPr="00A23C56">
        <w:rPr>
          <w:rFonts w:ascii="Times New Roman" w:hAnsi="Times New Roman" w:cs="Times New Roman"/>
          <w:sz w:val="28"/>
          <w:szCs w:val="28"/>
          <w:lang w:val="en-US"/>
        </w:rPr>
        <w:t>application</w:t>
      </w:r>
      <w:r w:rsidRPr="00A23C56">
        <w:rPr>
          <w:rFonts w:ascii="Times New Roman" w:hAnsi="Times New Roman" w:cs="Times New Roman"/>
          <w:sz w:val="28"/>
          <w:szCs w:val="28"/>
        </w:rPr>
        <w:t xml:space="preserve"> </w:t>
      </w:r>
      <w:r w:rsidRPr="00A23C56">
        <w:rPr>
          <w:rFonts w:ascii="Times New Roman" w:hAnsi="Times New Roman" w:cs="Times New Roman"/>
          <w:sz w:val="28"/>
          <w:szCs w:val="28"/>
          <w:lang w:val="en-US"/>
        </w:rPr>
        <w:t>pool</w:t>
      </w:r>
      <w:r w:rsidRPr="00A23C56">
        <w:rPr>
          <w:rFonts w:ascii="Times New Roman" w:hAnsi="Times New Roman" w:cs="Times New Roman"/>
          <w:sz w:val="28"/>
          <w:szCs w:val="28"/>
        </w:rPr>
        <w:t xml:space="preserve"> и </w:t>
      </w:r>
      <w:r w:rsidRPr="00A23C56">
        <w:rPr>
          <w:rFonts w:ascii="Times New Roman" w:hAnsi="Times New Roman" w:cs="Times New Roman"/>
          <w:sz w:val="28"/>
          <w:szCs w:val="28"/>
          <w:lang w:val="en-US"/>
        </w:rPr>
        <w:t>web</w:t>
      </w:r>
      <w:r w:rsidRPr="00A23C56">
        <w:rPr>
          <w:rFonts w:ascii="Times New Roman" w:hAnsi="Times New Roman" w:cs="Times New Roman"/>
          <w:sz w:val="28"/>
          <w:szCs w:val="28"/>
        </w:rPr>
        <w:t>-</w:t>
      </w:r>
      <w:r w:rsidRPr="00A23C56">
        <w:rPr>
          <w:rFonts w:ascii="Times New Roman" w:hAnsi="Times New Roman" w:cs="Times New Roman"/>
          <w:sz w:val="28"/>
          <w:szCs w:val="28"/>
          <w:lang w:val="en-US"/>
        </w:rPr>
        <w:t>site</w:t>
      </w:r>
      <w:r w:rsidRPr="00A23C56">
        <w:rPr>
          <w:rFonts w:ascii="Times New Roman" w:hAnsi="Times New Roman" w:cs="Times New Roman"/>
          <w:sz w:val="28"/>
          <w:szCs w:val="28"/>
        </w:rPr>
        <w:t xml:space="preserve">. Даём </w:t>
      </w:r>
      <w:r w:rsidRPr="00A23C56">
        <w:rPr>
          <w:rFonts w:ascii="Times New Roman" w:hAnsi="Times New Roman" w:cs="Times New Roman"/>
          <w:sz w:val="28"/>
          <w:szCs w:val="28"/>
          <w:lang w:val="en-US"/>
        </w:rPr>
        <w:t>Application</w:t>
      </w:r>
      <w:r w:rsidRPr="00A23C56">
        <w:rPr>
          <w:rFonts w:ascii="Times New Roman" w:hAnsi="Times New Roman" w:cs="Times New Roman"/>
          <w:sz w:val="28"/>
          <w:szCs w:val="28"/>
        </w:rPr>
        <w:t xml:space="preserve"> </w:t>
      </w:r>
      <w:r w:rsidRPr="00A23C56">
        <w:rPr>
          <w:rFonts w:ascii="Times New Roman" w:hAnsi="Times New Roman" w:cs="Times New Roman"/>
          <w:sz w:val="28"/>
          <w:szCs w:val="28"/>
          <w:lang w:val="en-US"/>
        </w:rPr>
        <w:t>Pool</w:t>
      </w:r>
      <w:r w:rsidRPr="00A23C56">
        <w:rPr>
          <w:rFonts w:ascii="Times New Roman" w:hAnsi="Times New Roman" w:cs="Times New Roman"/>
          <w:sz w:val="28"/>
          <w:szCs w:val="28"/>
        </w:rPr>
        <w:t xml:space="preserve"> (пул приложения) имя </w:t>
      </w:r>
      <w:r>
        <w:rPr>
          <w:rFonts w:ascii="Times New Roman" w:hAnsi="Times New Roman" w:cs="Times New Roman"/>
          <w:sz w:val="28"/>
          <w:szCs w:val="28"/>
          <w:lang w:val="en-US"/>
        </w:rPr>
        <w:t>Totalizator</w:t>
      </w:r>
      <w:r w:rsidRPr="00A23C56">
        <w:rPr>
          <w:rFonts w:ascii="Times New Roman" w:hAnsi="Times New Roman" w:cs="Times New Roman"/>
          <w:sz w:val="28"/>
          <w:szCs w:val="28"/>
          <w:lang w:val="en-US"/>
        </w:rPr>
        <w:t>Pool</w:t>
      </w:r>
      <w:r w:rsidRPr="00A23C56">
        <w:rPr>
          <w:rFonts w:ascii="Times New Roman" w:hAnsi="Times New Roman" w:cs="Times New Roman"/>
          <w:sz w:val="28"/>
          <w:szCs w:val="28"/>
        </w:rPr>
        <w:t>.</w:t>
      </w:r>
    </w:p>
    <w:p w:rsidR="00F875CD" w:rsidRPr="0073320A" w:rsidRDefault="00F875CD" w:rsidP="00043E43">
      <w:pPr>
        <w:tabs>
          <w:tab w:val="left" w:pos="993"/>
        </w:tabs>
        <w:spacing w:after="0" w:line="20" w:lineRule="atLeast"/>
        <w:ind w:firstLine="709"/>
        <w:jc w:val="both"/>
        <w:rPr>
          <w:rFonts w:ascii="Times New Roman" w:hAnsi="Times New Roman" w:cs="Times New Roman"/>
          <w:sz w:val="28"/>
          <w:szCs w:val="28"/>
        </w:rPr>
      </w:pPr>
      <w:r w:rsidRPr="00A23C56">
        <w:rPr>
          <w:rFonts w:ascii="Times New Roman" w:hAnsi="Times New Roman" w:cs="Times New Roman"/>
          <w:sz w:val="28"/>
          <w:szCs w:val="28"/>
        </w:rPr>
        <w:t>Версию для .</w:t>
      </w:r>
      <w:r w:rsidRPr="00A23C56">
        <w:rPr>
          <w:rFonts w:ascii="Times New Roman" w:hAnsi="Times New Roman" w:cs="Times New Roman"/>
          <w:sz w:val="28"/>
          <w:szCs w:val="28"/>
          <w:lang w:val="en-US"/>
        </w:rPr>
        <w:t>NET</w:t>
      </w:r>
      <w:r w:rsidRPr="00A23C56">
        <w:rPr>
          <w:rFonts w:ascii="Times New Roman" w:hAnsi="Times New Roman" w:cs="Times New Roman"/>
          <w:sz w:val="28"/>
          <w:szCs w:val="28"/>
        </w:rPr>
        <w:t xml:space="preserve"> </w:t>
      </w:r>
      <w:r w:rsidRPr="00A23C56">
        <w:rPr>
          <w:rFonts w:ascii="Times New Roman" w:hAnsi="Times New Roman" w:cs="Times New Roman"/>
          <w:sz w:val="28"/>
          <w:szCs w:val="28"/>
          <w:lang w:val="en-US"/>
        </w:rPr>
        <w:t>Framework</w:t>
      </w:r>
      <w:r w:rsidRPr="00A23C56">
        <w:rPr>
          <w:rFonts w:ascii="Times New Roman" w:hAnsi="Times New Roman" w:cs="Times New Roman"/>
          <w:sz w:val="28"/>
          <w:szCs w:val="28"/>
        </w:rPr>
        <w:t xml:space="preserve"> следует выбрать 4 и выше.  М</w:t>
      </w:r>
      <w:r w:rsidRPr="00A23C56">
        <w:rPr>
          <w:rFonts w:ascii="Times New Roman" w:hAnsi="Times New Roman" w:cs="Times New Roman"/>
          <w:sz w:val="28"/>
          <w:szCs w:val="28"/>
          <w:shd w:val="clear" w:color="auto" w:fill="FFFFFF"/>
        </w:rPr>
        <w:t xml:space="preserve">одель управления контейнером следует выбрать </w:t>
      </w:r>
      <w:r w:rsidRPr="00A23C56">
        <w:rPr>
          <w:rFonts w:ascii="Times New Roman" w:hAnsi="Times New Roman" w:cs="Times New Roman"/>
          <w:sz w:val="28"/>
          <w:szCs w:val="28"/>
          <w:shd w:val="clear" w:color="auto" w:fill="FFFFFF"/>
          <w:lang w:val="en-US"/>
        </w:rPr>
        <w:t>Integrated</w:t>
      </w:r>
      <w:r w:rsidRPr="00A23C56">
        <w:rPr>
          <w:rFonts w:ascii="Times New Roman" w:hAnsi="Times New Roman" w:cs="Times New Roman"/>
          <w:sz w:val="28"/>
          <w:szCs w:val="28"/>
          <w:shd w:val="clear" w:color="auto" w:fill="FFFFFF"/>
        </w:rPr>
        <w:t xml:space="preserve"> </w:t>
      </w:r>
      <w:r w:rsidRPr="00A23C56">
        <w:rPr>
          <w:rFonts w:ascii="Times New Roman" w:hAnsi="Times New Roman" w:cs="Times New Roman"/>
          <w:sz w:val="28"/>
          <w:szCs w:val="28"/>
          <w:shd w:val="clear" w:color="auto" w:fill="FFFFFF"/>
          <w:lang w:val="en-US"/>
        </w:rPr>
        <w:t>mode</w:t>
      </w:r>
      <w:r w:rsidRPr="00A23C56">
        <w:rPr>
          <w:rFonts w:ascii="Times New Roman" w:hAnsi="Times New Roman" w:cs="Times New Roman"/>
          <w:sz w:val="28"/>
          <w:szCs w:val="28"/>
          <w:shd w:val="clear" w:color="auto" w:fill="FFFFFF"/>
        </w:rPr>
        <w:t xml:space="preserve"> (предполагает более </w:t>
      </w:r>
      <w:r w:rsidRPr="00A23C56">
        <w:rPr>
          <w:rFonts w:ascii="Times New Roman" w:hAnsi="Times New Roman" w:cs="Times New Roman"/>
          <w:sz w:val="28"/>
          <w:szCs w:val="28"/>
          <w:shd w:val="clear" w:color="auto" w:fill="FFFFFF"/>
        </w:rPr>
        <w:lastRenderedPageBreak/>
        <w:t>тесное взаимодействие между IIS и ASP.NET, позволяет избежать дублирования функций и получить больший контроль над обработкой запроса).</w:t>
      </w:r>
    </w:p>
    <w:p w:rsidR="00043E43" w:rsidRDefault="00043E43" w:rsidP="00043E43">
      <w:pPr>
        <w:tabs>
          <w:tab w:val="left" w:pos="993"/>
        </w:tabs>
        <w:spacing w:after="0" w:line="23" w:lineRule="atLeast"/>
        <w:jc w:val="center"/>
        <w:rPr>
          <w:rFonts w:ascii="Times New Roman" w:hAnsi="Times New Roman" w:cs="Times New Roman"/>
          <w:sz w:val="28"/>
          <w:szCs w:val="28"/>
        </w:rPr>
      </w:pPr>
    </w:p>
    <w:p w:rsidR="00043E43" w:rsidRDefault="00043E43" w:rsidP="00043E43">
      <w:pPr>
        <w:tabs>
          <w:tab w:val="left" w:pos="993"/>
        </w:tabs>
        <w:spacing w:after="0" w:line="23" w:lineRule="atLeast"/>
        <w:jc w:val="center"/>
        <w:rPr>
          <w:rFonts w:ascii="Times New Roman" w:hAnsi="Times New Roman" w:cs="Times New Roman"/>
          <w:sz w:val="28"/>
          <w:szCs w:val="28"/>
        </w:rPr>
      </w:pPr>
      <w:r>
        <w:rPr>
          <w:noProof/>
          <w:lang w:val="en-US"/>
        </w:rPr>
        <w:drawing>
          <wp:inline distT="0" distB="0" distL="0" distR="0" wp14:anchorId="3795A718" wp14:editId="033809C8">
            <wp:extent cx="3219450" cy="3904447"/>
            <wp:effectExtent l="0" t="0" r="0" b="1270"/>
            <wp:docPr id="4" name="Picture 4" descr="Устанавливаем компоненты веб-серв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Устанавливаем компоненты веб-сервер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7712" cy="3926595"/>
                    </a:xfrm>
                    <a:prstGeom prst="rect">
                      <a:avLst/>
                    </a:prstGeom>
                    <a:noFill/>
                    <a:ln>
                      <a:noFill/>
                    </a:ln>
                  </pic:spPr>
                </pic:pic>
              </a:graphicData>
            </a:graphic>
          </wp:inline>
        </w:drawing>
      </w:r>
    </w:p>
    <w:p w:rsidR="00043E43" w:rsidRDefault="00043E43" w:rsidP="00043E43">
      <w:pPr>
        <w:tabs>
          <w:tab w:val="left" w:pos="993"/>
        </w:tabs>
        <w:spacing w:after="0" w:line="23" w:lineRule="atLeast"/>
        <w:jc w:val="center"/>
        <w:rPr>
          <w:rFonts w:ascii="Times New Roman" w:hAnsi="Times New Roman" w:cs="Times New Roman"/>
          <w:sz w:val="28"/>
          <w:szCs w:val="28"/>
        </w:rPr>
      </w:pPr>
    </w:p>
    <w:p w:rsidR="00043E43" w:rsidRDefault="00043E43" w:rsidP="00043E43">
      <w:pPr>
        <w:tabs>
          <w:tab w:val="left" w:pos="993"/>
        </w:tabs>
        <w:spacing w:after="0" w:line="23" w:lineRule="atLeast"/>
        <w:jc w:val="center"/>
        <w:rPr>
          <w:rFonts w:ascii="Times New Roman" w:hAnsi="Times New Roman" w:cs="Times New Roman"/>
          <w:sz w:val="28"/>
          <w:szCs w:val="28"/>
        </w:rPr>
      </w:pPr>
      <w:r>
        <w:rPr>
          <w:rFonts w:ascii="Times New Roman" w:hAnsi="Times New Roman" w:cs="Times New Roman"/>
          <w:sz w:val="28"/>
          <w:szCs w:val="28"/>
        </w:rPr>
        <w:t>Рисунок 6.1 – Выбор нужных компонентов</w:t>
      </w:r>
    </w:p>
    <w:p w:rsidR="00043E43" w:rsidRDefault="00043E43" w:rsidP="00043E43">
      <w:pPr>
        <w:tabs>
          <w:tab w:val="left" w:pos="993"/>
        </w:tabs>
        <w:spacing w:after="0" w:line="23" w:lineRule="atLeast"/>
        <w:jc w:val="center"/>
        <w:rPr>
          <w:rFonts w:ascii="Times New Roman" w:hAnsi="Times New Roman" w:cs="Times New Roman"/>
          <w:sz w:val="28"/>
          <w:szCs w:val="28"/>
        </w:rPr>
      </w:pPr>
    </w:p>
    <w:p w:rsidR="00043E43" w:rsidRDefault="00043E43" w:rsidP="00043E43">
      <w:pPr>
        <w:tabs>
          <w:tab w:val="left" w:pos="993"/>
        </w:tabs>
        <w:spacing w:after="0" w:line="23" w:lineRule="atLeast"/>
        <w:rPr>
          <w:rFonts w:ascii="Times New Roman" w:hAnsi="Times New Roman" w:cs="Times New Roman"/>
          <w:sz w:val="28"/>
          <w:szCs w:val="28"/>
        </w:rPr>
      </w:pPr>
      <w:r>
        <w:rPr>
          <w:rFonts w:ascii="Times New Roman" w:hAnsi="Times New Roman" w:cs="Times New Roman"/>
          <w:sz w:val="28"/>
          <w:szCs w:val="28"/>
        </w:rPr>
        <w:tab/>
        <w:t xml:space="preserve">Создавая веб-сайт следует выбрать уже созданный пул приложения, Имя хоста определяем в качестве </w:t>
      </w:r>
      <w:r>
        <w:rPr>
          <w:rFonts w:ascii="Times New Roman" w:hAnsi="Times New Roman" w:cs="Times New Roman"/>
          <w:sz w:val="28"/>
          <w:szCs w:val="28"/>
          <w:lang w:val="en-US"/>
        </w:rPr>
        <w:t>totalizator</w:t>
      </w:r>
      <w:r w:rsidRPr="00C21427">
        <w:rPr>
          <w:rFonts w:ascii="Times New Roman" w:hAnsi="Times New Roman" w:cs="Times New Roman"/>
          <w:sz w:val="28"/>
          <w:szCs w:val="28"/>
        </w:rPr>
        <w:t>.</w:t>
      </w:r>
      <w:r>
        <w:rPr>
          <w:rFonts w:ascii="Times New Roman" w:hAnsi="Times New Roman" w:cs="Times New Roman"/>
          <w:sz w:val="28"/>
          <w:szCs w:val="28"/>
          <w:lang w:val="en-US"/>
        </w:rPr>
        <w:t>com</w:t>
      </w:r>
      <w:r w:rsidRPr="00C21427">
        <w:rPr>
          <w:rFonts w:ascii="Times New Roman" w:hAnsi="Times New Roman" w:cs="Times New Roman"/>
          <w:sz w:val="28"/>
          <w:szCs w:val="28"/>
        </w:rPr>
        <w:t>.</w:t>
      </w:r>
      <w:r>
        <w:rPr>
          <w:rFonts w:ascii="Times New Roman" w:hAnsi="Times New Roman" w:cs="Times New Roman"/>
          <w:sz w:val="28"/>
          <w:szCs w:val="28"/>
        </w:rPr>
        <w:t xml:space="preserve"> </w:t>
      </w:r>
      <w:r w:rsidRPr="004F1603">
        <w:rPr>
          <w:rFonts w:ascii="Times New Roman" w:hAnsi="Times New Roman" w:cs="Times New Roman"/>
          <w:sz w:val="28"/>
          <w:szCs w:val="28"/>
        </w:rPr>
        <w:t xml:space="preserve">Пример конфигурации </w:t>
      </w:r>
      <w:r>
        <w:rPr>
          <w:rFonts w:ascii="Times New Roman" w:hAnsi="Times New Roman" w:cs="Times New Roman"/>
          <w:sz w:val="28"/>
          <w:szCs w:val="28"/>
        </w:rPr>
        <w:t>веб-</w:t>
      </w:r>
      <w:r w:rsidRPr="004F1603">
        <w:rPr>
          <w:rFonts w:ascii="Times New Roman" w:hAnsi="Times New Roman" w:cs="Times New Roman"/>
          <w:sz w:val="28"/>
          <w:szCs w:val="28"/>
        </w:rPr>
        <w:t>приложения</w:t>
      </w:r>
      <w:r>
        <w:rPr>
          <w:rFonts w:ascii="Times New Roman" w:hAnsi="Times New Roman" w:cs="Times New Roman"/>
          <w:sz w:val="28"/>
          <w:szCs w:val="28"/>
        </w:rPr>
        <w:t xml:space="preserve"> приведен на рисунке 6.2</w:t>
      </w:r>
      <w:r w:rsidRPr="004F1603">
        <w:rPr>
          <w:rFonts w:ascii="Times New Roman" w:hAnsi="Times New Roman" w:cs="Times New Roman"/>
          <w:sz w:val="28"/>
          <w:szCs w:val="28"/>
        </w:rPr>
        <w:t>.</w:t>
      </w:r>
    </w:p>
    <w:p w:rsidR="00F875CD" w:rsidRPr="00C21427" w:rsidRDefault="00F875CD" w:rsidP="00043E43">
      <w:pPr>
        <w:tabs>
          <w:tab w:val="left" w:pos="993"/>
        </w:tabs>
        <w:spacing w:after="0" w:line="23" w:lineRule="atLeast"/>
        <w:rPr>
          <w:rFonts w:ascii="Times New Roman" w:hAnsi="Times New Roman" w:cs="Times New Roman"/>
          <w:sz w:val="28"/>
          <w:szCs w:val="28"/>
        </w:rPr>
      </w:pPr>
    </w:p>
    <w:p w:rsidR="00043E43" w:rsidRDefault="00043E43" w:rsidP="00F875CD">
      <w:pPr>
        <w:tabs>
          <w:tab w:val="left" w:pos="993"/>
        </w:tabs>
        <w:spacing w:after="0" w:line="23" w:lineRule="atLeast"/>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17DBEAC4" wp14:editId="6ACA2204">
            <wp:extent cx="5143500" cy="241512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3357" cy="2443233"/>
                    </a:xfrm>
                    <a:prstGeom prst="rect">
                      <a:avLst/>
                    </a:prstGeom>
                    <a:noFill/>
                    <a:ln>
                      <a:noFill/>
                    </a:ln>
                  </pic:spPr>
                </pic:pic>
              </a:graphicData>
            </a:graphic>
          </wp:inline>
        </w:drawing>
      </w:r>
    </w:p>
    <w:p w:rsidR="00043E43" w:rsidRDefault="00043E43" w:rsidP="00043E43">
      <w:pPr>
        <w:tabs>
          <w:tab w:val="left" w:pos="993"/>
        </w:tabs>
        <w:spacing w:after="0" w:line="23" w:lineRule="atLeast"/>
        <w:rPr>
          <w:rFonts w:ascii="Times New Roman" w:hAnsi="Times New Roman" w:cs="Times New Roman"/>
          <w:sz w:val="28"/>
          <w:szCs w:val="28"/>
        </w:rPr>
      </w:pPr>
    </w:p>
    <w:p w:rsidR="00043E43" w:rsidRDefault="00043E43" w:rsidP="00043E43">
      <w:pPr>
        <w:tabs>
          <w:tab w:val="left" w:pos="993"/>
        </w:tabs>
        <w:spacing w:after="0" w:line="23" w:lineRule="atLeast"/>
        <w:jc w:val="center"/>
        <w:rPr>
          <w:rFonts w:ascii="Times New Roman" w:hAnsi="Times New Roman" w:cs="Times New Roman"/>
          <w:sz w:val="28"/>
          <w:szCs w:val="28"/>
        </w:rPr>
      </w:pPr>
      <w:r>
        <w:rPr>
          <w:rFonts w:ascii="Times New Roman" w:hAnsi="Times New Roman" w:cs="Times New Roman"/>
          <w:sz w:val="28"/>
          <w:szCs w:val="28"/>
        </w:rPr>
        <w:t>Рисунок 6.</w:t>
      </w:r>
      <w:r w:rsidRPr="00521B5B">
        <w:rPr>
          <w:rFonts w:ascii="Times New Roman" w:hAnsi="Times New Roman" w:cs="Times New Roman"/>
          <w:sz w:val="28"/>
          <w:szCs w:val="28"/>
        </w:rPr>
        <w:t>2</w:t>
      </w:r>
      <w:r>
        <w:rPr>
          <w:rFonts w:ascii="Times New Roman" w:hAnsi="Times New Roman" w:cs="Times New Roman"/>
          <w:sz w:val="28"/>
          <w:szCs w:val="28"/>
        </w:rPr>
        <w:t xml:space="preserve"> – Конфигурация веб-сайта</w:t>
      </w:r>
    </w:p>
    <w:p w:rsidR="00043E43" w:rsidRDefault="00043E43" w:rsidP="00043E43">
      <w:pPr>
        <w:tabs>
          <w:tab w:val="left" w:pos="993"/>
        </w:tabs>
        <w:spacing w:after="0" w:line="23" w:lineRule="atLeast"/>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Стоит отметить, что значением по умолчанию для порта коннектора протокола </w:t>
      </w:r>
      <w:r>
        <w:rPr>
          <w:rFonts w:ascii="Times New Roman" w:hAnsi="Times New Roman" w:cs="Times New Roman"/>
          <w:sz w:val="28"/>
          <w:szCs w:val="28"/>
          <w:lang w:val="en-US"/>
        </w:rPr>
        <w:t>HTTP</w:t>
      </w:r>
      <w:r w:rsidRPr="002255CA">
        <w:rPr>
          <w:rFonts w:ascii="Times New Roman" w:hAnsi="Times New Roman" w:cs="Times New Roman"/>
          <w:sz w:val="28"/>
          <w:szCs w:val="28"/>
        </w:rPr>
        <w:t xml:space="preserve"> </w:t>
      </w:r>
      <w:r>
        <w:rPr>
          <w:rFonts w:ascii="Times New Roman" w:hAnsi="Times New Roman" w:cs="Times New Roman"/>
          <w:sz w:val="28"/>
          <w:szCs w:val="28"/>
        </w:rPr>
        <w:t>является значение 8080. Этот порт используется многими приложениями. Чтобы избежать возможных конфликтов, рекомендуется изменить это значение. Так же рекомендуется создать учетную запись администратора сервера приложений.</w:t>
      </w:r>
    </w:p>
    <w:p w:rsidR="00043E43" w:rsidRDefault="00043E43" w:rsidP="00043E43">
      <w:pPr>
        <w:tabs>
          <w:tab w:val="left" w:pos="993"/>
        </w:tabs>
        <w:spacing w:after="0" w:line="20" w:lineRule="atLeast"/>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успешной установки и конфигурации сервера приложений нужно поместить архив, содержащий веб-приложение, в папку </w:t>
      </w:r>
      <w:r>
        <w:rPr>
          <w:rFonts w:ascii="Times New Roman" w:hAnsi="Times New Roman" w:cs="Times New Roman"/>
          <w:sz w:val="28"/>
          <w:szCs w:val="28"/>
          <w:lang w:val="en-US"/>
        </w:rPr>
        <w:t>webapps</w:t>
      </w:r>
      <w:r w:rsidRPr="00CA249F">
        <w:rPr>
          <w:rFonts w:ascii="Times New Roman" w:hAnsi="Times New Roman" w:cs="Times New Roman"/>
          <w:sz w:val="28"/>
          <w:szCs w:val="28"/>
        </w:rPr>
        <w:t xml:space="preserve"> </w:t>
      </w:r>
      <w:r>
        <w:rPr>
          <w:rFonts w:ascii="Times New Roman" w:hAnsi="Times New Roman" w:cs="Times New Roman"/>
          <w:sz w:val="28"/>
          <w:szCs w:val="28"/>
        </w:rPr>
        <w:t>сервера и перезапустить его.</w:t>
      </w:r>
    </w:p>
    <w:p w:rsidR="00043E43" w:rsidRDefault="00043E43" w:rsidP="00043E43">
      <w:pPr>
        <w:tabs>
          <w:tab w:val="left" w:pos="993"/>
        </w:tabs>
        <w:spacing w:after="0" w:line="20" w:lineRule="atLeast"/>
        <w:ind w:firstLine="709"/>
        <w:jc w:val="both"/>
        <w:rPr>
          <w:rFonts w:ascii="Times New Roman" w:hAnsi="Times New Roman" w:cs="Times New Roman"/>
          <w:sz w:val="28"/>
          <w:szCs w:val="28"/>
        </w:rPr>
      </w:pPr>
    </w:p>
    <w:p w:rsidR="00043E43" w:rsidRPr="00440476" w:rsidRDefault="00043E43" w:rsidP="00043E43">
      <w:pPr>
        <w:spacing w:after="0" w:line="240" w:lineRule="auto"/>
        <w:ind w:firstLine="709"/>
        <w:rPr>
          <w:rFonts w:ascii="Times New Roman" w:hAnsi="Times New Roman" w:cs="Times New Roman"/>
          <w:sz w:val="28"/>
          <w:szCs w:val="28"/>
        </w:rPr>
      </w:pPr>
      <w:r w:rsidRPr="000661EB">
        <w:rPr>
          <w:rFonts w:ascii="Times New Roman" w:hAnsi="Times New Roman" w:cs="Times New Roman"/>
          <w:b/>
          <w:sz w:val="28"/>
          <w:szCs w:val="28"/>
        </w:rPr>
        <w:t>6.3</w:t>
      </w:r>
      <w:r w:rsidRPr="009F0DCC">
        <w:rPr>
          <w:rFonts w:ascii="Times New Roman" w:hAnsi="Times New Roman" w:cs="Times New Roman"/>
          <w:sz w:val="28"/>
          <w:szCs w:val="28"/>
        </w:rPr>
        <w:t xml:space="preserve"> </w:t>
      </w:r>
      <w:r>
        <w:rPr>
          <w:rFonts w:ascii="Times New Roman" w:hAnsi="Times New Roman" w:cs="Times New Roman"/>
          <w:sz w:val="28"/>
          <w:szCs w:val="28"/>
        </w:rPr>
        <w:t>Установка SQL Server 2008</w:t>
      </w:r>
    </w:p>
    <w:p w:rsidR="00043E43" w:rsidRPr="00440476" w:rsidRDefault="00043E43" w:rsidP="00043E43">
      <w:pPr>
        <w:spacing w:after="0" w:line="240" w:lineRule="auto"/>
        <w:ind w:firstLine="709"/>
        <w:rPr>
          <w:rFonts w:ascii="Times New Roman" w:hAnsi="Times New Roman" w:cs="Times New Roman"/>
          <w:sz w:val="28"/>
          <w:szCs w:val="28"/>
        </w:rPr>
      </w:pPr>
    </w:p>
    <w:p w:rsidR="00043E43" w:rsidRPr="00440476" w:rsidRDefault="00043E43" w:rsidP="00043E43">
      <w:pPr>
        <w:spacing w:after="0" w:line="20" w:lineRule="atLeast"/>
        <w:ind w:firstLine="708"/>
        <w:rPr>
          <w:rFonts w:ascii="Times New Roman" w:eastAsia="Times New Roman" w:hAnsi="Times New Roman" w:cs="Times New Roman"/>
          <w:sz w:val="28"/>
          <w:szCs w:val="28"/>
        </w:rPr>
      </w:pPr>
      <w:r w:rsidRPr="00440476">
        <w:rPr>
          <w:rFonts w:ascii="Times New Roman" w:eastAsia="Times New Roman" w:hAnsi="Times New Roman" w:cs="Times New Roman"/>
          <w:bCs/>
          <w:sz w:val="28"/>
          <w:szCs w:val="28"/>
        </w:rPr>
        <w:t>Использование пользовательского интерфейса:</w:t>
      </w:r>
    </w:p>
    <w:p w:rsidR="00043E43" w:rsidRPr="008356F3" w:rsidRDefault="00043E43" w:rsidP="0022489F">
      <w:pPr>
        <w:numPr>
          <w:ilvl w:val="1"/>
          <w:numId w:val="9"/>
        </w:numPr>
        <w:spacing w:after="0" w:line="20" w:lineRule="atLeast"/>
        <w:rPr>
          <w:rFonts w:ascii="Times New Roman" w:eastAsia="Times New Roman" w:hAnsi="Times New Roman" w:cs="Times New Roman"/>
          <w:sz w:val="28"/>
          <w:szCs w:val="28"/>
        </w:rPr>
      </w:pPr>
      <w:r>
        <w:rPr>
          <w:rFonts w:ascii="Times New Roman" w:hAnsi="Times New Roman" w:cs="Times New Roman"/>
          <w:sz w:val="28"/>
          <w:szCs w:val="28"/>
          <w:shd w:val="clear" w:color="auto" w:fill="FFFFFF"/>
        </w:rPr>
        <w:t>З</w:t>
      </w:r>
      <w:r w:rsidRPr="008356F3">
        <w:rPr>
          <w:rFonts w:ascii="Times New Roman" w:hAnsi="Times New Roman" w:cs="Times New Roman"/>
          <w:sz w:val="28"/>
          <w:szCs w:val="28"/>
          <w:shd w:val="clear" w:color="auto" w:fill="FFFFFF"/>
        </w:rPr>
        <w:t>апустить программу-установщик с правами администратора на данном компьютере</w:t>
      </w:r>
      <w:r>
        <w:rPr>
          <w:rFonts w:ascii="Times New Roman" w:hAnsi="Times New Roman" w:cs="Times New Roman"/>
          <w:sz w:val="28"/>
          <w:szCs w:val="28"/>
          <w:shd w:val="clear" w:color="auto" w:fill="FFFFFF"/>
        </w:rPr>
        <w:t xml:space="preserve"> (см. рисунок 6.3)</w:t>
      </w:r>
      <w:r w:rsidRPr="008356F3">
        <w:rPr>
          <w:rFonts w:ascii="Times New Roman" w:eastAsia="Times New Roman" w:hAnsi="Times New Roman" w:cs="Times New Roman"/>
          <w:sz w:val="28"/>
          <w:szCs w:val="28"/>
        </w:rPr>
        <w:t>.</w:t>
      </w:r>
    </w:p>
    <w:p w:rsidR="00043E43" w:rsidRPr="008356F3" w:rsidRDefault="00043E43" w:rsidP="0022489F">
      <w:pPr>
        <w:numPr>
          <w:ilvl w:val="1"/>
          <w:numId w:val="9"/>
        </w:numPr>
        <w:spacing w:after="0" w:line="20" w:lineRule="atLeast"/>
        <w:rPr>
          <w:rFonts w:ascii="Times New Roman" w:eastAsia="Times New Roman" w:hAnsi="Times New Roman" w:cs="Times New Roman"/>
          <w:sz w:val="28"/>
          <w:szCs w:val="28"/>
        </w:rPr>
      </w:pPr>
      <w:r w:rsidRPr="008356F3">
        <w:rPr>
          <w:rFonts w:ascii="Times New Roman" w:hAnsi="Times New Roman" w:cs="Times New Roman"/>
          <w:sz w:val="28"/>
          <w:szCs w:val="28"/>
          <w:shd w:val="clear" w:color="auto" w:fill="FFFFFF"/>
        </w:rPr>
        <w:t>В разделе «Планирование» нажать пункт «Средство проверки конфигурации»</w:t>
      </w:r>
      <w:r w:rsidRPr="008356F3">
        <w:rPr>
          <w:rFonts w:ascii="Times New Roman" w:eastAsia="Times New Roman" w:hAnsi="Times New Roman" w:cs="Times New Roman"/>
          <w:sz w:val="28"/>
          <w:szCs w:val="28"/>
        </w:rPr>
        <w:t>.</w:t>
      </w:r>
    </w:p>
    <w:p w:rsidR="00043E43" w:rsidRDefault="00043E43" w:rsidP="0022489F">
      <w:pPr>
        <w:numPr>
          <w:ilvl w:val="1"/>
          <w:numId w:val="9"/>
        </w:numPr>
        <w:spacing w:after="0" w:line="20" w:lineRule="atLeast"/>
        <w:rPr>
          <w:rFonts w:ascii="Times New Roman" w:eastAsia="Times New Roman" w:hAnsi="Times New Roman" w:cs="Times New Roman"/>
          <w:sz w:val="28"/>
          <w:szCs w:val="28"/>
        </w:rPr>
      </w:pPr>
      <w:r w:rsidRPr="008356F3">
        <w:rPr>
          <w:rFonts w:ascii="Times New Roman" w:hAnsi="Times New Roman" w:cs="Times New Roman"/>
          <w:sz w:val="28"/>
          <w:szCs w:val="28"/>
          <w:shd w:val="clear" w:color="auto" w:fill="FFFFFF"/>
        </w:rPr>
        <w:t>Нажать на раздел «Установка» и затем пункт «Новая установка изолированного SQL Server или добавление компонентов …»</w:t>
      </w:r>
      <w:r w:rsidRPr="00AC381E">
        <w:rPr>
          <w:rFonts w:ascii="Times New Roman" w:hAnsi="Times New Roman" w:cs="Times New Roman"/>
          <w:sz w:val="28"/>
          <w:szCs w:val="28"/>
          <w:shd w:val="clear" w:color="auto" w:fill="FFFFFF"/>
        </w:rPr>
        <w:t>.</w:t>
      </w:r>
    </w:p>
    <w:p w:rsidR="00043E43" w:rsidRPr="0077635B" w:rsidRDefault="00043E43" w:rsidP="0022489F">
      <w:pPr>
        <w:numPr>
          <w:ilvl w:val="1"/>
          <w:numId w:val="9"/>
        </w:numPr>
        <w:spacing w:after="0" w:line="20" w:lineRule="atLeast"/>
        <w:rPr>
          <w:rFonts w:ascii="Times New Roman" w:eastAsia="Times New Roman" w:hAnsi="Times New Roman" w:cs="Times New Roman"/>
          <w:sz w:val="28"/>
          <w:szCs w:val="28"/>
        </w:rPr>
      </w:pPr>
      <w:r w:rsidRPr="0077635B">
        <w:rPr>
          <w:rFonts w:ascii="Times New Roman" w:hAnsi="Times New Roman" w:cs="Times New Roman"/>
          <w:sz w:val="28"/>
          <w:szCs w:val="28"/>
          <w:shd w:val="clear" w:color="auto" w:fill="FFFFFF"/>
        </w:rPr>
        <w:t>Прочитать лицензию, установить галочку «Я принимаю условия…» и нажать кнопку «Далее»</w:t>
      </w:r>
      <w:r>
        <w:rPr>
          <w:rFonts w:ascii="Times New Roman" w:hAnsi="Times New Roman" w:cs="Times New Roman"/>
          <w:sz w:val="28"/>
          <w:szCs w:val="28"/>
          <w:shd w:val="clear" w:color="auto" w:fill="FFFFFF"/>
        </w:rPr>
        <w:t>.</w:t>
      </w:r>
    </w:p>
    <w:p w:rsidR="00043E43" w:rsidRPr="0077635B" w:rsidRDefault="00043E43" w:rsidP="0022489F">
      <w:pPr>
        <w:numPr>
          <w:ilvl w:val="1"/>
          <w:numId w:val="9"/>
        </w:numPr>
        <w:spacing w:after="0" w:line="20" w:lineRule="atLeast"/>
        <w:rPr>
          <w:rFonts w:ascii="Times New Roman" w:eastAsia="Times New Roman" w:hAnsi="Times New Roman" w:cs="Times New Roman"/>
          <w:sz w:val="28"/>
          <w:szCs w:val="28"/>
        </w:rPr>
      </w:pPr>
      <w:r w:rsidRPr="0077635B">
        <w:rPr>
          <w:rFonts w:ascii="Times New Roman" w:hAnsi="Times New Roman" w:cs="Times New Roman"/>
          <w:sz w:val="28"/>
          <w:szCs w:val="28"/>
          <w:shd w:val="clear" w:color="auto" w:fill="FFFFFF"/>
        </w:rPr>
        <w:t>Нажать кнопку «Установить».</w:t>
      </w:r>
    </w:p>
    <w:p w:rsidR="00043E43" w:rsidRPr="0073320A" w:rsidRDefault="00043E43" w:rsidP="00043E43">
      <w:pPr>
        <w:spacing w:after="0" w:line="240" w:lineRule="auto"/>
        <w:ind w:firstLine="709"/>
        <w:rPr>
          <w:rFonts w:ascii="Times New Roman" w:hAnsi="Times New Roman" w:cs="Times New Roman"/>
          <w:sz w:val="28"/>
          <w:szCs w:val="28"/>
        </w:rPr>
      </w:pPr>
    </w:p>
    <w:p w:rsidR="00043E43" w:rsidRPr="00BE1149" w:rsidRDefault="00043E43" w:rsidP="00043E43">
      <w:pPr>
        <w:spacing w:after="0" w:line="240" w:lineRule="auto"/>
        <w:jc w:val="center"/>
        <w:rPr>
          <w:rFonts w:ascii="Times New Roman" w:hAnsi="Times New Roman" w:cs="Times New Roman"/>
          <w:sz w:val="28"/>
          <w:szCs w:val="28"/>
          <w:lang w:val="en-US"/>
        </w:rPr>
      </w:pPr>
      <w:r>
        <w:rPr>
          <w:noProof/>
          <w:lang w:val="en-US"/>
        </w:rPr>
        <w:drawing>
          <wp:inline distT="0" distB="0" distL="0" distR="0" wp14:anchorId="6787E8DD" wp14:editId="63FD5866">
            <wp:extent cx="3230088" cy="1887855"/>
            <wp:effectExtent l="0" t="0" r="8890" b="0"/>
            <wp:docPr id="11" name="Picture 11" descr="http://www.alta.ru/img/mssql/MS_SQL_2008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lta.ru/img/mssql/MS_SQL_2008_image00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28569" cy="1945413"/>
                    </a:xfrm>
                    <a:prstGeom prst="rect">
                      <a:avLst/>
                    </a:prstGeom>
                    <a:noFill/>
                    <a:ln>
                      <a:noFill/>
                    </a:ln>
                  </pic:spPr>
                </pic:pic>
              </a:graphicData>
            </a:graphic>
          </wp:inline>
        </w:drawing>
      </w:r>
    </w:p>
    <w:p w:rsidR="00043E43" w:rsidRDefault="00043E43" w:rsidP="00043E43">
      <w:pPr>
        <w:tabs>
          <w:tab w:val="left" w:pos="993"/>
        </w:tabs>
        <w:spacing w:after="0" w:line="20" w:lineRule="atLeast"/>
        <w:ind w:firstLine="709"/>
        <w:jc w:val="both"/>
        <w:rPr>
          <w:rFonts w:ascii="Times New Roman" w:hAnsi="Times New Roman" w:cs="Times New Roman"/>
          <w:sz w:val="28"/>
          <w:szCs w:val="28"/>
        </w:rPr>
      </w:pPr>
    </w:p>
    <w:p w:rsidR="00043E43" w:rsidRPr="00AC381E" w:rsidRDefault="00043E43" w:rsidP="00043E43">
      <w:pPr>
        <w:tabs>
          <w:tab w:val="left" w:pos="993"/>
        </w:tabs>
        <w:spacing w:after="0" w:line="20" w:lineRule="atLeast"/>
        <w:jc w:val="center"/>
        <w:rPr>
          <w:rFonts w:ascii="Times New Roman" w:hAnsi="Times New Roman" w:cs="Times New Roman"/>
          <w:sz w:val="28"/>
          <w:szCs w:val="28"/>
        </w:rPr>
      </w:pPr>
      <w:r>
        <w:rPr>
          <w:rFonts w:ascii="Times New Roman" w:hAnsi="Times New Roman" w:cs="Times New Roman"/>
          <w:sz w:val="28"/>
          <w:szCs w:val="28"/>
        </w:rPr>
        <w:t xml:space="preserve">Рисунок 6.3 – Установка </w:t>
      </w:r>
      <w:r>
        <w:rPr>
          <w:rFonts w:ascii="Times New Roman" w:hAnsi="Times New Roman" w:cs="Times New Roman"/>
          <w:sz w:val="28"/>
          <w:szCs w:val="28"/>
          <w:lang w:val="en-US"/>
        </w:rPr>
        <w:t>SQL</w:t>
      </w:r>
      <w:r w:rsidRPr="00AC381E">
        <w:rPr>
          <w:rFonts w:ascii="Times New Roman" w:hAnsi="Times New Roman" w:cs="Times New Roman"/>
          <w:sz w:val="28"/>
          <w:szCs w:val="28"/>
        </w:rPr>
        <w:t xml:space="preserve"> </w:t>
      </w:r>
      <w:r>
        <w:rPr>
          <w:rFonts w:ascii="Times New Roman" w:hAnsi="Times New Roman" w:cs="Times New Roman"/>
          <w:sz w:val="28"/>
          <w:szCs w:val="28"/>
          <w:lang w:val="en-US"/>
        </w:rPr>
        <w:t>Server</w:t>
      </w:r>
    </w:p>
    <w:p w:rsidR="00043E43" w:rsidRDefault="00043E43" w:rsidP="00043E43">
      <w:pPr>
        <w:tabs>
          <w:tab w:val="left" w:pos="993"/>
        </w:tabs>
        <w:spacing w:after="0" w:line="20" w:lineRule="atLeast"/>
        <w:ind w:firstLine="57"/>
        <w:jc w:val="both"/>
        <w:rPr>
          <w:rFonts w:ascii="Times New Roman" w:hAnsi="Times New Roman" w:cs="Times New Roman"/>
          <w:sz w:val="28"/>
          <w:szCs w:val="28"/>
        </w:rPr>
      </w:pPr>
    </w:p>
    <w:p w:rsidR="00043E43" w:rsidRDefault="00043E43" w:rsidP="00043E43">
      <w:pPr>
        <w:spacing w:after="0" w:line="240" w:lineRule="auto"/>
        <w:ind w:firstLine="709"/>
        <w:rPr>
          <w:rFonts w:ascii="Times New Roman" w:hAnsi="Times New Roman" w:cs="Times New Roman"/>
          <w:sz w:val="28"/>
          <w:szCs w:val="28"/>
        </w:rPr>
      </w:pPr>
      <w:r>
        <w:rPr>
          <w:rFonts w:ascii="Times New Roman" w:hAnsi="Times New Roman" w:cs="Times New Roman"/>
          <w:b/>
          <w:sz w:val="28"/>
          <w:szCs w:val="28"/>
        </w:rPr>
        <w:t>6.4</w:t>
      </w:r>
      <w:r w:rsidRPr="009F0DCC">
        <w:rPr>
          <w:rFonts w:ascii="Times New Roman" w:hAnsi="Times New Roman" w:cs="Times New Roman"/>
          <w:sz w:val="28"/>
          <w:szCs w:val="28"/>
        </w:rPr>
        <w:t xml:space="preserve"> Графический интерфейс пользователя</w:t>
      </w:r>
    </w:p>
    <w:p w:rsidR="00043E43" w:rsidRDefault="00043E43" w:rsidP="00043E43">
      <w:pPr>
        <w:spacing w:after="0" w:line="240" w:lineRule="auto"/>
        <w:ind w:firstLine="709"/>
        <w:rPr>
          <w:rFonts w:ascii="Times New Roman" w:hAnsi="Times New Roman" w:cs="Times New Roman"/>
          <w:sz w:val="28"/>
          <w:szCs w:val="28"/>
        </w:rPr>
      </w:pPr>
    </w:p>
    <w:p w:rsidR="00043E43" w:rsidRDefault="00043E43" w:rsidP="00043E43">
      <w:pPr>
        <w:tabs>
          <w:tab w:val="left" w:pos="7951"/>
        </w:tabs>
        <w:spacing w:after="0"/>
        <w:ind w:firstLine="708"/>
        <w:rPr>
          <w:rFonts w:ascii="Times New Roman" w:hAnsi="Times New Roman" w:cs="Times New Roman"/>
          <w:sz w:val="28"/>
          <w:szCs w:val="28"/>
        </w:rPr>
      </w:pPr>
      <w:r w:rsidRPr="00440476">
        <w:rPr>
          <w:rFonts w:ascii="Times New Roman" w:hAnsi="Times New Roman" w:cs="Times New Roman"/>
          <w:b/>
          <w:sz w:val="28"/>
          <w:szCs w:val="28"/>
        </w:rPr>
        <w:t>6.4</w:t>
      </w:r>
      <w:r>
        <w:rPr>
          <w:rFonts w:ascii="Times New Roman" w:hAnsi="Times New Roman" w:cs="Times New Roman"/>
          <w:b/>
          <w:sz w:val="28"/>
          <w:szCs w:val="28"/>
        </w:rPr>
        <w:t>.2</w:t>
      </w:r>
      <w:r>
        <w:rPr>
          <w:rFonts w:ascii="Times New Roman" w:hAnsi="Times New Roman" w:cs="Times New Roman"/>
          <w:sz w:val="28"/>
          <w:szCs w:val="28"/>
        </w:rPr>
        <w:t xml:space="preserve"> Регистрация</w:t>
      </w:r>
      <w:r>
        <w:rPr>
          <w:rFonts w:ascii="Times New Roman" w:hAnsi="Times New Roman" w:cs="Times New Roman"/>
          <w:sz w:val="28"/>
          <w:szCs w:val="28"/>
        </w:rPr>
        <w:tab/>
      </w: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системе существует три типа пользователей: администратор, пользователь и привилегированный пользователь. Для администратора создана учетная запись с логином </w:t>
      </w:r>
      <w:r w:rsidRPr="00440476">
        <w:rPr>
          <w:rFonts w:ascii="Times New Roman" w:hAnsi="Times New Roman" w:cs="Times New Roman"/>
          <w:sz w:val="28"/>
          <w:szCs w:val="28"/>
          <w:lang w:val="en-US"/>
        </w:rPr>
        <w:t>admin</w:t>
      </w:r>
      <w:r w:rsidRPr="00440476">
        <w:rPr>
          <w:rFonts w:ascii="Times New Roman" w:hAnsi="Times New Roman" w:cs="Times New Roman"/>
          <w:sz w:val="28"/>
          <w:szCs w:val="28"/>
        </w:rPr>
        <w:t>@</w:t>
      </w:r>
      <w:r w:rsidRPr="00440476">
        <w:rPr>
          <w:rFonts w:ascii="Times New Roman" w:hAnsi="Times New Roman" w:cs="Times New Roman"/>
          <w:sz w:val="28"/>
          <w:szCs w:val="28"/>
          <w:lang w:val="en-US"/>
        </w:rPr>
        <w:t>gmail</w:t>
      </w:r>
      <w:r w:rsidRPr="00440476">
        <w:rPr>
          <w:rFonts w:ascii="Times New Roman" w:hAnsi="Times New Roman" w:cs="Times New Roman"/>
          <w:sz w:val="28"/>
          <w:szCs w:val="28"/>
        </w:rPr>
        <w:t>.</w:t>
      </w:r>
      <w:r w:rsidRPr="00440476">
        <w:rPr>
          <w:rFonts w:ascii="Times New Roman" w:hAnsi="Times New Roman" w:cs="Times New Roman"/>
          <w:sz w:val="28"/>
          <w:szCs w:val="28"/>
          <w:lang w:val="en-US"/>
        </w:rPr>
        <w:t>com</w:t>
      </w:r>
      <w:r w:rsidRPr="00440476">
        <w:rPr>
          <w:rFonts w:ascii="Times New Roman" w:hAnsi="Times New Roman" w:cs="Times New Roman"/>
          <w:sz w:val="28"/>
          <w:szCs w:val="28"/>
        </w:rPr>
        <w:t xml:space="preserve"> </w:t>
      </w:r>
      <w:r>
        <w:rPr>
          <w:rFonts w:ascii="Times New Roman" w:hAnsi="Times New Roman" w:cs="Times New Roman"/>
          <w:sz w:val="28"/>
          <w:szCs w:val="28"/>
        </w:rPr>
        <w:t xml:space="preserve">и паролем </w:t>
      </w:r>
      <w:r>
        <w:rPr>
          <w:rFonts w:ascii="Times New Roman" w:hAnsi="Times New Roman" w:cs="Times New Roman"/>
          <w:sz w:val="28"/>
          <w:szCs w:val="28"/>
          <w:lang w:val="en-US"/>
        </w:rPr>
        <w:t>xX</w:t>
      </w:r>
      <w:r w:rsidRPr="00440476">
        <w:rPr>
          <w:rFonts w:ascii="Times New Roman" w:hAnsi="Times New Roman" w:cs="Times New Roman"/>
          <w:sz w:val="28"/>
          <w:szCs w:val="28"/>
        </w:rPr>
        <w:t>-123</w:t>
      </w:r>
      <w:r>
        <w:rPr>
          <w:rFonts w:ascii="Times New Roman" w:hAnsi="Times New Roman" w:cs="Times New Roman"/>
          <w:sz w:val="28"/>
          <w:szCs w:val="28"/>
        </w:rPr>
        <w:t xml:space="preserve">. При регистрации привилегированного пользователя необходимо в поле «Код подтверждения особых прав» ввести набор символов </w:t>
      </w:r>
      <w:r>
        <w:rPr>
          <w:rFonts w:ascii="Times New Roman" w:hAnsi="Times New Roman" w:cs="Times New Roman"/>
          <w:sz w:val="28"/>
          <w:szCs w:val="28"/>
          <w:lang w:val="en-US"/>
        </w:rPr>
        <w:t>xX</w:t>
      </w:r>
      <w:r w:rsidRPr="00440476">
        <w:rPr>
          <w:rFonts w:ascii="Times New Roman" w:hAnsi="Times New Roman" w:cs="Times New Roman"/>
          <w:sz w:val="28"/>
          <w:szCs w:val="28"/>
        </w:rPr>
        <w:t>-123.</w:t>
      </w:r>
      <w:r>
        <w:rPr>
          <w:rFonts w:ascii="Times New Roman" w:hAnsi="Times New Roman" w:cs="Times New Roman"/>
          <w:sz w:val="28"/>
          <w:szCs w:val="28"/>
        </w:rPr>
        <w:t xml:space="preserve"> На рисунке 6.4 представлена форма регистрации.</w:t>
      </w:r>
    </w:p>
    <w:p w:rsidR="00043E43" w:rsidRDefault="00043E43" w:rsidP="00043E43">
      <w:pPr>
        <w:spacing w:after="0" w:line="240" w:lineRule="auto"/>
        <w:jc w:val="center"/>
        <w:rPr>
          <w:rFonts w:ascii="Times New Roman" w:hAnsi="Times New Roman" w:cs="Times New Roman"/>
          <w:sz w:val="28"/>
          <w:szCs w:val="28"/>
        </w:rPr>
      </w:pPr>
      <w:r>
        <w:rPr>
          <w:noProof/>
          <w:lang w:val="en-US"/>
        </w:rPr>
        <w:lastRenderedPageBreak/>
        <w:drawing>
          <wp:inline distT="0" distB="0" distL="0" distR="0" wp14:anchorId="09353366" wp14:editId="59018A93">
            <wp:extent cx="4063401" cy="1333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81381" cy="1339401"/>
                    </a:xfrm>
                    <a:prstGeom prst="rect">
                      <a:avLst/>
                    </a:prstGeom>
                    <a:noFill/>
                    <a:ln>
                      <a:noFill/>
                    </a:ln>
                  </pic:spPr>
                </pic:pic>
              </a:graphicData>
            </a:graphic>
          </wp:inline>
        </w:drawing>
      </w:r>
    </w:p>
    <w:p w:rsidR="00043E43" w:rsidRDefault="00043E43" w:rsidP="00043E43">
      <w:pPr>
        <w:spacing w:after="0" w:line="240" w:lineRule="auto"/>
        <w:jc w:val="center"/>
        <w:rPr>
          <w:rFonts w:ascii="Times New Roman" w:hAnsi="Times New Roman" w:cs="Times New Roman"/>
          <w:sz w:val="28"/>
          <w:szCs w:val="28"/>
        </w:rPr>
      </w:pPr>
    </w:p>
    <w:p w:rsidR="00043E43" w:rsidRPr="00440476" w:rsidRDefault="00043E43" w:rsidP="00043E4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6.</w:t>
      </w:r>
      <w:r w:rsidRPr="00043E43">
        <w:rPr>
          <w:rFonts w:ascii="Times New Roman" w:hAnsi="Times New Roman" w:cs="Times New Roman"/>
          <w:sz w:val="28"/>
          <w:szCs w:val="28"/>
        </w:rPr>
        <w:t>4</w:t>
      </w:r>
      <w:r>
        <w:rPr>
          <w:rFonts w:ascii="Times New Roman" w:hAnsi="Times New Roman" w:cs="Times New Roman"/>
          <w:sz w:val="28"/>
          <w:szCs w:val="28"/>
        </w:rPr>
        <w:t xml:space="preserve"> – Форма регистрации</w:t>
      </w:r>
    </w:p>
    <w:p w:rsidR="00043E43" w:rsidRDefault="00043E43" w:rsidP="00043E43">
      <w:pPr>
        <w:tabs>
          <w:tab w:val="left" w:pos="7951"/>
        </w:tabs>
        <w:spacing w:after="0"/>
        <w:rPr>
          <w:rFonts w:ascii="Times New Roman" w:hAnsi="Times New Roman" w:cs="Times New Roman"/>
          <w:b/>
          <w:sz w:val="28"/>
          <w:szCs w:val="28"/>
        </w:rPr>
      </w:pPr>
    </w:p>
    <w:p w:rsidR="00043E43" w:rsidRDefault="00043E43" w:rsidP="00043E43">
      <w:pPr>
        <w:tabs>
          <w:tab w:val="left" w:pos="7951"/>
        </w:tabs>
        <w:spacing w:after="0"/>
        <w:ind w:firstLine="708"/>
        <w:rPr>
          <w:rFonts w:ascii="Times New Roman" w:hAnsi="Times New Roman" w:cs="Times New Roman"/>
          <w:sz w:val="28"/>
          <w:szCs w:val="28"/>
        </w:rPr>
      </w:pPr>
      <w:r w:rsidRPr="00440476">
        <w:rPr>
          <w:rFonts w:ascii="Times New Roman" w:hAnsi="Times New Roman" w:cs="Times New Roman"/>
          <w:b/>
          <w:sz w:val="28"/>
          <w:szCs w:val="28"/>
        </w:rPr>
        <w:t>6.4</w:t>
      </w:r>
      <w:r>
        <w:rPr>
          <w:rFonts w:ascii="Times New Roman" w:hAnsi="Times New Roman" w:cs="Times New Roman"/>
          <w:b/>
          <w:sz w:val="28"/>
          <w:szCs w:val="28"/>
        </w:rPr>
        <w:t>.2</w:t>
      </w:r>
      <w:r>
        <w:rPr>
          <w:rFonts w:ascii="Times New Roman" w:hAnsi="Times New Roman" w:cs="Times New Roman"/>
          <w:sz w:val="28"/>
          <w:szCs w:val="28"/>
        </w:rPr>
        <w:t xml:space="preserve"> Главное меню</w:t>
      </w:r>
      <w:r>
        <w:rPr>
          <w:rFonts w:ascii="Times New Roman" w:hAnsi="Times New Roman" w:cs="Times New Roman"/>
          <w:sz w:val="28"/>
          <w:szCs w:val="28"/>
        </w:rPr>
        <w:tab/>
      </w:r>
    </w:p>
    <w:p w:rsidR="00043E43" w:rsidRPr="00440A3D"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Главное меню представлено на рисунке 6.5. Данный вид меню будет доступен только администратору, пользователям будут видны только элементы «Прошедшие игры» и «События»</w:t>
      </w:r>
      <w:r w:rsidRPr="00440476">
        <w:rPr>
          <w:rFonts w:ascii="Times New Roman" w:hAnsi="Times New Roman" w:cs="Times New Roman"/>
          <w:sz w:val="28"/>
          <w:szCs w:val="28"/>
        </w:rPr>
        <w:t xml:space="preserve">, </w:t>
      </w:r>
      <w:r>
        <w:rPr>
          <w:rFonts w:ascii="Times New Roman" w:hAnsi="Times New Roman" w:cs="Times New Roman"/>
          <w:sz w:val="28"/>
          <w:szCs w:val="28"/>
        </w:rPr>
        <w:t>а так же общие для всех элементы «</w:t>
      </w:r>
      <w:r>
        <w:rPr>
          <w:rFonts w:ascii="Times New Roman" w:hAnsi="Times New Roman" w:cs="Times New Roman"/>
          <w:sz w:val="28"/>
          <w:szCs w:val="28"/>
          <w:lang w:val="en-US"/>
        </w:rPr>
        <w:t>SuperTotal</w:t>
      </w:r>
      <w:r>
        <w:rPr>
          <w:rFonts w:ascii="Times New Roman" w:hAnsi="Times New Roman" w:cs="Times New Roman"/>
          <w:sz w:val="28"/>
          <w:szCs w:val="28"/>
        </w:rPr>
        <w:t>»</w:t>
      </w:r>
      <w:r w:rsidRPr="00440A3D">
        <w:rPr>
          <w:rFonts w:ascii="Times New Roman" w:hAnsi="Times New Roman" w:cs="Times New Roman"/>
          <w:sz w:val="28"/>
          <w:szCs w:val="28"/>
        </w:rPr>
        <w:t xml:space="preserve"> </w:t>
      </w:r>
      <w:r>
        <w:rPr>
          <w:rFonts w:ascii="Times New Roman" w:hAnsi="Times New Roman" w:cs="Times New Roman"/>
          <w:sz w:val="28"/>
          <w:szCs w:val="28"/>
        </w:rPr>
        <w:t>и «Корзина ставок».</w:t>
      </w:r>
    </w:p>
    <w:p w:rsidR="00043E43" w:rsidRDefault="00043E43" w:rsidP="00043E43">
      <w:pPr>
        <w:spacing w:after="0" w:line="240" w:lineRule="auto"/>
        <w:ind w:firstLine="709"/>
        <w:jc w:val="both"/>
        <w:rPr>
          <w:rFonts w:ascii="Times New Roman" w:hAnsi="Times New Roman" w:cs="Times New Roman"/>
          <w:sz w:val="28"/>
          <w:szCs w:val="28"/>
        </w:rPr>
      </w:pPr>
    </w:p>
    <w:p w:rsidR="00043E43" w:rsidRDefault="00043E43" w:rsidP="00043E43">
      <w:pPr>
        <w:spacing w:after="0" w:line="240" w:lineRule="auto"/>
        <w:jc w:val="center"/>
        <w:rPr>
          <w:rFonts w:ascii="Times New Roman" w:hAnsi="Times New Roman" w:cs="Times New Roman"/>
          <w:sz w:val="28"/>
          <w:szCs w:val="28"/>
        </w:rPr>
      </w:pPr>
      <w:r>
        <w:rPr>
          <w:noProof/>
          <w:lang w:val="en-US"/>
        </w:rPr>
        <w:drawing>
          <wp:inline distT="0" distB="0" distL="0" distR="0" wp14:anchorId="2B2DFDEC" wp14:editId="1E731C61">
            <wp:extent cx="5940425" cy="265989"/>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265989"/>
                    </a:xfrm>
                    <a:prstGeom prst="rect">
                      <a:avLst/>
                    </a:prstGeom>
                    <a:noFill/>
                    <a:ln>
                      <a:noFill/>
                    </a:ln>
                  </pic:spPr>
                </pic:pic>
              </a:graphicData>
            </a:graphic>
          </wp:inline>
        </w:drawing>
      </w:r>
    </w:p>
    <w:p w:rsidR="00043E43" w:rsidRPr="00E70D1B" w:rsidRDefault="00043E43" w:rsidP="00043E43">
      <w:pPr>
        <w:spacing w:after="0" w:line="240" w:lineRule="auto"/>
        <w:jc w:val="center"/>
        <w:rPr>
          <w:rFonts w:ascii="Times New Roman" w:hAnsi="Times New Roman" w:cs="Times New Roman"/>
          <w:sz w:val="28"/>
          <w:szCs w:val="28"/>
        </w:rPr>
      </w:pPr>
    </w:p>
    <w:p w:rsidR="00043E43" w:rsidRDefault="00043E43" w:rsidP="00043E4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6.5 – Главное меню </w:t>
      </w:r>
    </w:p>
    <w:p w:rsidR="00043E43" w:rsidRDefault="00043E43" w:rsidP="00043E43">
      <w:pPr>
        <w:spacing w:after="0" w:line="240" w:lineRule="auto"/>
        <w:jc w:val="center"/>
        <w:rPr>
          <w:rFonts w:ascii="Times New Roman" w:hAnsi="Times New Roman" w:cs="Times New Roman"/>
          <w:sz w:val="28"/>
          <w:szCs w:val="28"/>
        </w:rPr>
      </w:pPr>
    </w:p>
    <w:p w:rsidR="00043E43" w:rsidRDefault="00043E43" w:rsidP="00043E43">
      <w:pPr>
        <w:spacing w:after="0" w:line="240" w:lineRule="auto"/>
        <w:ind w:firstLine="709"/>
        <w:jc w:val="both"/>
        <w:rPr>
          <w:rFonts w:ascii="Times New Roman" w:hAnsi="Times New Roman" w:cs="Times New Roman"/>
          <w:b/>
          <w:sz w:val="28"/>
          <w:szCs w:val="28"/>
        </w:rPr>
      </w:pPr>
    </w:p>
    <w:p w:rsidR="00043E43" w:rsidRPr="00440476" w:rsidRDefault="00043E43" w:rsidP="00043E43">
      <w:pPr>
        <w:spacing w:after="0" w:line="240" w:lineRule="auto"/>
        <w:ind w:firstLine="709"/>
        <w:jc w:val="both"/>
        <w:rPr>
          <w:rFonts w:ascii="Times New Roman" w:hAnsi="Times New Roman" w:cs="Times New Roman"/>
          <w:sz w:val="28"/>
          <w:szCs w:val="28"/>
        </w:rPr>
      </w:pPr>
      <w:r w:rsidRPr="00440476">
        <w:rPr>
          <w:rFonts w:ascii="Times New Roman" w:hAnsi="Times New Roman" w:cs="Times New Roman"/>
          <w:b/>
          <w:sz w:val="28"/>
          <w:szCs w:val="28"/>
        </w:rPr>
        <w:t>6.4</w:t>
      </w:r>
      <w:r>
        <w:rPr>
          <w:rFonts w:ascii="Times New Roman" w:hAnsi="Times New Roman" w:cs="Times New Roman"/>
          <w:b/>
          <w:sz w:val="28"/>
          <w:szCs w:val="28"/>
        </w:rPr>
        <w:t>.3</w:t>
      </w:r>
      <w:r>
        <w:rPr>
          <w:rFonts w:ascii="Times New Roman" w:hAnsi="Times New Roman" w:cs="Times New Roman"/>
          <w:sz w:val="28"/>
          <w:szCs w:val="28"/>
        </w:rPr>
        <w:t xml:space="preserve"> Редактирование матчей</w:t>
      </w: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Режим редактирования существующих и добавления новых матчей доступен только администратору по клику на элемент главного меню «Редактирование матчей». Результат матча вводится цифрами от нуля до трех, что соответствует ничьей, победе первой команды, победе второй команды и неопределенности результата соответственно.</w:t>
      </w: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У существующего матча возможно только изменить результат, для чего предназначено соответствующее диалоговое окно. При создании нового матча необходимо ввести его результат и создать обе участвующие в нем команды.  На рисунке 6.</w:t>
      </w:r>
      <w:r w:rsidRPr="00AC381E">
        <w:rPr>
          <w:rFonts w:ascii="Times New Roman" w:hAnsi="Times New Roman" w:cs="Times New Roman"/>
          <w:sz w:val="28"/>
          <w:szCs w:val="28"/>
        </w:rPr>
        <w:t>6</w:t>
      </w:r>
      <w:r>
        <w:rPr>
          <w:rFonts w:ascii="Times New Roman" w:hAnsi="Times New Roman" w:cs="Times New Roman"/>
          <w:sz w:val="28"/>
          <w:szCs w:val="28"/>
        </w:rPr>
        <w:t xml:space="preserve"> представлена форма создания матча, на рисунке 6.</w:t>
      </w:r>
      <w:r w:rsidRPr="00AC381E">
        <w:rPr>
          <w:rFonts w:ascii="Times New Roman" w:hAnsi="Times New Roman" w:cs="Times New Roman"/>
          <w:sz w:val="28"/>
          <w:szCs w:val="28"/>
        </w:rPr>
        <w:t>7</w:t>
      </w:r>
      <w:r>
        <w:rPr>
          <w:rFonts w:ascii="Times New Roman" w:hAnsi="Times New Roman" w:cs="Times New Roman"/>
          <w:sz w:val="28"/>
          <w:szCs w:val="28"/>
        </w:rPr>
        <w:t xml:space="preserve"> – форма создания команды.</w:t>
      </w:r>
    </w:p>
    <w:p w:rsidR="00043E43" w:rsidRDefault="00043E43" w:rsidP="00043E43">
      <w:pPr>
        <w:spacing w:after="0" w:line="240" w:lineRule="auto"/>
        <w:ind w:firstLine="709"/>
        <w:jc w:val="both"/>
        <w:rPr>
          <w:rFonts w:ascii="Times New Roman" w:hAnsi="Times New Roman" w:cs="Times New Roman"/>
          <w:sz w:val="28"/>
          <w:szCs w:val="28"/>
        </w:rPr>
      </w:pPr>
    </w:p>
    <w:p w:rsidR="00043E43" w:rsidRDefault="00043E43" w:rsidP="00043E43">
      <w:pPr>
        <w:spacing w:after="0" w:line="240" w:lineRule="auto"/>
        <w:jc w:val="center"/>
        <w:rPr>
          <w:rFonts w:ascii="Times New Roman" w:hAnsi="Times New Roman" w:cs="Times New Roman"/>
          <w:sz w:val="28"/>
          <w:szCs w:val="28"/>
        </w:rPr>
      </w:pPr>
      <w:r>
        <w:rPr>
          <w:noProof/>
          <w:lang w:val="en-US"/>
        </w:rPr>
        <w:drawing>
          <wp:inline distT="0" distB="0" distL="0" distR="0" wp14:anchorId="41148051" wp14:editId="4A8B7D6A">
            <wp:extent cx="3508323" cy="1562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2235" cy="1572747"/>
                    </a:xfrm>
                    <a:prstGeom prst="rect">
                      <a:avLst/>
                    </a:prstGeom>
                    <a:noFill/>
                    <a:ln>
                      <a:noFill/>
                    </a:ln>
                  </pic:spPr>
                </pic:pic>
              </a:graphicData>
            </a:graphic>
          </wp:inline>
        </w:drawing>
      </w:r>
    </w:p>
    <w:p w:rsidR="00043E43" w:rsidRDefault="00043E43" w:rsidP="00043E43">
      <w:pPr>
        <w:spacing w:after="0" w:line="240" w:lineRule="auto"/>
        <w:jc w:val="center"/>
        <w:rPr>
          <w:rFonts w:ascii="Times New Roman" w:hAnsi="Times New Roman" w:cs="Times New Roman"/>
          <w:sz w:val="28"/>
          <w:szCs w:val="28"/>
        </w:rPr>
      </w:pPr>
    </w:p>
    <w:p w:rsidR="00043E43" w:rsidRDefault="00043E43" w:rsidP="00043E43">
      <w:pPr>
        <w:jc w:val="center"/>
        <w:rPr>
          <w:rFonts w:ascii="Times New Roman" w:hAnsi="Times New Roman" w:cs="Times New Roman"/>
          <w:sz w:val="28"/>
          <w:szCs w:val="28"/>
        </w:rPr>
      </w:pPr>
      <w:r>
        <w:rPr>
          <w:rFonts w:ascii="Times New Roman" w:hAnsi="Times New Roman" w:cs="Times New Roman"/>
          <w:sz w:val="28"/>
          <w:szCs w:val="28"/>
        </w:rPr>
        <w:t>Рисунок 6.</w:t>
      </w:r>
      <w:r>
        <w:rPr>
          <w:rFonts w:ascii="Times New Roman" w:hAnsi="Times New Roman" w:cs="Times New Roman"/>
          <w:sz w:val="28"/>
          <w:szCs w:val="28"/>
          <w:lang w:val="en-US"/>
        </w:rPr>
        <w:t>6</w:t>
      </w:r>
      <w:r>
        <w:rPr>
          <w:rFonts w:ascii="Times New Roman" w:hAnsi="Times New Roman" w:cs="Times New Roman"/>
          <w:sz w:val="28"/>
          <w:szCs w:val="28"/>
        </w:rPr>
        <w:t xml:space="preserve"> – Форма создания матча</w:t>
      </w:r>
    </w:p>
    <w:p w:rsidR="00043E43" w:rsidRDefault="00043E43" w:rsidP="00043E43">
      <w:pPr>
        <w:spacing w:after="0" w:line="240" w:lineRule="auto"/>
        <w:jc w:val="center"/>
        <w:rPr>
          <w:rFonts w:ascii="Times New Roman" w:hAnsi="Times New Roman" w:cs="Times New Roman"/>
          <w:sz w:val="28"/>
          <w:szCs w:val="28"/>
        </w:rPr>
      </w:pPr>
      <w:r>
        <w:rPr>
          <w:noProof/>
          <w:lang w:val="en-US"/>
        </w:rPr>
        <w:lastRenderedPageBreak/>
        <w:drawing>
          <wp:inline distT="0" distB="0" distL="0" distR="0" wp14:anchorId="64572B1D" wp14:editId="7F1DEF0B">
            <wp:extent cx="2999816" cy="3771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3445" cy="3789037"/>
                    </a:xfrm>
                    <a:prstGeom prst="rect">
                      <a:avLst/>
                    </a:prstGeom>
                    <a:noFill/>
                    <a:ln>
                      <a:noFill/>
                    </a:ln>
                  </pic:spPr>
                </pic:pic>
              </a:graphicData>
            </a:graphic>
          </wp:inline>
        </w:drawing>
      </w:r>
    </w:p>
    <w:p w:rsidR="00043E43" w:rsidRDefault="00043E43" w:rsidP="00043E43">
      <w:pPr>
        <w:spacing w:after="0" w:line="240" w:lineRule="auto"/>
        <w:jc w:val="center"/>
        <w:rPr>
          <w:rFonts w:ascii="Times New Roman" w:hAnsi="Times New Roman" w:cs="Times New Roman"/>
          <w:sz w:val="28"/>
          <w:szCs w:val="28"/>
        </w:rPr>
      </w:pPr>
    </w:p>
    <w:p w:rsidR="00043E43" w:rsidRDefault="00043E43" w:rsidP="00F875CD">
      <w:pPr>
        <w:spacing w:after="0"/>
        <w:jc w:val="center"/>
        <w:rPr>
          <w:rFonts w:ascii="Times New Roman" w:hAnsi="Times New Roman" w:cs="Times New Roman"/>
          <w:sz w:val="28"/>
          <w:szCs w:val="28"/>
        </w:rPr>
      </w:pPr>
      <w:r>
        <w:rPr>
          <w:rFonts w:ascii="Times New Roman" w:hAnsi="Times New Roman" w:cs="Times New Roman"/>
          <w:sz w:val="28"/>
          <w:szCs w:val="28"/>
        </w:rPr>
        <w:t>Рисунок 6.7 – Форма создания команды</w:t>
      </w:r>
    </w:p>
    <w:p w:rsidR="00F875CD" w:rsidRDefault="00F875CD" w:rsidP="00043E43">
      <w:pPr>
        <w:spacing w:after="0" w:line="240" w:lineRule="auto"/>
        <w:ind w:firstLine="709"/>
        <w:jc w:val="both"/>
        <w:rPr>
          <w:rFonts w:ascii="Times New Roman" w:hAnsi="Times New Roman" w:cs="Times New Roman"/>
          <w:b/>
          <w:sz w:val="28"/>
          <w:szCs w:val="28"/>
        </w:rPr>
      </w:pPr>
    </w:p>
    <w:p w:rsidR="00043E43" w:rsidRPr="00440476" w:rsidRDefault="00043E43" w:rsidP="00043E43">
      <w:pPr>
        <w:spacing w:after="0" w:line="240" w:lineRule="auto"/>
        <w:ind w:firstLine="709"/>
        <w:jc w:val="both"/>
        <w:rPr>
          <w:rFonts w:ascii="Times New Roman" w:hAnsi="Times New Roman" w:cs="Times New Roman"/>
          <w:sz w:val="28"/>
          <w:szCs w:val="28"/>
        </w:rPr>
      </w:pPr>
      <w:r w:rsidRPr="00440476">
        <w:rPr>
          <w:rFonts w:ascii="Times New Roman" w:hAnsi="Times New Roman" w:cs="Times New Roman"/>
          <w:b/>
          <w:sz w:val="28"/>
          <w:szCs w:val="28"/>
        </w:rPr>
        <w:t>6.4</w:t>
      </w:r>
      <w:r>
        <w:rPr>
          <w:rFonts w:ascii="Times New Roman" w:hAnsi="Times New Roman" w:cs="Times New Roman"/>
          <w:b/>
          <w:sz w:val="28"/>
          <w:szCs w:val="28"/>
        </w:rPr>
        <w:t>.4</w:t>
      </w:r>
      <w:r>
        <w:rPr>
          <w:rFonts w:ascii="Times New Roman" w:hAnsi="Times New Roman" w:cs="Times New Roman"/>
          <w:sz w:val="28"/>
          <w:szCs w:val="28"/>
        </w:rPr>
        <w:t xml:space="preserve"> Ставки</w:t>
      </w: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Совершение ставок доступно всем пользователям по коэффициентам, откорректированным в сторону прибыли букмекера. Привилегированным пользователям также доступен просмотр реальных коэффициентов. Для совершения ставки необходимо нажать на соответствующий коэффициент и ввести в появившемся окне сумму ставки. На рисунке 6.</w:t>
      </w:r>
      <w:r w:rsidRPr="00AC381E">
        <w:rPr>
          <w:rFonts w:ascii="Times New Roman" w:hAnsi="Times New Roman" w:cs="Times New Roman"/>
          <w:sz w:val="28"/>
          <w:szCs w:val="28"/>
        </w:rPr>
        <w:t>8</w:t>
      </w:r>
      <w:r>
        <w:rPr>
          <w:rFonts w:ascii="Times New Roman" w:hAnsi="Times New Roman" w:cs="Times New Roman"/>
          <w:sz w:val="28"/>
          <w:szCs w:val="28"/>
        </w:rPr>
        <w:t xml:space="preserve"> представлен вид коэффициентов привилегированного пользователя, на рисунке 6.</w:t>
      </w:r>
      <w:r w:rsidRPr="00AC381E">
        <w:rPr>
          <w:rFonts w:ascii="Times New Roman" w:hAnsi="Times New Roman" w:cs="Times New Roman"/>
          <w:sz w:val="28"/>
          <w:szCs w:val="28"/>
        </w:rPr>
        <w:t>9</w:t>
      </w:r>
      <w:r>
        <w:rPr>
          <w:rFonts w:ascii="Times New Roman" w:hAnsi="Times New Roman" w:cs="Times New Roman"/>
          <w:sz w:val="28"/>
          <w:szCs w:val="28"/>
        </w:rPr>
        <w:t xml:space="preserve"> – окно совершения ставки.</w:t>
      </w:r>
    </w:p>
    <w:p w:rsidR="00043E43" w:rsidRDefault="00043E43" w:rsidP="00043E43">
      <w:pPr>
        <w:spacing w:after="0" w:line="240" w:lineRule="auto"/>
        <w:ind w:firstLine="709"/>
        <w:jc w:val="both"/>
        <w:rPr>
          <w:rFonts w:ascii="Times New Roman" w:hAnsi="Times New Roman" w:cs="Times New Roman"/>
          <w:sz w:val="28"/>
          <w:szCs w:val="28"/>
        </w:rPr>
      </w:pPr>
    </w:p>
    <w:p w:rsidR="00043E43" w:rsidRDefault="00043E43" w:rsidP="00043E43">
      <w:pPr>
        <w:spacing w:after="0" w:line="240" w:lineRule="auto"/>
        <w:jc w:val="center"/>
        <w:rPr>
          <w:rFonts w:ascii="Times New Roman" w:hAnsi="Times New Roman" w:cs="Times New Roman"/>
          <w:sz w:val="28"/>
          <w:szCs w:val="28"/>
        </w:rPr>
      </w:pPr>
      <w:r>
        <w:rPr>
          <w:noProof/>
          <w:lang w:val="en-US"/>
        </w:rPr>
        <w:drawing>
          <wp:inline distT="0" distB="0" distL="0" distR="0" wp14:anchorId="3A686E56" wp14:editId="535D9E1A">
            <wp:extent cx="5940425" cy="181436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1814362"/>
                    </a:xfrm>
                    <a:prstGeom prst="rect">
                      <a:avLst/>
                    </a:prstGeom>
                    <a:noFill/>
                    <a:ln>
                      <a:noFill/>
                    </a:ln>
                  </pic:spPr>
                </pic:pic>
              </a:graphicData>
            </a:graphic>
          </wp:inline>
        </w:drawing>
      </w:r>
    </w:p>
    <w:p w:rsidR="00043E43" w:rsidRDefault="00043E43" w:rsidP="00043E43">
      <w:pPr>
        <w:spacing w:after="0" w:line="240" w:lineRule="auto"/>
        <w:jc w:val="center"/>
        <w:rPr>
          <w:rFonts w:ascii="Times New Roman" w:hAnsi="Times New Roman" w:cs="Times New Roman"/>
          <w:sz w:val="28"/>
          <w:szCs w:val="28"/>
        </w:rPr>
      </w:pPr>
    </w:p>
    <w:p w:rsidR="00043E43" w:rsidRDefault="00043E43" w:rsidP="00043E4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6.8 – Вид коэффициентов привилегированного пользователя</w:t>
      </w:r>
    </w:p>
    <w:p w:rsidR="00043E43" w:rsidRDefault="00043E43" w:rsidP="00043E43">
      <w:pPr>
        <w:spacing w:after="0" w:line="240" w:lineRule="auto"/>
        <w:jc w:val="center"/>
        <w:rPr>
          <w:rFonts w:ascii="Times New Roman" w:hAnsi="Times New Roman" w:cs="Times New Roman"/>
          <w:sz w:val="28"/>
          <w:szCs w:val="28"/>
        </w:rPr>
      </w:pPr>
    </w:p>
    <w:p w:rsidR="00043E43" w:rsidRDefault="00043E43" w:rsidP="00043E43">
      <w:pPr>
        <w:spacing w:after="0" w:line="240" w:lineRule="auto"/>
        <w:jc w:val="center"/>
        <w:rPr>
          <w:rFonts w:ascii="Times New Roman" w:hAnsi="Times New Roman" w:cs="Times New Roman"/>
          <w:sz w:val="28"/>
          <w:szCs w:val="28"/>
        </w:rPr>
      </w:pPr>
      <w:r>
        <w:rPr>
          <w:noProof/>
          <w:lang w:val="en-US"/>
        </w:rPr>
        <w:lastRenderedPageBreak/>
        <w:drawing>
          <wp:inline distT="0" distB="0" distL="0" distR="0" wp14:anchorId="49872283" wp14:editId="6043D7FA">
            <wp:extent cx="4066979" cy="1838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0801" cy="1853613"/>
                    </a:xfrm>
                    <a:prstGeom prst="rect">
                      <a:avLst/>
                    </a:prstGeom>
                    <a:noFill/>
                    <a:ln>
                      <a:noFill/>
                    </a:ln>
                  </pic:spPr>
                </pic:pic>
              </a:graphicData>
            </a:graphic>
          </wp:inline>
        </w:drawing>
      </w:r>
    </w:p>
    <w:p w:rsidR="00043E43" w:rsidRDefault="00043E43" w:rsidP="00043E43">
      <w:pPr>
        <w:spacing w:after="0" w:line="240" w:lineRule="auto"/>
        <w:jc w:val="center"/>
        <w:rPr>
          <w:rFonts w:ascii="Times New Roman" w:hAnsi="Times New Roman" w:cs="Times New Roman"/>
          <w:sz w:val="28"/>
          <w:szCs w:val="28"/>
        </w:rPr>
      </w:pPr>
    </w:p>
    <w:p w:rsidR="00043E43" w:rsidRDefault="00043E43" w:rsidP="00043E4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6.9 – Окно совершения ставки</w:t>
      </w:r>
    </w:p>
    <w:p w:rsidR="00043E43" w:rsidRDefault="00043E43" w:rsidP="00043E43">
      <w:pPr>
        <w:spacing w:after="0" w:line="240" w:lineRule="auto"/>
        <w:ind w:firstLine="709"/>
        <w:jc w:val="both"/>
        <w:rPr>
          <w:rFonts w:ascii="Times New Roman" w:hAnsi="Times New Roman" w:cs="Times New Roman"/>
          <w:sz w:val="28"/>
          <w:szCs w:val="28"/>
        </w:rPr>
      </w:pP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пользователь также может просмотреть свою корзину ставок, в котороый отображается статус и результат всех его ставок.</w:t>
      </w:r>
    </w:p>
    <w:p w:rsidR="008A6FDA" w:rsidRDefault="008A6FDA">
      <w:pPr>
        <w:rPr>
          <w:rFonts w:ascii="Times New Roman" w:hAnsi="Times New Roman" w:cs="Times New Roman"/>
          <w:sz w:val="28"/>
          <w:szCs w:val="28"/>
        </w:rPr>
      </w:pPr>
      <w:r>
        <w:rPr>
          <w:rFonts w:ascii="Times New Roman" w:hAnsi="Times New Roman" w:cs="Times New Roman"/>
          <w:sz w:val="28"/>
          <w:szCs w:val="28"/>
        </w:rPr>
        <w:br w:type="page"/>
      </w:r>
    </w:p>
    <w:p w:rsidR="00043E43" w:rsidRPr="00CE5E13" w:rsidRDefault="00342F1D" w:rsidP="0022489F">
      <w:pPr>
        <w:widowControl w:val="0"/>
        <w:numPr>
          <w:ilvl w:val="0"/>
          <w:numId w:val="16"/>
        </w:numPr>
        <w:spacing w:after="0" w:line="240" w:lineRule="auto"/>
        <w:contextualSpacing/>
        <w:jc w:val="both"/>
        <w:outlineLvl w:val="0"/>
        <w:rPr>
          <w:rFonts w:ascii="Times New Roman" w:eastAsia="Calibri" w:hAnsi="Times New Roman" w:cs="Times New Roman"/>
          <w:sz w:val="28"/>
          <w:szCs w:val="28"/>
        </w:rPr>
      </w:pPr>
      <w:r>
        <w:rPr>
          <w:rFonts w:ascii="Times New Roman" w:eastAsia="Calibri" w:hAnsi="Times New Roman" w:cs="Times New Roman"/>
          <w:sz w:val="28"/>
          <w:szCs w:val="28"/>
        </w:rPr>
        <w:lastRenderedPageBreak/>
        <w:t>ЭКОНОМИЧЕСКАЯ ЧАСТЬ</w:t>
      </w:r>
      <w:bookmarkStart w:id="3" w:name="_GoBack"/>
      <w:bookmarkEnd w:id="3"/>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22489F">
      <w:pPr>
        <w:widowControl w:val="0"/>
        <w:numPr>
          <w:ilvl w:val="1"/>
          <w:numId w:val="16"/>
        </w:numPr>
        <w:spacing w:after="0" w:line="240" w:lineRule="auto"/>
        <w:contextualSpacing/>
        <w:jc w:val="both"/>
        <w:outlineLvl w:val="1"/>
        <w:rPr>
          <w:rFonts w:ascii="Times New Roman" w:eastAsia="Calibri" w:hAnsi="Times New Roman" w:cs="Times New Roman"/>
          <w:sz w:val="28"/>
          <w:szCs w:val="28"/>
        </w:rPr>
      </w:pPr>
      <w:bookmarkStart w:id="4" w:name="_Toc418725263"/>
      <w:bookmarkStart w:id="5" w:name="_Toc418725920"/>
      <w:bookmarkStart w:id="6" w:name="_Toc420356976"/>
      <w:r w:rsidRPr="00CE5E13">
        <w:rPr>
          <w:rFonts w:ascii="Times New Roman" w:eastAsia="Calibri" w:hAnsi="Times New Roman" w:cs="Times New Roman"/>
          <w:sz w:val="28"/>
          <w:szCs w:val="28"/>
        </w:rPr>
        <w:t>Описание проекта</w:t>
      </w:r>
      <w:bookmarkEnd w:id="4"/>
      <w:bookmarkEnd w:id="5"/>
      <w:bookmarkEnd w:id="6"/>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Программная модель тотализатора игровых видов спорта выполняет несколько связанных задач. Основной из них является предсказание результата игры, вспомогательными – пользовательский интерфейс</w:t>
      </w:r>
      <w:r w:rsidRPr="00CE5E13">
        <w:rPr>
          <w:rFonts w:ascii="Times New Roman" w:eastAsia="Times New Roman" w:hAnsi="Times New Roman" w:cs="Times New Roman"/>
          <w:color w:val="000000"/>
          <w:sz w:val="28"/>
          <w:szCs w:val="28"/>
          <w:lang w:eastAsia="ru-RU"/>
        </w:rPr>
        <w:t>.</w:t>
      </w:r>
      <w:r w:rsidRPr="00CE5E13">
        <w:rPr>
          <w:rFonts w:ascii="Times New Roman" w:eastAsia="Times New Roman" w:hAnsi="Times New Roman" w:cs="Times New Roman"/>
          <w:color w:val="000000"/>
          <w:sz w:val="28"/>
          <w:szCs w:val="28"/>
          <w:lang w:eastAsia="ru-RU"/>
        </w:rPr>
        <w:br/>
      </w:r>
      <w:r w:rsidRPr="00CE5E13">
        <w:rPr>
          <w:rFonts w:ascii="Times New Roman" w:eastAsia="Times New Roman" w:hAnsi="Times New Roman" w:cs="Times New Roman"/>
          <w:color w:val="000000"/>
          <w:sz w:val="28"/>
          <w:szCs w:val="28"/>
          <w:lang w:eastAsia="ru-RU"/>
        </w:rPr>
        <w:tab/>
        <w:t xml:space="preserve">Цель проекта – создание </w:t>
      </w:r>
      <w:r>
        <w:rPr>
          <w:rFonts w:ascii="Times New Roman" w:eastAsia="Times New Roman" w:hAnsi="Times New Roman" w:cs="Times New Roman"/>
          <w:color w:val="000000"/>
          <w:sz w:val="28"/>
          <w:szCs w:val="28"/>
          <w:lang w:eastAsia="ru-RU"/>
        </w:rPr>
        <w:t>программной модели тотализатора игровых видов спорта с возможностью</w:t>
      </w:r>
      <w:r w:rsidRPr="00CE5E13">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вычисления вероятностей исходов ставок</w:t>
      </w:r>
      <w:r w:rsidRPr="00CE5E13">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расчет реальных коэффициентов, расчет выгодных букмекеру коэффициентов, редактирования и добавления матчей в базу данных, совершения ставок, регистрацией и авторизацией.</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Администратор</w:t>
      </w:r>
      <w:r w:rsidRPr="00CE5E13">
        <w:rPr>
          <w:rFonts w:ascii="Times New Roman" w:eastAsia="Times New Roman" w:hAnsi="Times New Roman" w:cs="Times New Roman"/>
          <w:color w:val="000000"/>
          <w:sz w:val="28"/>
          <w:szCs w:val="28"/>
          <w:lang w:eastAsia="ru-RU"/>
        </w:rPr>
        <w:t xml:space="preserve"> данной системы, может самостоятельно и легко вносить коррективы в </w:t>
      </w:r>
      <w:r>
        <w:rPr>
          <w:rFonts w:ascii="Times New Roman" w:eastAsia="Times New Roman" w:hAnsi="Times New Roman" w:cs="Times New Roman"/>
          <w:color w:val="000000"/>
          <w:sz w:val="28"/>
          <w:szCs w:val="28"/>
          <w:lang w:eastAsia="ru-RU"/>
        </w:rPr>
        <w:t>базу данных матчей</w:t>
      </w:r>
      <w:r w:rsidRPr="00CE5E13">
        <w:rPr>
          <w:rFonts w:ascii="Times New Roman" w:eastAsia="Times New Roman" w:hAnsi="Times New Roman" w:cs="Times New Roman"/>
          <w:color w:val="000000"/>
          <w:sz w:val="28"/>
          <w:szCs w:val="28"/>
          <w:lang w:eastAsia="ru-RU"/>
        </w:rPr>
        <w:t xml:space="preserve">. </w:t>
      </w:r>
      <w:r w:rsidRPr="00CE5E13">
        <w:rPr>
          <w:rFonts w:ascii="Times New Roman" w:eastAsia="Times New Roman" w:hAnsi="Times New Roman" w:cs="Times New Roman"/>
          <w:color w:val="000000"/>
          <w:sz w:val="28"/>
          <w:szCs w:val="28"/>
          <w:lang w:eastAsia="ru-RU"/>
        </w:rPr>
        <w:br/>
        <w:t xml:space="preserve">Предлагаемый электронный ресурс </w:t>
      </w:r>
      <w:r>
        <w:rPr>
          <w:rFonts w:ascii="Times New Roman" w:eastAsia="Times New Roman" w:hAnsi="Times New Roman" w:cs="Times New Roman"/>
          <w:color w:val="000000"/>
          <w:sz w:val="28"/>
          <w:szCs w:val="28"/>
          <w:lang w:eastAsia="ru-RU"/>
        </w:rPr>
        <w:t>будет производить расчет коэффициентов на матчи в режиме онлайн и выдавать информацию в виде, понятном пользователю</w:t>
      </w:r>
      <w:r w:rsidRPr="00CE5E13">
        <w:rPr>
          <w:rFonts w:ascii="Times New Roman" w:eastAsia="Times New Roman" w:hAnsi="Times New Roman" w:cs="Times New Roman"/>
          <w:color w:val="000000"/>
          <w:sz w:val="28"/>
          <w:szCs w:val="28"/>
          <w:lang w:eastAsia="ru-RU"/>
        </w:rPr>
        <w:t xml:space="preserve">. </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 xml:space="preserve">Сайт </w:t>
      </w:r>
      <w:r>
        <w:rPr>
          <w:rFonts w:ascii="Times New Roman" w:eastAsia="Times New Roman" w:hAnsi="Times New Roman" w:cs="Times New Roman"/>
          <w:color w:val="000000"/>
          <w:sz w:val="28"/>
          <w:szCs w:val="28"/>
          <w:lang w:eastAsia="ru-RU"/>
        </w:rPr>
        <w:t>тотализатора</w:t>
      </w:r>
      <w:r w:rsidRPr="00CE5E13">
        <w:rPr>
          <w:rFonts w:ascii="Times New Roman" w:eastAsia="Times New Roman" w:hAnsi="Times New Roman" w:cs="Times New Roman"/>
          <w:color w:val="000000"/>
          <w:sz w:val="28"/>
          <w:szCs w:val="28"/>
          <w:lang w:eastAsia="ru-RU"/>
        </w:rPr>
        <w:t xml:space="preserve"> предполагает удобное построение </w:t>
      </w:r>
      <w:r>
        <w:rPr>
          <w:rFonts w:ascii="Times New Roman" w:eastAsia="Times New Roman" w:hAnsi="Times New Roman" w:cs="Times New Roman"/>
          <w:color w:val="000000"/>
          <w:sz w:val="28"/>
          <w:szCs w:val="28"/>
          <w:lang w:eastAsia="ru-RU"/>
        </w:rPr>
        <w:t>элементов управления</w:t>
      </w:r>
      <w:r w:rsidRPr="00CE5E13">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создающих интуитивно понятный пользовательский интерфейс</w:t>
      </w:r>
      <w:r w:rsidRPr="00CE5E13">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Математическая составляющая программы позволяет при определенном уровне опыта пользователя в данной сфере получать прибыль от ставок на спортивные матчи</w:t>
      </w:r>
      <w:r w:rsidRPr="00CE5E13">
        <w:rPr>
          <w:rFonts w:ascii="Times New Roman" w:eastAsia="Times New Roman" w:hAnsi="Times New Roman" w:cs="Times New Roman"/>
          <w:color w:val="000000"/>
          <w:sz w:val="28"/>
          <w:szCs w:val="28"/>
          <w:lang w:eastAsia="ru-RU"/>
        </w:rPr>
        <w:t xml:space="preserve">. </w:t>
      </w:r>
    </w:p>
    <w:p w:rsidR="00043E43" w:rsidRPr="00CE5E13" w:rsidRDefault="00043E43" w:rsidP="00043E43">
      <w:pPr>
        <w:widowControl w:val="0"/>
        <w:tabs>
          <w:tab w:val="num" w:pos="1080"/>
        </w:tabs>
        <w:spacing w:after="0" w:line="240" w:lineRule="auto"/>
        <w:jc w:val="both"/>
        <w:rPr>
          <w:rFonts w:ascii="Times New Roman" w:eastAsia="Calibri" w:hAnsi="Times New Roman" w:cs="Times New Roman"/>
          <w:sz w:val="28"/>
        </w:rPr>
      </w:pPr>
    </w:p>
    <w:p w:rsidR="00043E43" w:rsidRPr="00CE5E13" w:rsidRDefault="00043E43" w:rsidP="0022489F">
      <w:pPr>
        <w:widowControl w:val="0"/>
        <w:numPr>
          <w:ilvl w:val="1"/>
          <w:numId w:val="16"/>
        </w:numPr>
        <w:spacing w:after="0" w:line="240" w:lineRule="auto"/>
        <w:contextualSpacing/>
        <w:jc w:val="both"/>
        <w:outlineLvl w:val="1"/>
        <w:rPr>
          <w:rFonts w:ascii="Times New Roman" w:eastAsia="Calibri" w:hAnsi="Times New Roman" w:cs="Times New Roman"/>
          <w:sz w:val="28"/>
          <w:szCs w:val="28"/>
        </w:rPr>
      </w:pPr>
      <w:bookmarkStart w:id="7" w:name="_Toc418725264"/>
      <w:bookmarkStart w:id="8" w:name="_Toc418725921"/>
      <w:bookmarkStart w:id="9" w:name="_Toc420356977"/>
      <w:r w:rsidRPr="00CE5E13">
        <w:rPr>
          <w:rFonts w:ascii="Times New Roman" w:eastAsia="Calibri" w:hAnsi="Times New Roman" w:cs="Times New Roman"/>
          <w:sz w:val="28"/>
          <w:szCs w:val="28"/>
        </w:rPr>
        <w:t>Расчёт сметы затрат и цены ПО</w:t>
      </w:r>
      <w:bookmarkEnd w:id="7"/>
      <w:bookmarkEnd w:id="8"/>
      <w:bookmarkEnd w:id="9"/>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Разрабатываемый программный продукт относится к третьей категории сложности, поскольку не относится к ПО, планирующемуся к использованию под нагрузкой, либо в различных наукоёмких или требующих оптимизации системах. Программный продукт является ПО общего назначения и относится к категории новизны В (К</w:t>
      </w:r>
      <w:r w:rsidRPr="00CE5E13">
        <w:rPr>
          <w:rFonts w:ascii="Times New Roman" w:eastAsia="Times New Roman" w:hAnsi="Times New Roman" w:cs="Times New Roman"/>
          <w:color w:val="000000"/>
          <w:sz w:val="28"/>
          <w:szCs w:val="28"/>
          <w:vertAlign w:val="subscript"/>
          <w:lang w:eastAsia="ru-RU"/>
        </w:rPr>
        <w:t>н</w:t>
      </w:r>
      <w:r w:rsidRPr="00CE5E13">
        <w:rPr>
          <w:rFonts w:ascii="Times New Roman" w:eastAsia="Times New Roman" w:hAnsi="Times New Roman" w:cs="Times New Roman"/>
          <w:color w:val="000000"/>
          <w:sz w:val="28"/>
          <w:szCs w:val="28"/>
          <w:lang w:eastAsia="ru-RU"/>
        </w:rPr>
        <w:t xml:space="preserve"> = 0,7).</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При расчете сметы затрат будут использоваться данные, приведенные в таблице 7.1. Они отражают текущую финансовую ситуацию.</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Таблица 7.1 – Исходные данные для расчета</w:t>
      </w:r>
    </w:p>
    <w:tbl>
      <w:tblPr>
        <w:tblW w:w="4949"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95"/>
        <w:gridCol w:w="1659"/>
        <w:gridCol w:w="1421"/>
        <w:gridCol w:w="1474"/>
      </w:tblGrid>
      <w:tr w:rsidR="00043E43" w:rsidRPr="00CE5E13" w:rsidTr="00C12120">
        <w:trPr>
          <w:trHeight w:val="653"/>
        </w:trPr>
        <w:tc>
          <w:tcPr>
            <w:tcW w:w="2538" w:type="pct"/>
            <w:tcBorders>
              <w:top w:val="single" w:sz="4" w:space="0" w:color="auto"/>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4"/>
                <w:lang w:val="en-US"/>
              </w:rPr>
            </w:pPr>
            <w:r w:rsidRPr="00CE5E13">
              <w:rPr>
                <w:rFonts w:ascii="Times New Roman" w:eastAsia="Calibri" w:hAnsi="Times New Roman" w:cs="Times New Roman"/>
                <w:sz w:val="28"/>
                <w:szCs w:val="24"/>
              </w:rPr>
              <w:t>Наименование показателей</w:t>
            </w:r>
          </w:p>
        </w:tc>
        <w:tc>
          <w:tcPr>
            <w:tcW w:w="897" w:type="pct"/>
            <w:tcBorders>
              <w:top w:val="single" w:sz="4" w:space="0" w:color="auto"/>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4"/>
                <w:lang w:val="en-US"/>
              </w:rPr>
            </w:pPr>
            <w:r w:rsidRPr="00CE5E13">
              <w:rPr>
                <w:rFonts w:ascii="Times New Roman" w:eastAsia="Calibri" w:hAnsi="Times New Roman" w:cs="Times New Roman"/>
                <w:sz w:val="28"/>
                <w:szCs w:val="24"/>
              </w:rPr>
              <w:t>Буквенные обозначения</w:t>
            </w:r>
          </w:p>
        </w:tc>
        <w:tc>
          <w:tcPr>
            <w:tcW w:w="768" w:type="pct"/>
            <w:tcBorders>
              <w:top w:val="single" w:sz="4" w:space="0" w:color="auto"/>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4"/>
              </w:rPr>
            </w:pPr>
            <w:r w:rsidRPr="00CE5E13">
              <w:rPr>
                <w:rFonts w:ascii="Times New Roman" w:eastAsia="Calibri" w:hAnsi="Times New Roman" w:cs="Times New Roman"/>
                <w:sz w:val="28"/>
                <w:szCs w:val="24"/>
              </w:rPr>
              <w:t>Единицы измерения</w:t>
            </w:r>
          </w:p>
        </w:tc>
        <w:tc>
          <w:tcPr>
            <w:tcW w:w="797" w:type="pct"/>
            <w:tcBorders>
              <w:top w:val="single" w:sz="4" w:space="0" w:color="auto"/>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4"/>
                <w:lang w:val="en-US"/>
              </w:rPr>
            </w:pPr>
            <w:r w:rsidRPr="00CE5E13">
              <w:rPr>
                <w:rFonts w:ascii="Times New Roman" w:eastAsia="Calibri" w:hAnsi="Times New Roman" w:cs="Times New Roman"/>
                <w:sz w:val="28"/>
                <w:szCs w:val="24"/>
              </w:rPr>
              <w:t>Количество</w:t>
            </w:r>
          </w:p>
        </w:tc>
      </w:tr>
      <w:tr w:rsidR="00043E43" w:rsidRPr="00CE5E13" w:rsidTr="00C12120">
        <w:trPr>
          <w:trHeight w:val="326"/>
        </w:trPr>
        <w:tc>
          <w:tcPr>
            <w:tcW w:w="2538" w:type="pct"/>
            <w:tcBorders>
              <w:top w:val="single" w:sz="4" w:space="0" w:color="auto"/>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4"/>
              </w:rPr>
            </w:pPr>
            <w:r w:rsidRPr="00CE5E13">
              <w:rPr>
                <w:rFonts w:ascii="Times New Roman" w:eastAsia="Calibri" w:hAnsi="Times New Roman" w:cs="Times New Roman"/>
                <w:sz w:val="28"/>
                <w:szCs w:val="24"/>
              </w:rPr>
              <w:t>1</w:t>
            </w:r>
          </w:p>
        </w:tc>
        <w:tc>
          <w:tcPr>
            <w:tcW w:w="897" w:type="pct"/>
            <w:tcBorders>
              <w:top w:val="single" w:sz="4" w:space="0" w:color="auto"/>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4"/>
              </w:rPr>
            </w:pPr>
            <w:r w:rsidRPr="00CE5E13">
              <w:rPr>
                <w:rFonts w:ascii="Times New Roman" w:eastAsia="Calibri" w:hAnsi="Times New Roman" w:cs="Times New Roman"/>
                <w:sz w:val="28"/>
                <w:szCs w:val="24"/>
              </w:rPr>
              <w:t>2</w:t>
            </w:r>
          </w:p>
        </w:tc>
        <w:tc>
          <w:tcPr>
            <w:tcW w:w="768" w:type="pct"/>
            <w:tcBorders>
              <w:top w:val="single" w:sz="4" w:space="0" w:color="auto"/>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4"/>
              </w:rPr>
            </w:pPr>
            <w:r w:rsidRPr="00CE5E13">
              <w:rPr>
                <w:rFonts w:ascii="Times New Roman" w:eastAsia="Calibri" w:hAnsi="Times New Roman" w:cs="Times New Roman"/>
                <w:sz w:val="28"/>
                <w:szCs w:val="24"/>
              </w:rPr>
              <w:t>3</w:t>
            </w:r>
          </w:p>
        </w:tc>
        <w:tc>
          <w:tcPr>
            <w:tcW w:w="797" w:type="pct"/>
            <w:tcBorders>
              <w:top w:val="single" w:sz="4" w:space="0" w:color="auto"/>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4"/>
              </w:rPr>
            </w:pPr>
            <w:r w:rsidRPr="00CE5E13">
              <w:rPr>
                <w:rFonts w:ascii="Times New Roman" w:eastAsia="Calibri" w:hAnsi="Times New Roman" w:cs="Times New Roman"/>
                <w:sz w:val="28"/>
                <w:szCs w:val="24"/>
              </w:rPr>
              <w:t>4</w:t>
            </w:r>
          </w:p>
        </w:tc>
      </w:tr>
      <w:tr w:rsidR="00043E43" w:rsidRPr="00CE5E13" w:rsidTr="00C12120">
        <w:trPr>
          <w:trHeight w:val="326"/>
        </w:trPr>
        <w:tc>
          <w:tcPr>
            <w:tcW w:w="2538"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4"/>
              </w:rPr>
            </w:pPr>
            <w:r w:rsidRPr="00CE5E13">
              <w:rPr>
                <w:rFonts w:ascii="Times New Roman" w:eastAsia="Calibri" w:hAnsi="Times New Roman" w:cs="Times New Roman"/>
                <w:sz w:val="28"/>
                <w:szCs w:val="24"/>
              </w:rPr>
              <w:t>Группа сложности</w:t>
            </w:r>
          </w:p>
        </w:tc>
        <w:tc>
          <w:tcPr>
            <w:tcW w:w="897"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4"/>
              </w:rPr>
            </w:pPr>
            <w:r w:rsidRPr="00CE5E13">
              <w:rPr>
                <w:rFonts w:ascii="Times New Roman" w:eastAsia="Calibri" w:hAnsi="Times New Roman" w:cs="Times New Roman"/>
                <w:sz w:val="28"/>
                <w:szCs w:val="24"/>
              </w:rPr>
              <w:t>-</w:t>
            </w:r>
          </w:p>
        </w:tc>
        <w:tc>
          <w:tcPr>
            <w:tcW w:w="768"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4"/>
              </w:rPr>
            </w:pPr>
            <w:r w:rsidRPr="00CE5E13">
              <w:rPr>
                <w:rFonts w:ascii="Times New Roman" w:eastAsia="Calibri" w:hAnsi="Times New Roman" w:cs="Times New Roman"/>
                <w:sz w:val="28"/>
                <w:szCs w:val="24"/>
              </w:rPr>
              <w:t>-</w:t>
            </w:r>
          </w:p>
        </w:tc>
        <w:tc>
          <w:tcPr>
            <w:tcW w:w="797"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4"/>
              </w:rPr>
            </w:pPr>
            <w:r w:rsidRPr="00CE5E13">
              <w:rPr>
                <w:rFonts w:ascii="Times New Roman" w:eastAsia="Calibri" w:hAnsi="Times New Roman" w:cs="Times New Roman"/>
                <w:sz w:val="28"/>
                <w:szCs w:val="24"/>
              </w:rPr>
              <w:t>3</w:t>
            </w:r>
          </w:p>
        </w:tc>
      </w:tr>
      <w:tr w:rsidR="00043E43" w:rsidRPr="00CE5E13" w:rsidTr="00C12120">
        <w:trPr>
          <w:trHeight w:val="311"/>
        </w:trPr>
        <w:tc>
          <w:tcPr>
            <w:tcW w:w="2538"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4"/>
              </w:rPr>
            </w:pPr>
            <w:r w:rsidRPr="00CE5E13">
              <w:rPr>
                <w:rFonts w:ascii="Times New Roman" w:eastAsia="Calibri" w:hAnsi="Times New Roman" w:cs="Times New Roman"/>
                <w:sz w:val="28"/>
                <w:szCs w:val="24"/>
              </w:rPr>
              <w:t>Коэффициент новизны</w:t>
            </w:r>
          </w:p>
        </w:tc>
        <w:tc>
          <w:tcPr>
            <w:tcW w:w="897"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4"/>
              </w:rPr>
            </w:pPr>
            <w:r w:rsidRPr="00CE5E13">
              <w:rPr>
                <w:rFonts w:ascii="Times New Roman" w:eastAsia="Calibri" w:hAnsi="Times New Roman" w:cs="Times New Roman"/>
                <w:sz w:val="28"/>
                <w:szCs w:val="24"/>
              </w:rPr>
              <w:t>К</w:t>
            </w:r>
            <w:r w:rsidRPr="00CE5E13">
              <w:rPr>
                <w:rFonts w:ascii="Times New Roman" w:eastAsia="Calibri" w:hAnsi="Times New Roman" w:cs="Times New Roman"/>
                <w:sz w:val="28"/>
                <w:szCs w:val="24"/>
                <w:vertAlign w:val="subscript"/>
              </w:rPr>
              <w:t>н</w:t>
            </w:r>
          </w:p>
        </w:tc>
        <w:tc>
          <w:tcPr>
            <w:tcW w:w="768"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4"/>
              </w:rPr>
            </w:pPr>
            <w:r w:rsidRPr="00CE5E13">
              <w:rPr>
                <w:rFonts w:ascii="Times New Roman" w:eastAsia="Calibri" w:hAnsi="Times New Roman" w:cs="Times New Roman"/>
                <w:sz w:val="28"/>
                <w:szCs w:val="24"/>
              </w:rPr>
              <w:t>-</w:t>
            </w:r>
          </w:p>
        </w:tc>
        <w:tc>
          <w:tcPr>
            <w:tcW w:w="797"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4"/>
                <w:lang w:val="en-US"/>
              </w:rPr>
            </w:pPr>
            <w:r w:rsidRPr="00CE5E13">
              <w:rPr>
                <w:rFonts w:ascii="Times New Roman" w:eastAsia="Calibri" w:hAnsi="Times New Roman" w:cs="Times New Roman"/>
                <w:sz w:val="28"/>
                <w:szCs w:val="24"/>
                <w:lang w:val="en-US"/>
              </w:rPr>
              <w:t>0,7</w:t>
            </w:r>
          </w:p>
        </w:tc>
      </w:tr>
      <w:tr w:rsidR="00043E43" w:rsidRPr="00CE5E13" w:rsidTr="00C12120">
        <w:trPr>
          <w:trHeight w:val="311"/>
        </w:trPr>
        <w:tc>
          <w:tcPr>
            <w:tcW w:w="2538"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4"/>
              </w:rPr>
            </w:pPr>
            <w:r w:rsidRPr="00CE5E13">
              <w:rPr>
                <w:rFonts w:ascii="Times New Roman" w:eastAsia="Calibri" w:hAnsi="Times New Roman" w:cs="Times New Roman"/>
                <w:sz w:val="28"/>
                <w:szCs w:val="28"/>
              </w:rPr>
              <w:t>Коэффициент, использования стандартных модулей</w:t>
            </w:r>
          </w:p>
        </w:tc>
        <w:tc>
          <w:tcPr>
            <w:tcW w:w="897"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4"/>
              </w:rPr>
            </w:pPr>
            <w:r w:rsidRPr="00CE5E13">
              <w:rPr>
                <w:rFonts w:ascii="Times New Roman" w:eastAsia="Calibri" w:hAnsi="Times New Roman" w:cs="Times New Roman"/>
                <w:sz w:val="28"/>
                <w:szCs w:val="28"/>
              </w:rPr>
              <w:t>К</w:t>
            </w:r>
            <w:r w:rsidRPr="00CE5E13">
              <w:rPr>
                <w:rFonts w:ascii="Times New Roman" w:eastAsia="Calibri" w:hAnsi="Times New Roman" w:cs="Times New Roman"/>
                <w:sz w:val="28"/>
                <w:szCs w:val="28"/>
                <w:vertAlign w:val="subscript"/>
              </w:rPr>
              <w:t>т</w:t>
            </w:r>
          </w:p>
        </w:tc>
        <w:tc>
          <w:tcPr>
            <w:tcW w:w="768"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4"/>
              </w:rPr>
            </w:pPr>
            <w:r w:rsidRPr="00CE5E13">
              <w:rPr>
                <w:rFonts w:ascii="Times New Roman" w:eastAsia="Calibri" w:hAnsi="Times New Roman" w:cs="Times New Roman"/>
                <w:sz w:val="28"/>
                <w:szCs w:val="28"/>
              </w:rPr>
              <w:t>-</w:t>
            </w:r>
          </w:p>
        </w:tc>
        <w:tc>
          <w:tcPr>
            <w:tcW w:w="797"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4"/>
                <w:lang w:val="en-US"/>
              </w:rPr>
            </w:pPr>
            <w:r w:rsidRPr="00CE5E13">
              <w:rPr>
                <w:rFonts w:ascii="Times New Roman" w:eastAsia="Calibri" w:hAnsi="Times New Roman" w:cs="Times New Roman"/>
                <w:sz w:val="28"/>
                <w:szCs w:val="28"/>
              </w:rPr>
              <w:t>0,</w:t>
            </w:r>
            <w:r w:rsidRPr="00CE5E13">
              <w:rPr>
                <w:rFonts w:ascii="Times New Roman" w:eastAsia="Calibri" w:hAnsi="Times New Roman" w:cs="Times New Roman"/>
                <w:sz w:val="28"/>
                <w:szCs w:val="28"/>
                <w:lang w:val="en-US"/>
              </w:rPr>
              <w:t>8</w:t>
            </w:r>
          </w:p>
        </w:tc>
      </w:tr>
    </w:tbl>
    <w:p w:rsidR="00043E43" w:rsidRPr="00CE5E13" w:rsidRDefault="00043E43" w:rsidP="00043E43">
      <w:pPr>
        <w:widowControl w:val="0"/>
        <w:spacing w:after="0" w:line="276" w:lineRule="auto"/>
        <w:rPr>
          <w:rFonts w:ascii="Times New Roman" w:eastAsia="Calibri" w:hAnsi="Times New Roman" w:cs="Times New Roman"/>
          <w:i/>
          <w:sz w:val="28"/>
        </w:rPr>
      </w:pPr>
    </w:p>
    <w:p w:rsidR="00043E43" w:rsidRPr="00CE5E13" w:rsidRDefault="00043E43" w:rsidP="00043E43">
      <w:pPr>
        <w:widowControl w:val="0"/>
        <w:spacing w:after="0" w:line="276" w:lineRule="auto"/>
        <w:rPr>
          <w:rFonts w:ascii="Times New Roman" w:eastAsia="Calibri" w:hAnsi="Times New Roman" w:cs="Times New Roman"/>
          <w:sz w:val="28"/>
        </w:rPr>
      </w:pPr>
      <w:r w:rsidRPr="00CE5E13">
        <w:rPr>
          <w:rFonts w:ascii="Times New Roman" w:eastAsia="Calibri" w:hAnsi="Times New Roman" w:cs="Times New Roman"/>
          <w:i/>
          <w:sz w:val="28"/>
        </w:rPr>
        <w:lastRenderedPageBreak/>
        <w:t>Продолжение таблицы 7.1</w:t>
      </w:r>
    </w:p>
    <w:tbl>
      <w:tblPr>
        <w:tblW w:w="4949"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5141"/>
        <w:gridCol w:w="1502"/>
        <w:gridCol w:w="1293"/>
        <w:gridCol w:w="1313"/>
      </w:tblGrid>
      <w:tr w:rsidR="00043E43" w:rsidRPr="00CE5E13" w:rsidTr="00C12120">
        <w:trPr>
          <w:trHeight w:val="326"/>
        </w:trPr>
        <w:tc>
          <w:tcPr>
            <w:tcW w:w="2779" w:type="pct"/>
            <w:tcBorders>
              <w:top w:val="single" w:sz="4" w:space="0" w:color="auto"/>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4"/>
                <w:szCs w:val="24"/>
              </w:rPr>
            </w:pPr>
            <w:r w:rsidRPr="00CE5E13">
              <w:rPr>
                <w:rFonts w:ascii="Times New Roman" w:eastAsia="Calibri" w:hAnsi="Times New Roman" w:cs="Times New Roman"/>
                <w:sz w:val="24"/>
                <w:szCs w:val="24"/>
              </w:rPr>
              <w:t>1</w:t>
            </w:r>
          </w:p>
        </w:tc>
        <w:tc>
          <w:tcPr>
            <w:tcW w:w="812" w:type="pct"/>
            <w:tcBorders>
              <w:top w:val="single" w:sz="4" w:space="0" w:color="auto"/>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4"/>
                <w:szCs w:val="24"/>
              </w:rPr>
            </w:pPr>
            <w:r w:rsidRPr="00CE5E13">
              <w:rPr>
                <w:rFonts w:ascii="Times New Roman" w:eastAsia="Calibri" w:hAnsi="Times New Roman" w:cs="Times New Roman"/>
                <w:sz w:val="24"/>
                <w:szCs w:val="24"/>
              </w:rPr>
              <w:t>2</w:t>
            </w:r>
          </w:p>
        </w:tc>
        <w:tc>
          <w:tcPr>
            <w:tcW w:w="699" w:type="pct"/>
            <w:tcBorders>
              <w:top w:val="single" w:sz="4" w:space="0" w:color="auto"/>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4"/>
                <w:szCs w:val="24"/>
              </w:rPr>
            </w:pPr>
            <w:r w:rsidRPr="00CE5E13">
              <w:rPr>
                <w:rFonts w:ascii="Times New Roman" w:eastAsia="Calibri" w:hAnsi="Times New Roman" w:cs="Times New Roman"/>
                <w:sz w:val="24"/>
                <w:szCs w:val="24"/>
              </w:rPr>
              <w:t>3</w:t>
            </w:r>
          </w:p>
        </w:tc>
        <w:tc>
          <w:tcPr>
            <w:tcW w:w="710" w:type="pct"/>
            <w:tcBorders>
              <w:top w:val="single" w:sz="4" w:space="0" w:color="auto"/>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4"/>
                <w:szCs w:val="24"/>
              </w:rPr>
            </w:pPr>
            <w:r w:rsidRPr="00CE5E13">
              <w:rPr>
                <w:rFonts w:ascii="Times New Roman" w:eastAsia="Calibri" w:hAnsi="Times New Roman" w:cs="Times New Roman"/>
                <w:sz w:val="24"/>
                <w:szCs w:val="24"/>
              </w:rPr>
              <w:t>4</w:t>
            </w:r>
          </w:p>
        </w:tc>
      </w:tr>
      <w:tr w:rsidR="00043E43" w:rsidRPr="00CE5E13" w:rsidTr="00C12120">
        <w:trPr>
          <w:trHeight w:val="653"/>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Коэффициент, использования стандартных модулей</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К</w:t>
            </w:r>
            <w:r w:rsidRPr="00CE5E13">
              <w:rPr>
                <w:rFonts w:ascii="Times New Roman" w:eastAsia="Calibri" w:hAnsi="Times New Roman" w:cs="Times New Roman"/>
                <w:sz w:val="28"/>
                <w:szCs w:val="28"/>
                <w:vertAlign w:val="subscript"/>
              </w:rPr>
              <w:t>т</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rPr>
              <w:t>0,</w:t>
            </w:r>
            <w:r w:rsidRPr="00CE5E13">
              <w:rPr>
                <w:rFonts w:ascii="Times New Roman" w:eastAsia="Calibri" w:hAnsi="Times New Roman" w:cs="Times New Roman"/>
                <w:sz w:val="28"/>
                <w:szCs w:val="28"/>
                <w:lang w:val="en-US"/>
              </w:rPr>
              <w:t>8</w:t>
            </w:r>
          </w:p>
        </w:tc>
      </w:tr>
      <w:tr w:rsidR="00043E43" w:rsidRPr="00CE5E13" w:rsidTr="00C12120">
        <w:trPr>
          <w:trHeight w:val="326"/>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Дополнительный коэффициент сложности</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К</w:t>
            </w:r>
            <w:r w:rsidRPr="00CE5E13">
              <w:rPr>
                <w:rFonts w:ascii="Times New Roman" w:eastAsia="Calibri" w:hAnsi="Times New Roman" w:cs="Times New Roman"/>
                <w:color w:val="000000" w:themeColor="text1"/>
                <w:sz w:val="28"/>
                <w:szCs w:val="28"/>
                <w:vertAlign w:val="subscript"/>
              </w:rPr>
              <w:t>сд</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color w:val="000000" w:themeColor="text1"/>
                <w:sz w:val="28"/>
                <w:szCs w:val="28"/>
                <w:lang w:val="en-US"/>
              </w:rPr>
            </w:pPr>
            <w:r w:rsidRPr="00CE5E13">
              <w:rPr>
                <w:rFonts w:ascii="Times New Roman" w:eastAsia="Calibri" w:hAnsi="Times New Roman" w:cs="Times New Roman"/>
                <w:color w:val="000000" w:themeColor="text1"/>
                <w:sz w:val="28"/>
                <w:szCs w:val="28"/>
              </w:rPr>
              <w:t>0,0</w:t>
            </w:r>
            <w:r w:rsidRPr="00CE5E13">
              <w:rPr>
                <w:rFonts w:ascii="Times New Roman" w:eastAsia="Calibri" w:hAnsi="Times New Roman" w:cs="Times New Roman"/>
                <w:color w:val="000000" w:themeColor="text1"/>
                <w:sz w:val="28"/>
                <w:szCs w:val="28"/>
                <w:lang w:val="en-US"/>
              </w:rPr>
              <w:t>6</w:t>
            </w:r>
          </w:p>
        </w:tc>
      </w:tr>
      <w:tr w:rsidR="00043E43" w:rsidRPr="00CE5E13" w:rsidTr="00C12120">
        <w:trPr>
          <w:trHeight w:val="653"/>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Установленная плановая продолжительность разработки</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Т</w:t>
            </w:r>
            <w:r w:rsidRPr="00CE5E13">
              <w:rPr>
                <w:rFonts w:ascii="Times New Roman" w:eastAsia="Calibri" w:hAnsi="Times New Roman" w:cs="Times New Roman"/>
                <w:color w:val="000000" w:themeColor="text1"/>
                <w:sz w:val="28"/>
                <w:szCs w:val="28"/>
                <w:vertAlign w:val="subscript"/>
              </w:rPr>
              <w:t>р</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лет</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color w:val="000000" w:themeColor="text1"/>
                <w:sz w:val="28"/>
                <w:szCs w:val="28"/>
              </w:rPr>
            </w:pPr>
          </w:p>
        </w:tc>
      </w:tr>
      <w:tr w:rsidR="00043E43" w:rsidRPr="00CE5E13" w:rsidTr="00C12120">
        <w:trPr>
          <w:trHeight w:val="326"/>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Количество дней в году</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Д</w:t>
            </w:r>
            <w:r w:rsidRPr="00CE5E13">
              <w:rPr>
                <w:rFonts w:ascii="Times New Roman" w:eastAsia="Calibri" w:hAnsi="Times New Roman" w:cs="Times New Roman"/>
                <w:color w:val="000000" w:themeColor="text1"/>
                <w:sz w:val="28"/>
                <w:szCs w:val="28"/>
                <w:vertAlign w:val="subscript"/>
              </w:rPr>
              <w:t>г</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дней</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color w:val="000000" w:themeColor="text1"/>
                <w:sz w:val="28"/>
                <w:szCs w:val="28"/>
                <w:lang w:val="en-US"/>
              </w:rPr>
            </w:pPr>
            <w:r w:rsidRPr="00CE5E13">
              <w:rPr>
                <w:rFonts w:ascii="Times New Roman" w:eastAsia="Calibri" w:hAnsi="Times New Roman" w:cs="Times New Roman"/>
                <w:color w:val="000000" w:themeColor="text1"/>
                <w:sz w:val="28"/>
                <w:szCs w:val="28"/>
              </w:rPr>
              <w:t>36</w:t>
            </w:r>
            <w:r w:rsidRPr="00CE5E13">
              <w:rPr>
                <w:rFonts w:ascii="Times New Roman" w:eastAsia="Calibri" w:hAnsi="Times New Roman" w:cs="Times New Roman"/>
                <w:color w:val="000000" w:themeColor="text1"/>
                <w:sz w:val="28"/>
                <w:szCs w:val="28"/>
                <w:lang w:val="en-US"/>
              </w:rPr>
              <w:t>5</w:t>
            </w:r>
          </w:p>
        </w:tc>
      </w:tr>
      <w:tr w:rsidR="00043E43" w:rsidRPr="00CE5E13" w:rsidTr="00C12120">
        <w:trPr>
          <w:trHeight w:val="326"/>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Количество праздничных дней</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Д</w:t>
            </w:r>
            <w:r w:rsidRPr="00CE5E13">
              <w:rPr>
                <w:rFonts w:ascii="Times New Roman" w:eastAsia="Calibri" w:hAnsi="Times New Roman" w:cs="Times New Roman"/>
                <w:color w:val="000000" w:themeColor="text1"/>
                <w:sz w:val="28"/>
                <w:szCs w:val="28"/>
                <w:vertAlign w:val="subscript"/>
              </w:rPr>
              <w:t>п</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дней</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6</w:t>
            </w:r>
          </w:p>
        </w:tc>
      </w:tr>
      <w:tr w:rsidR="00043E43" w:rsidRPr="00CE5E13" w:rsidTr="00C12120">
        <w:trPr>
          <w:trHeight w:val="326"/>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Количество выходных дней</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Д</w:t>
            </w:r>
            <w:r w:rsidRPr="00CE5E13">
              <w:rPr>
                <w:rFonts w:ascii="Times New Roman" w:eastAsia="Calibri" w:hAnsi="Times New Roman" w:cs="Times New Roman"/>
                <w:color w:val="000000" w:themeColor="text1"/>
                <w:sz w:val="28"/>
                <w:szCs w:val="28"/>
                <w:vertAlign w:val="subscript"/>
              </w:rPr>
              <w:t>в</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дней</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104</w:t>
            </w:r>
          </w:p>
        </w:tc>
      </w:tr>
      <w:tr w:rsidR="00043E43" w:rsidRPr="00CE5E13" w:rsidTr="00C12120">
        <w:trPr>
          <w:trHeight w:val="326"/>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Количество дней отпуска</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Д</w:t>
            </w:r>
            <w:r w:rsidRPr="00CE5E13">
              <w:rPr>
                <w:rFonts w:ascii="Times New Roman" w:eastAsia="Calibri" w:hAnsi="Times New Roman" w:cs="Times New Roman"/>
                <w:color w:val="000000" w:themeColor="text1"/>
                <w:sz w:val="28"/>
                <w:szCs w:val="28"/>
                <w:vertAlign w:val="subscript"/>
              </w:rPr>
              <w:t>о</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дней</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color w:val="000000" w:themeColor="text1"/>
                <w:sz w:val="28"/>
                <w:szCs w:val="28"/>
                <w:lang w:val="en-US"/>
              </w:rPr>
            </w:pPr>
            <w:r w:rsidRPr="00CE5E13">
              <w:rPr>
                <w:rFonts w:ascii="Times New Roman" w:eastAsia="Calibri" w:hAnsi="Times New Roman" w:cs="Times New Roman"/>
                <w:color w:val="000000" w:themeColor="text1"/>
                <w:sz w:val="28"/>
                <w:szCs w:val="28"/>
                <w:lang w:val="en-US"/>
              </w:rPr>
              <w:t>24</w:t>
            </w:r>
          </w:p>
        </w:tc>
      </w:tr>
      <w:tr w:rsidR="00043E43" w:rsidRPr="00CE5E13" w:rsidTr="00C12120">
        <w:trPr>
          <w:trHeight w:val="311"/>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Тарифная ставка 1-го разряда</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Т</w:t>
            </w:r>
            <w:r w:rsidRPr="00CE5E13">
              <w:rPr>
                <w:rFonts w:ascii="Times New Roman" w:eastAsia="Calibri" w:hAnsi="Times New Roman" w:cs="Times New Roman"/>
                <w:color w:val="000000" w:themeColor="text1"/>
                <w:sz w:val="28"/>
                <w:szCs w:val="28"/>
                <w:vertAlign w:val="subscript"/>
              </w:rPr>
              <w:t>м1</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руб.</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lang w:val="en-US"/>
              </w:rPr>
              <w:t>700</w:t>
            </w:r>
            <w:r w:rsidRPr="00CE5E13">
              <w:rPr>
                <w:rFonts w:ascii="Times New Roman" w:eastAsia="Calibri" w:hAnsi="Times New Roman" w:cs="Times New Roman"/>
                <w:color w:val="000000" w:themeColor="text1"/>
                <w:sz w:val="28"/>
                <w:szCs w:val="28"/>
              </w:rPr>
              <w:t xml:space="preserve"> </w:t>
            </w:r>
            <w:r w:rsidRPr="00CE5E13">
              <w:rPr>
                <w:rFonts w:ascii="Times New Roman" w:eastAsia="Calibri" w:hAnsi="Times New Roman" w:cs="Times New Roman"/>
                <w:color w:val="000000" w:themeColor="text1"/>
                <w:sz w:val="28"/>
                <w:szCs w:val="28"/>
                <w:lang w:val="en-US"/>
              </w:rPr>
              <w:t>000</w:t>
            </w:r>
          </w:p>
        </w:tc>
      </w:tr>
      <w:tr w:rsidR="00043E43" w:rsidRPr="00CE5E13" w:rsidTr="00C12120">
        <w:trPr>
          <w:trHeight w:val="326"/>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Продолжительность рабочего дня</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Т</w:t>
            </w:r>
            <w:r w:rsidRPr="00CE5E13">
              <w:rPr>
                <w:rFonts w:ascii="Times New Roman" w:eastAsia="Calibri" w:hAnsi="Times New Roman" w:cs="Times New Roman"/>
                <w:sz w:val="28"/>
                <w:szCs w:val="28"/>
                <w:vertAlign w:val="subscript"/>
              </w:rPr>
              <w:t>ч</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часов</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8</w:t>
            </w:r>
          </w:p>
        </w:tc>
      </w:tr>
      <w:tr w:rsidR="00043E43" w:rsidRPr="00CE5E13" w:rsidTr="00C12120">
        <w:trPr>
          <w:trHeight w:val="326"/>
        </w:trPr>
        <w:tc>
          <w:tcPr>
            <w:tcW w:w="2779" w:type="pct"/>
            <w:vAlign w:val="center"/>
          </w:tcPr>
          <w:p w:rsidR="00043E43" w:rsidRPr="00CE5E13" w:rsidRDefault="00043E43" w:rsidP="00043E43">
            <w:pPr>
              <w:widowControl w:val="0"/>
              <w:tabs>
                <w:tab w:val="left" w:pos="1260"/>
              </w:tabs>
              <w:spacing w:after="0" w:line="240" w:lineRule="auto"/>
              <w:jc w:val="both"/>
              <w:rPr>
                <w:rFonts w:ascii="Times New Roman" w:eastAsia="Calibri" w:hAnsi="Times New Roman" w:cs="Times New Roman"/>
                <w:sz w:val="28"/>
                <w:szCs w:val="28"/>
              </w:rPr>
            </w:pPr>
            <w:r w:rsidRPr="00CE5E13">
              <w:rPr>
                <w:rFonts w:ascii="Times New Roman" w:eastAsia="Calibri" w:hAnsi="Times New Roman" w:cs="Times New Roman"/>
                <w:sz w:val="28"/>
                <w:szCs w:val="28"/>
              </w:rPr>
              <w:t>Установленный фонд рабочего времени</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Ф</w:t>
            </w:r>
            <w:r w:rsidRPr="00CE5E13">
              <w:rPr>
                <w:rFonts w:ascii="Times New Roman" w:eastAsia="Calibri" w:hAnsi="Times New Roman" w:cs="Times New Roman"/>
                <w:sz w:val="28"/>
                <w:szCs w:val="28"/>
                <w:vertAlign w:val="subscript"/>
              </w:rPr>
              <w:t>рв</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часов</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170</w:t>
            </w:r>
          </w:p>
        </w:tc>
      </w:tr>
      <w:tr w:rsidR="00043E43" w:rsidRPr="00CE5E13" w:rsidTr="00C12120">
        <w:trPr>
          <w:trHeight w:val="326"/>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Норматив дополнительной заработной платы</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д</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20</w:t>
            </w:r>
          </w:p>
        </w:tc>
      </w:tr>
      <w:tr w:rsidR="00043E43" w:rsidRPr="00CE5E13" w:rsidTr="00C12120">
        <w:trPr>
          <w:trHeight w:val="326"/>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Ставка отчислений в ФСЗН</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сз</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rPr>
              <w:t>3</w:t>
            </w:r>
            <w:r w:rsidRPr="00CE5E13">
              <w:rPr>
                <w:rFonts w:ascii="Times New Roman" w:eastAsia="Calibri" w:hAnsi="Times New Roman" w:cs="Times New Roman"/>
                <w:sz w:val="28"/>
                <w:szCs w:val="28"/>
                <w:lang w:val="en-US"/>
              </w:rPr>
              <w:t>4</w:t>
            </w:r>
          </w:p>
        </w:tc>
      </w:tr>
      <w:tr w:rsidR="00043E43" w:rsidRPr="00CE5E13" w:rsidTr="00C12120">
        <w:trPr>
          <w:trHeight w:val="653"/>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Ставка отчислений на обязательное социальное страхование</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сс</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rPr>
              <w:t>0,</w:t>
            </w:r>
            <w:r w:rsidRPr="00CE5E13">
              <w:rPr>
                <w:rFonts w:ascii="Times New Roman" w:eastAsia="Calibri" w:hAnsi="Times New Roman" w:cs="Times New Roman"/>
                <w:sz w:val="28"/>
                <w:szCs w:val="28"/>
                <w:lang w:val="en-US"/>
              </w:rPr>
              <w:t>6</w:t>
            </w:r>
          </w:p>
        </w:tc>
      </w:tr>
      <w:tr w:rsidR="00043E43" w:rsidRPr="00CE5E13" w:rsidTr="00C12120">
        <w:trPr>
          <w:trHeight w:val="653"/>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Норма расхода материалов от основной заработной платы</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мз</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3</w:t>
            </w:r>
          </w:p>
        </w:tc>
      </w:tr>
      <w:tr w:rsidR="00043E43" w:rsidRPr="00CE5E13" w:rsidTr="00C12120">
        <w:trPr>
          <w:trHeight w:val="311"/>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Цена одного машинного часа</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Ц</w:t>
            </w:r>
            <w:r w:rsidRPr="00CE5E13">
              <w:rPr>
                <w:rFonts w:ascii="Times New Roman" w:eastAsia="Calibri" w:hAnsi="Times New Roman" w:cs="Times New Roman"/>
                <w:sz w:val="28"/>
                <w:szCs w:val="28"/>
                <w:vertAlign w:val="subscript"/>
              </w:rPr>
              <w:t>м</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руб.</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lang w:val="en-US"/>
              </w:rPr>
              <w:t>4</w:t>
            </w:r>
            <w:r w:rsidRPr="00CE5E13">
              <w:rPr>
                <w:rFonts w:ascii="Times New Roman" w:eastAsia="Calibri" w:hAnsi="Times New Roman" w:cs="Times New Roman"/>
                <w:sz w:val="28"/>
                <w:szCs w:val="28"/>
              </w:rPr>
              <w:t>500</w:t>
            </w:r>
          </w:p>
        </w:tc>
      </w:tr>
      <w:tr w:rsidR="00043E43" w:rsidRPr="00CE5E13" w:rsidTr="00C12120">
        <w:trPr>
          <w:trHeight w:val="653"/>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Норматив расхода машинного времени</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мв</w:t>
            </w:r>
          </w:p>
        </w:tc>
        <w:tc>
          <w:tcPr>
            <w:tcW w:w="699" w:type="pct"/>
            <w:tcMar>
              <w:left w:w="28" w:type="dxa"/>
              <w:right w:w="28" w:type="dxa"/>
            </w:tcMar>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ч. / 100 строк</w:t>
            </w:r>
            <w:r w:rsidRPr="00CE5E13">
              <w:rPr>
                <w:rFonts w:ascii="Times New Roman" w:eastAsia="Calibri" w:hAnsi="Times New Roman" w:cs="Times New Roman"/>
                <w:sz w:val="28"/>
                <w:szCs w:val="28"/>
                <w:lang w:val="en-US"/>
              </w:rPr>
              <w:t xml:space="preserve"> кода</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12</w:t>
            </w:r>
          </w:p>
        </w:tc>
      </w:tr>
      <w:tr w:rsidR="00043E43" w:rsidRPr="00CE5E13" w:rsidTr="00C12120">
        <w:trPr>
          <w:trHeight w:val="326"/>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Норматив расходов на командировки</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рнк</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15</w:t>
            </w:r>
          </w:p>
        </w:tc>
      </w:tr>
      <w:tr w:rsidR="00043E43" w:rsidRPr="00CE5E13" w:rsidTr="00C12120">
        <w:trPr>
          <w:trHeight w:val="280"/>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Норматив прочих затрат</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пз</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20</w:t>
            </w:r>
          </w:p>
        </w:tc>
      </w:tr>
      <w:tr w:rsidR="00043E43" w:rsidRPr="00CE5E13" w:rsidTr="00C12120">
        <w:trPr>
          <w:trHeight w:val="280"/>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Норматив накладных расходов</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рн</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lang w:val="en-US"/>
              </w:rPr>
              <w:t>50</w:t>
            </w:r>
          </w:p>
        </w:tc>
      </w:tr>
      <w:tr w:rsidR="00043E43" w:rsidRPr="00CE5E13" w:rsidTr="00C12120">
        <w:trPr>
          <w:trHeight w:val="280"/>
        </w:trPr>
        <w:tc>
          <w:tcPr>
            <w:tcW w:w="2779"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Уровень рентабельности</w:t>
            </w:r>
          </w:p>
        </w:tc>
        <w:tc>
          <w:tcPr>
            <w:tcW w:w="812"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У</w:t>
            </w:r>
            <w:r w:rsidRPr="00CE5E13">
              <w:rPr>
                <w:rFonts w:ascii="Times New Roman" w:eastAsia="Calibri" w:hAnsi="Times New Roman" w:cs="Times New Roman"/>
                <w:sz w:val="28"/>
                <w:szCs w:val="28"/>
                <w:vertAlign w:val="subscript"/>
              </w:rPr>
              <w:t>рп</w:t>
            </w:r>
          </w:p>
        </w:tc>
        <w:tc>
          <w:tcPr>
            <w:tcW w:w="699"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lang w:val="en-US"/>
              </w:rPr>
              <w:t>20</w:t>
            </w:r>
          </w:p>
        </w:tc>
      </w:tr>
      <w:tr w:rsidR="00043E43" w:rsidRPr="00CE5E13" w:rsidTr="00C12120">
        <w:tc>
          <w:tcPr>
            <w:tcW w:w="2779"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Ставка налога на добавленную стоимость</w:t>
            </w:r>
          </w:p>
        </w:tc>
        <w:tc>
          <w:tcPr>
            <w:tcW w:w="812"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дс</w:t>
            </w:r>
          </w:p>
        </w:tc>
        <w:tc>
          <w:tcPr>
            <w:tcW w:w="699"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lang w:val="en-US"/>
              </w:rPr>
              <w:t>20</w:t>
            </w:r>
          </w:p>
        </w:tc>
      </w:tr>
      <w:tr w:rsidR="00043E43" w:rsidRPr="00CE5E13" w:rsidTr="00C12120">
        <w:tc>
          <w:tcPr>
            <w:tcW w:w="2779"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Норматив расходов на освоение</w:t>
            </w:r>
          </w:p>
        </w:tc>
        <w:tc>
          <w:tcPr>
            <w:tcW w:w="812"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о</w:t>
            </w:r>
          </w:p>
        </w:tc>
        <w:tc>
          <w:tcPr>
            <w:tcW w:w="699"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lang w:val="en-US"/>
              </w:rPr>
              <w:t>10</w:t>
            </w:r>
          </w:p>
        </w:tc>
      </w:tr>
      <w:tr w:rsidR="00043E43" w:rsidRPr="00CE5E13" w:rsidTr="00C12120">
        <w:tc>
          <w:tcPr>
            <w:tcW w:w="2779"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Норматив расходов на сопровождение</w:t>
            </w:r>
          </w:p>
        </w:tc>
        <w:tc>
          <w:tcPr>
            <w:tcW w:w="812"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с</w:t>
            </w:r>
          </w:p>
        </w:tc>
        <w:tc>
          <w:tcPr>
            <w:tcW w:w="699"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lang w:val="en-US"/>
              </w:rPr>
              <w:t>20</w:t>
            </w:r>
          </w:p>
        </w:tc>
      </w:tr>
      <w:tr w:rsidR="00043E43" w:rsidRPr="00CE5E13" w:rsidTr="00C12120">
        <w:tc>
          <w:tcPr>
            <w:tcW w:w="2779"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Ставка налога на прибыль</w:t>
            </w:r>
          </w:p>
        </w:tc>
        <w:tc>
          <w:tcPr>
            <w:tcW w:w="812"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п</w:t>
            </w:r>
          </w:p>
        </w:tc>
        <w:tc>
          <w:tcPr>
            <w:tcW w:w="699"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lang w:val="en-US"/>
              </w:rPr>
              <w:t>18</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Отправной точкой для расчёта плановой сметы затрат на разработку ПО, требуется определить общий объем программного продукта (</w:t>
      </w:r>
      <w:r w:rsidRPr="00CE5E13">
        <w:rPr>
          <w:rFonts w:ascii="Times New Roman" w:eastAsia="Times New Roman" w:hAnsi="Times New Roman" w:cs="Times New Roman"/>
          <w:i/>
          <w:color w:val="000000"/>
          <w:sz w:val="28"/>
          <w:szCs w:val="28"/>
          <w:lang w:eastAsia="ru-RU"/>
        </w:rPr>
        <w:t>V</w:t>
      </w:r>
      <w:r w:rsidRPr="00CE5E13">
        <w:rPr>
          <w:rFonts w:ascii="Times New Roman" w:eastAsia="Times New Roman" w:hAnsi="Times New Roman" w:cs="Times New Roman"/>
          <w:color w:val="000000"/>
          <w:sz w:val="28"/>
          <w:szCs w:val="28"/>
          <w:vertAlign w:val="subscript"/>
          <w:lang w:eastAsia="ru-RU"/>
        </w:rPr>
        <w:t>о</w:t>
      </w:r>
      <w:r w:rsidRPr="00CE5E13">
        <w:rPr>
          <w:rFonts w:ascii="Times New Roman" w:eastAsia="Times New Roman" w:hAnsi="Times New Roman" w:cs="Times New Roman"/>
          <w:color w:val="000000"/>
          <w:sz w:val="28"/>
          <w:szCs w:val="28"/>
          <w:lang w:eastAsia="ru-RU"/>
        </w:rPr>
        <w:t>). В качестве единицы измерения примем количество строк исходного кода (Lines of Code, LOC). Прогнозируемый общий объём ПО определяется по каталогу функций. Каталог функций данного программного продукта представлен в таблице 7.2.</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rPr>
          <w:rFonts w:ascii="Times New Roman" w:eastAsia="Calibri" w:hAnsi="Times New Roman" w:cs="Times New Roman"/>
          <w:sz w:val="28"/>
        </w:rPr>
      </w:pPr>
      <w:r w:rsidRPr="00CE5E13">
        <w:rPr>
          <w:rFonts w:ascii="Times New Roman" w:eastAsia="Calibri" w:hAnsi="Times New Roman" w:cs="Times New Roman"/>
          <w:sz w:val="28"/>
        </w:rPr>
        <w:lastRenderedPageBreak/>
        <w:t>Таблица 7.2 – Каталог функций ПО</w:t>
      </w:r>
    </w:p>
    <w:tbl>
      <w:tblPr>
        <w:tblStyle w:val="TableGrid"/>
        <w:tblW w:w="4950" w:type="pct"/>
        <w:tblInd w:w="-5" w:type="dxa"/>
        <w:tblLayout w:type="fixed"/>
        <w:tblLook w:val="04A0" w:firstRow="1" w:lastRow="0" w:firstColumn="1" w:lastColumn="0" w:noHBand="0" w:noVBand="1"/>
      </w:tblPr>
      <w:tblGrid>
        <w:gridCol w:w="1515"/>
        <w:gridCol w:w="5408"/>
        <w:gridCol w:w="2328"/>
      </w:tblGrid>
      <w:tr w:rsidR="00043E43" w:rsidRPr="00CE5E13" w:rsidTr="00C12120">
        <w:trPr>
          <w:trHeight w:val="197"/>
        </w:trPr>
        <w:tc>
          <w:tcPr>
            <w:tcW w:w="819" w:type="pct"/>
            <w:noWrap/>
            <w:vAlign w:val="center"/>
          </w:tcPr>
          <w:p w:rsidR="00043E43" w:rsidRPr="00CE5E13" w:rsidRDefault="00043E43" w:rsidP="00043E43">
            <w:pPr>
              <w:widowControl w:val="0"/>
              <w:jc w:val="center"/>
              <w:rPr>
                <w:rFonts w:ascii="Times New Roman" w:hAnsi="Times New Roman"/>
                <w:sz w:val="27"/>
                <w:szCs w:val="27"/>
              </w:rPr>
            </w:pPr>
            <w:r w:rsidRPr="00CE5E13">
              <w:rPr>
                <w:rFonts w:ascii="Times New Roman" w:hAnsi="Times New Roman"/>
                <w:sz w:val="27"/>
                <w:szCs w:val="27"/>
              </w:rPr>
              <w:t>Код функции</w:t>
            </w:r>
          </w:p>
        </w:tc>
        <w:tc>
          <w:tcPr>
            <w:tcW w:w="2923" w:type="pct"/>
            <w:noWrap/>
            <w:vAlign w:val="center"/>
          </w:tcPr>
          <w:p w:rsidR="00043E43" w:rsidRPr="00CE5E13" w:rsidRDefault="00043E43" w:rsidP="00043E43">
            <w:pPr>
              <w:widowControl w:val="0"/>
              <w:rPr>
                <w:rFonts w:ascii="Times New Roman" w:eastAsia="Times New Roman" w:hAnsi="Times New Roman"/>
                <w:color w:val="000000"/>
                <w:sz w:val="27"/>
                <w:szCs w:val="27"/>
              </w:rPr>
            </w:pPr>
            <w:r w:rsidRPr="00CE5E13">
              <w:rPr>
                <w:rFonts w:ascii="Times New Roman" w:eastAsia="Times New Roman" w:hAnsi="Times New Roman"/>
                <w:color w:val="000000"/>
                <w:sz w:val="28"/>
                <w:szCs w:val="28"/>
              </w:rPr>
              <w:t>Наименование (содержание) функции</w:t>
            </w:r>
          </w:p>
        </w:tc>
        <w:tc>
          <w:tcPr>
            <w:tcW w:w="1258" w:type="pct"/>
            <w:noWrap/>
            <w:vAlign w:val="center"/>
          </w:tcPr>
          <w:p w:rsidR="00043E43" w:rsidRPr="00CE5E13" w:rsidRDefault="00043E43" w:rsidP="00043E43">
            <w:pPr>
              <w:widowControl w:val="0"/>
              <w:jc w:val="center"/>
              <w:rPr>
                <w:rFonts w:ascii="Times New Roman" w:hAnsi="Times New Roman"/>
                <w:sz w:val="27"/>
                <w:szCs w:val="27"/>
              </w:rPr>
            </w:pPr>
            <w:r w:rsidRPr="00CE5E13">
              <w:rPr>
                <w:rFonts w:ascii="Times New Roman" w:hAnsi="Times New Roman"/>
                <w:sz w:val="27"/>
                <w:szCs w:val="27"/>
              </w:rPr>
              <w:t>Объем функций (LOC)</w:t>
            </w:r>
          </w:p>
        </w:tc>
      </w:tr>
      <w:tr w:rsidR="00043E43" w:rsidRPr="00CE5E13" w:rsidTr="00C12120">
        <w:trPr>
          <w:trHeight w:val="197"/>
        </w:trPr>
        <w:tc>
          <w:tcPr>
            <w:tcW w:w="819" w:type="pct"/>
            <w:noWrap/>
            <w:vAlign w:val="center"/>
            <w:hideMark/>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101</w:t>
            </w:r>
          </w:p>
        </w:tc>
        <w:tc>
          <w:tcPr>
            <w:tcW w:w="2923" w:type="pct"/>
            <w:noWrap/>
            <w:hideMark/>
          </w:tcPr>
          <w:p w:rsidR="00043E43" w:rsidRPr="00CE5E13" w:rsidRDefault="00043E43" w:rsidP="00043E43">
            <w:pPr>
              <w:widowControl w:val="0"/>
              <w:rPr>
                <w:rFonts w:ascii="Times New Roman" w:eastAsia="Times New Roman" w:hAnsi="Times New Roman"/>
                <w:color w:val="000000"/>
                <w:sz w:val="27"/>
                <w:szCs w:val="27"/>
              </w:rPr>
            </w:pPr>
            <w:r w:rsidRPr="00CE5E13">
              <w:rPr>
                <w:rFonts w:ascii="Times New Roman" w:eastAsia="Times New Roman" w:hAnsi="Times New Roman"/>
                <w:color w:val="000000"/>
                <w:sz w:val="28"/>
                <w:szCs w:val="28"/>
              </w:rPr>
              <w:t>Организация ввода информации</w:t>
            </w:r>
          </w:p>
        </w:tc>
        <w:tc>
          <w:tcPr>
            <w:tcW w:w="1258" w:type="pct"/>
            <w:noWrap/>
            <w:vAlign w:val="center"/>
            <w:hideMark/>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150</w:t>
            </w:r>
          </w:p>
        </w:tc>
      </w:tr>
      <w:tr w:rsidR="00043E43" w:rsidRPr="00CE5E13" w:rsidTr="00C12120">
        <w:trPr>
          <w:trHeight w:val="366"/>
        </w:trPr>
        <w:tc>
          <w:tcPr>
            <w:tcW w:w="819" w:type="pct"/>
            <w:noWrap/>
            <w:vAlign w:val="center"/>
            <w:hideMark/>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102</w:t>
            </w:r>
          </w:p>
        </w:tc>
        <w:tc>
          <w:tcPr>
            <w:tcW w:w="2923" w:type="pct"/>
            <w:noWrap/>
            <w:hideMark/>
          </w:tcPr>
          <w:p w:rsidR="00043E43" w:rsidRPr="00CE5E13" w:rsidRDefault="00043E43" w:rsidP="00043E43">
            <w:pPr>
              <w:widowControl w:val="0"/>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Контроль, предварительная обработка информации</w:t>
            </w:r>
          </w:p>
        </w:tc>
        <w:tc>
          <w:tcPr>
            <w:tcW w:w="1258" w:type="pct"/>
            <w:noWrap/>
            <w:vAlign w:val="center"/>
            <w:hideMark/>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450</w:t>
            </w:r>
          </w:p>
        </w:tc>
      </w:tr>
      <w:tr w:rsidR="00043E43" w:rsidRPr="00CE5E13" w:rsidTr="00C12120">
        <w:trPr>
          <w:trHeight w:val="395"/>
        </w:trPr>
        <w:tc>
          <w:tcPr>
            <w:tcW w:w="819" w:type="pct"/>
            <w:noWrap/>
            <w:vAlign w:val="center"/>
            <w:hideMark/>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109</w:t>
            </w:r>
          </w:p>
        </w:tc>
        <w:tc>
          <w:tcPr>
            <w:tcW w:w="2923" w:type="pct"/>
            <w:hideMark/>
          </w:tcPr>
          <w:p w:rsidR="00043E43" w:rsidRPr="00CE5E13" w:rsidRDefault="00043E43" w:rsidP="00043E43">
            <w:pPr>
              <w:widowControl w:val="0"/>
              <w:rPr>
                <w:rFonts w:ascii="Times New Roman" w:eastAsia="Times New Roman" w:hAnsi="Times New Roman"/>
                <w:color w:val="000000"/>
                <w:sz w:val="27"/>
                <w:szCs w:val="27"/>
              </w:rPr>
            </w:pPr>
            <w:r w:rsidRPr="00CE5E13">
              <w:rPr>
                <w:rFonts w:ascii="Times New Roman" w:eastAsia="Times New Roman" w:hAnsi="Times New Roman"/>
                <w:color w:val="000000"/>
                <w:sz w:val="28"/>
                <w:szCs w:val="28"/>
              </w:rPr>
              <w:t>Организация ввода/вывода информации в интерактивном режиме</w:t>
            </w:r>
          </w:p>
        </w:tc>
        <w:tc>
          <w:tcPr>
            <w:tcW w:w="1258" w:type="pct"/>
            <w:noWrap/>
            <w:vAlign w:val="center"/>
            <w:hideMark/>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320</w:t>
            </w:r>
          </w:p>
        </w:tc>
      </w:tr>
      <w:tr w:rsidR="00043E43" w:rsidRPr="00CE5E13" w:rsidTr="00C12120">
        <w:trPr>
          <w:trHeight w:val="197"/>
        </w:trPr>
        <w:tc>
          <w:tcPr>
            <w:tcW w:w="819" w:type="pct"/>
            <w:noWrap/>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207</w:t>
            </w:r>
          </w:p>
        </w:tc>
        <w:tc>
          <w:tcPr>
            <w:tcW w:w="2923" w:type="pct"/>
            <w:noWrap/>
          </w:tcPr>
          <w:p w:rsidR="00043E43" w:rsidRPr="00CE5E13" w:rsidRDefault="00043E43" w:rsidP="00043E43">
            <w:pPr>
              <w:widowControl w:val="0"/>
              <w:rPr>
                <w:rFonts w:ascii="Times New Roman" w:eastAsia="Times New Roman" w:hAnsi="Times New Roman"/>
                <w:color w:val="000000"/>
                <w:sz w:val="27"/>
                <w:szCs w:val="27"/>
              </w:rPr>
            </w:pPr>
            <w:r w:rsidRPr="00CE5E13">
              <w:rPr>
                <w:rFonts w:ascii="Times New Roman" w:eastAsia="Times New Roman" w:hAnsi="Times New Roman" w:hint="eastAsia"/>
                <w:color w:val="000000"/>
                <w:sz w:val="28"/>
                <w:szCs w:val="28"/>
              </w:rPr>
              <w:t>Генерация</w:t>
            </w:r>
            <w:r w:rsidRPr="00CE5E13">
              <w:rPr>
                <w:rFonts w:ascii="Times New Roman" w:eastAsia="Times New Roman" w:hAnsi="Times New Roman"/>
                <w:color w:val="000000"/>
                <w:sz w:val="28"/>
                <w:szCs w:val="28"/>
              </w:rPr>
              <w:t xml:space="preserve"> </w:t>
            </w:r>
            <w:r w:rsidRPr="00CE5E13">
              <w:rPr>
                <w:rFonts w:ascii="Times New Roman" w:eastAsia="Times New Roman" w:hAnsi="Times New Roman" w:hint="eastAsia"/>
                <w:color w:val="000000"/>
                <w:sz w:val="28"/>
                <w:szCs w:val="28"/>
              </w:rPr>
              <w:t>структуры</w:t>
            </w:r>
            <w:r w:rsidRPr="00CE5E13">
              <w:rPr>
                <w:rFonts w:ascii="Times New Roman" w:eastAsia="Times New Roman" w:hAnsi="Times New Roman"/>
                <w:color w:val="000000"/>
                <w:sz w:val="28"/>
                <w:szCs w:val="28"/>
              </w:rPr>
              <w:t xml:space="preserve"> </w:t>
            </w:r>
            <w:r w:rsidRPr="00CE5E13">
              <w:rPr>
                <w:rFonts w:ascii="Times New Roman" w:eastAsia="Times New Roman" w:hAnsi="Times New Roman" w:hint="eastAsia"/>
                <w:color w:val="000000"/>
                <w:sz w:val="28"/>
                <w:szCs w:val="28"/>
              </w:rPr>
              <w:t>базы</w:t>
            </w:r>
            <w:r w:rsidRPr="00CE5E13">
              <w:rPr>
                <w:rFonts w:ascii="Times New Roman" w:eastAsia="Times New Roman" w:hAnsi="Times New Roman"/>
                <w:color w:val="000000"/>
                <w:sz w:val="28"/>
                <w:szCs w:val="28"/>
              </w:rPr>
              <w:t xml:space="preserve"> </w:t>
            </w:r>
            <w:r w:rsidRPr="00CE5E13">
              <w:rPr>
                <w:rFonts w:ascii="Times New Roman" w:eastAsia="Times New Roman" w:hAnsi="Times New Roman" w:hint="eastAsia"/>
                <w:color w:val="000000"/>
                <w:sz w:val="28"/>
                <w:szCs w:val="28"/>
              </w:rPr>
              <w:t>данных</w:t>
            </w:r>
          </w:p>
        </w:tc>
        <w:tc>
          <w:tcPr>
            <w:tcW w:w="1258" w:type="pct"/>
            <w:noWrap/>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4300</w:t>
            </w:r>
          </w:p>
        </w:tc>
      </w:tr>
      <w:tr w:rsidR="00043E43" w:rsidRPr="00CE5E13" w:rsidTr="00C12120">
        <w:trPr>
          <w:trHeight w:val="197"/>
        </w:trPr>
        <w:tc>
          <w:tcPr>
            <w:tcW w:w="819" w:type="pct"/>
            <w:noWrap/>
            <w:vAlign w:val="center"/>
            <w:hideMark/>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208</w:t>
            </w:r>
          </w:p>
        </w:tc>
        <w:tc>
          <w:tcPr>
            <w:tcW w:w="2923" w:type="pct"/>
            <w:noWrap/>
            <w:hideMark/>
          </w:tcPr>
          <w:p w:rsidR="00043E43" w:rsidRPr="00CE5E13" w:rsidRDefault="00043E43" w:rsidP="00043E43">
            <w:pPr>
              <w:widowControl w:val="0"/>
              <w:rPr>
                <w:rFonts w:ascii="Times New Roman" w:eastAsia="Times New Roman" w:hAnsi="Times New Roman"/>
                <w:color w:val="000000"/>
                <w:sz w:val="27"/>
                <w:szCs w:val="27"/>
              </w:rPr>
            </w:pPr>
            <w:r w:rsidRPr="00CE5E13">
              <w:rPr>
                <w:rFonts w:ascii="Times New Roman" w:eastAsia="Times New Roman" w:hAnsi="Times New Roman"/>
                <w:color w:val="000000"/>
                <w:sz w:val="28"/>
                <w:szCs w:val="28"/>
              </w:rPr>
              <w:t>Организация поиска и поиск в базе данных</w:t>
            </w:r>
          </w:p>
        </w:tc>
        <w:tc>
          <w:tcPr>
            <w:tcW w:w="1258" w:type="pct"/>
            <w:noWrap/>
            <w:vAlign w:val="center"/>
            <w:hideMark/>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5480</w:t>
            </w:r>
          </w:p>
        </w:tc>
      </w:tr>
      <w:tr w:rsidR="00043E43" w:rsidRPr="00CE5E13" w:rsidTr="00C12120">
        <w:trPr>
          <w:trHeight w:val="197"/>
        </w:trPr>
        <w:tc>
          <w:tcPr>
            <w:tcW w:w="819" w:type="pct"/>
            <w:noWrap/>
            <w:vAlign w:val="center"/>
            <w:hideMark/>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506</w:t>
            </w:r>
          </w:p>
        </w:tc>
        <w:tc>
          <w:tcPr>
            <w:tcW w:w="2923" w:type="pct"/>
            <w:noWrap/>
            <w:hideMark/>
          </w:tcPr>
          <w:p w:rsidR="00043E43" w:rsidRPr="00CE5E13" w:rsidRDefault="00043E43" w:rsidP="00043E43">
            <w:pPr>
              <w:widowControl w:val="0"/>
              <w:rPr>
                <w:rFonts w:ascii="Times New Roman" w:eastAsia="Times New Roman" w:hAnsi="Times New Roman"/>
                <w:color w:val="000000"/>
                <w:sz w:val="27"/>
                <w:szCs w:val="27"/>
              </w:rPr>
            </w:pPr>
            <w:r w:rsidRPr="00CE5E13">
              <w:rPr>
                <w:rFonts w:ascii="Times New Roman" w:eastAsia="Times New Roman" w:hAnsi="Times New Roman"/>
                <w:color w:val="000000"/>
                <w:sz w:val="28"/>
                <w:szCs w:val="28"/>
              </w:rPr>
              <w:t>Обработка ошибочных и сбойных ситуаций</w:t>
            </w:r>
          </w:p>
        </w:tc>
        <w:tc>
          <w:tcPr>
            <w:tcW w:w="1258" w:type="pct"/>
            <w:noWrap/>
            <w:vAlign w:val="center"/>
            <w:hideMark/>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410</w:t>
            </w:r>
          </w:p>
        </w:tc>
      </w:tr>
      <w:tr w:rsidR="00043E43" w:rsidRPr="00CE5E13" w:rsidTr="00C12120">
        <w:trPr>
          <w:trHeight w:val="197"/>
        </w:trPr>
        <w:tc>
          <w:tcPr>
            <w:tcW w:w="819" w:type="pct"/>
            <w:noWrap/>
            <w:vAlign w:val="center"/>
            <w:hideMark/>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507</w:t>
            </w:r>
          </w:p>
        </w:tc>
        <w:tc>
          <w:tcPr>
            <w:tcW w:w="2923" w:type="pct"/>
            <w:noWrap/>
            <w:hideMark/>
          </w:tcPr>
          <w:p w:rsidR="00043E43" w:rsidRPr="00CE5E13" w:rsidRDefault="00043E43" w:rsidP="00043E43">
            <w:pPr>
              <w:widowControl w:val="0"/>
              <w:rPr>
                <w:rFonts w:ascii="Times New Roman" w:eastAsia="Times New Roman" w:hAnsi="Times New Roman"/>
                <w:color w:val="000000"/>
                <w:sz w:val="27"/>
                <w:szCs w:val="27"/>
              </w:rPr>
            </w:pPr>
            <w:r w:rsidRPr="00CE5E13">
              <w:rPr>
                <w:rFonts w:ascii="Times New Roman" w:eastAsia="Times New Roman" w:hAnsi="Times New Roman"/>
                <w:color w:val="000000"/>
                <w:sz w:val="28"/>
                <w:szCs w:val="28"/>
              </w:rPr>
              <w:t>Обеспечение интерфейса между компонентами</w:t>
            </w:r>
          </w:p>
        </w:tc>
        <w:tc>
          <w:tcPr>
            <w:tcW w:w="1258" w:type="pct"/>
            <w:noWrap/>
            <w:vAlign w:val="center"/>
            <w:hideMark/>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970</w:t>
            </w:r>
          </w:p>
        </w:tc>
      </w:tr>
      <w:tr w:rsidR="00043E43" w:rsidRPr="00CE5E13" w:rsidTr="00C12120">
        <w:trPr>
          <w:trHeight w:val="197"/>
        </w:trPr>
        <w:tc>
          <w:tcPr>
            <w:tcW w:w="819" w:type="pct"/>
            <w:noWrap/>
            <w:vAlign w:val="center"/>
          </w:tcPr>
          <w:p w:rsidR="00043E43" w:rsidRPr="00CE5E13" w:rsidRDefault="00043E43" w:rsidP="00043E43">
            <w:pPr>
              <w:widowControl w:val="0"/>
              <w:jc w:val="center"/>
              <w:rPr>
                <w:rFonts w:ascii="Times New Roman" w:hAnsi="Times New Roman"/>
                <w:sz w:val="28"/>
                <w:szCs w:val="28"/>
                <w:lang w:val="en-US"/>
              </w:rPr>
            </w:pPr>
            <w:r w:rsidRPr="00CE5E13">
              <w:rPr>
                <w:rFonts w:ascii="Times New Roman" w:hAnsi="Times New Roman"/>
                <w:sz w:val="28"/>
                <w:szCs w:val="28"/>
              </w:rPr>
              <w:t>70</w:t>
            </w:r>
            <w:r w:rsidRPr="00CE5E13">
              <w:rPr>
                <w:rFonts w:ascii="Times New Roman" w:hAnsi="Times New Roman"/>
                <w:sz w:val="28"/>
                <w:szCs w:val="28"/>
                <w:lang w:val="en-US"/>
              </w:rPr>
              <w:t>3</w:t>
            </w:r>
          </w:p>
        </w:tc>
        <w:tc>
          <w:tcPr>
            <w:tcW w:w="2923" w:type="pct"/>
            <w:noWrap/>
          </w:tcPr>
          <w:p w:rsidR="00043E43" w:rsidRPr="00CE5E13" w:rsidRDefault="00043E43" w:rsidP="00043E43">
            <w:pPr>
              <w:widowControl w:val="0"/>
              <w:rPr>
                <w:rFonts w:ascii="Times New Roman" w:eastAsia="Times New Roman" w:hAnsi="Times New Roman"/>
                <w:color w:val="000000"/>
                <w:sz w:val="27"/>
                <w:szCs w:val="27"/>
              </w:rPr>
            </w:pPr>
            <w:r w:rsidRPr="00CE5E13">
              <w:rPr>
                <w:rFonts w:ascii="Times New Roman" w:eastAsia="Times New Roman" w:hAnsi="Times New Roman" w:hint="eastAsia"/>
                <w:color w:val="000000"/>
                <w:sz w:val="28"/>
                <w:szCs w:val="28"/>
              </w:rPr>
              <w:t>Расчет</w:t>
            </w:r>
            <w:r w:rsidRPr="00CE5E13">
              <w:rPr>
                <w:rFonts w:ascii="Times New Roman" w:eastAsia="Times New Roman" w:hAnsi="Times New Roman"/>
                <w:color w:val="000000"/>
                <w:sz w:val="28"/>
                <w:szCs w:val="28"/>
              </w:rPr>
              <w:t xml:space="preserve"> </w:t>
            </w:r>
            <w:r w:rsidRPr="00CE5E13">
              <w:rPr>
                <w:rFonts w:ascii="Times New Roman" w:eastAsia="Times New Roman" w:hAnsi="Times New Roman" w:hint="eastAsia"/>
                <w:color w:val="000000"/>
                <w:sz w:val="28"/>
                <w:szCs w:val="28"/>
              </w:rPr>
              <w:t>показателей</w:t>
            </w:r>
          </w:p>
        </w:tc>
        <w:tc>
          <w:tcPr>
            <w:tcW w:w="1258" w:type="pct"/>
            <w:noWrap/>
            <w:vAlign w:val="center"/>
          </w:tcPr>
          <w:p w:rsidR="00043E43" w:rsidRPr="00CE5E13" w:rsidRDefault="00043E43" w:rsidP="00043E43">
            <w:pPr>
              <w:widowControl w:val="0"/>
              <w:jc w:val="center"/>
              <w:rPr>
                <w:rFonts w:ascii="Times New Roman" w:hAnsi="Times New Roman"/>
                <w:sz w:val="28"/>
                <w:szCs w:val="28"/>
                <w:lang w:val="en-US"/>
              </w:rPr>
            </w:pPr>
            <w:r w:rsidRPr="00CE5E13">
              <w:rPr>
                <w:rFonts w:ascii="Times New Roman" w:hAnsi="Times New Roman"/>
                <w:sz w:val="28"/>
                <w:szCs w:val="28"/>
                <w:lang w:val="en-US"/>
              </w:rPr>
              <w:t>460</w:t>
            </w:r>
          </w:p>
        </w:tc>
      </w:tr>
      <w:tr w:rsidR="00043E43" w:rsidRPr="00CE5E13" w:rsidTr="00C12120">
        <w:trPr>
          <w:trHeight w:val="197"/>
        </w:trPr>
        <w:tc>
          <w:tcPr>
            <w:tcW w:w="819" w:type="pct"/>
            <w:noWrap/>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707</w:t>
            </w:r>
          </w:p>
        </w:tc>
        <w:tc>
          <w:tcPr>
            <w:tcW w:w="2923" w:type="pct"/>
            <w:noWrap/>
          </w:tcPr>
          <w:p w:rsidR="00043E43" w:rsidRPr="00CE5E13" w:rsidRDefault="00043E43" w:rsidP="00043E43">
            <w:pPr>
              <w:widowControl w:val="0"/>
              <w:rPr>
                <w:rFonts w:ascii="Times New Roman" w:eastAsia="Times New Roman" w:hAnsi="Times New Roman"/>
                <w:color w:val="000000"/>
                <w:sz w:val="27"/>
                <w:szCs w:val="27"/>
              </w:rPr>
            </w:pPr>
            <w:r w:rsidRPr="00CE5E13">
              <w:rPr>
                <w:rFonts w:ascii="Times New Roman" w:eastAsia="Times New Roman" w:hAnsi="Times New Roman"/>
                <w:color w:val="000000"/>
                <w:sz w:val="28"/>
                <w:szCs w:val="28"/>
              </w:rPr>
              <w:t>Графический вывод результатов</w:t>
            </w:r>
          </w:p>
        </w:tc>
        <w:tc>
          <w:tcPr>
            <w:tcW w:w="1258" w:type="pct"/>
            <w:noWrap/>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480</w:t>
            </w:r>
          </w:p>
        </w:tc>
      </w:tr>
      <w:tr w:rsidR="00043E43" w:rsidRPr="00CE5E13" w:rsidTr="00C12120">
        <w:trPr>
          <w:trHeight w:val="197"/>
        </w:trPr>
        <w:tc>
          <w:tcPr>
            <w:tcW w:w="819" w:type="pct"/>
            <w:noWrap/>
            <w:vAlign w:val="center"/>
            <w:hideMark/>
          </w:tcPr>
          <w:p w:rsidR="00043E43" w:rsidRPr="00CE5E13" w:rsidRDefault="00043E43" w:rsidP="00043E43">
            <w:pPr>
              <w:widowControl w:val="0"/>
              <w:jc w:val="center"/>
              <w:rPr>
                <w:rFonts w:ascii="Times New Roman" w:hAnsi="Times New Roman"/>
                <w:sz w:val="28"/>
                <w:szCs w:val="28"/>
                <w:lang w:val="en-US"/>
              </w:rPr>
            </w:pPr>
            <w:r w:rsidRPr="00CE5E13">
              <w:rPr>
                <w:rFonts w:ascii="Times New Roman" w:hAnsi="Times New Roman"/>
                <w:sz w:val="28"/>
                <w:szCs w:val="28"/>
                <w:lang w:val="en-US"/>
              </w:rPr>
              <w:t>–</w:t>
            </w:r>
          </w:p>
        </w:tc>
        <w:tc>
          <w:tcPr>
            <w:tcW w:w="2923" w:type="pct"/>
            <w:noWrap/>
            <w:hideMark/>
          </w:tcPr>
          <w:p w:rsidR="00043E43" w:rsidRPr="00CE5E13" w:rsidRDefault="00043E43" w:rsidP="00043E43">
            <w:pPr>
              <w:widowControl w:val="0"/>
              <w:rPr>
                <w:rFonts w:ascii="Times New Roman" w:hAnsi="Times New Roman"/>
                <w:sz w:val="28"/>
                <w:szCs w:val="28"/>
              </w:rPr>
            </w:pPr>
            <w:r w:rsidRPr="00CE5E13">
              <w:rPr>
                <w:rFonts w:ascii="Times New Roman" w:hAnsi="Times New Roman"/>
                <w:sz w:val="28"/>
                <w:szCs w:val="28"/>
              </w:rPr>
              <w:t>Общий объём (</w:t>
            </w:r>
            <w:r w:rsidRPr="00CE5E13">
              <w:rPr>
                <w:rFonts w:ascii="Times New Roman" w:hAnsi="Times New Roman"/>
                <w:i/>
                <w:sz w:val="28"/>
                <w:szCs w:val="28"/>
              </w:rPr>
              <w:t>V</w:t>
            </w:r>
            <w:r w:rsidRPr="00CE5E13">
              <w:rPr>
                <w:rFonts w:ascii="Times New Roman" w:hAnsi="Times New Roman"/>
                <w:i/>
                <w:sz w:val="28"/>
                <w:szCs w:val="28"/>
                <w:vertAlign w:val="subscript"/>
              </w:rPr>
              <w:t>О</w:t>
            </w:r>
            <w:r w:rsidRPr="00CE5E13">
              <w:rPr>
                <w:rFonts w:ascii="Times New Roman" w:hAnsi="Times New Roman"/>
                <w:sz w:val="28"/>
                <w:szCs w:val="28"/>
              </w:rPr>
              <w:t>)</w:t>
            </w:r>
          </w:p>
        </w:tc>
        <w:tc>
          <w:tcPr>
            <w:tcW w:w="1258" w:type="pct"/>
            <w:noWrap/>
            <w:vAlign w:val="center"/>
            <w:hideMark/>
          </w:tcPr>
          <w:p w:rsidR="00043E43" w:rsidRPr="00CE5E13" w:rsidRDefault="00043E43" w:rsidP="00043E43">
            <w:pPr>
              <w:widowControl w:val="0"/>
              <w:jc w:val="center"/>
              <w:rPr>
                <w:rFonts w:ascii="Times New Roman" w:hAnsi="Times New Roman"/>
                <w:bCs/>
                <w:sz w:val="28"/>
                <w:szCs w:val="28"/>
              </w:rPr>
            </w:pPr>
            <w:r w:rsidRPr="00CE5E13">
              <w:rPr>
                <w:rFonts w:ascii="Times New Roman" w:hAnsi="Times New Roman"/>
                <w:sz w:val="28"/>
                <w:szCs w:val="28"/>
              </w:rPr>
              <w:t>13020</w:t>
            </w:r>
          </w:p>
        </w:tc>
      </w:tr>
    </w:tbl>
    <w:p w:rsidR="00043E43" w:rsidRPr="00CE5E13" w:rsidRDefault="00043E43" w:rsidP="00043E43">
      <w:pPr>
        <w:widowControl w:val="0"/>
        <w:tabs>
          <w:tab w:val="left" w:pos="8385"/>
        </w:tabs>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 xml:space="preserve">На основе общего объёма и категории сложности ПО определяется нормативная трудоёмкость, которая, в данном случае, для </w:t>
      </w:r>
      <w:r w:rsidRPr="00CE5E13">
        <w:rPr>
          <w:rFonts w:ascii="Times New Roman" w:eastAsia="Times New Roman" w:hAnsi="Times New Roman" w:cs="Times New Roman"/>
          <w:i/>
          <w:color w:val="000000"/>
          <w:sz w:val="28"/>
          <w:szCs w:val="28"/>
          <w:lang w:eastAsia="ru-RU"/>
        </w:rPr>
        <w:t>V</w:t>
      </w:r>
      <w:r w:rsidRPr="00CE5E13">
        <w:rPr>
          <w:rFonts w:ascii="Times New Roman" w:eastAsia="Times New Roman" w:hAnsi="Times New Roman" w:cs="Times New Roman"/>
          <w:color w:val="000000"/>
          <w:sz w:val="28"/>
          <w:szCs w:val="28"/>
          <w:vertAlign w:val="subscript"/>
          <w:lang w:eastAsia="ru-RU"/>
        </w:rPr>
        <w:t>о</w:t>
      </w:r>
      <w:r w:rsidRPr="00CE5E13">
        <w:rPr>
          <w:rFonts w:ascii="Times New Roman" w:eastAsia="Times New Roman" w:hAnsi="Times New Roman" w:cs="Times New Roman"/>
          <w:color w:val="000000"/>
          <w:sz w:val="28"/>
          <w:szCs w:val="28"/>
          <w:lang w:eastAsia="ru-RU"/>
        </w:rPr>
        <w:t xml:space="preserve"> = </w:t>
      </w:r>
      <w:r w:rsidRPr="00CE5E13">
        <w:rPr>
          <w:rFonts w:ascii="Times New Roman" w:eastAsia="Times New Roman" w:hAnsi="Times New Roman" w:cs="Times New Roman"/>
          <w:color w:val="000000"/>
          <w:sz w:val="27"/>
          <w:szCs w:val="27"/>
          <w:lang w:eastAsia="ru-RU"/>
        </w:rPr>
        <w:t xml:space="preserve">13020 </w:t>
      </w:r>
      <w:r w:rsidRPr="00CE5E13">
        <w:rPr>
          <w:rFonts w:ascii="Times New Roman" w:eastAsia="Times New Roman" w:hAnsi="Times New Roman" w:cs="Times New Roman"/>
          <w:color w:val="000000"/>
          <w:sz w:val="28"/>
          <w:szCs w:val="28"/>
          <w:lang w:eastAsia="ru-RU"/>
        </w:rPr>
        <w:t>и третьей категории сложности, составит Т</w:t>
      </w:r>
      <w:r w:rsidRPr="00CE5E13">
        <w:rPr>
          <w:rFonts w:ascii="Times New Roman" w:eastAsia="Times New Roman" w:hAnsi="Times New Roman" w:cs="Times New Roman"/>
          <w:color w:val="000000"/>
          <w:sz w:val="28"/>
          <w:szCs w:val="28"/>
          <w:vertAlign w:val="subscript"/>
          <w:lang w:eastAsia="ru-RU"/>
        </w:rPr>
        <w:t>н</w:t>
      </w:r>
      <w:r w:rsidRPr="00CE5E13">
        <w:rPr>
          <w:rFonts w:ascii="Times New Roman" w:eastAsia="Times New Roman" w:hAnsi="Times New Roman" w:cs="Times New Roman"/>
          <w:color w:val="000000"/>
          <w:sz w:val="28"/>
          <w:szCs w:val="28"/>
          <w:lang w:eastAsia="ru-RU"/>
        </w:rPr>
        <w:t xml:space="preserve"> = 278 человеко-дней.</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Наличие интерактивного интерфейса позволяет применить к объёму ПО коэффициент К</w:t>
      </w:r>
      <w:r w:rsidRPr="00CE5E13">
        <w:rPr>
          <w:rFonts w:ascii="Times New Roman" w:eastAsia="Times New Roman" w:hAnsi="Times New Roman" w:cs="Times New Roman"/>
          <w:color w:val="000000"/>
          <w:sz w:val="28"/>
          <w:szCs w:val="28"/>
          <w:vertAlign w:val="subscript"/>
          <w:lang w:eastAsia="ru-RU"/>
        </w:rPr>
        <w:t>с</w:t>
      </w:r>
      <w:r w:rsidRPr="00CE5E13">
        <w:rPr>
          <w:rFonts w:ascii="Times New Roman" w:eastAsia="Times New Roman" w:hAnsi="Times New Roman" w:cs="Times New Roman"/>
          <w:color w:val="000000"/>
          <w:sz w:val="28"/>
          <w:szCs w:val="28"/>
          <w:lang w:eastAsia="ru-RU"/>
        </w:rPr>
        <w:t>, который определяется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34"/>
                <w:sz w:val="28"/>
                <w:szCs w:val="28"/>
                <w:lang w:val="be-BY"/>
              </w:rPr>
              <w:object w:dxaOrig="1680" w:dyaOrig="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25pt;height:43.5pt" o:ole="">
                  <v:imagedata r:id="rId28" o:title=""/>
                </v:shape>
                <o:OLEObject Type="Embed" ProgID="Equation.DSMT4" ShapeID="_x0000_i1025" DrawAspect="Content" ObjectID="_1524996540" r:id="rId29"/>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(7.1)</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К</w:t>
      </w:r>
      <w:r w:rsidRPr="00CE5E13">
        <w:rPr>
          <w:rFonts w:ascii="Times New Roman" w:eastAsia="Times New Roman" w:hAnsi="Times New Roman" w:cs="Times New Roman"/>
          <w:i/>
          <w:color w:val="000000"/>
          <w:sz w:val="28"/>
          <w:szCs w:val="28"/>
          <w:vertAlign w:val="subscript"/>
          <w:lang w:val="en-US" w:eastAsia="ru-RU"/>
        </w:rPr>
        <w:t>i</w:t>
      </w:r>
      <w:r w:rsidRPr="00CE5E13">
        <w:rPr>
          <w:rFonts w:ascii="Times New Roman" w:eastAsia="Times New Roman" w:hAnsi="Times New Roman" w:cs="Times New Roman"/>
          <w:color w:val="000000"/>
          <w:sz w:val="28"/>
          <w:szCs w:val="28"/>
          <w:lang w:eastAsia="ru-RU"/>
        </w:rPr>
        <w:t xml:space="preserve"> – коэффициент, соответствующий степени повышения сложности ПО за счет конкретной характеристики;</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r>
      <w:r w:rsidRPr="00CE5E13">
        <w:rPr>
          <w:rFonts w:ascii="Times New Roman" w:eastAsia="Times New Roman" w:hAnsi="Times New Roman" w:cs="Times New Roman"/>
          <w:i/>
          <w:color w:val="000000"/>
          <w:sz w:val="28"/>
          <w:szCs w:val="28"/>
          <w:lang w:val="en-US" w:eastAsia="ru-RU"/>
        </w:rPr>
        <w:t>n</w:t>
      </w:r>
      <w:r w:rsidRPr="00CE5E13">
        <w:rPr>
          <w:rFonts w:ascii="Times New Roman" w:eastAsia="Times New Roman" w:hAnsi="Times New Roman" w:cs="Times New Roman"/>
          <w:color w:val="000000"/>
          <w:sz w:val="28"/>
          <w:szCs w:val="28"/>
          <w:lang w:val="en-US" w:eastAsia="ru-RU"/>
        </w:rPr>
        <w:t xml:space="preserve"> – </w:t>
      </w:r>
      <w:r w:rsidRPr="00CE5E13">
        <w:rPr>
          <w:rFonts w:ascii="Times New Roman" w:eastAsia="Times New Roman" w:hAnsi="Times New Roman" w:cs="Times New Roman"/>
          <w:color w:val="000000"/>
          <w:sz w:val="28"/>
          <w:szCs w:val="28"/>
          <w:lang w:eastAsia="ru-RU"/>
        </w:rPr>
        <w:t>количество</w:t>
      </w:r>
      <w:r w:rsidRPr="00CE5E13">
        <w:rPr>
          <w:rFonts w:ascii="Times New Roman" w:eastAsia="Times New Roman" w:hAnsi="Times New Roman" w:cs="Times New Roman"/>
          <w:color w:val="000000"/>
          <w:sz w:val="28"/>
          <w:szCs w:val="28"/>
          <w:lang w:val="en-US" w:eastAsia="ru-RU"/>
        </w:rPr>
        <w:t>,</w:t>
      </w:r>
      <w:r w:rsidRPr="00CE5E13">
        <w:rPr>
          <w:rFonts w:ascii="Times New Roman" w:eastAsia="Times New Roman" w:hAnsi="Times New Roman" w:cs="Times New Roman"/>
          <w:color w:val="000000"/>
          <w:sz w:val="28"/>
          <w:szCs w:val="28"/>
          <w:lang w:eastAsia="ru-RU"/>
        </w:rPr>
        <w:t xml:space="preserve"> учитываемых характеристик.</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2240" w:dyaOrig="380">
                <v:shape id="_x0000_i1026" type="#_x0000_t75" style="width:115.5pt;height:21.75pt" o:ole="">
                  <v:imagedata r:id="rId30" o:title=""/>
                </v:shape>
                <o:OLEObject Type="Embed" ProgID="Equation.DSMT4" ShapeID="_x0000_i1026" DrawAspect="Content" ObjectID="_1524996541" r:id="rId31"/>
              </w:object>
            </w:r>
            <w:r w:rsidRPr="00CE5E13">
              <w:rPr>
                <w:rFonts w:ascii="Times New Roman" w:eastAsia="Times New Roman" w:hAnsi="Times New Roman"/>
                <w:color w:val="000000"/>
                <w:sz w:val="28"/>
                <w:szCs w:val="28"/>
              </w:rPr>
              <w:t>.</w: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Исходя из нормативной трудоёмкости можно определить общую трудоёмкость Т</w:t>
      </w:r>
      <w:r w:rsidRPr="00CE5E13">
        <w:rPr>
          <w:rFonts w:ascii="Times New Roman" w:eastAsia="Times New Roman" w:hAnsi="Times New Roman" w:cs="Times New Roman"/>
          <w:color w:val="000000"/>
          <w:sz w:val="28"/>
          <w:szCs w:val="28"/>
          <w:vertAlign w:val="subscript"/>
          <w:lang w:eastAsia="ru-RU"/>
        </w:rPr>
        <w:t>о</w:t>
      </w:r>
      <w:r w:rsidRPr="00CE5E13">
        <w:rPr>
          <w:rFonts w:ascii="Times New Roman" w:eastAsia="Times New Roman" w:hAnsi="Times New Roman" w:cs="Times New Roman"/>
          <w:color w:val="000000"/>
          <w:sz w:val="28"/>
          <w:szCs w:val="28"/>
          <w:lang w:eastAsia="ru-RU"/>
        </w:rPr>
        <w:t xml:space="preserve">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2340" w:dyaOrig="380">
                <v:shape id="_x0000_i1027" type="#_x0000_t75" style="width:115.5pt;height:21.75pt" o:ole="">
                  <v:imagedata r:id="rId32" o:title=""/>
                </v:shape>
                <o:OLEObject Type="Embed" ProgID="Equation.DSMT4" ShapeID="_x0000_i1027" DrawAspect="Content" ObjectID="_1524996542" r:id="rId33"/>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(7.2)</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К</w:t>
      </w:r>
      <w:r w:rsidRPr="00CE5E13">
        <w:rPr>
          <w:rFonts w:ascii="Times New Roman" w:eastAsia="Times New Roman" w:hAnsi="Times New Roman" w:cs="Times New Roman"/>
          <w:color w:val="000000"/>
          <w:sz w:val="28"/>
          <w:szCs w:val="28"/>
          <w:vertAlign w:val="subscript"/>
          <w:lang w:eastAsia="ru-RU"/>
        </w:rPr>
        <w:t>с</w:t>
      </w:r>
      <w:r w:rsidRPr="00CE5E13">
        <w:rPr>
          <w:rFonts w:ascii="Times New Roman" w:eastAsia="Times New Roman" w:hAnsi="Times New Roman" w:cs="Times New Roman"/>
          <w:color w:val="000000"/>
          <w:sz w:val="28"/>
          <w:szCs w:val="28"/>
          <w:lang w:eastAsia="ru-RU"/>
        </w:rPr>
        <w:t xml:space="preserve"> – дополнительный коэффициент сложности;</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К</w:t>
      </w:r>
      <w:r w:rsidRPr="00CE5E13">
        <w:rPr>
          <w:rFonts w:ascii="Times New Roman" w:eastAsia="Times New Roman" w:hAnsi="Times New Roman" w:cs="Times New Roman"/>
          <w:color w:val="000000"/>
          <w:sz w:val="28"/>
          <w:szCs w:val="28"/>
          <w:vertAlign w:val="subscript"/>
          <w:lang w:eastAsia="ru-RU"/>
        </w:rPr>
        <w:t>т</w:t>
      </w:r>
      <w:r w:rsidRPr="00CE5E13">
        <w:rPr>
          <w:rFonts w:ascii="Times New Roman" w:eastAsia="Times New Roman" w:hAnsi="Times New Roman" w:cs="Times New Roman"/>
          <w:color w:val="000000"/>
          <w:sz w:val="28"/>
          <w:szCs w:val="28"/>
          <w:lang w:eastAsia="ru-RU"/>
        </w:rPr>
        <w:t xml:space="preserve"> – коэффициент использования типовых программ и модулей;</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К</w:t>
      </w:r>
      <w:r w:rsidRPr="00CE5E13">
        <w:rPr>
          <w:rFonts w:ascii="Times New Roman" w:eastAsia="Times New Roman" w:hAnsi="Times New Roman" w:cs="Times New Roman"/>
          <w:color w:val="000000"/>
          <w:sz w:val="28"/>
          <w:szCs w:val="28"/>
          <w:vertAlign w:val="subscript"/>
          <w:lang w:eastAsia="ru-RU"/>
        </w:rPr>
        <w:t>н</w:t>
      </w:r>
      <w:r w:rsidRPr="00CE5E13">
        <w:rPr>
          <w:rFonts w:ascii="Times New Roman" w:eastAsia="Times New Roman" w:hAnsi="Times New Roman" w:cs="Times New Roman"/>
          <w:color w:val="000000"/>
          <w:sz w:val="28"/>
          <w:szCs w:val="28"/>
          <w:lang w:eastAsia="ru-RU"/>
        </w:rPr>
        <w:t xml:space="preserve"> – коэффициент новизны.</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lastRenderedPageBreak/>
        <w:t>Подставив значения в формулу (7.2), получим:</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1B35E9">
              <w:rPr>
                <w:rFonts w:ascii="Times New Roman" w:eastAsia="Times New Roman" w:hAnsi="Times New Roman" w:cs="Times New Roman"/>
                <w:color w:val="000000"/>
                <w:position w:val="-12"/>
                <w:sz w:val="28"/>
                <w:szCs w:val="28"/>
                <w:lang w:val="be-BY"/>
              </w:rPr>
              <w:object w:dxaOrig="5480" w:dyaOrig="380">
                <v:shape id="_x0000_i1028" type="#_x0000_t75" style="width:273.75pt;height:21.75pt" o:ole="">
                  <v:imagedata r:id="rId34" o:title=""/>
                </v:shape>
                <o:OLEObject Type="Embed" ProgID="Equation.DSMT4" ShapeID="_x0000_i1028" DrawAspect="Content" ObjectID="_1524996543" r:id="rId35"/>
              </w:object>
            </w:r>
            <w:r w:rsidRPr="00CE5E13">
              <w:rPr>
                <w:rFonts w:ascii="Times New Roman" w:eastAsia="Times New Roman" w:hAnsi="Times New Roman"/>
                <w:color w:val="000000"/>
                <w:sz w:val="28"/>
                <w:szCs w:val="28"/>
              </w:rPr>
              <w:t>.</w: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Имея общую трудоёмкость, определяется численность исполнителей проекта, либо срок его разработки. Данный проект делался на заказ, при этом заранее было определено, что работа будет выполнена одним человеком, таким образом требуется определить второй параметр.</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Для определения срока разработки проекта, необходимо рассчитать эффективный фонд времени одного работника (Ф</w:t>
      </w:r>
      <w:r w:rsidRPr="00CE5E13">
        <w:rPr>
          <w:rFonts w:ascii="Times New Roman" w:eastAsia="Times New Roman" w:hAnsi="Times New Roman" w:cs="Times New Roman"/>
          <w:color w:val="000000"/>
          <w:sz w:val="28"/>
          <w:szCs w:val="28"/>
          <w:vertAlign w:val="subscript"/>
          <w:lang w:eastAsia="ru-RU"/>
        </w:rPr>
        <w:t>эф</w:t>
      </w:r>
      <w:r w:rsidRPr="00CE5E13">
        <w:rPr>
          <w:rFonts w:ascii="Times New Roman" w:eastAsia="Times New Roman" w:hAnsi="Times New Roman" w:cs="Times New Roman"/>
          <w:color w:val="000000"/>
          <w:sz w:val="28"/>
          <w:szCs w:val="28"/>
          <w:lang w:eastAsia="ru-RU"/>
        </w:rPr>
        <w:t>):</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6"/>
                <w:sz w:val="28"/>
                <w:szCs w:val="28"/>
                <w:lang w:val="be-BY"/>
              </w:rPr>
              <w:object w:dxaOrig="2920" w:dyaOrig="420">
                <v:shape id="_x0000_i1029" type="#_x0000_t75" style="width:2in;height:21.75pt" o:ole="">
                  <v:imagedata r:id="rId36" o:title=""/>
                </v:shape>
                <o:OLEObject Type="Embed" ProgID="Equation.DSMT4" ShapeID="_x0000_i1029" DrawAspect="Content" ObjectID="_1524996544" r:id="rId37"/>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(7.3)</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Д</w:t>
      </w:r>
      <w:r w:rsidRPr="00CE5E13">
        <w:rPr>
          <w:rFonts w:ascii="Times New Roman" w:eastAsia="Times New Roman" w:hAnsi="Times New Roman" w:cs="Times New Roman"/>
          <w:color w:val="000000"/>
          <w:sz w:val="28"/>
          <w:szCs w:val="28"/>
          <w:vertAlign w:val="subscript"/>
          <w:lang w:eastAsia="ru-RU"/>
        </w:rPr>
        <w:t>г</w:t>
      </w:r>
      <w:r w:rsidRPr="00CE5E13">
        <w:rPr>
          <w:rFonts w:ascii="Times New Roman" w:eastAsia="Times New Roman" w:hAnsi="Times New Roman" w:cs="Times New Roman"/>
          <w:color w:val="000000"/>
          <w:sz w:val="28"/>
          <w:szCs w:val="28"/>
          <w:lang w:eastAsia="ru-RU"/>
        </w:rPr>
        <w:t xml:space="preserve"> – количество дней в году;</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Д</w:t>
      </w:r>
      <w:r w:rsidRPr="00CE5E13">
        <w:rPr>
          <w:rFonts w:ascii="Times New Roman" w:eastAsia="Times New Roman" w:hAnsi="Times New Roman" w:cs="Times New Roman"/>
          <w:color w:val="000000"/>
          <w:sz w:val="28"/>
          <w:szCs w:val="28"/>
          <w:vertAlign w:val="subscript"/>
          <w:lang w:eastAsia="ru-RU"/>
        </w:rPr>
        <w:t>п</w:t>
      </w:r>
      <w:r w:rsidRPr="00CE5E13">
        <w:rPr>
          <w:rFonts w:ascii="Times New Roman" w:eastAsia="Times New Roman" w:hAnsi="Times New Roman" w:cs="Times New Roman"/>
          <w:color w:val="000000"/>
          <w:sz w:val="28"/>
          <w:szCs w:val="28"/>
          <w:lang w:eastAsia="ru-RU"/>
        </w:rPr>
        <w:t xml:space="preserve"> – количество праздничных дней в году;</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Д</w:t>
      </w:r>
      <w:r w:rsidRPr="00CE5E13">
        <w:rPr>
          <w:rFonts w:ascii="Times New Roman" w:eastAsia="Times New Roman" w:hAnsi="Times New Roman" w:cs="Times New Roman"/>
          <w:color w:val="000000"/>
          <w:sz w:val="28"/>
          <w:szCs w:val="28"/>
          <w:vertAlign w:val="subscript"/>
          <w:lang w:eastAsia="ru-RU"/>
        </w:rPr>
        <w:t>в</w:t>
      </w:r>
      <w:r w:rsidRPr="00CE5E13">
        <w:rPr>
          <w:rFonts w:ascii="Times New Roman" w:eastAsia="Times New Roman" w:hAnsi="Times New Roman" w:cs="Times New Roman"/>
          <w:color w:val="000000"/>
          <w:sz w:val="28"/>
          <w:szCs w:val="28"/>
          <w:lang w:eastAsia="ru-RU"/>
        </w:rPr>
        <w:t xml:space="preserve"> </w:t>
      </w:r>
      <w:r w:rsidRPr="00CE5E13">
        <w:rPr>
          <w:rFonts w:ascii="Times New Roman" w:eastAsia="Times New Roman" w:hAnsi="Times New Roman" w:cs="Times New Roman"/>
          <w:color w:val="000000"/>
          <w:sz w:val="28"/>
          <w:szCs w:val="28"/>
          <w:lang w:eastAsia="ru-RU"/>
        </w:rPr>
        <w:softHyphen/>
        <w:t>– количество выходных дней в году;</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Д</w:t>
      </w:r>
      <w:r w:rsidRPr="00CE5E13">
        <w:rPr>
          <w:rFonts w:ascii="Times New Roman" w:eastAsia="Times New Roman" w:hAnsi="Times New Roman" w:cs="Times New Roman"/>
          <w:color w:val="000000"/>
          <w:sz w:val="28"/>
          <w:szCs w:val="28"/>
          <w:vertAlign w:val="subscript"/>
          <w:lang w:eastAsia="ru-RU"/>
        </w:rPr>
        <w:t>о</w:t>
      </w:r>
      <w:r w:rsidRPr="00CE5E13">
        <w:rPr>
          <w:rFonts w:ascii="Times New Roman" w:eastAsia="Times New Roman" w:hAnsi="Times New Roman" w:cs="Times New Roman"/>
          <w:color w:val="000000"/>
          <w:sz w:val="28"/>
          <w:szCs w:val="28"/>
          <w:lang w:eastAsia="ru-RU"/>
        </w:rPr>
        <w:t xml:space="preserve"> – количество дней отпуска.</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Таким образом, по формуле (7.3) фонд эффективного времени составит:</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6"/>
                <w:sz w:val="28"/>
                <w:szCs w:val="28"/>
                <w:lang w:val="be-BY"/>
              </w:rPr>
              <w:object w:dxaOrig="4120" w:dyaOrig="420">
                <v:shape id="_x0000_i1030" type="#_x0000_t75" style="width:209.25pt;height:21.75pt" o:ole="">
                  <v:imagedata r:id="rId38" o:title=""/>
                </v:shape>
                <o:OLEObject Type="Embed" ProgID="Equation.DSMT4" ShapeID="_x0000_i1030" DrawAspect="Content" ObjectID="_1524996545" r:id="rId39"/>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Срок разработки проекта (Т</w:t>
      </w:r>
      <w:r w:rsidRPr="00CE5E13">
        <w:rPr>
          <w:rFonts w:ascii="Times New Roman" w:eastAsia="Times New Roman" w:hAnsi="Times New Roman" w:cs="Times New Roman"/>
          <w:color w:val="000000"/>
          <w:sz w:val="28"/>
          <w:szCs w:val="28"/>
          <w:vertAlign w:val="subscript"/>
          <w:lang w:eastAsia="ru-RU"/>
        </w:rPr>
        <w:t>р</w:t>
      </w:r>
      <w:r w:rsidRPr="00CE5E13">
        <w:rPr>
          <w:rFonts w:ascii="Times New Roman" w:eastAsia="Times New Roman" w:hAnsi="Times New Roman" w:cs="Times New Roman"/>
          <w:color w:val="000000"/>
          <w:sz w:val="28"/>
          <w:szCs w:val="28"/>
          <w:lang w:eastAsia="ru-RU"/>
        </w:rPr>
        <w:t>) определяется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38"/>
                <w:sz w:val="28"/>
                <w:szCs w:val="28"/>
                <w:lang w:val="be-BY"/>
              </w:rPr>
              <w:object w:dxaOrig="1700" w:dyaOrig="820">
                <v:shape id="_x0000_i1031" type="#_x0000_t75" style="width:86.25pt;height:43.5pt" o:ole="">
                  <v:imagedata r:id="rId40" o:title=""/>
                </v:shape>
                <o:OLEObject Type="Embed" ProgID="Equation.DSMT4" ShapeID="_x0000_i1031" DrawAspect="Content" ObjectID="_1524996546" r:id="rId41"/>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(7.4)</w:t>
            </w:r>
          </w:p>
        </w:tc>
      </w:tr>
    </w:tbl>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Ч</w:t>
      </w:r>
      <w:r w:rsidRPr="00CE5E13">
        <w:rPr>
          <w:rFonts w:ascii="Times New Roman" w:eastAsia="Times New Roman" w:hAnsi="Times New Roman" w:cs="Times New Roman"/>
          <w:color w:val="000000"/>
          <w:sz w:val="28"/>
          <w:szCs w:val="28"/>
          <w:vertAlign w:val="subscript"/>
          <w:lang w:eastAsia="ru-RU"/>
        </w:rPr>
        <w:t>р</w:t>
      </w:r>
      <w:r w:rsidRPr="00CE5E13">
        <w:rPr>
          <w:rFonts w:ascii="Times New Roman" w:eastAsia="Times New Roman" w:hAnsi="Times New Roman" w:cs="Times New Roman"/>
          <w:color w:val="000000"/>
          <w:sz w:val="28"/>
          <w:szCs w:val="28"/>
          <w:lang w:eastAsia="ru-RU"/>
        </w:rPr>
        <w:t xml:space="preserve"> – численность исполнителей проекта;</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Т</w:t>
      </w:r>
      <w:r w:rsidRPr="00CE5E13">
        <w:rPr>
          <w:rFonts w:ascii="Times New Roman" w:eastAsia="Times New Roman" w:hAnsi="Times New Roman" w:cs="Times New Roman"/>
          <w:color w:val="000000"/>
          <w:sz w:val="28"/>
          <w:szCs w:val="28"/>
          <w:vertAlign w:val="subscript"/>
          <w:lang w:eastAsia="ru-RU"/>
        </w:rPr>
        <w:t>о</w:t>
      </w:r>
      <w:r w:rsidRPr="00CE5E13">
        <w:rPr>
          <w:rFonts w:ascii="Times New Roman" w:eastAsia="Times New Roman" w:hAnsi="Times New Roman" w:cs="Times New Roman"/>
          <w:color w:val="000000"/>
          <w:sz w:val="28"/>
          <w:szCs w:val="28"/>
          <w:lang w:eastAsia="ru-RU"/>
        </w:rPr>
        <w:t xml:space="preserve"> – общая трудоемкость разработки проекта, человеко-дней;</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Ф</w:t>
      </w:r>
      <w:r w:rsidRPr="00CE5E13">
        <w:rPr>
          <w:rFonts w:ascii="Times New Roman" w:eastAsia="Times New Roman" w:hAnsi="Times New Roman" w:cs="Times New Roman"/>
          <w:color w:val="000000"/>
          <w:sz w:val="28"/>
          <w:szCs w:val="28"/>
          <w:vertAlign w:val="subscript"/>
          <w:lang w:eastAsia="ru-RU"/>
        </w:rPr>
        <w:t>эф</w:t>
      </w:r>
      <w:r w:rsidRPr="00CE5E13">
        <w:rPr>
          <w:rFonts w:ascii="Times New Roman" w:eastAsia="Times New Roman" w:hAnsi="Times New Roman" w:cs="Times New Roman"/>
          <w:color w:val="000000"/>
          <w:sz w:val="28"/>
          <w:szCs w:val="28"/>
          <w:lang w:eastAsia="ru-RU"/>
        </w:rPr>
        <w:t xml:space="preserve"> – эффективный фонд времени работы одного работника.</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Подставив значения в формулу (7.4), получим:</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C12120">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2840" w:dyaOrig="720">
                <v:shape id="_x0000_i1032" type="#_x0000_t75" style="width:2in;height:36pt" o:ole="">
                  <v:imagedata r:id="rId42" o:title=""/>
                </v:shape>
                <o:OLEObject Type="Embed" ProgID="Equation.DSMT4" ShapeID="_x0000_i1032" DrawAspect="Content" ObjectID="_1524996547" r:id="rId43"/>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 xml:space="preserve">Основой для расчёта сметы затрат является основная заработная плата разработчиков проекта. В данном случае имеется один работник – инженер-программист </w:t>
      </w:r>
      <w:r w:rsidRPr="00CE5E13">
        <w:rPr>
          <w:rFonts w:ascii="Times New Roman" w:eastAsia="Times New Roman" w:hAnsi="Times New Roman" w:cs="Times New Roman"/>
          <w:color w:val="000000"/>
          <w:sz w:val="28"/>
          <w:szCs w:val="28"/>
          <w:lang w:val="en-US" w:eastAsia="ru-RU"/>
        </w:rPr>
        <w:t>II</w:t>
      </w:r>
      <w:r w:rsidRPr="00CE5E13">
        <w:rPr>
          <w:rFonts w:ascii="Times New Roman" w:eastAsia="Times New Roman" w:hAnsi="Times New Roman" w:cs="Times New Roman"/>
          <w:color w:val="000000"/>
          <w:sz w:val="28"/>
          <w:szCs w:val="28"/>
          <w:lang w:eastAsia="ru-RU"/>
        </w:rPr>
        <w:t>-й категории (тарифный разряд – 12, тарифный коэффициент – 2,84). Месячная тарифная ставка исполнителя (Т</w:t>
      </w:r>
      <w:r w:rsidRPr="00CE5E13">
        <w:rPr>
          <w:rFonts w:ascii="Times New Roman" w:eastAsia="Times New Roman" w:hAnsi="Times New Roman" w:cs="Times New Roman"/>
          <w:color w:val="000000"/>
          <w:sz w:val="28"/>
          <w:szCs w:val="28"/>
          <w:vertAlign w:val="subscript"/>
          <w:lang w:eastAsia="ru-RU"/>
        </w:rPr>
        <w:t>м</w:t>
      </w:r>
      <w:r w:rsidRPr="00CE5E13">
        <w:rPr>
          <w:rFonts w:ascii="Times New Roman" w:eastAsia="Times New Roman" w:hAnsi="Times New Roman" w:cs="Times New Roman"/>
          <w:color w:val="000000"/>
          <w:sz w:val="28"/>
          <w:szCs w:val="28"/>
          <w:lang w:eastAsia="ru-RU"/>
        </w:rPr>
        <w:t>) определяется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1579" w:dyaOrig="380">
                <v:shape id="_x0000_i1033" type="#_x0000_t75" style="width:79.5pt;height:21.75pt" o:ole="">
                  <v:imagedata r:id="rId44" o:title=""/>
                </v:shape>
                <o:OLEObject Type="Embed" ProgID="Equation.DSMT4" ShapeID="_x0000_i1033" DrawAspect="Content" ObjectID="_1524996548" r:id="rId45"/>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(7.5)</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lastRenderedPageBreak/>
        <w:t>где</w:t>
      </w:r>
      <w:r w:rsidRPr="00CE5E13">
        <w:rPr>
          <w:rFonts w:ascii="Times New Roman" w:eastAsia="Times New Roman" w:hAnsi="Times New Roman" w:cs="Times New Roman"/>
          <w:color w:val="000000"/>
          <w:sz w:val="28"/>
          <w:szCs w:val="28"/>
          <w:lang w:eastAsia="ru-RU"/>
        </w:rPr>
        <w:tab/>
        <w:t>Т</w:t>
      </w:r>
      <w:r w:rsidRPr="00CE5E13">
        <w:rPr>
          <w:rFonts w:ascii="Times New Roman" w:eastAsia="Times New Roman" w:hAnsi="Times New Roman" w:cs="Times New Roman"/>
          <w:color w:val="000000"/>
          <w:sz w:val="28"/>
          <w:szCs w:val="28"/>
          <w:vertAlign w:val="subscript"/>
          <w:lang w:eastAsia="ru-RU"/>
        </w:rPr>
        <w:t>м1</w:t>
      </w:r>
      <w:r w:rsidRPr="00CE5E13">
        <w:rPr>
          <w:rFonts w:ascii="Times New Roman" w:eastAsia="Times New Roman" w:hAnsi="Times New Roman" w:cs="Times New Roman"/>
          <w:color w:val="000000"/>
          <w:sz w:val="28"/>
          <w:szCs w:val="28"/>
          <w:lang w:eastAsia="ru-RU"/>
        </w:rPr>
        <w:t xml:space="preserve"> – месячная тарифная ставка первого разряда, руб.;</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Т</w:t>
      </w:r>
      <w:r w:rsidRPr="00CE5E13">
        <w:rPr>
          <w:rFonts w:ascii="Times New Roman" w:eastAsia="Times New Roman" w:hAnsi="Times New Roman" w:cs="Times New Roman"/>
          <w:color w:val="000000"/>
          <w:sz w:val="28"/>
          <w:szCs w:val="28"/>
          <w:vertAlign w:val="subscript"/>
          <w:lang w:eastAsia="ru-RU"/>
        </w:rPr>
        <w:t>к</w:t>
      </w:r>
      <w:r w:rsidRPr="00CE5E13">
        <w:rPr>
          <w:rFonts w:ascii="Times New Roman" w:eastAsia="Times New Roman" w:hAnsi="Times New Roman" w:cs="Times New Roman"/>
          <w:color w:val="000000"/>
          <w:sz w:val="28"/>
          <w:szCs w:val="28"/>
          <w:lang w:eastAsia="ru-RU"/>
        </w:rPr>
        <w:t xml:space="preserve"> – тарифный коэффициент.</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Месячная тарифная ставка, определённая по формуле (7.5) составит:</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4140" w:dyaOrig="380">
                <v:shape id="_x0000_i1034" type="#_x0000_t75" style="width:208.5pt;height:21.75pt" o:ole="">
                  <v:imagedata r:id="rId46" o:title=""/>
                </v:shape>
                <o:OLEObject Type="Embed" ProgID="Equation.DSMT4" ShapeID="_x0000_i1034" DrawAspect="Content" ObjectID="_1524996549" r:id="rId47"/>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Исходя из месячной тарифной ставки рассчитывается часовая тарифная ставка (Т</w:t>
      </w:r>
      <w:r w:rsidRPr="00CE5E13">
        <w:rPr>
          <w:rFonts w:ascii="Times New Roman" w:eastAsia="Times New Roman" w:hAnsi="Times New Roman" w:cs="Times New Roman"/>
          <w:color w:val="000000"/>
          <w:sz w:val="28"/>
          <w:szCs w:val="28"/>
          <w:vertAlign w:val="subscript"/>
          <w:lang w:eastAsia="ru-RU"/>
        </w:rPr>
        <w:t>ч</w:t>
      </w:r>
      <w:r w:rsidRPr="00CE5E13">
        <w:rPr>
          <w:rFonts w:ascii="Times New Roman" w:eastAsia="Times New Roman" w:hAnsi="Times New Roman" w:cs="Times New Roman"/>
          <w:color w:val="000000"/>
          <w:sz w:val="28"/>
          <w:szCs w:val="28"/>
          <w:lang w:eastAsia="ru-RU"/>
        </w:rPr>
        <w:t>):</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38"/>
                <w:sz w:val="28"/>
                <w:szCs w:val="28"/>
                <w:lang w:val="be-BY"/>
              </w:rPr>
              <w:object w:dxaOrig="1120" w:dyaOrig="820">
                <v:shape id="_x0000_i1035" type="#_x0000_t75" style="width:57.75pt;height:43.5pt" o:ole="">
                  <v:imagedata r:id="rId48" o:title=""/>
                </v:shape>
                <o:OLEObject Type="Embed" ProgID="Equation.DSMT4" ShapeID="_x0000_i1035" DrawAspect="Content" ObjectID="_1524996550" r:id="rId49"/>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(7.6)</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Ф</w:t>
      </w:r>
      <w:r w:rsidRPr="00CE5E13">
        <w:rPr>
          <w:rFonts w:ascii="Times New Roman" w:eastAsia="Times New Roman" w:hAnsi="Times New Roman" w:cs="Times New Roman"/>
          <w:color w:val="000000"/>
          <w:sz w:val="28"/>
          <w:szCs w:val="28"/>
          <w:vertAlign w:val="subscript"/>
          <w:lang w:eastAsia="ru-RU"/>
        </w:rPr>
        <w:t>р</w:t>
      </w:r>
      <w:r w:rsidRPr="00CE5E13">
        <w:rPr>
          <w:rFonts w:ascii="Times New Roman" w:eastAsia="Times New Roman" w:hAnsi="Times New Roman" w:cs="Times New Roman"/>
          <w:color w:val="000000"/>
          <w:sz w:val="28"/>
          <w:szCs w:val="28"/>
          <w:lang w:eastAsia="ru-RU"/>
        </w:rPr>
        <w:t xml:space="preserve"> – среднемесячная норма рабочего времени, ч.</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При подстановке значений в формулу (7.6), получим:</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3340" w:dyaOrig="720">
                <v:shape id="_x0000_i1036" type="#_x0000_t75" style="width:165.75pt;height:36pt" o:ole="">
                  <v:imagedata r:id="rId50" o:title=""/>
                </v:shape>
                <o:OLEObject Type="Embed" ProgID="Equation.DSMT4" ShapeID="_x0000_i1036" DrawAspect="Content" ObjectID="_1524996551" r:id="rId51"/>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Основная заработная плата исполнителей рассчитывается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34"/>
                <w:sz w:val="28"/>
                <w:szCs w:val="28"/>
                <w:lang w:val="be-BY"/>
              </w:rPr>
              <w:object w:dxaOrig="2720" w:dyaOrig="820">
                <v:shape id="_x0000_i1037" type="#_x0000_t75" style="width:136.5pt;height:43.5pt" o:ole="">
                  <v:imagedata r:id="rId52" o:title=""/>
                </v:shape>
                <o:OLEObject Type="Embed" ProgID="Equation.DSMT4" ShapeID="_x0000_i1037" DrawAspect="Content" ObjectID="_1524996552" r:id="rId53"/>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(7.7)</w:t>
            </w:r>
          </w:p>
        </w:tc>
      </w:tr>
      <w:tr w:rsidR="00C12120" w:rsidRPr="00CE5E13" w:rsidTr="00043E43">
        <w:tc>
          <w:tcPr>
            <w:tcW w:w="500" w:type="pct"/>
            <w:shd w:val="clear" w:color="auto" w:fill="auto"/>
            <w:tcMar>
              <w:left w:w="0" w:type="dxa"/>
              <w:right w:w="0" w:type="dxa"/>
            </w:tcMar>
            <w:vAlign w:val="center"/>
          </w:tcPr>
          <w:p w:rsidR="00C12120" w:rsidRPr="00CE5E13" w:rsidRDefault="00C12120"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C12120" w:rsidRPr="00CE5E13" w:rsidRDefault="00C12120" w:rsidP="00043E43">
            <w:pPr>
              <w:widowControl w:val="0"/>
              <w:jc w:val="center"/>
              <w:rPr>
                <w:rFonts w:ascii="Times New Roman" w:eastAsia="Times New Roman" w:hAnsi="Times New Roman"/>
                <w:color w:val="000000"/>
                <w:sz w:val="28"/>
                <w:szCs w:val="28"/>
                <w:lang w:val="be-BY"/>
              </w:rPr>
            </w:pPr>
          </w:p>
        </w:tc>
        <w:tc>
          <w:tcPr>
            <w:tcW w:w="500" w:type="pct"/>
            <w:shd w:val="clear" w:color="auto" w:fill="auto"/>
            <w:tcMar>
              <w:left w:w="0" w:type="dxa"/>
              <w:right w:w="0" w:type="dxa"/>
            </w:tcMar>
            <w:vAlign w:val="center"/>
          </w:tcPr>
          <w:p w:rsidR="00C12120" w:rsidRPr="00CE5E13" w:rsidRDefault="00C12120"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Т</w:t>
      </w:r>
      <w:r w:rsidRPr="00CE5E13">
        <w:rPr>
          <w:rFonts w:ascii="Times New Roman" w:eastAsia="Times New Roman" w:hAnsi="Times New Roman" w:cs="Times New Roman"/>
          <w:color w:val="000000"/>
          <w:sz w:val="28"/>
          <w:szCs w:val="28"/>
          <w:vertAlign w:val="subscript"/>
          <w:lang w:eastAsia="ru-RU"/>
        </w:rPr>
        <w:t>ч</w:t>
      </w:r>
      <w:r w:rsidRPr="00CE5E13">
        <w:rPr>
          <w:rFonts w:ascii="Times New Roman" w:eastAsia="Times New Roman" w:hAnsi="Times New Roman" w:cs="Times New Roman"/>
          <w:i/>
          <w:color w:val="000000"/>
          <w:sz w:val="28"/>
          <w:szCs w:val="28"/>
          <w:vertAlign w:val="subscript"/>
          <w:lang w:val="en-US" w:eastAsia="ru-RU"/>
        </w:rPr>
        <w:t>i</w:t>
      </w:r>
      <w:r w:rsidRPr="00CE5E13">
        <w:rPr>
          <w:rFonts w:ascii="Times New Roman" w:eastAsia="Times New Roman" w:hAnsi="Times New Roman" w:cs="Times New Roman"/>
          <w:color w:val="000000"/>
          <w:sz w:val="28"/>
          <w:szCs w:val="28"/>
          <w:lang w:eastAsia="ru-RU"/>
        </w:rPr>
        <w:t xml:space="preserve"> – часовая тарифная ставка </w:t>
      </w:r>
      <w:r w:rsidRPr="00CE5E13">
        <w:rPr>
          <w:rFonts w:ascii="Times New Roman" w:eastAsia="Times New Roman" w:hAnsi="Times New Roman" w:cs="Times New Roman"/>
          <w:i/>
          <w:color w:val="000000"/>
          <w:sz w:val="28"/>
          <w:szCs w:val="28"/>
          <w:lang w:val="en-US" w:eastAsia="ru-RU"/>
        </w:rPr>
        <w:t>i</w:t>
      </w:r>
      <w:r w:rsidRPr="00CE5E13">
        <w:rPr>
          <w:rFonts w:ascii="Times New Roman" w:eastAsia="Times New Roman" w:hAnsi="Times New Roman" w:cs="Times New Roman"/>
          <w:color w:val="000000"/>
          <w:sz w:val="28"/>
          <w:szCs w:val="28"/>
          <w:lang w:eastAsia="ru-RU"/>
        </w:rPr>
        <w:t>-го исполнителя, руб.;</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Т</w:t>
      </w:r>
      <w:r w:rsidRPr="00CE5E13">
        <w:rPr>
          <w:rFonts w:ascii="Times New Roman" w:eastAsia="Times New Roman" w:hAnsi="Times New Roman" w:cs="Times New Roman"/>
          <w:color w:val="000000"/>
          <w:sz w:val="28"/>
          <w:szCs w:val="28"/>
          <w:vertAlign w:val="subscript"/>
          <w:lang w:eastAsia="ru-RU"/>
        </w:rPr>
        <w:t>ч</w:t>
      </w:r>
      <w:r w:rsidRPr="00CE5E13">
        <w:rPr>
          <w:rFonts w:ascii="Times New Roman" w:eastAsia="Times New Roman" w:hAnsi="Times New Roman" w:cs="Times New Roman"/>
          <w:color w:val="000000"/>
          <w:sz w:val="28"/>
          <w:szCs w:val="28"/>
          <w:lang w:eastAsia="ru-RU"/>
        </w:rPr>
        <w:t xml:space="preserve"> – количество часов работы в день, ч;</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Ф</w:t>
      </w:r>
      <w:r w:rsidRPr="00CE5E13">
        <w:rPr>
          <w:rFonts w:ascii="Times New Roman" w:eastAsia="Times New Roman" w:hAnsi="Times New Roman" w:cs="Times New Roman"/>
          <w:color w:val="000000"/>
          <w:sz w:val="28"/>
          <w:szCs w:val="28"/>
          <w:vertAlign w:val="subscript"/>
          <w:lang w:eastAsia="ru-RU"/>
        </w:rPr>
        <w:t>п</w:t>
      </w:r>
      <w:r w:rsidRPr="00CE5E13">
        <w:rPr>
          <w:rFonts w:ascii="Times New Roman" w:eastAsia="Times New Roman" w:hAnsi="Times New Roman" w:cs="Times New Roman"/>
          <w:color w:val="000000"/>
          <w:sz w:val="28"/>
          <w:szCs w:val="28"/>
          <w:lang w:eastAsia="ru-RU"/>
        </w:rPr>
        <w:t xml:space="preserve"> – плановый фонд рабочего времени </w:t>
      </w:r>
      <w:r w:rsidRPr="00CE5E13">
        <w:rPr>
          <w:rFonts w:ascii="Times New Roman" w:eastAsia="Times New Roman" w:hAnsi="Times New Roman" w:cs="Times New Roman"/>
          <w:i/>
          <w:color w:val="000000"/>
          <w:sz w:val="28"/>
          <w:szCs w:val="28"/>
          <w:lang w:eastAsia="ru-RU"/>
        </w:rPr>
        <w:t>i</w:t>
      </w:r>
      <w:r w:rsidRPr="00CE5E13">
        <w:rPr>
          <w:rFonts w:ascii="Times New Roman" w:eastAsia="Times New Roman" w:hAnsi="Times New Roman" w:cs="Times New Roman"/>
          <w:color w:val="000000"/>
          <w:sz w:val="28"/>
          <w:szCs w:val="28"/>
          <w:lang w:eastAsia="ru-RU"/>
        </w:rPr>
        <w:t>-го исполнителя;</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К – коэффициент премирования, принятый равным 1,4.</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 xml:space="preserve">Учитывая число разработчиков </w:t>
      </w:r>
      <w:r w:rsidRPr="00CE5E13">
        <w:rPr>
          <w:rFonts w:ascii="Times New Roman" w:eastAsia="Times New Roman" w:hAnsi="Times New Roman" w:cs="Times New Roman"/>
          <w:i/>
          <w:color w:val="000000"/>
          <w:sz w:val="28"/>
          <w:szCs w:val="28"/>
          <w:lang w:eastAsia="ru-RU"/>
        </w:rPr>
        <w:t>n</w:t>
      </w:r>
      <w:r w:rsidRPr="00CE5E13">
        <w:rPr>
          <w:rFonts w:ascii="Times New Roman" w:eastAsia="Times New Roman" w:hAnsi="Times New Roman" w:cs="Times New Roman"/>
          <w:color w:val="000000"/>
          <w:sz w:val="28"/>
          <w:szCs w:val="28"/>
          <w:lang w:eastAsia="ru-RU"/>
        </w:rPr>
        <w:t xml:space="preserve"> = 1, определим основную заработную плату по формуле (7.7):</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4780" w:dyaOrig="380">
                <v:shape id="_x0000_i1038" type="#_x0000_t75" style="width:237.75pt;height:21.75pt" o:ole="">
                  <v:imagedata r:id="rId54" o:title=""/>
                </v:shape>
                <o:OLEObject Type="Embed" ProgID="Equation.DSMT4" ShapeID="_x0000_i1038" DrawAspect="Content" ObjectID="_1524996553" r:id="rId55"/>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Дополнительная заработная плата (З</w:t>
      </w:r>
      <w:r w:rsidRPr="00CE5E13">
        <w:rPr>
          <w:rFonts w:ascii="Times New Roman" w:eastAsia="Times New Roman" w:hAnsi="Times New Roman" w:cs="Times New Roman"/>
          <w:color w:val="000000"/>
          <w:sz w:val="28"/>
          <w:szCs w:val="28"/>
          <w:vertAlign w:val="subscript"/>
          <w:lang w:eastAsia="ru-RU"/>
        </w:rPr>
        <w:t>д</w:t>
      </w:r>
      <w:r w:rsidRPr="00CE5E13">
        <w:rPr>
          <w:rFonts w:ascii="Times New Roman" w:eastAsia="Times New Roman" w:hAnsi="Times New Roman" w:cs="Times New Roman"/>
          <w:i/>
          <w:color w:val="000000"/>
          <w:sz w:val="28"/>
          <w:szCs w:val="28"/>
          <w:vertAlign w:val="subscript"/>
          <w:lang w:val="en-US" w:eastAsia="ru-RU"/>
        </w:rPr>
        <w:t>i</w:t>
      </w:r>
      <w:r w:rsidRPr="00CE5E13">
        <w:rPr>
          <w:rFonts w:ascii="Times New Roman" w:eastAsia="Times New Roman" w:hAnsi="Times New Roman" w:cs="Times New Roman"/>
          <w:color w:val="000000"/>
          <w:sz w:val="28"/>
          <w:szCs w:val="28"/>
          <w:lang w:eastAsia="ru-RU"/>
        </w:rPr>
        <w:t>) включает в себя оплаты отпусков и другие выплаты, предусмотренные законодательством, и определяется по формуле:</w:t>
      </w:r>
    </w:p>
    <w:p w:rsidR="00C12120" w:rsidRDefault="00C12120"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1600" w:dyaOrig="740">
                <v:shape id="_x0000_i1039" type="#_x0000_t75" style="width:79.5pt;height:36pt" o:ole="">
                  <v:imagedata r:id="rId56" o:title=""/>
                </v:shape>
                <o:OLEObject Type="Embed" ProgID="Equation.DSMT4" ShapeID="_x0000_i1039" DrawAspect="Content" ObjectID="_1524996554" r:id="rId57"/>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w:t>
            </w:r>
            <w:r w:rsidRPr="00CE5E13">
              <w:rPr>
                <w:rFonts w:ascii="Times New Roman" w:eastAsia="Times New Roman" w:hAnsi="Times New Roman"/>
                <w:color w:val="000000"/>
                <w:sz w:val="28"/>
                <w:szCs w:val="28"/>
                <w:lang w:val="en-US"/>
              </w:rPr>
              <w:t>8</w:t>
            </w:r>
            <w:r w:rsidRPr="00CE5E13">
              <w:rPr>
                <w:rFonts w:ascii="Times New Roman" w:eastAsia="Times New Roman" w:hAnsi="Times New Roman"/>
                <w:color w:val="000000"/>
                <w:sz w:val="28"/>
                <w:szCs w:val="28"/>
              </w:rPr>
              <w:t>)</w:t>
            </w:r>
          </w:p>
        </w:tc>
      </w:tr>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д</w:t>
      </w:r>
      <w:r w:rsidRPr="00CE5E13">
        <w:rPr>
          <w:rFonts w:ascii="Times New Roman" w:eastAsia="Times New Roman" w:hAnsi="Times New Roman" w:cs="Times New Roman"/>
          <w:color w:val="000000"/>
          <w:sz w:val="28"/>
          <w:szCs w:val="28"/>
          <w:lang w:eastAsia="ru-RU"/>
        </w:rPr>
        <w:t xml:space="preserve"> – норматив дополнительной заработной платы (15%).</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Тогда получим:</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Default="00043E43" w:rsidP="00043E43">
            <w:pPr>
              <w:widowControl w:val="0"/>
              <w:jc w:val="center"/>
              <w:rPr>
                <w:rFonts w:ascii="Times New Roman" w:eastAsia="Times New Roman" w:hAnsi="Times New Roman"/>
                <w:color w:val="000000"/>
                <w:sz w:val="28"/>
                <w:szCs w:val="28"/>
                <w:lang w:val="be-BY"/>
              </w:rPr>
            </w:pPr>
            <w:r w:rsidRPr="00CE5E13">
              <w:rPr>
                <w:rFonts w:ascii="Times New Roman" w:eastAsia="Times New Roman" w:hAnsi="Times New Roman"/>
                <w:color w:val="000000"/>
                <w:position w:val="-28"/>
                <w:sz w:val="28"/>
                <w:szCs w:val="28"/>
                <w:lang w:val="be-BY"/>
              </w:rPr>
              <w:object w:dxaOrig="4320" w:dyaOrig="720">
                <v:shape id="_x0000_i1040" type="#_x0000_t75" style="width:3in;height:36pt" o:ole="">
                  <v:imagedata r:id="rId58" o:title=""/>
                </v:shape>
                <o:OLEObject Type="Embed" ProgID="Equation.DSMT4" ShapeID="_x0000_i1040" DrawAspect="Content" ObjectID="_1524996555" r:id="rId59"/>
              </w:object>
            </w:r>
          </w:p>
          <w:p w:rsidR="00C12120" w:rsidRPr="00CE5E13" w:rsidRDefault="00C12120" w:rsidP="00043E43">
            <w:pPr>
              <w:widowControl w:val="0"/>
              <w:jc w:val="center"/>
              <w:rPr>
                <w:rFonts w:ascii="Times New Roman" w:eastAsia="Times New Roman" w:hAnsi="Times New Roman"/>
                <w:color w:val="000000"/>
                <w:sz w:val="28"/>
                <w:szCs w:val="28"/>
                <w:lang w:val="en-US"/>
              </w:rPr>
            </w:pP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Отчисления в фонды социальной защиты и социального страхования определяются по следующим формулам:</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2480" w:dyaOrig="740">
                <v:shape id="_x0000_i1041" type="#_x0000_t75" style="width:122.25pt;height:36pt" o:ole="">
                  <v:imagedata r:id="rId60" o:title=""/>
                </v:shape>
                <o:OLEObject Type="Embed" ProgID="Equation.DSMT4" ShapeID="_x0000_i1041" DrawAspect="Content" ObjectID="_1524996556" r:id="rId61"/>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w:t>
            </w:r>
            <w:r w:rsidRPr="00CE5E13">
              <w:rPr>
                <w:rFonts w:ascii="Times New Roman" w:eastAsia="Times New Roman" w:hAnsi="Times New Roman"/>
                <w:color w:val="000000"/>
                <w:sz w:val="28"/>
                <w:szCs w:val="28"/>
                <w:lang w:val="en-US"/>
              </w:rPr>
              <w:t>9</w:t>
            </w:r>
            <w:r w:rsidRPr="00CE5E13">
              <w:rPr>
                <w:rFonts w:ascii="Times New Roman" w:eastAsia="Times New Roman" w:hAnsi="Times New Roman"/>
                <w:color w:val="000000"/>
                <w:sz w:val="28"/>
                <w:szCs w:val="28"/>
              </w:rPr>
              <w:t>)</w:t>
            </w:r>
          </w:p>
        </w:tc>
      </w:tr>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2500" w:dyaOrig="740">
                <v:shape id="_x0000_i1042" type="#_x0000_t75" style="width:122.25pt;height:36pt" o:ole="">
                  <v:imagedata r:id="rId62" o:title=""/>
                </v:shape>
                <o:OLEObject Type="Embed" ProgID="Equation.DSMT4" ShapeID="_x0000_i1042" DrawAspect="Content" ObjectID="_1524996557" r:id="rId63"/>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w:t>
            </w:r>
            <w:r w:rsidRPr="00CE5E13">
              <w:rPr>
                <w:rFonts w:ascii="Times New Roman" w:eastAsia="Times New Roman" w:hAnsi="Times New Roman"/>
                <w:color w:val="000000"/>
                <w:sz w:val="28"/>
                <w:szCs w:val="28"/>
                <w:lang w:val="en-US"/>
              </w:rPr>
              <w:t>10</w:t>
            </w:r>
            <w:r w:rsidRPr="00CE5E13">
              <w:rPr>
                <w:rFonts w:ascii="Times New Roman" w:eastAsia="Times New Roman" w:hAnsi="Times New Roman"/>
                <w:color w:val="000000"/>
                <w:sz w:val="28"/>
                <w:szCs w:val="28"/>
              </w:rPr>
              <w:t>)</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сз</w:t>
      </w:r>
      <w:r w:rsidRPr="00CE5E13">
        <w:rPr>
          <w:rFonts w:ascii="Times New Roman" w:eastAsia="Times New Roman" w:hAnsi="Times New Roman" w:cs="Times New Roman"/>
          <w:color w:val="000000"/>
          <w:sz w:val="28"/>
          <w:szCs w:val="28"/>
          <w:lang w:eastAsia="ru-RU"/>
        </w:rPr>
        <w:t xml:space="preserve"> – норматив отчислений в фонд социальной защиты населения (34%);</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сс</w:t>
      </w:r>
      <w:r w:rsidRPr="00CE5E13">
        <w:rPr>
          <w:rFonts w:ascii="Times New Roman" w:eastAsia="Times New Roman" w:hAnsi="Times New Roman" w:cs="Times New Roman"/>
          <w:color w:val="000000"/>
          <w:sz w:val="28"/>
          <w:szCs w:val="28"/>
          <w:lang w:eastAsia="ru-RU"/>
        </w:rPr>
        <w:t xml:space="preserve"> – норматив отчислений в фонд социального страхования (0,6%).</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По формулам (7.9) и (7.10) получим:</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r w:rsidRPr="00CE5E13">
              <w:rPr>
                <w:rFonts w:ascii="Times New Roman" w:eastAsia="Times New Roman" w:hAnsi="Times New Roman"/>
                <w:color w:val="000000"/>
                <w:position w:val="-28"/>
                <w:sz w:val="28"/>
                <w:szCs w:val="28"/>
                <w:lang w:val="be-BY"/>
              </w:rPr>
              <w:object w:dxaOrig="6160" w:dyaOrig="720">
                <v:shape id="_x0000_i1043" type="#_x0000_t75" style="width:309.75pt;height:36pt" o:ole="">
                  <v:imagedata r:id="rId64" o:title=""/>
                </v:shape>
                <o:OLEObject Type="Embed" ProgID="Equation.DSMT4" ShapeID="_x0000_i1043" DrawAspect="Content" ObjectID="_1524996558" r:id="rId65"/>
              </w:object>
            </w:r>
          </w:p>
          <w:p w:rsidR="00043E43" w:rsidRPr="00CE5E13" w:rsidRDefault="00043E43" w:rsidP="00043E43">
            <w:pPr>
              <w:widowControl w:val="0"/>
              <w:jc w:val="center"/>
              <w:rPr>
                <w:rFonts w:ascii="Times New Roman" w:eastAsia="Times New Roman" w:hAnsi="Times New Roman"/>
                <w:color w:val="000000"/>
                <w:sz w:val="28"/>
                <w:szCs w:val="28"/>
                <w:lang w:val="en-US"/>
              </w:rPr>
            </w:pP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p w:rsidR="00043E43" w:rsidRPr="00CE5E13" w:rsidRDefault="00043E43" w:rsidP="00043E43">
            <w:pPr>
              <w:widowControl w:val="0"/>
              <w:jc w:val="right"/>
              <w:rPr>
                <w:rFonts w:ascii="Times New Roman" w:eastAsia="Times New Roman" w:hAnsi="Times New Roman"/>
                <w:color w:val="000000"/>
                <w:sz w:val="28"/>
                <w:szCs w:val="28"/>
              </w:rPr>
            </w:pPr>
          </w:p>
        </w:tc>
      </w:tr>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r w:rsidRPr="00CE5E13">
              <w:rPr>
                <w:rFonts w:ascii="Times New Roman" w:eastAsia="Times New Roman" w:hAnsi="Times New Roman"/>
                <w:color w:val="000000"/>
                <w:position w:val="-28"/>
                <w:sz w:val="28"/>
                <w:szCs w:val="28"/>
                <w:lang w:val="be-BY"/>
              </w:rPr>
              <w:object w:dxaOrig="5880" w:dyaOrig="720">
                <v:shape id="_x0000_i1044" type="#_x0000_t75" style="width:295.5pt;height:36pt" o:ole="">
                  <v:imagedata r:id="rId66" o:title=""/>
                </v:shape>
                <o:OLEObject Type="Embed" ProgID="Equation.DSMT4" ShapeID="_x0000_i1044" DrawAspect="Content" ObjectID="_1524996559" r:id="rId67"/>
              </w:object>
            </w:r>
          </w:p>
          <w:p w:rsidR="00043E43" w:rsidRPr="00CE5E13" w:rsidRDefault="00043E43" w:rsidP="00043E43">
            <w:pPr>
              <w:widowControl w:val="0"/>
              <w:jc w:val="center"/>
              <w:rPr>
                <w:rFonts w:ascii="Times New Roman" w:eastAsia="Times New Roman" w:hAnsi="Times New Roman"/>
                <w:color w:val="000000"/>
                <w:sz w:val="28"/>
                <w:szCs w:val="28"/>
                <w:lang w:val="en-US"/>
              </w:rPr>
            </w:pP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Расходы по статье «Материалы» отражают расходы на бумагу, тонер и прочие вещи, необходимые для разработки ПО. Сумма затрат на расходные материалы определяется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1719" w:dyaOrig="720">
                <v:shape id="_x0000_i1045" type="#_x0000_t75" style="width:86.25pt;height:36pt" o:ole="">
                  <v:imagedata r:id="rId68" o:title=""/>
                </v:shape>
                <o:OLEObject Type="Embed" ProgID="Equation.DSMT4" ShapeID="_x0000_i1045" DrawAspect="Content" ObjectID="_1524996560" r:id="rId69"/>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(7.11)</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мз</w:t>
      </w:r>
      <w:r w:rsidRPr="00CE5E13">
        <w:rPr>
          <w:rFonts w:ascii="Times New Roman" w:eastAsia="Times New Roman" w:hAnsi="Times New Roman" w:cs="Times New Roman"/>
          <w:color w:val="000000"/>
          <w:sz w:val="28"/>
          <w:szCs w:val="28"/>
          <w:lang w:eastAsia="ru-RU"/>
        </w:rPr>
        <w:t xml:space="preserve"> </w:t>
      </w:r>
      <w:r w:rsidRPr="00CE5E13">
        <w:rPr>
          <w:rFonts w:ascii="Times New Roman" w:eastAsia="Times New Roman" w:hAnsi="Times New Roman" w:cs="Times New Roman"/>
          <w:color w:val="000000"/>
          <w:sz w:val="28"/>
          <w:szCs w:val="28"/>
          <w:lang w:eastAsia="ru-RU"/>
        </w:rPr>
        <w:softHyphen/>
        <w:t>– норма расхода материалов от основной заработной платы (3%).</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Подставив значения в формулу (7.11), получим:</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r w:rsidRPr="00CE5E13">
              <w:rPr>
                <w:rFonts w:ascii="Times New Roman" w:eastAsia="Times New Roman" w:hAnsi="Times New Roman"/>
                <w:color w:val="000000"/>
                <w:position w:val="-28"/>
                <w:sz w:val="28"/>
                <w:szCs w:val="28"/>
                <w:lang w:val="be-BY"/>
              </w:rPr>
              <w:object w:dxaOrig="3960" w:dyaOrig="720">
                <v:shape id="_x0000_i1046" type="#_x0000_t75" style="width:201.75pt;height:36pt" o:ole="">
                  <v:imagedata r:id="rId70" o:title=""/>
                </v:shape>
                <o:OLEObject Type="Embed" ProgID="Equation.DSMT4" ShapeID="_x0000_i1046" DrawAspect="Content" ObjectID="_1524996561" r:id="rId71"/>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pacing w:val="-6"/>
          <w:sz w:val="28"/>
          <w:szCs w:val="28"/>
          <w:lang w:eastAsia="ru-RU"/>
        </w:rPr>
      </w:pPr>
      <w:r w:rsidRPr="00CE5E13">
        <w:rPr>
          <w:rFonts w:ascii="Times New Roman" w:eastAsia="Times New Roman" w:hAnsi="Times New Roman" w:cs="Times New Roman"/>
          <w:color w:val="000000"/>
          <w:spacing w:val="-6"/>
          <w:sz w:val="28"/>
          <w:szCs w:val="28"/>
          <w:lang w:eastAsia="ru-RU"/>
        </w:rPr>
        <w:t>Расходы по статье «Машинное время» включает оплату машинного времени, необходимого для разработки и отладки ПО и определяются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2340" w:dyaOrig="720">
                <v:shape id="_x0000_i1047" type="#_x0000_t75" style="width:115.5pt;height:36pt" o:ole="">
                  <v:imagedata r:id="rId72" o:title=""/>
                </v:shape>
                <o:OLEObject Type="Embed" ProgID="Equation.DSMT4" ShapeID="_x0000_i1047" DrawAspect="Content" ObjectID="_1524996562" r:id="rId73"/>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(7.12)</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Ц</w:t>
      </w:r>
      <w:r w:rsidRPr="00CE5E13">
        <w:rPr>
          <w:rFonts w:ascii="Times New Roman" w:eastAsia="Times New Roman" w:hAnsi="Times New Roman" w:cs="Times New Roman"/>
          <w:color w:val="000000"/>
          <w:sz w:val="28"/>
          <w:szCs w:val="28"/>
          <w:vertAlign w:val="subscript"/>
          <w:lang w:eastAsia="ru-RU"/>
        </w:rPr>
        <w:t>м</w:t>
      </w:r>
      <w:r w:rsidRPr="00CE5E13">
        <w:rPr>
          <w:rFonts w:ascii="Times New Roman" w:eastAsia="Times New Roman" w:hAnsi="Times New Roman" w:cs="Times New Roman"/>
          <w:i/>
          <w:color w:val="000000"/>
          <w:sz w:val="28"/>
          <w:szCs w:val="28"/>
          <w:vertAlign w:val="subscript"/>
          <w:lang w:val="en-US" w:eastAsia="ru-RU"/>
        </w:rPr>
        <w:t>i</w:t>
      </w:r>
      <w:r w:rsidRPr="00CE5E13">
        <w:rPr>
          <w:rFonts w:ascii="Times New Roman" w:eastAsia="Times New Roman" w:hAnsi="Times New Roman" w:cs="Times New Roman"/>
          <w:color w:val="000000"/>
          <w:sz w:val="28"/>
          <w:szCs w:val="28"/>
          <w:lang w:eastAsia="ru-RU"/>
        </w:rPr>
        <w:t xml:space="preserve"> – цена одного машино-часа, руб.;</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lastRenderedPageBreak/>
        <w:tab/>
      </w:r>
      <w:r w:rsidRPr="00CE5E13">
        <w:rPr>
          <w:rFonts w:ascii="Times New Roman" w:eastAsia="Times New Roman" w:hAnsi="Times New Roman" w:cs="Times New Roman"/>
          <w:i/>
          <w:color w:val="000000"/>
          <w:sz w:val="28"/>
          <w:szCs w:val="28"/>
          <w:lang w:val="en-US" w:eastAsia="ru-RU"/>
        </w:rPr>
        <w:t>V</w:t>
      </w:r>
      <w:r w:rsidRPr="00CE5E13">
        <w:rPr>
          <w:rFonts w:ascii="Times New Roman" w:eastAsia="Times New Roman" w:hAnsi="Times New Roman" w:cs="Times New Roman"/>
          <w:color w:val="000000"/>
          <w:sz w:val="28"/>
          <w:szCs w:val="28"/>
          <w:vertAlign w:val="subscript"/>
          <w:lang w:eastAsia="ru-RU"/>
        </w:rPr>
        <w:t>о</w:t>
      </w:r>
      <w:r w:rsidRPr="00CE5E13">
        <w:rPr>
          <w:rFonts w:ascii="Times New Roman" w:eastAsia="Times New Roman" w:hAnsi="Times New Roman" w:cs="Times New Roman"/>
          <w:i/>
          <w:color w:val="000000"/>
          <w:sz w:val="28"/>
          <w:szCs w:val="28"/>
          <w:vertAlign w:val="subscript"/>
          <w:lang w:val="en-US" w:eastAsia="ru-RU"/>
        </w:rPr>
        <w:t>i</w:t>
      </w:r>
      <w:r w:rsidRPr="00CE5E13">
        <w:rPr>
          <w:rFonts w:ascii="Times New Roman" w:eastAsia="Times New Roman" w:hAnsi="Times New Roman" w:cs="Times New Roman"/>
          <w:color w:val="000000"/>
          <w:sz w:val="28"/>
          <w:szCs w:val="28"/>
          <w:lang w:eastAsia="ru-RU"/>
        </w:rPr>
        <w:t xml:space="preserve"> – общий объем ПО (строк исходного кода);</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мв</w:t>
      </w:r>
      <w:r w:rsidRPr="00CE5E13">
        <w:rPr>
          <w:rFonts w:ascii="Times New Roman" w:eastAsia="Times New Roman" w:hAnsi="Times New Roman" w:cs="Times New Roman"/>
          <w:color w:val="000000"/>
          <w:sz w:val="28"/>
          <w:szCs w:val="28"/>
          <w:lang w:eastAsia="ru-RU"/>
        </w:rPr>
        <w:t xml:space="preserve"> – норматив расхода машинного времени на отладку 100 строк исходного кода, машино-часов.</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В современных условиях разработки используется понижающий коэффициент 0,4. Подставляя значения в формулу (7.12), с учётом понижающего коэффициента получим:</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5000" w:dyaOrig="720">
                <v:shape id="_x0000_i1048" type="#_x0000_t75" style="width:252pt;height:36pt" o:ole="">
                  <v:imagedata r:id="rId74" o:title=""/>
                </v:shape>
                <o:OLEObject Type="Embed" ProgID="Equation.DSMT4" ShapeID="_x0000_i1048" DrawAspect="Content" ObjectID="_1524996563" r:id="rId75"/>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Расходы по статье «Научные командировки» определяются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1900" w:dyaOrig="760">
                <v:shape id="_x0000_i1049" type="#_x0000_t75" style="width:93.75pt;height:36pt" o:ole="">
                  <v:imagedata r:id="rId76" o:title=""/>
                </v:shape>
                <o:OLEObject Type="Embed" ProgID="Equation.DSMT4" ShapeID="_x0000_i1049" DrawAspect="Content" ObjectID="_1524996564" r:id="rId77"/>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(7.13)</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рнк</w:t>
      </w:r>
      <w:r w:rsidRPr="00CE5E13">
        <w:rPr>
          <w:rFonts w:ascii="Times New Roman" w:eastAsia="Times New Roman" w:hAnsi="Times New Roman" w:cs="Times New Roman"/>
          <w:color w:val="000000"/>
          <w:sz w:val="28"/>
          <w:szCs w:val="28"/>
          <w:lang w:eastAsia="ru-RU"/>
        </w:rPr>
        <w:t xml:space="preserve"> – норматив расходов на командировки по организации (15%).</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4420" w:dyaOrig="720">
                <v:shape id="_x0000_i1050" type="#_x0000_t75" style="width:223.5pt;height:36pt" o:ole="">
                  <v:imagedata r:id="rId78" o:title=""/>
                </v:shape>
                <o:OLEObject Type="Embed" ProgID="Equation.DSMT4" ShapeID="_x0000_i1050" DrawAspect="Content" ObjectID="_1524996565" r:id="rId79"/>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Расходы по статье «Прочие затраты» включают затраты на приобретение и подготовку специальной научно-технической информации и специальной литературы. Определяются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1719" w:dyaOrig="720">
                <v:shape id="_x0000_i1051" type="#_x0000_t75" style="width:86.25pt;height:36pt" o:ole="">
                  <v:imagedata r:id="rId80" o:title=""/>
                </v:shape>
                <o:OLEObject Type="Embed" ProgID="Equation.DSMT4" ShapeID="_x0000_i1051" DrawAspect="Content" ObjectID="_1524996566" r:id="rId81"/>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(7.14)</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пз</w:t>
      </w:r>
      <w:r w:rsidRPr="00CE5E13">
        <w:rPr>
          <w:rFonts w:ascii="Times New Roman" w:eastAsia="Times New Roman" w:hAnsi="Times New Roman" w:cs="Times New Roman"/>
          <w:color w:val="000000"/>
          <w:sz w:val="28"/>
          <w:szCs w:val="28"/>
          <w:lang w:eastAsia="ru-RU"/>
        </w:rPr>
        <w:t xml:space="preserve"> – норматив прочих затрат в целом по организации (20%).</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4380" w:dyaOrig="720">
                <v:shape id="_x0000_i1052" type="#_x0000_t75" style="width:223.5pt;height:36pt" o:ole="">
                  <v:imagedata r:id="rId82" o:title=""/>
                </v:shape>
                <o:OLEObject Type="Embed" ProgID="Equation.DSMT4" ShapeID="_x0000_i1052" DrawAspect="Content" ObjectID="_1524996567" r:id="rId83"/>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Затраты по статье «Накладные расходы» связаны с необходимостью содержания аппарата управления, вспомогательных хозяйств и опытных производств. Определяются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1719" w:dyaOrig="760">
                <v:shape id="_x0000_i1053" type="#_x0000_t75" style="width:86.25pt;height:36pt" o:ole="">
                  <v:imagedata r:id="rId84" o:title=""/>
                </v:shape>
                <o:OLEObject Type="Embed" ProgID="Equation.DSMT4" ShapeID="_x0000_i1053" DrawAspect="Content" ObjectID="_1524996568" r:id="rId85"/>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(7.15)</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рн</w:t>
      </w:r>
      <w:r w:rsidRPr="00CE5E13">
        <w:rPr>
          <w:rFonts w:ascii="Times New Roman" w:eastAsia="Times New Roman" w:hAnsi="Times New Roman" w:cs="Times New Roman"/>
          <w:color w:val="000000"/>
          <w:sz w:val="28"/>
          <w:szCs w:val="28"/>
          <w:lang w:eastAsia="ru-RU"/>
        </w:rPr>
        <w:t xml:space="preserve"> – норматив накладных расходов в целом по организации.</w:t>
      </w:r>
    </w:p>
    <w:p w:rsidR="00C12120" w:rsidRPr="00CE5E13" w:rsidRDefault="00C12120"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4440" w:dyaOrig="720">
                <v:shape id="_x0000_i1054" type="#_x0000_t75" style="width:222.75pt;height:36pt" o:ole="">
                  <v:imagedata r:id="rId86" o:title=""/>
                </v:shape>
                <o:OLEObject Type="Embed" ProgID="Equation.DSMT4" ShapeID="_x0000_i1054" DrawAspect="Content" ObjectID="_1524996569" r:id="rId87"/>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Общая сумма расходов по смете (С</w:t>
      </w:r>
      <w:r w:rsidRPr="00CE5E13">
        <w:rPr>
          <w:rFonts w:ascii="Times New Roman" w:eastAsia="Times New Roman" w:hAnsi="Times New Roman" w:cs="Times New Roman"/>
          <w:color w:val="000000"/>
          <w:sz w:val="28"/>
          <w:szCs w:val="28"/>
          <w:vertAlign w:val="subscript"/>
          <w:lang w:eastAsia="ru-RU"/>
        </w:rPr>
        <w:t>п</w:t>
      </w:r>
      <w:r w:rsidRPr="00CE5E13">
        <w:rPr>
          <w:rFonts w:ascii="Times New Roman" w:eastAsia="Times New Roman" w:hAnsi="Times New Roman" w:cs="Times New Roman"/>
          <w:i/>
          <w:color w:val="000000"/>
          <w:sz w:val="28"/>
          <w:szCs w:val="28"/>
          <w:vertAlign w:val="subscript"/>
          <w:lang w:val="en-US" w:eastAsia="ru-RU"/>
        </w:rPr>
        <w:t>i</w:t>
      </w:r>
      <w:r w:rsidRPr="00CE5E13">
        <w:rPr>
          <w:rFonts w:ascii="Times New Roman" w:eastAsia="Times New Roman" w:hAnsi="Times New Roman" w:cs="Times New Roman"/>
          <w:color w:val="000000"/>
          <w:sz w:val="28"/>
          <w:szCs w:val="28"/>
          <w:lang w:eastAsia="ru-RU"/>
        </w:rPr>
        <w:t>) определяется как сумма выше рассчитанных показателей:</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6"/>
          <w:szCs w:val="26"/>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4"/>
                <w:sz w:val="28"/>
                <w:szCs w:val="28"/>
                <w:lang w:val="be-BY"/>
              </w:rPr>
              <w:object w:dxaOrig="6080" w:dyaOrig="400">
                <v:shape id="_x0000_i1055" type="#_x0000_t75" style="width:302.25pt;height:21.75pt" o:ole="">
                  <v:imagedata r:id="rId88" o:title=""/>
                </v:shape>
                <o:OLEObject Type="Embed" ProgID="Equation.DSMT4" ShapeID="_x0000_i1055" DrawAspect="Content" ObjectID="_1524996570" r:id="rId89"/>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(7.16)</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Подставив рассчитанные ранее значения в формулу (7.16), получим:</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16"/>
        <w:gridCol w:w="8923"/>
        <w:gridCol w:w="215"/>
      </w:tblGrid>
      <w:tr w:rsidR="00043E43" w:rsidRPr="00CE5E13" w:rsidTr="00043E43">
        <w:tc>
          <w:tcPr>
            <w:tcW w:w="388"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225"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8860" w:dyaOrig="380">
                <v:shape id="_x0000_i1056" type="#_x0000_t75" style="width:446.25pt;height:21.75pt" o:ole="">
                  <v:imagedata r:id="rId90" o:title=""/>
                </v:shape>
                <o:OLEObject Type="Embed" ProgID="Equation.DSMT4" ShapeID="_x0000_i1056" DrawAspect="Content" ObjectID="_1524996571" r:id="rId91"/>
              </w:object>
            </w:r>
            <w:r w:rsidRPr="00CE5E13">
              <w:rPr>
                <w:rFonts w:ascii="Times New Roman" w:eastAsia="Times New Roman" w:hAnsi="Times New Roman"/>
                <w:color w:val="000000"/>
                <w:position w:val="-12"/>
                <w:sz w:val="28"/>
                <w:szCs w:val="28"/>
                <w:lang w:val="be-BY"/>
              </w:rPr>
              <w:object w:dxaOrig="6380" w:dyaOrig="360">
                <v:shape id="_x0000_i1057" type="#_x0000_t75" style="width:316.5pt;height:21.75pt" o:ole="">
                  <v:imagedata r:id="rId92" o:title=""/>
                </v:shape>
                <o:OLEObject Type="Embed" ProgID="Equation.DSMT4" ShapeID="_x0000_i1057" DrawAspect="Content" ObjectID="_1524996572" r:id="rId93"/>
              </w:object>
            </w:r>
          </w:p>
        </w:tc>
        <w:tc>
          <w:tcPr>
            <w:tcW w:w="388"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Прогнозируемая прибыль от создаваемого ПО определяется как:</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1860" w:dyaOrig="760">
                <v:shape id="_x0000_i1058" type="#_x0000_t75" style="width:93.75pt;height:36pt" o:ole="">
                  <v:imagedata r:id="rId94" o:title=""/>
                </v:shape>
                <o:OLEObject Type="Embed" ProgID="Equation.DSMT4" ShapeID="_x0000_i1058" DrawAspect="Content" ObjectID="_1524996573" r:id="rId95"/>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(7.17)</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С</w:t>
      </w:r>
      <w:r w:rsidRPr="00CE5E13">
        <w:rPr>
          <w:rFonts w:ascii="Times New Roman" w:eastAsia="Times New Roman" w:hAnsi="Times New Roman" w:cs="Times New Roman"/>
          <w:color w:val="000000"/>
          <w:sz w:val="28"/>
          <w:szCs w:val="28"/>
          <w:vertAlign w:val="subscript"/>
          <w:lang w:eastAsia="ru-RU"/>
        </w:rPr>
        <w:t>п</w:t>
      </w:r>
      <w:r w:rsidRPr="00CE5E13">
        <w:rPr>
          <w:rFonts w:ascii="Times New Roman" w:eastAsia="Times New Roman" w:hAnsi="Times New Roman" w:cs="Times New Roman"/>
          <w:i/>
          <w:color w:val="000000"/>
          <w:sz w:val="28"/>
          <w:szCs w:val="28"/>
          <w:vertAlign w:val="subscript"/>
          <w:lang w:val="en-US" w:eastAsia="ru-RU"/>
        </w:rPr>
        <w:t>i</w:t>
      </w:r>
      <w:r w:rsidRPr="00CE5E13">
        <w:rPr>
          <w:rFonts w:ascii="Times New Roman" w:eastAsia="Times New Roman" w:hAnsi="Times New Roman" w:cs="Times New Roman"/>
          <w:color w:val="000000"/>
          <w:sz w:val="28"/>
          <w:szCs w:val="28"/>
          <w:lang w:eastAsia="ru-RU"/>
        </w:rPr>
        <w:t xml:space="preserve"> – себестоимость ПО, руб.;</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У</w:t>
      </w:r>
      <w:r w:rsidRPr="00CE5E13">
        <w:rPr>
          <w:rFonts w:ascii="Times New Roman" w:eastAsia="Times New Roman" w:hAnsi="Times New Roman" w:cs="Times New Roman"/>
          <w:color w:val="000000"/>
          <w:sz w:val="28"/>
          <w:szCs w:val="28"/>
          <w:vertAlign w:val="subscript"/>
          <w:lang w:eastAsia="ru-RU"/>
        </w:rPr>
        <w:t>рп</w:t>
      </w:r>
      <w:r w:rsidRPr="00CE5E13">
        <w:rPr>
          <w:rFonts w:ascii="Times New Roman" w:eastAsia="Times New Roman" w:hAnsi="Times New Roman" w:cs="Times New Roman"/>
          <w:i/>
          <w:color w:val="000000"/>
          <w:sz w:val="28"/>
          <w:szCs w:val="28"/>
          <w:vertAlign w:val="subscript"/>
          <w:lang w:val="en-US" w:eastAsia="ru-RU"/>
        </w:rPr>
        <w:t>i</w:t>
      </w:r>
      <w:r w:rsidRPr="00CE5E13">
        <w:rPr>
          <w:rFonts w:ascii="Times New Roman" w:eastAsia="Times New Roman" w:hAnsi="Times New Roman" w:cs="Times New Roman"/>
          <w:color w:val="000000"/>
          <w:sz w:val="28"/>
          <w:szCs w:val="28"/>
          <w:lang w:eastAsia="ru-RU"/>
        </w:rPr>
        <w:t xml:space="preserve"> – уровень рентабельности ПО (20%).</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4560" w:dyaOrig="720">
                <v:shape id="_x0000_i1059" type="#_x0000_t75" style="width:230.25pt;height:36pt" o:ole="">
                  <v:imagedata r:id="rId96" o:title=""/>
                </v:shape>
                <o:OLEObject Type="Embed" ProgID="Equation.DSMT4" ShapeID="_x0000_i1059" DrawAspect="Content" ObjectID="_1524996574" r:id="rId97"/>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lang w:val="en-US"/>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На основе прогнозируемой прибыли определяется прогнозируемая цена ПО без налогов:</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1760" w:dyaOrig="380">
                <v:shape id="_x0000_i1060" type="#_x0000_t75" style="width:86.25pt;height:21.75pt" o:ole="">
                  <v:imagedata r:id="rId98" o:title=""/>
                </v:shape>
                <o:OLEObject Type="Embed" ProgID="Equation.DSMT4" ShapeID="_x0000_i1060" DrawAspect="Content" ObjectID="_1524996575" r:id="rId99"/>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(7.18)</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Подставляя значения в формулу (7.18), получим:</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5600" w:dyaOrig="380">
                <v:shape id="_x0000_i1061" type="#_x0000_t75" style="width:280.5pt;height:21.75pt" o:ole="">
                  <v:imagedata r:id="rId100" o:title=""/>
                </v:shape>
                <o:OLEObject Type="Embed" ProgID="Equation.DSMT4" ShapeID="_x0000_i1061" DrawAspect="Content" ObjectID="_1524996576" r:id="rId101"/>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При расчёте отпускной цены дополнительно учитывается налог на добавочную стоимость (НДС):</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2079" w:dyaOrig="740">
                <v:shape id="_x0000_i1062" type="#_x0000_t75" style="width:108pt;height:36pt" o:ole="">
                  <v:imagedata r:id="rId102" o:title=""/>
                </v:shape>
                <o:OLEObject Type="Embed" ProgID="Equation.DSMT4" ShapeID="_x0000_i1062" DrawAspect="Content" ObjectID="_1524996577" r:id="rId103"/>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(7.19)</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дс</w:t>
      </w:r>
      <w:r w:rsidRPr="00CE5E13">
        <w:rPr>
          <w:rFonts w:ascii="Times New Roman" w:eastAsia="Times New Roman" w:hAnsi="Times New Roman" w:cs="Times New Roman"/>
          <w:color w:val="000000"/>
          <w:sz w:val="28"/>
          <w:szCs w:val="28"/>
          <w:lang w:eastAsia="ru-RU"/>
        </w:rPr>
        <w:t xml:space="preserve"> – норматив налога на добавленную стоимость (20%).</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По формуле (7.19) налог на добавочную стоимость равен:</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4780" w:dyaOrig="720">
                <v:shape id="_x0000_i1063" type="#_x0000_t75" style="width:237.75pt;height:36pt" o:ole="">
                  <v:imagedata r:id="rId104" o:title=""/>
                </v:shape>
                <o:OLEObject Type="Embed" ProgID="Equation.DSMT4" ShapeID="_x0000_i1063" DrawAspect="Content" ObjectID="_1524996578" r:id="rId105"/>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Таким образом, с учётом НДС отпускная цена рассчитывается как:</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2100" w:dyaOrig="380">
                <v:shape id="_x0000_i1064" type="#_x0000_t75" style="width:108pt;height:21.75pt" o:ole="">
                  <v:imagedata r:id="rId106" o:title=""/>
                </v:shape>
                <o:OLEObject Type="Embed" ProgID="Equation.DSMT4" ShapeID="_x0000_i1064" DrawAspect="Content" ObjectID="_1524996579" r:id="rId107"/>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(7.20)</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Подставив значения в формулу (7.20), получим:</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5679" w:dyaOrig="380">
                <v:shape id="_x0000_i1065" type="#_x0000_t75" style="width:4in;height:21.75pt" o:ole="">
                  <v:imagedata r:id="rId108" o:title=""/>
                </v:shape>
                <o:OLEObject Type="Embed" ProgID="Equation.DSMT4" ShapeID="_x0000_i1065" DrawAspect="Content" ObjectID="_1524996580" r:id="rId109"/>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В дополнение к выше рассчитанным параметрам, определяются расходы на освоение (Р</w:t>
      </w:r>
      <w:r w:rsidRPr="00CE5E13">
        <w:rPr>
          <w:rFonts w:ascii="Times New Roman" w:eastAsia="Times New Roman" w:hAnsi="Times New Roman" w:cs="Times New Roman"/>
          <w:color w:val="000000"/>
          <w:sz w:val="28"/>
          <w:szCs w:val="28"/>
          <w:vertAlign w:val="subscript"/>
          <w:lang w:eastAsia="ru-RU"/>
        </w:rPr>
        <w:t>о</w:t>
      </w:r>
      <w:r w:rsidRPr="00CE5E13">
        <w:rPr>
          <w:rFonts w:ascii="Times New Roman" w:eastAsia="Times New Roman" w:hAnsi="Times New Roman" w:cs="Times New Roman"/>
          <w:i/>
          <w:color w:val="000000"/>
          <w:sz w:val="28"/>
          <w:szCs w:val="28"/>
          <w:vertAlign w:val="subscript"/>
          <w:lang w:val="en-US" w:eastAsia="ru-RU"/>
        </w:rPr>
        <w:t>i</w:t>
      </w:r>
      <w:r w:rsidRPr="00CE5E13">
        <w:rPr>
          <w:rFonts w:ascii="Times New Roman" w:eastAsia="Times New Roman" w:hAnsi="Times New Roman" w:cs="Times New Roman"/>
          <w:color w:val="000000"/>
          <w:sz w:val="28"/>
          <w:szCs w:val="28"/>
          <w:lang w:eastAsia="ru-RU"/>
        </w:rPr>
        <w:t>) и сопровождение (Р</w:t>
      </w:r>
      <w:r w:rsidRPr="00CE5E13">
        <w:rPr>
          <w:rFonts w:ascii="Times New Roman" w:eastAsia="Times New Roman" w:hAnsi="Times New Roman" w:cs="Times New Roman"/>
          <w:color w:val="000000"/>
          <w:sz w:val="28"/>
          <w:szCs w:val="28"/>
          <w:vertAlign w:val="subscript"/>
          <w:lang w:eastAsia="ru-RU"/>
        </w:rPr>
        <w:t>с</w:t>
      </w:r>
      <w:r w:rsidRPr="00CE5E13">
        <w:rPr>
          <w:rFonts w:ascii="Times New Roman" w:eastAsia="Times New Roman" w:hAnsi="Times New Roman" w:cs="Times New Roman"/>
          <w:i/>
          <w:color w:val="000000"/>
          <w:sz w:val="28"/>
          <w:szCs w:val="28"/>
          <w:vertAlign w:val="subscript"/>
          <w:lang w:eastAsia="ru-RU"/>
        </w:rPr>
        <w:t>i</w:t>
      </w:r>
      <w:r w:rsidRPr="00CE5E13">
        <w:rPr>
          <w:rFonts w:ascii="Times New Roman" w:eastAsia="Times New Roman" w:hAnsi="Times New Roman" w:cs="Times New Roman"/>
          <w:color w:val="000000"/>
          <w:sz w:val="28"/>
          <w:szCs w:val="28"/>
          <w:lang w:eastAsia="ru-RU"/>
        </w:rPr>
        <w:t>) ПО:</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1660" w:dyaOrig="720">
                <v:shape id="_x0000_i1066" type="#_x0000_t75" style="width:86.25pt;height:36pt" o:ole="">
                  <v:imagedata r:id="rId110" o:title=""/>
                </v:shape>
                <o:OLEObject Type="Embed" ProgID="Equation.DSMT4" ShapeID="_x0000_i1066" DrawAspect="Content" ObjectID="_1524996581" r:id="rId111"/>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(7.21)</w:t>
            </w:r>
          </w:p>
        </w:tc>
      </w:tr>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1640" w:dyaOrig="720">
                <v:shape id="_x0000_i1067" type="#_x0000_t75" style="width:86.25pt;height:36pt" o:ole="">
                  <v:imagedata r:id="rId112" o:title=""/>
                </v:shape>
                <o:OLEObject Type="Embed" ProgID="Equation.DSMT4" ShapeID="_x0000_i1067" DrawAspect="Content" ObjectID="_1524996582" r:id="rId113"/>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(7.22)</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о</w:t>
      </w:r>
      <w:r w:rsidRPr="00CE5E13">
        <w:rPr>
          <w:rFonts w:ascii="Times New Roman" w:eastAsia="Times New Roman" w:hAnsi="Times New Roman" w:cs="Times New Roman"/>
          <w:color w:val="000000"/>
          <w:sz w:val="28"/>
          <w:szCs w:val="28"/>
          <w:lang w:eastAsia="ru-RU"/>
        </w:rPr>
        <w:t xml:space="preserve"> – норматив расходов на освоение ПО (10%);</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с</w:t>
      </w:r>
      <w:r w:rsidRPr="00CE5E13">
        <w:rPr>
          <w:rFonts w:ascii="Times New Roman" w:eastAsia="Times New Roman" w:hAnsi="Times New Roman" w:cs="Times New Roman"/>
          <w:color w:val="000000"/>
          <w:sz w:val="28"/>
          <w:szCs w:val="28"/>
          <w:lang w:eastAsia="ru-RU"/>
        </w:rPr>
        <w:t xml:space="preserve"> – норматив расходов на сопровождение ПО (20%).</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Используя формулы (7.21) и (7.22), определим значения расходов:</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r w:rsidRPr="00CE5E13">
              <w:rPr>
                <w:rFonts w:ascii="Times New Roman" w:eastAsia="Times New Roman" w:hAnsi="Times New Roman"/>
                <w:color w:val="000000"/>
                <w:position w:val="-28"/>
                <w:sz w:val="28"/>
                <w:szCs w:val="28"/>
                <w:lang w:val="be-BY"/>
              </w:rPr>
              <w:object w:dxaOrig="4400" w:dyaOrig="720">
                <v:shape id="_x0000_i1068" type="#_x0000_t75" style="width:223.5pt;height:36pt" o:ole="">
                  <v:imagedata r:id="rId114" o:title=""/>
                </v:shape>
                <o:OLEObject Type="Embed" ProgID="Equation.DSMT4" ShapeID="_x0000_i1068" DrawAspect="Content" ObjectID="_1524996583" r:id="rId115"/>
              </w:object>
            </w:r>
          </w:p>
          <w:p w:rsidR="00043E43" w:rsidRPr="00CE5E13" w:rsidRDefault="00043E43" w:rsidP="00043E43">
            <w:pPr>
              <w:widowControl w:val="0"/>
              <w:jc w:val="center"/>
              <w:rPr>
                <w:rFonts w:ascii="Times New Roman" w:eastAsia="Times New Roman" w:hAnsi="Times New Roman"/>
                <w:color w:val="000000"/>
                <w:sz w:val="28"/>
                <w:szCs w:val="28"/>
                <w:lang w:val="en-US"/>
              </w:rPr>
            </w:pP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4540" w:dyaOrig="720">
                <v:shape id="_x0000_i1069" type="#_x0000_t75" style="width:230.25pt;height:36pt" o:ole="">
                  <v:imagedata r:id="rId116" o:title=""/>
                </v:shape>
                <o:OLEObject Type="Embed" ProgID="Equation.DSMT4" ShapeID="_x0000_i1069" DrawAspect="Content" ObjectID="_1524996584" r:id="rId117"/>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Все выше рассчитанные параметры, а также результирующие показатели сведены в таблицу 7.3.</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Таблица 7.3 – Расчёт</w:t>
      </w:r>
      <w:r w:rsidR="00C12120">
        <w:rPr>
          <w:rFonts w:ascii="Times New Roman" w:eastAsia="Times New Roman" w:hAnsi="Times New Roman" w:cs="Times New Roman"/>
          <w:color w:val="000000"/>
          <w:sz w:val="28"/>
          <w:szCs w:val="28"/>
          <w:lang w:eastAsia="ru-RU"/>
        </w:rPr>
        <w:t xml:space="preserve"> себестоимости и отпускной цены</w:t>
      </w:r>
    </w:p>
    <w:tbl>
      <w:tblPr>
        <w:tblStyle w:val="TableGrid"/>
        <w:tblW w:w="4974" w:type="pct"/>
        <w:tblInd w:w="-5" w:type="dxa"/>
        <w:tblLayout w:type="fixed"/>
        <w:tblCellMar>
          <w:left w:w="57" w:type="dxa"/>
          <w:right w:w="57" w:type="dxa"/>
        </w:tblCellMar>
        <w:tblLook w:val="04A0" w:firstRow="1" w:lastRow="0" w:firstColumn="1" w:lastColumn="0" w:noHBand="0" w:noVBand="1"/>
      </w:tblPr>
      <w:tblGrid>
        <w:gridCol w:w="2835"/>
        <w:gridCol w:w="1705"/>
        <w:gridCol w:w="3257"/>
        <w:gridCol w:w="1498"/>
      </w:tblGrid>
      <w:tr w:rsidR="00043E43" w:rsidRPr="00CE5E13" w:rsidTr="0079682E">
        <w:trPr>
          <w:trHeight w:val="300"/>
        </w:trPr>
        <w:tc>
          <w:tcPr>
            <w:tcW w:w="1525" w:type="pct"/>
            <w:noWrap/>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Наименование статьи</w:t>
            </w:r>
          </w:p>
        </w:tc>
        <w:tc>
          <w:tcPr>
            <w:tcW w:w="917" w:type="pct"/>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Норматив</w:t>
            </w:r>
          </w:p>
        </w:tc>
        <w:tc>
          <w:tcPr>
            <w:tcW w:w="1752" w:type="pct"/>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Формула расчёта</w:t>
            </w:r>
          </w:p>
        </w:tc>
        <w:tc>
          <w:tcPr>
            <w:tcW w:w="806" w:type="pct"/>
            <w:noWrap/>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Значение, руб.</w:t>
            </w:r>
          </w:p>
        </w:tc>
      </w:tr>
      <w:tr w:rsidR="00043E43" w:rsidRPr="00CE5E13" w:rsidTr="0079682E">
        <w:trPr>
          <w:trHeight w:val="300"/>
        </w:trPr>
        <w:tc>
          <w:tcPr>
            <w:tcW w:w="1525" w:type="pct"/>
            <w:noWrap/>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1</w:t>
            </w:r>
          </w:p>
        </w:tc>
        <w:tc>
          <w:tcPr>
            <w:tcW w:w="917" w:type="pct"/>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2</w:t>
            </w:r>
          </w:p>
        </w:tc>
        <w:tc>
          <w:tcPr>
            <w:tcW w:w="1752" w:type="pct"/>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3</w:t>
            </w:r>
          </w:p>
        </w:tc>
        <w:tc>
          <w:tcPr>
            <w:tcW w:w="806" w:type="pct"/>
            <w:noWrap/>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4</w:t>
            </w:r>
          </w:p>
        </w:tc>
      </w:tr>
      <w:tr w:rsidR="00043E43" w:rsidRPr="00CE5E13" w:rsidTr="0079682E">
        <w:trPr>
          <w:trHeight w:val="300"/>
        </w:trPr>
        <w:tc>
          <w:tcPr>
            <w:tcW w:w="1525" w:type="pct"/>
            <w:noWrap/>
            <w:vAlign w:val="center"/>
          </w:tcPr>
          <w:p w:rsidR="00043E43" w:rsidRPr="00CE5E13" w:rsidRDefault="00043E43" w:rsidP="00043E43">
            <w:pPr>
              <w:widowControl w:val="0"/>
              <w:rPr>
                <w:rFonts w:ascii="Times New Roman" w:hAnsi="Times New Roman"/>
                <w:sz w:val="28"/>
                <w:szCs w:val="28"/>
              </w:rPr>
            </w:pPr>
            <w:r w:rsidRPr="00CE5E13">
              <w:rPr>
                <w:rFonts w:ascii="Times New Roman" w:hAnsi="Times New Roman"/>
                <w:sz w:val="28"/>
                <w:szCs w:val="28"/>
              </w:rPr>
              <w:t>Основная ЗП</w:t>
            </w:r>
          </w:p>
        </w:tc>
        <w:tc>
          <w:tcPr>
            <w:tcW w:w="917" w:type="pct"/>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w:t>
            </w:r>
          </w:p>
        </w:tc>
        <w:tc>
          <w:tcPr>
            <w:tcW w:w="1752" w:type="pct"/>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position w:val="-34"/>
                <w:sz w:val="28"/>
                <w:lang w:val="be-BY"/>
              </w:rPr>
              <w:object w:dxaOrig="2680" w:dyaOrig="820">
                <v:shape id="_x0000_i1070" type="#_x0000_t75" style="width:136.5pt;height:43.5pt" o:ole="">
                  <v:imagedata r:id="rId118" o:title=""/>
                </v:shape>
                <o:OLEObject Type="Embed" ProgID="Equation.DSMT4" ShapeID="_x0000_i1070" DrawAspect="Content" ObjectID="_1524996585" r:id="rId119"/>
              </w:object>
            </w:r>
          </w:p>
        </w:tc>
        <w:tc>
          <w:tcPr>
            <w:tcW w:w="806" w:type="pct"/>
            <w:noWrap/>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30 255 021</w:t>
            </w:r>
          </w:p>
        </w:tc>
      </w:tr>
      <w:tr w:rsidR="00043E43" w:rsidRPr="00CE5E13" w:rsidTr="0079682E">
        <w:trPr>
          <w:trHeight w:val="300"/>
        </w:trPr>
        <w:tc>
          <w:tcPr>
            <w:tcW w:w="1525" w:type="pct"/>
            <w:noWrap/>
            <w:vAlign w:val="center"/>
          </w:tcPr>
          <w:p w:rsidR="00043E43" w:rsidRPr="00CE5E13" w:rsidRDefault="00043E43" w:rsidP="00043E43">
            <w:pPr>
              <w:widowControl w:val="0"/>
              <w:rPr>
                <w:rFonts w:ascii="Times New Roman" w:hAnsi="Times New Roman"/>
                <w:sz w:val="28"/>
                <w:szCs w:val="28"/>
              </w:rPr>
            </w:pPr>
            <w:r w:rsidRPr="00CE5E13">
              <w:rPr>
                <w:rFonts w:ascii="Times New Roman" w:hAnsi="Times New Roman"/>
                <w:sz w:val="28"/>
                <w:szCs w:val="28"/>
              </w:rPr>
              <w:t>Дополнительная ЗП</w:t>
            </w:r>
          </w:p>
        </w:tc>
        <w:tc>
          <w:tcPr>
            <w:tcW w:w="917" w:type="pct"/>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Н</w:t>
            </w:r>
            <w:r w:rsidRPr="00CE5E13">
              <w:rPr>
                <w:rFonts w:ascii="Times New Roman" w:hAnsi="Times New Roman"/>
                <w:sz w:val="28"/>
                <w:szCs w:val="28"/>
                <w:vertAlign w:val="subscript"/>
              </w:rPr>
              <w:t>д</w:t>
            </w:r>
            <w:r w:rsidRPr="00CE5E13">
              <w:rPr>
                <w:rFonts w:ascii="Times New Roman" w:hAnsi="Times New Roman"/>
                <w:sz w:val="28"/>
                <w:szCs w:val="28"/>
              </w:rPr>
              <w:t xml:space="preserve"> </w:t>
            </w:r>
            <w:r w:rsidRPr="00CE5E13">
              <w:rPr>
                <w:rFonts w:ascii="Times New Roman" w:hAnsi="Times New Roman"/>
                <w:sz w:val="28"/>
                <w:szCs w:val="28"/>
                <w:lang w:val="en-US"/>
              </w:rPr>
              <w:t xml:space="preserve"> </w:t>
            </w:r>
            <w:r w:rsidRPr="00CE5E13">
              <w:rPr>
                <w:rFonts w:ascii="Times New Roman" w:hAnsi="Times New Roman"/>
                <w:sz w:val="28"/>
                <w:szCs w:val="28"/>
              </w:rPr>
              <w:t>=</w:t>
            </w:r>
            <w:r w:rsidRPr="00CE5E13">
              <w:rPr>
                <w:rFonts w:ascii="Times New Roman" w:hAnsi="Times New Roman"/>
                <w:sz w:val="28"/>
                <w:szCs w:val="28"/>
                <w:lang w:val="en-US"/>
              </w:rPr>
              <w:t xml:space="preserve"> </w:t>
            </w:r>
            <w:r w:rsidRPr="00CE5E13">
              <w:rPr>
                <w:rFonts w:ascii="Times New Roman" w:hAnsi="Times New Roman"/>
                <w:sz w:val="28"/>
                <w:szCs w:val="28"/>
              </w:rPr>
              <w:t>20%</w:t>
            </w:r>
          </w:p>
        </w:tc>
        <w:tc>
          <w:tcPr>
            <w:tcW w:w="1752" w:type="pct"/>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position w:val="-28"/>
                <w:sz w:val="28"/>
                <w:lang w:val="be-BY"/>
              </w:rPr>
              <w:object w:dxaOrig="1560" w:dyaOrig="740">
                <v:shape id="_x0000_i1071" type="#_x0000_t75" style="width:79.5pt;height:36pt" o:ole="">
                  <v:imagedata r:id="rId120" o:title=""/>
                </v:shape>
                <o:OLEObject Type="Embed" ProgID="Equation.DSMT4" ShapeID="_x0000_i1071" DrawAspect="Content" ObjectID="_1524996586" r:id="rId121"/>
              </w:object>
            </w:r>
          </w:p>
        </w:tc>
        <w:tc>
          <w:tcPr>
            <w:tcW w:w="806" w:type="pct"/>
            <w:noWrap/>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4 538 253</w:t>
            </w:r>
          </w:p>
        </w:tc>
      </w:tr>
    </w:tbl>
    <w:p w:rsidR="0079682E" w:rsidRPr="00F26420" w:rsidRDefault="0079682E" w:rsidP="0079682E">
      <w:pPr>
        <w:spacing w:after="0" w:line="240" w:lineRule="auto"/>
        <w:jc w:val="both"/>
        <w:rPr>
          <w:rFonts w:ascii="Times New Roman" w:hAnsi="Times New Roman" w:cs="Times New Roman"/>
          <w:b/>
          <w:sz w:val="28"/>
          <w:szCs w:val="28"/>
        </w:rPr>
      </w:pPr>
      <w:r>
        <w:rPr>
          <w:rFonts w:ascii="Times New Roman" w:hAnsi="Times New Roman" w:cs="Times New Roman"/>
          <w:i/>
          <w:iCs/>
          <w:sz w:val="28"/>
          <w:szCs w:val="28"/>
        </w:rPr>
        <w:lastRenderedPageBreak/>
        <w:t>Продолжение таблицы 7.3</w:t>
      </w:r>
    </w:p>
    <w:tbl>
      <w:tblPr>
        <w:tblStyle w:val="TableGrid"/>
        <w:tblW w:w="4974" w:type="pct"/>
        <w:tblInd w:w="-5" w:type="dxa"/>
        <w:tblLayout w:type="fixed"/>
        <w:tblLook w:val="04A0" w:firstRow="1" w:lastRow="0" w:firstColumn="1" w:lastColumn="0" w:noHBand="0" w:noVBand="1"/>
      </w:tblPr>
      <w:tblGrid>
        <w:gridCol w:w="2835"/>
        <w:gridCol w:w="1705"/>
        <w:gridCol w:w="3257"/>
        <w:gridCol w:w="1498"/>
      </w:tblGrid>
      <w:tr w:rsidR="0079682E" w:rsidRPr="00CE5E13" w:rsidTr="0079682E">
        <w:trPr>
          <w:trHeight w:val="300"/>
        </w:trPr>
        <w:tc>
          <w:tcPr>
            <w:tcW w:w="1525" w:type="pct"/>
            <w:noWrap/>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1</w:t>
            </w:r>
          </w:p>
        </w:tc>
        <w:tc>
          <w:tcPr>
            <w:tcW w:w="917" w:type="pct"/>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2</w:t>
            </w:r>
          </w:p>
        </w:tc>
        <w:tc>
          <w:tcPr>
            <w:tcW w:w="1752" w:type="pct"/>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3</w:t>
            </w:r>
          </w:p>
        </w:tc>
        <w:tc>
          <w:tcPr>
            <w:tcW w:w="806" w:type="pct"/>
            <w:noWrap/>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4</w:t>
            </w:r>
          </w:p>
        </w:tc>
      </w:tr>
      <w:tr w:rsidR="0079682E" w:rsidRPr="00CE5E13" w:rsidTr="0079682E">
        <w:tblPrEx>
          <w:tblCellMar>
            <w:left w:w="57" w:type="dxa"/>
            <w:right w:w="57" w:type="dxa"/>
          </w:tblCellMar>
        </w:tblPrEx>
        <w:trPr>
          <w:trHeight w:val="300"/>
        </w:trPr>
        <w:tc>
          <w:tcPr>
            <w:tcW w:w="1525" w:type="pct"/>
            <w:noWrap/>
            <w:vAlign w:val="center"/>
          </w:tcPr>
          <w:p w:rsidR="0079682E" w:rsidRPr="00CE5E13" w:rsidRDefault="0079682E" w:rsidP="008A2282">
            <w:pPr>
              <w:widowControl w:val="0"/>
              <w:rPr>
                <w:rFonts w:ascii="Times New Roman" w:hAnsi="Times New Roman"/>
                <w:sz w:val="28"/>
                <w:szCs w:val="28"/>
              </w:rPr>
            </w:pPr>
            <w:r w:rsidRPr="00CE5E13">
              <w:rPr>
                <w:rFonts w:ascii="Times New Roman" w:hAnsi="Times New Roman"/>
                <w:sz w:val="28"/>
                <w:szCs w:val="28"/>
              </w:rPr>
              <w:t>Отчисления в фонд соцзащиты</w:t>
            </w:r>
          </w:p>
        </w:tc>
        <w:tc>
          <w:tcPr>
            <w:tcW w:w="917"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Н</w:t>
            </w:r>
            <w:r w:rsidRPr="00CE5E13">
              <w:rPr>
                <w:rFonts w:ascii="Times New Roman" w:hAnsi="Times New Roman"/>
                <w:sz w:val="28"/>
                <w:szCs w:val="28"/>
                <w:vertAlign w:val="subscript"/>
              </w:rPr>
              <w:t>сз</w:t>
            </w:r>
            <w:r w:rsidRPr="00CE5E13">
              <w:rPr>
                <w:rFonts w:ascii="Times New Roman" w:hAnsi="Times New Roman"/>
                <w:sz w:val="28"/>
                <w:szCs w:val="28"/>
              </w:rPr>
              <w:t xml:space="preserve"> </w:t>
            </w:r>
            <w:r w:rsidRPr="00CE5E13">
              <w:rPr>
                <w:rFonts w:ascii="Times New Roman" w:hAnsi="Times New Roman"/>
                <w:sz w:val="28"/>
                <w:szCs w:val="28"/>
                <w:lang w:val="en-US"/>
              </w:rPr>
              <w:t xml:space="preserve"> </w:t>
            </w:r>
            <w:r w:rsidRPr="00CE5E13">
              <w:rPr>
                <w:rFonts w:ascii="Times New Roman" w:hAnsi="Times New Roman"/>
                <w:sz w:val="28"/>
                <w:szCs w:val="28"/>
              </w:rPr>
              <w:t>=</w:t>
            </w:r>
            <w:r w:rsidRPr="00CE5E13">
              <w:rPr>
                <w:rFonts w:ascii="Times New Roman" w:hAnsi="Times New Roman"/>
                <w:sz w:val="28"/>
                <w:szCs w:val="28"/>
                <w:lang w:val="en-US"/>
              </w:rPr>
              <w:t xml:space="preserve"> </w:t>
            </w:r>
            <w:r w:rsidRPr="00CE5E13">
              <w:rPr>
                <w:rFonts w:ascii="Times New Roman" w:hAnsi="Times New Roman"/>
                <w:sz w:val="28"/>
                <w:szCs w:val="28"/>
              </w:rPr>
              <w:t>34%</w:t>
            </w:r>
          </w:p>
        </w:tc>
        <w:tc>
          <w:tcPr>
            <w:tcW w:w="1752" w:type="pct"/>
            <w:vAlign w:val="center"/>
          </w:tcPr>
          <w:p w:rsidR="0079682E" w:rsidRPr="00CE5E13" w:rsidRDefault="0079682E" w:rsidP="008A2282">
            <w:pPr>
              <w:widowControl w:val="0"/>
              <w:jc w:val="center"/>
              <w:rPr>
                <w:rFonts w:ascii="Times New Roman" w:hAnsi="Times New Roman"/>
                <w:sz w:val="28"/>
              </w:rPr>
            </w:pPr>
            <w:r w:rsidRPr="00CE5E13">
              <w:rPr>
                <w:rFonts w:ascii="Times New Roman" w:hAnsi="Times New Roman"/>
                <w:position w:val="-28"/>
                <w:sz w:val="28"/>
                <w:lang w:val="be-BY"/>
              </w:rPr>
              <w:object w:dxaOrig="2439" w:dyaOrig="740">
                <v:shape id="_x0000_i1072" type="#_x0000_t75" style="width:122.25pt;height:36pt" o:ole="">
                  <v:imagedata r:id="rId122" o:title=""/>
                </v:shape>
                <o:OLEObject Type="Embed" ProgID="Equation.DSMT4" ShapeID="_x0000_i1072" DrawAspect="Content" ObjectID="_1524996587" r:id="rId123"/>
              </w:object>
            </w:r>
          </w:p>
        </w:tc>
        <w:tc>
          <w:tcPr>
            <w:tcW w:w="806" w:type="pct"/>
            <w:noWrap/>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11 829 713</w:t>
            </w:r>
          </w:p>
        </w:tc>
      </w:tr>
      <w:tr w:rsidR="0079682E" w:rsidRPr="00CE5E13" w:rsidTr="0079682E">
        <w:tblPrEx>
          <w:tblCellMar>
            <w:left w:w="57" w:type="dxa"/>
            <w:right w:w="57" w:type="dxa"/>
          </w:tblCellMar>
        </w:tblPrEx>
        <w:trPr>
          <w:trHeight w:val="300"/>
        </w:trPr>
        <w:tc>
          <w:tcPr>
            <w:tcW w:w="1525" w:type="pct"/>
            <w:noWrap/>
            <w:vAlign w:val="center"/>
          </w:tcPr>
          <w:p w:rsidR="0079682E" w:rsidRPr="00CE5E13" w:rsidRDefault="0079682E" w:rsidP="008A2282">
            <w:pPr>
              <w:widowControl w:val="0"/>
              <w:rPr>
                <w:rFonts w:ascii="Times New Roman" w:hAnsi="Times New Roman"/>
                <w:sz w:val="28"/>
                <w:szCs w:val="28"/>
              </w:rPr>
            </w:pPr>
            <w:r w:rsidRPr="00CE5E13">
              <w:rPr>
                <w:rFonts w:ascii="Times New Roman" w:hAnsi="Times New Roman"/>
                <w:sz w:val="28"/>
                <w:szCs w:val="28"/>
              </w:rPr>
              <w:t>Отчисления в фонд соцстраха</w:t>
            </w:r>
          </w:p>
        </w:tc>
        <w:tc>
          <w:tcPr>
            <w:tcW w:w="917"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Н</w:t>
            </w:r>
            <w:r w:rsidRPr="00CE5E13">
              <w:rPr>
                <w:rFonts w:ascii="Times New Roman" w:hAnsi="Times New Roman"/>
                <w:sz w:val="28"/>
                <w:szCs w:val="28"/>
                <w:vertAlign w:val="subscript"/>
              </w:rPr>
              <w:t>сс</w:t>
            </w:r>
            <w:r w:rsidRPr="00CE5E13">
              <w:rPr>
                <w:rFonts w:ascii="Times New Roman" w:hAnsi="Times New Roman"/>
                <w:sz w:val="28"/>
                <w:szCs w:val="28"/>
              </w:rPr>
              <w:t xml:space="preserve"> =</w:t>
            </w:r>
            <w:r w:rsidRPr="00CE5E13">
              <w:rPr>
                <w:rFonts w:ascii="Times New Roman" w:hAnsi="Times New Roman"/>
                <w:sz w:val="28"/>
                <w:szCs w:val="28"/>
                <w:lang w:val="en-US"/>
              </w:rPr>
              <w:t xml:space="preserve"> </w:t>
            </w:r>
            <w:r w:rsidRPr="00CE5E13">
              <w:rPr>
                <w:rFonts w:ascii="Times New Roman" w:hAnsi="Times New Roman"/>
                <w:sz w:val="28"/>
                <w:szCs w:val="28"/>
              </w:rPr>
              <w:t>0,6%</w:t>
            </w:r>
          </w:p>
        </w:tc>
        <w:tc>
          <w:tcPr>
            <w:tcW w:w="1752" w:type="pct"/>
            <w:vAlign w:val="center"/>
          </w:tcPr>
          <w:p w:rsidR="0079682E" w:rsidRPr="00CE5E13" w:rsidRDefault="0079682E" w:rsidP="008A2282">
            <w:pPr>
              <w:widowControl w:val="0"/>
              <w:jc w:val="center"/>
              <w:rPr>
                <w:rFonts w:ascii="Times New Roman" w:hAnsi="Times New Roman"/>
                <w:sz w:val="28"/>
              </w:rPr>
            </w:pPr>
            <w:r w:rsidRPr="00CE5E13">
              <w:rPr>
                <w:rFonts w:ascii="Times New Roman" w:hAnsi="Times New Roman"/>
                <w:position w:val="-28"/>
                <w:sz w:val="28"/>
                <w:lang w:val="be-BY"/>
              </w:rPr>
              <w:object w:dxaOrig="2460" w:dyaOrig="740">
                <v:shape id="_x0000_i1073" type="#_x0000_t75" style="width:122.25pt;height:36pt" o:ole="">
                  <v:imagedata r:id="rId124" o:title=""/>
                </v:shape>
                <o:OLEObject Type="Embed" ProgID="Equation.DSMT4" ShapeID="_x0000_i1073" DrawAspect="Content" ObjectID="_1524996588" r:id="rId125"/>
              </w:object>
            </w:r>
          </w:p>
        </w:tc>
        <w:tc>
          <w:tcPr>
            <w:tcW w:w="806" w:type="pct"/>
            <w:noWrap/>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208 760</w:t>
            </w:r>
          </w:p>
        </w:tc>
      </w:tr>
      <w:tr w:rsidR="0079682E" w:rsidRPr="00CE5E13" w:rsidTr="0079682E">
        <w:tblPrEx>
          <w:tblCellMar>
            <w:left w:w="57" w:type="dxa"/>
            <w:right w:w="57" w:type="dxa"/>
          </w:tblCellMar>
        </w:tblPrEx>
        <w:trPr>
          <w:trHeight w:val="300"/>
        </w:trPr>
        <w:tc>
          <w:tcPr>
            <w:tcW w:w="1525" w:type="pct"/>
            <w:noWrap/>
            <w:vAlign w:val="center"/>
            <w:hideMark/>
          </w:tcPr>
          <w:p w:rsidR="0079682E" w:rsidRPr="00CE5E13" w:rsidRDefault="0079682E" w:rsidP="008A2282">
            <w:pPr>
              <w:widowControl w:val="0"/>
              <w:rPr>
                <w:rFonts w:ascii="Times New Roman" w:hAnsi="Times New Roman"/>
                <w:sz w:val="28"/>
                <w:szCs w:val="28"/>
              </w:rPr>
            </w:pPr>
            <w:r w:rsidRPr="00CE5E13">
              <w:rPr>
                <w:rFonts w:ascii="Times New Roman" w:hAnsi="Times New Roman"/>
                <w:sz w:val="28"/>
                <w:szCs w:val="28"/>
              </w:rPr>
              <w:t>Машинное время</w:t>
            </w:r>
          </w:p>
        </w:tc>
        <w:tc>
          <w:tcPr>
            <w:tcW w:w="917"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Н</w:t>
            </w:r>
            <w:r w:rsidRPr="00CE5E13">
              <w:rPr>
                <w:rFonts w:ascii="Times New Roman" w:hAnsi="Times New Roman"/>
                <w:sz w:val="28"/>
                <w:szCs w:val="28"/>
                <w:vertAlign w:val="subscript"/>
              </w:rPr>
              <w:t>мв</w:t>
            </w:r>
            <w:r w:rsidRPr="00CE5E13">
              <w:rPr>
                <w:rFonts w:ascii="Times New Roman" w:hAnsi="Times New Roman"/>
                <w:sz w:val="28"/>
                <w:szCs w:val="28"/>
              </w:rPr>
              <w:t xml:space="preserve"> = 12 ч</w:t>
            </w:r>
          </w:p>
        </w:tc>
        <w:tc>
          <w:tcPr>
            <w:tcW w:w="1752"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position w:val="-28"/>
                <w:sz w:val="28"/>
                <w:lang w:val="be-BY"/>
              </w:rPr>
              <w:object w:dxaOrig="2760" w:dyaOrig="720">
                <v:shape id="_x0000_i1074" type="#_x0000_t75" style="width:136.5pt;height:36pt" o:ole="">
                  <v:imagedata r:id="rId126" o:title=""/>
                </v:shape>
                <o:OLEObject Type="Embed" ProgID="Equation.DSMT4" ShapeID="_x0000_i1074" DrawAspect="Content" ObjectID="_1524996589" r:id="rId127"/>
              </w:object>
            </w:r>
          </w:p>
        </w:tc>
        <w:tc>
          <w:tcPr>
            <w:tcW w:w="806" w:type="pct"/>
            <w:noWrap/>
            <w:vAlign w:val="center"/>
            <w:hideMark/>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2 812 320</w:t>
            </w:r>
          </w:p>
          <w:p w:rsidR="0079682E" w:rsidRPr="00CE5E13" w:rsidRDefault="0079682E" w:rsidP="008A2282">
            <w:pPr>
              <w:widowControl w:val="0"/>
              <w:jc w:val="center"/>
              <w:rPr>
                <w:rFonts w:ascii="Times New Roman" w:hAnsi="Times New Roman"/>
                <w:sz w:val="28"/>
                <w:szCs w:val="28"/>
              </w:rPr>
            </w:pPr>
          </w:p>
        </w:tc>
      </w:tr>
      <w:tr w:rsidR="0079682E" w:rsidRPr="00CE5E13" w:rsidTr="0079682E">
        <w:tblPrEx>
          <w:tblCellMar>
            <w:left w:w="57" w:type="dxa"/>
            <w:right w:w="57" w:type="dxa"/>
          </w:tblCellMar>
        </w:tblPrEx>
        <w:trPr>
          <w:trHeight w:val="300"/>
        </w:trPr>
        <w:tc>
          <w:tcPr>
            <w:tcW w:w="1525" w:type="pct"/>
            <w:noWrap/>
            <w:vAlign w:val="center"/>
            <w:hideMark/>
          </w:tcPr>
          <w:p w:rsidR="0079682E" w:rsidRPr="00CE5E13" w:rsidRDefault="0079682E" w:rsidP="008A2282">
            <w:pPr>
              <w:widowControl w:val="0"/>
              <w:rPr>
                <w:rFonts w:ascii="Times New Roman" w:hAnsi="Times New Roman"/>
                <w:sz w:val="28"/>
                <w:szCs w:val="28"/>
              </w:rPr>
            </w:pPr>
            <w:r w:rsidRPr="00CE5E13">
              <w:rPr>
                <w:rFonts w:ascii="Times New Roman" w:hAnsi="Times New Roman"/>
                <w:sz w:val="28"/>
                <w:szCs w:val="28"/>
              </w:rPr>
              <w:t>Научные командировки</w:t>
            </w:r>
          </w:p>
        </w:tc>
        <w:tc>
          <w:tcPr>
            <w:tcW w:w="917"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Н</w:t>
            </w:r>
            <w:r w:rsidRPr="00CE5E13">
              <w:rPr>
                <w:rFonts w:ascii="Times New Roman" w:hAnsi="Times New Roman"/>
                <w:sz w:val="28"/>
                <w:szCs w:val="28"/>
                <w:vertAlign w:val="subscript"/>
              </w:rPr>
              <w:t>нк</w:t>
            </w:r>
            <w:r w:rsidRPr="00CE5E13">
              <w:rPr>
                <w:rFonts w:ascii="Times New Roman" w:hAnsi="Times New Roman"/>
                <w:sz w:val="28"/>
                <w:szCs w:val="28"/>
              </w:rPr>
              <w:t xml:space="preserve"> = 15%</w:t>
            </w:r>
          </w:p>
        </w:tc>
        <w:tc>
          <w:tcPr>
            <w:tcW w:w="1752"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position w:val="-28"/>
                <w:sz w:val="28"/>
                <w:lang w:val="be-BY"/>
              </w:rPr>
              <w:object w:dxaOrig="1860" w:dyaOrig="760">
                <v:shape id="_x0000_i1075" type="#_x0000_t75" style="width:93.75pt;height:36pt" o:ole="">
                  <v:imagedata r:id="rId128" o:title=""/>
                </v:shape>
                <o:OLEObject Type="Embed" ProgID="Equation.DSMT4" ShapeID="_x0000_i1075" DrawAspect="Content" ObjectID="_1524996590" r:id="rId129"/>
              </w:object>
            </w:r>
          </w:p>
        </w:tc>
        <w:tc>
          <w:tcPr>
            <w:tcW w:w="806" w:type="pct"/>
            <w:noWrap/>
            <w:vAlign w:val="center"/>
            <w:hideMark/>
          </w:tcPr>
          <w:p w:rsidR="0079682E" w:rsidRPr="00CE5E13" w:rsidRDefault="0079682E" w:rsidP="008A2282">
            <w:pPr>
              <w:widowControl w:val="0"/>
              <w:jc w:val="center"/>
              <w:rPr>
                <w:rFonts w:ascii="Times New Roman" w:hAnsi="Times New Roman"/>
                <w:color w:val="FF0000"/>
                <w:sz w:val="28"/>
                <w:szCs w:val="28"/>
              </w:rPr>
            </w:pPr>
            <w:r w:rsidRPr="00CE5E13">
              <w:rPr>
                <w:rFonts w:ascii="Times New Roman" w:hAnsi="Times New Roman"/>
                <w:sz w:val="28"/>
                <w:szCs w:val="28"/>
              </w:rPr>
              <w:t>4 538 253</w:t>
            </w:r>
          </w:p>
        </w:tc>
      </w:tr>
      <w:tr w:rsidR="0079682E" w:rsidRPr="00CE5E13" w:rsidTr="0079682E">
        <w:tblPrEx>
          <w:tblCellMar>
            <w:left w:w="57" w:type="dxa"/>
            <w:right w:w="57" w:type="dxa"/>
          </w:tblCellMar>
        </w:tblPrEx>
        <w:trPr>
          <w:trHeight w:val="300"/>
        </w:trPr>
        <w:tc>
          <w:tcPr>
            <w:tcW w:w="1525" w:type="pct"/>
            <w:noWrap/>
            <w:vAlign w:val="center"/>
            <w:hideMark/>
          </w:tcPr>
          <w:p w:rsidR="0079682E" w:rsidRPr="00CE5E13" w:rsidRDefault="0079682E" w:rsidP="008A2282">
            <w:pPr>
              <w:widowControl w:val="0"/>
              <w:rPr>
                <w:rFonts w:ascii="Times New Roman" w:hAnsi="Times New Roman"/>
                <w:sz w:val="28"/>
                <w:szCs w:val="28"/>
              </w:rPr>
            </w:pPr>
            <w:r w:rsidRPr="00CE5E13">
              <w:rPr>
                <w:rFonts w:ascii="Times New Roman" w:hAnsi="Times New Roman"/>
                <w:sz w:val="28"/>
                <w:szCs w:val="28"/>
              </w:rPr>
              <w:t>Прочие затраты</w:t>
            </w:r>
          </w:p>
        </w:tc>
        <w:tc>
          <w:tcPr>
            <w:tcW w:w="917"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Н</w:t>
            </w:r>
            <w:r w:rsidRPr="00CE5E13">
              <w:rPr>
                <w:rFonts w:ascii="Times New Roman" w:hAnsi="Times New Roman"/>
                <w:sz w:val="28"/>
                <w:szCs w:val="28"/>
                <w:vertAlign w:val="subscript"/>
              </w:rPr>
              <w:t>пз</w:t>
            </w:r>
            <w:r w:rsidRPr="00CE5E13">
              <w:rPr>
                <w:rFonts w:ascii="Times New Roman" w:hAnsi="Times New Roman"/>
                <w:sz w:val="28"/>
                <w:szCs w:val="28"/>
              </w:rPr>
              <w:t xml:space="preserve"> = 20%</w:t>
            </w:r>
          </w:p>
        </w:tc>
        <w:tc>
          <w:tcPr>
            <w:tcW w:w="1752"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position w:val="-28"/>
                <w:sz w:val="28"/>
                <w:lang w:val="be-BY"/>
              </w:rPr>
              <w:object w:dxaOrig="1680" w:dyaOrig="720">
                <v:shape id="_x0000_i1076" type="#_x0000_t75" style="width:86.25pt;height:36pt" o:ole="">
                  <v:imagedata r:id="rId130" o:title=""/>
                </v:shape>
                <o:OLEObject Type="Embed" ProgID="Equation.DSMT4" ShapeID="_x0000_i1076" DrawAspect="Content" ObjectID="_1524996591" r:id="rId131"/>
              </w:object>
            </w:r>
          </w:p>
        </w:tc>
        <w:tc>
          <w:tcPr>
            <w:tcW w:w="806" w:type="pct"/>
            <w:noWrap/>
            <w:vAlign w:val="center"/>
            <w:hideMark/>
          </w:tcPr>
          <w:p w:rsidR="0079682E" w:rsidRPr="00CE5E13" w:rsidRDefault="0079682E" w:rsidP="008A2282">
            <w:pPr>
              <w:widowControl w:val="0"/>
              <w:jc w:val="center"/>
              <w:rPr>
                <w:rFonts w:ascii="Times New Roman" w:hAnsi="Times New Roman"/>
                <w:color w:val="FF0000"/>
                <w:sz w:val="28"/>
                <w:szCs w:val="28"/>
              </w:rPr>
            </w:pPr>
            <w:r w:rsidRPr="00CE5E13">
              <w:rPr>
                <w:rFonts w:ascii="Times New Roman" w:hAnsi="Times New Roman"/>
                <w:sz w:val="28"/>
                <w:szCs w:val="28"/>
              </w:rPr>
              <w:t>6 051 004</w:t>
            </w:r>
          </w:p>
        </w:tc>
      </w:tr>
      <w:tr w:rsidR="0079682E" w:rsidRPr="00CE5E13" w:rsidTr="0079682E">
        <w:tblPrEx>
          <w:tblCellMar>
            <w:left w:w="57" w:type="dxa"/>
            <w:right w:w="57" w:type="dxa"/>
          </w:tblCellMar>
        </w:tblPrEx>
        <w:trPr>
          <w:trHeight w:val="300"/>
        </w:trPr>
        <w:tc>
          <w:tcPr>
            <w:tcW w:w="1525" w:type="pct"/>
            <w:noWrap/>
            <w:vAlign w:val="center"/>
            <w:hideMark/>
          </w:tcPr>
          <w:p w:rsidR="0079682E" w:rsidRPr="00CE5E13" w:rsidRDefault="0079682E" w:rsidP="008A2282">
            <w:pPr>
              <w:widowControl w:val="0"/>
              <w:rPr>
                <w:rFonts w:ascii="Times New Roman" w:hAnsi="Times New Roman"/>
                <w:sz w:val="28"/>
                <w:szCs w:val="28"/>
              </w:rPr>
            </w:pPr>
            <w:r w:rsidRPr="00CE5E13">
              <w:rPr>
                <w:rFonts w:ascii="Times New Roman" w:hAnsi="Times New Roman"/>
                <w:sz w:val="28"/>
                <w:szCs w:val="28"/>
              </w:rPr>
              <w:t>Накладные расходы</w:t>
            </w:r>
          </w:p>
        </w:tc>
        <w:tc>
          <w:tcPr>
            <w:tcW w:w="917"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Н</w:t>
            </w:r>
            <w:r w:rsidRPr="00CE5E13">
              <w:rPr>
                <w:rFonts w:ascii="Times New Roman" w:hAnsi="Times New Roman"/>
                <w:sz w:val="28"/>
                <w:szCs w:val="28"/>
                <w:vertAlign w:val="subscript"/>
              </w:rPr>
              <w:t>рн</w:t>
            </w:r>
            <w:r w:rsidRPr="00CE5E13">
              <w:rPr>
                <w:rFonts w:ascii="Times New Roman" w:hAnsi="Times New Roman"/>
                <w:sz w:val="28"/>
                <w:szCs w:val="28"/>
              </w:rPr>
              <w:t xml:space="preserve"> = 50%</w:t>
            </w:r>
          </w:p>
        </w:tc>
        <w:tc>
          <w:tcPr>
            <w:tcW w:w="1752"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position w:val="-28"/>
                <w:sz w:val="28"/>
                <w:lang w:val="be-BY"/>
              </w:rPr>
              <w:object w:dxaOrig="1680" w:dyaOrig="760">
                <v:shape id="_x0000_i1077" type="#_x0000_t75" style="width:86.25pt;height:36pt" o:ole="">
                  <v:imagedata r:id="rId132" o:title=""/>
                </v:shape>
                <o:OLEObject Type="Embed" ProgID="Equation.DSMT4" ShapeID="_x0000_i1077" DrawAspect="Content" ObjectID="_1524996592" r:id="rId133"/>
              </w:object>
            </w:r>
          </w:p>
        </w:tc>
        <w:tc>
          <w:tcPr>
            <w:tcW w:w="806" w:type="pct"/>
            <w:noWrap/>
            <w:vAlign w:val="center"/>
            <w:hideMark/>
          </w:tcPr>
          <w:p w:rsidR="0079682E" w:rsidRPr="00CE5E13" w:rsidRDefault="0079682E" w:rsidP="008A2282">
            <w:pPr>
              <w:widowControl w:val="0"/>
              <w:jc w:val="center"/>
              <w:rPr>
                <w:rFonts w:ascii="Times New Roman" w:hAnsi="Times New Roman"/>
                <w:color w:val="FF0000"/>
                <w:sz w:val="28"/>
                <w:szCs w:val="28"/>
              </w:rPr>
            </w:pPr>
            <w:r w:rsidRPr="00CE5E13">
              <w:rPr>
                <w:rFonts w:ascii="Times New Roman" w:hAnsi="Times New Roman"/>
                <w:sz w:val="28"/>
                <w:szCs w:val="28"/>
              </w:rPr>
              <w:t>15 127 511</w:t>
            </w:r>
          </w:p>
        </w:tc>
      </w:tr>
      <w:tr w:rsidR="0079682E" w:rsidRPr="0079682E" w:rsidTr="0079682E">
        <w:tblPrEx>
          <w:tblCellMar>
            <w:left w:w="57" w:type="dxa"/>
            <w:right w:w="57" w:type="dxa"/>
          </w:tblCellMar>
        </w:tblPrEx>
        <w:trPr>
          <w:trHeight w:val="300"/>
        </w:trPr>
        <w:tc>
          <w:tcPr>
            <w:tcW w:w="1525" w:type="pct"/>
            <w:noWrap/>
            <w:vAlign w:val="center"/>
            <w:hideMark/>
          </w:tcPr>
          <w:p w:rsidR="0079682E" w:rsidRPr="00CE5E13" w:rsidRDefault="0079682E" w:rsidP="008A2282">
            <w:pPr>
              <w:widowControl w:val="0"/>
              <w:rPr>
                <w:rFonts w:ascii="Times New Roman" w:hAnsi="Times New Roman"/>
                <w:sz w:val="28"/>
                <w:szCs w:val="28"/>
              </w:rPr>
            </w:pPr>
            <w:r w:rsidRPr="00CE5E13">
              <w:rPr>
                <w:rFonts w:ascii="Times New Roman" w:hAnsi="Times New Roman"/>
                <w:sz w:val="28"/>
                <w:szCs w:val="28"/>
              </w:rPr>
              <w:t>Общая сумма по смете</w:t>
            </w:r>
          </w:p>
        </w:tc>
        <w:tc>
          <w:tcPr>
            <w:tcW w:w="917"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w:t>
            </w:r>
          </w:p>
        </w:tc>
        <w:tc>
          <w:tcPr>
            <w:tcW w:w="1752"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position w:val="-34"/>
                <w:sz w:val="28"/>
                <w:szCs w:val="28"/>
                <w:lang w:val="be-BY"/>
              </w:rPr>
              <w:object w:dxaOrig="3120" w:dyaOrig="820">
                <v:shape id="_x0000_i1078" type="#_x0000_t75" style="width:151.5pt;height:43.5pt" o:ole="">
                  <v:imagedata r:id="rId134" o:title=""/>
                </v:shape>
                <o:OLEObject Type="Embed" ProgID="Equation.DSMT4" ShapeID="_x0000_i1078" DrawAspect="Content" ObjectID="_1524996593" r:id="rId135"/>
              </w:object>
            </w:r>
          </w:p>
        </w:tc>
        <w:tc>
          <w:tcPr>
            <w:tcW w:w="806" w:type="pct"/>
            <w:noWrap/>
            <w:vAlign w:val="center"/>
            <w:hideMark/>
          </w:tcPr>
          <w:p w:rsidR="0079682E" w:rsidRPr="0079682E" w:rsidRDefault="0079682E" w:rsidP="008A2282">
            <w:pPr>
              <w:widowControl w:val="0"/>
              <w:jc w:val="center"/>
              <w:rPr>
                <w:rFonts w:ascii="Times New Roman" w:hAnsi="Times New Roman"/>
                <w:sz w:val="28"/>
                <w:szCs w:val="28"/>
              </w:rPr>
            </w:pPr>
            <w:r w:rsidRPr="00CE5E13">
              <w:rPr>
                <w:rFonts w:ascii="Times New Roman" w:hAnsi="Times New Roman"/>
                <w:sz w:val="28"/>
                <w:szCs w:val="28"/>
              </w:rPr>
              <w:t>91 522 183</w:t>
            </w:r>
          </w:p>
        </w:tc>
      </w:tr>
      <w:tr w:rsidR="0079682E" w:rsidRPr="0079682E" w:rsidTr="0079682E">
        <w:tblPrEx>
          <w:tblCellMar>
            <w:left w:w="57" w:type="dxa"/>
            <w:right w:w="57" w:type="dxa"/>
          </w:tblCellMar>
        </w:tblPrEx>
        <w:trPr>
          <w:trHeight w:val="300"/>
        </w:trPr>
        <w:tc>
          <w:tcPr>
            <w:tcW w:w="1525" w:type="pct"/>
            <w:noWrap/>
            <w:vAlign w:val="center"/>
            <w:hideMark/>
          </w:tcPr>
          <w:p w:rsidR="0079682E" w:rsidRPr="00CE5E13" w:rsidRDefault="0079682E" w:rsidP="008A2282">
            <w:pPr>
              <w:widowControl w:val="0"/>
              <w:rPr>
                <w:rFonts w:ascii="Times New Roman" w:hAnsi="Times New Roman"/>
                <w:sz w:val="28"/>
                <w:szCs w:val="28"/>
              </w:rPr>
            </w:pPr>
            <w:r w:rsidRPr="00CE5E13">
              <w:rPr>
                <w:rFonts w:ascii="Times New Roman" w:hAnsi="Times New Roman"/>
                <w:sz w:val="28"/>
                <w:szCs w:val="28"/>
              </w:rPr>
              <w:t>Прогнозируемая прибыль</w:t>
            </w:r>
          </w:p>
        </w:tc>
        <w:tc>
          <w:tcPr>
            <w:tcW w:w="917"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У</w:t>
            </w:r>
            <w:r w:rsidRPr="00CE5E13">
              <w:rPr>
                <w:rFonts w:ascii="Times New Roman" w:hAnsi="Times New Roman"/>
                <w:sz w:val="28"/>
                <w:szCs w:val="28"/>
                <w:vertAlign w:val="subscript"/>
              </w:rPr>
              <w:t>рп</w:t>
            </w:r>
            <w:r w:rsidRPr="00CE5E13">
              <w:rPr>
                <w:rFonts w:ascii="Times New Roman" w:hAnsi="Times New Roman"/>
                <w:sz w:val="28"/>
                <w:szCs w:val="28"/>
              </w:rPr>
              <w:t xml:space="preserve"> = 20%</w:t>
            </w:r>
          </w:p>
        </w:tc>
        <w:tc>
          <w:tcPr>
            <w:tcW w:w="1752"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position w:val="-28"/>
                <w:sz w:val="28"/>
                <w:lang w:val="be-BY"/>
              </w:rPr>
              <w:object w:dxaOrig="1820" w:dyaOrig="760">
                <v:shape id="_x0000_i1079" type="#_x0000_t75" style="width:93.75pt;height:36pt" o:ole="">
                  <v:imagedata r:id="rId136" o:title=""/>
                </v:shape>
                <o:OLEObject Type="Embed" ProgID="Equation.DSMT4" ShapeID="_x0000_i1079" DrawAspect="Content" ObjectID="_1524996594" r:id="rId137"/>
              </w:object>
            </w:r>
          </w:p>
        </w:tc>
        <w:tc>
          <w:tcPr>
            <w:tcW w:w="806" w:type="pct"/>
            <w:noWrap/>
            <w:vAlign w:val="center"/>
            <w:hideMark/>
          </w:tcPr>
          <w:p w:rsidR="0079682E" w:rsidRPr="0079682E" w:rsidRDefault="0079682E" w:rsidP="008A2282">
            <w:pPr>
              <w:widowControl w:val="0"/>
              <w:jc w:val="center"/>
              <w:rPr>
                <w:rFonts w:ascii="Times New Roman" w:hAnsi="Times New Roman"/>
                <w:sz w:val="28"/>
                <w:szCs w:val="28"/>
              </w:rPr>
            </w:pPr>
            <w:r w:rsidRPr="00CE5E13">
              <w:rPr>
                <w:rFonts w:ascii="Times New Roman" w:hAnsi="Times New Roman"/>
                <w:sz w:val="28"/>
                <w:szCs w:val="28"/>
              </w:rPr>
              <w:t>15 253 697</w:t>
            </w:r>
          </w:p>
        </w:tc>
      </w:tr>
      <w:tr w:rsidR="0079682E" w:rsidRPr="0079682E" w:rsidTr="0079682E">
        <w:tblPrEx>
          <w:tblCellMar>
            <w:left w:w="57" w:type="dxa"/>
            <w:right w:w="57" w:type="dxa"/>
          </w:tblCellMar>
        </w:tblPrEx>
        <w:trPr>
          <w:trHeight w:val="300"/>
        </w:trPr>
        <w:tc>
          <w:tcPr>
            <w:tcW w:w="1525" w:type="pct"/>
            <w:noWrap/>
            <w:vAlign w:val="center"/>
            <w:hideMark/>
          </w:tcPr>
          <w:p w:rsidR="0079682E" w:rsidRPr="00CE5E13" w:rsidRDefault="0079682E" w:rsidP="008A2282">
            <w:pPr>
              <w:widowControl w:val="0"/>
              <w:rPr>
                <w:rFonts w:ascii="Times New Roman" w:hAnsi="Times New Roman"/>
                <w:sz w:val="28"/>
                <w:szCs w:val="28"/>
              </w:rPr>
            </w:pPr>
            <w:r w:rsidRPr="00CE5E13">
              <w:rPr>
                <w:rFonts w:ascii="Times New Roman" w:hAnsi="Times New Roman"/>
                <w:sz w:val="28"/>
                <w:szCs w:val="28"/>
              </w:rPr>
              <w:t>Прогнозируемая цена без налогов</w:t>
            </w:r>
          </w:p>
        </w:tc>
        <w:tc>
          <w:tcPr>
            <w:tcW w:w="917"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w:t>
            </w:r>
          </w:p>
        </w:tc>
        <w:tc>
          <w:tcPr>
            <w:tcW w:w="1752"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position w:val="-12"/>
                <w:sz w:val="28"/>
                <w:lang w:val="be-BY"/>
              </w:rPr>
              <w:object w:dxaOrig="1700" w:dyaOrig="380">
                <v:shape id="_x0000_i1080" type="#_x0000_t75" style="width:86.25pt;height:21.75pt" o:ole="">
                  <v:imagedata r:id="rId138" o:title=""/>
                </v:shape>
                <o:OLEObject Type="Embed" ProgID="Equation.DSMT4" ShapeID="_x0000_i1080" DrawAspect="Content" ObjectID="_1524996595" r:id="rId139"/>
              </w:object>
            </w:r>
          </w:p>
        </w:tc>
        <w:tc>
          <w:tcPr>
            <w:tcW w:w="806" w:type="pct"/>
            <w:noWrap/>
            <w:vAlign w:val="center"/>
            <w:hideMark/>
          </w:tcPr>
          <w:p w:rsidR="0079682E" w:rsidRPr="0079682E" w:rsidRDefault="0079682E" w:rsidP="008A2282">
            <w:pPr>
              <w:widowControl w:val="0"/>
              <w:jc w:val="center"/>
              <w:rPr>
                <w:rFonts w:ascii="Times New Roman" w:hAnsi="Times New Roman"/>
                <w:sz w:val="28"/>
                <w:szCs w:val="28"/>
              </w:rPr>
            </w:pPr>
            <w:r w:rsidRPr="00CE5E13">
              <w:rPr>
                <w:rFonts w:ascii="Times New Roman" w:hAnsi="Times New Roman"/>
                <w:sz w:val="28"/>
                <w:szCs w:val="28"/>
              </w:rPr>
              <w:t>91 522 183</w:t>
            </w:r>
          </w:p>
        </w:tc>
      </w:tr>
      <w:tr w:rsidR="0079682E" w:rsidRPr="0079682E" w:rsidTr="0079682E">
        <w:tblPrEx>
          <w:tblCellMar>
            <w:left w:w="57" w:type="dxa"/>
            <w:right w:w="57" w:type="dxa"/>
          </w:tblCellMar>
        </w:tblPrEx>
        <w:trPr>
          <w:trHeight w:val="300"/>
        </w:trPr>
        <w:tc>
          <w:tcPr>
            <w:tcW w:w="1525" w:type="pct"/>
            <w:noWrap/>
            <w:vAlign w:val="center"/>
            <w:hideMark/>
          </w:tcPr>
          <w:p w:rsidR="0079682E" w:rsidRPr="00CE5E13" w:rsidRDefault="0079682E" w:rsidP="008A2282">
            <w:pPr>
              <w:widowControl w:val="0"/>
              <w:rPr>
                <w:rFonts w:ascii="Times New Roman" w:hAnsi="Times New Roman"/>
                <w:sz w:val="28"/>
                <w:szCs w:val="28"/>
              </w:rPr>
            </w:pPr>
            <w:r w:rsidRPr="00CE5E13">
              <w:rPr>
                <w:rFonts w:ascii="Times New Roman" w:hAnsi="Times New Roman"/>
                <w:sz w:val="28"/>
                <w:szCs w:val="28"/>
              </w:rPr>
              <w:t>НДС</w:t>
            </w:r>
          </w:p>
        </w:tc>
        <w:tc>
          <w:tcPr>
            <w:tcW w:w="917"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Н</w:t>
            </w:r>
            <w:r w:rsidRPr="00CE5E13">
              <w:rPr>
                <w:rFonts w:ascii="Times New Roman" w:hAnsi="Times New Roman"/>
                <w:sz w:val="28"/>
                <w:szCs w:val="28"/>
                <w:vertAlign w:val="subscript"/>
              </w:rPr>
              <w:t>дс</w:t>
            </w:r>
            <w:r w:rsidRPr="00CE5E13">
              <w:rPr>
                <w:rFonts w:ascii="Times New Roman" w:hAnsi="Times New Roman"/>
                <w:sz w:val="28"/>
                <w:szCs w:val="28"/>
              </w:rPr>
              <w:t xml:space="preserve"> = 20%</w:t>
            </w:r>
          </w:p>
        </w:tc>
        <w:tc>
          <w:tcPr>
            <w:tcW w:w="1752"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position w:val="-28"/>
                <w:sz w:val="28"/>
                <w:lang w:val="be-BY"/>
              </w:rPr>
              <w:object w:dxaOrig="2000" w:dyaOrig="740">
                <v:shape id="_x0000_i1081" type="#_x0000_t75" style="width:100.5pt;height:36pt" o:ole="">
                  <v:imagedata r:id="rId140" o:title=""/>
                </v:shape>
                <o:OLEObject Type="Embed" ProgID="Equation.DSMT4" ShapeID="_x0000_i1081" DrawAspect="Content" ObjectID="_1524996596" r:id="rId141"/>
              </w:object>
            </w:r>
          </w:p>
        </w:tc>
        <w:tc>
          <w:tcPr>
            <w:tcW w:w="806" w:type="pct"/>
            <w:noWrap/>
            <w:vAlign w:val="center"/>
            <w:hideMark/>
          </w:tcPr>
          <w:p w:rsidR="0079682E" w:rsidRPr="0079682E" w:rsidRDefault="0079682E" w:rsidP="008A2282">
            <w:pPr>
              <w:widowControl w:val="0"/>
              <w:jc w:val="center"/>
              <w:rPr>
                <w:rFonts w:ascii="Times New Roman" w:hAnsi="Times New Roman"/>
                <w:sz w:val="28"/>
                <w:szCs w:val="28"/>
              </w:rPr>
            </w:pPr>
            <w:r w:rsidRPr="00CE5E13">
              <w:rPr>
                <w:rFonts w:ascii="Times New Roman" w:hAnsi="Times New Roman"/>
                <w:sz w:val="28"/>
                <w:szCs w:val="28"/>
              </w:rPr>
              <w:t>18 304 437</w:t>
            </w:r>
          </w:p>
        </w:tc>
      </w:tr>
      <w:tr w:rsidR="0079682E" w:rsidRPr="0079682E" w:rsidTr="0079682E">
        <w:tblPrEx>
          <w:tblCellMar>
            <w:left w:w="57" w:type="dxa"/>
            <w:right w:w="57" w:type="dxa"/>
          </w:tblCellMar>
        </w:tblPrEx>
        <w:trPr>
          <w:trHeight w:val="300"/>
        </w:trPr>
        <w:tc>
          <w:tcPr>
            <w:tcW w:w="1525" w:type="pct"/>
            <w:noWrap/>
            <w:vAlign w:val="center"/>
          </w:tcPr>
          <w:p w:rsidR="0079682E" w:rsidRPr="00CE5E13" w:rsidRDefault="0079682E" w:rsidP="008A2282">
            <w:pPr>
              <w:widowControl w:val="0"/>
              <w:rPr>
                <w:rFonts w:ascii="Times New Roman" w:hAnsi="Times New Roman"/>
                <w:sz w:val="28"/>
                <w:szCs w:val="28"/>
              </w:rPr>
            </w:pPr>
            <w:r w:rsidRPr="00CE5E13">
              <w:rPr>
                <w:rFonts w:ascii="Times New Roman" w:hAnsi="Times New Roman"/>
                <w:sz w:val="28"/>
                <w:szCs w:val="28"/>
              </w:rPr>
              <w:t>Отпускная цена</w:t>
            </w:r>
          </w:p>
        </w:tc>
        <w:tc>
          <w:tcPr>
            <w:tcW w:w="917"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w:t>
            </w:r>
          </w:p>
        </w:tc>
        <w:tc>
          <w:tcPr>
            <w:tcW w:w="1752"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position w:val="-12"/>
                <w:sz w:val="28"/>
                <w:lang w:val="be-BY"/>
              </w:rPr>
              <w:object w:dxaOrig="2040" w:dyaOrig="380">
                <v:shape id="_x0000_i1082" type="#_x0000_t75" style="width:100.5pt;height:21.75pt" o:ole="">
                  <v:imagedata r:id="rId142" o:title=""/>
                </v:shape>
                <o:OLEObject Type="Embed" ProgID="Equation.DSMT4" ShapeID="_x0000_i1082" DrawAspect="Content" ObjectID="_1524996597" r:id="rId143"/>
              </w:object>
            </w:r>
          </w:p>
        </w:tc>
        <w:tc>
          <w:tcPr>
            <w:tcW w:w="806" w:type="pct"/>
            <w:noWrap/>
            <w:vAlign w:val="center"/>
          </w:tcPr>
          <w:p w:rsidR="0079682E" w:rsidRPr="0079682E" w:rsidRDefault="0079682E" w:rsidP="008A2282">
            <w:pPr>
              <w:widowControl w:val="0"/>
              <w:jc w:val="center"/>
              <w:rPr>
                <w:rFonts w:ascii="Times New Roman" w:hAnsi="Times New Roman"/>
                <w:sz w:val="28"/>
                <w:szCs w:val="28"/>
              </w:rPr>
            </w:pPr>
            <w:r w:rsidRPr="00CE5E13">
              <w:rPr>
                <w:rFonts w:ascii="Times New Roman" w:hAnsi="Times New Roman"/>
                <w:sz w:val="28"/>
                <w:szCs w:val="28"/>
              </w:rPr>
              <w:t>109 826 620</w:t>
            </w:r>
          </w:p>
        </w:tc>
      </w:tr>
      <w:tr w:rsidR="0079682E" w:rsidRPr="0079682E" w:rsidTr="0079682E">
        <w:tblPrEx>
          <w:tblCellMar>
            <w:left w:w="57" w:type="dxa"/>
            <w:right w:w="57" w:type="dxa"/>
          </w:tblCellMar>
        </w:tblPrEx>
        <w:trPr>
          <w:trHeight w:val="300"/>
        </w:trPr>
        <w:tc>
          <w:tcPr>
            <w:tcW w:w="1525" w:type="pct"/>
            <w:noWrap/>
            <w:vAlign w:val="center"/>
          </w:tcPr>
          <w:p w:rsidR="0079682E" w:rsidRPr="00CE5E13" w:rsidRDefault="0079682E" w:rsidP="008A2282">
            <w:pPr>
              <w:widowControl w:val="0"/>
              <w:rPr>
                <w:rFonts w:ascii="Times New Roman" w:hAnsi="Times New Roman"/>
                <w:sz w:val="28"/>
                <w:szCs w:val="28"/>
              </w:rPr>
            </w:pPr>
            <w:r w:rsidRPr="00CE5E13">
              <w:rPr>
                <w:rFonts w:ascii="Times New Roman" w:hAnsi="Times New Roman"/>
                <w:sz w:val="28"/>
                <w:szCs w:val="28"/>
              </w:rPr>
              <w:t>Освоение ПО</w:t>
            </w:r>
          </w:p>
        </w:tc>
        <w:tc>
          <w:tcPr>
            <w:tcW w:w="917"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Н</w:t>
            </w:r>
            <w:r w:rsidRPr="00CE5E13">
              <w:rPr>
                <w:rFonts w:ascii="Times New Roman" w:hAnsi="Times New Roman"/>
                <w:sz w:val="28"/>
                <w:szCs w:val="28"/>
                <w:vertAlign w:val="subscript"/>
              </w:rPr>
              <w:t>о</w:t>
            </w:r>
            <w:r w:rsidRPr="00CE5E13">
              <w:rPr>
                <w:rFonts w:ascii="Times New Roman" w:hAnsi="Times New Roman"/>
                <w:sz w:val="28"/>
                <w:szCs w:val="28"/>
              </w:rPr>
              <w:t xml:space="preserve"> = 10%</w:t>
            </w:r>
          </w:p>
        </w:tc>
        <w:tc>
          <w:tcPr>
            <w:tcW w:w="1752"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position w:val="-28"/>
                <w:sz w:val="28"/>
                <w:lang w:val="be-BY"/>
              </w:rPr>
              <w:object w:dxaOrig="1579" w:dyaOrig="720">
                <v:shape id="_x0000_i1083" type="#_x0000_t75" style="width:79.5pt;height:36pt" o:ole="">
                  <v:imagedata r:id="rId144" o:title=""/>
                </v:shape>
                <o:OLEObject Type="Embed" ProgID="Equation.DSMT4" ShapeID="_x0000_i1083" DrawAspect="Content" ObjectID="_1524996598" r:id="rId145"/>
              </w:object>
            </w:r>
          </w:p>
        </w:tc>
        <w:tc>
          <w:tcPr>
            <w:tcW w:w="806" w:type="pct"/>
            <w:noWrap/>
            <w:vAlign w:val="center"/>
          </w:tcPr>
          <w:p w:rsidR="0079682E" w:rsidRPr="0079682E" w:rsidRDefault="0079682E" w:rsidP="008A2282">
            <w:pPr>
              <w:widowControl w:val="0"/>
              <w:jc w:val="center"/>
              <w:rPr>
                <w:rFonts w:ascii="Times New Roman" w:hAnsi="Times New Roman"/>
                <w:sz w:val="28"/>
                <w:szCs w:val="28"/>
              </w:rPr>
            </w:pPr>
            <w:r w:rsidRPr="00CE5E13">
              <w:rPr>
                <w:rFonts w:ascii="Times New Roman" w:hAnsi="Times New Roman"/>
                <w:sz w:val="28"/>
                <w:szCs w:val="28"/>
              </w:rPr>
              <w:t>7 626 849</w:t>
            </w:r>
          </w:p>
        </w:tc>
      </w:tr>
      <w:tr w:rsidR="0079682E" w:rsidRPr="0079682E" w:rsidTr="0079682E">
        <w:tblPrEx>
          <w:tblCellMar>
            <w:left w:w="57" w:type="dxa"/>
            <w:right w:w="57" w:type="dxa"/>
          </w:tblCellMar>
        </w:tblPrEx>
        <w:trPr>
          <w:trHeight w:val="300"/>
        </w:trPr>
        <w:tc>
          <w:tcPr>
            <w:tcW w:w="1525" w:type="pct"/>
            <w:noWrap/>
            <w:vAlign w:val="center"/>
          </w:tcPr>
          <w:p w:rsidR="0079682E" w:rsidRPr="00CE5E13" w:rsidRDefault="0079682E" w:rsidP="008A2282">
            <w:pPr>
              <w:widowControl w:val="0"/>
              <w:rPr>
                <w:rFonts w:ascii="Times New Roman" w:hAnsi="Times New Roman"/>
                <w:sz w:val="28"/>
                <w:szCs w:val="28"/>
              </w:rPr>
            </w:pPr>
            <w:r w:rsidRPr="00CE5E13">
              <w:rPr>
                <w:rFonts w:ascii="Times New Roman" w:hAnsi="Times New Roman"/>
                <w:sz w:val="28"/>
                <w:szCs w:val="28"/>
              </w:rPr>
              <w:t>Сопровождение ПО</w:t>
            </w:r>
          </w:p>
        </w:tc>
        <w:tc>
          <w:tcPr>
            <w:tcW w:w="917"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Н</w:t>
            </w:r>
            <w:r w:rsidRPr="00CE5E13">
              <w:rPr>
                <w:rFonts w:ascii="Times New Roman" w:hAnsi="Times New Roman"/>
                <w:sz w:val="28"/>
                <w:szCs w:val="28"/>
                <w:vertAlign w:val="subscript"/>
              </w:rPr>
              <w:t>с</w:t>
            </w:r>
            <w:r w:rsidRPr="00CE5E13">
              <w:rPr>
                <w:rFonts w:ascii="Times New Roman" w:hAnsi="Times New Roman"/>
                <w:sz w:val="28"/>
                <w:szCs w:val="28"/>
              </w:rPr>
              <w:t xml:space="preserve"> = 20%</w:t>
            </w:r>
          </w:p>
        </w:tc>
        <w:tc>
          <w:tcPr>
            <w:tcW w:w="1752"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position w:val="-28"/>
                <w:sz w:val="28"/>
                <w:szCs w:val="28"/>
                <w:lang w:val="be-BY"/>
              </w:rPr>
              <w:object w:dxaOrig="1560" w:dyaOrig="720">
                <v:shape id="_x0000_i1084" type="#_x0000_t75" style="width:79.5pt;height:36pt" o:ole="">
                  <v:imagedata r:id="rId146" o:title=""/>
                </v:shape>
                <o:OLEObject Type="Embed" ProgID="Equation.DSMT4" ShapeID="_x0000_i1084" DrawAspect="Content" ObjectID="_1524996599" r:id="rId147"/>
              </w:object>
            </w:r>
          </w:p>
        </w:tc>
        <w:tc>
          <w:tcPr>
            <w:tcW w:w="806" w:type="pct"/>
            <w:noWrap/>
            <w:vAlign w:val="center"/>
          </w:tcPr>
          <w:p w:rsidR="0079682E" w:rsidRPr="0079682E" w:rsidRDefault="0079682E" w:rsidP="008A2282">
            <w:pPr>
              <w:widowControl w:val="0"/>
              <w:jc w:val="center"/>
              <w:rPr>
                <w:rFonts w:ascii="Times New Roman" w:hAnsi="Times New Roman"/>
                <w:sz w:val="28"/>
                <w:szCs w:val="28"/>
              </w:rPr>
            </w:pPr>
            <w:r w:rsidRPr="00CE5E13">
              <w:rPr>
                <w:rFonts w:ascii="Times New Roman" w:hAnsi="Times New Roman"/>
                <w:sz w:val="28"/>
                <w:szCs w:val="28"/>
              </w:rPr>
              <w:t>15 253 697</w:t>
            </w:r>
          </w:p>
        </w:tc>
      </w:tr>
    </w:tbl>
    <w:p w:rsidR="0079682E" w:rsidRPr="00CE5E13" w:rsidRDefault="0079682E" w:rsidP="00043E43">
      <w:pPr>
        <w:widowControl w:val="0"/>
        <w:spacing w:after="0" w:line="240" w:lineRule="auto"/>
        <w:ind w:firstLine="708"/>
        <w:jc w:val="both"/>
        <w:rPr>
          <w:rFonts w:ascii="Times New Roman" w:eastAsia="Times New Roman" w:hAnsi="Times New Roman" w:cs="Times New Roman"/>
          <w:color w:val="000000"/>
          <w:sz w:val="28"/>
          <w:szCs w:val="28"/>
          <w:lang w:val="en-US"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Учитывая налог на прибыль, можно рассчитать итоговую сумму, которая останется разработчику и будет является его экономическим эффектом:</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2560" w:dyaOrig="720">
                <v:shape id="_x0000_i1085" type="#_x0000_t75" style="width:129.75pt;height:36pt" o:ole="">
                  <v:imagedata r:id="rId148" o:title=""/>
                </v:shape>
                <o:OLEObject Type="Embed" ProgID="Equation.DSMT4" ShapeID="_x0000_i1085" DrawAspect="Content" ObjectID="_1524996600" r:id="rId149"/>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(7.23)</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r>
      <w:r w:rsidRPr="00CE5E13">
        <w:rPr>
          <w:rFonts w:ascii="Times New Roman" w:eastAsia="Times New Roman" w:hAnsi="Times New Roman" w:cs="Times New Roman"/>
          <w:bCs/>
          <w:color w:val="000000"/>
          <w:sz w:val="28"/>
          <w:szCs w:val="28"/>
          <w:lang w:val="en-US" w:eastAsia="ru-RU"/>
        </w:rPr>
        <w:t>Δ</w:t>
      </w:r>
      <w:r w:rsidRPr="00CE5E13">
        <w:rPr>
          <w:rFonts w:ascii="Times New Roman" w:eastAsia="Times New Roman" w:hAnsi="Times New Roman" w:cs="Times New Roman"/>
          <w:color w:val="000000"/>
          <w:sz w:val="28"/>
          <w:szCs w:val="28"/>
          <w:lang w:eastAsia="ru-RU"/>
        </w:rPr>
        <w:t>П</w:t>
      </w:r>
      <w:r w:rsidRPr="00CE5E13">
        <w:rPr>
          <w:rFonts w:ascii="Times New Roman" w:eastAsia="Times New Roman" w:hAnsi="Times New Roman" w:cs="Times New Roman"/>
          <w:color w:val="000000"/>
          <w:sz w:val="28"/>
          <w:szCs w:val="28"/>
          <w:vertAlign w:val="subscript"/>
          <w:lang w:eastAsia="ru-RU"/>
        </w:rPr>
        <w:t>ч</w:t>
      </w:r>
      <w:r w:rsidRPr="00CE5E13">
        <w:rPr>
          <w:rFonts w:ascii="Times New Roman" w:eastAsia="Times New Roman" w:hAnsi="Times New Roman" w:cs="Times New Roman"/>
          <w:color w:val="000000"/>
          <w:sz w:val="28"/>
          <w:szCs w:val="28"/>
          <w:lang w:eastAsia="ru-RU"/>
        </w:rPr>
        <w:t xml:space="preserve"> – чистая прибыль;</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П</w:t>
      </w:r>
      <w:r w:rsidRPr="00CE5E13">
        <w:rPr>
          <w:rFonts w:ascii="Times New Roman" w:eastAsia="Times New Roman" w:hAnsi="Times New Roman" w:cs="Times New Roman"/>
          <w:color w:val="000000"/>
          <w:sz w:val="28"/>
          <w:szCs w:val="28"/>
          <w:vertAlign w:val="subscript"/>
          <w:lang w:eastAsia="ru-RU"/>
        </w:rPr>
        <w:t>пс</w:t>
      </w:r>
      <w:r w:rsidRPr="00CE5E13">
        <w:rPr>
          <w:rFonts w:ascii="Times New Roman" w:eastAsia="Times New Roman" w:hAnsi="Times New Roman" w:cs="Times New Roman"/>
          <w:color w:val="000000"/>
          <w:sz w:val="28"/>
          <w:szCs w:val="28"/>
          <w:lang w:eastAsia="ru-RU"/>
        </w:rPr>
        <w:t xml:space="preserve"> – прогнозируемая прибыль;</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п</w:t>
      </w:r>
      <w:r w:rsidRPr="00CE5E13">
        <w:rPr>
          <w:rFonts w:ascii="Times New Roman" w:eastAsia="Times New Roman" w:hAnsi="Times New Roman" w:cs="Times New Roman"/>
          <w:color w:val="000000"/>
          <w:sz w:val="28"/>
          <w:szCs w:val="28"/>
          <w:lang w:eastAsia="ru-RU"/>
        </w:rPr>
        <w:t xml:space="preserve"> – норматив налога на прибыль (18%).</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Подставив значения в формулу (7.23), определим чистую прибыль:</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r w:rsidRPr="00CE5E13">
              <w:rPr>
                <w:rFonts w:ascii="Times New Roman" w:eastAsia="Times New Roman" w:hAnsi="Times New Roman"/>
                <w:color w:val="000000"/>
                <w:position w:val="-28"/>
                <w:sz w:val="28"/>
                <w:szCs w:val="28"/>
                <w:lang w:val="be-BY"/>
              </w:rPr>
              <w:object w:dxaOrig="6039" w:dyaOrig="720">
                <v:shape id="_x0000_i1086" type="#_x0000_t75" style="width:302.25pt;height:36pt" o:ole="">
                  <v:imagedata r:id="rId150" o:title=""/>
                </v:shape>
                <o:OLEObject Type="Embed" ProgID="Equation.DSMT4" ShapeID="_x0000_i1086" DrawAspect="Content" ObjectID="_1524996601" r:id="rId151"/>
              </w:object>
            </w:r>
          </w:p>
          <w:p w:rsidR="00043E43" w:rsidRPr="00CE5E13" w:rsidRDefault="00043E43" w:rsidP="00043E43">
            <w:pPr>
              <w:widowControl w:val="0"/>
              <w:jc w:val="center"/>
              <w:rPr>
                <w:rFonts w:ascii="Times New Roman" w:eastAsia="Times New Roman" w:hAnsi="Times New Roman"/>
                <w:color w:val="000000"/>
                <w:sz w:val="28"/>
                <w:szCs w:val="28"/>
                <w:lang w:val="en-US"/>
              </w:rPr>
            </w:pP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Чистая прибыль от реализации ПО (</w:t>
      </w:r>
      <w:r w:rsidRPr="00CE5E13">
        <w:rPr>
          <w:rFonts w:ascii="Times New Roman" w:eastAsia="Times New Roman" w:hAnsi="Times New Roman" w:cs="Times New Roman"/>
          <w:bCs/>
          <w:color w:val="000000"/>
          <w:sz w:val="28"/>
          <w:szCs w:val="28"/>
          <w:lang w:eastAsia="ru-RU"/>
        </w:rPr>
        <w:t>Δ</w:t>
      </w:r>
      <w:r w:rsidRPr="00CE5E13">
        <w:rPr>
          <w:rFonts w:ascii="Times New Roman" w:eastAsia="Times New Roman" w:hAnsi="Times New Roman" w:cs="Times New Roman"/>
          <w:color w:val="000000"/>
          <w:sz w:val="28"/>
          <w:szCs w:val="28"/>
          <w:lang w:eastAsia="ru-RU"/>
        </w:rPr>
        <w:t>П</w:t>
      </w:r>
      <w:r w:rsidRPr="00CE5E13">
        <w:rPr>
          <w:rFonts w:ascii="Times New Roman" w:eastAsia="Times New Roman" w:hAnsi="Times New Roman" w:cs="Times New Roman"/>
          <w:color w:val="000000"/>
          <w:sz w:val="28"/>
          <w:szCs w:val="28"/>
          <w:vertAlign w:val="subscript"/>
          <w:lang w:eastAsia="ru-RU"/>
        </w:rPr>
        <w:t>ч</w:t>
      </w:r>
      <w:r w:rsidRPr="00CE5E13">
        <w:rPr>
          <w:rFonts w:ascii="Times New Roman" w:eastAsia="Times New Roman" w:hAnsi="Times New Roman" w:cs="Times New Roman"/>
          <w:color w:val="000000"/>
          <w:sz w:val="28"/>
          <w:szCs w:val="28"/>
          <w:lang w:eastAsia="ru-RU"/>
        </w:rPr>
        <w:t xml:space="preserve"> = 12 508 032 рублей) остается организации-разработчику и представляет собой экономический эффект от создания нового программного средства.</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numPr>
          <w:ilvl w:val="1"/>
          <w:numId w:val="0"/>
        </w:numPr>
        <w:spacing w:after="0" w:line="240" w:lineRule="auto"/>
        <w:ind w:left="708"/>
        <w:jc w:val="both"/>
        <w:outlineLvl w:val="1"/>
        <w:rPr>
          <w:rFonts w:ascii="Times New Roman" w:eastAsia="Calibri" w:hAnsi="Times New Roman" w:cs="Times New Roman"/>
          <w:sz w:val="28"/>
          <w:szCs w:val="28"/>
        </w:rPr>
      </w:pPr>
      <w:bookmarkStart w:id="10" w:name="_Toc418725265"/>
      <w:bookmarkStart w:id="11" w:name="_Toc418725922"/>
      <w:bookmarkStart w:id="12" w:name="_Toc420356978"/>
      <w:r w:rsidRPr="00CE5E13">
        <w:rPr>
          <w:rFonts w:ascii="Times New Roman" w:eastAsia="Calibri" w:hAnsi="Times New Roman" w:cs="Times New Roman"/>
          <w:b/>
          <w:sz w:val="28"/>
          <w:szCs w:val="28"/>
        </w:rPr>
        <w:t>7.3</w:t>
      </w:r>
      <w:r w:rsidRPr="00CE5E13">
        <w:rPr>
          <w:rFonts w:ascii="Times New Roman" w:eastAsia="Calibri" w:hAnsi="Times New Roman" w:cs="Times New Roman"/>
          <w:sz w:val="28"/>
          <w:szCs w:val="28"/>
        </w:rPr>
        <w:t xml:space="preserve"> Расчёт экономического эффекта от применения программного средства у пользователя (заказчика)</w:t>
      </w:r>
      <w:bookmarkEnd w:id="10"/>
      <w:bookmarkEnd w:id="11"/>
      <w:bookmarkEnd w:id="12"/>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Для определения экономического эффекта от использования нового ПО у потребителя необходимо сравнить расходы по всем основным статьям сметы затрат на эксплуатацию нового ПО (расходы на заработную плату с начислениями, материалы, машинное время) с расходами по соответствующим статьям при использовании прежнего варианта ПО. При сравнении базового и нового вариантов ПО в качестве экономического эффекта будет выступать общая экономия всех видов ресурсов относительно базового варианта. При этом создание нового ПО окажется экономически целесообразным лишь в том случае, если все капитальные затраты окупятся за счет получаемой экономии в ближайшие 2–3 года.</w:t>
      </w:r>
    </w:p>
    <w:p w:rsidR="00043E43" w:rsidRDefault="00043E43" w:rsidP="00043E43">
      <w:pPr>
        <w:widowControl w:val="0"/>
        <w:spacing w:after="0" w:line="240" w:lineRule="auto"/>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Таблица 7.4 – Исходные данные для определения экономического эффекта</w:t>
      </w:r>
    </w:p>
    <w:tbl>
      <w:tblPr>
        <w:tblW w:w="4949"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7"/>
        <w:gridCol w:w="1223"/>
        <w:gridCol w:w="1319"/>
        <w:gridCol w:w="1748"/>
        <w:gridCol w:w="1632"/>
      </w:tblGrid>
      <w:tr w:rsidR="00043E43" w:rsidRPr="00CE5E13" w:rsidTr="0079682E">
        <w:trPr>
          <w:cantSplit/>
        </w:trPr>
        <w:tc>
          <w:tcPr>
            <w:tcW w:w="1799" w:type="pct"/>
            <w:vMerge w:val="restart"/>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Наименование показателей</w:t>
            </w:r>
          </w:p>
        </w:tc>
        <w:tc>
          <w:tcPr>
            <w:tcW w:w="661" w:type="pct"/>
            <w:vMerge w:val="restart"/>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Обо</w:t>
            </w:r>
            <w:r w:rsidRPr="00CE5E13">
              <w:rPr>
                <w:rFonts w:ascii="Times New Roman" w:eastAsia="Calibri" w:hAnsi="Times New Roman" w:cs="Times New Roman"/>
                <w:sz w:val="28"/>
                <w:szCs w:val="28"/>
              </w:rPr>
              <w:softHyphen/>
              <w:t>значе</w:t>
            </w:r>
            <w:r w:rsidRPr="00CE5E13">
              <w:rPr>
                <w:rFonts w:ascii="Times New Roman" w:eastAsia="Calibri" w:hAnsi="Times New Roman" w:cs="Times New Roman"/>
                <w:sz w:val="28"/>
                <w:szCs w:val="28"/>
              </w:rPr>
              <w:softHyphen/>
              <w:t>ние</w:t>
            </w:r>
          </w:p>
        </w:tc>
        <w:tc>
          <w:tcPr>
            <w:tcW w:w="713" w:type="pct"/>
            <w:vMerge w:val="restart"/>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Единицы из</w:t>
            </w:r>
            <w:r w:rsidRPr="00CE5E13">
              <w:rPr>
                <w:rFonts w:ascii="Times New Roman" w:eastAsia="Calibri" w:hAnsi="Times New Roman" w:cs="Times New Roman"/>
                <w:sz w:val="28"/>
                <w:szCs w:val="28"/>
              </w:rPr>
              <w:softHyphen/>
              <w:t>мерения</w:t>
            </w:r>
          </w:p>
        </w:tc>
        <w:tc>
          <w:tcPr>
            <w:tcW w:w="1827" w:type="pct"/>
            <w:gridSpan w:val="2"/>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Значение показателя</w:t>
            </w:r>
          </w:p>
        </w:tc>
      </w:tr>
      <w:tr w:rsidR="00043E43" w:rsidRPr="00CE5E13" w:rsidTr="0079682E">
        <w:trPr>
          <w:cantSplit/>
        </w:trPr>
        <w:tc>
          <w:tcPr>
            <w:tcW w:w="1799" w:type="pct"/>
            <w:vMerge/>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p>
        </w:tc>
        <w:tc>
          <w:tcPr>
            <w:tcW w:w="661" w:type="pct"/>
            <w:vMerge/>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p>
        </w:tc>
        <w:tc>
          <w:tcPr>
            <w:tcW w:w="713" w:type="pct"/>
            <w:vMerge/>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p>
        </w:tc>
        <w:tc>
          <w:tcPr>
            <w:tcW w:w="945" w:type="pct"/>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в базовом варианте</w:t>
            </w:r>
          </w:p>
        </w:tc>
        <w:tc>
          <w:tcPr>
            <w:tcW w:w="882" w:type="pct"/>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в новом варианте</w:t>
            </w:r>
          </w:p>
        </w:tc>
      </w:tr>
      <w:tr w:rsidR="00043E43" w:rsidRPr="00CE5E13" w:rsidTr="0079682E">
        <w:trPr>
          <w:cantSplit/>
        </w:trPr>
        <w:tc>
          <w:tcPr>
            <w:tcW w:w="1799" w:type="pct"/>
            <w:tcBorders>
              <w:top w:val="single" w:sz="4" w:space="0" w:color="auto"/>
              <w:left w:val="single" w:sz="4" w:space="0" w:color="auto"/>
              <w:bottom w:val="single" w:sz="4" w:space="0" w:color="auto"/>
              <w:right w:val="single" w:sz="4" w:space="0" w:color="auto"/>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w:t>
            </w:r>
          </w:p>
        </w:tc>
        <w:tc>
          <w:tcPr>
            <w:tcW w:w="661" w:type="pct"/>
            <w:tcBorders>
              <w:top w:val="single" w:sz="4" w:space="0" w:color="auto"/>
              <w:left w:val="single" w:sz="4" w:space="0" w:color="auto"/>
              <w:bottom w:val="single" w:sz="4" w:space="0" w:color="auto"/>
              <w:right w:val="single" w:sz="4" w:space="0" w:color="auto"/>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2</w:t>
            </w:r>
          </w:p>
        </w:tc>
        <w:tc>
          <w:tcPr>
            <w:tcW w:w="713" w:type="pct"/>
            <w:tcBorders>
              <w:top w:val="single" w:sz="4" w:space="0" w:color="auto"/>
              <w:left w:val="single" w:sz="4" w:space="0" w:color="auto"/>
              <w:bottom w:val="single" w:sz="4" w:space="0" w:color="auto"/>
              <w:right w:val="single" w:sz="4" w:space="0" w:color="auto"/>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3</w:t>
            </w:r>
          </w:p>
        </w:tc>
        <w:tc>
          <w:tcPr>
            <w:tcW w:w="945" w:type="pct"/>
            <w:tcBorders>
              <w:top w:val="single" w:sz="4" w:space="0" w:color="auto"/>
              <w:left w:val="single" w:sz="4" w:space="0" w:color="auto"/>
              <w:bottom w:val="single" w:sz="4" w:space="0" w:color="auto"/>
              <w:right w:val="single" w:sz="4" w:space="0" w:color="auto"/>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4</w:t>
            </w:r>
          </w:p>
        </w:tc>
        <w:tc>
          <w:tcPr>
            <w:tcW w:w="882" w:type="pct"/>
            <w:tcBorders>
              <w:top w:val="single" w:sz="4" w:space="0" w:color="auto"/>
              <w:left w:val="single" w:sz="4" w:space="0" w:color="auto"/>
              <w:bottom w:val="single" w:sz="4" w:space="0" w:color="auto"/>
              <w:right w:val="single" w:sz="4" w:space="0" w:color="auto"/>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5</w:t>
            </w:r>
          </w:p>
        </w:tc>
      </w:tr>
      <w:tr w:rsidR="00043E43" w:rsidRPr="00CE5E13" w:rsidTr="0079682E">
        <w:trPr>
          <w:cantSplit/>
        </w:trPr>
        <w:tc>
          <w:tcPr>
            <w:tcW w:w="1799" w:type="pct"/>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Капитальные вложения, включая затраты поль</w:t>
            </w:r>
            <w:r w:rsidRPr="00CE5E13">
              <w:rPr>
                <w:rFonts w:ascii="Times New Roman" w:eastAsia="Calibri" w:hAnsi="Times New Roman" w:cs="Times New Roman"/>
                <w:sz w:val="28"/>
                <w:szCs w:val="28"/>
              </w:rPr>
              <w:softHyphen/>
              <w:t>зователя на приобрете</w:t>
            </w:r>
            <w:r w:rsidRPr="00CE5E13">
              <w:rPr>
                <w:rFonts w:ascii="Times New Roman" w:eastAsia="Calibri" w:hAnsi="Times New Roman" w:cs="Times New Roman"/>
                <w:sz w:val="28"/>
                <w:szCs w:val="28"/>
              </w:rPr>
              <w:softHyphen/>
              <w:t>ние ПO</w:t>
            </w:r>
          </w:p>
        </w:tc>
        <w:tc>
          <w:tcPr>
            <w:tcW w:w="661" w:type="pct"/>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vertAlign w:val="subscript"/>
              </w:rPr>
            </w:pPr>
            <w:r w:rsidRPr="00CE5E13">
              <w:rPr>
                <w:rFonts w:ascii="Times New Roman" w:eastAsia="Calibri" w:hAnsi="Times New Roman" w:cs="Times New Roman"/>
                <w:sz w:val="28"/>
                <w:szCs w:val="28"/>
              </w:rPr>
              <w:t>К</w:t>
            </w:r>
            <w:r w:rsidRPr="00CE5E13">
              <w:rPr>
                <w:rFonts w:ascii="Times New Roman" w:eastAsia="Calibri" w:hAnsi="Times New Roman" w:cs="Times New Roman"/>
                <w:sz w:val="28"/>
                <w:szCs w:val="28"/>
                <w:vertAlign w:val="subscript"/>
              </w:rPr>
              <w:t>пр</w:t>
            </w:r>
          </w:p>
        </w:tc>
        <w:tc>
          <w:tcPr>
            <w:tcW w:w="713" w:type="pct"/>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руб.</w:t>
            </w:r>
          </w:p>
        </w:tc>
        <w:tc>
          <w:tcPr>
            <w:tcW w:w="945" w:type="pct"/>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882" w:type="pct"/>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109 826 620</w:t>
            </w:r>
          </w:p>
        </w:tc>
      </w:tr>
      <w:tr w:rsidR="0079682E" w:rsidRPr="00CE5E13" w:rsidTr="0079682E">
        <w:trPr>
          <w:cantSplit/>
        </w:trPr>
        <w:tc>
          <w:tcPr>
            <w:tcW w:w="179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Затраты на освоение ПО</w:t>
            </w:r>
          </w:p>
        </w:tc>
        <w:tc>
          <w:tcPr>
            <w:tcW w:w="661"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К</w:t>
            </w:r>
            <w:r w:rsidRPr="00CE5E13">
              <w:rPr>
                <w:rFonts w:ascii="Times New Roman" w:eastAsia="Calibri" w:hAnsi="Times New Roman" w:cs="Times New Roman"/>
                <w:sz w:val="28"/>
                <w:szCs w:val="28"/>
                <w:vertAlign w:val="subscript"/>
              </w:rPr>
              <w:t>ос</w:t>
            </w:r>
          </w:p>
        </w:tc>
        <w:tc>
          <w:tcPr>
            <w:tcW w:w="713"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руб.</w:t>
            </w:r>
          </w:p>
        </w:tc>
        <w:tc>
          <w:tcPr>
            <w:tcW w:w="94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882"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7 626 849</w:t>
            </w:r>
          </w:p>
        </w:tc>
      </w:tr>
      <w:tr w:rsidR="0079682E" w:rsidRPr="00CE5E13" w:rsidTr="0079682E">
        <w:trPr>
          <w:cantSplit/>
        </w:trPr>
        <w:tc>
          <w:tcPr>
            <w:tcW w:w="179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Затраты на сопровожде</w:t>
            </w:r>
            <w:r w:rsidRPr="00CE5E13">
              <w:rPr>
                <w:rFonts w:ascii="Times New Roman" w:eastAsia="Calibri" w:hAnsi="Times New Roman" w:cs="Times New Roman"/>
                <w:sz w:val="28"/>
                <w:szCs w:val="28"/>
              </w:rPr>
              <w:softHyphen/>
              <w:t>ние ПО</w:t>
            </w:r>
          </w:p>
        </w:tc>
        <w:tc>
          <w:tcPr>
            <w:tcW w:w="661"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К</w:t>
            </w:r>
            <w:r w:rsidRPr="00CE5E13">
              <w:rPr>
                <w:rFonts w:ascii="Times New Roman" w:eastAsia="Calibri" w:hAnsi="Times New Roman" w:cs="Times New Roman"/>
                <w:sz w:val="28"/>
                <w:szCs w:val="28"/>
                <w:vertAlign w:val="subscript"/>
              </w:rPr>
              <w:t>с</w:t>
            </w:r>
          </w:p>
        </w:tc>
        <w:tc>
          <w:tcPr>
            <w:tcW w:w="713"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руб.</w:t>
            </w:r>
          </w:p>
        </w:tc>
        <w:tc>
          <w:tcPr>
            <w:tcW w:w="94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882"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15 253 697</w:t>
            </w:r>
          </w:p>
        </w:tc>
      </w:tr>
      <w:tr w:rsidR="0079682E" w:rsidRPr="00CE5E13" w:rsidTr="0079682E">
        <w:trPr>
          <w:cantSplit/>
        </w:trPr>
        <w:tc>
          <w:tcPr>
            <w:tcW w:w="179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Затраты на укомплекто</w:t>
            </w:r>
            <w:r w:rsidRPr="00CE5E13">
              <w:rPr>
                <w:rFonts w:ascii="Times New Roman" w:eastAsia="Calibri" w:hAnsi="Times New Roman" w:cs="Times New Roman"/>
                <w:sz w:val="28"/>
                <w:szCs w:val="28"/>
              </w:rPr>
              <w:softHyphen/>
              <w:t>вание ВТ техническими средствами в связи с внедрением нового ПО</w:t>
            </w:r>
          </w:p>
        </w:tc>
        <w:tc>
          <w:tcPr>
            <w:tcW w:w="661"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К</w:t>
            </w:r>
            <w:r w:rsidRPr="00CE5E13">
              <w:rPr>
                <w:rFonts w:ascii="Times New Roman" w:eastAsia="Calibri" w:hAnsi="Times New Roman" w:cs="Times New Roman"/>
                <w:sz w:val="28"/>
                <w:szCs w:val="28"/>
                <w:vertAlign w:val="subscript"/>
              </w:rPr>
              <w:t>тс</w:t>
            </w:r>
          </w:p>
        </w:tc>
        <w:tc>
          <w:tcPr>
            <w:tcW w:w="713"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руб.</w:t>
            </w:r>
          </w:p>
        </w:tc>
        <w:tc>
          <w:tcPr>
            <w:tcW w:w="94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882"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7 626 849</w:t>
            </w:r>
          </w:p>
        </w:tc>
      </w:tr>
      <w:tr w:rsidR="0079682E" w:rsidRPr="00CE5E13" w:rsidTr="0079682E">
        <w:trPr>
          <w:cantSplit/>
        </w:trPr>
        <w:tc>
          <w:tcPr>
            <w:tcW w:w="179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Затраты на пополнение оборотных средств в связи с эксплуатацией нового ПО</w:t>
            </w:r>
          </w:p>
        </w:tc>
        <w:tc>
          <w:tcPr>
            <w:tcW w:w="661"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К</w:t>
            </w:r>
            <w:r w:rsidRPr="00CE5E13">
              <w:rPr>
                <w:rFonts w:ascii="Times New Roman" w:eastAsia="Calibri" w:hAnsi="Times New Roman" w:cs="Times New Roman"/>
                <w:sz w:val="28"/>
                <w:szCs w:val="28"/>
                <w:vertAlign w:val="subscript"/>
              </w:rPr>
              <w:t>об</w:t>
            </w:r>
          </w:p>
        </w:tc>
        <w:tc>
          <w:tcPr>
            <w:tcW w:w="713"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руб.</w:t>
            </w:r>
          </w:p>
        </w:tc>
        <w:tc>
          <w:tcPr>
            <w:tcW w:w="94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882"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2 500 000</w:t>
            </w:r>
          </w:p>
        </w:tc>
      </w:tr>
    </w:tbl>
    <w:p w:rsidR="00043E4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79682E" w:rsidRDefault="0079682E" w:rsidP="00043E43">
      <w:pPr>
        <w:widowControl w:val="0"/>
        <w:spacing w:after="0" w:line="240" w:lineRule="auto"/>
        <w:ind w:firstLine="708"/>
        <w:jc w:val="both"/>
        <w:rPr>
          <w:rFonts w:ascii="Times New Roman" w:eastAsia="Calibri" w:hAnsi="Times New Roman" w:cs="Times New Roman"/>
          <w:i/>
          <w:sz w:val="28"/>
        </w:rPr>
      </w:pPr>
    </w:p>
    <w:p w:rsidR="0079682E" w:rsidRDefault="0079682E" w:rsidP="0079682E">
      <w:pPr>
        <w:widowControl w:val="0"/>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Calibri" w:hAnsi="Times New Roman" w:cs="Times New Roman"/>
          <w:i/>
          <w:sz w:val="28"/>
        </w:rPr>
        <w:lastRenderedPageBreak/>
        <w:t>Продолжение таблицы 7.4</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75"/>
        <w:gridCol w:w="1212"/>
        <w:gridCol w:w="1308"/>
        <w:gridCol w:w="1732"/>
        <w:gridCol w:w="1617"/>
      </w:tblGrid>
      <w:tr w:rsidR="0079682E" w:rsidRPr="00CE5E13" w:rsidTr="0079682E">
        <w:trPr>
          <w:cantSplit/>
          <w:jc w:val="center"/>
        </w:trPr>
        <w:tc>
          <w:tcPr>
            <w:tcW w:w="185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w:t>
            </w:r>
          </w:p>
        </w:tc>
        <w:tc>
          <w:tcPr>
            <w:tcW w:w="648"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2</w:t>
            </w:r>
          </w:p>
        </w:tc>
        <w:tc>
          <w:tcPr>
            <w:tcW w:w="700"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3</w:t>
            </w:r>
          </w:p>
        </w:tc>
        <w:tc>
          <w:tcPr>
            <w:tcW w:w="927"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4</w:t>
            </w:r>
          </w:p>
        </w:tc>
        <w:tc>
          <w:tcPr>
            <w:tcW w:w="86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5</w:t>
            </w:r>
          </w:p>
        </w:tc>
      </w:tr>
      <w:tr w:rsidR="0079682E" w:rsidRPr="00CE5E13" w:rsidTr="0079682E">
        <w:trPr>
          <w:cantSplit/>
          <w:jc w:val="center"/>
        </w:trPr>
        <w:tc>
          <w:tcPr>
            <w:tcW w:w="185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Среднемесячная ЗП од</w:t>
            </w:r>
            <w:r w:rsidRPr="00CE5E13">
              <w:rPr>
                <w:rFonts w:ascii="Times New Roman" w:eastAsia="Calibri" w:hAnsi="Times New Roman" w:cs="Times New Roman"/>
                <w:sz w:val="28"/>
                <w:szCs w:val="28"/>
              </w:rPr>
              <w:softHyphen/>
              <w:t>ного программиста</w:t>
            </w:r>
          </w:p>
        </w:tc>
        <w:tc>
          <w:tcPr>
            <w:tcW w:w="648"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З</w:t>
            </w:r>
            <w:r w:rsidRPr="00CE5E13">
              <w:rPr>
                <w:rFonts w:ascii="Times New Roman" w:eastAsia="Calibri" w:hAnsi="Times New Roman" w:cs="Times New Roman"/>
                <w:sz w:val="28"/>
                <w:szCs w:val="28"/>
                <w:vertAlign w:val="subscript"/>
              </w:rPr>
              <w:t>см</w:t>
            </w:r>
          </w:p>
        </w:tc>
        <w:tc>
          <w:tcPr>
            <w:tcW w:w="700"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руб.</w:t>
            </w:r>
          </w:p>
        </w:tc>
        <w:tc>
          <w:tcPr>
            <w:tcW w:w="927"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2 800 000</w:t>
            </w:r>
          </w:p>
        </w:tc>
        <w:tc>
          <w:tcPr>
            <w:tcW w:w="86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2 800 000</w:t>
            </w:r>
          </w:p>
        </w:tc>
      </w:tr>
      <w:tr w:rsidR="0079682E" w:rsidRPr="00CE5E13" w:rsidTr="0079682E">
        <w:trPr>
          <w:cantSplit/>
          <w:jc w:val="center"/>
        </w:trPr>
        <w:tc>
          <w:tcPr>
            <w:tcW w:w="185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Коэффициент начисле</w:t>
            </w:r>
            <w:r w:rsidRPr="00CE5E13">
              <w:rPr>
                <w:rFonts w:ascii="Times New Roman" w:eastAsia="Calibri" w:hAnsi="Times New Roman" w:cs="Times New Roman"/>
                <w:sz w:val="28"/>
                <w:szCs w:val="28"/>
              </w:rPr>
              <w:softHyphen/>
              <w:t>ний на зарплату</w:t>
            </w:r>
          </w:p>
        </w:tc>
        <w:tc>
          <w:tcPr>
            <w:tcW w:w="648"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К</w:t>
            </w:r>
            <w:r w:rsidRPr="00CE5E13">
              <w:rPr>
                <w:rFonts w:ascii="Times New Roman" w:eastAsia="Calibri" w:hAnsi="Times New Roman" w:cs="Times New Roman"/>
                <w:sz w:val="28"/>
                <w:szCs w:val="28"/>
                <w:vertAlign w:val="subscript"/>
              </w:rPr>
              <w:t>нз</w:t>
            </w:r>
          </w:p>
        </w:tc>
        <w:tc>
          <w:tcPr>
            <w:tcW w:w="700"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p>
        </w:tc>
        <w:tc>
          <w:tcPr>
            <w:tcW w:w="927"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1,5</w:t>
            </w:r>
          </w:p>
        </w:tc>
        <w:tc>
          <w:tcPr>
            <w:tcW w:w="86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1,5</w:t>
            </w:r>
          </w:p>
        </w:tc>
      </w:tr>
      <w:tr w:rsidR="0079682E" w:rsidRPr="00CE5E13" w:rsidTr="0079682E">
        <w:trPr>
          <w:cantSplit/>
          <w:jc w:val="center"/>
        </w:trPr>
        <w:tc>
          <w:tcPr>
            <w:tcW w:w="1859" w:type="pct"/>
            <w:tcBorders>
              <w:top w:val="single" w:sz="4" w:space="0" w:color="auto"/>
              <w:left w:val="single" w:sz="4" w:space="0" w:color="auto"/>
              <w:bottom w:val="single" w:sz="4" w:space="0" w:color="auto"/>
              <w:right w:val="single" w:sz="4" w:space="0" w:color="auto"/>
            </w:tcBorders>
            <w:vAlign w:val="center"/>
            <w:hideMark/>
          </w:tcPr>
          <w:p w:rsidR="0079682E" w:rsidRPr="00CE5E13" w:rsidRDefault="0079682E" w:rsidP="008A2282">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Среднемесячное коли</w:t>
            </w:r>
            <w:r w:rsidRPr="00CE5E13">
              <w:rPr>
                <w:rFonts w:ascii="Times New Roman" w:eastAsia="Calibri" w:hAnsi="Times New Roman" w:cs="Times New Roman"/>
                <w:sz w:val="28"/>
                <w:szCs w:val="28"/>
              </w:rPr>
              <w:softHyphen/>
              <w:t>чество рабочих дней</w:t>
            </w:r>
          </w:p>
        </w:tc>
        <w:tc>
          <w:tcPr>
            <w:tcW w:w="648" w:type="pct"/>
            <w:tcBorders>
              <w:top w:val="single" w:sz="4" w:space="0" w:color="auto"/>
              <w:left w:val="single" w:sz="4" w:space="0" w:color="auto"/>
              <w:bottom w:val="single" w:sz="4" w:space="0" w:color="auto"/>
              <w:right w:val="single" w:sz="4" w:space="0" w:color="auto"/>
            </w:tcBorders>
            <w:vAlign w:val="center"/>
            <w:hideMark/>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Др</w:t>
            </w:r>
          </w:p>
        </w:tc>
        <w:tc>
          <w:tcPr>
            <w:tcW w:w="700" w:type="pct"/>
            <w:tcBorders>
              <w:top w:val="single" w:sz="4" w:space="0" w:color="auto"/>
              <w:left w:val="single" w:sz="4" w:space="0" w:color="auto"/>
              <w:bottom w:val="single" w:sz="4" w:space="0" w:color="auto"/>
              <w:right w:val="single" w:sz="4" w:space="0" w:color="auto"/>
            </w:tcBorders>
            <w:vAlign w:val="center"/>
            <w:hideMark/>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день</w:t>
            </w:r>
          </w:p>
        </w:tc>
        <w:tc>
          <w:tcPr>
            <w:tcW w:w="927" w:type="pct"/>
            <w:tcBorders>
              <w:top w:val="single" w:sz="4" w:space="0" w:color="auto"/>
              <w:left w:val="single" w:sz="4" w:space="0" w:color="auto"/>
              <w:bottom w:val="single" w:sz="4" w:space="0" w:color="auto"/>
              <w:right w:val="single" w:sz="4" w:space="0" w:color="auto"/>
            </w:tcBorders>
            <w:vAlign w:val="center"/>
            <w:hideMark/>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21,5</w:t>
            </w:r>
          </w:p>
        </w:tc>
        <w:tc>
          <w:tcPr>
            <w:tcW w:w="865" w:type="pct"/>
            <w:tcBorders>
              <w:top w:val="single" w:sz="4" w:space="0" w:color="auto"/>
              <w:left w:val="single" w:sz="4" w:space="0" w:color="auto"/>
              <w:bottom w:val="single" w:sz="4" w:space="0" w:color="auto"/>
              <w:right w:val="single" w:sz="4" w:space="0" w:color="auto"/>
            </w:tcBorders>
            <w:vAlign w:val="center"/>
            <w:hideMark/>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21,5</w:t>
            </w:r>
          </w:p>
        </w:tc>
      </w:tr>
      <w:tr w:rsidR="0079682E" w:rsidRPr="00CE5E13" w:rsidTr="0079682E">
        <w:trPr>
          <w:cantSplit/>
          <w:trHeight w:val="266"/>
          <w:jc w:val="center"/>
        </w:trPr>
        <w:tc>
          <w:tcPr>
            <w:tcW w:w="1859" w:type="pct"/>
            <w:tcBorders>
              <w:top w:val="single" w:sz="4" w:space="0" w:color="auto"/>
              <w:left w:val="single" w:sz="4" w:space="0" w:color="auto"/>
              <w:bottom w:val="single" w:sz="4" w:space="0" w:color="auto"/>
              <w:right w:val="single" w:sz="4" w:space="0" w:color="auto"/>
            </w:tcBorders>
            <w:vAlign w:val="center"/>
            <w:hideMark/>
          </w:tcPr>
          <w:p w:rsidR="0079682E" w:rsidRPr="00CE5E13" w:rsidRDefault="0079682E" w:rsidP="008A2282">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Количество типовых за</w:t>
            </w:r>
            <w:r w:rsidRPr="00CE5E13">
              <w:rPr>
                <w:rFonts w:ascii="Times New Roman" w:eastAsia="Calibri" w:hAnsi="Times New Roman" w:cs="Times New Roman"/>
                <w:sz w:val="28"/>
                <w:szCs w:val="28"/>
              </w:rPr>
              <w:softHyphen/>
              <w:t>дач, решаемых за год</w:t>
            </w:r>
          </w:p>
        </w:tc>
        <w:tc>
          <w:tcPr>
            <w:tcW w:w="648" w:type="pct"/>
            <w:tcBorders>
              <w:top w:val="single" w:sz="4" w:space="0" w:color="auto"/>
              <w:left w:val="single" w:sz="4" w:space="0" w:color="auto"/>
              <w:bottom w:val="single" w:sz="4" w:space="0" w:color="auto"/>
              <w:right w:val="single" w:sz="4" w:space="0" w:color="auto"/>
            </w:tcBorders>
            <w:vAlign w:val="center"/>
            <w:hideMark/>
          </w:tcPr>
          <w:p w:rsidR="0079682E" w:rsidRPr="00CE5E13" w:rsidRDefault="0079682E" w:rsidP="008A2282">
            <w:pPr>
              <w:widowControl w:val="0"/>
              <w:spacing w:after="0" w:line="240" w:lineRule="auto"/>
              <w:jc w:val="center"/>
              <w:rPr>
                <w:rFonts w:ascii="Times New Roman" w:eastAsia="Calibri" w:hAnsi="Times New Roman" w:cs="Times New Roman"/>
                <w:sz w:val="28"/>
                <w:szCs w:val="28"/>
                <w:vertAlign w:val="subscript"/>
              </w:rPr>
            </w:pPr>
            <w:r w:rsidRPr="00CE5E13">
              <w:rPr>
                <w:rFonts w:ascii="Times New Roman" w:eastAsia="Calibri" w:hAnsi="Times New Roman" w:cs="Times New Roman"/>
                <w:sz w:val="28"/>
                <w:szCs w:val="28"/>
              </w:rPr>
              <w:t>З</w:t>
            </w:r>
            <w:r w:rsidRPr="00CE5E13">
              <w:rPr>
                <w:rFonts w:ascii="Times New Roman" w:eastAsia="Calibri" w:hAnsi="Times New Roman" w:cs="Times New Roman"/>
                <w:sz w:val="28"/>
                <w:szCs w:val="28"/>
                <w:vertAlign w:val="subscript"/>
              </w:rPr>
              <w:t>т1</w:t>
            </w:r>
            <w:r w:rsidRPr="00CE5E13">
              <w:rPr>
                <w:rFonts w:ascii="Times New Roman" w:eastAsia="Calibri" w:hAnsi="Times New Roman" w:cs="Times New Roman"/>
                <w:sz w:val="28"/>
                <w:szCs w:val="28"/>
              </w:rPr>
              <w:t>, З</w:t>
            </w:r>
            <w:r w:rsidRPr="00CE5E13">
              <w:rPr>
                <w:rFonts w:ascii="Times New Roman" w:eastAsia="Calibri" w:hAnsi="Times New Roman" w:cs="Times New Roman"/>
                <w:sz w:val="28"/>
                <w:szCs w:val="28"/>
                <w:vertAlign w:val="subscript"/>
              </w:rPr>
              <w:t>т2</w:t>
            </w:r>
          </w:p>
        </w:tc>
        <w:tc>
          <w:tcPr>
            <w:tcW w:w="700" w:type="pct"/>
            <w:tcBorders>
              <w:top w:val="single" w:sz="4" w:space="0" w:color="auto"/>
              <w:left w:val="single" w:sz="4" w:space="0" w:color="auto"/>
              <w:bottom w:val="single" w:sz="4" w:space="0" w:color="auto"/>
              <w:right w:val="single" w:sz="4" w:space="0" w:color="auto"/>
            </w:tcBorders>
            <w:vAlign w:val="center"/>
            <w:hideMark/>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задача</w:t>
            </w:r>
          </w:p>
        </w:tc>
        <w:tc>
          <w:tcPr>
            <w:tcW w:w="927" w:type="pct"/>
            <w:tcBorders>
              <w:top w:val="single" w:sz="4" w:space="0" w:color="auto"/>
              <w:left w:val="single" w:sz="4" w:space="0" w:color="auto"/>
              <w:bottom w:val="single" w:sz="4" w:space="0" w:color="auto"/>
              <w:right w:val="single" w:sz="4" w:space="0" w:color="auto"/>
            </w:tcBorders>
            <w:vAlign w:val="center"/>
            <w:hideMark/>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1 300</w:t>
            </w:r>
          </w:p>
        </w:tc>
        <w:tc>
          <w:tcPr>
            <w:tcW w:w="86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1 300</w:t>
            </w:r>
          </w:p>
        </w:tc>
      </w:tr>
      <w:tr w:rsidR="0079682E" w:rsidRPr="00CE5E13" w:rsidTr="0079682E">
        <w:trPr>
          <w:cantSplit/>
          <w:trHeight w:val="258"/>
          <w:jc w:val="center"/>
        </w:trPr>
        <w:tc>
          <w:tcPr>
            <w:tcW w:w="185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Объем выполняемых работ за год</w:t>
            </w:r>
          </w:p>
        </w:tc>
        <w:tc>
          <w:tcPr>
            <w:tcW w:w="648"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rPr>
              <w:t>А</w:t>
            </w:r>
            <w:r w:rsidRPr="00CE5E13">
              <w:rPr>
                <w:rFonts w:ascii="Times New Roman" w:eastAsia="Calibri" w:hAnsi="Times New Roman" w:cs="Times New Roman"/>
                <w:sz w:val="28"/>
                <w:szCs w:val="28"/>
                <w:vertAlign w:val="subscript"/>
                <w:lang w:val="en-US"/>
              </w:rPr>
              <w:t>1</w:t>
            </w:r>
            <w:r w:rsidRPr="00CE5E13">
              <w:rPr>
                <w:rFonts w:ascii="Times New Roman" w:eastAsia="Calibri" w:hAnsi="Times New Roman" w:cs="Times New Roman"/>
                <w:sz w:val="28"/>
                <w:szCs w:val="28"/>
                <w:lang w:val="en-US"/>
              </w:rPr>
              <w:t>,</w:t>
            </w:r>
            <w:r w:rsidRPr="00CE5E13">
              <w:rPr>
                <w:rFonts w:ascii="Times New Roman" w:eastAsia="Calibri" w:hAnsi="Times New Roman" w:cs="Times New Roman"/>
                <w:sz w:val="28"/>
                <w:szCs w:val="28"/>
              </w:rPr>
              <w:t xml:space="preserve"> А</w:t>
            </w:r>
            <w:r w:rsidRPr="00CE5E13">
              <w:rPr>
                <w:rFonts w:ascii="Times New Roman" w:eastAsia="Calibri" w:hAnsi="Times New Roman" w:cs="Times New Roman"/>
                <w:sz w:val="28"/>
                <w:szCs w:val="28"/>
                <w:vertAlign w:val="subscript"/>
                <w:lang w:val="en-US"/>
              </w:rPr>
              <w:t>2</w:t>
            </w:r>
          </w:p>
        </w:tc>
        <w:tc>
          <w:tcPr>
            <w:tcW w:w="700"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задача</w:t>
            </w:r>
          </w:p>
        </w:tc>
        <w:tc>
          <w:tcPr>
            <w:tcW w:w="927"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1 300</w:t>
            </w:r>
          </w:p>
        </w:tc>
        <w:tc>
          <w:tcPr>
            <w:tcW w:w="86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1 300</w:t>
            </w:r>
          </w:p>
        </w:tc>
      </w:tr>
      <w:tr w:rsidR="0079682E" w:rsidRPr="00CE5E13" w:rsidTr="0079682E">
        <w:trPr>
          <w:cantSplit/>
          <w:trHeight w:val="266"/>
          <w:jc w:val="center"/>
        </w:trPr>
        <w:tc>
          <w:tcPr>
            <w:tcW w:w="185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 xml:space="preserve">Средняя трудоемкость работ </w:t>
            </w:r>
          </w:p>
        </w:tc>
        <w:tc>
          <w:tcPr>
            <w:tcW w:w="648"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Т</w:t>
            </w:r>
            <w:r w:rsidRPr="00CE5E13">
              <w:rPr>
                <w:rFonts w:ascii="Times New Roman" w:eastAsia="Calibri" w:hAnsi="Times New Roman" w:cs="Times New Roman"/>
                <w:sz w:val="28"/>
                <w:szCs w:val="28"/>
                <w:vertAlign w:val="subscript"/>
              </w:rPr>
              <w:t>с1</w:t>
            </w:r>
            <w:r w:rsidRPr="00CE5E13">
              <w:rPr>
                <w:rFonts w:ascii="Times New Roman" w:eastAsia="Calibri" w:hAnsi="Times New Roman" w:cs="Times New Roman"/>
                <w:sz w:val="28"/>
                <w:szCs w:val="28"/>
              </w:rPr>
              <w:t>, Т</w:t>
            </w:r>
            <w:r w:rsidRPr="00CE5E13">
              <w:rPr>
                <w:rFonts w:ascii="Times New Roman" w:eastAsia="Calibri" w:hAnsi="Times New Roman" w:cs="Times New Roman"/>
                <w:sz w:val="28"/>
                <w:szCs w:val="28"/>
                <w:vertAlign w:val="subscript"/>
              </w:rPr>
              <w:t>с2</w:t>
            </w:r>
          </w:p>
        </w:tc>
        <w:tc>
          <w:tcPr>
            <w:tcW w:w="700"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чел.-час на задачу</w:t>
            </w:r>
          </w:p>
        </w:tc>
        <w:tc>
          <w:tcPr>
            <w:tcW w:w="927"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lang w:val="en-US"/>
              </w:rPr>
              <w:t>4</w:t>
            </w:r>
          </w:p>
        </w:tc>
        <w:tc>
          <w:tcPr>
            <w:tcW w:w="86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0,5</w:t>
            </w:r>
          </w:p>
        </w:tc>
      </w:tr>
      <w:tr w:rsidR="0079682E" w:rsidRPr="00CE5E13" w:rsidTr="0079682E">
        <w:trPr>
          <w:cantSplit/>
          <w:trHeight w:val="258"/>
          <w:jc w:val="center"/>
        </w:trPr>
        <w:tc>
          <w:tcPr>
            <w:tcW w:w="185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Средний расход машин</w:t>
            </w:r>
            <w:r w:rsidRPr="00CE5E13">
              <w:rPr>
                <w:rFonts w:ascii="Times New Roman" w:eastAsia="Calibri" w:hAnsi="Times New Roman" w:cs="Times New Roman"/>
                <w:sz w:val="28"/>
                <w:szCs w:val="28"/>
              </w:rPr>
              <w:softHyphen/>
              <w:t xml:space="preserve">ного времени </w:t>
            </w:r>
          </w:p>
        </w:tc>
        <w:tc>
          <w:tcPr>
            <w:tcW w:w="648"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М</w:t>
            </w:r>
            <w:r w:rsidRPr="00CE5E13">
              <w:rPr>
                <w:rFonts w:ascii="Times New Roman" w:eastAsia="Calibri" w:hAnsi="Times New Roman" w:cs="Times New Roman"/>
                <w:sz w:val="28"/>
                <w:szCs w:val="28"/>
                <w:vertAlign w:val="subscript"/>
              </w:rPr>
              <w:t>в1</w:t>
            </w:r>
            <w:r w:rsidRPr="00CE5E13">
              <w:rPr>
                <w:rFonts w:ascii="Times New Roman" w:eastAsia="Calibri" w:hAnsi="Times New Roman" w:cs="Times New Roman"/>
                <w:sz w:val="28"/>
                <w:szCs w:val="28"/>
              </w:rPr>
              <w:t>, М</w:t>
            </w:r>
            <w:r w:rsidRPr="00CE5E13">
              <w:rPr>
                <w:rFonts w:ascii="Times New Roman" w:eastAsia="Calibri" w:hAnsi="Times New Roman" w:cs="Times New Roman"/>
                <w:sz w:val="28"/>
                <w:szCs w:val="28"/>
                <w:vertAlign w:val="subscript"/>
              </w:rPr>
              <w:t>в2</w:t>
            </w:r>
          </w:p>
        </w:tc>
        <w:tc>
          <w:tcPr>
            <w:tcW w:w="700"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маш.-час на задачу</w:t>
            </w:r>
          </w:p>
        </w:tc>
        <w:tc>
          <w:tcPr>
            <w:tcW w:w="927"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lang w:val="en-US"/>
              </w:rPr>
              <w:t>4</w:t>
            </w:r>
          </w:p>
        </w:tc>
        <w:tc>
          <w:tcPr>
            <w:tcW w:w="86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0,5</w:t>
            </w:r>
          </w:p>
        </w:tc>
      </w:tr>
      <w:tr w:rsidR="0079682E" w:rsidRPr="00CE5E13" w:rsidTr="0079682E">
        <w:trPr>
          <w:cantSplit/>
          <w:trHeight w:val="266"/>
          <w:jc w:val="center"/>
        </w:trPr>
        <w:tc>
          <w:tcPr>
            <w:tcW w:w="185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Цена 1-го машино-часа работы ЭВМ</w:t>
            </w:r>
          </w:p>
        </w:tc>
        <w:tc>
          <w:tcPr>
            <w:tcW w:w="648"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Ц</w:t>
            </w:r>
            <w:r w:rsidRPr="00CE5E13">
              <w:rPr>
                <w:rFonts w:ascii="Times New Roman" w:eastAsia="Calibri" w:hAnsi="Times New Roman" w:cs="Times New Roman"/>
                <w:sz w:val="28"/>
                <w:szCs w:val="28"/>
                <w:vertAlign w:val="subscript"/>
              </w:rPr>
              <w:t>м</w:t>
            </w:r>
          </w:p>
        </w:tc>
        <w:tc>
          <w:tcPr>
            <w:tcW w:w="700"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руб.</w:t>
            </w:r>
          </w:p>
        </w:tc>
        <w:tc>
          <w:tcPr>
            <w:tcW w:w="927"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4 500</w:t>
            </w:r>
          </w:p>
        </w:tc>
        <w:tc>
          <w:tcPr>
            <w:tcW w:w="86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4 500</w:t>
            </w:r>
          </w:p>
        </w:tc>
      </w:tr>
      <w:tr w:rsidR="0079682E" w:rsidRPr="00CE5E13" w:rsidTr="0079682E">
        <w:trPr>
          <w:cantSplit/>
          <w:trHeight w:val="334"/>
          <w:jc w:val="center"/>
        </w:trPr>
        <w:tc>
          <w:tcPr>
            <w:tcW w:w="185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Количество часов ра</w:t>
            </w:r>
            <w:r w:rsidRPr="00CE5E13">
              <w:rPr>
                <w:rFonts w:ascii="Times New Roman" w:eastAsia="Calibri" w:hAnsi="Times New Roman" w:cs="Times New Roman"/>
                <w:sz w:val="28"/>
                <w:szCs w:val="28"/>
              </w:rPr>
              <w:softHyphen/>
              <w:t>боты в день</w:t>
            </w:r>
          </w:p>
        </w:tc>
        <w:tc>
          <w:tcPr>
            <w:tcW w:w="648"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Т</w:t>
            </w:r>
            <w:r w:rsidRPr="00CE5E13">
              <w:rPr>
                <w:rFonts w:ascii="Times New Roman" w:eastAsia="Calibri" w:hAnsi="Times New Roman" w:cs="Times New Roman"/>
                <w:sz w:val="28"/>
                <w:szCs w:val="28"/>
                <w:vertAlign w:val="subscript"/>
              </w:rPr>
              <w:t>ч</w:t>
            </w:r>
          </w:p>
        </w:tc>
        <w:tc>
          <w:tcPr>
            <w:tcW w:w="700"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ч</w:t>
            </w:r>
          </w:p>
        </w:tc>
        <w:tc>
          <w:tcPr>
            <w:tcW w:w="927"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8</w:t>
            </w:r>
          </w:p>
        </w:tc>
        <w:tc>
          <w:tcPr>
            <w:tcW w:w="86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8</w:t>
            </w:r>
          </w:p>
        </w:tc>
      </w:tr>
      <w:tr w:rsidR="0079682E" w:rsidRPr="00CE5E13" w:rsidTr="0079682E">
        <w:trPr>
          <w:cantSplit/>
          <w:trHeight w:val="334"/>
          <w:jc w:val="center"/>
        </w:trPr>
        <w:tc>
          <w:tcPr>
            <w:tcW w:w="185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Ставка налога на при</w:t>
            </w:r>
            <w:r w:rsidRPr="00CE5E13">
              <w:rPr>
                <w:rFonts w:ascii="Times New Roman" w:eastAsia="Calibri" w:hAnsi="Times New Roman" w:cs="Times New Roman"/>
                <w:sz w:val="28"/>
                <w:szCs w:val="28"/>
              </w:rPr>
              <w:softHyphen/>
              <w:t>быль</w:t>
            </w:r>
          </w:p>
        </w:tc>
        <w:tc>
          <w:tcPr>
            <w:tcW w:w="648"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п</w:t>
            </w:r>
          </w:p>
        </w:tc>
        <w:tc>
          <w:tcPr>
            <w:tcW w:w="700"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927"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lang w:val="en-US"/>
              </w:rPr>
              <w:t>18</w:t>
            </w:r>
          </w:p>
        </w:tc>
        <w:tc>
          <w:tcPr>
            <w:tcW w:w="86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18</w:t>
            </w:r>
          </w:p>
        </w:tc>
      </w:tr>
    </w:tbl>
    <w:p w:rsidR="0079682E" w:rsidRPr="00CE5E13" w:rsidRDefault="0079682E"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Общие капитальные вложения заказчика (потребителя) рассчитываются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6"/>
                <w:sz w:val="28"/>
                <w:szCs w:val="28"/>
                <w:lang w:val="be-BY"/>
              </w:rPr>
              <w:object w:dxaOrig="3720" w:dyaOrig="420">
                <v:shape id="_x0000_i1087" type="#_x0000_t75" style="width:186.75pt;height:21.75pt" o:ole="">
                  <v:imagedata r:id="rId152" o:title=""/>
                </v:shape>
                <o:OLEObject Type="Embed" ProgID="Equation.DSMT4" ShapeID="_x0000_i1087" DrawAspect="Content" ObjectID="_1524996602" r:id="rId153"/>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(7.24)</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К</w:t>
      </w:r>
      <w:r w:rsidRPr="00CE5E13">
        <w:rPr>
          <w:rFonts w:ascii="Times New Roman" w:eastAsia="Times New Roman" w:hAnsi="Times New Roman" w:cs="Times New Roman"/>
          <w:color w:val="000000"/>
          <w:sz w:val="28"/>
          <w:szCs w:val="28"/>
          <w:vertAlign w:val="subscript"/>
          <w:lang w:eastAsia="ru-RU"/>
        </w:rPr>
        <w:t>пр</w:t>
      </w:r>
      <w:r w:rsidRPr="00CE5E13">
        <w:rPr>
          <w:rFonts w:ascii="Times New Roman" w:eastAsia="Times New Roman" w:hAnsi="Times New Roman" w:cs="Times New Roman"/>
          <w:color w:val="000000"/>
          <w:sz w:val="28"/>
          <w:szCs w:val="28"/>
          <w:lang w:eastAsia="ru-RU"/>
        </w:rPr>
        <w:t xml:space="preserve"> – затраты пользователя на приобретение ПО по отпускной цене у разработчика с учетом стоимости услуг по эксплуатации, руб.;</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К</w:t>
      </w:r>
      <w:r w:rsidRPr="00CE5E13">
        <w:rPr>
          <w:rFonts w:ascii="Times New Roman" w:eastAsia="Times New Roman" w:hAnsi="Times New Roman" w:cs="Times New Roman"/>
          <w:color w:val="000000"/>
          <w:sz w:val="28"/>
          <w:szCs w:val="28"/>
          <w:vertAlign w:val="subscript"/>
          <w:lang w:eastAsia="ru-RU"/>
        </w:rPr>
        <w:t>ос</w:t>
      </w:r>
      <w:r w:rsidRPr="00CE5E13">
        <w:rPr>
          <w:rFonts w:ascii="Times New Roman" w:eastAsia="Times New Roman" w:hAnsi="Times New Roman" w:cs="Times New Roman"/>
          <w:color w:val="000000"/>
          <w:sz w:val="28"/>
          <w:szCs w:val="28"/>
          <w:lang w:eastAsia="ru-RU"/>
        </w:rPr>
        <w:t xml:space="preserve"> – затраты пользователя на освоение ПС, руб.;</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К</w:t>
      </w:r>
      <w:r w:rsidRPr="00CE5E13">
        <w:rPr>
          <w:rFonts w:ascii="Times New Roman" w:eastAsia="Times New Roman" w:hAnsi="Times New Roman" w:cs="Times New Roman"/>
          <w:color w:val="000000"/>
          <w:sz w:val="28"/>
          <w:szCs w:val="28"/>
          <w:vertAlign w:val="subscript"/>
          <w:lang w:eastAsia="ru-RU"/>
        </w:rPr>
        <w:t>с</w:t>
      </w:r>
      <w:r w:rsidRPr="00CE5E13">
        <w:rPr>
          <w:rFonts w:ascii="Times New Roman" w:eastAsia="Times New Roman" w:hAnsi="Times New Roman" w:cs="Times New Roman"/>
          <w:color w:val="000000"/>
          <w:sz w:val="28"/>
          <w:szCs w:val="28"/>
          <w:lang w:eastAsia="ru-RU"/>
        </w:rPr>
        <w:t xml:space="preserve"> – затраты пользователя на оплату услуг по сопровождению ПО, руб.;</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К</w:t>
      </w:r>
      <w:r w:rsidRPr="00CE5E13">
        <w:rPr>
          <w:rFonts w:ascii="Times New Roman" w:eastAsia="Times New Roman" w:hAnsi="Times New Roman" w:cs="Times New Roman"/>
          <w:color w:val="000000"/>
          <w:sz w:val="28"/>
          <w:szCs w:val="28"/>
          <w:vertAlign w:val="subscript"/>
          <w:lang w:eastAsia="ru-RU"/>
        </w:rPr>
        <w:t>тс</w:t>
      </w:r>
      <w:r w:rsidRPr="00CE5E13">
        <w:rPr>
          <w:rFonts w:ascii="Times New Roman" w:eastAsia="Times New Roman" w:hAnsi="Times New Roman" w:cs="Times New Roman"/>
          <w:color w:val="000000"/>
          <w:sz w:val="28"/>
          <w:szCs w:val="28"/>
          <w:lang w:eastAsia="ru-RU"/>
        </w:rPr>
        <w:t xml:space="preserve"> – затраты на доукомплектование ВТ техническими средствами в связи с внедрением нового ПО, руб.;</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К</w:t>
      </w:r>
      <w:r w:rsidRPr="00CE5E13">
        <w:rPr>
          <w:rFonts w:ascii="Times New Roman" w:eastAsia="Times New Roman" w:hAnsi="Times New Roman" w:cs="Times New Roman"/>
          <w:color w:val="000000"/>
          <w:sz w:val="28"/>
          <w:szCs w:val="28"/>
          <w:vertAlign w:val="subscript"/>
          <w:lang w:eastAsia="ru-RU"/>
        </w:rPr>
        <w:t>об</w:t>
      </w:r>
      <w:r w:rsidRPr="00CE5E13">
        <w:rPr>
          <w:rFonts w:ascii="Times New Roman" w:eastAsia="Times New Roman" w:hAnsi="Times New Roman" w:cs="Times New Roman"/>
          <w:color w:val="000000"/>
          <w:sz w:val="28"/>
          <w:szCs w:val="28"/>
          <w:lang w:eastAsia="ru-RU"/>
        </w:rPr>
        <w:t xml:space="preserve"> – затраты на пополнение оборотных средств в связи с использованием нового ПО, руб.</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34"/>
                <w:sz w:val="28"/>
                <w:szCs w:val="28"/>
                <w:lang w:val="be-BY"/>
              </w:rPr>
              <w:object w:dxaOrig="5220" w:dyaOrig="820">
                <v:shape id="_x0000_i1088" type="#_x0000_t75" style="width:259.5pt;height:43.5pt" o:ole="">
                  <v:imagedata r:id="rId154" o:title=""/>
                </v:shape>
                <o:OLEObject Type="Embed" ProgID="Equation.DSMT4" ShapeID="_x0000_i1088" DrawAspect="Content" ObjectID="_1524996603" r:id="rId155"/>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Экономия затрат на заработную плату (С</w:t>
      </w:r>
      <w:r w:rsidRPr="00CE5E13">
        <w:rPr>
          <w:rFonts w:ascii="Times New Roman" w:eastAsia="Times New Roman" w:hAnsi="Times New Roman" w:cs="Times New Roman"/>
          <w:color w:val="000000"/>
          <w:sz w:val="28"/>
          <w:szCs w:val="28"/>
          <w:vertAlign w:val="subscript"/>
          <w:lang w:eastAsia="ru-RU"/>
        </w:rPr>
        <w:t>з</w:t>
      </w:r>
      <w:r w:rsidRPr="00CE5E13">
        <w:rPr>
          <w:rFonts w:ascii="Times New Roman" w:eastAsia="Times New Roman" w:hAnsi="Times New Roman" w:cs="Times New Roman"/>
          <w:color w:val="000000"/>
          <w:sz w:val="28"/>
          <w:szCs w:val="28"/>
          <w:lang w:eastAsia="ru-RU"/>
        </w:rPr>
        <w:t xml:space="preserve">) при использовании нового </w:t>
      </w:r>
      <w:r w:rsidRPr="00CE5E13">
        <w:rPr>
          <w:rFonts w:ascii="Times New Roman" w:eastAsia="Times New Roman" w:hAnsi="Times New Roman" w:cs="Times New Roman"/>
          <w:color w:val="000000"/>
          <w:sz w:val="28"/>
          <w:szCs w:val="28"/>
          <w:lang w:eastAsia="ru-RU"/>
        </w:rPr>
        <w:lastRenderedPageBreak/>
        <w:t>ПО в расчете на объем выполненных работ определяется по формуле:</w:t>
      </w:r>
    </w:p>
    <w:p w:rsidR="0079682E" w:rsidRPr="00CE5E13" w:rsidRDefault="0079682E"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1560" w:dyaOrig="380">
                <v:shape id="_x0000_i1089" type="#_x0000_t75" style="width:79.5pt;height:21.75pt" o:ole="">
                  <v:imagedata r:id="rId156" o:title=""/>
                </v:shape>
                <o:OLEObject Type="Embed" ProgID="Equation.DSMT4" ShapeID="_x0000_i1089" DrawAspect="Content" ObjectID="_1524996604" r:id="rId157"/>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(7.25)</w:t>
            </w:r>
          </w:p>
        </w:tc>
      </w:tr>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С</w:t>
      </w:r>
      <w:r w:rsidRPr="00CE5E13">
        <w:rPr>
          <w:rFonts w:ascii="Times New Roman" w:eastAsia="Times New Roman" w:hAnsi="Times New Roman" w:cs="Times New Roman"/>
          <w:color w:val="000000"/>
          <w:sz w:val="28"/>
          <w:szCs w:val="28"/>
          <w:vertAlign w:val="subscript"/>
          <w:lang w:eastAsia="ru-RU"/>
        </w:rPr>
        <w:t>зе</w:t>
      </w:r>
      <w:r w:rsidRPr="00CE5E13">
        <w:rPr>
          <w:rFonts w:ascii="Times New Roman" w:eastAsia="Times New Roman" w:hAnsi="Times New Roman" w:cs="Times New Roman"/>
          <w:color w:val="000000"/>
          <w:sz w:val="28"/>
          <w:szCs w:val="28"/>
          <w:lang w:eastAsia="ru-RU"/>
        </w:rPr>
        <w:t xml:space="preserve"> – экономия затрат на заработную плату при решении задач c использованием нового ПО на 1 задачу, руб.;</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А</w:t>
      </w:r>
      <w:r w:rsidRPr="00CE5E13">
        <w:rPr>
          <w:rFonts w:ascii="Times New Roman" w:eastAsia="Times New Roman" w:hAnsi="Times New Roman" w:cs="Times New Roman"/>
          <w:color w:val="000000"/>
          <w:sz w:val="28"/>
          <w:szCs w:val="28"/>
          <w:vertAlign w:val="subscript"/>
          <w:lang w:eastAsia="ru-RU"/>
        </w:rPr>
        <w:t>2</w:t>
      </w:r>
      <w:r w:rsidRPr="00CE5E13">
        <w:rPr>
          <w:rFonts w:ascii="Times New Roman" w:eastAsia="Times New Roman" w:hAnsi="Times New Roman" w:cs="Times New Roman"/>
          <w:color w:val="000000"/>
          <w:sz w:val="28"/>
          <w:szCs w:val="28"/>
          <w:lang w:eastAsia="ru-RU"/>
        </w:rPr>
        <w:t xml:space="preserve"> – объем выполненных работ с использованием нового ПО (задач).</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Экономия затрат на заработную плату в расчете на 1 задачу рассчитывается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38"/>
                <w:sz w:val="28"/>
                <w:szCs w:val="28"/>
                <w:lang w:val="be-BY"/>
              </w:rPr>
              <w:object w:dxaOrig="2560" w:dyaOrig="820">
                <v:shape id="_x0000_i1090" type="#_x0000_t75" style="width:129.75pt;height:43.5pt" o:ole="">
                  <v:imagedata r:id="rId158" o:title=""/>
                </v:shape>
                <o:OLEObject Type="Embed" ProgID="Equation.DSMT4" ShapeID="_x0000_i1090" DrawAspect="Content" ObjectID="_1524996605" r:id="rId159"/>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(7.26)</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З</w:t>
      </w:r>
      <w:r w:rsidRPr="00CE5E13">
        <w:rPr>
          <w:rFonts w:ascii="Times New Roman" w:eastAsia="Times New Roman" w:hAnsi="Times New Roman" w:cs="Times New Roman"/>
          <w:color w:val="000000"/>
          <w:sz w:val="28"/>
          <w:szCs w:val="28"/>
          <w:vertAlign w:val="subscript"/>
          <w:lang w:eastAsia="ru-RU"/>
        </w:rPr>
        <w:t>см</w:t>
      </w:r>
      <w:r w:rsidRPr="00CE5E13">
        <w:rPr>
          <w:rFonts w:ascii="Times New Roman" w:eastAsia="Times New Roman" w:hAnsi="Times New Roman" w:cs="Times New Roman"/>
          <w:color w:val="000000"/>
          <w:sz w:val="28"/>
          <w:szCs w:val="28"/>
          <w:lang w:eastAsia="ru-RU"/>
        </w:rPr>
        <w:t xml:space="preserve"> – среднемесячная заработная плата одного программиста, руб.;</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Т</w:t>
      </w:r>
      <w:r w:rsidRPr="00CE5E13">
        <w:rPr>
          <w:rFonts w:ascii="Times New Roman" w:eastAsia="Times New Roman" w:hAnsi="Times New Roman" w:cs="Times New Roman"/>
          <w:color w:val="000000"/>
          <w:sz w:val="28"/>
          <w:szCs w:val="28"/>
          <w:vertAlign w:val="subscript"/>
          <w:lang w:eastAsia="ru-RU"/>
        </w:rPr>
        <w:t>с1</w:t>
      </w:r>
      <w:r w:rsidRPr="00CE5E13">
        <w:rPr>
          <w:rFonts w:ascii="Times New Roman" w:eastAsia="Times New Roman" w:hAnsi="Times New Roman" w:cs="Times New Roman"/>
          <w:color w:val="000000"/>
          <w:sz w:val="28"/>
          <w:szCs w:val="28"/>
          <w:lang w:eastAsia="ru-RU"/>
        </w:rPr>
        <w:t>, Т</w:t>
      </w:r>
      <w:r w:rsidRPr="00CE5E13">
        <w:rPr>
          <w:rFonts w:ascii="Times New Roman" w:eastAsia="Times New Roman" w:hAnsi="Times New Roman" w:cs="Times New Roman"/>
          <w:color w:val="000000"/>
          <w:sz w:val="28"/>
          <w:szCs w:val="28"/>
          <w:vertAlign w:val="subscript"/>
          <w:lang w:eastAsia="ru-RU"/>
        </w:rPr>
        <w:t>с2</w:t>
      </w:r>
      <w:r w:rsidRPr="00CE5E13">
        <w:rPr>
          <w:rFonts w:ascii="Times New Roman" w:eastAsia="Times New Roman" w:hAnsi="Times New Roman" w:cs="Times New Roman"/>
          <w:color w:val="000000"/>
          <w:sz w:val="28"/>
          <w:szCs w:val="28"/>
          <w:lang w:eastAsia="ru-RU"/>
        </w:rPr>
        <w:t xml:space="preserve"> – трудоемкости работ в расчете на 1 задачу, человеко-часов;</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Т</w:t>
      </w:r>
      <w:r w:rsidRPr="00CE5E13">
        <w:rPr>
          <w:rFonts w:ascii="Times New Roman" w:eastAsia="Times New Roman" w:hAnsi="Times New Roman" w:cs="Times New Roman"/>
          <w:color w:val="000000"/>
          <w:sz w:val="28"/>
          <w:szCs w:val="28"/>
          <w:vertAlign w:val="subscript"/>
          <w:lang w:eastAsia="ru-RU"/>
        </w:rPr>
        <w:t>ч</w:t>
      </w:r>
      <w:r w:rsidRPr="00CE5E13">
        <w:rPr>
          <w:rFonts w:ascii="Times New Roman" w:eastAsia="Times New Roman" w:hAnsi="Times New Roman" w:cs="Times New Roman"/>
          <w:color w:val="000000"/>
          <w:sz w:val="28"/>
          <w:szCs w:val="28"/>
          <w:lang w:eastAsia="ru-RU"/>
        </w:rPr>
        <w:t xml:space="preserve"> – количество часов работы в день, ч;</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Д</w:t>
      </w:r>
      <w:r w:rsidRPr="00CE5E13">
        <w:rPr>
          <w:rFonts w:ascii="Times New Roman" w:eastAsia="Times New Roman" w:hAnsi="Times New Roman" w:cs="Times New Roman"/>
          <w:color w:val="000000"/>
          <w:sz w:val="28"/>
          <w:szCs w:val="28"/>
          <w:vertAlign w:val="subscript"/>
          <w:lang w:eastAsia="ru-RU"/>
        </w:rPr>
        <w:t>р</w:t>
      </w:r>
      <w:r w:rsidRPr="00CE5E13">
        <w:rPr>
          <w:rFonts w:ascii="Times New Roman" w:eastAsia="Times New Roman" w:hAnsi="Times New Roman" w:cs="Times New Roman"/>
          <w:color w:val="000000"/>
          <w:sz w:val="28"/>
          <w:szCs w:val="28"/>
          <w:lang w:eastAsia="ru-RU"/>
        </w:rPr>
        <w:t xml:space="preserve"> – среднемесячное количество рабочих дней.</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32"/>
                <w:sz w:val="28"/>
                <w:szCs w:val="28"/>
                <w:lang w:val="be-BY"/>
              </w:rPr>
              <w:object w:dxaOrig="4540" w:dyaOrig="760">
                <v:shape id="_x0000_i1091" type="#_x0000_t75" style="width:230.25pt;height:36pt" o:ole="">
                  <v:imagedata r:id="rId160" o:title=""/>
                </v:shape>
                <o:OLEObject Type="Embed" ProgID="Equation.DSMT4" ShapeID="_x0000_i1091" DrawAspect="Content" ObjectID="_1524996606" r:id="rId161"/>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Тогда, подставляя значения в формулу (7.25), рассчитаем экономию затрат на заработную плату:</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4220" w:dyaOrig="380">
                <v:shape id="_x0000_i1092" type="#_x0000_t75" style="width:3in;height:21.75pt" o:ole="">
                  <v:imagedata r:id="rId162" o:title=""/>
                </v:shape>
                <o:OLEObject Type="Embed" ProgID="Equation.DSMT4" ShapeID="_x0000_i1092" DrawAspect="Content" ObjectID="_1524996607" r:id="rId163"/>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Экономия с учетом начисления на зарплату вычисляется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1560" w:dyaOrig="380">
                <v:shape id="_x0000_i1093" type="#_x0000_t75" style="width:79.5pt;height:21.75pt" o:ole="">
                  <v:imagedata r:id="rId164" o:title=""/>
                </v:shape>
                <o:OLEObject Type="Embed" ProgID="Equation.DSMT4" ShapeID="_x0000_i1093" DrawAspect="Content" ObjectID="_1524996608" r:id="rId165"/>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(7.27)</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К</w:t>
      </w:r>
      <w:r w:rsidRPr="00CE5E13">
        <w:rPr>
          <w:rFonts w:ascii="Times New Roman" w:eastAsia="Times New Roman" w:hAnsi="Times New Roman" w:cs="Times New Roman"/>
          <w:color w:val="000000"/>
          <w:sz w:val="28"/>
          <w:szCs w:val="28"/>
          <w:vertAlign w:val="subscript"/>
          <w:lang w:eastAsia="ru-RU"/>
        </w:rPr>
        <w:t>нз</w:t>
      </w:r>
      <w:r w:rsidRPr="00CE5E13">
        <w:rPr>
          <w:rFonts w:ascii="Times New Roman" w:eastAsia="Times New Roman" w:hAnsi="Times New Roman" w:cs="Times New Roman"/>
          <w:color w:val="000000"/>
          <w:sz w:val="28"/>
          <w:szCs w:val="28"/>
          <w:lang w:eastAsia="ru-RU"/>
        </w:rPr>
        <w:t xml:space="preserve"> – коэффициент начислений на зарплату (1,5).</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4580" w:dyaOrig="380">
                <v:shape id="_x0000_i1094" type="#_x0000_t75" style="width:230.25pt;height:21.75pt" o:ole="">
                  <v:imagedata r:id="rId166" o:title=""/>
                </v:shape>
                <o:OLEObject Type="Embed" ProgID="Equation.DSMT4" ShapeID="_x0000_i1094" DrawAspect="Content" ObjectID="_1524996609" r:id="rId167"/>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Экономия затрат на оплату машинного времени (С</w:t>
      </w:r>
      <w:r w:rsidRPr="00CE5E13">
        <w:rPr>
          <w:rFonts w:ascii="Times New Roman" w:eastAsia="Times New Roman" w:hAnsi="Times New Roman" w:cs="Times New Roman"/>
          <w:color w:val="000000"/>
          <w:sz w:val="28"/>
          <w:szCs w:val="28"/>
          <w:vertAlign w:val="subscript"/>
          <w:lang w:eastAsia="ru-RU"/>
        </w:rPr>
        <w:t>м</w:t>
      </w:r>
      <w:r w:rsidRPr="00CE5E13">
        <w:rPr>
          <w:rFonts w:ascii="Times New Roman" w:eastAsia="Times New Roman" w:hAnsi="Times New Roman" w:cs="Times New Roman"/>
          <w:color w:val="000000"/>
          <w:sz w:val="28"/>
          <w:szCs w:val="28"/>
          <w:lang w:eastAsia="ru-RU"/>
        </w:rPr>
        <w:t>) в расчете на выполненный объем работ в результате применения нового ПО:</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1640" w:dyaOrig="380">
                <v:shape id="_x0000_i1095" type="#_x0000_t75" style="width:86.25pt;height:21.75pt" o:ole="">
                  <v:imagedata r:id="rId168" o:title=""/>
                </v:shape>
                <o:OLEObject Type="Embed" ProgID="Equation.DSMT4" ShapeID="_x0000_i1095" DrawAspect="Content" ObjectID="_1524996610" r:id="rId169"/>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(7.28)</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С</w:t>
      </w:r>
      <w:r w:rsidRPr="00CE5E13">
        <w:rPr>
          <w:rFonts w:ascii="Times New Roman" w:eastAsia="Times New Roman" w:hAnsi="Times New Roman" w:cs="Times New Roman"/>
          <w:color w:val="000000"/>
          <w:sz w:val="28"/>
          <w:szCs w:val="28"/>
          <w:vertAlign w:val="subscript"/>
          <w:lang w:eastAsia="ru-RU"/>
        </w:rPr>
        <w:t>ме</w:t>
      </w:r>
      <w:r w:rsidRPr="00CE5E13">
        <w:rPr>
          <w:rFonts w:ascii="Times New Roman" w:eastAsia="Times New Roman" w:hAnsi="Times New Roman" w:cs="Times New Roman"/>
          <w:color w:val="000000"/>
          <w:sz w:val="28"/>
          <w:szCs w:val="28"/>
          <w:lang w:eastAsia="ru-RU"/>
        </w:rPr>
        <w:t xml:space="preserve"> – экономия затрат на оплату машинного времени в расчёте на 1 задачу с использованием нового ПО.</w:t>
      </w:r>
    </w:p>
    <w:p w:rsidR="00043E4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lastRenderedPageBreak/>
        <w:t>Экономия затрат на оплату машинного времени в расчете на 1 задачу определяется по формуле:</w:t>
      </w:r>
    </w:p>
    <w:p w:rsidR="0079682E" w:rsidRPr="00CE5E13" w:rsidRDefault="0079682E"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2700" w:dyaOrig="380">
                <v:shape id="_x0000_i1096" type="#_x0000_t75" style="width:136.5pt;height:21.75pt" o:ole="">
                  <v:imagedata r:id="rId170" o:title=""/>
                </v:shape>
                <o:OLEObject Type="Embed" ProgID="Equation.DSMT4" ShapeID="_x0000_i1096" DrawAspect="Content" ObjectID="_1524996611" r:id="rId171"/>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(7.29)</w:t>
            </w:r>
          </w:p>
        </w:tc>
      </w:tr>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Ц</w:t>
      </w:r>
      <w:r w:rsidRPr="00CE5E13">
        <w:rPr>
          <w:rFonts w:ascii="Times New Roman" w:eastAsia="Times New Roman" w:hAnsi="Times New Roman" w:cs="Times New Roman"/>
          <w:color w:val="000000"/>
          <w:sz w:val="28"/>
          <w:szCs w:val="28"/>
          <w:vertAlign w:val="subscript"/>
          <w:lang w:eastAsia="ru-RU"/>
        </w:rPr>
        <w:t>м</w:t>
      </w:r>
      <w:r w:rsidRPr="00CE5E13">
        <w:rPr>
          <w:rFonts w:ascii="Times New Roman" w:eastAsia="Times New Roman" w:hAnsi="Times New Roman" w:cs="Times New Roman"/>
          <w:color w:val="000000"/>
          <w:sz w:val="28"/>
          <w:szCs w:val="28"/>
          <w:lang w:eastAsia="ru-RU"/>
        </w:rPr>
        <w:t xml:space="preserve"> – цена одного машино-часа работы ЭВМ;</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М</w:t>
      </w:r>
      <w:r w:rsidRPr="00CE5E13">
        <w:rPr>
          <w:rFonts w:ascii="Times New Roman" w:eastAsia="Times New Roman" w:hAnsi="Times New Roman" w:cs="Times New Roman"/>
          <w:color w:val="000000"/>
          <w:sz w:val="28"/>
          <w:szCs w:val="28"/>
          <w:vertAlign w:val="subscript"/>
          <w:lang w:eastAsia="ru-RU"/>
        </w:rPr>
        <w:t>в1</w:t>
      </w:r>
      <w:r w:rsidRPr="00CE5E13">
        <w:rPr>
          <w:rFonts w:ascii="Times New Roman" w:eastAsia="Times New Roman" w:hAnsi="Times New Roman" w:cs="Times New Roman"/>
          <w:color w:val="000000"/>
          <w:sz w:val="28"/>
          <w:szCs w:val="28"/>
          <w:lang w:eastAsia="ru-RU"/>
        </w:rPr>
        <w:t>, М</w:t>
      </w:r>
      <w:r w:rsidRPr="00CE5E13">
        <w:rPr>
          <w:rFonts w:ascii="Times New Roman" w:eastAsia="Times New Roman" w:hAnsi="Times New Roman" w:cs="Times New Roman"/>
          <w:color w:val="000000"/>
          <w:sz w:val="28"/>
          <w:szCs w:val="28"/>
          <w:vertAlign w:val="subscript"/>
          <w:lang w:eastAsia="ru-RU"/>
        </w:rPr>
        <w:t>в2</w:t>
      </w:r>
      <w:r w:rsidRPr="00CE5E13">
        <w:rPr>
          <w:rFonts w:ascii="Times New Roman" w:eastAsia="Times New Roman" w:hAnsi="Times New Roman" w:cs="Times New Roman"/>
          <w:color w:val="000000"/>
          <w:sz w:val="28"/>
          <w:szCs w:val="28"/>
          <w:lang w:eastAsia="ru-RU"/>
        </w:rPr>
        <w:t xml:space="preserve"> – средний расход машинного времени при применении соответственно базового и нового ПО.</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4040" w:dyaOrig="380">
                <v:shape id="_x0000_i1097" type="#_x0000_t75" style="width:201.75pt;height:21.75pt" o:ole="">
                  <v:imagedata r:id="rId172" o:title=""/>
                </v:shape>
                <o:OLEObject Type="Embed" ProgID="Equation.DSMT4" ShapeID="_x0000_i1097" DrawAspect="Content" ObjectID="_1524996612" r:id="rId173"/>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Таким образом, по формуле (7.28) определим экономию затрат на оплату машинного времени в расчете на выполненный объем работ:</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4280" w:dyaOrig="380">
                <v:shape id="_x0000_i1098" type="#_x0000_t75" style="width:3in;height:21.75pt" o:ole="">
                  <v:imagedata r:id="rId174" o:title=""/>
                </v:shape>
                <o:OLEObject Type="Embed" ProgID="Equation.DSMT4" ShapeID="_x0000_i1098" DrawAspect="Content" ObjectID="_1524996613" r:id="rId175"/>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Общая годовая экономия текущих затрат, связанных с использованием нового ПО является важным фактором, влияющим в дальнейшем на расчеты, производимые в данном разделе и вычисляется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1600" w:dyaOrig="380">
                <v:shape id="_x0000_i1099" type="#_x0000_t75" style="width:79.5pt;height:21.75pt" o:ole="">
                  <v:imagedata r:id="rId176" o:title=""/>
                </v:shape>
                <o:OLEObject Type="Embed" ProgID="Equation.DSMT4" ShapeID="_x0000_i1099" DrawAspect="Content" ObjectID="_1524996614" r:id="rId177"/>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(7.30)</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Подставляя ранее полученные значения в формулу (7.30), получим:</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5740" w:dyaOrig="380">
                <v:shape id="_x0000_i1100" type="#_x0000_t75" style="width:4in;height:21.75pt" o:ole="">
                  <v:imagedata r:id="rId178" o:title=""/>
                </v:shape>
                <o:OLEObject Type="Embed" ProgID="Equation.DSMT4" ShapeID="_x0000_i1100" DrawAspect="Content" ObjectID="_1524996615" r:id="rId179"/>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Внедрение нового ПО позволит заказчику сэкономить на текущих затратах 131 579 651 рубля, то есть практически получить на эту сумму дополнительную прибыль. Для заказчика в качестве экономического эффекта выступает лишь чистая прибыль – дополнительная прибыль, остающаяся в его распоряжении, которая определяется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2340" w:dyaOrig="720">
                <v:shape id="_x0000_i1101" type="#_x0000_t75" style="width:115.5pt;height:36pt" o:ole="">
                  <v:imagedata r:id="rId180" o:title=""/>
                </v:shape>
                <o:OLEObject Type="Embed" ProgID="Equation.DSMT4" ShapeID="_x0000_i1101" DrawAspect="Content" ObjectID="_1524996616" r:id="rId181"/>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(7.31)</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п</w:t>
      </w:r>
      <w:r w:rsidRPr="00CE5E13">
        <w:rPr>
          <w:rFonts w:ascii="Times New Roman" w:eastAsia="Times New Roman" w:hAnsi="Times New Roman" w:cs="Times New Roman"/>
          <w:color w:val="000000"/>
          <w:sz w:val="28"/>
          <w:szCs w:val="28"/>
          <w:lang w:eastAsia="ru-RU"/>
        </w:rPr>
        <w:t xml:space="preserve"> – ставка налога на прибыль (18%).</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6500" w:dyaOrig="720">
                <v:shape id="_x0000_i1102" type="#_x0000_t75" style="width:324pt;height:36pt" o:ole="">
                  <v:imagedata r:id="rId182" o:title=""/>
                </v:shape>
                <o:OLEObject Type="Embed" ProgID="Equation.DSMT4" ShapeID="_x0000_i1102" DrawAspect="Content" ObjectID="_1524996617" r:id="rId183"/>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 xml:space="preserve">В процессе использования нового ПО чистая прибыль в конечном итоге </w:t>
      </w:r>
      <w:r w:rsidRPr="00CE5E13">
        <w:rPr>
          <w:rFonts w:ascii="Times New Roman" w:eastAsia="Times New Roman" w:hAnsi="Times New Roman" w:cs="Times New Roman"/>
          <w:color w:val="000000"/>
          <w:sz w:val="28"/>
          <w:szCs w:val="28"/>
          <w:lang w:eastAsia="ru-RU"/>
        </w:rPr>
        <w:lastRenderedPageBreak/>
        <w:t>возмещает капитальные затраты. Однако полученные при этом суммы результатов (прибыли) и затрат (капитальных вложений) по годам приводят к единому времени – расчетному году (за расчетный год принят 2016 год) путем умножения результатов и затрат за каждый год на коэффициент дисконтирования α</w:t>
      </w:r>
      <w:r w:rsidRPr="00CE5E13">
        <w:rPr>
          <w:rFonts w:ascii="Times New Roman" w:eastAsia="Times New Roman" w:hAnsi="Times New Roman" w:cs="Times New Roman"/>
          <w:i/>
          <w:color w:val="000000"/>
          <w:sz w:val="28"/>
          <w:szCs w:val="28"/>
          <w:vertAlign w:val="subscript"/>
          <w:lang w:eastAsia="ru-RU"/>
        </w:rPr>
        <w:t>t</w:t>
      </w:r>
      <w:r w:rsidRPr="00CE5E13">
        <w:rPr>
          <w:rFonts w:ascii="Times New Roman" w:eastAsia="Times New Roman" w:hAnsi="Times New Roman" w:cs="Times New Roman"/>
          <w:color w:val="000000"/>
          <w:sz w:val="28"/>
          <w:szCs w:val="28"/>
          <w:lang w:eastAsia="ru-RU"/>
        </w:rPr>
        <w:t>, который рассчитывается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1740" w:dyaOrig="460">
                <v:shape id="_x0000_i1103" type="#_x0000_t75" style="width:86.25pt;height:21.75pt" o:ole="">
                  <v:imagedata r:id="rId184" o:title=""/>
                </v:shape>
                <o:OLEObject Type="Embed" ProgID="Equation.DSMT4" ShapeID="_x0000_i1103" DrawAspect="Content" ObjectID="_1524996618" r:id="rId185"/>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(7.3</w:t>
            </w:r>
            <w:r w:rsidRPr="00CE5E13">
              <w:rPr>
                <w:rFonts w:ascii="Times New Roman" w:eastAsia="Times New Roman" w:hAnsi="Times New Roman"/>
                <w:color w:val="000000"/>
                <w:sz w:val="28"/>
                <w:szCs w:val="28"/>
                <w:lang w:val="en-US"/>
              </w:rPr>
              <w:t>2</w:t>
            </w:r>
            <w:r w:rsidRPr="00CE5E13">
              <w:rPr>
                <w:rFonts w:ascii="Times New Roman" w:eastAsia="Times New Roman" w:hAnsi="Times New Roman"/>
                <w:color w:val="000000"/>
                <w:sz w:val="28"/>
                <w:szCs w:val="28"/>
              </w:rPr>
              <w:t>)</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r>
      <w:r w:rsidRPr="00CE5E13">
        <w:rPr>
          <w:rFonts w:ascii="Times New Roman" w:eastAsia="Times New Roman" w:hAnsi="Times New Roman" w:cs="Times New Roman"/>
          <w:i/>
          <w:color w:val="000000"/>
          <w:sz w:val="28"/>
          <w:szCs w:val="28"/>
          <w:lang w:val="en-US" w:eastAsia="ru-RU"/>
        </w:rPr>
        <w:t>E</w:t>
      </w:r>
      <w:r w:rsidRPr="00CE5E13">
        <w:rPr>
          <w:rFonts w:ascii="Times New Roman" w:eastAsia="Times New Roman" w:hAnsi="Times New Roman" w:cs="Times New Roman"/>
          <w:color w:val="000000"/>
          <w:sz w:val="28"/>
          <w:szCs w:val="28"/>
          <w:lang w:eastAsia="ru-RU"/>
        </w:rPr>
        <w:t xml:space="preserve"> – норматив приведения разновременных затрат и результатов (</w:t>
      </w:r>
      <w:r w:rsidRPr="00CE5E13">
        <w:rPr>
          <w:rFonts w:ascii="Times New Roman" w:eastAsia="Times New Roman" w:hAnsi="Times New Roman" w:cs="Times New Roman"/>
          <w:color w:val="000000"/>
          <w:sz w:val="28"/>
          <w:szCs w:val="28"/>
          <w:lang w:val="en-US" w:eastAsia="ru-RU"/>
        </w:rPr>
        <w:t>c</w:t>
      </w:r>
      <w:r w:rsidRPr="00CE5E13">
        <w:rPr>
          <w:rFonts w:ascii="Times New Roman" w:eastAsia="Times New Roman" w:hAnsi="Times New Roman" w:cs="Times New Roman"/>
          <w:color w:val="000000"/>
          <w:sz w:val="28"/>
          <w:szCs w:val="28"/>
          <w:lang w:eastAsia="ru-RU"/>
        </w:rPr>
        <w:t xml:space="preserve"> учётом безрисковой ставки процента по валютным депозитам, уровня инфляции, роста спроса и стабильности дохода примем </w:t>
      </w:r>
      <w:r w:rsidRPr="00CE5E13">
        <w:rPr>
          <w:rFonts w:ascii="Times New Roman" w:eastAsia="Times New Roman" w:hAnsi="Times New Roman" w:cs="Times New Roman"/>
          <w:i/>
          <w:color w:val="000000"/>
          <w:sz w:val="28"/>
          <w:szCs w:val="28"/>
          <w:lang w:val="en-US" w:eastAsia="ru-RU"/>
        </w:rPr>
        <w:t>E</w:t>
      </w:r>
      <w:r w:rsidRPr="00CE5E13">
        <w:rPr>
          <w:rFonts w:ascii="Times New Roman" w:eastAsia="Times New Roman" w:hAnsi="Times New Roman" w:cs="Times New Roman"/>
          <w:color w:val="000000"/>
          <w:sz w:val="28"/>
          <w:szCs w:val="28"/>
          <w:lang w:eastAsia="ru-RU"/>
        </w:rPr>
        <w:t xml:space="preserve"> = 24%);</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r>
      <w:r w:rsidRPr="00CE5E13">
        <w:rPr>
          <w:rFonts w:ascii="Times New Roman" w:eastAsia="Times New Roman" w:hAnsi="Times New Roman" w:cs="Times New Roman"/>
          <w:i/>
          <w:color w:val="000000"/>
          <w:sz w:val="28"/>
          <w:szCs w:val="28"/>
          <w:lang w:val="en-US" w:eastAsia="ru-RU"/>
        </w:rPr>
        <w:t>t</w:t>
      </w:r>
      <w:r w:rsidRPr="00CE5E13">
        <w:rPr>
          <w:rFonts w:ascii="Times New Roman" w:eastAsia="Times New Roman" w:hAnsi="Times New Roman" w:cs="Times New Roman"/>
          <w:color w:val="000000"/>
          <w:sz w:val="28"/>
          <w:szCs w:val="28"/>
          <w:lang w:eastAsia="ru-RU"/>
        </w:rPr>
        <w:t xml:space="preserve"> – номер года, результаты и затраты которого приводятся к расчётному (2016 год – 1, 2017 год – 2, 2018 год – 3, 2019 год – 4);</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r>
      <w:r w:rsidRPr="00CE5E13">
        <w:rPr>
          <w:rFonts w:ascii="Times New Roman" w:eastAsia="Times New Roman" w:hAnsi="Times New Roman" w:cs="Times New Roman"/>
          <w:i/>
          <w:color w:val="000000"/>
          <w:sz w:val="28"/>
          <w:szCs w:val="28"/>
          <w:lang w:val="en-US" w:eastAsia="ru-RU"/>
        </w:rPr>
        <w:t>t</w:t>
      </w:r>
      <w:r w:rsidRPr="00CE5E13">
        <w:rPr>
          <w:rFonts w:ascii="Times New Roman" w:eastAsia="Times New Roman" w:hAnsi="Times New Roman" w:cs="Times New Roman"/>
          <w:i/>
          <w:color w:val="000000"/>
          <w:sz w:val="28"/>
          <w:szCs w:val="28"/>
          <w:vertAlign w:val="subscript"/>
          <w:lang w:val="en-US" w:eastAsia="ru-RU"/>
        </w:rPr>
        <w:t>p</w:t>
      </w:r>
      <w:r w:rsidRPr="00CE5E13">
        <w:rPr>
          <w:rFonts w:ascii="Times New Roman" w:eastAsia="Times New Roman" w:hAnsi="Times New Roman" w:cs="Times New Roman"/>
          <w:color w:val="000000"/>
          <w:sz w:val="28"/>
          <w:szCs w:val="28"/>
          <w:lang w:eastAsia="ru-RU"/>
        </w:rPr>
        <w:t xml:space="preserve"> – номер расчётного года (2016).</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Таким образом, получим следующие значения коэффициентов дисконтирования:</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center"/>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 xml:space="preserve">2016 год: </w:t>
      </w:r>
      <w:r w:rsidRPr="00CE5E13">
        <w:rPr>
          <w:rFonts w:ascii="Times New Roman" w:eastAsia="Times New Roman" w:hAnsi="Times New Roman" w:cs="Times New Roman"/>
          <w:color w:val="000000"/>
          <w:position w:val="-12"/>
          <w:sz w:val="28"/>
          <w:szCs w:val="28"/>
          <w:lang w:eastAsia="ru-RU"/>
        </w:rPr>
        <w:object w:dxaOrig="2960" w:dyaOrig="440">
          <v:shape id="_x0000_i1104" type="#_x0000_t75" style="width:151.5pt;height:21.75pt" o:ole="">
            <v:imagedata r:id="rId186" o:title=""/>
          </v:shape>
          <o:OLEObject Type="Embed" ProgID="Equation.DSMT4" ShapeID="_x0000_i1104" DrawAspect="Content" ObjectID="_1524996619" r:id="rId187"/>
        </w:object>
      </w:r>
      <w:r w:rsidRPr="00CE5E13">
        <w:rPr>
          <w:rFonts w:ascii="Times New Roman" w:eastAsia="Times New Roman" w:hAnsi="Times New Roman" w:cs="Times New Roman"/>
          <w:color w:val="000000"/>
          <w:sz w:val="28"/>
          <w:szCs w:val="28"/>
          <w:lang w:val="en-US" w:eastAsia="ru-RU"/>
        </w:rPr>
        <w:t> </w:t>
      </w:r>
    </w:p>
    <w:p w:rsidR="00043E43" w:rsidRPr="00CE5E13" w:rsidRDefault="00043E43" w:rsidP="00043E43">
      <w:pPr>
        <w:widowControl w:val="0"/>
        <w:spacing w:after="0" w:line="240" w:lineRule="auto"/>
        <w:ind w:firstLine="708"/>
        <w:jc w:val="center"/>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 xml:space="preserve">2017 год: </w:t>
      </w:r>
      <w:r w:rsidRPr="00CE5E13">
        <w:rPr>
          <w:rFonts w:ascii="Times New Roman" w:eastAsia="Times New Roman" w:hAnsi="Times New Roman" w:cs="Times New Roman"/>
          <w:color w:val="000000"/>
          <w:position w:val="-12"/>
          <w:sz w:val="28"/>
          <w:szCs w:val="28"/>
          <w:lang w:eastAsia="ru-RU"/>
        </w:rPr>
        <w:object w:dxaOrig="3060" w:dyaOrig="440">
          <v:shape id="_x0000_i1105" type="#_x0000_t75" style="width:151.5pt;height:21.75pt" o:ole="">
            <v:imagedata r:id="rId188" o:title=""/>
          </v:shape>
          <o:OLEObject Type="Embed" ProgID="Equation.DSMT4" ShapeID="_x0000_i1105" DrawAspect="Content" ObjectID="_1524996620" r:id="rId189"/>
        </w:object>
      </w:r>
    </w:p>
    <w:p w:rsidR="00043E43" w:rsidRPr="00CE5E13" w:rsidRDefault="00043E43" w:rsidP="00043E43">
      <w:pPr>
        <w:widowControl w:val="0"/>
        <w:spacing w:after="0" w:line="240" w:lineRule="auto"/>
        <w:ind w:firstLine="708"/>
        <w:jc w:val="center"/>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 xml:space="preserve">2018 год: </w:t>
      </w:r>
      <w:r w:rsidRPr="00CE5E13">
        <w:rPr>
          <w:rFonts w:ascii="Times New Roman" w:eastAsia="Times New Roman" w:hAnsi="Times New Roman" w:cs="Times New Roman"/>
          <w:color w:val="000000"/>
          <w:position w:val="-12"/>
          <w:sz w:val="28"/>
          <w:szCs w:val="28"/>
          <w:lang w:eastAsia="ru-RU"/>
        </w:rPr>
        <w:object w:dxaOrig="3060" w:dyaOrig="440">
          <v:shape id="_x0000_i1106" type="#_x0000_t75" style="width:151.5pt;height:21.75pt" o:ole="">
            <v:imagedata r:id="rId190" o:title=""/>
          </v:shape>
          <o:OLEObject Type="Embed" ProgID="Equation.DSMT4" ShapeID="_x0000_i1106" DrawAspect="Content" ObjectID="_1524996621" r:id="rId191"/>
        </w:object>
      </w:r>
    </w:p>
    <w:p w:rsidR="00043E43" w:rsidRPr="00CE5E13" w:rsidRDefault="00043E43" w:rsidP="00043E43">
      <w:pPr>
        <w:widowControl w:val="0"/>
        <w:spacing w:after="0" w:line="240" w:lineRule="auto"/>
        <w:ind w:firstLine="708"/>
        <w:jc w:val="center"/>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 xml:space="preserve">2019 год: </w:t>
      </w:r>
      <w:r w:rsidRPr="00CE5E13">
        <w:rPr>
          <w:rFonts w:ascii="Times New Roman" w:eastAsia="Times New Roman" w:hAnsi="Times New Roman" w:cs="Times New Roman"/>
          <w:color w:val="000000"/>
          <w:position w:val="-12"/>
          <w:sz w:val="28"/>
          <w:szCs w:val="28"/>
          <w:lang w:eastAsia="ru-RU"/>
        </w:rPr>
        <w:object w:dxaOrig="3060" w:dyaOrig="440">
          <v:shape id="_x0000_i1107" type="#_x0000_t75" style="width:151.5pt;height:21.75pt" o:ole="">
            <v:imagedata r:id="rId192" o:title=""/>
          </v:shape>
          <o:OLEObject Type="Embed" ProgID="Equation.DSMT4" ShapeID="_x0000_i1107" DrawAspect="Content" ObjectID="_1524996622" r:id="rId193"/>
        </w:objec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Сведем данные расчета экономического эффекта в таблицу 7.5.</w:t>
      </w:r>
    </w:p>
    <w:p w:rsidR="00043E43" w:rsidRPr="00CE5E13" w:rsidRDefault="00043E43" w:rsidP="00043E43">
      <w:pPr>
        <w:widowControl w:val="0"/>
        <w:spacing w:after="0" w:line="240" w:lineRule="auto"/>
        <w:ind w:firstLine="708"/>
        <w:jc w:val="center"/>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Таблица 7.5 – Расчет экономического эффекта от использования нового ПС</w:t>
      </w:r>
    </w:p>
    <w:tbl>
      <w:tblPr>
        <w:tblW w:w="4907" w:type="pct"/>
        <w:tblInd w:w="-10" w:type="dxa"/>
        <w:tblLayout w:type="fixed"/>
        <w:tblCellMar>
          <w:left w:w="57" w:type="dxa"/>
          <w:right w:w="57" w:type="dxa"/>
        </w:tblCellMar>
        <w:tblLook w:val="04A0" w:firstRow="1" w:lastRow="0" w:firstColumn="1" w:lastColumn="0" w:noHBand="0" w:noVBand="1"/>
      </w:tblPr>
      <w:tblGrid>
        <w:gridCol w:w="3147"/>
        <w:gridCol w:w="795"/>
        <w:gridCol w:w="1169"/>
        <w:gridCol w:w="134"/>
        <w:gridCol w:w="1383"/>
        <w:gridCol w:w="1369"/>
        <w:gridCol w:w="42"/>
        <w:gridCol w:w="1121"/>
      </w:tblGrid>
      <w:tr w:rsidR="00043E43" w:rsidRPr="00CE5E13" w:rsidTr="0079682E">
        <w:trPr>
          <w:trHeight w:val="226"/>
        </w:trPr>
        <w:tc>
          <w:tcPr>
            <w:tcW w:w="1718" w:type="pct"/>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Показатели</w:t>
            </w:r>
          </w:p>
        </w:tc>
        <w:tc>
          <w:tcPr>
            <w:tcW w:w="434" w:type="pct"/>
            <w:vMerge w:val="restart"/>
            <w:tcBorders>
              <w:top w:val="single" w:sz="4" w:space="0" w:color="auto"/>
              <w:left w:val="single" w:sz="4" w:space="0" w:color="auto"/>
              <w:bottom w:val="single" w:sz="8" w:space="0" w:color="000000"/>
              <w:right w:val="single" w:sz="4"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Ед. изм.</w:t>
            </w:r>
          </w:p>
        </w:tc>
        <w:tc>
          <w:tcPr>
            <w:tcW w:w="2848" w:type="pct"/>
            <w:gridSpan w:val="6"/>
            <w:tcBorders>
              <w:top w:val="single" w:sz="8" w:space="0" w:color="auto"/>
              <w:left w:val="single" w:sz="4" w:space="0" w:color="auto"/>
              <w:bottom w:val="single" w:sz="8" w:space="0" w:color="auto"/>
              <w:right w:val="single" w:sz="8" w:space="0" w:color="000000"/>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Годы</w:t>
            </w:r>
          </w:p>
        </w:tc>
      </w:tr>
      <w:tr w:rsidR="00043E43" w:rsidRPr="00CE5E13" w:rsidTr="0079682E">
        <w:trPr>
          <w:trHeight w:val="103"/>
        </w:trPr>
        <w:tc>
          <w:tcPr>
            <w:tcW w:w="1718" w:type="pct"/>
            <w:vMerge/>
            <w:tcBorders>
              <w:top w:val="single" w:sz="8" w:space="0" w:color="auto"/>
              <w:left w:val="single" w:sz="8" w:space="0" w:color="auto"/>
              <w:bottom w:val="single" w:sz="8" w:space="0" w:color="000000"/>
              <w:right w:val="single" w:sz="4" w:space="0" w:color="auto"/>
            </w:tcBorders>
            <w:vAlign w:val="center"/>
            <w:hideMark/>
          </w:tcPr>
          <w:p w:rsidR="00043E43" w:rsidRPr="006E0814" w:rsidRDefault="00043E43" w:rsidP="00043E43">
            <w:pPr>
              <w:widowControl w:val="0"/>
              <w:spacing w:after="0" w:line="240" w:lineRule="auto"/>
              <w:rPr>
                <w:rFonts w:ascii="Times New Roman" w:eastAsia="Calibri" w:hAnsi="Times New Roman" w:cs="Times New Roman"/>
                <w:sz w:val="24"/>
                <w:szCs w:val="24"/>
              </w:rPr>
            </w:pPr>
          </w:p>
        </w:tc>
        <w:tc>
          <w:tcPr>
            <w:tcW w:w="434" w:type="pct"/>
            <w:vMerge/>
            <w:tcBorders>
              <w:top w:val="nil"/>
              <w:left w:val="single" w:sz="4" w:space="0" w:color="auto"/>
              <w:bottom w:val="single" w:sz="8" w:space="0" w:color="000000"/>
              <w:right w:val="single" w:sz="4" w:space="0" w:color="auto"/>
            </w:tcBorders>
            <w:vAlign w:val="center"/>
            <w:hideMark/>
          </w:tcPr>
          <w:p w:rsidR="00043E43" w:rsidRPr="006E0814" w:rsidRDefault="00043E43" w:rsidP="00043E43">
            <w:pPr>
              <w:widowControl w:val="0"/>
              <w:spacing w:after="0" w:line="240" w:lineRule="auto"/>
              <w:rPr>
                <w:rFonts w:ascii="Times New Roman" w:eastAsia="Calibri" w:hAnsi="Times New Roman" w:cs="Times New Roman"/>
                <w:sz w:val="24"/>
                <w:szCs w:val="24"/>
              </w:rPr>
            </w:pPr>
          </w:p>
        </w:tc>
        <w:tc>
          <w:tcPr>
            <w:tcW w:w="711" w:type="pct"/>
            <w:gridSpan w:val="2"/>
            <w:tcBorders>
              <w:top w:val="nil"/>
              <w:left w:val="single" w:sz="4" w:space="0" w:color="auto"/>
              <w:bottom w:val="single" w:sz="8" w:space="0" w:color="auto"/>
              <w:right w:val="single" w:sz="4"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lang w:val="en-US"/>
              </w:rPr>
              <w:t>201</w:t>
            </w:r>
            <w:r w:rsidRPr="006E0814">
              <w:rPr>
                <w:rFonts w:ascii="Times New Roman" w:eastAsia="Calibri" w:hAnsi="Times New Roman" w:cs="Times New Roman"/>
                <w:sz w:val="24"/>
                <w:szCs w:val="24"/>
              </w:rPr>
              <w:t>6</w:t>
            </w:r>
          </w:p>
        </w:tc>
        <w:tc>
          <w:tcPr>
            <w:tcW w:w="754" w:type="pct"/>
            <w:tcBorders>
              <w:top w:val="nil"/>
              <w:left w:val="single" w:sz="4" w:space="0" w:color="auto"/>
              <w:bottom w:val="single" w:sz="8" w:space="0" w:color="auto"/>
              <w:right w:val="single" w:sz="4"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lang w:val="en-US"/>
              </w:rPr>
              <w:t>201</w:t>
            </w:r>
            <w:r w:rsidRPr="006E0814">
              <w:rPr>
                <w:rFonts w:ascii="Times New Roman" w:eastAsia="Calibri" w:hAnsi="Times New Roman" w:cs="Times New Roman"/>
                <w:sz w:val="24"/>
                <w:szCs w:val="24"/>
              </w:rPr>
              <w:t>7</w:t>
            </w:r>
          </w:p>
        </w:tc>
        <w:tc>
          <w:tcPr>
            <w:tcW w:w="747" w:type="pct"/>
            <w:tcBorders>
              <w:top w:val="nil"/>
              <w:left w:val="single" w:sz="4" w:space="0" w:color="auto"/>
              <w:bottom w:val="single" w:sz="8"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lang w:val="en-US"/>
              </w:rPr>
              <w:t>201</w:t>
            </w:r>
            <w:r w:rsidRPr="006E0814">
              <w:rPr>
                <w:rFonts w:ascii="Times New Roman" w:eastAsia="Calibri" w:hAnsi="Times New Roman" w:cs="Times New Roman"/>
                <w:sz w:val="24"/>
                <w:szCs w:val="24"/>
              </w:rPr>
              <w:t>8</w:t>
            </w:r>
          </w:p>
        </w:tc>
        <w:tc>
          <w:tcPr>
            <w:tcW w:w="635" w:type="pct"/>
            <w:gridSpan w:val="2"/>
            <w:tcBorders>
              <w:top w:val="nil"/>
              <w:left w:val="nil"/>
              <w:bottom w:val="single" w:sz="8"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lang w:val="en-US"/>
              </w:rPr>
              <w:t>201</w:t>
            </w:r>
            <w:r w:rsidRPr="006E0814">
              <w:rPr>
                <w:rFonts w:ascii="Times New Roman" w:eastAsia="Calibri" w:hAnsi="Times New Roman" w:cs="Times New Roman"/>
                <w:sz w:val="24"/>
                <w:szCs w:val="24"/>
              </w:rPr>
              <w:t>9</w:t>
            </w:r>
          </w:p>
        </w:tc>
      </w:tr>
      <w:tr w:rsidR="00043E43" w:rsidRPr="00CE5E13" w:rsidTr="0079682E">
        <w:trPr>
          <w:trHeight w:val="206"/>
        </w:trPr>
        <w:tc>
          <w:tcPr>
            <w:tcW w:w="1718" w:type="pct"/>
            <w:tcBorders>
              <w:top w:val="single" w:sz="8" w:space="0" w:color="auto"/>
              <w:left w:val="single" w:sz="8" w:space="0" w:color="auto"/>
              <w:bottom w:val="single" w:sz="8" w:space="0" w:color="auto"/>
              <w:right w:val="single" w:sz="4" w:space="0" w:color="auto"/>
            </w:tcBorders>
            <w:shd w:val="clear" w:color="auto" w:fill="auto"/>
            <w:vAlign w:val="center"/>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1</w:t>
            </w:r>
          </w:p>
        </w:tc>
        <w:tc>
          <w:tcPr>
            <w:tcW w:w="434" w:type="pct"/>
            <w:tcBorders>
              <w:top w:val="single" w:sz="8" w:space="0" w:color="auto"/>
              <w:left w:val="single" w:sz="4" w:space="0" w:color="auto"/>
              <w:bottom w:val="single" w:sz="8" w:space="0" w:color="auto"/>
              <w:right w:val="single" w:sz="4" w:space="0" w:color="auto"/>
            </w:tcBorders>
            <w:shd w:val="clear" w:color="auto" w:fill="auto"/>
            <w:vAlign w:val="center"/>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2</w:t>
            </w:r>
          </w:p>
        </w:tc>
        <w:tc>
          <w:tcPr>
            <w:tcW w:w="711" w:type="pct"/>
            <w:gridSpan w:val="2"/>
            <w:tcBorders>
              <w:top w:val="single" w:sz="8" w:space="0" w:color="auto"/>
              <w:left w:val="single" w:sz="4" w:space="0" w:color="auto"/>
              <w:bottom w:val="single" w:sz="8" w:space="0" w:color="auto"/>
              <w:right w:val="single" w:sz="4" w:space="0" w:color="auto"/>
            </w:tcBorders>
            <w:shd w:val="clear" w:color="auto" w:fill="auto"/>
            <w:vAlign w:val="center"/>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3</w:t>
            </w:r>
          </w:p>
        </w:tc>
        <w:tc>
          <w:tcPr>
            <w:tcW w:w="754" w:type="pct"/>
            <w:tcBorders>
              <w:top w:val="single" w:sz="8" w:space="0" w:color="auto"/>
              <w:left w:val="single" w:sz="4" w:space="0" w:color="auto"/>
              <w:bottom w:val="single" w:sz="8" w:space="0" w:color="auto"/>
              <w:right w:val="single" w:sz="4" w:space="0" w:color="auto"/>
            </w:tcBorders>
            <w:shd w:val="clear" w:color="auto" w:fill="auto"/>
            <w:vAlign w:val="center"/>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4</w:t>
            </w:r>
          </w:p>
        </w:tc>
        <w:tc>
          <w:tcPr>
            <w:tcW w:w="747" w:type="pct"/>
            <w:tcBorders>
              <w:top w:val="single" w:sz="8" w:space="0" w:color="auto"/>
              <w:left w:val="single" w:sz="4" w:space="0" w:color="auto"/>
              <w:bottom w:val="single" w:sz="8" w:space="0" w:color="auto"/>
              <w:right w:val="single" w:sz="8" w:space="0" w:color="000000"/>
            </w:tcBorders>
            <w:shd w:val="clear" w:color="auto" w:fill="auto"/>
            <w:vAlign w:val="center"/>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5</w:t>
            </w:r>
          </w:p>
        </w:tc>
        <w:tc>
          <w:tcPr>
            <w:tcW w:w="635" w:type="pct"/>
            <w:gridSpan w:val="2"/>
            <w:tcBorders>
              <w:top w:val="nil"/>
              <w:left w:val="nil"/>
              <w:bottom w:val="single" w:sz="8" w:space="0" w:color="auto"/>
              <w:right w:val="single" w:sz="8" w:space="0" w:color="auto"/>
            </w:tcBorders>
            <w:shd w:val="clear" w:color="auto" w:fill="auto"/>
            <w:vAlign w:val="center"/>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6</w:t>
            </w:r>
          </w:p>
        </w:tc>
      </w:tr>
      <w:tr w:rsidR="00043E43" w:rsidRPr="00CE5E13" w:rsidTr="0079682E">
        <w:trPr>
          <w:trHeight w:val="390"/>
        </w:trPr>
        <w:tc>
          <w:tcPr>
            <w:tcW w:w="5000" w:type="pct"/>
            <w:gridSpan w:val="8"/>
            <w:tcBorders>
              <w:top w:val="single" w:sz="8" w:space="0" w:color="auto"/>
              <w:left w:val="single" w:sz="8" w:space="0" w:color="auto"/>
              <w:bottom w:val="single" w:sz="8"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rPr>
                <w:rFonts w:ascii="Times New Roman" w:eastAsia="Calibri" w:hAnsi="Times New Roman" w:cs="Times New Roman"/>
                <w:i/>
                <w:iCs/>
                <w:sz w:val="24"/>
                <w:szCs w:val="24"/>
              </w:rPr>
            </w:pPr>
            <w:r w:rsidRPr="006E0814">
              <w:rPr>
                <w:rFonts w:ascii="Times New Roman" w:eastAsia="Calibri" w:hAnsi="Times New Roman" w:cs="Times New Roman"/>
                <w:i/>
                <w:iCs/>
                <w:sz w:val="24"/>
                <w:szCs w:val="24"/>
              </w:rPr>
              <w:t>Результаты:</w:t>
            </w:r>
          </w:p>
        </w:tc>
      </w:tr>
      <w:tr w:rsidR="00043E43" w:rsidRPr="00CE5E13" w:rsidTr="0079682E">
        <w:trPr>
          <w:trHeight w:val="390"/>
        </w:trPr>
        <w:tc>
          <w:tcPr>
            <w:tcW w:w="1718"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043E43" w:rsidRPr="006E0814" w:rsidRDefault="00043E43" w:rsidP="00043E43">
            <w:pPr>
              <w:widowControl w:val="0"/>
              <w:spacing w:after="0" w:line="240" w:lineRule="auto"/>
              <w:rPr>
                <w:rFonts w:ascii="Times New Roman" w:eastAsia="Calibri" w:hAnsi="Times New Roman" w:cs="Times New Roman"/>
                <w:sz w:val="24"/>
                <w:szCs w:val="24"/>
              </w:rPr>
            </w:pPr>
            <w:r w:rsidRPr="006E0814">
              <w:rPr>
                <w:rFonts w:ascii="Times New Roman" w:eastAsia="Calibri" w:hAnsi="Times New Roman" w:cs="Times New Roman"/>
                <w:sz w:val="24"/>
                <w:szCs w:val="24"/>
              </w:rPr>
              <w:t>Прирост прибыли за счет экономии затрат (</w:t>
            </w:r>
            <w:r w:rsidRPr="006E0814">
              <w:rPr>
                <w:rFonts w:ascii="Times New Roman" w:eastAsia="Calibri" w:hAnsi="Times New Roman" w:cs="Times New Roman"/>
                <w:iCs/>
                <w:sz w:val="24"/>
                <w:szCs w:val="24"/>
              </w:rPr>
              <w:t>П</w:t>
            </w:r>
            <w:r w:rsidRPr="006E0814">
              <w:rPr>
                <w:rFonts w:ascii="Times New Roman" w:eastAsia="Calibri" w:hAnsi="Times New Roman" w:cs="Times New Roman"/>
                <w:iCs/>
                <w:sz w:val="24"/>
                <w:szCs w:val="24"/>
                <w:vertAlign w:val="subscript"/>
              </w:rPr>
              <w:t>ч</w:t>
            </w:r>
            <w:r w:rsidRPr="006E0814">
              <w:rPr>
                <w:rFonts w:ascii="Times New Roman" w:eastAsia="Calibri" w:hAnsi="Times New Roman" w:cs="Times New Roman"/>
                <w:sz w:val="24"/>
                <w:szCs w:val="24"/>
              </w:rPr>
              <w:t>)</w:t>
            </w:r>
          </w:p>
        </w:tc>
        <w:tc>
          <w:tcPr>
            <w:tcW w:w="434" w:type="pct"/>
            <w:tcBorders>
              <w:top w:val="nil"/>
              <w:left w:val="nil"/>
              <w:bottom w:val="single" w:sz="8"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руб.</w:t>
            </w:r>
          </w:p>
        </w:tc>
        <w:tc>
          <w:tcPr>
            <w:tcW w:w="638" w:type="pct"/>
            <w:tcBorders>
              <w:top w:val="nil"/>
              <w:left w:val="nil"/>
              <w:bottom w:val="single" w:sz="8"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ind w:left="-53"/>
              <w:jc w:val="center"/>
              <w:rPr>
                <w:rFonts w:ascii="Times New Roman" w:eastAsia="Calibri" w:hAnsi="Times New Roman" w:cs="Times New Roman"/>
                <w:iCs/>
                <w:sz w:val="24"/>
                <w:szCs w:val="24"/>
              </w:rPr>
            </w:pPr>
          </w:p>
        </w:tc>
        <w:tc>
          <w:tcPr>
            <w:tcW w:w="828" w:type="pct"/>
            <w:gridSpan w:val="2"/>
            <w:tcBorders>
              <w:top w:val="nil"/>
              <w:left w:val="nil"/>
              <w:bottom w:val="single" w:sz="8" w:space="0" w:color="auto"/>
              <w:right w:val="single" w:sz="8" w:space="0" w:color="auto"/>
            </w:tcBorders>
            <w:shd w:val="clear" w:color="auto" w:fill="auto"/>
            <w:vAlign w:val="center"/>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107 895 314</w:t>
            </w:r>
          </w:p>
        </w:tc>
        <w:tc>
          <w:tcPr>
            <w:tcW w:w="770" w:type="pct"/>
            <w:gridSpan w:val="2"/>
            <w:tcBorders>
              <w:top w:val="nil"/>
              <w:left w:val="nil"/>
              <w:bottom w:val="single" w:sz="8" w:space="0" w:color="auto"/>
              <w:right w:val="single" w:sz="8" w:space="0" w:color="auto"/>
            </w:tcBorders>
            <w:shd w:val="clear" w:color="auto" w:fill="auto"/>
            <w:vAlign w:val="center"/>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107 895 314</w:t>
            </w:r>
          </w:p>
        </w:tc>
        <w:tc>
          <w:tcPr>
            <w:tcW w:w="612" w:type="pct"/>
            <w:tcBorders>
              <w:top w:val="nil"/>
              <w:left w:val="nil"/>
              <w:bottom w:val="single" w:sz="8" w:space="0" w:color="auto"/>
              <w:right w:val="single" w:sz="8" w:space="0" w:color="auto"/>
            </w:tcBorders>
            <w:shd w:val="clear" w:color="auto" w:fill="auto"/>
            <w:vAlign w:val="center"/>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107 895 314</w:t>
            </w:r>
          </w:p>
        </w:tc>
      </w:tr>
      <w:tr w:rsidR="00043E43" w:rsidRPr="00CE5E13" w:rsidTr="0079682E">
        <w:trPr>
          <w:trHeight w:val="390"/>
        </w:trPr>
        <w:tc>
          <w:tcPr>
            <w:tcW w:w="1718"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043E43" w:rsidRPr="006E0814" w:rsidRDefault="00043E43" w:rsidP="00043E43">
            <w:pPr>
              <w:widowControl w:val="0"/>
              <w:spacing w:after="0" w:line="240" w:lineRule="auto"/>
              <w:rPr>
                <w:rFonts w:ascii="Times New Roman" w:eastAsia="Calibri" w:hAnsi="Times New Roman" w:cs="Times New Roman"/>
                <w:sz w:val="24"/>
                <w:szCs w:val="24"/>
              </w:rPr>
            </w:pPr>
            <w:r w:rsidRPr="006E0814">
              <w:rPr>
                <w:rFonts w:ascii="Times New Roman" w:eastAsia="Calibri" w:hAnsi="Times New Roman" w:cs="Times New Roman"/>
                <w:sz w:val="24"/>
                <w:szCs w:val="24"/>
              </w:rPr>
              <w:t>То же с учетом фактора времени</w:t>
            </w:r>
          </w:p>
        </w:tc>
        <w:tc>
          <w:tcPr>
            <w:tcW w:w="434" w:type="pct"/>
            <w:tcBorders>
              <w:top w:val="nil"/>
              <w:left w:val="nil"/>
              <w:bottom w:val="single" w:sz="8"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руб.</w:t>
            </w:r>
          </w:p>
        </w:tc>
        <w:tc>
          <w:tcPr>
            <w:tcW w:w="638" w:type="pct"/>
            <w:tcBorders>
              <w:top w:val="nil"/>
              <w:left w:val="nil"/>
              <w:bottom w:val="single" w:sz="8"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p>
        </w:tc>
        <w:tc>
          <w:tcPr>
            <w:tcW w:w="828" w:type="pct"/>
            <w:gridSpan w:val="2"/>
            <w:tcBorders>
              <w:top w:val="nil"/>
              <w:left w:val="nil"/>
              <w:bottom w:val="single" w:sz="8" w:space="0" w:color="auto"/>
              <w:right w:val="single" w:sz="8" w:space="0" w:color="auto"/>
            </w:tcBorders>
            <w:shd w:val="clear" w:color="auto" w:fill="auto"/>
            <w:vAlign w:val="center"/>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87</w:t>
            </w:r>
            <w:r w:rsidRPr="006E0814">
              <w:rPr>
                <w:rFonts w:ascii="Times New Roman" w:eastAsia="Calibri" w:hAnsi="Times New Roman" w:cs="Times New Roman"/>
                <w:iCs/>
                <w:sz w:val="24"/>
                <w:szCs w:val="24"/>
                <w:lang w:val="en-US"/>
              </w:rPr>
              <w:t xml:space="preserve"> </w:t>
            </w:r>
            <w:r w:rsidRPr="006E0814">
              <w:rPr>
                <w:rFonts w:ascii="Times New Roman" w:eastAsia="Calibri" w:hAnsi="Times New Roman" w:cs="Times New Roman"/>
                <w:iCs/>
                <w:sz w:val="24"/>
                <w:szCs w:val="24"/>
              </w:rPr>
              <w:t>012</w:t>
            </w:r>
            <w:r w:rsidRPr="006E0814">
              <w:rPr>
                <w:rFonts w:ascii="Times New Roman" w:eastAsia="Calibri" w:hAnsi="Times New Roman" w:cs="Times New Roman"/>
                <w:iCs/>
                <w:sz w:val="24"/>
                <w:szCs w:val="24"/>
                <w:lang w:val="en-US"/>
              </w:rPr>
              <w:t xml:space="preserve"> </w:t>
            </w:r>
            <w:r w:rsidRPr="006E0814">
              <w:rPr>
                <w:rFonts w:ascii="Times New Roman" w:eastAsia="Calibri" w:hAnsi="Times New Roman" w:cs="Times New Roman"/>
                <w:iCs/>
                <w:sz w:val="24"/>
                <w:szCs w:val="24"/>
              </w:rPr>
              <w:t>350</w:t>
            </w:r>
          </w:p>
        </w:tc>
        <w:tc>
          <w:tcPr>
            <w:tcW w:w="770" w:type="pct"/>
            <w:gridSpan w:val="2"/>
            <w:tcBorders>
              <w:top w:val="nil"/>
              <w:left w:val="nil"/>
              <w:bottom w:val="single" w:sz="8" w:space="0" w:color="auto"/>
              <w:right w:val="single" w:sz="8" w:space="0" w:color="auto"/>
            </w:tcBorders>
            <w:shd w:val="clear" w:color="auto" w:fill="auto"/>
            <w:vAlign w:val="center"/>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70</w:t>
            </w:r>
            <w:r w:rsidRPr="006E0814">
              <w:rPr>
                <w:rFonts w:ascii="Times New Roman" w:eastAsia="Calibri" w:hAnsi="Times New Roman" w:cs="Times New Roman"/>
                <w:iCs/>
                <w:sz w:val="24"/>
                <w:szCs w:val="24"/>
                <w:lang w:val="en-US"/>
              </w:rPr>
              <w:t xml:space="preserve"> </w:t>
            </w:r>
            <w:r w:rsidRPr="006E0814">
              <w:rPr>
                <w:rFonts w:ascii="Times New Roman" w:eastAsia="Calibri" w:hAnsi="Times New Roman" w:cs="Times New Roman"/>
                <w:iCs/>
                <w:sz w:val="24"/>
                <w:szCs w:val="24"/>
              </w:rPr>
              <w:t>171</w:t>
            </w:r>
            <w:r w:rsidRPr="006E0814">
              <w:rPr>
                <w:rFonts w:ascii="Times New Roman" w:eastAsia="Calibri" w:hAnsi="Times New Roman" w:cs="Times New Roman"/>
                <w:iCs/>
                <w:sz w:val="24"/>
                <w:szCs w:val="24"/>
                <w:lang w:val="en-US"/>
              </w:rPr>
              <w:t xml:space="preserve"> </w:t>
            </w:r>
            <w:r w:rsidRPr="006E0814">
              <w:rPr>
                <w:rFonts w:ascii="Times New Roman" w:eastAsia="Calibri" w:hAnsi="Times New Roman" w:cs="Times New Roman"/>
                <w:iCs/>
                <w:sz w:val="24"/>
                <w:szCs w:val="24"/>
              </w:rPr>
              <w:t>250</w:t>
            </w:r>
          </w:p>
        </w:tc>
        <w:tc>
          <w:tcPr>
            <w:tcW w:w="612" w:type="pct"/>
            <w:tcBorders>
              <w:top w:val="nil"/>
              <w:left w:val="nil"/>
              <w:bottom w:val="single" w:sz="8" w:space="0" w:color="auto"/>
              <w:right w:val="single" w:sz="8" w:space="0" w:color="auto"/>
            </w:tcBorders>
            <w:shd w:val="clear" w:color="auto" w:fill="auto"/>
            <w:vAlign w:val="center"/>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56</w:t>
            </w:r>
            <w:r w:rsidRPr="006E0814">
              <w:rPr>
                <w:rFonts w:ascii="Times New Roman" w:eastAsia="Calibri" w:hAnsi="Times New Roman" w:cs="Times New Roman"/>
                <w:iCs/>
                <w:sz w:val="24"/>
                <w:szCs w:val="24"/>
                <w:lang w:val="en-US"/>
              </w:rPr>
              <w:t xml:space="preserve"> </w:t>
            </w:r>
            <w:r w:rsidRPr="006E0814">
              <w:rPr>
                <w:rFonts w:ascii="Times New Roman" w:eastAsia="Calibri" w:hAnsi="Times New Roman" w:cs="Times New Roman"/>
                <w:iCs/>
                <w:sz w:val="24"/>
                <w:szCs w:val="24"/>
              </w:rPr>
              <w:t>589</w:t>
            </w:r>
            <w:r w:rsidRPr="006E0814">
              <w:rPr>
                <w:rFonts w:ascii="Times New Roman" w:eastAsia="Calibri" w:hAnsi="Times New Roman" w:cs="Times New Roman"/>
                <w:iCs/>
                <w:sz w:val="24"/>
                <w:szCs w:val="24"/>
                <w:lang w:val="en-US"/>
              </w:rPr>
              <w:t xml:space="preserve"> </w:t>
            </w:r>
            <w:r w:rsidRPr="006E0814">
              <w:rPr>
                <w:rFonts w:ascii="Times New Roman" w:eastAsia="Calibri" w:hAnsi="Times New Roman" w:cs="Times New Roman"/>
                <w:iCs/>
                <w:sz w:val="24"/>
                <w:szCs w:val="24"/>
              </w:rPr>
              <w:t>718</w:t>
            </w:r>
          </w:p>
        </w:tc>
      </w:tr>
      <w:tr w:rsidR="00043E43" w:rsidRPr="00CE5E13" w:rsidTr="0079682E">
        <w:trPr>
          <w:trHeight w:val="390"/>
        </w:trPr>
        <w:tc>
          <w:tcPr>
            <w:tcW w:w="5000" w:type="pct"/>
            <w:gridSpan w:val="8"/>
            <w:tcBorders>
              <w:top w:val="single" w:sz="8" w:space="0" w:color="auto"/>
              <w:left w:val="single" w:sz="8" w:space="0" w:color="auto"/>
              <w:bottom w:val="single" w:sz="8" w:space="0" w:color="auto"/>
              <w:right w:val="single" w:sz="8" w:space="0" w:color="000000"/>
            </w:tcBorders>
            <w:shd w:val="clear" w:color="auto" w:fill="auto"/>
            <w:vAlign w:val="center"/>
            <w:hideMark/>
          </w:tcPr>
          <w:p w:rsidR="00043E43" w:rsidRPr="00CE5E13" w:rsidRDefault="00043E43" w:rsidP="00043E43">
            <w:pPr>
              <w:widowControl w:val="0"/>
              <w:spacing w:after="0" w:line="240" w:lineRule="auto"/>
              <w:rPr>
                <w:rFonts w:ascii="Times New Roman" w:eastAsia="Calibri" w:hAnsi="Times New Roman" w:cs="Times New Roman"/>
                <w:i/>
                <w:iCs/>
                <w:sz w:val="24"/>
                <w:szCs w:val="24"/>
              </w:rPr>
            </w:pPr>
            <w:r w:rsidRPr="00CE5E13">
              <w:rPr>
                <w:rFonts w:ascii="Times New Roman" w:eastAsia="Calibri" w:hAnsi="Times New Roman" w:cs="Times New Roman"/>
                <w:i/>
                <w:iCs/>
                <w:sz w:val="24"/>
                <w:szCs w:val="24"/>
              </w:rPr>
              <w:t>Затраты:</w:t>
            </w:r>
          </w:p>
        </w:tc>
      </w:tr>
      <w:tr w:rsidR="00043E43" w:rsidRPr="00CE5E13" w:rsidTr="0079682E">
        <w:trPr>
          <w:trHeight w:val="390"/>
        </w:trPr>
        <w:tc>
          <w:tcPr>
            <w:tcW w:w="1718"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043E43" w:rsidRPr="006E0814" w:rsidRDefault="00043E43" w:rsidP="00043E43">
            <w:pPr>
              <w:widowControl w:val="0"/>
              <w:spacing w:after="0" w:line="240" w:lineRule="auto"/>
              <w:rPr>
                <w:rFonts w:ascii="Times New Roman" w:eastAsia="Calibri" w:hAnsi="Times New Roman" w:cs="Times New Roman"/>
                <w:sz w:val="24"/>
                <w:szCs w:val="24"/>
              </w:rPr>
            </w:pPr>
            <w:r w:rsidRPr="006E0814">
              <w:rPr>
                <w:rFonts w:ascii="Times New Roman" w:eastAsia="Calibri" w:hAnsi="Times New Roman" w:cs="Times New Roman"/>
                <w:sz w:val="24"/>
                <w:szCs w:val="24"/>
              </w:rPr>
              <w:t>Приобретение ПО (</w:t>
            </w:r>
            <w:r w:rsidRPr="006E0814">
              <w:rPr>
                <w:rFonts w:ascii="Times New Roman" w:eastAsia="Calibri" w:hAnsi="Times New Roman" w:cs="Times New Roman"/>
                <w:iCs/>
                <w:sz w:val="24"/>
                <w:szCs w:val="24"/>
              </w:rPr>
              <w:t>К</w:t>
            </w:r>
            <w:r w:rsidRPr="006E0814">
              <w:rPr>
                <w:rFonts w:ascii="Times New Roman" w:eastAsia="Calibri" w:hAnsi="Times New Roman" w:cs="Times New Roman"/>
                <w:iCs/>
                <w:sz w:val="24"/>
                <w:szCs w:val="24"/>
                <w:vertAlign w:val="subscript"/>
              </w:rPr>
              <w:t>пр</w:t>
            </w:r>
            <w:r w:rsidRPr="006E0814">
              <w:rPr>
                <w:rFonts w:ascii="Times New Roman" w:eastAsia="Calibri" w:hAnsi="Times New Roman" w:cs="Times New Roman"/>
                <w:sz w:val="24"/>
                <w:szCs w:val="24"/>
              </w:rPr>
              <w:t>)</w:t>
            </w:r>
          </w:p>
        </w:tc>
        <w:tc>
          <w:tcPr>
            <w:tcW w:w="434" w:type="pct"/>
            <w:tcBorders>
              <w:top w:val="nil"/>
              <w:left w:val="nil"/>
              <w:bottom w:val="single" w:sz="8"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руб.</w:t>
            </w:r>
          </w:p>
        </w:tc>
        <w:tc>
          <w:tcPr>
            <w:tcW w:w="638" w:type="pct"/>
            <w:tcBorders>
              <w:top w:val="nil"/>
              <w:left w:val="nil"/>
              <w:bottom w:val="single" w:sz="8"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109 826 620</w:t>
            </w:r>
          </w:p>
        </w:tc>
        <w:tc>
          <w:tcPr>
            <w:tcW w:w="828" w:type="pct"/>
            <w:gridSpan w:val="2"/>
            <w:tcBorders>
              <w:top w:val="nil"/>
              <w:left w:val="nil"/>
              <w:bottom w:val="single" w:sz="8"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c>
          <w:tcPr>
            <w:tcW w:w="770" w:type="pct"/>
            <w:gridSpan w:val="2"/>
            <w:tcBorders>
              <w:top w:val="nil"/>
              <w:left w:val="nil"/>
              <w:bottom w:val="single" w:sz="8"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c>
          <w:tcPr>
            <w:tcW w:w="612" w:type="pct"/>
            <w:tcBorders>
              <w:top w:val="nil"/>
              <w:left w:val="nil"/>
              <w:bottom w:val="single" w:sz="8"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r>
      <w:tr w:rsidR="00043E43" w:rsidRPr="00CE5E13" w:rsidTr="0079682E">
        <w:trPr>
          <w:trHeight w:val="390"/>
        </w:trPr>
        <w:tc>
          <w:tcPr>
            <w:tcW w:w="1718"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043E43" w:rsidRPr="006E0814" w:rsidRDefault="00043E43" w:rsidP="00043E43">
            <w:pPr>
              <w:widowControl w:val="0"/>
              <w:spacing w:after="0" w:line="240" w:lineRule="auto"/>
              <w:rPr>
                <w:rFonts w:ascii="Times New Roman" w:eastAsia="Calibri" w:hAnsi="Times New Roman" w:cs="Times New Roman"/>
                <w:sz w:val="24"/>
                <w:szCs w:val="24"/>
              </w:rPr>
            </w:pPr>
            <w:r w:rsidRPr="006E0814">
              <w:rPr>
                <w:rFonts w:ascii="Times New Roman" w:eastAsia="Calibri" w:hAnsi="Times New Roman" w:cs="Times New Roman"/>
                <w:sz w:val="24"/>
                <w:szCs w:val="24"/>
              </w:rPr>
              <w:t>Освоение ПО (К</w:t>
            </w:r>
            <w:r w:rsidRPr="006E0814">
              <w:rPr>
                <w:rFonts w:ascii="Times New Roman" w:eastAsia="Calibri" w:hAnsi="Times New Roman" w:cs="Times New Roman"/>
                <w:sz w:val="24"/>
                <w:szCs w:val="24"/>
                <w:vertAlign w:val="subscript"/>
              </w:rPr>
              <w:t>ос</w:t>
            </w:r>
            <w:r w:rsidRPr="006E0814">
              <w:rPr>
                <w:rFonts w:ascii="Times New Roman" w:eastAsia="Calibri" w:hAnsi="Times New Roman" w:cs="Times New Roman"/>
                <w:sz w:val="24"/>
                <w:szCs w:val="24"/>
              </w:rPr>
              <w:t>)</w:t>
            </w:r>
          </w:p>
        </w:tc>
        <w:tc>
          <w:tcPr>
            <w:tcW w:w="434" w:type="pct"/>
            <w:tcBorders>
              <w:top w:val="nil"/>
              <w:left w:val="nil"/>
              <w:bottom w:val="single" w:sz="4"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руб.</w:t>
            </w:r>
          </w:p>
        </w:tc>
        <w:tc>
          <w:tcPr>
            <w:tcW w:w="638" w:type="pct"/>
            <w:tcBorders>
              <w:top w:val="nil"/>
              <w:left w:val="nil"/>
              <w:bottom w:val="single" w:sz="4"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7 626 849</w:t>
            </w:r>
          </w:p>
        </w:tc>
        <w:tc>
          <w:tcPr>
            <w:tcW w:w="828" w:type="pct"/>
            <w:gridSpan w:val="2"/>
            <w:tcBorders>
              <w:top w:val="nil"/>
              <w:left w:val="nil"/>
              <w:bottom w:val="single" w:sz="4"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c>
          <w:tcPr>
            <w:tcW w:w="770" w:type="pct"/>
            <w:gridSpan w:val="2"/>
            <w:tcBorders>
              <w:top w:val="nil"/>
              <w:left w:val="nil"/>
              <w:bottom w:val="single" w:sz="4"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c>
          <w:tcPr>
            <w:tcW w:w="612" w:type="pct"/>
            <w:tcBorders>
              <w:top w:val="nil"/>
              <w:left w:val="nil"/>
              <w:bottom w:val="single" w:sz="4"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p>
        </w:tc>
      </w:tr>
      <w:tr w:rsidR="00043E43" w:rsidRPr="00CE5E13" w:rsidTr="0079682E">
        <w:trPr>
          <w:trHeight w:val="390"/>
        </w:trPr>
        <w:tc>
          <w:tcPr>
            <w:tcW w:w="1718" w:type="pct"/>
            <w:tcBorders>
              <w:top w:val="single" w:sz="8" w:space="0" w:color="auto"/>
              <w:left w:val="single" w:sz="8" w:space="0" w:color="auto"/>
              <w:bottom w:val="single" w:sz="8" w:space="0" w:color="auto"/>
              <w:right w:val="single" w:sz="4" w:space="0" w:color="auto"/>
            </w:tcBorders>
            <w:shd w:val="clear" w:color="auto" w:fill="auto"/>
            <w:vAlign w:val="center"/>
            <w:hideMark/>
          </w:tcPr>
          <w:p w:rsidR="00043E43" w:rsidRPr="006E0814" w:rsidRDefault="00043E43" w:rsidP="00043E43">
            <w:pPr>
              <w:widowControl w:val="0"/>
              <w:spacing w:after="0" w:line="240" w:lineRule="auto"/>
              <w:rPr>
                <w:rFonts w:ascii="Times New Roman" w:eastAsia="Calibri" w:hAnsi="Times New Roman" w:cs="Times New Roman"/>
                <w:sz w:val="24"/>
                <w:szCs w:val="24"/>
              </w:rPr>
            </w:pPr>
            <w:r w:rsidRPr="006E0814">
              <w:rPr>
                <w:rFonts w:ascii="Times New Roman" w:eastAsia="Calibri" w:hAnsi="Times New Roman" w:cs="Times New Roman"/>
                <w:sz w:val="24"/>
                <w:szCs w:val="24"/>
              </w:rPr>
              <w:t>Сопровождение (</w:t>
            </w:r>
            <w:r w:rsidRPr="006E0814">
              <w:rPr>
                <w:rFonts w:ascii="Times New Roman" w:eastAsia="Calibri" w:hAnsi="Times New Roman" w:cs="Times New Roman"/>
                <w:iCs/>
                <w:sz w:val="24"/>
                <w:szCs w:val="24"/>
              </w:rPr>
              <w:t>К</w:t>
            </w:r>
            <w:r w:rsidRPr="006E0814">
              <w:rPr>
                <w:rFonts w:ascii="Times New Roman" w:eastAsia="Calibri" w:hAnsi="Times New Roman" w:cs="Times New Roman"/>
                <w:iCs/>
                <w:sz w:val="24"/>
                <w:szCs w:val="24"/>
                <w:vertAlign w:val="subscript"/>
              </w:rPr>
              <w:t>с</w:t>
            </w:r>
            <w:r w:rsidRPr="006E0814">
              <w:rPr>
                <w:rFonts w:ascii="Times New Roman" w:eastAsia="Calibri" w:hAnsi="Times New Roman" w:cs="Times New Roman"/>
                <w:sz w:val="24"/>
                <w:szCs w:val="24"/>
              </w:rPr>
              <w:t>)</w:t>
            </w:r>
          </w:p>
        </w:tc>
        <w:tc>
          <w:tcPr>
            <w:tcW w:w="43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руб.</w:t>
            </w:r>
          </w:p>
        </w:tc>
        <w:tc>
          <w:tcPr>
            <w:tcW w:w="63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15 253 697</w:t>
            </w:r>
          </w:p>
        </w:tc>
        <w:tc>
          <w:tcPr>
            <w:tcW w:w="828"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c>
          <w:tcPr>
            <w:tcW w:w="770"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c>
          <w:tcPr>
            <w:tcW w:w="61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p>
        </w:tc>
      </w:tr>
      <w:tr w:rsidR="0079682E" w:rsidRPr="00CE5E13" w:rsidTr="0079682E">
        <w:trPr>
          <w:trHeight w:val="390"/>
        </w:trPr>
        <w:tc>
          <w:tcPr>
            <w:tcW w:w="1718" w:type="pct"/>
            <w:tcBorders>
              <w:top w:val="single" w:sz="8" w:space="0" w:color="auto"/>
              <w:left w:val="single" w:sz="8" w:space="0" w:color="auto"/>
              <w:bottom w:val="single" w:sz="8" w:space="0" w:color="auto"/>
              <w:right w:val="single" w:sz="4" w:space="0" w:color="auto"/>
            </w:tcBorders>
            <w:shd w:val="clear" w:color="auto" w:fill="auto"/>
            <w:vAlign w:val="center"/>
          </w:tcPr>
          <w:p w:rsidR="0079682E" w:rsidRPr="006E0814" w:rsidRDefault="0079682E" w:rsidP="0079682E">
            <w:pPr>
              <w:widowControl w:val="0"/>
              <w:spacing w:after="0" w:line="240" w:lineRule="auto"/>
              <w:rPr>
                <w:rFonts w:ascii="Times New Roman" w:eastAsia="Calibri" w:hAnsi="Times New Roman" w:cs="Times New Roman"/>
                <w:sz w:val="24"/>
                <w:szCs w:val="24"/>
              </w:rPr>
            </w:pPr>
            <w:r w:rsidRPr="006E0814">
              <w:rPr>
                <w:rFonts w:ascii="Times New Roman" w:eastAsia="Calibri" w:hAnsi="Times New Roman" w:cs="Times New Roman"/>
                <w:sz w:val="24"/>
                <w:szCs w:val="24"/>
              </w:rPr>
              <w:t>Доукомплектование ВТ техническими средствами (</w:t>
            </w:r>
            <w:r w:rsidRPr="006E0814">
              <w:rPr>
                <w:rFonts w:ascii="Times New Roman" w:eastAsia="Calibri" w:hAnsi="Times New Roman" w:cs="Times New Roman"/>
                <w:iCs/>
                <w:sz w:val="24"/>
                <w:szCs w:val="24"/>
              </w:rPr>
              <w:t>К</w:t>
            </w:r>
            <w:r w:rsidRPr="006E0814">
              <w:rPr>
                <w:rFonts w:ascii="Times New Roman" w:eastAsia="Calibri" w:hAnsi="Times New Roman" w:cs="Times New Roman"/>
                <w:iCs/>
                <w:sz w:val="24"/>
                <w:szCs w:val="24"/>
                <w:vertAlign w:val="subscript"/>
              </w:rPr>
              <w:t>тс</w:t>
            </w:r>
            <w:r w:rsidRPr="006E0814">
              <w:rPr>
                <w:rFonts w:ascii="Times New Roman" w:eastAsia="Calibri" w:hAnsi="Times New Roman" w:cs="Times New Roman"/>
                <w:sz w:val="24"/>
                <w:szCs w:val="24"/>
              </w:rPr>
              <w:t>)</w:t>
            </w:r>
          </w:p>
        </w:tc>
        <w:tc>
          <w:tcPr>
            <w:tcW w:w="434" w:type="pct"/>
            <w:tcBorders>
              <w:top w:val="single" w:sz="4" w:space="0" w:color="auto"/>
              <w:left w:val="single" w:sz="4" w:space="0" w:color="auto"/>
              <w:bottom w:val="single" w:sz="4" w:space="0" w:color="auto"/>
              <w:right w:val="single" w:sz="4" w:space="0" w:color="auto"/>
            </w:tcBorders>
            <w:shd w:val="clear" w:color="auto" w:fill="auto"/>
            <w:vAlign w:val="center"/>
          </w:tcPr>
          <w:p w:rsidR="0079682E" w:rsidRPr="006E0814" w:rsidRDefault="0079682E" w:rsidP="0079682E">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руб.</w:t>
            </w:r>
          </w:p>
        </w:tc>
        <w:tc>
          <w:tcPr>
            <w:tcW w:w="638" w:type="pct"/>
            <w:tcBorders>
              <w:top w:val="single" w:sz="4" w:space="0" w:color="auto"/>
              <w:left w:val="single" w:sz="4" w:space="0" w:color="auto"/>
              <w:bottom w:val="single" w:sz="4" w:space="0" w:color="auto"/>
              <w:right w:val="single" w:sz="4" w:space="0" w:color="auto"/>
            </w:tcBorders>
            <w:shd w:val="clear" w:color="auto" w:fill="auto"/>
            <w:vAlign w:val="center"/>
          </w:tcPr>
          <w:p w:rsidR="0079682E" w:rsidRPr="006E0814" w:rsidRDefault="0079682E" w:rsidP="0079682E">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7 626 849</w:t>
            </w:r>
          </w:p>
        </w:tc>
        <w:tc>
          <w:tcPr>
            <w:tcW w:w="828"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79682E" w:rsidRPr="006E0814" w:rsidRDefault="0079682E" w:rsidP="0079682E">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c>
          <w:tcPr>
            <w:tcW w:w="770"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79682E" w:rsidRPr="006E0814" w:rsidRDefault="0079682E" w:rsidP="0079682E">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c>
          <w:tcPr>
            <w:tcW w:w="612" w:type="pct"/>
            <w:tcBorders>
              <w:top w:val="single" w:sz="4" w:space="0" w:color="auto"/>
              <w:left w:val="single" w:sz="4" w:space="0" w:color="auto"/>
              <w:bottom w:val="single" w:sz="4" w:space="0" w:color="auto"/>
              <w:right w:val="single" w:sz="4" w:space="0" w:color="auto"/>
            </w:tcBorders>
            <w:shd w:val="clear" w:color="auto" w:fill="auto"/>
            <w:vAlign w:val="center"/>
          </w:tcPr>
          <w:p w:rsidR="0079682E" w:rsidRPr="006E0814" w:rsidRDefault="0079682E" w:rsidP="0079682E">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r>
    </w:tbl>
    <w:p w:rsidR="0079682E" w:rsidRPr="006E0814" w:rsidRDefault="0079682E" w:rsidP="0079682E">
      <w:pPr>
        <w:widowControl w:val="0"/>
        <w:spacing w:after="0" w:line="276" w:lineRule="auto"/>
        <w:rPr>
          <w:rFonts w:ascii="Times New Roman" w:eastAsia="Calibri" w:hAnsi="Times New Roman" w:cs="Times New Roman"/>
          <w:sz w:val="28"/>
        </w:rPr>
      </w:pPr>
      <w:r w:rsidRPr="00CE5E13">
        <w:rPr>
          <w:rFonts w:ascii="Times New Roman" w:eastAsia="Calibri" w:hAnsi="Times New Roman" w:cs="Times New Roman"/>
          <w:i/>
          <w:sz w:val="28"/>
          <w:szCs w:val="28"/>
        </w:rPr>
        <w:lastRenderedPageBreak/>
        <w:t>Продолжение таблицы 7.5</w:t>
      </w:r>
    </w:p>
    <w:tbl>
      <w:tblPr>
        <w:tblW w:w="4905" w:type="pct"/>
        <w:tblInd w:w="-10" w:type="dxa"/>
        <w:tblLayout w:type="fixed"/>
        <w:tblCellMar>
          <w:left w:w="57" w:type="dxa"/>
          <w:right w:w="57" w:type="dxa"/>
        </w:tblCellMar>
        <w:tblLook w:val="04A0" w:firstRow="1" w:lastRow="0" w:firstColumn="1" w:lastColumn="0" w:noHBand="0" w:noVBand="1"/>
      </w:tblPr>
      <w:tblGrid>
        <w:gridCol w:w="3147"/>
        <w:gridCol w:w="797"/>
        <w:gridCol w:w="1167"/>
        <w:gridCol w:w="1515"/>
        <w:gridCol w:w="1408"/>
        <w:gridCol w:w="1123"/>
      </w:tblGrid>
      <w:tr w:rsidR="0079682E" w:rsidRPr="006E0814" w:rsidTr="0079682E">
        <w:trPr>
          <w:trHeight w:val="390"/>
        </w:trPr>
        <w:tc>
          <w:tcPr>
            <w:tcW w:w="1719" w:type="pct"/>
            <w:tcBorders>
              <w:top w:val="single" w:sz="8" w:space="0" w:color="auto"/>
              <w:left w:val="single" w:sz="8" w:space="0" w:color="auto"/>
              <w:bottom w:val="single" w:sz="4" w:space="0" w:color="auto"/>
              <w:right w:val="single" w:sz="8" w:space="0" w:color="000000"/>
            </w:tcBorders>
            <w:shd w:val="clear" w:color="auto" w:fill="auto"/>
            <w:vAlign w:val="center"/>
          </w:tcPr>
          <w:p w:rsidR="0079682E" w:rsidRPr="0079682E" w:rsidRDefault="0079682E" w:rsidP="0079682E">
            <w:pPr>
              <w:widowControl w:val="0"/>
              <w:spacing w:after="0" w:line="240" w:lineRule="auto"/>
              <w:jc w:val="center"/>
              <w:rPr>
                <w:rFonts w:ascii="Times New Roman" w:eastAsia="Calibri" w:hAnsi="Times New Roman" w:cs="Times New Roman"/>
                <w:sz w:val="24"/>
                <w:szCs w:val="24"/>
              </w:rPr>
            </w:pPr>
            <w:r w:rsidRPr="0079682E">
              <w:rPr>
                <w:rFonts w:ascii="Times New Roman" w:eastAsia="Calibri" w:hAnsi="Times New Roman" w:cs="Times New Roman"/>
                <w:sz w:val="24"/>
                <w:szCs w:val="24"/>
              </w:rPr>
              <w:t>1</w:t>
            </w:r>
          </w:p>
        </w:tc>
        <w:tc>
          <w:tcPr>
            <w:tcW w:w="435" w:type="pct"/>
            <w:tcBorders>
              <w:top w:val="single" w:sz="4" w:space="0" w:color="auto"/>
              <w:left w:val="nil"/>
              <w:bottom w:val="single" w:sz="4" w:space="0" w:color="auto"/>
              <w:right w:val="single" w:sz="8" w:space="0" w:color="auto"/>
            </w:tcBorders>
            <w:shd w:val="clear" w:color="auto" w:fill="auto"/>
            <w:vAlign w:val="center"/>
          </w:tcPr>
          <w:p w:rsidR="0079682E" w:rsidRPr="0079682E" w:rsidRDefault="0079682E" w:rsidP="008A2282">
            <w:pPr>
              <w:widowControl w:val="0"/>
              <w:spacing w:after="0" w:line="240" w:lineRule="auto"/>
              <w:jc w:val="center"/>
              <w:rPr>
                <w:rFonts w:ascii="Times New Roman" w:eastAsia="Calibri" w:hAnsi="Times New Roman" w:cs="Times New Roman"/>
                <w:sz w:val="24"/>
                <w:szCs w:val="24"/>
              </w:rPr>
            </w:pPr>
            <w:r w:rsidRPr="0079682E">
              <w:rPr>
                <w:rFonts w:ascii="Times New Roman" w:eastAsia="Calibri" w:hAnsi="Times New Roman" w:cs="Times New Roman"/>
                <w:sz w:val="24"/>
                <w:szCs w:val="24"/>
              </w:rPr>
              <w:t>2</w:t>
            </w:r>
          </w:p>
        </w:tc>
        <w:tc>
          <w:tcPr>
            <w:tcW w:w="637"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3</w:t>
            </w:r>
          </w:p>
        </w:tc>
        <w:tc>
          <w:tcPr>
            <w:tcW w:w="827"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4</w:t>
            </w:r>
          </w:p>
        </w:tc>
        <w:tc>
          <w:tcPr>
            <w:tcW w:w="769"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5</w:t>
            </w:r>
          </w:p>
        </w:tc>
        <w:tc>
          <w:tcPr>
            <w:tcW w:w="613" w:type="pct"/>
            <w:tcBorders>
              <w:top w:val="single" w:sz="4" w:space="0" w:color="auto"/>
              <w:left w:val="nil"/>
              <w:bottom w:val="single" w:sz="4" w:space="0" w:color="auto"/>
              <w:right w:val="single" w:sz="8" w:space="0" w:color="auto"/>
            </w:tcBorders>
            <w:shd w:val="clear" w:color="auto" w:fill="auto"/>
            <w:vAlign w:val="center"/>
          </w:tcPr>
          <w:p w:rsidR="0079682E" w:rsidRPr="0079682E" w:rsidRDefault="0079682E" w:rsidP="008A2282">
            <w:pPr>
              <w:widowControl w:val="0"/>
              <w:spacing w:after="0" w:line="240" w:lineRule="auto"/>
              <w:jc w:val="center"/>
              <w:rPr>
                <w:rFonts w:ascii="Times New Roman" w:eastAsia="Calibri" w:hAnsi="Times New Roman" w:cs="Times New Roman"/>
                <w:iCs/>
                <w:sz w:val="24"/>
                <w:szCs w:val="24"/>
              </w:rPr>
            </w:pPr>
            <w:r w:rsidRPr="0079682E">
              <w:rPr>
                <w:rFonts w:ascii="Times New Roman" w:eastAsia="Calibri" w:hAnsi="Times New Roman" w:cs="Times New Roman"/>
                <w:iCs/>
                <w:sz w:val="24"/>
                <w:szCs w:val="24"/>
              </w:rPr>
              <w:t>6</w:t>
            </w:r>
          </w:p>
        </w:tc>
      </w:tr>
      <w:tr w:rsidR="0079682E" w:rsidRPr="006E0814" w:rsidTr="0079682E">
        <w:trPr>
          <w:trHeight w:val="206"/>
        </w:trPr>
        <w:tc>
          <w:tcPr>
            <w:tcW w:w="1719" w:type="pct"/>
            <w:tcBorders>
              <w:top w:val="single" w:sz="8" w:space="0" w:color="auto"/>
              <w:left w:val="single" w:sz="8" w:space="0" w:color="auto"/>
              <w:bottom w:val="single" w:sz="8" w:space="0" w:color="auto"/>
              <w:right w:val="single" w:sz="4" w:space="0" w:color="auto"/>
            </w:tcBorders>
            <w:shd w:val="clear" w:color="auto" w:fill="auto"/>
            <w:vAlign w:val="center"/>
          </w:tcPr>
          <w:p w:rsidR="0079682E" w:rsidRPr="006E0814" w:rsidRDefault="0079682E" w:rsidP="008A2282">
            <w:pPr>
              <w:widowControl w:val="0"/>
              <w:spacing w:after="0" w:line="240" w:lineRule="auto"/>
              <w:rPr>
                <w:rFonts w:ascii="Times New Roman" w:eastAsia="Calibri" w:hAnsi="Times New Roman" w:cs="Times New Roman"/>
                <w:iCs/>
                <w:sz w:val="24"/>
                <w:szCs w:val="24"/>
              </w:rPr>
            </w:pPr>
            <w:r w:rsidRPr="006E0814">
              <w:rPr>
                <w:rFonts w:ascii="Times New Roman" w:eastAsia="Calibri" w:hAnsi="Times New Roman" w:cs="Times New Roman"/>
                <w:sz w:val="24"/>
                <w:szCs w:val="24"/>
              </w:rPr>
              <w:t>Пополнение оборотных средств (</w:t>
            </w:r>
            <w:r w:rsidRPr="006E0814">
              <w:rPr>
                <w:rFonts w:ascii="Times New Roman" w:eastAsia="Calibri" w:hAnsi="Times New Roman" w:cs="Times New Roman"/>
                <w:iCs/>
                <w:sz w:val="24"/>
                <w:szCs w:val="24"/>
              </w:rPr>
              <w:t>К</w:t>
            </w:r>
            <w:r w:rsidRPr="006E0814">
              <w:rPr>
                <w:rFonts w:ascii="Times New Roman" w:eastAsia="Calibri" w:hAnsi="Times New Roman" w:cs="Times New Roman"/>
                <w:iCs/>
                <w:sz w:val="24"/>
                <w:szCs w:val="24"/>
                <w:vertAlign w:val="subscript"/>
              </w:rPr>
              <w:t>об</w:t>
            </w:r>
            <w:r w:rsidRPr="006E0814">
              <w:rPr>
                <w:rFonts w:ascii="Times New Roman" w:eastAsia="Calibri" w:hAnsi="Times New Roman" w:cs="Times New Roman"/>
                <w:sz w:val="24"/>
                <w:szCs w:val="24"/>
              </w:rPr>
              <w:t>)</w:t>
            </w:r>
          </w:p>
        </w:tc>
        <w:tc>
          <w:tcPr>
            <w:tcW w:w="435" w:type="pct"/>
            <w:tcBorders>
              <w:top w:val="single" w:sz="8" w:space="0" w:color="auto"/>
              <w:left w:val="single" w:sz="4" w:space="0" w:color="auto"/>
              <w:bottom w:val="single" w:sz="8" w:space="0" w:color="auto"/>
              <w:right w:val="single" w:sz="4"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sz w:val="24"/>
                <w:szCs w:val="24"/>
              </w:rPr>
              <w:t>руб.</w:t>
            </w:r>
          </w:p>
        </w:tc>
        <w:tc>
          <w:tcPr>
            <w:tcW w:w="637" w:type="pct"/>
            <w:tcBorders>
              <w:top w:val="single" w:sz="8" w:space="0" w:color="auto"/>
              <w:left w:val="single" w:sz="4" w:space="0" w:color="auto"/>
              <w:bottom w:val="single" w:sz="8" w:space="0" w:color="auto"/>
              <w:right w:val="single" w:sz="4"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2 500 000</w:t>
            </w:r>
          </w:p>
        </w:tc>
        <w:tc>
          <w:tcPr>
            <w:tcW w:w="827" w:type="pct"/>
            <w:tcBorders>
              <w:top w:val="single" w:sz="8" w:space="0" w:color="auto"/>
              <w:left w:val="single" w:sz="4" w:space="0" w:color="auto"/>
              <w:bottom w:val="single" w:sz="8" w:space="0" w:color="auto"/>
              <w:right w:val="single" w:sz="4"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c>
          <w:tcPr>
            <w:tcW w:w="769" w:type="pct"/>
            <w:tcBorders>
              <w:top w:val="single" w:sz="8" w:space="0" w:color="auto"/>
              <w:left w:val="single" w:sz="4" w:space="0" w:color="auto"/>
              <w:bottom w:val="single" w:sz="8" w:space="0" w:color="auto"/>
              <w:right w:val="single" w:sz="4"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c>
          <w:tcPr>
            <w:tcW w:w="613" w:type="pct"/>
            <w:tcBorders>
              <w:top w:val="single" w:sz="4" w:space="0" w:color="auto"/>
              <w:left w:val="single" w:sz="4" w:space="0" w:color="auto"/>
              <w:bottom w:val="single" w:sz="4" w:space="0" w:color="auto"/>
              <w:right w:val="single" w:sz="4"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iCs/>
                <w:sz w:val="24"/>
                <w:szCs w:val="24"/>
              </w:rPr>
              <w:t> </w:t>
            </w:r>
          </w:p>
        </w:tc>
      </w:tr>
      <w:tr w:rsidR="0079682E" w:rsidRPr="006E0814" w:rsidTr="0079682E">
        <w:trPr>
          <w:trHeight w:val="390"/>
        </w:trPr>
        <w:tc>
          <w:tcPr>
            <w:tcW w:w="1719" w:type="pct"/>
            <w:tcBorders>
              <w:top w:val="single" w:sz="4" w:space="0" w:color="auto"/>
              <w:left w:val="single" w:sz="8" w:space="0" w:color="auto"/>
              <w:bottom w:val="single" w:sz="4" w:space="0" w:color="auto"/>
              <w:right w:val="single" w:sz="8" w:space="0" w:color="000000"/>
            </w:tcBorders>
            <w:shd w:val="clear" w:color="auto" w:fill="auto"/>
            <w:vAlign w:val="center"/>
          </w:tcPr>
          <w:p w:rsidR="0079682E" w:rsidRPr="006E0814" w:rsidRDefault="0079682E" w:rsidP="008A2282">
            <w:pPr>
              <w:widowControl w:val="0"/>
              <w:spacing w:after="0" w:line="240" w:lineRule="auto"/>
              <w:rPr>
                <w:rFonts w:ascii="Times New Roman" w:eastAsia="Calibri" w:hAnsi="Times New Roman" w:cs="Times New Roman"/>
                <w:sz w:val="24"/>
                <w:szCs w:val="24"/>
              </w:rPr>
            </w:pPr>
            <w:r w:rsidRPr="006E0814">
              <w:rPr>
                <w:rFonts w:ascii="Times New Roman" w:eastAsia="Calibri" w:hAnsi="Times New Roman" w:cs="Times New Roman"/>
                <w:sz w:val="24"/>
                <w:szCs w:val="24"/>
              </w:rPr>
              <w:t>То же с учетом фактора времени</w:t>
            </w:r>
          </w:p>
        </w:tc>
        <w:tc>
          <w:tcPr>
            <w:tcW w:w="435"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руб.</w:t>
            </w:r>
          </w:p>
        </w:tc>
        <w:tc>
          <w:tcPr>
            <w:tcW w:w="637"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142 834 014</w:t>
            </w:r>
          </w:p>
        </w:tc>
        <w:tc>
          <w:tcPr>
            <w:tcW w:w="827"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c>
          <w:tcPr>
            <w:tcW w:w="769"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c>
          <w:tcPr>
            <w:tcW w:w="613"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r>
      <w:tr w:rsidR="0079682E" w:rsidRPr="006E0814" w:rsidTr="0079682E">
        <w:trPr>
          <w:trHeight w:val="390"/>
        </w:trPr>
        <w:tc>
          <w:tcPr>
            <w:tcW w:w="5000" w:type="pct"/>
            <w:gridSpan w:val="6"/>
            <w:tcBorders>
              <w:top w:val="single" w:sz="4" w:space="0" w:color="auto"/>
              <w:left w:val="single" w:sz="8" w:space="0" w:color="auto"/>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rPr>
                <w:rFonts w:ascii="Times New Roman" w:eastAsia="Calibri" w:hAnsi="Times New Roman" w:cs="Times New Roman"/>
                <w:iCs/>
                <w:sz w:val="24"/>
                <w:szCs w:val="24"/>
              </w:rPr>
            </w:pPr>
            <w:r w:rsidRPr="006E0814">
              <w:rPr>
                <w:rFonts w:ascii="Times New Roman" w:eastAsia="Calibri" w:hAnsi="Times New Roman" w:cs="Times New Roman"/>
                <w:i/>
                <w:iCs/>
                <w:sz w:val="24"/>
                <w:szCs w:val="24"/>
              </w:rPr>
              <w:t>Экономический эффект:</w:t>
            </w:r>
          </w:p>
        </w:tc>
      </w:tr>
      <w:tr w:rsidR="0079682E" w:rsidRPr="006E0814" w:rsidTr="0079682E">
        <w:trPr>
          <w:trHeight w:val="390"/>
        </w:trPr>
        <w:tc>
          <w:tcPr>
            <w:tcW w:w="1719" w:type="pct"/>
            <w:tcBorders>
              <w:top w:val="single" w:sz="4" w:space="0" w:color="auto"/>
              <w:left w:val="single" w:sz="8" w:space="0" w:color="auto"/>
              <w:bottom w:val="single" w:sz="4" w:space="0" w:color="auto"/>
              <w:right w:val="single" w:sz="8" w:space="0" w:color="000000"/>
            </w:tcBorders>
            <w:shd w:val="clear" w:color="auto" w:fill="auto"/>
            <w:vAlign w:val="center"/>
          </w:tcPr>
          <w:p w:rsidR="0079682E" w:rsidRPr="006E0814" w:rsidRDefault="0079682E" w:rsidP="008A2282">
            <w:pPr>
              <w:widowControl w:val="0"/>
              <w:spacing w:after="0" w:line="240" w:lineRule="auto"/>
              <w:rPr>
                <w:rFonts w:ascii="Times New Roman" w:eastAsia="Calibri" w:hAnsi="Times New Roman" w:cs="Times New Roman"/>
                <w:sz w:val="24"/>
                <w:szCs w:val="24"/>
              </w:rPr>
            </w:pPr>
            <w:r w:rsidRPr="006E0814">
              <w:rPr>
                <w:rFonts w:ascii="Times New Roman" w:eastAsia="Calibri" w:hAnsi="Times New Roman" w:cs="Times New Roman"/>
                <w:sz w:val="24"/>
                <w:szCs w:val="24"/>
              </w:rPr>
              <w:t>Превышение результатов над затратами</w:t>
            </w:r>
          </w:p>
        </w:tc>
        <w:tc>
          <w:tcPr>
            <w:tcW w:w="435"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руб.</w:t>
            </w:r>
          </w:p>
        </w:tc>
        <w:tc>
          <w:tcPr>
            <w:tcW w:w="637" w:type="pct"/>
            <w:tcBorders>
              <w:top w:val="single" w:sz="4" w:space="0" w:color="auto"/>
              <w:left w:val="nil"/>
              <w:bottom w:val="single" w:sz="4" w:space="0" w:color="auto"/>
              <w:right w:val="single" w:sz="8" w:space="0" w:color="auto"/>
            </w:tcBorders>
            <w:shd w:val="clear" w:color="auto" w:fill="auto"/>
            <w:tcMar>
              <w:left w:w="28" w:type="dxa"/>
              <w:right w:w="28" w:type="dxa"/>
            </w:tcMar>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-142 834 014</w:t>
            </w:r>
          </w:p>
        </w:tc>
        <w:tc>
          <w:tcPr>
            <w:tcW w:w="827"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87 012 350</w:t>
            </w:r>
          </w:p>
        </w:tc>
        <w:tc>
          <w:tcPr>
            <w:tcW w:w="769"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70 171 250</w:t>
            </w:r>
          </w:p>
        </w:tc>
        <w:tc>
          <w:tcPr>
            <w:tcW w:w="613"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56 589 718</w:t>
            </w:r>
          </w:p>
        </w:tc>
      </w:tr>
      <w:tr w:rsidR="0079682E" w:rsidRPr="006E0814" w:rsidTr="0079682E">
        <w:trPr>
          <w:trHeight w:val="390"/>
        </w:trPr>
        <w:tc>
          <w:tcPr>
            <w:tcW w:w="1719" w:type="pct"/>
            <w:tcBorders>
              <w:top w:val="single" w:sz="4" w:space="0" w:color="auto"/>
              <w:left w:val="single" w:sz="8" w:space="0" w:color="auto"/>
              <w:bottom w:val="single" w:sz="4" w:space="0" w:color="auto"/>
              <w:right w:val="single" w:sz="8" w:space="0" w:color="000000"/>
            </w:tcBorders>
            <w:shd w:val="clear" w:color="auto" w:fill="auto"/>
            <w:vAlign w:val="center"/>
          </w:tcPr>
          <w:p w:rsidR="0079682E" w:rsidRPr="006E0814" w:rsidRDefault="0079682E" w:rsidP="008A2282">
            <w:pPr>
              <w:widowControl w:val="0"/>
              <w:spacing w:after="0" w:line="240" w:lineRule="auto"/>
              <w:rPr>
                <w:rFonts w:ascii="Times New Roman" w:eastAsia="Calibri" w:hAnsi="Times New Roman" w:cs="Times New Roman"/>
                <w:sz w:val="24"/>
                <w:szCs w:val="24"/>
              </w:rPr>
            </w:pPr>
            <w:r w:rsidRPr="006E0814">
              <w:rPr>
                <w:rFonts w:ascii="Times New Roman" w:eastAsia="Calibri" w:hAnsi="Times New Roman" w:cs="Times New Roman"/>
                <w:sz w:val="24"/>
                <w:szCs w:val="24"/>
              </w:rPr>
              <w:t>То же нарастающим итогом</w:t>
            </w:r>
          </w:p>
        </w:tc>
        <w:tc>
          <w:tcPr>
            <w:tcW w:w="435"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руб.</w:t>
            </w:r>
          </w:p>
        </w:tc>
        <w:tc>
          <w:tcPr>
            <w:tcW w:w="637" w:type="pct"/>
            <w:tcBorders>
              <w:top w:val="single" w:sz="4" w:space="0" w:color="auto"/>
              <w:left w:val="nil"/>
              <w:bottom w:val="single" w:sz="4" w:space="0" w:color="auto"/>
              <w:right w:val="single" w:sz="8" w:space="0" w:color="auto"/>
            </w:tcBorders>
            <w:shd w:val="clear" w:color="auto" w:fill="auto"/>
            <w:tcMar>
              <w:left w:w="28" w:type="dxa"/>
              <w:right w:w="28" w:type="dxa"/>
            </w:tcMar>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-142 834 014</w:t>
            </w:r>
          </w:p>
        </w:tc>
        <w:tc>
          <w:tcPr>
            <w:tcW w:w="827"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-55 821 664</w:t>
            </w:r>
          </w:p>
        </w:tc>
        <w:tc>
          <w:tcPr>
            <w:tcW w:w="769"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14 349 586</w:t>
            </w:r>
          </w:p>
        </w:tc>
        <w:tc>
          <w:tcPr>
            <w:tcW w:w="613"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70 939 304</w:t>
            </w:r>
          </w:p>
        </w:tc>
      </w:tr>
      <w:tr w:rsidR="0079682E" w:rsidRPr="006E0814" w:rsidTr="0079682E">
        <w:trPr>
          <w:trHeight w:val="390"/>
        </w:trPr>
        <w:tc>
          <w:tcPr>
            <w:tcW w:w="1719" w:type="pct"/>
            <w:tcBorders>
              <w:top w:val="single" w:sz="4" w:space="0" w:color="auto"/>
              <w:left w:val="single" w:sz="8" w:space="0" w:color="auto"/>
              <w:bottom w:val="single" w:sz="4" w:space="0" w:color="auto"/>
              <w:right w:val="single" w:sz="8" w:space="0" w:color="000000"/>
            </w:tcBorders>
            <w:shd w:val="clear" w:color="auto" w:fill="auto"/>
            <w:vAlign w:val="center"/>
          </w:tcPr>
          <w:p w:rsidR="0079682E" w:rsidRPr="006E0814" w:rsidRDefault="0079682E" w:rsidP="008A2282">
            <w:pPr>
              <w:widowControl w:val="0"/>
              <w:spacing w:after="0" w:line="240" w:lineRule="auto"/>
              <w:rPr>
                <w:rFonts w:ascii="Times New Roman" w:eastAsia="Calibri" w:hAnsi="Times New Roman" w:cs="Times New Roman"/>
                <w:sz w:val="24"/>
                <w:szCs w:val="24"/>
              </w:rPr>
            </w:pPr>
            <w:r w:rsidRPr="006E0814">
              <w:rPr>
                <w:rFonts w:ascii="Times New Roman" w:eastAsia="Calibri" w:hAnsi="Times New Roman" w:cs="Times New Roman"/>
                <w:sz w:val="24"/>
                <w:szCs w:val="24"/>
              </w:rPr>
              <w:t>Коэффициент приведения</w:t>
            </w:r>
          </w:p>
        </w:tc>
        <w:tc>
          <w:tcPr>
            <w:tcW w:w="435"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ед.</w:t>
            </w:r>
          </w:p>
        </w:tc>
        <w:tc>
          <w:tcPr>
            <w:tcW w:w="637"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color w:val="FF0000"/>
                <w:sz w:val="24"/>
                <w:szCs w:val="24"/>
              </w:rPr>
            </w:pPr>
            <w:r w:rsidRPr="006E0814">
              <w:rPr>
                <w:rFonts w:ascii="Times New Roman" w:eastAsia="Calibri" w:hAnsi="Times New Roman" w:cs="Times New Roman"/>
                <w:iCs/>
                <w:sz w:val="24"/>
                <w:szCs w:val="24"/>
              </w:rPr>
              <w:t>1</w:t>
            </w:r>
          </w:p>
        </w:tc>
        <w:tc>
          <w:tcPr>
            <w:tcW w:w="827"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0,8065</w:t>
            </w:r>
          </w:p>
        </w:tc>
        <w:tc>
          <w:tcPr>
            <w:tcW w:w="769"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0,6504</w:t>
            </w:r>
          </w:p>
        </w:tc>
        <w:tc>
          <w:tcPr>
            <w:tcW w:w="613"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0,5245</w:t>
            </w:r>
          </w:p>
        </w:tc>
      </w:tr>
    </w:tbl>
    <w:p w:rsidR="0079682E" w:rsidRPr="00CE5E13" w:rsidRDefault="0079682E" w:rsidP="00043E43">
      <w:pPr>
        <w:widowControl w:val="0"/>
        <w:spacing w:after="0" w:line="240" w:lineRule="auto"/>
        <w:jc w:val="both"/>
        <w:rPr>
          <w:rFonts w:ascii="Times New Roman" w:eastAsia="Times New Roman" w:hAnsi="Times New Roman" w:cs="Times New Roman"/>
          <w:color w:val="000000"/>
          <w:sz w:val="28"/>
          <w:szCs w:val="28"/>
          <w:lang w:eastAsia="ru-RU"/>
        </w:rPr>
      </w:pPr>
    </w:p>
    <w:p w:rsidR="00043E43" w:rsidRPr="00CE5E13" w:rsidRDefault="00043E43" w:rsidP="00C535F5">
      <w:pPr>
        <w:widowControl w:val="0"/>
        <w:numPr>
          <w:ilvl w:val="1"/>
          <w:numId w:val="17"/>
        </w:numPr>
        <w:spacing w:after="0" w:line="240" w:lineRule="auto"/>
        <w:contextualSpacing/>
        <w:jc w:val="both"/>
        <w:outlineLvl w:val="1"/>
        <w:rPr>
          <w:rFonts w:ascii="Times New Roman" w:eastAsia="Calibri" w:hAnsi="Times New Roman" w:cs="Times New Roman"/>
          <w:sz w:val="28"/>
          <w:szCs w:val="28"/>
        </w:rPr>
      </w:pPr>
      <w:r>
        <w:rPr>
          <w:rFonts w:ascii="Times New Roman" w:eastAsia="Calibri" w:hAnsi="Times New Roman" w:cs="Times New Roman"/>
          <w:sz w:val="28"/>
          <w:szCs w:val="28"/>
        </w:rPr>
        <w:t>Выводы</w:t>
      </w:r>
    </w:p>
    <w:p w:rsidR="00043E4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В данном разделе была рассчитана себестоимость проекта, на основании которой была сформирована рыночная цена. Был рассчитан экономический эффект для разработчика: чистая прибыль от реализации ПО составила 12 508 032 рублей.</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 xml:space="preserve"> Кроме этого, рассчитана экономическая эффективность для заказчика, выраженная в чистом дисконтированном доходе, составившем 70 939 304 рублей. Стоит отметить, что затраты заказчика окупятся менее, чем за два года. Данный эффект получается в результате снижения трудоемкости решения задач, сн</w:t>
      </w:r>
      <w:r>
        <w:rPr>
          <w:rFonts w:ascii="Times New Roman" w:eastAsia="Times New Roman" w:hAnsi="Times New Roman" w:cs="Times New Roman"/>
          <w:color w:val="000000"/>
          <w:sz w:val="28"/>
          <w:szCs w:val="28"/>
          <w:lang w:eastAsia="ru-RU"/>
        </w:rPr>
        <w:t>ижения затрат машинного времени</w:t>
      </w:r>
      <w:r w:rsidRPr="00CE5E13">
        <w:rPr>
          <w:rFonts w:ascii="Times New Roman" w:eastAsia="Times New Roman" w:hAnsi="Times New Roman" w:cs="Times New Roman"/>
          <w:color w:val="000000"/>
          <w:sz w:val="28"/>
          <w:szCs w:val="28"/>
          <w:lang w:eastAsia="ru-RU"/>
        </w:rPr>
        <w:t>. Кроме этого, дополнительный положительный эффект может создаться за счёт пересмотра кадрового состава на основе анализа производимой конкретными сотрудниками работы, учитывая новые условия труда.</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Таким образом, можно сделать вывод, что проект является полезным и экономически эффективным для заказчика.</w:t>
      </w:r>
    </w:p>
    <w:p w:rsidR="00B81A30" w:rsidRDefault="00B81A30" w:rsidP="00B81A30">
      <w:pPr>
        <w:pStyle w:val="Heading2"/>
        <w:spacing w:before="0" w:line="240" w:lineRule="auto"/>
        <w:jc w:val="center"/>
        <w:rPr>
          <w:b/>
        </w:rPr>
      </w:pPr>
      <w:r>
        <w:rPr>
          <w:rFonts w:ascii="Times New Roman" w:hAnsi="Times New Roman" w:cs="Times New Roman"/>
          <w:sz w:val="28"/>
          <w:szCs w:val="28"/>
        </w:rPr>
        <w:br w:type="page"/>
      </w:r>
      <w:bookmarkStart w:id="13" w:name="_Toc358564344"/>
      <w:r w:rsidRPr="00B81A30">
        <w:rPr>
          <w:rFonts w:ascii="Times New Roman" w:hAnsi="Times New Roman" w:cs="Times New Roman"/>
          <w:color w:val="auto"/>
          <w:sz w:val="28"/>
          <w:szCs w:val="28"/>
        </w:rPr>
        <w:lastRenderedPageBreak/>
        <w:t>ЗАКЛЮЧЕНИЕ</w:t>
      </w:r>
      <w:bookmarkEnd w:id="13"/>
    </w:p>
    <w:p w:rsidR="00B81A30" w:rsidRDefault="00B81A30" w:rsidP="00B81A30">
      <w:pPr>
        <w:spacing w:after="0"/>
        <w:jc w:val="center"/>
        <w:rPr>
          <w:szCs w:val="28"/>
        </w:rPr>
      </w:pPr>
    </w:p>
    <w:p w:rsidR="00B81A30" w:rsidRDefault="00B81A30" w:rsidP="00B81A30">
      <w:pPr>
        <w:pStyle w:val="NoSpacing"/>
        <w:widowControl w:val="0"/>
        <w:ind w:firstLine="709"/>
        <w:jc w:val="both"/>
      </w:pPr>
      <w:r>
        <w:t>В результате выполнения дипломного проекта были достигнуты все поставленные цели:</w:t>
      </w:r>
    </w:p>
    <w:p w:rsidR="00B81A30" w:rsidRDefault="00B81A30" w:rsidP="00B81A30">
      <w:pPr>
        <w:pStyle w:val="NoSpacing"/>
        <w:widowControl w:val="0"/>
        <w:numPr>
          <w:ilvl w:val="0"/>
          <w:numId w:val="18"/>
        </w:numPr>
        <w:tabs>
          <w:tab w:val="left" w:pos="993"/>
        </w:tabs>
        <w:ind w:left="0" w:firstLine="709"/>
        <w:jc w:val="both"/>
      </w:pPr>
      <w:r>
        <w:t>подготовлен весь заявленный функционал;</w:t>
      </w:r>
    </w:p>
    <w:p w:rsidR="00B81A30" w:rsidRDefault="00B81A30" w:rsidP="00B81A30">
      <w:pPr>
        <w:pStyle w:val="NoSpacing"/>
        <w:widowControl w:val="0"/>
        <w:numPr>
          <w:ilvl w:val="0"/>
          <w:numId w:val="18"/>
        </w:numPr>
        <w:tabs>
          <w:tab w:val="left" w:pos="993"/>
        </w:tabs>
        <w:ind w:left="0" w:firstLine="709"/>
        <w:jc w:val="both"/>
      </w:pPr>
      <w:r>
        <w:t>разработанный модуль экономически эффективен.</w:t>
      </w:r>
    </w:p>
    <w:p w:rsidR="00B81A30" w:rsidRDefault="00B81A30" w:rsidP="00B81A30">
      <w:pPr>
        <w:pStyle w:val="NoSpacing"/>
        <w:widowControl w:val="0"/>
        <w:ind w:firstLine="709"/>
        <w:jc w:val="both"/>
      </w:pPr>
      <w:r>
        <w:rPr>
          <w:szCs w:val="28"/>
        </w:rPr>
        <w:t>В результате было создано клиент серверное приложение, не имеющее полноценных аналогов</w:t>
      </w:r>
      <w:r>
        <w:t>. Отличительной особенностью разработанного программного модуля от потенциальных аналогов является применение трех алгоритмов предсказания результата события и возможность в любой момент времени перенастроить их без изменения кода программы. В результате</w:t>
      </w:r>
      <w:r w:rsidRPr="0049078A">
        <w:t xml:space="preserve"> </w:t>
      </w:r>
      <w:r>
        <w:t xml:space="preserve">разработки серверного приложения был разработано веб-приложение с удобным пользовательским интерфейсом </w:t>
      </w:r>
      <w:r w:rsidRPr="00B81A30">
        <w:t xml:space="preserve">(см. плакат ГУИР.400201.075 ПЛ.2). </w:t>
      </w:r>
    </w:p>
    <w:p w:rsidR="00B81A30" w:rsidRDefault="00B81A30" w:rsidP="00B81A30">
      <w:pPr>
        <w:pStyle w:val="NoSpacing"/>
        <w:widowControl w:val="0"/>
        <w:ind w:firstLine="709"/>
        <w:jc w:val="both"/>
      </w:pPr>
      <w:r>
        <w:t>Данное приложение позволяет просматривать информацию обо всех произошедших ранее и будущих матчах в отдельных вкладках, что является очень удобным для пользователя при принятии решения об исходе матча самостоятельно. Также пользователи, заплатившие при регистрации, могут просматривать не откорректированные коэффициенты на игру, которые являются более правдивыми.</w:t>
      </w:r>
    </w:p>
    <w:p w:rsidR="00B81A30" w:rsidRDefault="00B81A30" w:rsidP="00B81A30">
      <w:pPr>
        <w:pStyle w:val="NoSpacing"/>
        <w:widowControl w:val="0"/>
        <w:ind w:firstLine="709"/>
        <w:jc w:val="both"/>
      </w:pPr>
      <w:r>
        <w:t>Стоит отметить легкость и предсказуемость при работе с данным модулем. Это значит, что была выдержана общая концепция интерфейсов.</w:t>
      </w:r>
    </w:p>
    <w:p w:rsidR="00B81A30" w:rsidRPr="00ED3967" w:rsidRDefault="00B81A30" w:rsidP="00B81A30">
      <w:pPr>
        <w:pStyle w:val="NoSpacing"/>
        <w:widowControl w:val="0"/>
        <w:ind w:firstLine="709"/>
        <w:jc w:val="both"/>
      </w:pPr>
      <w:r>
        <w:t>Реализованная архитектура приложения позволяет</w:t>
      </w:r>
      <w:r w:rsidRPr="00750234">
        <w:t xml:space="preserve"> </w:t>
      </w:r>
      <w:r>
        <w:t xml:space="preserve">в качестве усовершенствования добавление новой логики. Также стоит отметить, что все модули данного приложения очень легко подвергаются модульному и регрессионному тестированию, что также благоприятно сказывается на дальнейшей поддержке и дальнейшему развитию и усовершенствованию данного приложения. </w:t>
      </w:r>
    </w:p>
    <w:p w:rsidR="00B81A30" w:rsidRDefault="00B81A30">
      <w:pPr>
        <w:rPr>
          <w:rFonts w:ascii="Times New Roman" w:hAnsi="Times New Roman" w:cs="Times New Roman"/>
          <w:sz w:val="28"/>
          <w:szCs w:val="28"/>
        </w:rPr>
      </w:pPr>
    </w:p>
    <w:sectPr w:rsidR="00B81A30" w:rsidSect="00B81A30">
      <w:footerReference w:type="default" r:id="rId194"/>
      <w:pgSz w:w="11906" w:h="16838"/>
      <w:pgMar w:top="1134" w:right="851" w:bottom="1531"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1F71" w:rsidRDefault="00431F71" w:rsidP="003523F7">
      <w:pPr>
        <w:spacing w:after="0" w:line="240" w:lineRule="auto"/>
      </w:pPr>
      <w:r>
        <w:separator/>
      </w:r>
    </w:p>
  </w:endnote>
  <w:endnote w:type="continuationSeparator" w:id="0">
    <w:p w:rsidR="00431F71" w:rsidRDefault="00431F71" w:rsidP="003523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w:panose1 w:val="02040503050406030204"/>
    <w:charset w:val="00"/>
    <w:family w:val="roman"/>
    <w:pitch w:val="variable"/>
    <w:sig w:usb0="A00002EF" w:usb1="4000004B" w:usb2="00000000" w:usb3="00000000" w:csb0="0000009F" w:csb1="00000000"/>
  </w:font>
  <w:font w:name="Segoe UI">
    <w:panose1 w:val="020B0502040204020203"/>
    <w:charset w:val="CC"/>
    <w:family w:val="swiss"/>
    <w:pitch w:val="variable"/>
    <w:sig w:usb0="E10022FF" w:usb1="C000E47F" w:usb2="00000029" w:usb3="00000000" w:csb0="000001D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588572"/>
      <w:docPartObj>
        <w:docPartGallery w:val="Page Numbers (Bottom of Page)"/>
        <w:docPartUnique/>
      </w:docPartObj>
    </w:sdtPr>
    <w:sdtEndPr>
      <w:rPr>
        <w:rFonts w:ascii="Times New Roman" w:hAnsi="Times New Roman" w:cs="Times New Roman"/>
        <w:noProof/>
        <w:sz w:val="28"/>
        <w:szCs w:val="28"/>
      </w:rPr>
    </w:sdtEndPr>
    <w:sdtContent>
      <w:p w:rsidR="00EC7582" w:rsidRPr="00043E43" w:rsidRDefault="00EC7582">
        <w:pPr>
          <w:pStyle w:val="Footer"/>
          <w:jc w:val="right"/>
          <w:rPr>
            <w:rFonts w:ascii="Times New Roman" w:hAnsi="Times New Roman" w:cs="Times New Roman"/>
            <w:sz w:val="28"/>
            <w:szCs w:val="28"/>
          </w:rPr>
        </w:pPr>
        <w:r w:rsidRPr="00043E43">
          <w:rPr>
            <w:rFonts w:ascii="Times New Roman" w:hAnsi="Times New Roman" w:cs="Times New Roman"/>
            <w:sz w:val="28"/>
            <w:szCs w:val="28"/>
          </w:rPr>
          <w:fldChar w:fldCharType="begin"/>
        </w:r>
        <w:r w:rsidRPr="00043E43">
          <w:rPr>
            <w:rFonts w:ascii="Times New Roman" w:hAnsi="Times New Roman" w:cs="Times New Roman"/>
            <w:sz w:val="28"/>
            <w:szCs w:val="28"/>
          </w:rPr>
          <w:instrText xml:space="preserve"> PAGE   \* MERGEFORMAT </w:instrText>
        </w:r>
        <w:r w:rsidRPr="00043E43">
          <w:rPr>
            <w:rFonts w:ascii="Times New Roman" w:hAnsi="Times New Roman" w:cs="Times New Roman"/>
            <w:sz w:val="28"/>
            <w:szCs w:val="28"/>
          </w:rPr>
          <w:fldChar w:fldCharType="separate"/>
        </w:r>
        <w:r w:rsidR="00342F1D">
          <w:rPr>
            <w:rFonts w:ascii="Times New Roman" w:hAnsi="Times New Roman" w:cs="Times New Roman"/>
            <w:noProof/>
            <w:sz w:val="28"/>
            <w:szCs w:val="28"/>
          </w:rPr>
          <w:t>81</w:t>
        </w:r>
        <w:r w:rsidRPr="00043E43">
          <w:rPr>
            <w:rFonts w:ascii="Times New Roman" w:hAnsi="Times New Roman" w:cs="Times New Roman"/>
            <w:noProof/>
            <w:sz w:val="28"/>
            <w:szCs w:val="28"/>
          </w:rPr>
          <w:fldChar w:fldCharType="end"/>
        </w:r>
      </w:p>
    </w:sdtContent>
  </w:sdt>
  <w:p w:rsidR="00EC7582" w:rsidRDefault="00EC75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1F71" w:rsidRDefault="00431F71" w:rsidP="003523F7">
      <w:pPr>
        <w:spacing w:after="0" w:line="240" w:lineRule="auto"/>
      </w:pPr>
      <w:r>
        <w:separator/>
      </w:r>
    </w:p>
  </w:footnote>
  <w:footnote w:type="continuationSeparator" w:id="0">
    <w:p w:rsidR="00431F71" w:rsidRDefault="00431F71" w:rsidP="003523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84343"/>
    <w:multiLevelType w:val="hybridMultilevel"/>
    <w:tmpl w:val="7E2C05F2"/>
    <w:lvl w:ilvl="0" w:tplc="66F4F788">
      <w:start w:val="1"/>
      <w:numFmt w:val="decimal"/>
      <w:pStyle w:val="a"/>
      <w:lvlText w:val="%1."/>
      <w:lvlJc w:val="left"/>
      <w:pPr>
        <w:ind w:left="961" w:hanging="360"/>
      </w:pPr>
      <w:rPr>
        <w:b/>
      </w:rPr>
    </w:lvl>
    <w:lvl w:ilvl="1" w:tplc="04230019" w:tentative="1">
      <w:start w:val="1"/>
      <w:numFmt w:val="lowerLetter"/>
      <w:lvlText w:val="%2."/>
      <w:lvlJc w:val="left"/>
      <w:pPr>
        <w:ind w:left="1681" w:hanging="360"/>
      </w:pPr>
    </w:lvl>
    <w:lvl w:ilvl="2" w:tplc="0423001B" w:tentative="1">
      <w:start w:val="1"/>
      <w:numFmt w:val="lowerRoman"/>
      <w:lvlText w:val="%3."/>
      <w:lvlJc w:val="right"/>
      <w:pPr>
        <w:ind w:left="2401" w:hanging="180"/>
      </w:pPr>
    </w:lvl>
    <w:lvl w:ilvl="3" w:tplc="0423000F" w:tentative="1">
      <w:start w:val="1"/>
      <w:numFmt w:val="decimal"/>
      <w:lvlText w:val="%4."/>
      <w:lvlJc w:val="left"/>
      <w:pPr>
        <w:ind w:left="3121" w:hanging="360"/>
      </w:pPr>
    </w:lvl>
    <w:lvl w:ilvl="4" w:tplc="04230019" w:tentative="1">
      <w:start w:val="1"/>
      <w:numFmt w:val="lowerLetter"/>
      <w:lvlText w:val="%5."/>
      <w:lvlJc w:val="left"/>
      <w:pPr>
        <w:ind w:left="3841" w:hanging="360"/>
      </w:pPr>
    </w:lvl>
    <w:lvl w:ilvl="5" w:tplc="0423001B" w:tentative="1">
      <w:start w:val="1"/>
      <w:numFmt w:val="lowerRoman"/>
      <w:lvlText w:val="%6."/>
      <w:lvlJc w:val="right"/>
      <w:pPr>
        <w:ind w:left="4561" w:hanging="180"/>
      </w:pPr>
    </w:lvl>
    <w:lvl w:ilvl="6" w:tplc="0423000F" w:tentative="1">
      <w:start w:val="1"/>
      <w:numFmt w:val="decimal"/>
      <w:lvlText w:val="%7."/>
      <w:lvlJc w:val="left"/>
      <w:pPr>
        <w:ind w:left="5281" w:hanging="360"/>
      </w:pPr>
    </w:lvl>
    <w:lvl w:ilvl="7" w:tplc="04230019" w:tentative="1">
      <w:start w:val="1"/>
      <w:numFmt w:val="lowerLetter"/>
      <w:lvlText w:val="%8."/>
      <w:lvlJc w:val="left"/>
      <w:pPr>
        <w:ind w:left="6001" w:hanging="360"/>
      </w:pPr>
    </w:lvl>
    <w:lvl w:ilvl="8" w:tplc="0423001B" w:tentative="1">
      <w:start w:val="1"/>
      <w:numFmt w:val="lowerRoman"/>
      <w:lvlText w:val="%9."/>
      <w:lvlJc w:val="right"/>
      <w:pPr>
        <w:ind w:left="6721" w:hanging="180"/>
      </w:pPr>
    </w:lvl>
  </w:abstractNum>
  <w:abstractNum w:abstractNumId="1" w15:restartNumberingAfterBreak="0">
    <w:nsid w:val="0CF0087A"/>
    <w:multiLevelType w:val="multilevel"/>
    <w:tmpl w:val="2FC63240"/>
    <w:lvl w:ilvl="0">
      <w:start w:val="4"/>
      <w:numFmt w:val="decimal"/>
      <w:lvlText w:val="%1"/>
      <w:lvlJc w:val="left"/>
      <w:pPr>
        <w:ind w:left="1071" w:hanging="360"/>
      </w:pPr>
      <w:rPr>
        <w:rFonts w:hint="default"/>
        <w:b/>
        <w:i w:val="0"/>
      </w:rPr>
    </w:lvl>
    <w:lvl w:ilvl="1">
      <w:start w:val="2"/>
      <w:numFmt w:val="decimal"/>
      <w:isLgl/>
      <w:lvlText w:val="%1.%2"/>
      <w:lvlJc w:val="left"/>
      <w:pPr>
        <w:ind w:left="1161" w:hanging="450"/>
      </w:pPr>
      <w:rPr>
        <w:rFonts w:hint="default"/>
        <w:b/>
      </w:rPr>
    </w:lvl>
    <w:lvl w:ilvl="2">
      <w:start w:val="1"/>
      <w:numFmt w:val="decimal"/>
      <w:isLgl/>
      <w:lvlText w:val="%1.%2.%3"/>
      <w:lvlJc w:val="left"/>
      <w:pPr>
        <w:ind w:left="1431"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1" w:hanging="1080"/>
      </w:pPr>
      <w:rPr>
        <w:rFonts w:hint="default"/>
      </w:rPr>
    </w:lvl>
    <w:lvl w:ilvl="5">
      <w:start w:val="1"/>
      <w:numFmt w:val="decimal"/>
      <w:isLgl/>
      <w:lvlText w:val="%1.%2.%3.%4.%5.%6"/>
      <w:lvlJc w:val="left"/>
      <w:pPr>
        <w:ind w:left="2151" w:hanging="1440"/>
      </w:pPr>
      <w:rPr>
        <w:rFonts w:hint="default"/>
      </w:rPr>
    </w:lvl>
    <w:lvl w:ilvl="6">
      <w:start w:val="1"/>
      <w:numFmt w:val="decimal"/>
      <w:isLgl/>
      <w:lvlText w:val="%1.%2.%3.%4.%5.%6.%7"/>
      <w:lvlJc w:val="left"/>
      <w:pPr>
        <w:ind w:left="2151" w:hanging="1440"/>
      </w:pPr>
      <w:rPr>
        <w:rFonts w:hint="default"/>
      </w:rPr>
    </w:lvl>
    <w:lvl w:ilvl="7">
      <w:start w:val="1"/>
      <w:numFmt w:val="decimal"/>
      <w:isLgl/>
      <w:lvlText w:val="%1.%2.%3.%4.%5.%6.%7.%8"/>
      <w:lvlJc w:val="left"/>
      <w:pPr>
        <w:ind w:left="2511" w:hanging="1800"/>
      </w:pPr>
      <w:rPr>
        <w:rFonts w:hint="default"/>
      </w:rPr>
    </w:lvl>
    <w:lvl w:ilvl="8">
      <w:start w:val="1"/>
      <w:numFmt w:val="decimal"/>
      <w:isLgl/>
      <w:lvlText w:val="%1.%2.%3.%4.%5.%6.%7.%8.%9"/>
      <w:lvlJc w:val="left"/>
      <w:pPr>
        <w:ind w:left="2871" w:hanging="2160"/>
      </w:pPr>
      <w:rPr>
        <w:rFonts w:hint="default"/>
      </w:rPr>
    </w:lvl>
  </w:abstractNum>
  <w:abstractNum w:abstractNumId="2" w15:restartNumberingAfterBreak="0">
    <w:nsid w:val="0D4E106A"/>
    <w:multiLevelType w:val="hybridMultilevel"/>
    <w:tmpl w:val="079C3196"/>
    <w:lvl w:ilvl="0" w:tplc="11F2DB1E">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 w15:restartNumberingAfterBreak="0">
    <w:nsid w:val="11C27537"/>
    <w:multiLevelType w:val="hybridMultilevel"/>
    <w:tmpl w:val="9A90EF9E"/>
    <w:lvl w:ilvl="0" w:tplc="D5BA00CA">
      <w:start w:val="1"/>
      <w:numFmt w:val="decimal"/>
      <w:pStyle w:val="a0"/>
      <w:suff w:val="space"/>
      <w:lvlText w:val="[%1]"/>
      <w:lvlJc w:val="left"/>
      <w:pPr>
        <w:ind w:left="0" w:firstLine="709"/>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17C64536"/>
    <w:multiLevelType w:val="hybridMultilevel"/>
    <w:tmpl w:val="FC7018DA"/>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5" w15:restartNumberingAfterBreak="0">
    <w:nsid w:val="1B860B54"/>
    <w:multiLevelType w:val="hybridMultilevel"/>
    <w:tmpl w:val="6F547C54"/>
    <w:lvl w:ilvl="0" w:tplc="50541FA4">
      <w:start w:val="1"/>
      <w:numFmt w:val="bullet"/>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CB04C1B"/>
    <w:multiLevelType w:val="multilevel"/>
    <w:tmpl w:val="1E4EDBDE"/>
    <w:lvl w:ilvl="0">
      <w:start w:val="7"/>
      <w:numFmt w:val="decimal"/>
      <w:lvlText w:val="%1"/>
      <w:lvlJc w:val="left"/>
      <w:pPr>
        <w:ind w:left="1035" w:hanging="360"/>
      </w:pPr>
      <w:rPr>
        <w:rFonts w:hint="default"/>
        <w:b/>
      </w:rPr>
    </w:lvl>
    <w:lvl w:ilvl="1">
      <w:start w:val="1"/>
      <w:numFmt w:val="decimal"/>
      <w:isLgl/>
      <w:lvlText w:val="%1.%2"/>
      <w:lvlJc w:val="left"/>
      <w:pPr>
        <w:ind w:left="1125" w:hanging="450"/>
      </w:pPr>
      <w:rPr>
        <w:rFonts w:hint="default"/>
        <w:b/>
      </w:rPr>
    </w:lvl>
    <w:lvl w:ilvl="2">
      <w:start w:val="1"/>
      <w:numFmt w:val="decimal"/>
      <w:isLgl/>
      <w:lvlText w:val="%1.%2.%3"/>
      <w:lvlJc w:val="left"/>
      <w:pPr>
        <w:ind w:left="1395" w:hanging="720"/>
      </w:pPr>
      <w:rPr>
        <w:rFonts w:hint="default"/>
      </w:rPr>
    </w:lvl>
    <w:lvl w:ilvl="3">
      <w:start w:val="1"/>
      <w:numFmt w:val="decimal"/>
      <w:isLgl/>
      <w:lvlText w:val="%1.%2.%3.%4"/>
      <w:lvlJc w:val="left"/>
      <w:pPr>
        <w:ind w:left="1755" w:hanging="1080"/>
      </w:pPr>
      <w:rPr>
        <w:rFonts w:hint="default"/>
      </w:rPr>
    </w:lvl>
    <w:lvl w:ilvl="4">
      <w:start w:val="1"/>
      <w:numFmt w:val="decimal"/>
      <w:isLgl/>
      <w:lvlText w:val="%1.%2.%3.%4.%5"/>
      <w:lvlJc w:val="left"/>
      <w:pPr>
        <w:ind w:left="1755" w:hanging="1080"/>
      </w:pPr>
      <w:rPr>
        <w:rFonts w:hint="default"/>
      </w:rPr>
    </w:lvl>
    <w:lvl w:ilvl="5">
      <w:start w:val="1"/>
      <w:numFmt w:val="decimal"/>
      <w:isLgl/>
      <w:lvlText w:val="%1.%2.%3.%4.%5.%6"/>
      <w:lvlJc w:val="left"/>
      <w:pPr>
        <w:ind w:left="2115" w:hanging="1440"/>
      </w:pPr>
      <w:rPr>
        <w:rFonts w:hint="default"/>
      </w:rPr>
    </w:lvl>
    <w:lvl w:ilvl="6">
      <w:start w:val="1"/>
      <w:numFmt w:val="decimal"/>
      <w:isLgl/>
      <w:lvlText w:val="%1.%2.%3.%4.%5.%6.%7"/>
      <w:lvlJc w:val="left"/>
      <w:pPr>
        <w:ind w:left="2115" w:hanging="1440"/>
      </w:pPr>
      <w:rPr>
        <w:rFonts w:hint="default"/>
      </w:rPr>
    </w:lvl>
    <w:lvl w:ilvl="7">
      <w:start w:val="1"/>
      <w:numFmt w:val="decimal"/>
      <w:isLgl/>
      <w:lvlText w:val="%1.%2.%3.%4.%5.%6.%7.%8"/>
      <w:lvlJc w:val="left"/>
      <w:pPr>
        <w:ind w:left="2475" w:hanging="1800"/>
      </w:pPr>
      <w:rPr>
        <w:rFonts w:hint="default"/>
      </w:rPr>
    </w:lvl>
    <w:lvl w:ilvl="8">
      <w:start w:val="1"/>
      <w:numFmt w:val="decimal"/>
      <w:isLgl/>
      <w:lvlText w:val="%1.%2.%3.%4.%5.%6.%7.%8.%9"/>
      <w:lvlJc w:val="left"/>
      <w:pPr>
        <w:ind w:left="2835" w:hanging="2160"/>
      </w:pPr>
      <w:rPr>
        <w:rFonts w:hint="default"/>
      </w:rPr>
    </w:lvl>
  </w:abstractNum>
  <w:abstractNum w:abstractNumId="7" w15:restartNumberingAfterBreak="0">
    <w:nsid w:val="1D684F4A"/>
    <w:multiLevelType w:val="multilevel"/>
    <w:tmpl w:val="0F8243C0"/>
    <w:lvl w:ilvl="0">
      <w:start w:val="3"/>
      <w:numFmt w:val="decimal"/>
      <w:lvlText w:val="%1"/>
      <w:lvlJc w:val="left"/>
      <w:pPr>
        <w:ind w:left="720" w:hanging="360"/>
      </w:pPr>
      <w:rPr>
        <w:rFonts w:hint="default"/>
        <w:b/>
        <w:i w:val="0"/>
      </w:rPr>
    </w:lvl>
    <w:lvl w:ilvl="1">
      <w:start w:val="1"/>
      <w:numFmt w:val="decimal"/>
      <w:isLgl/>
      <w:lvlText w:val="%1.%2"/>
      <w:lvlJc w:val="left"/>
      <w:pPr>
        <w:ind w:left="1129" w:hanging="420"/>
      </w:pPr>
      <w:rPr>
        <w:rFonts w:hint="default"/>
        <w:b/>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8" w15:restartNumberingAfterBreak="0">
    <w:nsid w:val="38123785"/>
    <w:multiLevelType w:val="hybridMultilevel"/>
    <w:tmpl w:val="460470A0"/>
    <w:lvl w:ilvl="0" w:tplc="50541FA4">
      <w:start w:val="1"/>
      <w:numFmt w:val="bullet"/>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390C41AA"/>
    <w:multiLevelType w:val="hybridMultilevel"/>
    <w:tmpl w:val="8E7E01CC"/>
    <w:lvl w:ilvl="0" w:tplc="70747A60">
      <w:start w:val="1"/>
      <w:numFmt w:val="decimal"/>
      <w:pStyle w:val="a1"/>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D105C9A"/>
    <w:multiLevelType w:val="hybridMultilevel"/>
    <w:tmpl w:val="A9CC7726"/>
    <w:lvl w:ilvl="0" w:tplc="50206A04">
      <w:start w:val="1"/>
      <w:numFmt w:val="bullet"/>
      <w:pStyle w:val="a2"/>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4DF02587"/>
    <w:multiLevelType w:val="multilevel"/>
    <w:tmpl w:val="CA862D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0085C56"/>
    <w:multiLevelType w:val="hybridMultilevel"/>
    <w:tmpl w:val="33523F9C"/>
    <w:lvl w:ilvl="0" w:tplc="21EE2FA6">
      <w:start w:val="1"/>
      <w:numFmt w:val="bullet"/>
      <w:pStyle w:val="a3"/>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0D22E81"/>
    <w:multiLevelType w:val="multilevel"/>
    <w:tmpl w:val="B000877A"/>
    <w:lvl w:ilvl="0">
      <w:start w:val="7"/>
      <w:numFmt w:val="decimal"/>
      <w:lvlText w:val="%1"/>
      <w:lvlJc w:val="left"/>
      <w:pPr>
        <w:ind w:left="1035" w:hanging="360"/>
      </w:pPr>
      <w:rPr>
        <w:rFonts w:hint="default"/>
        <w:b/>
      </w:rPr>
    </w:lvl>
    <w:lvl w:ilvl="1">
      <w:start w:val="4"/>
      <w:numFmt w:val="decimal"/>
      <w:isLgl/>
      <w:lvlText w:val="%1.%2"/>
      <w:lvlJc w:val="left"/>
      <w:pPr>
        <w:ind w:left="1125" w:hanging="450"/>
      </w:pPr>
      <w:rPr>
        <w:rFonts w:hint="default"/>
        <w:b/>
      </w:rPr>
    </w:lvl>
    <w:lvl w:ilvl="2">
      <w:start w:val="1"/>
      <w:numFmt w:val="decimal"/>
      <w:isLgl/>
      <w:lvlText w:val="%1.%2.%3"/>
      <w:lvlJc w:val="left"/>
      <w:pPr>
        <w:ind w:left="1395" w:hanging="720"/>
      </w:pPr>
      <w:rPr>
        <w:rFonts w:hint="default"/>
      </w:rPr>
    </w:lvl>
    <w:lvl w:ilvl="3">
      <w:start w:val="1"/>
      <w:numFmt w:val="decimal"/>
      <w:isLgl/>
      <w:lvlText w:val="%1.%2.%3.%4"/>
      <w:lvlJc w:val="left"/>
      <w:pPr>
        <w:ind w:left="1755" w:hanging="1080"/>
      </w:pPr>
      <w:rPr>
        <w:rFonts w:hint="default"/>
      </w:rPr>
    </w:lvl>
    <w:lvl w:ilvl="4">
      <w:start w:val="1"/>
      <w:numFmt w:val="decimal"/>
      <w:isLgl/>
      <w:lvlText w:val="%1.%2.%3.%4.%5"/>
      <w:lvlJc w:val="left"/>
      <w:pPr>
        <w:ind w:left="1755" w:hanging="1080"/>
      </w:pPr>
      <w:rPr>
        <w:rFonts w:hint="default"/>
      </w:rPr>
    </w:lvl>
    <w:lvl w:ilvl="5">
      <w:start w:val="1"/>
      <w:numFmt w:val="decimal"/>
      <w:isLgl/>
      <w:lvlText w:val="%1.%2.%3.%4.%5.%6"/>
      <w:lvlJc w:val="left"/>
      <w:pPr>
        <w:ind w:left="2115" w:hanging="1440"/>
      </w:pPr>
      <w:rPr>
        <w:rFonts w:hint="default"/>
      </w:rPr>
    </w:lvl>
    <w:lvl w:ilvl="6">
      <w:start w:val="1"/>
      <w:numFmt w:val="decimal"/>
      <w:isLgl/>
      <w:lvlText w:val="%1.%2.%3.%4.%5.%6.%7"/>
      <w:lvlJc w:val="left"/>
      <w:pPr>
        <w:ind w:left="2115" w:hanging="1440"/>
      </w:pPr>
      <w:rPr>
        <w:rFonts w:hint="default"/>
      </w:rPr>
    </w:lvl>
    <w:lvl w:ilvl="7">
      <w:start w:val="1"/>
      <w:numFmt w:val="decimal"/>
      <w:isLgl/>
      <w:lvlText w:val="%1.%2.%3.%4.%5.%6.%7.%8"/>
      <w:lvlJc w:val="left"/>
      <w:pPr>
        <w:ind w:left="2475" w:hanging="1800"/>
      </w:pPr>
      <w:rPr>
        <w:rFonts w:hint="default"/>
      </w:rPr>
    </w:lvl>
    <w:lvl w:ilvl="8">
      <w:start w:val="1"/>
      <w:numFmt w:val="decimal"/>
      <w:isLgl/>
      <w:lvlText w:val="%1.%2.%3.%4.%5.%6.%7.%8.%9"/>
      <w:lvlJc w:val="left"/>
      <w:pPr>
        <w:ind w:left="2835" w:hanging="2160"/>
      </w:pPr>
      <w:rPr>
        <w:rFonts w:hint="default"/>
      </w:rPr>
    </w:lvl>
  </w:abstractNum>
  <w:abstractNum w:abstractNumId="14" w15:restartNumberingAfterBreak="0">
    <w:nsid w:val="6BE3306A"/>
    <w:multiLevelType w:val="hybridMultilevel"/>
    <w:tmpl w:val="059C7278"/>
    <w:lvl w:ilvl="0" w:tplc="B250180C">
      <w:start w:val="1"/>
      <w:numFmt w:val="bullet"/>
      <w:lvlText w:val="–"/>
      <w:lvlJc w:val="left"/>
      <w:pPr>
        <w:tabs>
          <w:tab w:val="num" w:pos="1077"/>
        </w:tabs>
        <w:ind w:left="1077" w:hanging="368"/>
      </w:pPr>
      <w:rPr>
        <w:rFonts w:ascii="Times New Roman" w:hAnsi="Times New Roman" w:cs="Times New Roman" w:hint="default"/>
      </w:rPr>
    </w:lvl>
    <w:lvl w:ilvl="1" w:tplc="04190019" w:tentative="1">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15" w15:restartNumberingAfterBreak="0">
    <w:nsid w:val="704C6492"/>
    <w:multiLevelType w:val="hybridMultilevel"/>
    <w:tmpl w:val="1E6A168C"/>
    <w:lvl w:ilvl="0" w:tplc="B250180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73572405"/>
    <w:multiLevelType w:val="hybridMultilevel"/>
    <w:tmpl w:val="19D4533A"/>
    <w:lvl w:ilvl="0" w:tplc="B250180C">
      <w:start w:val="1"/>
      <w:numFmt w:val="bullet"/>
      <w:lvlText w:val="–"/>
      <w:lvlJc w:val="left"/>
      <w:pPr>
        <w:ind w:left="1068" w:hanging="360"/>
      </w:pPr>
      <w:rPr>
        <w:rFonts w:ascii="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15:restartNumberingAfterBreak="0">
    <w:nsid w:val="7A333D07"/>
    <w:multiLevelType w:val="multilevel"/>
    <w:tmpl w:val="EC761316"/>
    <w:lvl w:ilvl="0">
      <w:start w:val="2"/>
      <w:numFmt w:val="decimal"/>
      <w:lvlText w:val="%1"/>
      <w:lvlJc w:val="left"/>
      <w:pPr>
        <w:ind w:left="1068" w:hanging="360"/>
      </w:pPr>
      <w:rPr>
        <w:rFonts w:hint="default"/>
        <w:b/>
        <w:i w:val="0"/>
      </w:rPr>
    </w:lvl>
    <w:lvl w:ilvl="1">
      <w:start w:val="1"/>
      <w:numFmt w:val="decimal"/>
      <w:isLgl/>
      <w:lvlText w:val="%1.%2"/>
      <w:lvlJc w:val="left"/>
      <w:pPr>
        <w:ind w:left="1159" w:hanging="450"/>
      </w:pPr>
      <w:rPr>
        <w:rFonts w:hint="default"/>
        <w:b/>
      </w:rPr>
    </w:lvl>
    <w:lvl w:ilvl="2">
      <w:start w:val="1"/>
      <w:numFmt w:val="decimal"/>
      <w:isLgl/>
      <w:lvlText w:val="%1.%2.%3"/>
      <w:lvlJc w:val="left"/>
      <w:pPr>
        <w:ind w:left="1430" w:hanging="720"/>
      </w:pPr>
      <w:rPr>
        <w:rFonts w:hint="default"/>
        <w:b/>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num w:numId="1">
    <w:abstractNumId w:val="17"/>
  </w:num>
  <w:num w:numId="2">
    <w:abstractNumId w:val="16"/>
  </w:num>
  <w:num w:numId="3">
    <w:abstractNumId w:val="8"/>
  </w:num>
  <w:num w:numId="4">
    <w:abstractNumId w:val="5"/>
  </w:num>
  <w:num w:numId="5">
    <w:abstractNumId w:val="7"/>
  </w:num>
  <w:num w:numId="6">
    <w:abstractNumId w:val="1"/>
  </w:num>
  <w:num w:numId="7">
    <w:abstractNumId w:val="14"/>
  </w:num>
  <w:num w:numId="8">
    <w:abstractNumId w:val="15"/>
  </w:num>
  <w:num w:numId="9">
    <w:abstractNumId w:val="11"/>
  </w:num>
  <w:num w:numId="10">
    <w:abstractNumId w:val="4"/>
  </w:num>
  <w:num w:numId="11">
    <w:abstractNumId w:val="12"/>
  </w:num>
  <w:num w:numId="12">
    <w:abstractNumId w:val="0"/>
  </w:num>
  <w:num w:numId="13">
    <w:abstractNumId w:val="3"/>
  </w:num>
  <w:num w:numId="14">
    <w:abstractNumId w:val="10"/>
  </w:num>
  <w:num w:numId="15">
    <w:abstractNumId w:val="9"/>
  </w:num>
  <w:num w:numId="16">
    <w:abstractNumId w:val="6"/>
  </w:num>
  <w:num w:numId="17">
    <w:abstractNumId w:val="13"/>
  </w:num>
  <w:num w:numId="18">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380"/>
    <w:rsid w:val="00017597"/>
    <w:rsid w:val="00032A6F"/>
    <w:rsid w:val="00043E43"/>
    <w:rsid w:val="001451A1"/>
    <w:rsid w:val="001B35E9"/>
    <w:rsid w:val="001D573E"/>
    <w:rsid w:val="00207EF2"/>
    <w:rsid w:val="0022489F"/>
    <w:rsid w:val="00342F1D"/>
    <w:rsid w:val="003523F7"/>
    <w:rsid w:val="00431F71"/>
    <w:rsid w:val="00441D44"/>
    <w:rsid w:val="004C582D"/>
    <w:rsid w:val="00554459"/>
    <w:rsid w:val="00566A6A"/>
    <w:rsid w:val="0058628D"/>
    <w:rsid w:val="0059319F"/>
    <w:rsid w:val="00603496"/>
    <w:rsid w:val="006D0FDA"/>
    <w:rsid w:val="0079682E"/>
    <w:rsid w:val="007E1380"/>
    <w:rsid w:val="008601EF"/>
    <w:rsid w:val="008A2282"/>
    <w:rsid w:val="008A6FDA"/>
    <w:rsid w:val="00927346"/>
    <w:rsid w:val="009E3965"/>
    <w:rsid w:val="00B81A30"/>
    <w:rsid w:val="00BF46CA"/>
    <w:rsid w:val="00C014C8"/>
    <w:rsid w:val="00C12120"/>
    <w:rsid w:val="00C535F5"/>
    <w:rsid w:val="00CF17AD"/>
    <w:rsid w:val="00D73D67"/>
    <w:rsid w:val="00DD41E1"/>
    <w:rsid w:val="00E42B0A"/>
    <w:rsid w:val="00EC7582"/>
    <w:rsid w:val="00EF1D4F"/>
    <w:rsid w:val="00F875CD"/>
    <w:rsid w:val="00FD2E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33976B"/>
  <w15:chartTrackingRefBased/>
  <w15:docId w15:val="{B7A2BC99-17AB-4600-901C-66E884366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66A6A"/>
    <w:pPr>
      <w:keepNext/>
      <w:spacing w:after="0" w:line="240" w:lineRule="auto"/>
      <w:ind w:firstLine="709"/>
      <w:outlineLvl w:val="0"/>
    </w:pPr>
    <w:rPr>
      <w:rFonts w:ascii="Times New Roman" w:eastAsia="Times New Roman" w:hAnsi="Times New Roman" w:cs="Times New Roman"/>
      <w:b/>
      <w:bCs/>
      <w:kern w:val="32"/>
      <w:sz w:val="28"/>
      <w:szCs w:val="28"/>
      <w:lang w:val="en-US"/>
    </w:rPr>
  </w:style>
  <w:style w:type="paragraph" w:styleId="Heading2">
    <w:name w:val="heading 2"/>
    <w:basedOn w:val="Normal"/>
    <w:next w:val="Normal"/>
    <w:link w:val="Heading2Char"/>
    <w:uiPriority w:val="9"/>
    <w:unhideWhenUsed/>
    <w:qFormat/>
    <w:rsid w:val="00043E43"/>
    <w:pPr>
      <w:keepNext/>
      <w:keepLines/>
      <w:spacing w:before="40" w:after="0" w:line="276"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43E43"/>
    <w:pPr>
      <w:keepNext/>
      <w:keepLines/>
      <w:spacing w:before="40" w:after="0" w:line="276"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43E43"/>
    <w:pPr>
      <w:keepNext/>
      <w:keepLines/>
      <w:spacing w:before="40" w:after="0" w:line="276" w:lineRule="auto"/>
      <w:outlineLvl w:val="3"/>
    </w:pPr>
    <w:rPr>
      <w:rFonts w:asciiTheme="majorHAnsi" w:eastAsiaTheme="majorEastAsia" w:hAnsiTheme="majorHAnsi" w:cstheme="majorBidi"/>
      <w:i/>
      <w:iCs/>
      <w:color w:val="2E74B5" w:themeColor="accent1" w:themeShade="BF"/>
      <w:sz w:val="28"/>
    </w:rPr>
  </w:style>
  <w:style w:type="paragraph" w:styleId="Heading5">
    <w:name w:val="heading 5"/>
    <w:basedOn w:val="Normal"/>
    <w:next w:val="Normal"/>
    <w:link w:val="Heading5Char"/>
    <w:uiPriority w:val="9"/>
    <w:semiHidden/>
    <w:unhideWhenUsed/>
    <w:qFormat/>
    <w:rsid w:val="00043E43"/>
    <w:pPr>
      <w:keepNext/>
      <w:keepLines/>
      <w:spacing w:before="40" w:after="0" w:line="276" w:lineRule="auto"/>
      <w:outlineLvl w:val="4"/>
    </w:pPr>
    <w:rPr>
      <w:rFonts w:ascii="Cambria" w:eastAsia="Times New Roman" w:hAnsi="Cambria" w:cs="Times New Roman"/>
      <w:color w:val="365F91"/>
      <w:sz w:val="28"/>
      <w:lang w:val="be-BY"/>
    </w:rPr>
  </w:style>
  <w:style w:type="paragraph" w:styleId="Heading6">
    <w:name w:val="heading 6"/>
    <w:basedOn w:val="Normal"/>
    <w:next w:val="Normal"/>
    <w:link w:val="Heading6Char"/>
    <w:uiPriority w:val="9"/>
    <w:semiHidden/>
    <w:unhideWhenUsed/>
    <w:qFormat/>
    <w:rsid w:val="00043E43"/>
    <w:pPr>
      <w:keepNext/>
      <w:keepLines/>
      <w:spacing w:before="40" w:after="0" w:line="276" w:lineRule="auto"/>
      <w:outlineLvl w:val="5"/>
    </w:pPr>
    <w:rPr>
      <w:rFonts w:asciiTheme="majorHAnsi" w:eastAsiaTheme="majorEastAsia" w:hAnsiTheme="majorHAnsi" w:cstheme="majorBidi"/>
      <w:color w:val="1F4D78" w:themeColor="accent1" w:themeShade="7F"/>
      <w:sz w:val="28"/>
    </w:rPr>
  </w:style>
  <w:style w:type="paragraph" w:styleId="Heading7">
    <w:name w:val="heading 7"/>
    <w:basedOn w:val="Normal"/>
    <w:next w:val="Normal"/>
    <w:link w:val="Heading7Char"/>
    <w:uiPriority w:val="9"/>
    <w:semiHidden/>
    <w:unhideWhenUsed/>
    <w:qFormat/>
    <w:rsid w:val="00043E43"/>
    <w:pPr>
      <w:keepNext/>
      <w:keepLines/>
      <w:spacing w:before="40" w:after="0" w:line="276" w:lineRule="auto"/>
      <w:outlineLvl w:val="6"/>
    </w:pPr>
    <w:rPr>
      <w:rFonts w:ascii="Cambria" w:eastAsia="Times New Roman" w:hAnsi="Cambria" w:cs="Times New Roman"/>
      <w:i/>
      <w:iCs/>
      <w:color w:val="243F60"/>
      <w:sz w:val="28"/>
      <w:lang w:val="be-BY"/>
    </w:rPr>
  </w:style>
  <w:style w:type="paragraph" w:styleId="Heading8">
    <w:name w:val="heading 8"/>
    <w:basedOn w:val="Normal"/>
    <w:next w:val="Normal"/>
    <w:link w:val="Heading8Char"/>
    <w:uiPriority w:val="9"/>
    <w:semiHidden/>
    <w:unhideWhenUsed/>
    <w:qFormat/>
    <w:rsid w:val="00043E43"/>
    <w:pPr>
      <w:keepNext/>
      <w:keepLines/>
      <w:spacing w:before="40" w:after="0" w:line="276" w:lineRule="auto"/>
      <w:outlineLvl w:val="7"/>
    </w:pPr>
    <w:rPr>
      <w:rFonts w:ascii="Cambria" w:eastAsia="Times New Roman" w:hAnsi="Cambria" w:cs="Times New Roman"/>
      <w:color w:val="272727"/>
      <w:sz w:val="21"/>
      <w:szCs w:val="21"/>
      <w:lang w:val="be-BY"/>
    </w:rPr>
  </w:style>
  <w:style w:type="paragraph" w:styleId="Heading9">
    <w:name w:val="heading 9"/>
    <w:basedOn w:val="Normal"/>
    <w:next w:val="Normal"/>
    <w:link w:val="Heading9Char"/>
    <w:uiPriority w:val="9"/>
    <w:semiHidden/>
    <w:unhideWhenUsed/>
    <w:qFormat/>
    <w:rsid w:val="00043E43"/>
    <w:pPr>
      <w:keepNext/>
      <w:keepLines/>
      <w:spacing w:before="40" w:after="0" w:line="276" w:lineRule="auto"/>
      <w:outlineLvl w:val="8"/>
    </w:pPr>
    <w:rPr>
      <w:rFonts w:ascii="Cambria" w:eastAsia="Times New Roman" w:hAnsi="Cambria" w:cs="Times New Roman"/>
      <w:i/>
      <w:iCs/>
      <w:color w:val="272727"/>
      <w:sz w:val="21"/>
      <w:szCs w:val="21"/>
      <w:lang w:val="be-BY"/>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6A6A"/>
    <w:rPr>
      <w:rFonts w:ascii="Times New Roman" w:eastAsia="Times New Roman" w:hAnsi="Times New Roman" w:cs="Times New Roman"/>
      <w:b/>
      <w:bCs/>
      <w:kern w:val="32"/>
      <w:sz w:val="28"/>
      <w:szCs w:val="28"/>
      <w:lang w:val="en-US"/>
    </w:rPr>
  </w:style>
  <w:style w:type="paragraph" w:styleId="Header">
    <w:name w:val="header"/>
    <w:basedOn w:val="Normal"/>
    <w:link w:val="HeaderChar"/>
    <w:uiPriority w:val="99"/>
    <w:unhideWhenUsed/>
    <w:rsid w:val="003523F7"/>
    <w:pPr>
      <w:tabs>
        <w:tab w:val="center" w:pos="4844"/>
        <w:tab w:val="right" w:pos="9689"/>
      </w:tabs>
      <w:spacing w:after="0" w:line="240" w:lineRule="auto"/>
    </w:pPr>
  </w:style>
  <w:style w:type="character" w:customStyle="1" w:styleId="HeaderChar">
    <w:name w:val="Header Char"/>
    <w:basedOn w:val="DefaultParagraphFont"/>
    <w:link w:val="Header"/>
    <w:uiPriority w:val="99"/>
    <w:rsid w:val="003523F7"/>
  </w:style>
  <w:style w:type="paragraph" w:styleId="Footer">
    <w:name w:val="footer"/>
    <w:basedOn w:val="Normal"/>
    <w:link w:val="FooterChar"/>
    <w:uiPriority w:val="99"/>
    <w:unhideWhenUsed/>
    <w:rsid w:val="003523F7"/>
    <w:pPr>
      <w:tabs>
        <w:tab w:val="center" w:pos="4844"/>
        <w:tab w:val="right" w:pos="9689"/>
      </w:tabs>
      <w:spacing w:after="0" w:line="240" w:lineRule="auto"/>
    </w:pPr>
  </w:style>
  <w:style w:type="character" w:customStyle="1" w:styleId="FooterChar">
    <w:name w:val="Footer Char"/>
    <w:basedOn w:val="DefaultParagraphFont"/>
    <w:link w:val="Footer"/>
    <w:uiPriority w:val="99"/>
    <w:rsid w:val="003523F7"/>
  </w:style>
  <w:style w:type="paragraph" w:styleId="BalloonText">
    <w:name w:val="Balloon Text"/>
    <w:basedOn w:val="Normal"/>
    <w:link w:val="BalloonTextChar"/>
    <w:uiPriority w:val="99"/>
    <w:semiHidden/>
    <w:unhideWhenUsed/>
    <w:rsid w:val="00CF17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17AD"/>
    <w:rPr>
      <w:rFonts w:ascii="Segoe UI" w:hAnsi="Segoe UI" w:cs="Segoe UI"/>
      <w:sz w:val="18"/>
      <w:szCs w:val="18"/>
    </w:rPr>
  </w:style>
  <w:style w:type="paragraph" w:customStyle="1" w:styleId="-">
    <w:name w:val="Список - обычный"/>
    <w:basedOn w:val="Normal"/>
    <w:qFormat/>
    <w:rsid w:val="00043E43"/>
    <w:pPr>
      <w:tabs>
        <w:tab w:val="left" w:pos="993"/>
      </w:tabs>
      <w:spacing w:after="120" w:line="240" w:lineRule="auto"/>
      <w:ind w:firstLine="709"/>
      <w:contextualSpacing/>
      <w:jc w:val="both"/>
    </w:pPr>
    <w:rPr>
      <w:rFonts w:ascii="Times New Roman" w:eastAsia="Times New Roman" w:hAnsi="Times New Roman" w:cs="Times New Roman"/>
      <w:sz w:val="28"/>
      <w:szCs w:val="20"/>
      <w:lang w:eastAsia="ru-RU"/>
    </w:rPr>
  </w:style>
  <w:style w:type="paragraph" w:styleId="ListParagraph">
    <w:name w:val="List Paragraph"/>
    <w:basedOn w:val="Normal"/>
    <w:uiPriority w:val="34"/>
    <w:qFormat/>
    <w:rsid w:val="00043E43"/>
    <w:pPr>
      <w:spacing w:after="200" w:line="276" w:lineRule="auto"/>
      <w:ind w:left="720"/>
      <w:contextualSpacing/>
    </w:pPr>
  </w:style>
  <w:style w:type="paragraph" w:styleId="NormalWeb">
    <w:name w:val="Normal (Web)"/>
    <w:basedOn w:val="Normal"/>
    <w:uiPriority w:val="99"/>
    <w:unhideWhenUsed/>
    <w:rsid w:val="00043E43"/>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TableGrid">
    <w:name w:val="Table Grid"/>
    <w:basedOn w:val="TableNormal"/>
    <w:uiPriority w:val="59"/>
    <w:rsid w:val="00043E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Название таблицы"/>
    <w:basedOn w:val="Heading1"/>
    <w:next w:val="Normal"/>
    <w:rsid w:val="00043E43"/>
    <w:pPr>
      <w:keepLines/>
      <w:tabs>
        <w:tab w:val="left" w:pos="1134"/>
      </w:tabs>
      <w:spacing w:before="360" w:line="264" w:lineRule="auto"/>
      <w:ind w:firstLine="0"/>
    </w:pPr>
    <w:rPr>
      <w:rFonts w:eastAsiaTheme="majorEastAsia" w:cstheme="majorBidi"/>
      <w:b w:val="0"/>
      <w:kern w:val="0"/>
      <w:lang w:val="ru-RU"/>
    </w:rPr>
  </w:style>
  <w:style w:type="character" w:customStyle="1" w:styleId="apple-converted-space">
    <w:name w:val="apple-converted-space"/>
    <w:basedOn w:val="DefaultParagraphFont"/>
    <w:rsid w:val="00043E43"/>
  </w:style>
  <w:style w:type="character" w:styleId="Emphasis">
    <w:name w:val="Emphasis"/>
    <w:basedOn w:val="DefaultParagraphFont"/>
    <w:uiPriority w:val="20"/>
    <w:qFormat/>
    <w:rsid w:val="00043E43"/>
    <w:rPr>
      <w:i/>
      <w:iCs/>
    </w:rPr>
  </w:style>
  <w:style w:type="paragraph" w:customStyle="1" w:styleId="Default">
    <w:name w:val="Default"/>
    <w:rsid w:val="00043E43"/>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Hyperlink">
    <w:name w:val="Hyperlink"/>
    <w:basedOn w:val="DefaultParagraphFont"/>
    <w:uiPriority w:val="99"/>
    <w:unhideWhenUsed/>
    <w:rsid w:val="00043E43"/>
    <w:rPr>
      <w:color w:val="0000FF"/>
      <w:u w:val="single"/>
    </w:rPr>
  </w:style>
  <w:style w:type="character" w:styleId="Strong">
    <w:name w:val="Strong"/>
    <w:basedOn w:val="DefaultParagraphFont"/>
    <w:uiPriority w:val="22"/>
    <w:qFormat/>
    <w:rsid w:val="00043E43"/>
    <w:rPr>
      <w:b/>
      <w:bCs/>
    </w:rPr>
  </w:style>
  <w:style w:type="character" w:customStyle="1" w:styleId="Heading2Char">
    <w:name w:val="Heading 2 Char"/>
    <w:basedOn w:val="DefaultParagraphFont"/>
    <w:link w:val="Heading2"/>
    <w:uiPriority w:val="9"/>
    <w:rsid w:val="00043E4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43E4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043E43"/>
    <w:rPr>
      <w:rFonts w:asciiTheme="majorHAnsi" w:eastAsiaTheme="majorEastAsia" w:hAnsiTheme="majorHAnsi" w:cstheme="majorBidi"/>
      <w:i/>
      <w:iCs/>
      <w:color w:val="2E74B5" w:themeColor="accent1" w:themeShade="BF"/>
      <w:sz w:val="28"/>
    </w:rPr>
  </w:style>
  <w:style w:type="character" w:customStyle="1" w:styleId="Heading5Char">
    <w:name w:val="Heading 5 Char"/>
    <w:basedOn w:val="DefaultParagraphFont"/>
    <w:link w:val="Heading5"/>
    <w:uiPriority w:val="9"/>
    <w:semiHidden/>
    <w:rsid w:val="00043E43"/>
    <w:rPr>
      <w:rFonts w:ascii="Cambria" w:eastAsia="Times New Roman" w:hAnsi="Cambria" w:cs="Times New Roman"/>
      <w:color w:val="365F91"/>
      <w:sz w:val="28"/>
      <w:lang w:val="be-BY"/>
    </w:rPr>
  </w:style>
  <w:style w:type="character" w:customStyle="1" w:styleId="Heading6Char">
    <w:name w:val="Heading 6 Char"/>
    <w:basedOn w:val="DefaultParagraphFont"/>
    <w:link w:val="Heading6"/>
    <w:uiPriority w:val="9"/>
    <w:semiHidden/>
    <w:rsid w:val="00043E43"/>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043E43"/>
    <w:rPr>
      <w:rFonts w:ascii="Cambria" w:eastAsia="Times New Roman" w:hAnsi="Cambria" w:cs="Times New Roman"/>
      <w:i/>
      <w:iCs/>
      <w:color w:val="243F60"/>
      <w:sz w:val="28"/>
      <w:lang w:val="be-BY"/>
    </w:rPr>
  </w:style>
  <w:style w:type="character" w:customStyle="1" w:styleId="Heading8Char">
    <w:name w:val="Heading 8 Char"/>
    <w:basedOn w:val="DefaultParagraphFont"/>
    <w:link w:val="Heading8"/>
    <w:uiPriority w:val="9"/>
    <w:semiHidden/>
    <w:rsid w:val="00043E43"/>
    <w:rPr>
      <w:rFonts w:ascii="Cambria" w:eastAsia="Times New Roman" w:hAnsi="Cambria" w:cs="Times New Roman"/>
      <w:color w:val="272727"/>
      <w:sz w:val="21"/>
      <w:szCs w:val="21"/>
      <w:lang w:val="be-BY"/>
    </w:rPr>
  </w:style>
  <w:style w:type="character" w:customStyle="1" w:styleId="Heading9Char">
    <w:name w:val="Heading 9 Char"/>
    <w:basedOn w:val="DefaultParagraphFont"/>
    <w:link w:val="Heading9"/>
    <w:uiPriority w:val="9"/>
    <w:semiHidden/>
    <w:rsid w:val="00043E43"/>
    <w:rPr>
      <w:rFonts w:ascii="Cambria" w:eastAsia="Times New Roman" w:hAnsi="Cambria" w:cs="Times New Roman"/>
      <w:i/>
      <w:iCs/>
      <w:color w:val="272727"/>
      <w:sz w:val="21"/>
      <w:szCs w:val="21"/>
      <w:lang w:val="be-BY"/>
    </w:rPr>
  </w:style>
  <w:style w:type="numbering" w:customStyle="1" w:styleId="1">
    <w:name w:val="Нет списка1"/>
    <w:next w:val="NoList"/>
    <w:uiPriority w:val="99"/>
    <w:semiHidden/>
    <w:unhideWhenUsed/>
    <w:rsid w:val="00043E43"/>
  </w:style>
  <w:style w:type="paragraph" w:customStyle="1" w:styleId="a3">
    <w:name w:val="Специфический заголовок"/>
    <w:basedOn w:val="Heading1"/>
    <w:link w:val="a5"/>
    <w:qFormat/>
    <w:rsid w:val="00043E43"/>
    <w:pPr>
      <w:keepNext w:val="0"/>
      <w:numPr>
        <w:numId w:val="11"/>
      </w:numPr>
      <w:suppressAutoHyphens/>
      <w:jc w:val="center"/>
    </w:pPr>
    <w:rPr>
      <w:rFonts w:eastAsiaTheme="majorEastAsia"/>
      <w:b w:val="0"/>
      <w:bCs w:val="0"/>
      <w:color w:val="2E74B5" w:themeColor="accent1" w:themeShade="BF"/>
    </w:rPr>
  </w:style>
  <w:style w:type="character" w:customStyle="1" w:styleId="a5">
    <w:name w:val="Специфический заголовок Знак"/>
    <w:basedOn w:val="Heading1Char"/>
    <w:link w:val="a3"/>
    <w:rsid w:val="00043E43"/>
    <w:rPr>
      <w:rFonts w:ascii="Times New Roman" w:eastAsiaTheme="majorEastAsia" w:hAnsi="Times New Roman" w:cs="Times New Roman"/>
      <w:b w:val="0"/>
      <w:bCs w:val="0"/>
      <w:color w:val="2E74B5" w:themeColor="accent1" w:themeShade="BF"/>
      <w:kern w:val="32"/>
      <w:sz w:val="28"/>
      <w:szCs w:val="28"/>
      <w:lang w:val="en-US"/>
    </w:rPr>
  </w:style>
  <w:style w:type="paragraph" w:styleId="NoSpacing">
    <w:name w:val="No Spacing"/>
    <w:uiPriority w:val="1"/>
    <w:qFormat/>
    <w:rsid w:val="00043E43"/>
    <w:pPr>
      <w:spacing w:after="0" w:line="240" w:lineRule="auto"/>
    </w:pPr>
    <w:rPr>
      <w:rFonts w:ascii="Times New Roman" w:eastAsia="Calibri" w:hAnsi="Times New Roman" w:cs="Times New Roman"/>
      <w:sz w:val="28"/>
    </w:rPr>
  </w:style>
  <w:style w:type="character" w:customStyle="1" w:styleId="noprint">
    <w:name w:val="noprint"/>
    <w:basedOn w:val="DefaultParagraphFont"/>
    <w:rsid w:val="00043E43"/>
  </w:style>
  <w:style w:type="paragraph" w:customStyle="1" w:styleId="a0">
    <w:name w:val="Элемент списка литературы"/>
    <w:basedOn w:val="Normal"/>
    <w:link w:val="a6"/>
    <w:qFormat/>
    <w:rsid w:val="00043E43"/>
    <w:pPr>
      <w:numPr>
        <w:numId w:val="13"/>
      </w:numPr>
      <w:spacing w:after="0" w:line="276" w:lineRule="auto"/>
      <w:jc w:val="both"/>
    </w:pPr>
    <w:rPr>
      <w:rFonts w:ascii="Times New Roman" w:eastAsia="Times New Roman" w:hAnsi="Times New Roman" w:cs="Times New Roman"/>
      <w:color w:val="000000"/>
      <w:sz w:val="28"/>
      <w:szCs w:val="28"/>
      <w:lang w:eastAsia="ru-RU"/>
    </w:rPr>
  </w:style>
  <w:style w:type="character" w:customStyle="1" w:styleId="a6">
    <w:name w:val="Элемент списка литературы Знак"/>
    <w:basedOn w:val="DefaultParagraphFont"/>
    <w:link w:val="a0"/>
    <w:rsid w:val="00043E43"/>
    <w:rPr>
      <w:rFonts w:ascii="Times New Roman" w:eastAsia="Times New Roman" w:hAnsi="Times New Roman" w:cs="Times New Roman"/>
      <w:color w:val="000000"/>
      <w:sz w:val="28"/>
      <w:szCs w:val="28"/>
      <w:lang w:eastAsia="ru-RU"/>
    </w:rPr>
  </w:style>
  <w:style w:type="character" w:customStyle="1" w:styleId="ref-info">
    <w:name w:val="ref-info"/>
    <w:basedOn w:val="DefaultParagraphFont"/>
    <w:rsid w:val="00043E43"/>
  </w:style>
  <w:style w:type="paragraph" w:styleId="TOC1">
    <w:name w:val="toc 1"/>
    <w:basedOn w:val="Normal"/>
    <w:next w:val="Normal"/>
    <w:autoRedefine/>
    <w:uiPriority w:val="39"/>
    <w:unhideWhenUsed/>
    <w:qFormat/>
    <w:rsid w:val="00043E43"/>
    <w:pPr>
      <w:tabs>
        <w:tab w:val="right" w:leader="dot" w:pos="9344"/>
      </w:tabs>
      <w:spacing w:after="0" w:line="276" w:lineRule="auto"/>
      <w:ind w:left="284" w:hanging="284"/>
    </w:pPr>
    <w:rPr>
      <w:rFonts w:ascii="Times New Roman" w:eastAsia="Calibri" w:hAnsi="Times New Roman" w:cs="Times New Roman"/>
      <w:sz w:val="28"/>
    </w:rPr>
  </w:style>
  <w:style w:type="paragraph" w:styleId="TOC2">
    <w:name w:val="toc 2"/>
    <w:basedOn w:val="Normal"/>
    <w:next w:val="Normal"/>
    <w:autoRedefine/>
    <w:uiPriority w:val="39"/>
    <w:unhideWhenUsed/>
    <w:qFormat/>
    <w:rsid w:val="00043E43"/>
    <w:pPr>
      <w:tabs>
        <w:tab w:val="right" w:leader="dot" w:pos="9344"/>
      </w:tabs>
      <w:spacing w:after="0" w:line="276" w:lineRule="auto"/>
      <w:ind w:left="426"/>
    </w:pPr>
    <w:rPr>
      <w:rFonts w:ascii="Times New Roman" w:eastAsia="Calibri" w:hAnsi="Times New Roman" w:cs="Times New Roman"/>
      <w:sz w:val="28"/>
    </w:rPr>
  </w:style>
  <w:style w:type="paragraph" w:styleId="TOC3">
    <w:name w:val="toc 3"/>
    <w:basedOn w:val="Normal"/>
    <w:next w:val="Normal"/>
    <w:autoRedefine/>
    <w:uiPriority w:val="39"/>
    <w:unhideWhenUsed/>
    <w:qFormat/>
    <w:rsid w:val="00043E43"/>
    <w:pPr>
      <w:tabs>
        <w:tab w:val="right" w:leader="dot" w:pos="9344"/>
      </w:tabs>
      <w:spacing w:after="0" w:line="276" w:lineRule="auto"/>
      <w:ind w:left="851"/>
    </w:pPr>
    <w:rPr>
      <w:rFonts w:ascii="Times New Roman" w:eastAsia="Calibri" w:hAnsi="Times New Roman" w:cs="Times New Roman"/>
      <w:sz w:val="28"/>
    </w:rPr>
  </w:style>
  <w:style w:type="character" w:styleId="FollowedHyperlink">
    <w:name w:val="FollowedHyperlink"/>
    <w:basedOn w:val="DefaultParagraphFont"/>
    <w:uiPriority w:val="99"/>
    <w:semiHidden/>
    <w:unhideWhenUsed/>
    <w:rsid w:val="00043E43"/>
    <w:rPr>
      <w:color w:val="954F72" w:themeColor="followedHyperlink"/>
      <w:u w:val="single"/>
    </w:rPr>
  </w:style>
  <w:style w:type="paragraph" w:customStyle="1" w:styleId="51">
    <w:name w:val="Заголовок 51"/>
    <w:basedOn w:val="Normal"/>
    <w:next w:val="Normal"/>
    <w:uiPriority w:val="9"/>
    <w:semiHidden/>
    <w:unhideWhenUsed/>
    <w:qFormat/>
    <w:rsid w:val="00043E43"/>
    <w:pPr>
      <w:keepNext/>
      <w:keepLines/>
      <w:spacing w:before="40" w:after="0" w:line="240" w:lineRule="auto"/>
      <w:ind w:left="1008" w:hanging="1008"/>
      <w:outlineLvl w:val="4"/>
    </w:pPr>
    <w:rPr>
      <w:rFonts w:ascii="Cambria" w:eastAsia="Times New Roman" w:hAnsi="Cambria" w:cs="Times New Roman"/>
      <w:color w:val="365F91"/>
      <w:sz w:val="28"/>
      <w:szCs w:val="20"/>
      <w:lang w:eastAsia="ru-RU"/>
    </w:rPr>
  </w:style>
  <w:style w:type="paragraph" w:customStyle="1" w:styleId="71">
    <w:name w:val="Заголовок 71"/>
    <w:basedOn w:val="Normal"/>
    <w:next w:val="Normal"/>
    <w:uiPriority w:val="9"/>
    <w:semiHidden/>
    <w:unhideWhenUsed/>
    <w:qFormat/>
    <w:rsid w:val="00043E43"/>
    <w:pPr>
      <w:keepNext/>
      <w:keepLines/>
      <w:spacing w:before="40" w:after="0" w:line="240" w:lineRule="auto"/>
      <w:ind w:left="1296" w:hanging="1296"/>
      <w:outlineLvl w:val="6"/>
    </w:pPr>
    <w:rPr>
      <w:rFonts w:ascii="Cambria" w:eastAsia="Times New Roman" w:hAnsi="Cambria" w:cs="Times New Roman"/>
      <w:i/>
      <w:iCs/>
      <w:color w:val="243F60"/>
      <w:sz w:val="28"/>
      <w:szCs w:val="20"/>
      <w:lang w:eastAsia="ru-RU"/>
    </w:rPr>
  </w:style>
  <w:style w:type="paragraph" w:customStyle="1" w:styleId="81">
    <w:name w:val="Заголовок 81"/>
    <w:basedOn w:val="Normal"/>
    <w:next w:val="Normal"/>
    <w:uiPriority w:val="9"/>
    <w:semiHidden/>
    <w:unhideWhenUsed/>
    <w:qFormat/>
    <w:rsid w:val="00043E43"/>
    <w:pPr>
      <w:keepNext/>
      <w:keepLines/>
      <w:spacing w:before="40" w:after="0" w:line="240" w:lineRule="auto"/>
      <w:ind w:left="1440" w:hanging="1440"/>
      <w:outlineLvl w:val="7"/>
    </w:pPr>
    <w:rPr>
      <w:rFonts w:ascii="Cambria" w:eastAsia="Times New Roman" w:hAnsi="Cambria" w:cs="Times New Roman"/>
      <w:color w:val="272727"/>
      <w:sz w:val="21"/>
      <w:szCs w:val="21"/>
      <w:lang w:eastAsia="ru-RU"/>
    </w:rPr>
  </w:style>
  <w:style w:type="paragraph" w:customStyle="1" w:styleId="91">
    <w:name w:val="Заголовок 91"/>
    <w:basedOn w:val="Normal"/>
    <w:next w:val="Normal"/>
    <w:uiPriority w:val="9"/>
    <w:semiHidden/>
    <w:unhideWhenUsed/>
    <w:qFormat/>
    <w:rsid w:val="00043E43"/>
    <w:pPr>
      <w:keepNext/>
      <w:keepLines/>
      <w:spacing w:before="40" w:after="0" w:line="240" w:lineRule="auto"/>
      <w:ind w:left="1584" w:hanging="1584"/>
      <w:outlineLvl w:val="8"/>
    </w:pPr>
    <w:rPr>
      <w:rFonts w:ascii="Cambria" w:eastAsia="Times New Roman" w:hAnsi="Cambria" w:cs="Times New Roman"/>
      <w:i/>
      <w:iCs/>
      <w:color w:val="272727"/>
      <w:sz w:val="21"/>
      <w:szCs w:val="21"/>
      <w:lang w:eastAsia="ru-RU"/>
    </w:rPr>
  </w:style>
  <w:style w:type="table" w:customStyle="1" w:styleId="10">
    <w:name w:val="Сетка таблицы1"/>
    <w:basedOn w:val="TableNormal"/>
    <w:next w:val="TableGrid"/>
    <w:uiPriority w:val="59"/>
    <w:rsid w:val="00043E43"/>
    <w:pPr>
      <w:spacing w:after="0" w:line="240" w:lineRule="auto"/>
      <w:ind w:firstLine="709"/>
      <w:jc w:val="both"/>
    </w:pPr>
    <w:rPr>
      <w:rFonts w:ascii="Times New Roman" w:eastAsia="Calibri" w:hAnsi="Times New Roman" w:cs="Times New Roman"/>
      <w:i/>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TextChar">
    <w:name w:val="Footnote Text Char"/>
    <w:basedOn w:val="DefaultParagraphFont"/>
    <w:link w:val="FootnoteText"/>
    <w:uiPriority w:val="99"/>
    <w:semiHidden/>
    <w:rsid w:val="00043E43"/>
    <w:rPr>
      <w:rFonts w:ascii="Calibri" w:eastAsia="Calibri" w:hAnsi="Calibri" w:cs="Times New Roman"/>
    </w:rPr>
  </w:style>
  <w:style w:type="paragraph" w:customStyle="1" w:styleId="11">
    <w:name w:val="Текст сноски1"/>
    <w:basedOn w:val="Normal"/>
    <w:next w:val="FootnoteText"/>
    <w:uiPriority w:val="99"/>
    <w:semiHidden/>
    <w:unhideWhenUsed/>
    <w:rsid w:val="00043E43"/>
    <w:pPr>
      <w:spacing w:after="0" w:line="240" w:lineRule="auto"/>
    </w:pPr>
    <w:rPr>
      <w:rFonts w:ascii="Calibri" w:eastAsia="Calibri" w:hAnsi="Calibri" w:cs="Times New Roman"/>
      <w:sz w:val="20"/>
      <w:szCs w:val="20"/>
    </w:rPr>
  </w:style>
  <w:style w:type="character" w:customStyle="1" w:styleId="12">
    <w:name w:val="Текст сноски Знак1"/>
    <w:basedOn w:val="DefaultParagraphFont"/>
    <w:uiPriority w:val="99"/>
    <w:semiHidden/>
    <w:rsid w:val="00043E43"/>
    <w:rPr>
      <w:rFonts w:ascii="Times New Roman" w:hAnsi="Times New Roman"/>
      <w:lang w:eastAsia="en-US"/>
    </w:rPr>
  </w:style>
  <w:style w:type="table" w:customStyle="1" w:styleId="2">
    <w:name w:val="Сетка таблицы2"/>
    <w:basedOn w:val="TableNormal"/>
    <w:next w:val="TableGrid"/>
    <w:uiPriority w:val="59"/>
    <w:rsid w:val="00043E43"/>
    <w:pPr>
      <w:spacing w:after="0" w:line="240" w:lineRule="auto"/>
    </w:pPr>
    <w:rPr>
      <w:rFonts w:ascii="Times New Roman" w:eastAsia="Calibri" w:hAnsi="Times New Roman" w:cs="Times New Roman"/>
      <w:i/>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Заголовок оглавления1"/>
    <w:basedOn w:val="Heading1"/>
    <w:next w:val="Normal"/>
    <w:uiPriority w:val="39"/>
    <w:unhideWhenUsed/>
    <w:qFormat/>
    <w:rsid w:val="00043E43"/>
    <w:pPr>
      <w:keepLines/>
      <w:spacing w:before="480"/>
      <w:ind w:firstLine="0"/>
      <w:outlineLvl w:val="9"/>
    </w:pPr>
    <w:rPr>
      <w:rFonts w:asciiTheme="majorHAnsi" w:eastAsiaTheme="majorEastAsia" w:hAnsiTheme="majorHAnsi" w:cstheme="majorBidi"/>
      <w:color w:val="2E74B5" w:themeColor="accent1" w:themeShade="BF"/>
      <w:kern w:val="0"/>
      <w:lang w:val="ru-RU" w:eastAsia="ru-RU"/>
    </w:rPr>
  </w:style>
  <w:style w:type="paragraph" w:customStyle="1" w:styleId="a1">
    <w:name w:val="Абзац нумерованного списка"/>
    <w:link w:val="a7"/>
    <w:qFormat/>
    <w:rsid w:val="00043E43"/>
    <w:pPr>
      <w:numPr>
        <w:numId w:val="15"/>
      </w:numPr>
      <w:suppressAutoHyphens/>
      <w:spacing w:after="0" w:line="276" w:lineRule="auto"/>
      <w:jc w:val="both"/>
    </w:pPr>
    <w:rPr>
      <w:rFonts w:ascii="Times New Roman" w:eastAsia="Times New Roman" w:hAnsi="Times New Roman" w:cs="Times New Roman"/>
      <w:color w:val="2E74B5" w:themeColor="accent1" w:themeShade="BF"/>
      <w:kern w:val="32"/>
      <w:sz w:val="28"/>
      <w:szCs w:val="28"/>
      <w:lang w:val="en-US"/>
    </w:rPr>
  </w:style>
  <w:style w:type="paragraph" w:customStyle="1" w:styleId="a8">
    <w:name w:val="Абзац"/>
    <w:basedOn w:val="Normal"/>
    <w:link w:val="a9"/>
    <w:qFormat/>
    <w:rsid w:val="00043E43"/>
    <w:pPr>
      <w:spacing w:after="0" w:line="276" w:lineRule="auto"/>
      <w:ind w:firstLine="708"/>
      <w:jc w:val="both"/>
    </w:pPr>
    <w:rPr>
      <w:rFonts w:ascii="Times New Roman" w:eastAsia="Times New Roman" w:hAnsi="Times New Roman" w:cs="Times New Roman"/>
      <w:color w:val="000000"/>
      <w:sz w:val="28"/>
      <w:szCs w:val="28"/>
      <w:lang w:eastAsia="ru-RU"/>
    </w:rPr>
  </w:style>
  <w:style w:type="character" w:customStyle="1" w:styleId="a7">
    <w:name w:val="Абзац нумерованного списка Знак"/>
    <w:basedOn w:val="Heading1Char"/>
    <w:link w:val="a1"/>
    <w:rsid w:val="00043E43"/>
    <w:rPr>
      <w:rFonts w:ascii="Times New Roman" w:eastAsia="Times New Roman" w:hAnsi="Times New Roman" w:cs="Times New Roman"/>
      <w:b w:val="0"/>
      <w:bCs w:val="0"/>
      <w:color w:val="2E74B5" w:themeColor="accent1" w:themeShade="BF"/>
      <w:kern w:val="32"/>
      <w:sz w:val="28"/>
      <w:szCs w:val="28"/>
      <w:lang w:val="en-US"/>
    </w:rPr>
  </w:style>
  <w:style w:type="paragraph" w:customStyle="1" w:styleId="a2">
    <w:name w:val="Маркированный список Диплом"/>
    <w:basedOn w:val="a8"/>
    <w:link w:val="aa"/>
    <w:qFormat/>
    <w:rsid w:val="00043E43"/>
    <w:pPr>
      <w:numPr>
        <w:numId w:val="14"/>
      </w:numPr>
      <w:tabs>
        <w:tab w:val="left" w:pos="993"/>
      </w:tabs>
      <w:ind w:left="0" w:firstLine="709"/>
    </w:pPr>
  </w:style>
  <w:style w:type="character" w:customStyle="1" w:styleId="a9">
    <w:name w:val="Абзац Знак"/>
    <w:basedOn w:val="DefaultParagraphFont"/>
    <w:link w:val="a8"/>
    <w:rsid w:val="00043E43"/>
    <w:rPr>
      <w:rFonts w:ascii="Times New Roman" w:eastAsia="Times New Roman" w:hAnsi="Times New Roman" w:cs="Times New Roman"/>
      <w:color w:val="000000"/>
      <w:sz w:val="28"/>
      <w:szCs w:val="28"/>
      <w:lang w:eastAsia="ru-RU"/>
    </w:rPr>
  </w:style>
  <w:style w:type="character" w:customStyle="1" w:styleId="aa">
    <w:name w:val="Маркированный список Диплом Знак"/>
    <w:basedOn w:val="a9"/>
    <w:link w:val="a2"/>
    <w:rsid w:val="00043E43"/>
    <w:rPr>
      <w:rFonts w:ascii="Times New Roman" w:eastAsia="Times New Roman" w:hAnsi="Times New Roman" w:cs="Times New Roman"/>
      <w:color w:val="000000"/>
      <w:sz w:val="28"/>
      <w:szCs w:val="28"/>
      <w:lang w:eastAsia="ru-RU"/>
    </w:rPr>
  </w:style>
  <w:style w:type="paragraph" w:customStyle="1" w:styleId="ab">
    <w:name w:val="Рисунок"/>
    <w:basedOn w:val="a8"/>
    <w:link w:val="ac"/>
    <w:qFormat/>
    <w:rsid w:val="00043E43"/>
    <w:pPr>
      <w:ind w:firstLine="0"/>
      <w:jc w:val="center"/>
    </w:pPr>
  </w:style>
  <w:style w:type="paragraph" w:customStyle="1" w:styleId="ad">
    <w:name w:val="Нумерованный список Диплом"/>
    <w:link w:val="ae"/>
    <w:rsid w:val="00043E43"/>
    <w:pPr>
      <w:tabs>
        <w:tab w:val="left" w:pos="993"/>
      </w:tabs>
      <w:spacing w:after="0" w:line="276" w:lineRule="auto"/>
      <w:jc w:val="both"/>
    </w:pPr>
    <w:rPr>
      <w:rFonts w:ascii="Times New Roman" w:eastAsia="Times New Roman" w:hAnsi="Times New Roman" w:cs="Times New Roman"/>
      <w:color w:val="000000"/>
      <w:sz w:val="28"/>
      <w:szCs w:val="28"/>
      <w:lang w:eastAsia="ru-RU"/>
    </w:rPr>
  </w:style>
  <w:style w:type="character" w:customStyle="1" w:styleId="ac">
    <w:name w:val="Рисунок Знак"/>
    <w:basedOn w:val="a9"/>
    <w:link w:val="ab"/>
    <w:rsid w:val="00043E43"/>
    <w:rPr>
      <w:rFonts w:ascii="Times New Roman" w:eastAsia="Times New Roman" w:hAnsi="Times New Roman" w:cs="Times New Roman"/>
      <w:color w:val="000000"/>
      <w:sz w:val="28"/>
      <w:szCs w:val="28"/>
      <w:lang w:eastAsia="ru-RU"/>
    </w:rPr>
  </w:style>
  <w:style w:type="character" w:customStyle="1" w:styleId="ae">
    <w:name w:val="Нумерованный список Диплом Знак"/>
    <w:basedOn w:val="a9"/>
    <w:link w:val="ad"/>
    <w:rsid w:val="00043E43"/>
    <w:rPr>
      <w:rFonts w:ascii="Times New Roman" w:eastAsia="Times New Roman" w:hAnsi="Times New Roman" w:cs="Times New Roman"/>
      <w:color w:val="000000"/>
      <w:sz w:val="28"/>
      <w:szCs w:val="28"/>
      <w:lang w:eastAsia="ru-RU"/>
    </w:rPr>
  </w:style>
  <w:style w:type="paragraph" w:customStyle="1" w:styleId="af">
    <w:name w:val="Заголовок раздела_"/>
    <w:qFormat/>
    <w:rsid w:val="00043E43"/>
    <w:pPr>
      <w:spacing w:after="0" w:line="276" w:lineRule="auto"/>
      <w:ind w:left="930" w:hanging="221"/>
      <w:jc w:val="both"/>
    </w:pPr>
    <w:rPr>
      <w:rFonts w:ascii="Times New Roman" w:eastAsia="Times New Roman" w:hAnsi="Times New Roman" w:cs="Times New Roman"/>
      <w:sz w:val="28"/>
      <w:szCs w:val="28"/>
    </w:rPr>
  </w:style>
  <w:style w:type="paragraph" w:customStyle="1" w:styleId="af0">
    <w:name w:val="Вырезка кода"/>
    <w:basedOn w:val="a8"/>
    <w:link w:val="af1"/>
    <w:qFormat/>
    <w:rsid w:val="00043E43"/>
    <w:rPr>
      <w:rFonts w:ascii="Courier New" w:hAnsi="Courier New" w:cs="Courier New"/>
      <w:szCs w:val="24"/>
    </w:rPr>
  </w:style>
  <w:style w:type="character" w:customStyle="1" w:styleId="af1">
    <w:name w:val="Вырезка кода Знак"/>
    <w:basedOn w:val="a9"/>
    <w:link w:val="af0"/>
    <w:rsid w:val="00043E43"/>
    <w:rPr>
      <w:rFonts w:ascii="Courier New" w:eastAsia="Times New Roman" w:hAnsi="Courier New" w:cs="Courier New"/>
      <w:color w:val="000000"/>
      <w:sz w:val="28"/>
      <w:szCs w:val="24"/>
      <w:lang w:eastAsia="ru-RU"/>
    </w:rPr>
  </w:style>
  <w:style w:type="paragraph" w:styleId="Bibliography">
    <w:name w:val="Bibliography"/>
    <w:basedOn w:val="Normal"/>
    <w:next w:val="Normal"/>
    <w:uiPriority w:val="37"/>
    <w:unhideWhenUsed/>
    <w:rsid w:val="00043E43"/>
    <w:pPr>
      <w:spacing w:after="0" w:line="240" w:lineRule="auto"/>
    </w:pPr>
    <w:rPr>
      <w:rFonts w:ascii="Times New Roman" w:eastAsia="Times New Roman" w:hAnsi="Times New Roman" w:cs="Times New Roman"/>
      <w:color w:val="000000"/>
      <w:sz w:val="28"/>
      <w:szCs w:val="20"/>
      <w:lang w:eastAsia="ru-RU"/>
    </w:rPr>
  </w:style>
  <w:style w:type="paragraph" w:customStyle="1" w:styleId="af2">
    <w:name w:val="Содержание"/>
    <w:basedOn w:val="Normal"/>
    <w:link w:val="af3"/>
    <w:qFormat/>
    <w:rsid w:val="00043E43"/>
    <w:pPr>
      <w:tabs>
        <w:tab w:val="left" w:pos="440"/>
        <w:tab w:val="right" w:leader="dot" w:pos="9345"/>
      </w:tabs>
      <w:spacing w:after="0" w:line="276" w:lineRule="auto"/>
    </w:pPr>
    <w:rPr>
      <w:rFonts w:ascii="Times New Roman" w:eastAsia="Calibri" w:hAnsi="Times New Roman" w:cs="Times New Roman"/>
      <w:noProof/>
      <w:sz w:val="28"/>
    </w:rPr>
  </w:style>
  <w:style w:type="paragraph" w:customStyle="1" w:styleId="a">
    <w:name w:val="Заголовок СОДЕРЖАНИЕ"/>
    <w:basedOn w:val="a3"/>
    <w:link w:val="af4"/>
    <w:qFormat/>
    <w:rsid w:val="00043E43"/>
    <w:pPr>
      <w:numPr>
        <w:numId w:val="12"/>
      </w:numPr>
      <w:outlineLvl w:val="9"/>
    </w:pPr>
  </w:style>
  <w:style w:type="character" w:customStyle="1" w:styleId="af3">
    <w:name w:val="Содержание Знак"/>
    <w:basedOn w:val="DefaultParagraphFont"/>
    <w:link w:val="af2"/>
    <w:rsid w:val="00043E43"/>
    <w:rPr>
      <w:rFonts w:ascii="Times New Roman" w:eastAsia="Calibri" w:hAnsi="Times New Roman" w:cs="Times New Roman"/>
      <w:noProof/>
      <w:sz w:val="28"/>
    </w:rPr>
  </w:style>
  <w:style w:type="character" w:customStyle="1" w:styleId="af4">
    <w:name w:val="Заголовок СОДЕРЖАНИЕ Знак"/>
    <w:basedOn w:val="a5"/>
    <w:link w:val="a"/>
    <w:rsid w:val="00043E43"/>
    <w:rPr>
      <w:rFonts w:ascii="Times New Roman" w:eastAsiaTheme="majorEastAsia" w:hAnsi="Times New Roman" w:cs="Times New Roman"/>
      <w:b w:val="0"/>
      <w:bCs w:val="0"/>
      <w:color w:val="2E74B5" w:themeColor="accent1" w:themeShade="BF"/>
      <w:kern w:val="32"/>
      <w:sz w:val="28"/>
      <w:szCs w:val="28"/>
      <w:lang w:val="en-US"/>
    </w:rPr>
  </w:style>
  <w:style w:type="paragraph" w:customStyle="1" w:styleId="af5">
    <w:name w:val="Подзаголовок Диплом"/>
    <w:link w:val="af6"/>
    <w:qFormat/>
    <w:rsid w:val="00043E43"/>
    <w:pPr>
      <w:spacing w:after="0" w:line="276" w:lineRule="auto"/>
      <w:ind w:left="930" w:hanging="221"/>
      <w:jc w:val="both"/>
    </w:pPr>
    <w:rPr>
      <w:rFonts w:ascii="Times New Roman" w:eastAsia="Times New Roman" w:hAnsi="Times New Roman" w:cs="Times New Roman"/>
      <w:color w:val="2E74B5" w:themeColor="accent1" w:themeShade="BF"/>
      <w:sz w:val="28"/>
      <w:szCs w:val="26"/>
    </w:rPr>
  </w:style>
  <w:style w:type="character" w:customStyle="1" w:styleId="af6">
    <w:name w:val="Подзаголовок Диплом Знак"/>
    <w:basedOn w:val="Heading2Char"/>
    <w:link w:val="af5"/>
    <w:rsid w:val="00043E43"/>
    <w:rPr>
      <w:rFonts w:ascii="Times New Roman" w:eastAsia="Times New Roman" w:hAnsi="Times New Roman" w:cs="Times New Roman"/>
      <w:color w:val="2E74B5" w:themeColor="accent1" w:themeShade="BF"/>
      <w:sz w:val="28"/>
      <w:szCs w:val="26"/>
    </w:rPr>
  </w:style>
  <w:style w:type="paragraph" w:customStyle="1" w:styleId="20">
    <w:name w:val="Маркированный 2 уровня"/>
    <w:basedOn w:val="a2"/>
    <w:link w:val="21"/>
    <w:qFormat/>
    <w:rsid w:val="00043E43"/>
    <w:pPr>
      <w:ind w:left="1428" w:hanging="360"/>
    </w:pPr>
  </w:style>
  <w:style w:type="table" w:styleId="TableGrid1">
    <w:name w:val="Table Grid 1"/>
    <w:basedOn w:val="TableNormal"/>
    <w:uiPriority w:val="99"/>
    <w:rsid w:val="00043E43"/>
    <w:pPr>
      <w:spacing w:after="0" w:line="240" w:lineRule="auto"/>
    </w:pPr>
    <w:rPr>
      <w:rFonts w:ascii="Arial" w:eastAsia="Times New Roman" w:hAnsi="Arial" w:cs="Times New Roman"/>
      <w:sz w:val="20"/>
      <w:szCs w:val="20"/>
      <w:lang w:eastAsia="ru-R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character" w:customStyle="1" w:styleId="21">
    <w:name w:val="Маркированный 2 уровня Знак"/>
    <w:basedOn w:val="aa"/>
    <w:link w:val="20"/>
    <w:rsid w:val="00043E43"/>
    <w:rPr>
      <w:rFonts w:ascii="Times New Roman" w:eastAsia="Times New Roman" w:hAnsi="Times New Roman" w:cs="Times New Roman"/>
      <w:color w:val="000000"/>
      <w:sz w:val="28"/>
      <w:szCs w:val="28"/>
      <w:lang w:eastAsia="ru-RU"/>
    </w:rPr>
  </w:style>
  <w:style w:type="paragraph" w:customStyle="1" w:styleId="af7">
    <w:name w:val="Заголовок таблицы"/>
    <w:basedOn w:val="Normal"/>
    <w:link w:val="af8"/>
    <w:qFormat/>
    <w:rsid w:val="00043E43"/>
    <w:pPr>
      <w:spacing w:after="0" w:line="276" w:lineRule="auto"/>
    </w:pPr>
    <w:rPr>
      <w:rFonts w:ascii="Times New Roman" w:eastAsia="Times New Roman" w:hAnsi="Times New Roman" w:cs="Times New Roman"/>
      <w:color w:val="000000"/>
      <w:sz w:val="28"/>
      <w:szCs w:val="28"/>
      <w:lang w:eastAsia="ru-RU"/>
    </w:rPr>
  </w:style>
  <w:style w:type="character" w:customStyle="1" w:styleId="af8">
    <w:name w:val="Заголовок таблицы Знак"/>
    <w:basedOn w:val="DefaultParagraphFont"/>
    <w:link w:val="af7"/>
    <w:rsid w:val="00043E43"/>
    <w:rPr>
      <w:rFonts w:ascii="Times New Roman" w:eastAsia="Times New Roman" w:hAnsi="Times New Roman" w:cs="Times New Roman"/>
      <w:color w:val="000000"/>
      <w:sz w:val="28"/>
      <w:szCs w:val="28"/>
      <w:lang w:eastAsia="ru-RU"/>
    </w:rPr>
  </w:style>
  <w:style w:type="paragraph" w:customStyle="1" w:styleId="af9">
    <w:name w:val="А"/>
    <w:basedOn w:val="Normal"/>
    <w:qFormat/>
    <w:rsid w:val="00043E43"/>
    <w:pPr>
      <w:widowControl w:val="0"/>
      <w:overflowPunct w:val="0"/>
      <w:adjustRightInd w:val="0"/>
      <w:spacing w:after="0" w:line="360" w:lineRule="auto"/>
      <w:ind w:firstLine="720"/>
      <w:contextualSpacing/>
      <w:jc w:val="both"/>
    </w:pPr>
    <w:rPr>
      <w:rFonts w:ascii="Times New Roman" w:eastAsia="Times New Roman" w:hAnsi="Times New Roman" w:cs="Times New Roman"/>
      <w:kern w:val="28"/>
      <w:sz w:val="28"/>
      <w:szCs w:val="20"/>
      <w:lang w:eastAsia="ru-RU"/>
    </w:rPr>
  </w:style>
  <w:style w:type="character" w:customStyle="1" w:styleId="code">
    <w:name w:val="code"/>
    <w:basedOn w:val="DefaultParagraphFont"/>
    <w:rsid w:val="00043E43"/>
  </w:style>
  <w:style w:type="paragraph" w:customStyle="1" w:styleId="afa">
    <w:name w:val="Вырезка кода в тексте"/>
    <w:basedOn w:val="a8"/>
    <w:link w:val="afb"/>
    <w:qFormat/>
    <w:rsid w:val="00043E43"/>
    <w:rPr>
      <w:rFonts w:ascii="Courier New" w:hAnsi="Courier New" w:cs="Courier New"/>
    </w:rPr>
  </w:style>
  <w:style w:type="character" w:customStyle="1" w:styleId="afb">
    <w:name w:val="Вырезка кода в тексте Знак"/>
    <w:basedOn w:val="a9"/>
    <w:link w:val="afa"/>
    <w:rsid w:val="00043E43"/>
    <w:rPr>
      <w:rFonts w:ascii="Courier New" w:eastAsia="Times New Roman" w:hAnsi="Courier New" w:cs="Courier New"/>
      <w:color w:val="000000"/>
      <w:sz w:val="28"/>
      <w:szCs w:val="28"/>
      <w:lang w:eastAsia="ru-RU"/>
    </w:rPr>
  </w:style>
  <w:style w:type="paragraph" w:customStyle="1" w:styleId="afc">
    <w:name w:val="Заголовок раздела"/>
    <w:link w:val="afd"/>
    <w:qFormat/>
    <w:rsid w:val="00043E43"/>
    <w:pPr>
      <w:spacing w:after="0" w:line="276" w:lineRule="auto"/>
      <w:ind w:left="936" w:hanging="227"/>
      <w:jc w:val="both"/>
    </w:pPr>
    <w:rPr>
      <w:rFonts w:ascii="Times New Roman" w:eastAsia="Times New Roman" w:hAnsi="Times New Roman" w:cs="Times New Roman"/>
      <w:color w:val="365F91"/>
      <w:kern w:val="32"/>
      <w:sz w:val="28"/>
      <w:szCs w:val="28"/>
      <w:lang w:val="en-US"/>
    </w:rPr>
  </w:style>
  <w:style w:type="character" w:customStyle="1" w:styleId="afd">
    <w:name w:val="Заголовок раздела Знак"/>
    <w:basedOn w:val="Heading1Char"/>
    <w:link w:val="afc"/>
    <w:rsid w:val="00043E43"/>
    <w:rPr>
      <w:rFonts w:ascii="Times New Roman" w:eastAsia="Times New Roman" w:hAnsi="Times New Roman" w:cs="Times New Roman"/>
      <w:b w:val="0"/>
      <w:bCs w:val="0"/>
      <w:color w:val="365F91"/>
      <w:kern w:val="32"/>
      <w:sz w:val="28"/>
      <w:szCs w:val="28"/>
      <w:lang w:val="en-US"/>
    </w:rPr>
  </w:style>
  <w:style w:type="paragraph" w:customStyle="1" w:styleId="afe">
    <w:name w:val="Описание формулы"/>
    <w:basedOn w:val="a8"/>
    <w:link w:val="aff"/>
    <w:qFormat/>
    <w:rsid w:val="00043E43"/>
    <w:pPr>
      <w:tabs>
        <w:tab w:val="left" w:pos="448"/>
      </w:tabs>
      <w:ind w:firstLine="0"/>
    </w:pPr>
    <w:rPr>
      <w:lang w:val="en-US"/>
    </w:rPr>
  </w:style>
  <w:style w:type="character" w:customStyle="1" w:styleId="aff">
    <w:name w:val="Описание формулы Знак"/>
    <w:basedOn w:val="a9"/>
    <w:link w:val="afe"/>
    <w:rsid w:val="00043E43"/>
    <w:rPr>
      <w:rFonts w:ascii="Times New Roman" w:eastAsia="Times New Roman" w:hAnsi="Times New Roman" w:cs="Times New Roman"/>
      <w:color w:val="000000"/>
      <w:sz w:val="28"/>
      <w:szCs w:val="28"/>
      <w:lang w:val="en-US" w:eastAsia="ru-RU"/>
    </w:rPr>
  </w:style>
  <w:style w:type="paragraph" w:customStyle="1" w:styleId="41">
    <w:name w:val="Оглавление 41"/>
    <w:basedOn w:val="Normal"/>
    <w:next w:val="Normal"/>
    <w:autoRedefine/>
    <w:uiPriority w:val="39"/>
    <w:unhideWhenUsed/>
    <w:rsid w:val="00043E43"/>
    <w:pPr>
      <w:spacing w:after="0" w:line="240" w:lineRule="auto"/>
      <w:ind w:left="840"/>
    </w:pPr>
    <w:rPr>
      <w:rFonts w:ascii="Calibri" w:eastAsia="Times New Roman" w:hAnsi="Calibri" w:cs="Times New Roman"/>
      <w:color w:val="000000"/>
      <w:sz w:val="20"/>
      <w:szCs w:val="20"/>
      <w:lang w:eastAsia="ru-RU"/>
    </w:rPr>
  </w:style>
  <w:style w:type="paragraph" w:customStyle="1" w:styleId="510">
    <w:name w:val="Оглавление 51"/>
    <w:basedOn w:val="Normal"/>
    <w:next w:val="Normal"/>
    <w:autoRedefine/>
    <w:uiPriority w:val="39"/>
    <w:unhideWhenUsed/>
    <w:rsid w:val="00043E43"/>
    <w:pPr>
      <w:spacing w:after="0" w:line="240" w:lineRule="auto"/>
      <w:ind w:left="1120"/>
    </w:pPr>
    <w:rPr>
      <w:rFonts w:ascii="Calibri" w:eastAsia="Times New Roman" w:hAnsi="Calibri" w:cs="Times New Roman"/>
      <w:color w:val="000000"/>
      <w:sz w:val="20"/>
      <w:szCs w:val="20"/>
      <w:lang w:eastAsia="ru-RU"/>
    </w:rPr>
  </w:style>
  <w:style w:type="paragraph" w:customStyle="1" w:styleId="61">
    <w:name w:val="Оглавление 61"/>
    <w:basedOn w:val="Normal"/>
    <w:next w:val="Normal"/>
    <w:autoRedefine/>
    <w:uiPriority w:val="39"/>
    <w:unhideWhenUsed/>
    <w:rsid w:val="00043E43"/>
    <w:pPr>
      <w:spacing w:after="0" w:line="240" w:lineRule="auto"/>
      <w:ind w:left="1400"/>
    </w:pPr>
    <w:rPr>
      <w:rFonts w:ascii="Calibri" w:eastAsia="Times New Roman" w:hAnsi="Calibri" w:cs="Times New Roman"/>
      <w:color w:val="000000"/>
      <w:sz w:val="20"/>
      <w:szCs w:val="20"/>
      <w:lang w:eastAsia="ru-RU"/>
    </w:rPr>
  </w:style>
  <w:style w:type="paragraph" w:customStyle="1" w:styleId="710">
    <w:name w:val="Оглавление 71"/>
    <w:basedOn w:val="Normal"/>
    <w:next w:val="Normal"/>
    <w:autoRedefine/>
    <w:uiPriority w:val="39"/>
    <w:unhideWhenUsed/>
    <w:rsid w:val="00043E43"/>
    <w:pPr>
      <w:spacing w:after="0" w:line="240" w:lineRule="auto"/>
      <w:ind w:left="1680"/>
    </w:pPr>
    <w:rPr>
      <w:rFonts w:ascii="Calibri" w:eastAsia="Times New Roman" w:hAnsi="Calibri" w:cs="Times New Roman"/>
      <w:color w:val="000000"/>
      <w:sz w:val="20"/>
      <w:szCs w:val="20"/>
      <w:lang w:eastAsia="ru-RU"/>
    </w:rPr>
  </w:style>
  <w:style w:type="paragraph" w:customStyle="1" w:styleId="810">
    <w:name w:val="Оглавление 81"/>
    <w:basedOn w:val="Normal"/>
    <w:next w:val="Normal"/>
    <w:autoRedefine/>
    <w:uiPriority w:val="39"/>
    <w:unhideWhenUsed/>
    <w:rsid w:val="00043E43"/>
    <w:pPr>
      <w:spacing w:after="0" w:line="240" w:lineRule="auto"/>
      <w:ind w:left="1960"/>
    </w:pPr>
    <w:rPr>
      <w:rFonts w:ascii="Calibri" w:eastAsia="Times New Roman" w:hAnsi="Calibri" w:cs="Times New Roman"/>
      <w:color w:val="000000"/>
      <w:sz w:val="20"/>
      <w:szCs w:val="20"/>
      <w:lang w:eastAsia="ru-RU"/>
    </w:rPr>
  </w:style>
  <w:style w:type="paragraph" w:customStyle="1" w:styleId="910">
    <w:name w:val="Оглавление 91"/>
    <w:basedOn w:val="Normal"/>
    <w:next w:val="Normal"/>
    <w:autoRedefine/>
    <w:uiPriority w:val="39"/>
    <w:unhideWhenUsed/>
    <w:rsid w:val="00043E43"/>
    <w:pPr>
      <w:spacing w:after="0" w:line="240" w:lineRule="auto"/>
      <w:ind w:left="2240"/>
    </w:pPr>
    <w:rPr>
      <w:rFonts w:ascii="Calibri" w:eastAsia="Times New Roman" w:hAnsi="Calibri" w:cs="Times New Roman"/>
      <w:color w:val="000000"/>
      <w:sz w:val="20"/>
      <w:szCs w:val="20"/>
      <w:lang w:eastAsia="ru-RU"/>
    </w:rPr>
  </w:style>
  <w:style w:type="paragraph" w:customStyle="1" w:styleId="ConsPlusNormal">
    <w:name w:val="ConsPlusNormal"/>
    <w:rsid w:val="00043E43"/>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character" w:customStyle="1" w:styleId="511">
    <w:name w:val="Заголовок 5 Знак1"/>
    <w:basedOn w:val="DefaultParagraphFont"/>
    <w:uiPriority w:val="9"/>
    <w:semiHidden/>
    <w:rsid w:val="00043E43"/>
    <w:rPr>
      <w:rFonts w:asciiTheme="majorHAnsi" w:eastAsiaTheme="majorEastAsia" w:hAnsiTheme="majorHAnsi" w:cstheme="majorBidi"/>
      <w:color w:val="2E74B5" w:themeColor="accent1" w:themeShade="BF"/>
      <w:sz w:val="28"/>
      <w:lang w:val="ru-RU"/>
    </w:rPr>
  </w:style>
  <w:style w:type="character" w:customStyle="1" w:styleId="711">
    <w:name w:val="Заголовок 7 Знак1"/>
    <w:basedOn w:val="DefaultParagraphFont"/>
    <w:uiPriority w:val="9"/>
    <w:semiHidden/>
    <w:rsid w:val="00043E43"/>
    <w:rPr>
      <w:rFonts w:asciiTheme="majorHAnsi" w:eastAsiaTheme="majorEastAsia" w:hAnsiTheme="majorHAnsi" w:cstheme="majorBidi"/>
      <w:i/>
      <w:iCs/>
      <w:color w:val="1F4D78" w:themeColor="accent1" w:themeShade="7F"/>
      <w:sz w:val="28"/>
      <w:lang w:val="ru-RU"/>
    </w:rPr>
  </w:style>
  <w:style w:type="character" w:customStyle="1" w:styleId="811">
    <w:name w:val="Заголовок 8 Знак1"/>
    <w:basedOn w:val="DefaultParagraphFont"/>
    <w:uiPriority w:val="9"/>
    <w:semiHidden/>
    <w:rsid w:val="00043E43"/>
    <w:rPr>
      <w:rFonts w:asciiTheme="majorHAnsi" w:eastAsiaTheme="majorEastAsia" w:hAnsiTheme="majorHAnsi" w:cstheme="majorBidi"/>
      <w:color w:val="272727" w:themeColor="text1" w:themeTint="D8"/>
      <w:sz w:val="21"/>
      <w:szCs w:val="21"/>
      <w:lang w:val="ru-RU"/>
    </w:rPr>
  </w:style>
  <w:style w:type="character" w:customStyle="1" w:styleId="911">
    <w:name w:val="Заголовок 9 Знак1"/>
    <w:basedOn w:val="DefaultParagraphFont"/>
    <w:uiPriority w:val="9"/>
    <w:semiHidden/>
    <w:rsid w:val="00043E43"/>
    <w:rPr>
      <w:rFonts w:asciiTheme="majorHAnsi" w:eastAsiaTheme="majorEastAsia" w:hAnsiTheme="majorHAnsi" w:cstheme="majorBidi"/>
      <w:i/>
      <w:iCs/>
      <w:color w:val="272727" w:themeColor="text1" w:themeTint="D8"/>
      <w:sz w:val="21"/>
      <w:szCs w:val="21"/>
      <w:lang w:val="ru-RU"/>
    </w:rPr>
  </w:style>
  <w:style w:type="paragraph" w:styleId="FootnoteText">
    <w:name w:val="footnote text"/>
    <w:basedOn w:val="Normal"/>
    <w:link w:val="FootnoteTextChar"/>
    <w:uiPriority w:val="99"/>
    <w:semiHidden/>
    <w:unhideWhenUsed/>
    <w:rsid w:val="00043E43"/>
    <w:pPr>
      <w:spacing w:after="0" w:line="240" w:lineRule="auto"/>
    </w:pPr>
    <w:rPr>
      <w:rFonts w:ascii="Calibri" w:eastAsia="Calibri" w:hAnsi="Calibri" w:cs="Times New Roman"/>
    </w:rPr>
  </w:style>
  <w:style w:type="character" w:customStyle="1" w:styleId="FootnoteTextChar1">
    <w:name w:val="Footnote Text Char1"/>
    <w:basedOn w:val="DefaultParagraphFont"/>
    <w:uiPriority w:val="99"/>
    <w:semiHidden/>
    <w:rsid w:val="00043E43"/>
    <w:rPr>
      <w:sz w:val="20"/>
      <w:szCs w:val="20"/>
    </w:rPr>
  </w:style>
  <w:style w:type="character" w:customStyle="1" w:styleId="22">
    <w:name w:val="Текст сноски Знак2"/>
    <w:basedOn w:val="DefaultParagraphFont"/>
    <w:uiPriority w:val="99"/>
    <w:semiHidden/>
    <w:rsid w:val="00043E43"/>
    <w:rPr>
      <w:sz w:val="20"/>
      <w:szCs w:val="20"/>
    </w:rPr>
  </w:style>
  <w:style w:type="character" w:styleId="PlaceholderText">
    <w:name w:val="Placeholder Text"/>
    <w:basedOn w:val="DefaultParagraphFont"/>
    <w:uiPriority w:val="99"/>
    <w:semiHidden/>
    <w:rsid w:val="001B35E9"/>
    <w:rPr>
      <w:color w:val="808080"/>
    </w:rPr>
  </w:style>
  <w:style w:type="paragraph" w:styleId="TOCHeading">
    <w:name w:val="TOC Heading"/>
    <w:basedOn w:val="Heading1"/>
    <w:next w:val="Normal"/>
    <w:uiPriority w:val="39"/>
    <w:unhideWhenUsed/>
    <w:qFormat/>
    <w:rsid w:val="00554459"/>
    <w:pPr>
      <w:keepLines/>
      <w:spacing w:before="240" w:line="259" w:lineRule="auto"/>
      <w:ind w:firstLine="0"/>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5.bin"/><Relationship Id="rId21" Type="http://schemas.openxmlformats.org/officeDocument/2006/relationships/image" Target="media/image14.jpeg"/><Relationship Id="rId42" Type="http://schemas.openxmlformats.org/officeDocument/2006/relationships/image" Target="media/image28.wmf"/><Relationship Id="rId63" Type="http://schemas.openxmlformats.org/officeDocument/2006/relationships/oleObject" Target="embeddings/oleObject18.bin"/><Relationship Id="rId84" Type="http://schemas.openxmlformats.org/officeDocument/2006/relationships/image" Target="media/image49.wmf"/><Relationship Id="rId138" Type="http://schemas.openxmlformats.org/officeDocument/2006/relationships/image" Target="media/image76.wmf"/><Relationship Id="rId159" Type="http://schemas.openxmlformats.org/officeDocument/2006/relationships/oleObject" Target="embeddings/oleObject66.bin"/><Relationship Id="rId170" Type="http://schemas.openxmlformats.org/officeDocument/2006/relationships/image" Target="media/image92.wmf"/><Relationship Id="rId191" Type="http://schemas.openxmlformats.org/officeDocument/2006/relationships/oleObject" Target="embeddings/oleObject82.bin"/><Relationship Id="rId107" Type="http://schemas.openxmlformats.org/officeDocument/2006/relationships/oleObject" Target="embeddings/oleObject40.bin"/><Relationship Id="rId11" Type="http://schemas.openxmlformats.org/officeDocument/2006/relationships/image" Target="media/image4.PNG"/><Relationship Id="rId32" Type="http://schemas.openxmlformats.org/officeDocument/2006/relationships/image" Target="media/image23.wmf"/><Relationship Id="rId53" Type="http://schemas.openxmlformats.org/officeDocument/2006/relationships/oleObject" Target="embeddings/oleObject13.bin"/><Relationship Id="rId74" Type="http://schemas.openxmlformats.org/officeDocument/2006/relationships/image" Target="media/image44.wmf"/><Relationship Id="rId128" Type="http://schemas.openxmlformats.org/officeDocument/2006/relationships/image" Target="media/image71.wmf"/><Relationship Id="rId149" Type="http://schemas.openxmlformats.org/officeDocument/2006/relationships/oleObject" Target="embeddings/oleObject61.bin"/><Relationship Id="rId5" Type="http://schemas.openxmlformats.org/officeDocument/2006/relationships/webSettings" Target="webSettings.xml"/><Relationship Id="rId95" Type="http://schemas.openxmlformats.org/officeDocument/2006/relationships/oleObject" Target="embeddings/oleObject34.bin"/><Relationship Id="rId160" Type="http://schemas.openxmlformats.org/officeDocument/2006/relationships/image" Target="media/image87.wmf"/><Relationship Id="rId181" Type="http://schemas.openxmlformats.org/officeDocument/2006/relationships/oleObject" Target="embeddings/oleObject77.bin"/><Relationship Id="rId22" Type="http://schemas.openxmlformats.org/officeDocument/2006/relationships/image" Target="media/image15.png"/><Relationship Id="rId43" Type="http://schemas.openxmlformats.org/officeDocument/2006/relationships/oleObject" Target="embeddings/oleObject8.bin"/><Relationship Id="rId64" Type="http://schemas.openxmlformats.org/officeDocument/2006/relationships/image" Target="media/image39.wmf"/><Relationship Id="rId118" Type="http://schemas.openxmlformats.org/officeDocument/2006/relationships/image" Target="media/image66.wmf"/><Relationship Id="rId139" Type="http://schemas.openxmlformats.org/officeDocument/2006/relationships/oleObject" Target="embeddings/oleObject56.bin"/><Relationship Id="rId85" Type="http://schemas.openxmlformats.org/officeDocument/2006/relationships/oleObject" Target="embeddings/oleObject29.bin"/><Relationship Id="rId150" Type="http://schemas.openxmlformats.org/officeDocument/2006/relationships/image" Target="media/image82.wmf"/><Relationship Id="rId171" Type="http://schemas.openxmlformats.org/officeDocument/2006/relationships/oleObject" Target="embeddings/oleObject72.bin"/><Relationship Id="rId192" Type="http://schemas.openxmlformats.org/officeDocument/2006/relationships/image" Target="media/image103.wmf"/><Relationship Id="rId12" Type="http://schemas.openxmlformats.org/officeDocument/2006/relationships/image" Target="media/image5.PNG"/><Relationship Id="rId33" Type="http://schemas.openxmlformats.org/officeDocument/2006/relationships/oleObject" Target="embeddings/oleObject3.bin"/><Relationship Id="rId108" Type="http://schemas.openxmlformats.org/officeDocument/2006/relationships/image" Target="media/image61.wmf"/><Relationship Id="rId129" Type="http://schemas.openxmlformats.org/officeDocument/2006/relationships/oleObject" Target="embeddings/oleObject51.bin"/><Relationship Id="rId54" Type="http://schemas.openxmlformats.org/officeDocument/2006/relationships/image" Target="media/image34.wmf"/><Relationship Id="rId75" Type="http://schemas.openxmlformats.org/officeDocument/2006/relationships/oleObject" Target="embeddings/oleObject24.bin"/><Relationship Id="rId96" Type="http://schemas.openxmlformats.org/officeDocument/2006/relationships/image" Target="media/image55.wmf"/><Relationship Id="rId140" Type="http://schemas.openxmlformats.org/officeDocument/2006/relationships/image" Target="media/image77.wmf"/><Relationship Id="rId161" Type="http://schemas.openxmlformats.org/officeDocument/2006/relationships/oleObject" Target="embeddings/oleObject67.bin"/><Relationship Id="rId182" Type="http://schemas.openxmlformats.org/officeDocument/2006/relationships/image" Target="media/image98.wmf"/><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oleObject" Target="embeddings/oleObject46.bin"/><Relationship Id="rId44" Type="http://schemas.openxmlformats.org/officeDocument/2006/relationships/image" Target="media/image29.wmf"/><Relationship Id="rId65" Type="http://schemas.openxmlformats.org/officeDocument/2006/relationships/oleObject" Target="embeddings/oleObject19.bin"/><Relationship Id="rId86" Type="http://schemas.openxmlformats.org/officeDocument/2006/relationships/image" Target="media/image50.wmf"/><Relationship Id="rId130" Type="http://schemas.openxmlformats.org/officeDocument/2006/relationships/image" Target="media/image72.wmf"/><Relationship Id="rId151" Type="http://schemas.openxmlformats.org/officeDocument/2006/relationships/oleObject" Target="embeddings/oleObject62.bin"/><Relationship Id="rId172" Type="http://schemas.openxmlformats.org/officeDocument/2006/relationships/image" Target="media/image93.wmf"/><Relationship Id="rId193" Type="http://schemas.openxmlformats.org/officeDocument/2006/relationships/oleObject" Target="embeddings/oleObject83.bin"/><Relationship Id="rId13" Type="http://schemas.openxmlformats.org/officeDocument/2006/relationships/image" Target="media/image6.png"/><Relationship Id="rId109" Type="http://schemas.openxmlformats.org/officeDocument/2006/relationships/oleObject" Target="embeddings/oleObject41.bin"/><Relationship Id="rId34" Type="http://schemas.openxmlformats.org/officeDocument/2006/relationships/image" Target="media/image24.wmf"/><Relationship Id="rId50" Type="http://schemas.openxmlformats.org/officeDocument/2006/relationships/image" Target="media/image32.wmf"/><Relationship Id="rId55" Type="http://schemas.openxmlformats.org/officeDocument/2006/relationships/oleObject" Target="embeddings/oleObject14.bin"/><Relationship Id="rId76" Type="http://schemas.openxmlformats.org/officeDocument/2006/relationships/image" Target="media/image45.wmf"/><Relationship Id="rId97" Type="http://schemas.openxmlformats.org/officeDocument/2006/relationships/oleObject" Target="embeddings/oleObject35.bin"/><Relationship Id="rId104" Type="http://schemas.openxmlformats.org/officeDocument/2006/relationships/image" Target="media/image59.wmf"/><Relationship Id="rId120" Type="http://schemas.openxmlformats.org/officeDocument/2006/relationships/image" Target="media/image67.wmf"/><Relationship Id="rId125" Type="http://schemas.openxmlformats.org/officeDocument/2006/relationships/oleObject" Target="embeddings/oleObject49.bin"/><Relationship Id="rId141" Type="http://schemas.openxmlformats.org/officeDocument/2006/relationships/oleObject" Target="embeddings/oleObject57.bin"/><Relationship Id="rId146" Type="http://schemas.openxmlformats.org/officeDocument/2006/relationships/image" Target="media/image80.wmf"/><Relationship Id="rId167" Type="http://schemas.openxmlformats.org/officeDocument/2006/relationships/oleObject" Target="embeddings/oleObject70.bin"/><Relationship Id="rId188" Type="http://schemas.openxmlformats.org/officeDocument/2006/relationships/image" Target="media/image101.wmf"/><Relationship Id="rId7" Type="http://schemas.openxmlformats.org/officeDocument/2006/relationships/endnotes" Target="endnotes.xml"/><Relationship Id="rId71" Type="http://schemas.openxmlformats.org/officeDocument/2006/relationships/oleObject" Target="embeddings/oleObject22.bin"/><Relationship Id="rId92" Type="http://schemas.openxmlformats.org/officeDocument/2006/relationships/image" Target="media/image53.wmf"/><Relationship Id="rId162" Type="http://schemas.openxmlformats.org/officeDocument/2006/relationships/image" Target="media/image88.wmf"/><Relationship Id="rId183" Type="http://schemas.openxmlformats.org/officeDocument/2006/relationships/oleObject" Target="embeddings/oleObject78.bin"/><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image" Target="media/image17.png"/><Relationship Id="rId40" Type="http://schemas.openxmlformats.org/officeDocument/2006/relationships/image" Target="media/image27.wmf"/><Relationship Id="rId45" Type="http://schemas.openxmlformats.org/officeDocument/2006/relationships/oleObject" Target="embeddings/oleObject9.bin"/><Relationship Id="rId66" Type="http://schemas.openxmlformats.org/officeDocument/2006/relationships/image" Target="media/image40.wmf"/><Relationship Id="rId87" Type="http://schemas.openxmlformats.org/officeDocument/2006/relationships/oleObject" Target="embeddings/oleObject30.bin"/><Relationship Id="rId110" Type="http://schemas.openxmlformats.org/officeDocument/2006/relationships/image" Target="media/image62.wmf"/><Relationship Id="rId115" Type="http://schemas.openxmlformats.org/officeDocument/2006/relationships/oleObject" Target="embeddings/oleObject44.bin"/><Relationship Id="rId131" Type="http://schemas.openxmlformats.org/officeDocument/2006/relationships/oleObject" Target="embeddings/oleObject52.bin"/><Relationship Id="rId136" Type="http://schemas.openxmlformats.org/officeDocument/2006/relationships/image" Target="media/image75.wmf"/><Relationship Id="rId157" Type="http://schemas.openxmlformats.org/officeDocument/2006/relationships/oleObject" Target="embeddings/oleObject65.bin"/><Relationship Id="rId178" Type="http://schemas.openxmlformats.org/officeDocument/2006/relationships/image" Target="media/image96.wmf"/><Relationship Id="rId61" Type="http://schemas.openxmlformats.org/officeDocument/2006/relationships/oleObject" Target="embeddings/oleObject17.bin"/><Relationship Id="rId82" Type="http://schemas.openxmlformats.org/officeDocument/2006/relationships/image" Target="media/image48.wmf"/><Relationship Id="rId152" Type="http://schemas.openxmlformats.org/officeDocument/2006/relationships/image" Target="media/image83.wmf"/><Relationship Id="rId173" Type="http://schemas.openxmlformats.org/officeDocument/2006/relationships/oleObject" Target="embeddings/oleObject73.bin"/><Relationship Id="rId194" Type="http://schemas.openxmlformats.org/officeDocument/2006/relationships/footer" Target="footer1.xml"/><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2.wmf"/><Relationship Id="rId35" Type="http://schemas.openxmlformats.org/officeDocument/2006/relationships/oleObject" Target="embeddings/oleObject4.bin"/><Relationship Id="rId56" Type="http://schemas.openxmlformats.org/officeDocument/2006/relationships/image" Target="media/image35.wmf"/><Relationship Id="rId77" Type="http://schemas.openxmlformats.org/officeDocument/2006/relationships/oleObject" Target="embeddings/oleObject25.bin"/><Relationship Id="rId100" Type="http://schemas.openxmlformats.org/officeDocument/2006/relationships/image" Target="media/image57.wmf"/><Relationship Id="rId105" Type="http://schemas.openxmlformats.org/officeDocument/2006/relationships/oleObject" Target="embeddings/oleObject39.bin"/><Relationship Id="rId126" Type="http://schemas.openxmlformats.org/officeDocument/2006/relationships/image" Target="media/image70.wmf"/><Relationship Id="rId147" Type="http://schemas.openxmlformats.org/officeDocument/2006/relationships/oleObject" Target="embeddings/oleObject60.bin"/><Relationship Id="rId168" Type="http://schemas.openxmlformats.org/officeDocument/2006/relationships/image" Target="media/image91.wmf"/><Relationship Id="rId8" Type="http://schemas.openxmlformats.org/officeDocument/2006/relationships/image" Target="media/image1.PNG"/><Relationship Id="rId51" Type="http://schemas.openxmlformats.org/officeDocument/2006/relationships/oleObject" Target="embeddings/oleObject12.bin"/><Relationship Id="rId72" Type="http://schemas.openxmlformats.org/officeDocument/2006/relationships/image" Target="media/image43.wmf"/><Relationship Id="rId93" Type="http://schemas.openxmlformats.org/officeDocument/2006/relationships/oleObject" Target="embeddings/oleObject33.bin"/><Relationship Id="rId98" Type="http://schemas.openxmlformats.org/officeDocument/2006/relationships/image" Target="media/image56.wmf"/><Relationship Id="rId121" Type="http://schemas.openxmlformats.org/officeDocument/2006/relationships/oleObject" Target="embeddings/oleObject47.bin"/><Relationship Id="rId142" Type="http://schemas.openxmlformats.org/officeDocument/2006/relationships/image" Target="media/image78.wmf"/><Relationship Id="rId163" Type="http://schemas.openxmlformats.org/officeDocument/2006/relationships/oleObject" Target="embeddings/oleObject68.bin"/><Relationship Id="rId184" Type="http://schemas.openxmlformats.org/officeDocument/2006/relationships/image" Target="media/image99.wmf"/><Relationship Id="rId189" Type="http://schemas.openxmlformats.org/officeDocument/2006/relationships/oleObject" Target="embeddings/oleObject81.bin"/><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0.wmf"/><Relationship Id="rId67" Type="http://schemas.openxmlformats.org/officeDocument/2006/relationships/oleObject" Target="embeddings/oleObject20.bin"/><Relationship Id="rId116" Type="http://schemas.openxmlformats.org/officeDocument/2006/relationships/image" Target="media/image65.wmf"/><Relationship Id="rId137" Type="http://schemas.openxmlformats.org/officeDocument/2006/relationships/oleObject" Target="embeddings/oleObject55.bin"/><Relationship Id="rId158" Type="http://schemas.openxmlformats.org/officeDocument/2006/relationships/image" Target="media/image86.wmf"/><Relationship Id="rId20" Type="http://schemas.openxmlformats.org/officeDocument/2006/relationships/image" Target="media/image13.png"/><Relationship Id="rId41" Type="http://schemas.openxmlformats.org/officeDocument/2006/relationships/oleObject" Target="embeddings/oleObject7.bin"/><Relationship Id="rId62" Type="http://schemas.openxmlformats.org/officeDocument/2006/relationships/image" Target="media/image38.wmf"/><Relationship Id="rId83" Type="http://schemas.openxmlformats.org/officeDocument/2006/relationships/oleObject" Target="embeddings/oleObject28.bin"/><Relationship Id="rId88" Type="http://schemas.openxmlformats.org/officeDocument/2006/relationships/image" Target="media/image51.wmf"/><Relationship Id="rId111" Type="http://schemas.openxmlformats.org/officeDocument/2006/relationships/oleObject" Target="embeddings/oleObject42.bin"/><Relationship Id="rId132" Type="http://schemas.openxmlformats.org/officeDocument/2006/relationships/image" Target="media/image73.wmf"/><Relationship Id="rId153" Type="http://schemas.openxmlformats.org/officeDocument/2006/relationships/oleObject" Target="embeddings/oleObject63.bin"/><Relationship Id="rId174" Type="http://schemas.openxmlformats.org/officeDocument/2006/relationships/image" Target="media/image94.wmf"/><Relationship Id="rId179" Type="http://schemas.openxmlformats.org/officeDocument/2006/relationships/oleObject" Target="embeddings/oleObject76.bin"/><Relationship Id="rId195" Type="http://schemas.openxmlformats.org/officeDocument/2006/relationships/fontTable" Target="fontTable.xml"/><Relationship Id="rId190" Type="http://schemas.openxmlformats.org/officeDocument/2006/relationships/image" Target="media/image102.wmf"/><Relationship Id="rId15" Type="http://schemas.openxmlformats.org/officeDocument/2006/relationships/image" Target="media/image8.jpeg"/><Relationship Id="rId36" Type="http://schemas.openxmlformats.org/officeDocument/2006/relationships/image" Target="media/image25.wmf"/><Relationship Id="rId57" Type="http://schemas.openxmlformats.org/officeDocument/2006/relationships/oleObject" Target="embeddings/oleObject15.bin"/><Relationship Id="rId106" Type="http://schemas.openxmlformats.org/officeDocument/2006/relationships/image" Target="media/image60.wmf"/><Relationship Id="rId127" Type="http://schemas.openxmlformats.org/officeDocument/2006/relationships/oleObject" Target="embeddings/oleObject50.bin"/><Relationship Id="rId10" Type="http://schemas.openxmlformats.org/officeDocument/2006/relationships/image" Target="media/image3.PNG"/><Relationship Id="rId31" Type="http://schemas.openxmlformats.org/officeDocument/2006/relationships/oleObject" Target="embeddings/oleObject2.bin"/><Relationship Id="rId52" Type="http://schemas.openxmlformats.org/officeDocument/2006/relationships/image" Target="media/image33.wmf"/><Relationship Id="rId73" Type="http://schemas.openxmlformats.org/officeDocument/2006/relationships/oleObject" Target="embeddings/oleObject23.bin"/><Relationship Id="rId78" Type="http://schemas.openxmlformats.org/officeDocument/2006/relationships/image" Target="media/image46.wmf"/><Relationship Id="rId94" Type="http://schemas.openxmlformats.org/officeDocument/2006/relationships/image" Target="media/image54.wmf"/><Relationship Id="rId99" Type="http://schemas.openxmlformats.org/officeDocument/2006/relationships/oleObject" Target="embeddings/oleObject36.bin"/><Relationship Id="rId101" Type="http://schemas.openxmlformats.org/officeDocument/2006/relationships/oleObject" Target="embeddings/oleObject37.bin"/><Relationship Id="rId122" Type="http://schemas.openxmlformats.org/officeDocument/2006/relationships/image" Target="media/image68.wmf"/><Relationship Id="rId143" Type="http://schemas.openxmlformats.org/officeDocument/2006/relationships/oleObject" Target="embeddings/oleObject58.bin"/><Relationship Id="rId148" Type="http://schemas.openxmlformats.org/officeDocument/2006/relationships/image" Target="media/image81.wmf"/><Relationship Id="rId164" Type="http://schemas.openxmlformats.org/officeDocument/2006/relationships/image" Target="media/image89.wmf"/><Relationship Id="rId169" Type="http://schemas.openxmlformats.org/officeDocument/2006/relationships/oleObject" Target="embeddings/oleObject71.bin"/><Relationship Id="rId185" Type="http://schemas.openxmlformats.org/officeDocument/2006/relationships/oleObject" Target="embeddings/oleObject79.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97.wmf"/><Relationship Id="rId26" Type="http://schemas.openxmlformats.org/officeDocument/2006/relationships/image" Target="media/image19.png"/><Relationship Id="rId47" Type="http://schemas.openxmlformats.org/officeDocument/2006/relationships/oleObject" Target="embeddings/oleObject10.bin"/><Relationship Id="rId68" Type="http://schemas.openxmlformats.org/officeDocument/2006/relationships/image" Target="media/image41.wmf"/><Relationship Id="rId89" Type="http://schemas.openxmlformats.org/officeDocument/2006/relationships/oleObject" Target="embeddings/oleObject31.bin"/><Relationship Id="rId112" Type="http://schemas.openxmlformats.org/officeDocument/2006/relationships/image" Target="media/image63.wmf"/><Relationship Id="rId133" Type="http://schemas.openxmlformats.org/officeDocument/2006/relationships/oleObject" Target="embeddings/oleObject53.bin"/><Relationship Id="rId154" Type="http://schemas.openxmlformats.org/officeDocument/2006/relationships/image" Target="media/image84.wmf"/><Relationship Id="rId175" Type="http://schemas.openxmlformats.org/officeDocument/2006/relationships/oleObject" Target="embeddings/oleObject74.bin"/><Relationship Id="rId196" Type="http://schemas.openxmlformats.org/officeDocument/2006/relationships/theme" Target="theme/theme1.xml"/><Relationship Id="rId16" Type="http://schemas.openxmlformats.org/officeDocument/2006/relationships/image" Target="media/image9.png"/><Relationship Id="rId37" Type="http://schemas.openxmlformats.org/officeDocument/2006/relationships/oleObject" Target="embeddings/oleObject5.bin"/><Relationship Id="rId58" Type="http://schemas.openxmlformats.org/officeDocument/2006/relationships/image" Target="media/image36.wmf"/><Relationship Id="rId79" Type="http://schemas.openxmlformats.org/officeDocument/2006/relationships/oleObject" Target="embeddings/oleObject26.bin"/><Relationship Id="rId102" Type="http://schemas.openxmlformats.org/officeDocument/2006/relationships/image" Target="media/image58.wmf"/><Relationship Id="rId123" Type="http://schemas.openxmlformats.org/officeDocument/2006/relationships/oleObject" Target="embeddings/oleObject48.bin"/><Relationship Id="rId144" Type="http://schemas.openxmlformats.org/officeDocument/2006/relationships/image" Target="media/image79.wmf"/><Relationship Id="rId90" Type="http://schemas.openxmlformats.org/officeDocument/2006/relationships/image" Target="media/image52.wmf"/><Relationship Id="rId165" Type="http://schemas.openxmlformats.org/officeDocument/2006/relationships/oleObject" Target="embeddings/oleObject69.bin"/><Relationship Id="rId186" Type="http://schemas.openxmlformats.org/officeDocument/2006/relationships/image" Target="media/image100.wmf"/><Relationship Id="rId27" Type="http://schemas.openxmlformats.org/officeDocument/2006/relationships/image" Target="media/image20.png"/><Relationship Id="rId48" Type="http://schemas.openxmlformats.org/officeDocument/2006/relationships/image" Target="media/image31.wmf"/><Relationship Id="rId69" Type="http://schemas.openxmlformats.org/officeDocument/2006/relationships/oleObject" Target="embeddings/oleObject21.bin"/><Relationship Id="rId113" Type="http://schemas.openxmlformats.org/officeDocument/2006/relationships/oleObject" Target="embeddings/oleObject43.bin"/><Relationship Id="rId134" Type="http://schemas.openxmlformats.org/officeDocument/2006/relationships/image" Target="media/image74.wmf"/><Relationship Id="rId80" Type="http://schemas.openxmlformats.org/officeDocument/2006/relationships/image" Target="media/image47.wmf"/><Relationship Id="rId155" Type="http://schemas.openxmlformats.org/officeDocument/2006/relationships/oleObject" Target="embeddings/oleObject64.bin"/><Relationship Id="rId176" Type="http://schemas.openxmlformats.org/officeDocument/2006/relationships/image" Target="media/image95.wmf"/><Relationship Id="rId17" Type="http://schemas.openxmlformats.org/officeDocument/2006/relationships/image" Target="media/image10.png"/><Relationship Id="rId38" Type="http://schemas.openxmlformats.org/officeDocument/2006/relationships/image" Target="media/image26.wmf"/><Relationship Id="rId59" Type="http://schemas.openxmlformats.org/officeDocument/2006/relationships/oleObject" Target="embeddings/oleObject16.bin"/><Relationship Id="rId103" Type="http://schemas.openxmlformats.org/officeDocument/2006/relationships/oleObject" Target="embeddings/oleObject38.bin"/><Relationship Id="rId124" Type="http://schemas.openxmlformats.org/officeDocument/2006/relationships/image" Target="media/image69.wmf"/><Relationship Id="rId70" Type="http://schemas.openxmlformats.org/officeDocument/2006/relationships/image" Target="media/image42.wmf"/><Relationship Id="rId91" Type="http://schemas.openxmlformats.org/officeDocument/2006/relationships/oleObject" Target="embeddings/oleObject32.bin"/><Relationship Id="rId145" Type="http://schemas.openxmlformats.org/officeDocument/2006/relationships/oleObject" Target="embeddings/oleObject59.bin"/><Relationship Id="rId166" Type="http://schemas.openxmlformats.org/officeDocument/2006/relationships/image" Target="media/image90.wmf"/><Relationship Id="rId187" Type="http://schemas.openxmlformats.org/officeDocument/2006/relationships/oleObject" Target="embeddings/oleObject80.bin"/><Relationship Id="rId1" Type="http://schemas.openxmlformats.org/officeDocument/2006/relationships/customXml" Target="../customXml/item1.xml"/><Relationship Id="rId28" Type="http://schemas.openxmlformats.org/officeDocument/2006/relationships/image" Target="media/image21.wmf"/><Relationship Id="rId49" Type="http://schemas.openxmlformats.org/officeDocument/2006/relationships/oleObject" Target="embeddings/oleObject11.bin"/><Relationship Id="rId114" Type="http://schemas.openxmlformats.org/officeDocument/2006/relationships/image" Target="media/image64.wmf"/><Relationship Id="rId60" Type="http://schemas.openxmlformats.org/officeDocument/2006/relationships/image" Target="media/image37.wmf"/><Relationship Id="rId81" Type="http://schemas.openxmlformats.org/officeDocument/2006/relationships/oleObject" Target="embeddings/oleObject27.bin"/><Relationship Id="rId135" Type="http://schemas.openxmlformats.org/officeDocument/2006/relationships/oleObject" Target="embeddings/oleObject54.bin"/><Relationship Id="rId156" Type="http://schemas.openxmlformats.org/officeDocument/2006/relationships/image" Target="media/image85.wmf"/><Relationship Id="rId177" Type="http://schemas.openxmlformats.org/officeDocument/2006/relationships/oleObject" Target="embeddings/oleObject75.bin"/><Relationship Id="rId18" Type="http://schemas.openxmlformats.org/officeDocument/2006/relationships/image" Target="media/image11.png"/><Relationship Id="rId39" Type="http://schemas.openxmlformats.org/officeDocument/2006/relationships/oleObject" Target="embeddings/oleObject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6FB1C3-3517-4C7C-8C51-90E3B5332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77</Pages>
  <Words>16101</Words>
  <Characters>91780</Characters>
  <Application>Microsoft Office Word</Application>
  <DocSecurity>0</DocSecurity>
  <Lines>764</Lines>
  <Paragraphs>215</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107666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Scherbak</dc:creator>
  <cp:keywords/>
  <dc:description/>
  <cp:lastModifiedBy>Aliaksandr Shcharbak</cp:lastModifiedBy>
  <cp:revision>14</cp:revision>
  <cp:lastPrinted>2016-05-12T15:38:00Z</cp:lastPrinted>
  <dcterms:created xsi:type="dcterms:W3CDTF">2016-03-16T19:54:00Z</dcterms:created>
  <dcterms:modified xsi:type="dcterms:W3CDTF">2016-05-17T10:21:00Z</dcterms:modified>
</cp:coreProperties>
</file>