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7F6CE" w14:textId="77777777" w:rsidR="00C7000C" w:rsidRDefault="00C7000C" w:rsidP="00C7000C">
      <w:r>
        <w:t>1. В економічному житті суспільства особливу роль відіграє власність на засоби виробництва.</w:t>
      </w:r>
    </w:p>
    <w:p w14:paraId="657404EA" w14:textId="77777777" w:rsidR="00C7000C" w:rsidRDefault="00C7000C" w:rsidP="00C7000C">
      <w:r>
        <w:t>виробництва. Дізнайтеся, чому це так.</w:t>
      </w:r>
    </w:p>
    <w:p w14:paraId="2EED7B2C" w14:textId="77777777" w:rsidR="00C7000C" w:rsidRDefault="00C7000C" w:rsidP="00C7000C">
      <w:r>
        <w:t xml:space="preserve">Він встановлює значну і найважливішу частину правил поведінки суб’єктів господарювання. Подібно до того, як у звичайних іграх правила встановлюють, хто, за яких обставин і який крок може бути зроблений, так і в економіці права власності визначають, кому </w:t>
      </w:r>
      <w:proofErr w:type="spellStart"/>
      <w:r>
        <w:t>кому</w:t>
      </w:r>
      <w:proofErr w:type="spellEnd"/>
      <w:r>
        <w:t xml:space="preserve"> належить.</w:t>
      </w:r>
    </w:p>
    <w:p w14:paraId="679B0B9E" w14:textId="77777777" w:rsidR="00C7000C" w:rsidRDefault="00C7000C" w:rsidP="00C7000C">
      <w:r>
        <w:t>Власність визначає функціонування всієї системи виробничих відносин.</w:t>
      </w:r>
    </w:p>
    <w:p w14:paraId="421994EC" w14:textId="77777777" w:rsidR="00C7000C" w:rsidRDefault="00C7000C" w:rsidP="00C7000C">
      <w:r>
        <w:t>Власність визначає цілі та мотиви розвитку виробництва.</w:t>
      </w:r>
    </w:p>
    <w:p w14:paraId="6A730A7B" w14:textId="77777777" w:rsidR="00C7000C" w:rsidRDefault="00C7000C" w:rsidP="00C7000C">
      <w:r>
        <w:t>Будь-які радикальні зміни в економічних відносинах повинні починатися з відповідних змін у відносинах власності.</w:t>
      </w:r>
    </w:p>
    <w:p w14:paraId="5A660E56" w14:textId="77777777" w:rsidR="00C7000C" w:rsidRDefault="00C7000C" w:rsidP="00C7000C">
      <w:r>
        <w:t>Тому власність є ядром системи виробничих відносин, ядром кожного суспільного способу виробництва, що визначає його місце в системі виробничих відносин.</w:t>
      </w:r>
    </w:p>
    <w:p w14:paraId="1840EA89" w14:textId="77777777" w:rsidR="00C7000C" w:rsidRDefault="00C7000C" w:rsidP="00C7000C"/>
    <w:p w14:paraId="0D7255D3" w14:textId="77777777" w:rsidR="00C7000C" w:rsidRDefault="00C7000C" w:rsidP="00C7000C">
      <w:r>
        <w:t>2. Яке значення економісти надають поняттю «власність»?</w:t>
      </w:r>
    </w:p>
    <w:p w14:paraId="76534123" w14:textId="77777777" w:rsidR="00C7000C" w:rsidRDefault="00C7000C" w:rsidP="00C7000C">
      <w:r>
        <w:t xml:space="preserve">Він встановлює значну і найважливішу частину правил поведінки суб’єктів господарювання. Подібно до того, як у звичайних іграх правила встановлюють, хто, за яких обставин і який крок може бути зроблений, так і в економіці права власності визначають, кому </w:t>
      </w:r>
      <w:proofErr w:type="spellStart"/>
      <w:r>
        <w:t>кому</w:t>
      </w:r>
      <w:proofErr w:type="spellEnd"/>
      <w:r>
        <w:t xml:space="preserve"> належить.</w:t>
      </w:r>
    </w:p>
    <w:p w14:paraId="72F6D279" w14:textId="77777777" w:rsidR="00C7000C" w:rsidRDefault="00C7000C" w:rsidP="00C7000C">
      <w:r>
        <w:t>3. Які права складають серцевину власності? Чому необхідно розрізняти типи, види</w:t>
      </w:r>
    </w:p>
    <w:p w14:paraId="01F5686B" w14:textId="77777777" w:rsidR="00C7000C" w:rsidRDefault="00C7000C" w:rsidP="00C7000C">
      <w:r>
        <w:t>та форми власності?</w:t>
      </w:r>
    </w:p>
    <w:p w14:paraId="3EB3791C" w14:textId="77777777" w:rsidR="00C7000C" w:rsidRDefault="00C7000C" w:rsidP="00C7000C">
      <w:r>
        <w:t>Право власності:</w:t>
      </w:r>
    </w:p>
    <w:p w14:paraId="0639EF69" w14:textId="77777777" w:rsidR="00C7000C" w:rsidRDefault="00C7000C" w:rsidP="00C7000C">
      <w:r>
        <w:t>- його зміст охоплює три повноваження (можливості) для власника право власності, право користування та право розпорядження майном</w:t>
      </w:r>
    </w:p>
    <w:p w14:paraId="77A23727" w14:textId="77777777" w:rsidR="00C7000C" w:rsidRDefault="00C7000C" w:rsidP="00C7000C">
      <w:r>
        <w:t>- будь-який суб'єкт права може бути суб'єктом права власності</w:t>
      </w:r>
    </w:p>
    <w:p w14:paraId="252AD339" w14:textId="77777777" w:rsidR="00C7000C" w:rsidRDefault="00C7000C" w:rsidP="00C7000C">
      <w:r>
        <w:t>- об'єктом відносин власності може бути будь-яка індивідуально визначена річ</w:t>
      </w:r>
    </w:p>
    <w:p w14:paraId="76F5F584" w14:textId="77777777" w:rsidR="00C7000C" w:rsidRDefault="00C7000C" w:rsidP="00C7000C">
      <w:r>
        <w:t>- власник завжди реалізує своє право на річ своєю владою та в своїх інтересах</w:t>
      </w:r>
    </w:p>
    <w:p w14:paraId="54D8B18D" w14:textId="77777777" w:rsidR="00C7000C" w:rsidRDefault="00C7000C" w:rsidP="00C7000C"/>
    <w:p w14:paraId="18205DF2" w14:textId="77777777" w:rsidR="00C7000C" w:rsidRDefault="00C7000C" w:rsidP="00C7000C">
      <w:r>
        <w:t>Суспільна власність характеризується спільним привласненням засобів виробництва та виготовленого продукту.</w:t>
      </w:r>
    </w:p>
    <w:p w14:paraId="2CC0B9B9" w14:textId="77777777" w:rsidR="00C7000C" w:rsidRDefault="00C7000C" w:rsidP="00C7000C">
      <w:r>
        <w:t>Приватна власність характеризується тим, що засоби виробництва, а отже, і виготовлений товар належать приватним особам. Вони можуть привласнити продукт як своєї, так і чужої праці.</w:t>
      </w:r>
    </w:p>
    <w:p w14:paraId="78A1B982" w14:textId="77777777" w:rsidR="00C7000C" w:rsidRDefault="00C7000C" w:rsidP="00C7000C"/>
    <w:p w14:paraId="6F569F1E" w14:textId="77777777" w:rsidR="00C7000C" w:rsidRDefault="00C7000C" w:rsidP="00C7000C"/>
    <w:p w14:paraId="69233B81" w14:textId="77777777" w:rsidR="00C7000C" w:rsidRDefault="00C7000C" w:rsidP="00C7000C"/>
    <w:p w14:paraId="07AEBC94" w14:textId="77777777" w:rsidR="00C7000C" w:rsidRDefault="00C7000C" w:rsidP="00C7000C"/>
    <w:p w14:paraId="55851EC7" w14:textId="77777777" w:rsidR="00C7000C" w:rsidRDefault="00C7000C" w:rsidP="00C7000C"/>
    <w:p w14:paraId="6EFAAE27" w14:textId="77777777" w:rsidR="00C7000C" w:rsidRDefault="00C7000C" w:rsidP="00C7000C"/>
    <w:p w14:paraId="21F803A8" w14:textId="77777777" w:rsidR="00C7000C" w:rsidRDefault="00C7000C" w:rsidP="00C7000C">
      <w:r>
        <w:t>4. Який взаємозв’язок між собою</w:t>
      </w:r>
    </w:p>
    <w:p w14:paraId="42B116AD" w14:textId="77777777" w:rsidR="00C7000C" w:rsidRDefault="00C7000C" w:rsidP="00C7000C">
      <w:r>
        <w:t>економічні інтереси та власність?</w:t>
      </w:r>
    </w:p>
    <w:p w14:paraId="1EBFD21A" w14:textId="77777777" w:rsidR="00C7000C" w:rsidRDefault="00C7000C" w:rsidP="00C7000C">
      <w:r>
        <w:t>Зв'язок між економічними інтересами та відносинами власності виражається в тому, що економічна власність - це відносини між людьми щодо привласнення засобів виробництва, споживчих товарів, послуг, інтелектуальної власності тощо у всіх сферах суспільного відтворення</w:t>
      </w:r>
    </w:p>
    <w:p w14:paraId="3FEBEE76" w14:textId="77777777" w:rsidR="00C7000C" w:rsidRDefault="00C7000C" w:rsidP="00C7000C">
      <w:r>
        <w:t>Отже, розвиток економічної власності відбувається швидше, коли форми власності найбільш повно забезпечують задоволення потреб та інтересів людей</w:t>
      </w:r>
    </w:p>
    <w:p w14:paraId="5927F57D" w14:textId="77777777" w:rsidR="00C7000C" w:rsidRDefault="00C7000C" w:rsidP="00C7000C"/>
    <w:p w14:paraId="6D01A755" w14:textId="77777777" w:rsidR="00C7000C" w:rsidRDefault="00C7000C" w:rsidP="00C7000C">
      <w:r>
        <w:t>5. Чому під час трансформації власності в Україні корпоратизація є найпоширенішою формою власності?</w:t>
      </w:r>
    </w:p>
    <w:p w14:paraId="737D496F" w14:textId="77777777" w:rsidR="00C7000C" w:rsidRDefault="00C7000C" w:rsidP="00C7000C">
      <w:r>
        <w:t>була корпоратизація?</w:t>
      </w:r>
    </w:p>
    <w:p w14:paraId="28771459" w14:textId="77777777" w:rsidR="00C7000C" w:rsidRDefault="00C7000C" w:rsidP="00C7000C"/>
    <w:p w14:paraId="7B5458E5" w14:textId="77777777" w:rsidR="00C7000C" w:rsidRDefault="00C7000C" w:rsidP="00C7000C">
      <w:r>
        <w:t>6. Дайте відповідь на запитання:</w:t>
      </w:r>
    </w:p>
    <w:p w14:paraId="6DE33CBA" w14:textId="77777777" w:rsidR="00C7000C" w:rsidRDefault="00C7000C" w:rsidP="00C7000C">
      <w:r>
        <w:t>Визнання ресурсів не обмежене, а потреби насправді безмежні</w:t>
      </w:r>
    </w:p>
    <w:p w14:paraId="419DAF5F" w14:textId="77777777" w:rsidR="00C7000C" w:rsidRDefault="00C7000C" w:rsidP="00C7000C">
      <w:r>
        <w:t>неправильно. Ресурси не обмежені, оскільки нескінченний процес відкриття</w:t>
      </w:r>
    </w:p>
    <w:p w14:paraId="595D9678" w14:textId="77777777" w:rsidR="00C7000C" w:rsidRDefault="00C7000C" w:rsidP="00C7000C">
      <w:r>
        <w:t>нові джерела ресурсів, а потреби обмежуються фізичною спроможністю їх</w:t>
      </w:r>
    </w:p>
    <w:p w14:paraId="766253F4" w14:textId="77777777" w:rsidR="00C7000C" w:rsidRDefault="00C7000C" w:rsidP="00C7000C">
      <w:r>
        <w:t>насолода.</w:t>
      </w:r>
    </w:p>
    <w:p w14:paraId="353BBA17" w14:textId="77777777" w:rsidR="00C7000C" w:rsidRDefault="00C7000C" w:rsidP="00C7000C"/>
    <w:p w14:paraId="4F5EE756" w14:textId="77777777" w:rsidR="00C7000C" w:rsidRDefault="00C7000C" w:rsidP="00C7000C">
      <w:r>
        <w:t>Чи погоджуєтесь ви з цим судженням? Обґрунтуйте свою відповідь.</w:t>
      </w:r>
    </w:p>
    <w:p w14:paraId="4C69F813" w14:textId="2FB43BE9" w:rsidR="00043D0A" w:rsidRDefault="00C7000C" w:rsidP="00453C3C">
      <w:r>
        <w:t xml:space="preserve">Я насправді не погоджуюся з цим твердженням, ресурси не можуть бути необмеженими, рано чи пізно вони </w:t>
      </w:r>
      <w:proofErr w:type="spellStart"/>
      <w:r>
        <w:t>закінчаться</w:t>
      </w:r>
      <w:proofErr w:type="spellEnd"/>
      <w:r>
        <w:t>. Питання в тому, наскільки швидко можливості людей дозволять досліджувати нові джерела ресурсів.</w:t>
      </w:r>
    </w:p>
    <w:sectPr w:rsidR="00043D0A" w:rsidSect="00DD1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69"/>
    <w:rsid w:val="00043D0A"/>
    <w:rsid w:val="000D39B3"/>
    <w:rsid w:val="00132326"/>
    <w:rsid w:val="001D7041"/>
    <w:rsid w:val="00350F8A"/>
    <w:rsid w:val="00453C3C"/>
    <w:rsid w:val="004D3B75"/>
    <w:rsid w:val="005C5F36"/>
    <w:rsid w:val="005E0569"/>
    <w:rsid w:val="007631AD"/>
    <w:rsid w:val="007A7787"/>
    <w:rsid w:val="00BE03F6"/>
    <w:rsid w:val="00C7000C"/>
    <w:rsid w:val="00CA685F"/>
    <w:rsid w:val="00D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8477"/>
  <w15:chartTrackingRefBased/>
  <w15:docId w15:val="{40FD3441-9FED-4C08-9E2D-2BEBD0FC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85F"/>
    <w:pPr>
      <w:spacing w:after="120" w:line="24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39B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31AD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9B3"/>
    <w:rPr>
      <w:rFonts w:ascii="Times New Roman" w:eastAsiaTheme="majorEastAsia" w:hAnsi="Times New Roman" w:cstheme="majorBidi"/>
      <w:b/>
      <w:sz w:val="32"/>
      <w:szCs w:val="32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9"/>
    <w:rsid w:val="007631AD"/>
    <w:rPr>
      <w:rFonts w:ascii="Times New Roman" w:eastAsiaTheme="majorEastAsia" w:hAnsi="Times New Roman" w:cstheme="majorBidi"/>
      <w:sz w:val="26"/>
      <w:szCs w:val="2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1908</Words>
  <Characters>1089</Characters>
  <Application>Microsoft Office Word</Application>
  <DocSecurity>0</DocSecurity>
  <Lines>9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</dc:creator>
  <cp:keywords/>
  <dc:description/>
  <cp:lastModifiedBy>Rodgers</cp:lastModifiedBy>
  <cp:revision>3</cp:revision>
  <dcterms:created xsi:type="dcterms:W3CDTF">2021-02-26T10:26:00Z</dcterms:created>
  <dcterms:modified xsi:type="dcterms:W3CDTF">2021-02-26T10:28:00Z</dcterms:modified>
</cp:coreProperties>
</file>