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15" w:rsidRPr="00A366FB" w:rsidRDefault="00E47215" w:rsidP="00E47215">
      <w:pPr>
        <w:pStyle w:val="a6"/>
        <w:numPr>
          <w:ilvl w:val="0"/>
          <w:numId w:val="1"/>
        </w:numPr>
        <w:shd w:val="clear" w:color="auto" w:fill="FFFFFF"/>
        <w:spacing w:after="300" w:line="240" w:lineRule="auto"/>
        <w:rPr>
          <w:rFonts w:ascii="Times New Roman" w:eastAsia="Times New Roman" w:hAnsi="Times New Roman" w:cs="Times New Roman"/>
          <w:color w:val="000000" w:themeColor="text1"/>
          <w:spacing w:val="6"/>
          <w:sz w:val="28"/>
          <w:szCs w:val="28"/>
          <w:lang w:val="uk-UA" w:eastAsia="ru-RU"/>
        </w:rPr>
      </w:pPr>
      <w:bookmarkStart w:id="0" w:name="_GoBack"/>
      <w:r w:rsidRPr="00A366FB">
        <w:rPr>
          <w:rFonts w:ascii="Times New Roman" w:eastAsia="Times New Roman" w:hAnsi="Times New Roman" w:cs="Times New Roman"/>
          <w:color w:val="000000" w:themeColor="text1"/>
          <w:spacing w:val="6"/>
          <w:sz w:val="28"/>
          <w:szCs w:val="28"/>
          <w:lang w:val="uk-UA" w:eastAsia="ru-RU"/>
        </w:rPr>
        <w:t>Предмет курсу Історії України…</w:t>
      </w:r>
    </w:p>
    <w:p w:rsidR="00E47215" w:rsidRPr="00A366FB" w:rsidRDefault="00E47215" w:rsidP="00E47215">
      <w:pPr>
        <w:shd w:val="clear" w:color="auto" w:fill="FFFFFF"/>
        <w:spacing w:after="300" w:line="240" w:lineRule="auto"/>
        <w:rPr>
          <w:rFonts w:ascii="Times New Roman" w:eastAsia="Times New Roman" w:hAnsi="Times New Roman" w:cs="Times New Roman"/>
          <w:color w:val="000000" w:themeColor="text1"/>
          <w:spacing w:val="6"/>
          <w:sz w:val="28"/>
          <w:szCs w:val="28"/>
          <w:lang w:val="uk-UA" w:eastAsia="ru-RU"/>
        </w:rPr>
      </w:pPr>
      <w:r w:rsidRPr="00A366FB">
        <w:rPr>
          <w:rFonts w:ascii="Times New Roman" w:eastAsia="Times New Roman" w:hAnsi="Times New Roman" w:cs="Times New Roman"/>
          <w:color w:val="000000" w:themeColor="text1"/>
          <w:spacing w:val="6"/>
          <w:sz w:val="28"/>
          <w:szCs w:val="28"/>
          <w:lang w:val="uk-UA" w:eastAsia="ru-RU"/>
        </w:rPr>
        <w:t>Історія України — одна зі складових історичної науки, що досліджує генезис і закономірності становлення та розвитку українського народу, його боротьбу за національно-державну незалежність та пов’язані з нею подвиги, тріумфи, драми, трагедії.</w:t>
      </w:r>
    </w:p>
    <w:p w:rsidR="00E47215" w:rsidRPr="00A366FB" w:rsidRDefault="00E47215" w:rsidP="00E47215">
      <w:pPr>
        <w:shd w:val="clear" w:color="auto" w:fill="FFFFFF"/>
        <w:spacing w:after="300" w:line="240" w:lineRule="auto"/>
        <w:rPr>
          <w:rFonts w:ascii="Times New Roman" w:eastAsia="Times New Roman" w:hAnsi="Times New Roman" w:cs="Times New Roman"/>
          <w:color w:val="000000" w:themeColor="text1"/>
          <w:spacing w:val="6"/>
          <w:sz w:val="28"/>
          <w:szCs w:val="28"/>
          <w:lang w:val="uk-UA" w:eastAsia="ru-RU"/>
        </w:rPr>
      </w:pPr>
      <w:r w:rsidRPr="00A366FB">
        <w:rPr>
          <w:rFonts w:ascii="Times New Roman" w:eastAsia="Times New Roman" w:hAnsi="Times New Roman" w:cs="Times New Roman"/>
          <w:color w:val="000000" w:themeColor="text1"/>
          <w:spacing w:val="6"/>
          <w:sz w:val="28"/>
          <w:szCs w:val="28"/>
          <w:lang w:val="uk-UA" w:eastAsia="ru-RU"/>
        </w:rPr>
        <w:t>Предметом вивчення вузівського курсу історії України є складний процес формування та розвитку багатомільйонного українського народу, його діяльності в соціально-економічній, духовній, політичній і державній сферах з давніх-давен до сьогодення. Разом з тим історія України має розглядатися в тісному взаємозв’язку з глобальними історичними процесами, з історією її найближчих сусідів, з якими у різні часи українці перебували у складі різних держав.</w:t>
      </w:r>
    </w:p>
    <w:p w:rsidR="007C3D7A" w:rsidRPr="00A366FB" w:rsidRDefault="00E47215" w:rsidP="00E47215">
      <w:pPr>
        <w:pStyle w:val="a6"/>
        <w:numPr>
          <w:ilvl w:val="0"/>
          <w:numId w:val="1"/>
        </w:numPr>
        <w:shd w:val="clear" w:color="auto" w:fill="FFFFFF"/>
        <w:spacing w:after="300" w:line="240" w:lineRule="auto"/>
        <w:rPr>
          <w:rFonts w:ascii="Times New Roman" w:hAnsi="Times New Roman" w:cs="Times New Roman"/>
          <w:color w:val="000000" w:themeColor="text1"/>
          <w:sz w:val="28"/>
          <w:szCs w:val="28"/>
          <w:lang w:val="uk-UA"/>
        </w:rPr>
      </w:pPr>
      <w:r w:rsidRPr="00A366FB">
        <w:rPr>
          <w:rFonts w:ascii="Times New Roman" w:hAnsi="Times New Roman" w:cs="Times New Roman"/>
          <w:color w:val="000000" w:themeColor="text1"/>
          <w:sz w:val="28"/>
          <w:szCs w:val="28"/>
          <w:lang w:val="uk-UA"/>
        </w:rPr>
        <w:t>Революція 1905-1907</w:t>
      </w:r>
    </w:p>
    <w:p w:rsidR="00E47215" w:rsidRPr="00A366FB" w:rsidRDefault="00E47215" w:rsidP="00854DFF">
      <w:pPr>
        <w:pStyle w:val="a6"/>
        <w:shd w:val="clear" w:color="auto" w:fill="FFFFFF"/>
        <w:spacing w:after="300" w:line="240" w:lineRule="auto"/>
        <w:rPr>
          <w:rFonts w:ascii="Times New Roman" w:hAnsi="Times New Roman" w:cs="Times New Roman"/>
          <w:color w:val="000000" w:themeColor="text1"/>
          <w:sz w:val="28"/>
          <w:szCs w:val="28"/>
          <w:shd w:val="clear" w:color="auto" w:fill="FFFFFF"/>
        </w:rPr>
      </w:pPr>
      <w:r w:rsidRPr="00A366FB">
        <w:rPr>
          <w:rFonts w:ascii="Times New Roman" w:hAnsi="Times New Roman" w:cs="Times New Roman"/>
          <w:color w:val="000000" w:themeColor="text1"/>
          <w:sz w:val="28"/>
          <w:szCs w:val="28"/>
          <w:shd w:val="clear" w:color="auto" w:fill="FFFFFF"/>
        </w:rPr>
        <w:t>РЕВОЛЮЦІЯ 1905–1907 в Україні – перша загальнонародна демократ. </w:t>
      </w:r>
      <w:hyperlink r:id="rId5" w:tooltip="Перейти" w:history="1">
        <w:r w:rsidRPr="00A366FB">
          <w:rPr>
            <w:rStyle w:val="a5"/>
            <w:rFonts w:ascii="Times New Roman" w:hAnsi="Times New Roman" w:cs="Times New Roman"/>
            <w:color w:val="000000" w:themeColor="text1"/>
            <w:sz w:val="28"/>
            <w:szCs w:val="28"/>
            <w:shd w:val="clear" w:color="auto" w:fill="FFFFFF"/>
          </w:rPr>
          <w:t>революція</w:t>
        </w:r>
      </w:hyperlink>
      <w:r w:rsidRPr="00A366FB">
        <w:rPr>
          <w:rFonts w:ascii="Times New Roman" w:hAnsi="Times New Roman" w:cs="Times New Roman"/>
          <w:color w:val="000000" w:themeColor="text1"/>
          <w:sz w:val="28"/>
          <w:szCs w:val="28"/>
          <w:shd w:val="clear" w:color="auto" w:fill="FFFFFF"/>
        </w:rPr>
        <w:t>, котру традиційно називають першою рос. революцією; найбільш активними її учасниками на території укр. земель стали проросійськи налаштовані політ. сили. Політ. факторами стали: архаїчність держ. управління у формі </w:t>
      </w:r>
      <w:hyperlink r:id="rId6" w:tooltip="Перейти" w:history="1">
        <w:r w:rsidRPr="00A366FB">
          <w:rPr>
            <w:rStyle w:val="a5"/>
            <w:rFonts w:ascii="Times New Roman" w:hAnsi="Times New Roman" w:cs="Times New Roman"/>
            <w:color w:val="000000" w:themeColor="text1"/>
            <w:sz w:val="28"/>
            <w:szCs w:val="28"/>
            <w:shd w:val="clear" w:color="auto" w:fill="FFFFFF"/>
          </w:rPr>
          <w:t>самодержавства</w:t>
        </w:r>
      </w:hyperlink>
      <w:r w:rsidRPr="00A366FB">
        <w:rPr>
          <w:rFonts w:ascii="Times New Roman" w:hAnsi="Times New Roman" w:cs="Times New Roman"/>
          <w:color w:val="000000" w:themeColor="text1"/>
          <w:sz w:val="28"/>
          <w:szCs w:val="28"/>
          <w:shd w:val="clear" w:color="auto" w:fill="FFFFFF"/>
        </w:rPr>
        <w:t>; недоліки держ. "бюрократичної машини"; поглиблення "кризи еліт"; відсутність політ. свобод для підданих імперії. Екон. чинниками революції були: наявність залишків кріпосництва на селі; необхідність зміни форм сел. землекористування; екон. криза 1900–03 та ін.</w:t>
      </w:r>
    </w:p>
    <w:p w:rsidR="00854DFF" w:rsidRPr="00A366FB" w:rsidRDefault="00854DFF" w:rsidP="00854DFF">
      <w:pPr>
        <w:pStyle w:val="a3"/>
        <w:spacing w:before="0" w:beforeAutospacing="0" w:after="150" w:afterAutospacing="0"/>
        <w:jc w:val="both"/>
        <w:rPr>
          <w:color w:val="000000" w:themeColor="text1"/>
          <w:sz w:val="28"/>
          <w:szCs w:val="28"/>
        </w:rPr>
      </w:pPr>
      <w:r w:rsidRPr="00A366FB">
        <w:rPr>
          <w:color w:val="000000" w:themeColor="text1"/>
          <w:sz w:val="28"/>
          <w:szCs w:val="28"/>
        </w:rPr>
        <w:t>Революція 1905–07 в Україні мала ряд окремих революц. течій:</w:t>
      </w:r>
    </w:p>
    <w:p w:rsidR="00854DFF" w:rsidRPr="00A366FB" w:rsidRDefault="00854DFF" w:rsidP="00854DFF">
      <w:pPr>
        <w:pStyle w:val="a3"/>
        <w:spacing w:before="0" w:beforeAutospacing="0" w:after="150" w:afterAutospacing="0"/>
        <w:jc w:val="both"/>
        <w:rPr>
          <w:color w:val="000000" w:themeColor="text1"/>
          <w:sz w:val="28"/>
          <w:szCs w:val="28"/>
        </w:rPr>
      </w:pPr>
      <w:r w:rsidRPr="00A366FB">
        <w:rPr>
          <w:color w:val="000000" w:themeColor="text1"/>
          <w:sz w:val="28"/>
          <w:szCs w:val="28"/>
        </w:rPr>
        <w:t>1) рушійною силою революції стало селянство, котре прагнуло завершення аграрної революції. Рух селян був досить незалежним, оскільки його учасники керувалися власними інтересами, використовували свої засоби боротьби;</w:t>
      </w:r>
    </w:p>
    <w:p w:rsidR="00854DFF" w:rsidRPr="00A366FB" w:rsidRDefault="00854DFF" w:rsidP="00854DFF">
      <w:pPr>
        <w:pStyle w:val="a3"/>
        <w:spacing w:before="0" w:beforeAutospacing="0" w:after="150" w:afterAutospacing="0"/>
        <w:jc w:val="both"/>
        <w:rPr>
          <w:color w:val="000000" w:themeColor="text1"/>
          <w:sz w:val="28"/>
          <w:szCs w:val="28"/>
        </w:rPr>
      </w:pPr>
      <w:r w:rsidRPr="00A366FB">
        <w:rPr>
          <w:color w:val="000000" w:themeColor="text1"/>
          <w:sz w:val="28"/>
          <w:szCs w:val="28"/>
        </w:rPr>
        <w:t>2) найбільш активною частиною революц. процесу було робітництво. Очікування робітників були пов'язані з екон. вимогами, а також з усвідомленням необхідності впровадження політ. свобод;</w:t>
      </w:r>
    </w:p>
    <w:p w:rsidR="00854DFF" w:rsidRPr="00A366FB" w:rsidRDefault="00854DFF" w:rsidP="00854DFF">
      <w:pPr>
        <w:pStyle w:val="a3"/>
        <w:spacing w:before="0" w:beforeAutospacing="0" w:after="150" w:afterAutospacing="0"/>
        <w:jc w:val="both"/>
        <w:rPr>
          <w:color w:val="000000" w:themeColor="text1"/>
          <w:sz w:val="28"/>
          <w:szCs w:val="28"/>
        </w:rPr>
      </w:pPr>
      <w:r w:rsidRPr="00A366FB">
        <w:rPr>
          <w:color w:val="000000" w:themeColor="text1"/>
          <w:sz w:val="28"/>
          <w:szCs w:val="28"/>
        </w:rPr>
        <w:t>3) складовою революції лишався ліберально-опозиційний рух. Прагнення його учасників були втілені в програми та парламентську діяльність рос. ліберальних партій, які відстоювали ідеологію та інтереси підприємців і </w:t>
      </w:r>
      <w:hyperlink r:id="rId7" w:tooltip="Перейти" w:history="1">
        <w:r w:rsidRPr="00A366FB">
          <w:rPr>
            <w:rStyle w:val="a5"/>
            <w:color w:val="000000" w:themeColor="text1"/>
            <w:sz w:val="28"/>
            <w:szCs w:val="28"/>
          </w:rPr>
          <w:t>дворянства</w:t>
        </w:r>
      </w:hyperlink>
      <w:r w:rsidRPr="00A366FB">
        <w:rPr>
          <w:color w:val="000000" w:themeColor="text1"/>
          <w:sz w:val="28"/>
          <w:szCs w:val="28"/>
        </w:rPr>
        <w:t>, котре стало на шлях вдосконалення своїх госп-в шляхом збільшення їх товаризації;</w:t>
      </w:r>
    </w:p>
    <w:p w:rsidR="00854DFF" w:rsidRPr="00A366FB" w:rsidRDefault="00854DFF" w:rsidP="00854DFF">
      <w:pPr>
        <w:pStyle w:val="a3"/>
        <w:spacing w:before="0" w:beforeAutospacing="0" w:after="150" w:afterAutospacing="0"/>
        <w:jc w:val="both"/>
        <w:rPr>
          <w:color w:val="000000" w:themeColor="text1"/>
          <w:sz w:val="28"/>
          <w:szCs w:val="28"/>
        </w:rPr>
      </w:pPr>
      <w:r w:rsidRPr="00A366FB">
        <w:rPr>
          <w:color w:val="000000" w:themeColor="text1"/>
          <w:sz w:val="28"/>
          <w:szCs w:val="28"/>
        </w:rPr>
        <w:t>4) значну частину опозиції становили нац. рухи на теренах укр. земель. Соціально-політ. прагнення їх представників (українців, поляків та ін.) орієнтувалися на набуття автономії, розвиток нац. к-р, громад. установ;</w:t>
      </w:r>
    </w:p>
    <w:p w:rsidR="00854DFF" w:rsidRPr="00A366FB" w:rsidRDefault="00854DFF" w:rsidP="00854DFF">
      <w:pPr>
        <w:pStyle w:val="a6"/>
        <w:shd w:val="clear" w:color="auto" w:fill="FFFFFF"/>
        <w:spacing w:after="300" w:line="240" w:lineRule="auto"/>
        <w:rPr>
          <w:rFonts w:ascii="Times New Roman" w:hAnsi="Times New Roman" w:cs="Times New Roman"/>
          <w:color w:val="000000" w:themeColor="text1"/>
          <w:sz w:val="28"/>
          <w:szCs w:val="28"/>
          <w:shd w:val="clear" w:color="auto" w:fill="CCCCCC"/>
        </w:rPr>
      </w:pPr>
      <w:r w:rsidRPr="00A366FB">
        <w:rPr>
          <w:rFonts w:ascii="Times New Roman" w:hAnsi="Times New Roman" w:cs="Times New Roman"/>
          <w:color w:val="000000" w:themeColor="text1"/>
          <w:sz w:val="28"/>
          <w:szCs w:val="28"/>
          <w:shd w:val="clear" w:color="auto" w:fill="CCCCCC"/>
        </w:rPr>
        <w:t xml:space="preserve">У період спаду першої російської революції 1905–1907 pp. працювали І і II Державні думи. І Державна дума працювала в Петербурзі протягом </w:t>
      </w:r>
      <w:r w:rsidRPr="00A366FB">
        <w:rPr>
          <w:rFonts w:ascii="Times New Roman" w:hAnsi="Times New Roman" w:cs="Times New Roman"/>
          <w:color w:val="000000" w:themeColor="text1"/>
          <w:sz w:val="28"/>
          <w:szCs w:val="28"/>
          <w:shd w:val="clear" w:color="auto" w:fill="CCCCCC"/>
        </w:rPr>
        <w:lastRenderedPageBreak/>
        <w:t>27 квітня – 8 липня 1906 р. Ліві партії вибори в Думу бойкотували. Перемогу здобули кадети. У виборах брали участь Українська радикально-демократична партія, Українська народна партія. Серед 102 депутатів від дев'яти українських губерній налічувалось 24 поміщики, 42 селянина, 26 представників міської інтелігенції, 8 робітників, 1 священик. За партійною ознакою 38 депутатів були кадетами і співчуваючими цій партії, 28 – трудовиками. Трудова партія становила не політичну партію, а парламентську фракцію, яка об'єднувала, в основному, безпартійних селянських членів Думи.</w:t>
      </w:r>
    </w:p>
    <w:p w:rsidR="00473CC3" w:rsidRPr="00A366FB" w:rsidRDefault="0048525D" w:rsidP="0048525D">
      <w:pPr>
        <w:pStyle w:val="a6"/>
        <w:numPr>
          <w:ilvl w:val="0"/>
          <w:numId w:val="1"/>
        </w:numPr>
        <w:shd w:val="clear" w:color="auto" w:fill="FFFFFF"/>
        <w:spacing w:after="300" w:line="240" w:lineRule="auto"/>
        <w:rPr>
          <w:rFonts w:ascii="Times New Roman" w:hAnsi="Times New Roman" w:cs="Times New Roman"/>
          <w:color w:val="000000" w:themeColor="text1"/>
          <w:sz w:val="28"/>
          <w:szCs w:val="28"/>
          <w:lang w:val="uk-UA"/>
        </w:rPr>
      </w:pPr>
      <w:r w:rsidRPr="00A366FB">
        <w:rPr>
          <w:rFonts w:ascii="Times New Roman" w:hAnsi="Times New Roman" w:cs="Times New Roman"/>
          <w:color w:val="000000" w:themeColor="text1"/>
          <w:sz w:val="28"/>
          <w:szCs w:val="28"/>
          <w:lang w:val="uk-UA"/>
        </w:rPr>
        <w:t>Утворення укр політ партій у кінці 19 ст…</w:t>
      </w:r>
    </w:p>
    <w:p w:rsidR="0048525D" w:rsidRPr="00A366FB" w:rsidRDefault="0048525D" w:rsidP="0048525D">
      <w:pPr>
        <w:pStyle w:val="a3"/>
        <w:shd w:val="clear" w:color="auto" w:fill="FFFFFF"/>
        <w:spacing w:before="0" w:beforeAutospacing="0"/>
        <w:ind w:left="360"/>
        <w:rPr>
          <w:color w:val="000000" w:themeColor="text1"/>
          <w:sz w:val="28"/>
          <w:szCs w:val="28"/>
        </w:rPr>
      </w:pPr>
      <w:r w:rsidRPr="00A366FB">
        <w:rPr>
          <w:color w:val="000000" w:themeColor="text1"/>
          <w:sz w:val="28"/>
          <w:szCs w:val="28"/>
          <w:lang w:val="uk-UA"/>
        </w:rPr>
        <w:t xml:space="preserve">Першою національною партією в Наддніпрянській Україні (тобто на центральних, південних та східних землях України) була Революційна українська партія (РУП), заснована 29 січня 1900 р. у Харкові діячами студентських громад Д. Антоновичем, М. Русовим, Г. Андрїєвським, Л. Мацієвичем та ін. </w:t>
      </w:r>
      <w:r w:rsidRPr="00A366FB">
        <w:rPr>
          <w:color w:val="000000" w:themeColor="text1"/>
          <w:sz w:val="28"/>
          <w:szCs w:val="28"/>
        </w:rPr>
        <w:t>Політичною програмою РУП у 1900-1903 pp. була брошура М. Міхновського "Самостійна Україна". М. Міхновський, у свій час член братства "тарасівців", діяльний учасник українського визвольного руху, адвокат за професією, був одним з ідейних натхненників РУП на початку її існування. Цей видатний політичний діяч України перший на Наддніпрянщині підняв гасло національної незалежності. Головною метою він вважав створення за будь-яку ціну самостійної України "від Карпат аж по Кавказ". Основою української нації РУП вважала селянство. З 1903 р. рупівці перейшли на засади Ерфуртської програми західноєвропейських соціал-демократів, вимагали національно-культурної автономії в межах Росії.</w:t>
      </w:r>
    </w:p>
    <w:p w:rsidR="0048525D" w:rsidRPr="00A366FB" w:rsidRDefault="0048525D" w:rsidP="0048525D">
      <w:pPr>
        <w:pStyle w:val="a3"/>
        <w:shd w:val="clear" w:color="auto" w:fill="FFFFFF"/>
        <w:spacing w:before="0" w:beforeAutospacing="0"/>
        <w:ind w:left="360"/>
        <w:rPr>
          <w:color w:val="000000" w:themeColor="text1"/>
          <w:sz w:val="28"/>
          <w:szCs w:val="28"/>
        </w:rPr>
      </w:pPr>
      <w:r w:rsidRPr="00A366FB">
        <w:rPr>
          <w:color w:val="000000" w:themeColor="text1"/>
          <w:sz w:val="28"/>
          <w:szCs w:val="28"/>
        </w:rPr>
        <w:t>1902 р. від РУП відійшло найбільш радикальне крило і утворило свою партію-Народну українську партію (НУП) на чолі з М. Міхновським. Партія була відверто націоналістичною. Головний програмний документ "10 заповідей" проголошував створення самостійної демократичної республіки, гасло "Україна для українців". 1903 р. з РУП вийшло іде одне угруповання, очолене Б. Ярошевським. Воно найменувало себе Українською соціалістичною партією (УСП). Як НУП, так і УСП були нечисленними і, не маючи скільки-небудь масової опори у суспільстві, скоро занепали.</w:t>
      </w:r>
    </w:p>
    <w:p w:rsidR="0048525D" w:rsidRPr="00A366FB" w:rsidRDefault="0048525D" w:rsidP="0048525D">
      <w:pPr>
        <w:pStyle w:val="a3"/>
        <w:shd w:val="clear" w:color="auto" w:fill="FFFFFF"/>
        <w:spacing w:before="0" w:beforeAutospacing="0"/>
        <w:ind w:left="360"/>
        <w:rPr>
          <w:color w:val="000000" w:themeColor="text1"/>
          <w:sz w:val="28"/>
          <w:szCs w:val="28"/>
        </w:rPr>
      </w:pPr>
      <w:r w:rsidRPr="00A366FB">
        <w:rPr>
          <w:color w:val="000000" w:themeColor="text1"/>
          <w:sz w:val="28"/>
          <w:szCs w:val="28"/>
        </w:rPr>
        <w:t xml:space="preserve">Наприкінці 1904 — на початку 1905 р. після нового розколу в РУП утворилася нова політична організація — Українська соціал-демократична спілка (скорочена назва "Спілка") на чолі зі студентами М. Меленевським-Баском та О. Скоропис-Йолтуховським. Спілка була досить чисельною для того часу (близько 6 тис. членів). Вона закликала пролетарів міста і села розгортати страйковий рух. Збройного повстання як форми революційної боротьби вона не схвалювала. Земельне питання пропонувала розв'язати демократичним шляхом: постановою спеціально </w:t>
      </w:r>
      <w:r w:rsidRPr="00A366FB">
        <w:rPr>
          <w:color w:val="000000" w:themeColor="text1"/>
          <w:sz w:val="28"/>
          <w:szCs w:val="28"/>
        </w:rPr>
        <w:lastRenderedPageBreak/>
        <w:t>для цього скликаної Всенародної конституційної Ради. У 1905 р. Спілка влилася до меншовицької фракції РСДРП на правах її автономної секції.</w:t>
      </w:r>
    </w:p>
    <w:p w:rsidR="0048525D" w:rsidRPr="00A366FB" w:rsidRDefault="0048525D" w:rsidP="0048525D">
      <w:pPr>
        <w:pStyle w:val="a3"/>
        <w:shd w:val="clear" w:color="auto" w:fill="FFFFFF"/>
        <w:spacing w:before="0" w:beforeAutospacing="0"/>
        <w:ind w:left="360"/>
        <w:rPr>
          <w:color w:val="000000" w:themeColor="text1"/>
          <w:sz w:val="28"/>
          <w:szCs w:val="28"/>
        </w:rPr>
      </w:pPr>
      <w:r w:rsidRPr="00A366FB">
        <w:rPr>
          <w:color w:val="000000" w:themeColor="text1"/>
          <w:sz w:val="28"/>
          <w:szCs w:val="28"/>
        </w:rPr>
        <w:t>На початку XX ст. утворились українські партії ліберального спрямування. Так, у 1904 р. утворилась Українська демократична партія (УДП) на чолі з поміркованими громадськими діячами О. Лотоцьким, Є. Чикаленком та ін. Згодом від неї відкололась Українська радикальна партія (УРП) на чолі з письменниками Б. Грінченком та С. Єфремовим. Обидві партії — нечисельні за складом. За своїми основними програмними положеннями були близькими до російського "Союзу визволення" (зародка майбутньої кадетської партії), обстоювали встановлення в Російській імперії конституційної монархії, яка б надала Україні право на автономію (про докорінні соціальні зміни не йшлося). Уже наступного року УРП та УДП злилися в Українську демократично-радикальну партію (УДРП).</w:t>
      </w:r>
    </w:p>
    <w:p w:rsidR="008A22DC" w:rsidRPr="00A366FB" w:rsidRDefault="008A22DC" w:rsidP="008A22DC">
      <w:pPr>
        <w:pStyle w:val="a3"/>
        <w:numPr>
          <w:ilvl w:val="0"/>
          <w:numId w:val="1"/>
        </w:numPr>
        <w:shd w:val="clear" w:color="auto" w:fill="FFFFFF"/>
        <w:spacing w:before="0" w:beforeAutospacing="0"/>
        <w:rPr>
          <w:color w:val="000000" w:themeColor="text1"/>
          <w:sz w:val="28"/>
          <w:szCs w:val="28"/>
          <w:lang w:val="uk-UA"/>
        </w:rPr>
      </w:pPr>
      <w:r w:rsidRPr="00A366FB">
        <w:rPr>
          <w:color w:val="000000" w:themeColor="text1"/>
          <w:sz w:val="28"/>
          <w:szCs w:val="28"/>
          <w:lang w:val="uk-UA"/>
        </w:rPr>
        <w:t>Архітектура як вид мистецтва…</w:t>
      </w:r>
    </w:p>
    <w:p w:rsidR="008A22DC" w:rsidRPr="00A366FB" w:rsidRDefault="008A22DC" w:rsidP="008A22DC">
      <w:pPr>
        <w:pStyle w:val="a3"/>
        <w:shd w:val="clear" w:color="auto" w:fill="FFFFFF"/>
        <w:spacing w:before="0" w:beforeAutospacing="0"/>
        <w:ind w:left="720"/>
        <w:rPr>
          <w:color w:val="000000" w:themeColor="text1"/>
          <w:sz w:val="28"/>
          <w:szCs w:val="28"/>
          <w:lang w:val="uk-UA"/>
        </w:rPr>
      </w:pPr>
      <w:r w:rsidRPr="00A366FB">
        <w:rPr>
          <w:b/>
          <w:bCs/>
          <w:color w:val="000000" w:themeColor="text1"/>
          <w:sz w:val="28"/>
          <w:szCs w:val="28"/>
        </w:rPr>
        <w:t>Архітектура – мистецтво створення споруд, які формують просторове середовище для життя і діяльності людини. Водночас зведення будівель має відповідати духовним потребам людства, впливати на його естетичний смак</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8" w:tooltip="Паоло Фонтана" w:history="1">
        <w:r w:rsidR="008A22DC" w:rsidRPr="00A366FB">
          <w:rPr>
            <w:rStyle w:val="a5"/>
            <w:rFonts w:ascii="Times New Roman" w:hAnsi="Times New Roman" w:cs="Times New Roman"/>
            <w:color w:val="000000" w:themeColor="text1"/>
            <w:sz w:val="28"/>
            <w:szCs w:val="28"/>
          </w:rPr>
          <w:t>Паоло Фонтана</w:t>
        </w:r>
      </w:hyperlink>
      <w:r w:rsidR="008A22DC" w:rsidRPr="00A366FB">
        <w:rPr>
          <w:rFonts w:ascii="Times New Roman" w:hAnsi="Times New Roman" w:cs="Times New Roman"/>
          <w:color w:val="000000" w:themeColor="text1"/>
          <w:sz w:val="28"/>
          <w:szCs w:val="28"/>
        </w:rPr>
        <w:t> (* 1696 — †1765) — видатний волинський архітектор доби пізнього бароко.</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9" w:tooltip="Бернард Меретин" w:history="1">
        <w:r w:rsidR="008A22DC" w:rsidRPr="00A366FB">
          <w:rPr>
            <w:rStyle w:val="a5"/>
            <w:rFonts w:ascii="Times New Roman" w:hAnsi="Times New Roman" w:cs="Times New Roman"/>
            <w:color w:val="000000" w:themeColor="text1"/>
            <w:sz w:val="28"/>
            <w:szCs w:val="28"/>
          </w:rPr>
          <w:t>Бернард Меретин</w:t>
        </w:r>
      </w:hyperlink>
      <w:r w:rsidR="008A22DC" w:rsidRPr="00A366FB">
        <w:rPr>
          <w:rFonts w:ascii="Times New Roman" w:hAnsi="Times New Roman" w:cs="Times New Roman"/>
          <w:color w:val="000000" w:themeColor="text1"/>
          <w:sz w:val="28"/>
          <w:szCs w:val="28"/>
        </w:rPr>
        <w:t> (*кінець 17 століття — †1759) — визначний архітектор епохи пізнього </w:t>
      </w:r>
      <w:hyperlink r:id="rId10" w:tooltip="Бароко" w:history="1">
        <w:r w:rsidR="008A22DC" w:rsidRPr="00A366FB">
          <w:rPr>
            <w:rStyle w:val="a5"/>
            <w:rFonts w:ascii="Times New Roman" w:hAnsi="Times New Roman" w:cs="Times New Roman"/>
            <w:color w:val="000000" w:themeColor="text1"/>
            <w:sz w:val="28"/>
            <w:szCs w:val="28"/>
          </w:rPr>
          <w:t>бароко</w:t>
        </w:r>
      </w:hyperlink>
      <w:r w:rsidR="008A22DC" w:rsidRPr="00A366FB">
        <w:rPr>
          <w:rFonts w:ascii="Times New Roman" w:hAnsi="Times New Roman" w:cs="Times New Roman"/>
          <w:color w:val="000000" w:themeColor="text1"/>
          <w:sz w:val="28"/>
          <w:szCs w:val="28"/>
        </w:rPr>
        <w:t> та рококо німецького або італійського походження. Будував на західних землях України.</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1" w:tooltip="Ян де Вітте" w:history="1">
        <w:r w:rsidR="008A22DC" w:rsidRPr="00A366FB">
          <w:rPr>
            <w:rStyle w:val="a5"/>
            <w:rFonts w:ascii="Times New Roman" w:hAnsi="Times New Roman" w:cs="Times New Roman"/>
            <w:color w:val="000000" w:themeColor="text1"/>
            <w:sz w:val="28"/>
            <w:szCs w:val="28"/>
          </w:rPr>
          <w:t>Ян де Вітте</w:t>
        </w:r>
      </w:hyperlink>
      <w:r w:rsidR="008A22DC" w:rsidRPr="00A366FB">
        <w:rPr>
          <w:rFonts w:ascii="Times New Roman" w:hAnsi="Times New Roman" w:cs="Times New Roman"/>
          <w:color w:val="000000" w:themeColor="text1"/>
          <w:sz w:val="28"/>
          <w:szCs w:val="28"/>
        </w:rPr>
        <w:t> (8 червня 1707 Кам'янець-Подільський — †24 грудня 1785 там же) — граф, військовий інженер та архітектор епохи пізнього </w:t>
      </w:r>
      <w:hyperlink r:id="rId12" w:tooltip="Бароко" w:history="1">
        <w:r w:rsidR="008A22DC" w:rsidRPr="00A366FB">
          <w:rPr>
            <w:rStyle w:val="a5"/>
            <w:rFonts w:ascii="Times New Roman" w:hAnsi="Times New Roman" w:cs="Times New Roman"/>
            <w:color w:val="000000" w:themeColor="text1"/>
            <w:sz w:val="28"/>
            <w:szCs w:val="28"/>
          </w:rPr>
          <w:t>бароко</w:t>
        </w:r>
      </w:hyperlink>
      <w:r w:rsidR="008A22DC" w:rsidRPr="00A366FB">
        <w:rPr>
          <w:rFonts w:ascii="Times New Roman" w:hAnsi="Times New Roman" w:cs="Times New Roman"/>
          <w:color w:val="000000" w:themeColor="text1"/>
          <w:sz w:val="28"/>
          <w:szCs w:val="28"/>
        </w:rPr>
        <w:t>.</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3" w:tooltip="Ковнір Степан Дем'янович" w:history="1">
        <w:r w:rsidR="008A22DC" w:rsidRPr="00A366FB">
          <w:rPr>
            <w:rStyle w:val="a5"/>
            <w:rFonts w:ascii="Times New Roman" w:hAnsi="Times New Roman" w:cs="Times New Roman"/>
            <w:color w:val="000000" w:themeColor="text1"/>
            <w:sz w:val="28"/>
            <w:szCs w:val="28"/>
          </w:rPr>
          <w:t>Ковнір Степан Дем'янович</w:t>
        </w:r>
      </w:hyperlink>
      <w:r w:rsidR="008A22DC" w:rsidRPr="00A366FB">
        <w:rPr>
          <w:rFonts w:ascii="Times New Roman" w:hAnsi="Times New Roman" w:cs="Times New Roman"/>
          <w:color w:val="000000" w:themeColor="text1"/>
          <w:sz w:val="28"/>
          <w:szCs w:val="28"/>
        </w:rPr>
        <w:t>(*1695 — †1786) — український архітектор XVIII ст., майстер українського </w:t>
      </w:r>
      <w:hyperlink r:id="rId14" w:tooltip="Бароко" w:history="1">
        <w:r w:rsidR="008A22DC" w:rsidRPr="00A366FB">
          <w:rPr>
            <w:rStyle w:val="a5"/>
            <w:rFonts w:ascii="Times New Roman" w:hAnsi="Times New Roman" w:cs="Times New Roman"/>
            <w:color w:val="000000" w:themeColor="text1"/>
            <w:sz w:val="28"/>
            <w:szCs w:val="28"/>
          </w:rPr>
          <w:t>бароко</w:t>
        </w:r>
      </w:hyperlink>
      <w:r w:rsidR="008A22DC" w:rsidRPr="00A366FB">
        <w:rPr>
          <w:rFonts w:ascii="Times New Roman" w:hAnsi="Times New Roman" w:cs="Times New Roman"/>
          <w:color w:val="000000" w:themeColor="text1"/>
          <w:sz w:val="28"/>
          <w:szCs w:val="28"/>
        </w:rPr>
        <w:t>.</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5" w:tooltip="Григорович-Барський Іван Григорович" w:history="1">
        <w:r w:rsidR="008A22DC" w:rsidRPr="00A366FB">
          <w:rPr>
            <w:rStyle w:val="a5"/>
            <w:rFonts w:ascii="Times New Roman" w:hAnsi="Times New Roman" w:cs="Times New Roman"/>
            <w:color w:val="000000" w:themeColor="text1"/>
            <w:sz w:val="28"/>
            <w:szCs w:val="28"/>
          </w:rPr>
          <w:t>Григорович-Барський Іван Григорович</w:t>
        </w:r>
      </w:hyperlink>
      <w:r w:rsidR="008A22DC" w:rsidRPr="00A366FB">
        <w:rPr>
          <w:rFonts w:ascii="Times New Roman" w:hAnsi="Times New Roman" w:cs="Times New Roman"/>
          <w:color w:val="000000" w:themeColor="text1"/>
          <w:sz w:val="28"/>
          <w:szCs w:val="28"/>
        </w:rPr>
        <w:t> (1713–1785) — архітектор, представник українського бароко.</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6" w:tooltip="Левинський Іван Іванович" w:history="1">
        <w:r w:rsidR="008A22DC" w:rsidRPr="00A366FB">
          <w:rPr>
            <w:rStyle w:val="a5"/>
            <w:rFonts w:ascii="Times New Roman" w:hAnsi="Times New Roman" w:cs="Times New Roman"/>
            <w:color w:val="000000" w:themeColor="text1"/>
            <w:sz w:val="28"/>
            <w:szCs w:val="28"/>
          </w:rPr>
          <w:t>Левинський Іван Іванович</w:t>
        </w:r>
      </w:hyperlink>
      <w:r w:rsidR="008A22DC" w:rsidRPr="00A366FB">
        <w:rPr>
          <w:rFonts w:ascii="Times New Roman" w:hAnsi="Times New Roman" w:cs="Times New Roman"/>
          <w:color w:val="000000" w:themeColor="text1"/>
          <w:sz w:val="28"/>
          <w:szCs w:val="28"/>
        </w:rPr>
        <w:t> (1851–1919) — видатний галицький архітектор, представник стилю сецесія</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7" w:tooltip="Городецький Владислав Владиславович" w:history="1">
        <w:r w:rsidR="008A22DC" w:rsidRPr="00A366FB">
          <w:rPr>
            <w:rStyle w:val="a5"/>
            <w:rFonts w:ascii="Times New Roman" w:hAnsi="Times New Roman" w:cs="Times New Roman"/>
            <w:color w:val="000000" w:themeColor="text1"/>
            <w:sz w:val="28"/>
            <w:szCs w:val="28"/>
          </w:rPr>
          <w:t>Городецький Владислав Владиславович</w:t>
        </w:r>
      </w:hyperlink>
      <w:r w:rsidR="008A22DC" w:rsidRPr="00A366FB">
        <w:rPr>
          <w:rFonts w:ascii="Times New Roman" w:hAnsi="Times New Roman" w:cs="Times New Roman"/>
          <w:color w:val="000000" w:themeColor="text1"/>
          <w:sz w:val="28"/>
          <w:szCs w:val="28"/>
        </w:rPr>
        <w:t> (1863–1930) — польсько-український архітектор-модерніст, підприємець, меценат.</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8" w:tooltip="Бекетов Олексій Миколайович" w:history="1">
        <w:r w:rsidR="008A22DC" w:rsidRPr="00A366FB">
          <w:rPr>
            <w:rStyle w:val="a5"/>
            <w:rFonts w:ascii="Times New Roman" w:hAnsi="Times New Roman" w:cs="Times New Roman"/>
            <w:color w:val="000000" w:themeColor="text1"/>
            <w:sz w:val="28"/>
            <w:szCs w:val="28"/>
          </w:rPr>
          <w:t>Бекетов Олексій Миколайович</w:t>
        </w:r>
      </w:hyperlink>
      <w:r w:rsidR="008A22DC" w:rsidRPr="00A366FB">
        <w:rPr>
          <w:rFonts w:ascii="Times New Roman" w:hAnsi="Times New Roman" w:cs="Times New Roman"/>
          <w:color w:val="000000" w:themeColor="text1"/>
          <w:sz w:val="28"/>
          <w:szCs w:val="28"/>
        </w:rPr>
        <w:t> (19 лютого (3 березня) 1862, Харків — †23 листопада 1941, Харків) — український архітектор і педагог. Заслужений діяч мистецтв УРСР (1941).</w:t>
      </w:r>
    </w:p>
    <w:p w:rsidR="008A22DC" w:rsidRPr="00A366FB" w:rsidRDefault="00647917" w:rsidP="008A22DC">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hyperlink r:id="rId19" w:tooltip="Січинський Володимир Юхимович" w:history="1">
        <w:r w:rsidR="008A22DC" w:rsidRPr="00A366FB">
          <w:rPr>
            <w:rStyle w:val="a5"/>
            <w:rFonts w:ascii="Times New Roman" w:hAnsi="Times New Roman" w:cs="Times New Roman"/>
            <w:color w:val="000000" w:themeColor="text1"/>
            <w:sz w:val="28"/>
            <w:szCs w:val="28"/>
          </w:rPr>
          <w:t>Січинський Володимир Юхимович</w:t>
        </w:r>
      </w:hyperlink>
      <w:r w:rsidR="008A22DC" w:rsidRPr="00A366FB">
        <w:rPr>
          <w:rFonts w:ascii="Times New Roman" w:hAnsi="Times New Roman" w:cs="Times New Roman"/>
          <w:color w:val="000000" w:themeColor="text1"/>
          <w:sz w:val="28"/>
          <w:szCs w:val="28"/>
        </w:rPr>
        <w:t> (1894 — 1962) — архітектор, графік і мистецтвознавець.</w:t>
      </w:r>
    </w:p>
    <w:p w:rsidR="008A22DC" w:rsidRPr="00A366FB" w:rsidRDefault="008A22DC" w:rsidP="008A22DC">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lang w:val="uk-UA"/>
        </w:rPr>
      </w:pPr>
      <w:r w:rsidRPr="00A366FB">
        <w:rPr>
          <w:rFonts w:ascii="Times New Roman" w:hAnsi="Times New Roman" w:cs="Times New Roman"/>
          <w:color w:val="000000" w:themeColor="text1"/>
          <w:sz w:val="28"/>
          <w:szCs w:val="28"/>
          <w:lang w:val="uk-UA"/>
        </w:rPr>
        <w:lastRenderedPageBreak/>
        <w:t>5)</w:t>
      </w:r>
      <w:r w:rsidR="006F656D" w:rsidRPr="00A366FB">
        <w:rPr>
          <w:rFonts w:ascii="Times New Roman" w:hAnsi="Times New Roman" w:cs="Times New Roman"/>
          <w:color w:val="000000" w:themeColor="text1"/>
          <w:sz w:val="28"/>
          <w:szCs w:val="28"/>
        </w:rPr>
        <w:t xml:space="preserve"> </w:t>
      </w:r>
      <w:r w:rsidR="006F656D" w:rsidRPr="00A366FB">
        <w:rPr>
          <w:rFonts w:ascii="Times New Roman" w:hAnsi="Times New Roman" w:cs="Times New Roman"/>
          <w:color w:val="000000" w:themeColor="text1"/>
          <w:sz w:val="28"/>
          <w:szCs w:val="28"/>
          <w:lang w:val="uk-UA"/>
        </w:rPr>
        <w:t>грецька колонізація північного причорномор'я</w:t>
      </w:r>
    </w:p>
    <w:p w:rsidR="006F656D" w:rsidRPr="00A366FB" w:rsidRDefault="006F656D" w:rsidP="006F656D">
      <w:pPr>
        <w:pStyle w:val="a3"/>
        <w:shd w:val="clear" w:color="auto" w:fill="FFFFFF"/>
        <w:spacing w:before="0" w:beforeAutospacing="0" w:after="300" w:afterAutospacing="0"/>
        <w:rPr>
          <w:color w:val="000000" w:themeColor="text1"/>
          <w:spacing w:val="6"/>
          <w:sz w:val="28"/>
          <w:szCs w:val="28"/>
        </w:rPr>
      </w:pPr>
      <w:r w:rsidRPr="00A366FB">
        <w:rPr>
          <w:color w:val="000000" w:themeColor="text1"/>
          <w:spacing w:val="6"/>
          <w:sz w:val="28"/>
          <w:szCs w:val="28"/>
        </w:rPr>
        <w:t>Заселення греками Північного Причорномор’я не було поодиноким, випадковим явищем в історії розвитку античного суспільства. Воно становило один з напрямків їх розселення у VIII—VI ст. до н. е. Цей процес охопив територію Апеннінського півострова, Північної Африки, узбережжя Чорного та Азовського морів.</w:t>
      </w:r>
    </w:p>
    <w:p w:rsidR="006F656D" w:rsidRPr="00A366FB" w:rsidRDefault="006F656D" w:rsidP="006F656D">
      <w:pPr>
        <w:pStyle w:val="a3"/>
        <w:shd w:val="clear" w:color="auto" w:fill="FFFFFF"/>
        <w:spacing w:before="0" w:beforeAutospacing="0" w:after="300" w:afterAutospacing="0"/>
        <w:rPr>
          <w:color w:val="000000" w:themeColor="text1"/>
          <w:spacing w:val="6"/>
          <w:sz w:val="28"/>
          <w:szCs w:val="28"/>
        </w:rPr>
      </w:pPr>
      <w:r w:rsidRPr="00A366FB">
        <w:rPr>
          <w:color w:val="000000" w:themeColor="text1"/>
          <w:spacing w:val="6"/>
          <w:sz w:val="28"/>
          <w:szCs w:val="28"/>
        </w:rPr>
        <w:t>Міграція населення з Греції у VIII—VI ст. до н. е. відбувалася за умов утворення нової соціально-економічної формації — рабовласницького ладу, переходу до вищого рівня розвитку виробничих відносин. Колонізація була зумовлена відносним перенаселенням — тиском надлишку населення на продуктивні сили при низькому рівні розвитку останніх, коли для збереження життєздатності суспільства необхідно було обмежити кількість населення на одиницю площі. «У стародавніх державах, у Греції й Римі, — писав К. Маркс, — вимушена еміграція, яка набирала форми періодичного заснування колоній, була постійною ланкою суспільного ладу. Вся система цих держав базувалась на певному обмеженні чисельності населення, яку не можна було перевищити, не наражаючи на небезпеку самих умов існування античної цивілізації».</w:t>
      </w:r>
    </w:p>
    <w:p w:rsidR="006F656D" w:rsidRPr="00A366FB" w:rsidRDefault="006F656D" w:rsidP="008A22DC">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lang w:val="uk-UA"/>
        </w:rPr>
      </w:pPr>
      <w:r w:rsidRPr="00A366FB">
        <w:rPr>
          <w:rFonts w:ascii="Times New Roman" w:hAnsi="Times New Roman" w:cs="Times New Roman"/>
          <w:color w:val="000000" w:themeColor="text1"/>
          <w:sz w:val="28"/>
          <w:szCs w:val="28"/>
          <w:lang w:val="uk-UA"/>
        </w:rPr>
        <w:t>6)</w:t>
      </w:r>
      <w:r w:rsidR="008B2B0F" w:rsidRPr="00A366FB">
        <w:rPr>
          <w:rFonts w:ascii="Times New Roman" w:hAnsi="Times New Roman" w:cs="Times New Roman"/>
          <w:color w:val="000000" w:themeColor="text1"/>
          <w:sz w:val="28"/>
          <w:szCs w:val="28"/>
          <w:lang w:val="uk-UA"/>
        </w:rPr>
        <w:t>Україна в роки першої світової…</w:t>
      </w:r>
    </w:p>
    <w:p w:rsidR="008B2B0F" w:rsidRPr="00A366FB" w:rsidRDefault="008B2B0F" w:rsidP="008B2B0F">
      <w:pPr>
        <w:pStyle w:val="a3"/>
        <w:rPr>
          <w:color w:val="000000" w:themeColor="text1"/>
          <w:sz w:val="28"/>
          <w:szCs w:val="28"/>
        </w:rPr>
      </w:pPr>
      <w:r w:rsidRPr="00A366FB">
        <w:rPr>
          <w:color w:val="000000" w:themeColor="text1"/>
          <w:sz w:val="28"/>
          <w:szCs w:val="28"/>
        </w:rPr>
        <w:t>Влітку 1914 р. загострення міжімперіалістичних протиріч дійшло до фатальної межі. Світ опинився в полум’ї Першої світової війни. Ця війна була збройним протистоянням двох воєнних блоків.</w:t>
      </w:r>
    </w:p>
    <w:p w:rsidR="008B2B0F" w:rsidRPr="00A366FB" w:rsidRDefault="008B2B0F" w:rsidP="008B2B0F">
      <w:pPr>
        <w:pStyle w:val="a3"/>
        <w:rPr>
          <w:color w:val="000000" w:themeColor="text1"/>
          <w:sz w:val="28"/>
          <w:szCs w:val="28"/>
        </w:rPr>
      </w:pPr>
      <w:r w:rsidRPr="00A366FB">
        <w:rPr>
          <w:color w:val="000000" w:themeColor="text1"/>
          <w:sz w:val="28"/>
          <w:szCs w:val="28"/>
        </w:rPr>
        <w:t>Трагедія українського народу полягала в тому, що він всупереч власній волі був втягнутий у війну, а його землі стали об’єктом експансії воюючих сторін. Загарбання українських земель було невід’ємною частиною агресивних планів основних учасників ворогуючих блоків. Якщо Австро-Угорщина претендувала на Поділля та Волинь, то Німеччина виношувала більш масштабні плани. Не меншими були апетити і у російського самодержавства. Прикриваючись ідеєю «об’єднання усіх руських земель» під владою російського царя, самодержавство планувало акцію приєднання Галичини, Буковини та Закарпаття.</w:t>
      </w:r>
    </w:p>
    <w:p w:rsidR="008B2B0F" w:rsidRPr="00A366FB" w:rsidRDefault="008B2B0F" w:rsidP="008B2B0F">
      <w:pPr>
        <w:pStyle w:val="a3"/>
        <w:rPr>
          <w:color w:val="000000" w:themeColor="text1"/>
          <w:sz w:val="28"/>
          <w:szCs w:val="28"/>
        </w:rPr>
      </w:pPr>
      <w:r w:rsidRPr="00A366FB">
        <w:rPr>
          <w:color w:val="000000" w:themeColor="text1"/>
          <w:sz w:val="28"/>
          <w:szCs w:val="28"/>
        </w:rPr>
        <w:t>З початком війни українські землі перетворилися на арену воєнних дій, а самі українці мусили воювати за чужі інтереси і брати участь у братовбивчому протистоянні, адже в російській армії перебувало 3,5 млн. українців, у австроугорській – 250 тис.</w:t>
      </w:r>
    </w:p>
    <w:p w:rsidR="008B2B0F" w:rsidRPr="00A366FB" w:rsidRDefault="008B2B0F" w:rsidP="008B2B0F">
      <w:pPr>
        <w:pStyle w:val="a3"/>
        <w:rPr>
          <w:color w:val="000000" w:themeColor="text1"/>
          <w:sz w:val="28"/>
          <w:szCs w:val="28"/>
        </w:rPr>
      </w:pPr>
      <w:r w:rsidRPr="00A366FB">
        <w:rPr>
          <w:color w:val="000000" w:themeColor="text1"/>
          <w:sz w:val="28"/>
          <w:szCs w:val="28"/>
        </w:rPr>
        <w:t xml:space="preserve">Війна зумовила глибокий розкол національного руху, який відбувся у двох площинах: як між українцями воюючих сторін, так і в межах Російської та Австро-Угорської імперій – на прибічників та противників переможної війни. Відверто проавстрійські позиції зайняла утворена в серпні 1914 р. у Львові </w:t>
      </w:r>
      <w:r w:rsidRPr="00A366FB">
        <w:rPr>
          <w:color w:val="000000" w:themeColor="text1"/>
          <w:sz w:val="28"/>
          <w:szCs w:val="28"/>
        </w:rPr>
        <w:lastRenderedPageBreak/>
        <w:t>Головна Українська Рада, що була міжпартійним блоком, до складу якого входили радикальна, соціал-демократична та націонал-демократична партії. На чолі цього об’єднання став К. Левицький. За ініціативи Головної Української Ради незабаром було створено легіон Українських січових стрільців (УСС). Дотримуючись класичного імперського правила «не озброювати підкорені народи та не створювати з їх представників численні національні бойові одиниці», Австрійська імперія, навіть маючи гостру потребу в живій силі, чинила певні перешкоди при формуванні легіону. Так, з 28 тис. бажаючих до УСС було зараховано лише 2,5 тис. осіб.</w:t>
      </w:r>
    </w:p>
    <w:p w:rsidR="008B2B0F" w:rsidRPr="00A366FB" w:rsidRDefault="008B2B0F" w:rsidP="008B2B0F">
      <w:pPr>
        <w:pStyle w:val="a3"/>
        <w:rPr>
          <w:color w:val="000000" w:themeColor="text1"/>
          <w:sz w:val="28"/>
          <w:szCs w:val="28"/>
        </w:rPr>
      </w:pPr>
      <w:r w:rsidRPr="00A366FB">
        <w:rPr>
          <w:color w:val="000000" w:themeColor="text1"/>
          <w:sz w:val="28"/>
          <w:szCs w:val="28"/>
        </w:rPr>
        <w:t xml:space="preserve">Водночас з утворенням Головної Української Ради група емігрантів із Східної України (Д. Донцов, В. Дорошенко, А. Жук, О. Скоропис-Йолтуховський та ін.) заснували у Відні свою організацію </w:t>
      </w:r>
      <w:r w:rsidRPr="00A366FB">
        <w:rPr>
          <w:color w:val="000000" w:themeColor="text1"/>
          <w:sz w:val="28"/>
          <w:szCs w:val="28"/>
        </w:rPr>
        <w:noBreakHyphen/>
        <w:t xml:space="preserve"> Союз визволення України (СВУ).</w:t>
      </w:r>
    </w:p>
    <w:p w:rsidR="008B2B0F" w:rsidRPr="00A366FB" w:rsidRDefault="008B2B0F" w:rsidP="008B2B0F">
      <w:pPr>
        <w:pStyle w:val="a3"/>
        <w:rPr>
          <w:color w:val="000000" w:themeColor="text1"/>
          <w:sz w:val="28"/>
          <w:szCs w:val="28"/>
        </w:rPr>
      </w:pPr>
      <w:r w:rsidRPr="00A366FB">
        <w:rPr>
          <w:color w:val="000000" w:themeColor="text1"/>
          <w:sz w:val="28"/>
          <w:szCs w:val="28"/>
        </w:rPr>
        <w:t>Програмною метою СВУ було утворення самостійної Української Держави, встановлення конституційної монархії, заснування демократичного устрою, надання рівних прав і свобод представникам усіх національностей, забезпечення самостійності української церкви. СВУ вів активну пропагандистську та агітаційну роботу, домігся, щоб українські полонені в Австрії та Німеччині були виділені в окремі табори. Він отримував матеріальну допомогу від країн Четверного союзу, яка зараховувалася як державний борг майбутньої самостійної України.</w:t>
      </w:r>
    </w:p>
    <w:p w:rsidR="001F5102" w:rsidRPr="00A366FB" w:rsidRDefault="001F5102" w:rsidP="001F5102">
      <w:pPr>
        <w:shd w:val="clear" w:color="auto" w:fill="FFFFFF"/>
        <w:spacing w:before="150" w:after="0" w:line="450" w:lineRule="atLeast"/>
        <w:outlineLvl w:val="0"/>
        <w:rPr>
          <w:rFonts w:ascii="Times New Roman" w:eastAsia="Times New Roman" w:hAnsi="Times New Roman" w:cs="Times New Roman"/>
          <w:b/>
          <w:color w:val="53150B"/>
          <w:kern w:val="36"/>
          <w:sz w:val="28"/>
          <w:szCs w:val="28"/>
          <w:lang w:eastAsia="ru-RU"/>
        </w:rPr>
      </w:pPr>
      <w:r w:rsidRPr="00A366FB">
        <w:rPr>
          <w:rFonts w:ascii="Times New Roman" w:eastAsia="Times New Roman" w:hAnsi="Times New Roman" w:cs="Times New Roman"/>
          <w:b/>
          <w:color w:val="53150B"/>
          <w:kern w:val="36"/>
          <w:sz w:val="28"/>
          <w:szCs w:val="28"/>
          <w:lang w:eastAsia="ru-RU"/>
        </w:rPr>
        <w:t>7.Кіммерійці, скіфи та сармати на території України.</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color w:val="292929"/>
          <w:sz w:val="28"/>
          <w:szCs w:val="28"/>
          <w:lang w:eastAsia="ru-RU"/>
        </w:rPr>
        <w:t>Кіммерійц</w:t>
      </w:r>
      <w:r w:rsidRPr="00A366FB">
        <w:rPr>
          <w:rFonts w:ascii="Times New Roman" w:eastAsia="Times New Roman" w:hAnsi="Times New Roman" w:cs="Times New Roman"/>
          <w:color w:val="292929"/>
          <w:sz w:val="28"/>
          <w:szCs w:val="28"/>
          <w:lang w:eastAsia="ru-RU"/>
        </w:rPr>
        <w:t>і (9-7 ст. до н.е.) – кочові іракомовні племена з Азії; поселилися в Пн. Причорномор»ї і в Криму;</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iCs/>
          <w:color w:val="292929"/>
          <w:sz w:val="28"/>
          <w:szCs w:val="28"/>
          <w:lang w:eastAsia="ru-RU"/>
        </w:rPr>
        <w:t>Основа господарства</w:t>
      </w:r>
      <w:r w:rsidRPr="00A366FB">
        <w:rPr>
          <w:rFonts w:ascii="Times New Roman" w:eastAsia="Times New Roman" w:hAnsi="Times New Roman" w:cs="Times New Roman"/>
          <w:color w:val="292929"/>
          <w:sz w:val="28"/>
          <w:szCs w:val="28"/>
          <w:lang w:eastAsia="ru-RU"/>
        </w:rPr>
        <w:t>: скотарство, провідна роль – вирощування коней, розвинуте гончарство, знаряддя з бронзи, перші почали обробляти залізо, виготовляти зброю. Часто вели війни з Асирією, Лідією, Урарту.</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iCs/>
          <w:color w:val="292929"/>
          <w:sz w:val="28"/>
          <w:szCs w:val="28"/>
          <w:lang w:eastAsia="ru-RU"/>
        </w:rPr>
        <w:t>Основа війська</w:t>
      </w:r>
      <w:r w:rsidRPr="00A366FB">
        <w:rPr>
          <w:rFonts w:ascii="Times New Roman" w:eastAsia="Times New Roman" w:hAnsi="Times New Roman" w:cs="Times New Roman"/>
          <w:color w:val="292929"/>
          <w:sz w:val="28"/>
          <w:szCs w:val="28"/>
          <w:lang w:eastAsia="ru-RU"/>
        </w:rPr>
        <w:t> – кіннота, воювали залізними мечами, луком і стрілами, бойовими молотами і булавами.</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В 7 ст. до н.е. Кіммерійців витіснили </w:t>
      </w:r>
      <w:r w:rsidRPr="00A366FB">
        <w:rPr>
          <w:rFonts w:ascii="Times New Roman" w:eastAsia="Times New Roman" w:hAnsi="Times New Roman" w:cs="Times New Roman"/>
          <w:b/>
          <w:bCs/>
          <w:color w:val="292929"/>
          <w:sz w:val="28"/>
          <w:szCs w:val="28"/>
          <w:lang w:eastAsia="ru-RU"/>
        </w:rPr>
        <w:t>Скіфи</w:t>
      </w:r>
      <w:r w:rsidRPr="00A366FB">
        <w:rPr>
          <w:rFonts w:ascii="Times New Roman" w:eastAsia="Times New Roman" w:hAnsi="Times New Roman" w:cs="Times New Roman"/>
          <w:color w:val="292929"/>
          <w:sz w:val="28"/>
          <w:szCs w:val="28"/>
          <w:lang w:eastAsia="ru-RU"/>
        </w:rPr>
        <w:t> – іракомовні племена, які проживали в 7 – 3 ст. до н.е. і розселилися між Доном і Дунаєм. Наприкінці 6-5 ст. до н.е. утворилась </w:t>
      </w:r>
      <w:r w:rsidRPr="00A366FB">
        <w:rPr>
          <w:rFonts w:ascii="Times New Roman" w:eastAsia="Times New Roman" w:hAnsi="Times New Roman" w:cs="Times New Roman"/>
          <w:b/>
          <w:bCs/>
          <w:iCs/>
          <w:color w:val="292929"/>
          <w:sz w:val="28"/>
          <w:szCs w:val="28"/>
          <w:lang w:eastAsia="ru-RU"/>
        </w:rPr>
        <w:t>скіфська-рабовласницька держава</w:t>
      </w:r>
      <w:r w:rsidRPr="00A366FB">
        <w:rPr>
          <w:rFonts w:ascii="Times New Roman" w:eastAsia="Times New Roman" w:hAnsi="Times New Roman" w:cs="Times New Roman"/>
          <w:iCs/>
          <w:color w:val="292929"/>
          <w:sz w:val="28"/>
          <w:szCs w:val="28"/>
          <w:lang w:eastAsia="ru-RU"/>
        </w:rPr>
        <w:t>, </w:t>
      </w:r>
      <w:r w:rsidRPr="00A366FB">
        <w:rPr>
          <w:rFonts w:ascii="Times New Roman" w:eastAsia="Times New Roman" w:hAnsi="Times New Roman" w:cs="Times New Roman"/>
          <w:b/>
          <w:bCs/>
          <w:iCs/>
          <w:color w:val="292929"/>
          <w:sz w:val="28"/>
          <w:szCs w:val="28"/>
          <w:lang w:eastAsia="ru-RU"/>
        </w:rPr>
        <w:t>на чолі</w:t>
      </w:r>
      <w:r w:rsidRPr="00A366FB">
        <w:rPr>
          <w:rFonts w:ascii="Times New Roman" w:eastAsia="Times New Roman" w:hAnsi="Times New Roman" w:cs="Times New Roman"/>
          <w:color w:val="292929"/>
          <w:sz w:val="28"/>
          <w:szCs w:val="28"/>
          <w:lang w:eastAsia="ru-RU"/>
        </w:rPr>
        <w:t> – цар, влада передавалася у спадок, столиця – Камянське городище</w:t>
      </w:r>
      <w:r w:rsidRPr="00A366FB">
        <w:rPr>
          <w:rFonts w:ascii="Times New Roman" w:eastAsia="Times New Roman" w:hAnsi="Times New Roman" w:cs="Times New Roman"/>
          <w:b/>
          <w:bCs/>
          <w:color w:val="292929"/>
          <w:sz w:val="28"/>
          <w:szCs w:val="28"/>
          <w:lang w:eastAsia="ru-RU"/>
        </w:rPr>
        <w:t>.</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iCs/>
          <w:color w:val="292929"/>
          <w:sz w:val="28"/>
          <w:szCs w:val="28"/>
          <w:lang w:eastAsia="ru-RU"/>
        </w:rPr>
        <w:t>Основа суспільства</w:t>
      </w:r>
      <w:r w:rsidRPr="00A366FB">
        <w:rPr>
          <w:rFonts w:ascii="Times New Roman" w:eastAsia="Times New Roman" w:hAnsi="Times New Roman" w:cs="Times New Roman"/>
          <w:color w:val="292929"/>
          <w:sz w:val="28"/>
          <w:szCs w:val="28"/>
          <w:lang w:eastAsia="ru-RU"/>
        </w:rPr>
        <w:t> – сімя, патріархат, поширене багатоженство.</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515-512 р. до н.е. – Скіфи вели війну проти перського царя – Дарія І; використали тактику «спаленої землі» - перемога скіфів.</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iCs/>
          <w:color w:val="292929"/>
          <w:sz w:val="28"/>
          <w:szCs w:val="28"/>
          <w:lang w:eastAsia="ru-RU"/>
        </w:rPr>
        <w:lastRenderedPageBreak/>
        <w:t>Озброєння скіфів</w:t>
      </w:r>
      <w:r w:rsidRPr="00A366FB">
        <w:rPr>
          <w:rFonts w:ascii="Times New Roman" w:eastAsia="Times New Roman" w:hAnsi="Times New Roman" w:cs="Times New Roman"/>
          <w:color w:val="292929"/>
          <w:sz w:val="28"/>
          <w:szCs w:val="28"/>
          <w:lang w:eastAsia="ru-RU"/>
        </w:rPr>
        <w:t>: короткі і довга мечі, списи, дротики, винайшли далекобійний лук, тіло захищали панциром, основа війська – важко озброєна кіннота.</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iCs/>
          <w:color w:val="292929"/>
          <w:sz w:val="28"/>
          <w:szCs w:val="28"/>
          <w:lang w:eastAsia="ru-RU"/>
        </w:rPr>
        <w:t>Скіфи</w:t>
      </w:r>
      <w:r w:rsidRPr="00A366FB">
        <w:rPr>
          <w:rFonts w:ascii="Times New Roman" w:eastAsia="Times New Roman" w:hAnsi="Times New Roman" w:cs="Times New Roman"/>
          <w:color w:val="292929"/>
          <w:sz w:val="28"/>
          <w:szCs w:val="28"/>
          <w:lang w:eastAsia="ru-RU"/>
        </w:rPr>
        <w:t> – язичники, особливо поклонялися богу війни – Арею.</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У мистецтві переважав звіринний стиль. 3 ст. до н.е. – становище скіфів погіршується – Велика Скфія припинила своє існування, Сармати витіснили скіфів на Зх. І Пд.</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b/>
          <w:bCs/>
          <w:color w:val="292929"/>
          <w:sz w:val="28"/>
          <w:szCs w:val="28"/>
          <w:lang w:eastAsia="ru-RU"/>
        </w:rPr>
        <w:t>Сармати </w:t>
      </w:r>
      <w:r w:rsidRPr="00A366FB">
        <w:rPr>
          <w:rFonts w:ascii="Times New Roman" w:eastAsia="Times New Roman" w:hAnsi="Times New Roman" w:cs="Times New Roman"/>
          <w:color w:val="292929"/>
          <w:sz w:val="28"/>
          <w:szCs w:val="28"/>
          <w:lang w:eastAsia="ru-RU"/>
        </w:rPr>
        <w:t>(ІІІ ст.. до н.е. – ІІІ ст. н.е.) – іракомовні племена, споріднені зі скіфами. Сармат означає «підперезаний мечем», поселились у причорноморї, жили племенами, кожне з яких мало свою власну назву ( Роксолани, Агати); були язичниками, переважав </w:t>
      </w:r>
      <w:r w:rsidRPr="00A366FB">
        <w:rPr>
          <w:rFonts w:ascii="Times New Roman" w:eastAsia="Times New Roman" w:hAnsi="Times New Roman" w:cs="Times New Roman"/>
          <w:b/>
          <w:bCs/>
          <w:iCs/>
          <w:color w:val="292929"/>
          <w:sz w:val="28"/>
          <w:szCs w:val="28"/>
          <w:lang w:eastAsia="ru-RU"/>
        </w:rPr>
        <w:t>матріархат.</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Жінки брали участь у війнах, вміло володіли зброєю, використовували рабську працю. </w:t>
      </w:r>
      <w:r w:rsidRPr="00A366FB">
        <w:rPr>
          <w:rFonts w:ascii="Times New Roman" w:eastAsia="Times New Roman" w:hAnsi="Times New Roman" w:cs="Times New Roman"/>
          <w:b/>
          <w:bCs/>
          <w:iCs/>
          <w:color w:val="292929"/>
          <w:sz w:val="28"/>
          <w:szCs w:val="28"/>
          <w:lang w:eastAsia="ru-RU"/>
        </w:rPr>
        <w:t>Військо складалось</w:t>
      </w:r>
      <w:r w:rsidRPr="00A366FB">
        <w:rPr>
          <w:rFonts w:ascii="Times New Roman" w:eastAsia="Times New Roman" w:hAnsi="Times New Roman" w:cs="Times New Roman"/>
          <w:color w:val="292929"/>
          <w:sz w:val="28"/>
          <w:szCs w:val="28"/>
          <w:lang w:eastAsia="ru-RU"/>
        </w:rPr>
        <w:t> із важкоозброєнної піхоти та кінноти, мали панцири, щити, луки, списи, мечі, воювали проти Риму.</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Обожнювали сили  природи, мали культ богині Астарти.</w:t>
      </w:r>
    </w:p>
    <w:p w:rsidR="001F5102" w:rsidRPr="00A366FB" w:rsidRDefault="001F5102" w:rsidP="001F5102">
      <w:pPr>
        <w:shd w:val="clear" w:color="auto" w:fill="FFFFFF"/>
        <w:spacing w:before="180" w:after="180" w:line="240" w:lineRule="auto"/>
        <w:rPr>
          <w:rFonts w:ascii="Times New Roman" w:eastAsia="Times New Roman" w:hAnsi="Times New Roman" w:cs="Times New Roman"/>
          <w:color w:val="292929"/>
          <w:sz w:val="28"/>
          <w:szCs w:val="28"/>
          <w:lang w:eastAsia="ru-RU"/>
        </w:rPr>
      </w:pPr>
      <w:r w:rsidRPr="00A366FB">
        <w:rPr>
          <w:rFonts w:ascii="Times New Roman" w:eastAsia="Times New Roman" w:hAnsi="Times New Roman" w:cs="Times New Roman"/>
          <w:color w:val="292929"/>
          <w:sz w:val="28"/>
          <w:szCs w:val="28"/>
          <w:lang w:eastAsia="ru-RU"/>
        </w:rPr>
        <w:t>В кінці ІІІ ст.. до н.е. – на початку ІІІ ст.. н.е. Сармати частково витіснені готами та гунами, а частково асимілювали під час великого перенаселення народів.</w:t>
      </w:r>
    </w:p>
    <w:p w:rsidR="001F5102" w:rsidRPr="00A366FB" w:rsidRDefault="001F5102" w:rsidP="001F5102">
      <w:pPr>
        <w:rPr>
          <w:rFonts w:ascii="Times New Roman" w:hAnsi="Times New Roman" w:cs="Times New Roman"/>
          <w:sz w:val="28"/>
          <w:szCs w:val="28"/>
        </w:rPr>
      </w:pPr>
    </w:p>
    <w:p w:rsidR="001F5102" w:rsidRPr="00A366FB" w:rsidRDefault="001F5102" w:rsidP="001F5102">
      <w:pPr>
        <w:pStyle w:val="a3"/>
        <w:spacing w:before="0" w:beforeAutospacing="0" w:after="45" w:afterAutospacing="0"/>
        <w:ind w:firstLine="210"/>
        <w:jc w:val="both"/>
        <w:rPr>
          <w:b/>
          <w:color w:val="000000"/>
          <w:sz w:val="28"/>
          <w:szCs w:val="28"/>
        </w:rPr>
      </w:pPr>
    </w:p>
    <w:p w:rsidR="001F5102" w:rsidRPr="00A366FB" w:rsidRDefault="001F5102" w:rsidP="001F5102">
      <w:pPr>
        <w:pStyle w:val="a3"/>
        <w:spacing w:before="0" w:beforeAutospacing="0" w:after="45" w:afterAutospacing="0"/>
        <w:ind w:firstLine="210"/>
        <w:jc w:val="both"/>
        <w:rPr>
          <w:b/>
          <w:color w:val="000000"/>
          <w:sz w:val="28"/>
          <w:szCs w:val="28"/>
          <w:lang w:val="uk-UA"/>
        </w:rPr>
      </w:pPr>
    </w:p>
    <w:p w:rsidR="001F5102" w:rsidRPr="00A366FB" w:rsidRDefault="001F5102" w:rsidP="001F5102">
      <w:pPr>
        <w:pStyle w:val="a3"/>
        <w:spacing w:before="0" w:beforeAutospacing="0" w:after="45" w:afterAutospacing="0"/>
        <w:ind w:firstLine="210"/>
        <w:jc w:val="both"/>
        <w:rPr>
          <w:b/>
          <w:color w:val="000000"/>
          <w:sz w:val="28"/>
          <w:szCs w:val="28"/>
          <w:lang w:val="uk-UA"/>
        </w:rPr>
      </w:pPr>
      <w:r w:rsidRPr="00A366FB">
        <w:rPr>
          <w:b/>
          <w:color w:val="000000"/>
          <w:sz w:val="28"/>
          <w:szCs w:val="28"/>
          <w:lang w:val="uk-UA"/>
        </w:rPr>
        <w:t>8.Проблема української державності і діяльності Центральної ради. 1 та 2 універсали</w:t>
      </w:r>
    </w:p>
    <w:p w:rsidR="001F5102" w:rsidRPr="00A366FB" w:rsidRDefault="001F5102" w:rsidP="001F5102">
      <w:pPr>
        <w:shd w:val="clear" w:color="auto" w:fill="FFFFFF"/>
        <w:spacing w:after="24" w:line="240" w:lineRule="auto"/>
        <w:rPr>
          <w:rFonts w:ascii="Times New Roman" w:eastAsia="Times New Roman" w:hAnsi="Times New Roman" w:cs="Times New Roman"/>
          <w:color w:val="222222"/>
          <w:sz w:val="28"/>
          <w:szCs w:val="28"/>
          <w:lang w:val="uk-UA" w:eastAsia="ru-RU"/>
        </w:rPr>
      </w:pPr>
    </w:p>
    <w:p w:rsidR="001F5102" w:rsidRPr="00A366FB" w:rsidRDefault="001F5102" w:rsidP="001F5102">
      <w:pPr>
        <w:shd w:val="clear" w:color="auto" w:fill="FFFFFF"/>
        <w:spacing w:after="24" w:line="240" w:lineRule="auto"/>
        <w:rPr>
          <w:rFonts w:ascii="Times New Roman" w:eastAsia="Times New Roman" w:hAnsi="Times New Roman" w:cs="Times New Roman"/>
          <w:color w:val="222222"/>
          <w:sz w:val="28"/>
          <w:szCs w:val="28"/>
          <w:lang w:val="uk-UA" w:eastAsia="ru-RU"/>
        </w:rPr>
      </w:pPr>
      <w:r w:rsidRPr="00A366FB">
        <w:rPr>
          <w:rFonts w:ascii="Times New Roman" w:eastAsia="Times New Roman" w:hAnsi="Times New Roman" w:cs="Times New Roman"/>
          <w:color w:val="222222"/>
          <w:sz w:val="28"/>
          <w:szCs w:val="28"/>
          <w:lang w:val="uk-UA" w:eastAsia="ru-RU"/>
        </w:rPr>
        <w:t>1 Універсал</w:t>
      </w:r>
    </w:p>
    <w:p w:rsidR="001F5102" w:rsidRPr="00A366FB" w:rsidRDefault="001F5102" w:rsidP="001F5102">
      <w:pPr>
        <w:shd w:val="clear" w:color="auto" w:fill="FFFFFF"/>
        <w:spacing w:before="120" w:after="120" w:line="240" w:lineRule="auto"/>
        <w:ind w:left="384"/>
        <w:rPr>
          <w:rFonts w:ascii="Times New Roman" w:eastAsia="Times New Roman" w:hAnsi="Times New Roman" w:cs="Times New Roman"/>
          <w:color w:val="222222"/>
          <w:sz w:val="28"/>
          <w:szCs w:val="28"/>
          <w:lang w:val="uk-UA" w:eastAsia="ru-RU"/>
        </w:rPr>
      </w:pPr>
      <w:r w:rsidRPr="00A366FB">
        <w:rPr>
          <w:rFonts w:ascii="Times New Roman" w:eastAsia="Times New Roman" w:hAnsi="Times New Roman" w:cs="Times New Roman"/>
          <w:color w:val="222222"/>
          <w:sz w:val="28"/>
          <w:szCs w:val="28"/>
          <w:lang w:val="uk-UA" w:eastAsia="ru-RU"/>
        </w:rPr>
        <w:t>23</w:t>
      </w:r>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color w:val="222222"/>
          <w:sz w:val="28"/>
          <w:szCs w:val="28"/>
          <w:lang w:val="uk-UA" w:eastAsia="ru-RU"/>
        </w:rPr>
        <w:t>червня 1917 проголосив автономію України. Це була відповідь УЦР Тимчасовому урядові</w:t>
      </w:r>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color w:val="222222"/>
          <w:sz w:val="28"/>
          <w:szCs w:val="28"/>
          <w:lang w:val="uk-UA" w:eastAsia="ru-RU"/>
        </w:rPr>
        <w:t>на його негативне ставлення до автономної України. Згідно з І Універсалом,</w:t>
      </w:r>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i/>
          <w:iCs/>
          <w:color w:val="222222"/>
          <w:sz w:val="28"/>
          <w:szCs w:val="28"/>
          <w:lang w:val="uk-UA" w:eastAsia="ru-RU"/>
        </w:rPr>
        <w:t>«не одділяючись від всієї Росії… народ український має сам порядкувати своїм життям»</w:t>
      </w:r>
      <w:r w:rsidRPr="00A366FB">
        <w:rPr>
          <w:rFonts w:ascii="Times New Roman" w:eastAsia="Times New Roman" w:hAnsi="Times New Roman" w:cs="Times New Roman"/>
          <w:color w:val="222222"/>
          <w:sz w:val="28"/>
          <w:szCs w:val="28"/>
          <w:lang w:val="uk-UA" w:eastAsia="ru-RU"/>
        </w:rPr>
        <w:t xml:space="preserve">, а закони повинні бути ухвалені Всенародними Українськими Зборами. </w:t>
      </w:r>
      <w:r w:rsidRPr="00A366FB">
        <w:rPr>
          <w:rFonts w:ascii="Times New Roman" w:eastAsia="Times New Roman" w:hAnsi="Times New Roman" w:cs="Times New Roman"/>
          <w:color w:val="222222"/>
          <w:sz w:val="28"/>
          <w:szCs w:val="28"/>
          <w:lang w:eastAsia="ru-RU"/>
        </w:rPr>
        <w:t>Автором І Універсалу був</w:t>
      </w:r>
      <w:r w:rsidRPr="00A366FB">
        <w:rPr>
          <w:rFonts w:ascii="Times New Roman" w:eastAsia="Times New Roman" w:hAnsi="Times New Roman" w:cs="Times New Roman"/>
          <w:color w:val="222222"/>
          <w:sz w:val="28"/>
          <w:szCs w:val="28"/>
          <w:lang w:val="uk-UA" w:eastAsia="ru-RU"/>
        </w:rPr>
        <w:t xml:space="preserve"> В.Винниченко</w:t>
      </w:r>
      <w:r w:rsidRPr="00A366FB">
        <w:rPr>
          <w:rFonts w:ascii="Times New Roman" w:eastAsia="Times New Roman" w:hAnsi="Times New Roman" w:cs="Times New Roman"/>
          <w:color w:val="222222"/>
          <w:sz w:val="28"/>
          <w:szCs w:val="28"/>
          <w:lang w:eastAsia="ru-RU"/>
        </w:rPr>
        <w:t>. Після проголошення автономії </w:t>
      </w:r>
      <w:r w:rsidRPr="00A366FB">
        <w:rPr>
          <w:rFonts w:ascii="Times New Roman" w:eastAsia="Times New Roman" w:hAnsi="Times New Roman" w:cs="Times New Roman"/>
          <w:color w:val="222222"/>
          <w:sz w:val="28"/>
          <w:szCs w:val="28"/>
          <w:lang w:val="uk-UA" w:eastAsia="ru-RU"/>
        </w:rPr>
        <w:t>28 червня 1917 року</w:t>
      </w:r>
      <w:r w:rsidRPr="00A366FB">
        <w:rPr>
          <w:rFonts w:ascii="Times New Roman" w:eastAsia="Times New Roman" w:hAnsi="Times New Roman" w:cs="Times New Roman"/>
          <w:color w:val="222222"/>
          <w:sz w:val="28"/>
          <w:szCs w:val="28"/>
          <w:lang w:eastAsia="ru-RU"/>
        </w:rPr>
        <w:t>створено Генеральний Секретаріат.</w:t>
      </w:r>
    </w:p>
    <w:p w:rsidR="001F5102" w:rsidRPr="00A366FB" w:rsidRDefault="001F5102" w:rsidP="001F5102">
      <w:pPr>
        <w:shd w:val="clear" w:color="auto" w:fill="FFFFFF"/>
        <w:spacing w:before="72" w:after="0" w:line="240" w:lineRule="auto"/>
        <w:ind w:left="384"/>
        <w:outlineLvl w:val="2"/>
        <w:rPr>
          <w:rFonts w:ascii="Times New Roman" w:eastAsia="Times New Roman" w:hAnsi="Times New Roman" w:cs="Times New Roman"/>
          <w:b/>
          <w:bCs/>
          <w:color w:val="000000"/>
          <w:sz w:val="28"/>
          <w:szCs w:val="28"/>
          <w:lang w:val="uk-UA" w:eastAsia="ru-RU"/>
        </w:rPr>
      </w:pPr>
      <w:r w:rsidRPr="00A366FB">
        <w:rPr>
          <w:rFonts w:ascii="Times New Roman" w:eastAsia="Times New Roman" w:hAnsi="Times New Roman" w:cs="Times New Roman"/>
          <w:b/>
          <w:bCs/>
          <w:color w:val="000000"/>
          <w:sz w:val="28"/>
          <w:szCs w:val="28"/>
          <w:lang w:eastAsia="ru-RU"/>
        </w:rPr>
        <w:t>Умови</w:t>
      </w:r>
    </w:p>
    <w:p w:rsidR="001F5102" w:rsidRPr="00A366FB" w:rsidRDefault="001F5102" w:rsidP="001F5102">
      <w:pPr>
        <w:numPr>
          <w:ilvl w:val="0"/>
          <w:numId w:val="3"/>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Проголошення автономії України в складі</w:t>
      </w:r>
      <w:r w:rsidRPr="00A366FB">
        <w:rPr>
          <w:rFonts w:ascii="Times New Roman" w:eastAsia="Times New Roman" w:hAnsi="Times New Roman" w:cs="Times New Roman"/>
          <w:color w:val="222222"/>
          <w:sz w:val="28"/>
          <w:szCs w:val="28"/>
          <w:lang w:val="uk-UA" w:eastAsia="ru-RU"/>
        </w:rPr>
        <w:t xml:space="preserve"> Росії</w:t>
      </w:r>
    </w:p>
    <w:p w:rsidR="001F5102" w:rsidRPr="00A366FB" w:rsidRDefault="001F5102" w:rsidP="001F5102">
      <w:pPr>
        <w:numPr>
          <w:ilvl w:val="0"/>
          <w:numId w:val="3"/>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Джерелом влади в Україні є український народ;</w:t>
      </w:r>
    </w:p>
    <w:p w:rsidR="001F5102" w:rsidRPr="00A366FB" w:rsidRDefault="001F5102" w:rsidP="001F5102">
      <w:pPr>
        <w:numPr>
          <w:ilvl w:val="0"/>
          <w:numId w:val="3"/>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Управління України має здійснювати всенародні українські збори (сейми або парламент);</w:t>
      </w:r>
    </w:p>
    <w:p w:rsidR="001F5102" w:rsidRPr="00A366FB" w:rsidRDefault="001F5102" w:rsidP="001F5102">
      <w:pPr>
        <w:numPr>
          <w:ilvl w:val="0"/>
          <w:numId w:val="3"/>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lastRenderedPageBreak/>
        <w:t>Українські збори приймають закони, і тільки ці закони діють на території України;</w:t>
      </w:r>
    </w:p>
    <w:p w:rsidR="001F5102" w:rsidRPr="00A366FB" w:rsidRDefault="001F5102" w:rsidP="001F5102">
      <w:pPr>
        <w:numPr>
          <w:ilvl w:val="0"/>
          <w:numId w:val="3"/>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Висловлювалася надія, що неукраїнські народи, які проживають на території України, разом з українцями будуть будувати автономний устрій.</w:t>
      </w:r>
    </w:p>
    <w:p w:rsidR="001F5102" w:rsidRPr="00A366FB" w:rsidRDefault="001F5102" w:rsidP="001F5102">
      <w:pPr>
        <w:rPr>
          <w:rFonts w:ascii="Times New Roman" w:hAnsi="Times New Roman" w:cs="Times New Roman"/>
          <w:sz w:val="28"/>
          <w:szCs w:val="28"/>
          <w:lang w:val="uk-UA"/>
        </w:rPr>
      </w:pP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2 Універсал</w:t>
      </w:r>
    </w:p>
    <w:p w:rsidR="001F5102" w:rsidRPr="00A366FB" w:rsidRDefault="001F5102" w:rsidP="001F5102">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16 </w:t>
      </w:r>
      <w:r w:rsidRPr="00A366FB">
        <w:rPr>
          <w:rFonts w:ascii="Times New Roman" w:eastAsia="Times New Roman" w:hAnsi="Times New Roman" w:cs="Times New Roman"/>
          <w:color w:val="222222"/>
          <w:sz w:val="28"/>
          <w:szCs w:val="28"/>
          <w:lang w:val="uk-UA" w:eastAsia="ru-RU"/>
        </w:rPr>
        <w:t>липня 1917</w:t>
      </w:r>
      <w:r w:rsidRPr="00A366FB">
        <w:rPr>
          <w:rFonts w:ascii="Times New Roman" w:eastAsia="Times New Roman" w:hAnsi="Times New Roman" w:cs="Times New Roman"/>
          <w:color w:val="222222"/>
          <w:sz w:val="28"/>
          <w:szCs w:val="28"/>
          <w:lang w:eastAsia="ru-RU"/>
        </w:rPr>
        <w:t> — зафіксував наслідки домовленостей між УЦР і Тимчасовим урядом: останній визнавав УЦР і Генеральний Секретаріат як крайовий орган України і водночас Генеральний Секретаріат ставав органом Тимчасового уряду. Зі свого боку, УЦР визнавала </w:t>
      </w:r>
      <w:r w:rsidRPr="00A366FB">
        <w:rPr>
          <w:rFonts w:ascii="Times New Roman" w:eastAsia="Times New Roman" w:hAnsi="Times New Roman" w:cs="Times New Roman"/>
          <w:bCs/>
          <w:color w:val="222222"/>
          <w:sz w:val="28"/>
          <w:szCs w:val="28"/>
          <w:lang w:eastAsia="ru-RU"/>
        </w:rPr>
        <w:t>Всеросійські установчі збори</w:t>
      </w:r>
      <w:r w:rsidRPr="00A366FB">
        <w:rPr>
          <w:rFonts w:ascii="Times New Roman" w:eastAsia="Times New Roman" w:hAnsi="Times New Roman" w:cs="Times New Roman"/>
          <w:color w:val="222222"/>
          <w:sz w:val="28"/>
          <w:szCs w:val="28"/>
          <w:lang w:eastAsia="ru-RU"/>
        </w:rPr>
        <w:t>, а до їх скликання зобов'язувалася не робити самовільних кроків до здійснення автономії України.</w:t>
      </w:r>
    </w:p>
    <w:p w:rsidR="001F5102" w:rsidRPr="00A366FB" w:rsidRDefault="001F5102" w:rsidP="001F5102">
      <w:pPr>
        <w:shd w:val="clear" w:color="auto" w:fill="FFFFFF"/>
        <w:spacing w:before="72" w:after="0" w:line="240" w:lineRule="auto"/>
        <w:outlineLvl w:val="2"/>
        <w:rPr>
          <w:rFonts w:ascii="Times New Roman" w:eastAsia="Times New Roman" w:hAnsi="Times New Roman" w:cs="Times New Roman"/>
          <w:b/>
          <w:bCs/>
          <w:color w:val="000000"/>
          <w:sz w:val="28"/>
          <w:szCs w:val="28"/>
          <w:lang w:val="uk-UA" w:eastAsia="ru-RU"/>
        </w:rPr>
      </w:pPr>
      <w:r w:rsidRPr="00A366FB">
        <w:rPr>
          <w:rFonts w:ascii="Times New Roman" w:eastAsia="Times New Roman" w:hAnsi="Times New Roman" w:cs="Times New Roman"/>
          <w:b/>
          <w:bCs/>
          <w:color w:val="000000"/>
          <w:sz w:val="28"/>
          <w:szCs w:val="28"/>
          <w:lang w:eastAsia="ru-RU"/>
        </w:rPr>
        <w:t>Умови</w:t>
      </w:r>
    </w:p>
    <w:p w:rsidR="001F5102" w:rsidRPr="00A366FB" w:rsidRDefault="001F5102" w:rsidP="001F5102">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Центральна Рада має поповнитися представниками від інших народів, які живуть в Україні;</w:t>
      </w:r>
    </w:p>
    <w:p w:rsidR="001F5102" w:rsidRPr="00A366FB" w:rsidRDefault="001F5102" w:rsidP="001F5102">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Поповнена Центральна Рада утворює Генеральний Секретаріат, склад якого затверджує Тимчасовий Уряд;</w:t>
      </w:r>
    </w:p>
    <w:p w:rsidR="001F5102" w:rsidRPr="00A366FB" w:rsidRDefault="001F5102" w:rsidP="001F5102">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Центральна Рада починає розробку закону про автономічний устрій України, який має бути затверджений установчим збором. До затвердження цього закону, УЦР зобов'язується не здійснювати автономії України;</w:t>
      </w:r>
    </w:p>
    <w:p w:rsidR="001F5102" w:rsidRPr="00A366FB" w:rsidRDefault="001F5102" w:rsidP="001F5102">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Формування українського війська здійснюється під контролем Тимчасового Уряду.</w:t>
      </w:r>
    </w:p>
    <w:p w:rsidR="001F5102" w:rsidRPr="00A366FB" w:rsidRDefault="001F5102" w:rsidP="001F5102">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II Універсал проголошено на сесії Української Центральної Ради</w:t>
      </w:r>
    </w:p>
    <w:p w:rsidR="001F5102" w:rsidRPr="00A366FB" w:rsidRDefault="001F5102" w:rsidP="001F5102">
      <w:pPr>
        <w:rPr>
          <w:rFonts w:ascii="Times New Roman" w:hAnsi="Times New Roman" w:cs="Times New Roman"/>
          <w:sz w:val="28"/>
          <w:szCs w:val="28"/>
          <w:lang w:val="uk-UA"/>
        </w:rPr>
      </w:pPr>
    </w:p>
    <w:p w:rsidR="001F5102" w:rsidRPr="00A366FB" w:rsidRDefault="001F5102" w:rsidP="001F5102">
      <w:pPr>
        <w:rPr>
          <w:rFonts w:ascii="Times New Roman" w:hAnsi="Times New Roman" w:cs="Times New Roman"/>
          <w:b/>
          <w:sz w:val="28"/>
          <w:szCs w:val="28"/>
          <w:lang w:val="uk-UA"/>
        </w:rPr>
      </w:pPr>
      <w:r w:rsidRPr="00A366FB">
        <w:rPr>
          <w:rFonts w:ascii="Times New Roman" w:hAnsi="Times New Roman" w:cs="Times New Roman"/>
          <w:b/>
          <w:sz w:val="28"/>
          <w:szCs w:val="28"/>
          <w:lang w:val="uk-UA"/>
        </w:rPr>
        <w:t>9.Етногенез слов</w:t>
      </w:r>
      <w:r w:rsidRPr="00A366FB">
        <w:rPr>
          <w:rFonts w:ascii="Times New Roman" w:hAnsi="Times New Roman" w:cs="Times New Roman"/>
          <w:b/>
          <w:sz w:val="28"/>
          <w:szCs w:val="28"/>
        </w:rPr>
        <w:t>’</w:t>
      </w:r>
      <w:r w:rsidRPr="00A366FB">
        <w:rPr>
          <w:rFonts w:ascii="Times New Roman" w:hAnsi="Times New Roman" w:cs="Times New Roman"/>
          <w:b/>
          <w:sz w:val="28"/>
          <w:szCs w:val="28"/>
          <w:lang w:val="uk-UA"/>
        </w:rPr>
        <w:t>ян. Східні слов</w:t>
      </w:r>
      <w:r w:rsidRPr="00A366FB">
        <w:rPr>
          <w:rFonts w:ascii="Times New Roman" w:hAnsi="Times New Roman" w:cs="Times New Roman"/>
          <w:b/>
          <w:sz w:val="28"/>
          <w:szCs w:val="28"/>
        </w:rPr>
        <w:t>’</w:t>
      </w:r>
      <w:r w:rsidRPr="00A366FB">
        <w:rPr>
          <w:rFonts w:ascii="Times New Roman" w:hAnsi="Times New Roman" w:cs="Times New Roman"/>
          <w:b/>
          <w:sz w:val="28"/>
          <w:szCs w:val="28"/>
          <w:lang w:val="uk-UA"/>
        </w:rPr>
        <w:t>яни в 6-9ст.</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Згадки про слов´ян зустрічаються у письмових джерелах лише з початку І тис. н.е., їх характеризують візантійські автори Йордан, Маврикій, Стратег та багато інших під назвою венедів, антів та склавінів, як численний народ. Про венедів згадували уже в І ст. н.е. Пліній Старший (23-79 </w:t>
      </w:r>
      <w:r w:rsidRPr="00A366FB">
        <w:rPr>
          <w:rFonts w:ascii="Times New Roman" w:hAnsi="Times New Roman" w:cs="Times New Roman"/>
          <w:sz w:val="28"/>
          <w:szCs w:val="28"/>
        </w:rPr>
        <w:t>pp</w:t>
      </w:r>
      <w:r w:rsidRPr="00A366FB">
        <w:rPr>
          <w:rFonts w:ascii="Times New Roman" w:hAnsi="Times New Roman" w:cs="Times New Roman"/>
          <w:sz w:val="28"/>
          <w:szCs w:val="28"/>
          <w:lang w:val="uk-UA"/>
        </w:rPr>
        <w:t xml:space="preserve">.), Тацит (55-120 </w:t>
      </w:r>
      <w:r w:rsidRPr="00A366FB">
        <w:rPr>
          <w:rFonts w:ascii="Times New Roman" w:hAnsi="Times New Roman" w:cs="Times New Roman"/>
          <w:sz w:val="28"/>
          <w:szCs w:val="28"/>
        </w:rPr>
        <w:t>pp</w:t>
      </w:r>
      <w:r w:rsidRPr="00A366FB">
        <w:rPr>
          <w:rFonts w:ascii="Times New Roman" w:hAnsi="Times New Roman" w:cs="Times New Roman"/>
          <w:sz w:val="28"/>
          <w:szCs w:val="28"/>
          <w:lang w:val="uk-UA"/>
        </w:rPr>
        <w:t xml:space="preserve">.), Птолемей (100-176 </w:t>
      </w:r>
      <w:r w:rsidRPr="00A366FB">
        <w:rPr>
          <w:rFonts w:ascii="Times New Roman" w:hAnsi="Times New Roman" w:cs="Times New Roman"/>
          <w:sz w:val="28"/>
          <w:szCs w:val="28"/>
        </w:rPr>
        <w:t>pp</w:t>
      </w:r>
      <w:r w:rsidRPr="00A366FB">
        <w:rPr>
          <w:rFonts w:ascii="Times New Roman" w:hAnsi="Times New Roman" w:cs="Times New Roman"/>
          <w:sz w:val="28"/>
          <w:szCs w:val="28"/>
          <w:lang w:val="uk-UA"/>
        </w:rPr>
        <w:t>.) та ін.</w:t>
      </w:r>
    </w:p>
    <w:p w:rsidR="001F5102" w:rsidRPr="00A366FB" w:rsidRDefault="001F5102" w:rsidP="001F5102">
      <w:pPr>
        <w:rPr>
          <w:rFonts w:ascii="Times New Roman" w:hAnsi="Times New Roman" w:cs="Times New Roman"/>
          <w:b/>
          <w:sz w:val="28"/>
          <w:szCs w:val="28"/>
          <w:lang w:val="uk-UA"/>
        </w:rPr>
      </w:pPr>
      <w:r w:rsidRPr="00A366FB">
        <w:rPr>
          <w:rFonts w:ascii="Times New Roman" w:hAnsi="Times New Roman" w:cs="Times New Roman"/>
          <w:b/>
          <w:sz w:val="28"/>
          <w:szCs w:val="28"/>
          <w:lang w:val="uk-UA"/>
        </w:rPr>
        <w:t>Теорії походження:</w:t>
      </w:r>
    </w:p>
    <w:p w:rsidR="001F5102" w:rsidRPr="00A366FB" w:rsidRDefault="001F5102" w:rsidP="001F5102">
      <w:pPr>
        <w:pStyle w:val="a3"/>
        <w:shd w:val="clear" w:color="auto" w:fill="FFFFFF"/>
        <w:spacing w:before="0" w:beforeAutospacing="0" w:after="0" w:afterAutospacing="0"/>
        <w:jc w:val="both"/>
        <w:textAlignment w:val="baseline"/>
        <w:rPr>
          <w:sz w:val="28"/>
          <w:szCs w:val="28"/>
          <w:lang w:val="uk-UA"/>
        </w:rPr>
      </w:pPr>
      <w:r w:rsidRPr="00A366FB">
        <w:rPr>
          <w:rStyle w:val="a7"/>
          <w:sz w:val="28"/>
          <w:szCs w:val="28"/>
          <w:bdr w:val="none" w:sz="0" w:space="0" w:color="auto" w:frame="1"/>
          <w:shd w:val="clear" w:color="auto" w:fill="FFFFFF"/>
          <w:lang w:val="uk-UA"/>
        </w:rPr>
        <w:t>Нестор Літописец</w:t>
      </w:r>
      <w:r w:rsidRPr="00A366FB">
        <w:rPr>
          <w:sz w:val="28"/>
          <w:szCs w:val="28"/>
          <w:shd w:val="clear" w:color="auto" w:fill="FFFFFF"/>
          <w:lang w:val="uk-UA"/>
        </w:rPr>
        <w:t>. Який вважав прабатьківщиною слов’ян басейн Дунаю – сучасну Угорщину, звідки потім слов’яни емігрували на землі сучасних південних, східних та західних слов’ян.</w:t>
      </w:r>
      <w:r w:rsidRPr="00A366FB">
        <w:rPr>
          <w:sz w:val="28"/>
          <w:szCs w:val="28"/>
          <w:lang w:val="uk-UA"/>
        </w:rPr>
        <w:t xml:space="preserve"> Нестора Літописця вважають засновником</w:t>
      </w:r>
      <w:r w:rsidRPr="00A366FB">
        <w:rPr>
          <w:sz w:val="28"/>
          <w:szCs w:val="28"/>
        </w:rPr>
        <w:t> </w:t>
      </w:r>
      <w:r w:rsidRPr="00A366FB">
        <w:rPr>
          <w:iCs/>
          <w:sz w:val="28"/>
          <w:szCs w:val="28"/>
          <w:bdr w:val="none" w:sz="0" w:space="0" w:color="auto" w:frame="1"/>
          <w:lang w:val="uk-UA"/>
        </w:rPr>
        <w:t>Дунайської концепції походження слов’ян</w:t>
      </w:r>
      <w:r w:rsidRPr="00A366FB">
        <w:rPr>
          <w:sz w:val="28"/>
          <w:szCs w:val="28"/>
          <w:lang w:val="uk-UA"/>
        </w:rPr>
        <w:t>.</w:t>
      </w:r>
    </w:p>
    <w:p w:rsidR="001F5102" w:rsidRPr="00A366FB" w:rsidRDefault="001F5102" w:rsidP="001F5102">
      <w:pPr>
        <w:pStyle w:val="a3"/>
        <w:shd w:val="clear" w:color="auto" w:fill="FFFFFF"/>
        <w:spacing w:before="0" w:beforeAutospacing="0" w:after="0" w:afterAutospacing="0"/>
        <w:jc w:val="both"/>
        <w:textAlignment w:val="baseline"/>
        <w:rPr>
          <w:sz w:val="28"/>
          <w:szCs w:val="28"/>
          <w:lang w:val="uk-UA"/>
        </w:rPr>
      </w:pPr>
    </w:p>
    <w:p w:rsidR="001F5102" w:rsidRPr="00A366FB" w:rsidRDefault="001F5102" w:rsidP="001F5102">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r w:rsidRPr="00A366FB">
        <w:rPr>
          <w:rFonts w:ascii="Times New Roman" w:eastAsia="Times New Roman" w:hAnsi="Times New Roman" w:cs="Times New Roman"/>
          <w:sz w:val="28"/>
          <w:szCs w:val="28"/>
          <w:lang w:val="uk-UA" w:eastAsia="ru-RU"/>
        </w:rPr>
        <w:lastRenderedPageBreak/>
        <w:t>Польські та чеські славісти запропонували</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iCs/>
          <w:sz w:val="28"/>
          <w:szCs w:val="28"/>
          <w:bdr w:val="none" w:sz="0" w:space="0" w:color="auto" w:frame="1"/>
          <w:lang w:val="uk-UA" w:eastAsia="ru-RU"/>
        </w:rPr>
        <w:t>Вісло-одерську концепцію</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sz w:val="28"/>
          <w:szCs w:val="28"/>
          <w:lang w:val="uk-UA" w:eastAsia="ru-RU"/>
        </w:rPr>
        <w:t>– найдавнішою прабатьківщиною слов’ян було межиріччя Вісли та Одеру.</w:t>
      </w:r>
    </w:p>
    <w:p w:rsidR="001F5102" w:rsidRPr="00A366FB" w:rsidRDefault="001F5102" w:rsidP="001F5102">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p>
    <w:p w:rsidR="001F5102" w:rsidRPr="00A366FB" w:rsidRDefault="001F5102" w:rsidP="001F5102">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r w:rsidRPr="00A366FB">
        <w:rPr>
          <w:rFonts w:ascii="Times New Roman" w:eastAsia="Times New Roman" w:hAnsi="Times New Roman" w:cs="Times New Roman"/>
          <w:sz w:val="28"/>
          <w:szCs w:val="28"/>
          <w:lang w:val="uk-UA" w:eastAsia="ru-RU"/>
        </w:rPr>
        <w:t>Радянські історики (Б. Рибаков) запропонували</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iCs/>
          <w:sz w:val="28"/>
          <w:szCs w:val="28"/>
          <w:bdr w:val="none" w:sz="0" w:space="0" w:color="auto" w:frame="1"/>
          <w:lang w:val="uk-UA" w:eastAsia="ru-RU"/>
        </w:rPr>
        <w:t>Вісло-Дніпровську</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sz w:val="28"/>
          <w:szCs w:val="28"/>
          <w:lang w:val="uk-UA" w:eastAsia="ru-RU"/>
        </w:rPr>
        <w:t>або</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iCs/>
          <w:sz w:val="28"/>
          <w:szCs w:val="28"/>
          <w:bdr w:val="none" w:sz="0" w:space="0" w:color="auto" w:frame="1"/>
          <w:lang w:val="uk-UA" w:eastAsia="ru-RU"/>
        </w:rPr>
        <w:t>Дніпровсько-Одерську</w:t>
      </w:r>
      <w:r w:rsidRPr="00A366FB">
        <w:rPr>
          <w:rFonts w:ascii="Times New Roman" w:eastAsia="Times New Roman" w:hAnsi="Times New Roman" w:cs="Times New Roman"/>
          <w:sz w:val="28"/>
          <w:szCs w:val="28"/>
          <w:lang w:eastAsia="ru-RU"/>
        </w:rPr>
        <w:t> </w:t>
      </w:r>
      <w:r w:rsidRPr="00A366FB">
        <w:rPr>
          <w:rFonts w:ascii="Times New Roman" w:eastAsia="Times New Roman" w:hAnsi="Times New Roman" w:cs="Times New Roman"/>
          <w:sz w:val="28"/>
          <w:szCs w:val="28"/>
          <w:lang w:val="uk-UA" w:eastAsia="ru-RU"/>
        </w:rPr>
        <w:t>(розширену) концепцію, в якій слов’яни зародилися в мижіріччі Дніпра та Вісли (Одера), причому центром слов’янської прабатьківщини було Придніпров’я.</w:t>
      </w:r>
    </w:p>
    <w:p w:rsidR="001F5102" w:rsidRPr="00A366FB" w:rsidRDefault="001F5102" w:rsidP="001F5102">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p>
    <w:p w:rsidR="001F5102" w:rsidRPr="00A366FB" w:rsidRDefault="001F5102" w:rsidP="001F5102">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A366FB">
        <w:rPr>
          <w:rFonts w:ascii="Times New Roman" w:eastAsia="Times New Roman" w:hAnsi="Times New Roman" w:cs="Times New Roman"/>
          <w:sz w:val="28"/>
          <w:szCs w:val="28"/>
          <w:lang w:val="uk-UA" w:eastAsia="ru-RU"/>
        </w:rPr>
        <w:t>В часи Середньовіччя популярною була А</w:t>
      </w:r>
      <w:r w:rsidRPr="00A366FB">
        <w:rPr>
          <w:rFonts w:ascii="Times New Roman" w:eastAsia="Times New Roman" w:hAnsi="Times New Roman" w:cs="Times New Roman"/>
          <w:iCs/>
          <w:sz w:val="28"/>
          <w:szCs w:val="28"/>
          <w:bdr w:val="none" w:sz="0" w:space="0" w:color="auto" w:frame="1"/>
          <w:lang w:val="uk-UA" w:eastAsia="ru-RU"/>
        </w:rPr>
        <w:t>зійська концепція походження слов’ян</w:t>
      </w:r>
      <w:r w:rsidRPr="00A366FB">
        <w:rPr>
          <w:rFonts w:ascii="Times New Roman" w:eastAsia="Times New Roman" w:hAnsi="Times New Roman" w:cs="Times New Roman"/>
          <w:sz w:val="28"/>
          <w:szCs w:val="28"/>
          <w:lang w:val="uk-UA" w:eastAsia="ru-RU"/>
        </w:rPr>
        <w:t xml:space="preserve">, послідовником якої був відомий тюрколог М. Гумільов. </w:t>
      </w:r>
      <w:r w:rsidRPr="00A366FB">
        <w:rPr>
          <w:rFonts w:ascii="Times New Roman" w:eastAsia="Times New Roman" w:hAnsi="Times New Roman" w:cs="Times New Roman"/>
          <w:sz w:val="28"/>
          <w:szCs w:val="28"/>
          <w:lang w:eastAsia="ru-RU"/>
        </w:rPr>
        <w:t>Сучасні послідовники цієївважають, що предками слов’ян були або скіфо-сармати або слов’яни прийшли в Європу разом з гуннами.</w:t>
      </w:r>
    </w:p>
    <w:p w:rsidR="001F5102" w:rsidRPr="00A366FB" w:rsidRDefault="001F5102" w:rsidP="001F5102">
      <w:pPr>
        <w:rPr>
          <w:rFonts w:ascii="Times New Roman" w:hAnsi="Times New Roman" w:cs="Times New Roman"/>
          <w:sz w:val="28"/>
          <w:szCs w:val="28"/>
          <w:lang w:val="uk-UA"/>
        </w:rPr>
      </w:pPr>
    </w:p>
    <w:p w:rsidR="001F5102" w:rsidRPr="00A366FB" w:rsidRDefault="001F5102" w:rsidP="001F5102">
      <w:pPr>
        <w:rPr>
          <w:rFonts w:ascii="Times New Roman" w:hAnsi="Times New Roman" w:cs="Times New Roman"/>
          <w:sz w:val="28"/>
          <w:szCs w:val="28"/>
          <w:lang w:val="uk-UA"/>
        </w:rPr>
      </w:pPr>
      <w:r w:rsidRPr="00A366FB">
        <w:rPr>
          <w:rStyle w:val="a7"/>
          <w:rFonts w:ascii="Times New Roman" w:hAnsi="Times New Roman" w:cs="Times New Roman"/>
          <w:b/>
          <w:sz w:val="28"/>
          <w:szCs w:val="28"/>
          <w:bdr w:val="none" w:sz="0" w:space="0" w:color="auto" w:frame="1"/>
          <w:shd w:val="clear" w:color="auto" w:fill="FFFFFF"/>
          <w:lang w:val="uk-UA"/>
        </w:rPr>
        <w:t>Східні слов’яни</w:t>
      </w:r>
      <w:r w:rsidRPr="00A366FB">
        <w:rPr>
          <w:rFonts w:ascii="Times New Roman" w:hAnsi="Times New Roman" w:cs="Times New Roman"/>
          <w:i/>
          <w:sz w:val="28"/>
          <w:szCs w:val="28"/>
          <w:shd w:val="clear" w:color="auto" w:fill="FFFFFF"/>
          <w:lang w:val="uk-UA"/>
        </w:rPr>
        <w:t xml:space="preserve">. </w:t>
      </w:r>
      <w:r w:rsidRPr="00A366FB">
        <w:rPr>
          <w:rFonts w:ascii="Times New Roman" w:hAnsi="Times New Roman" w:cs="Times New Roman"/>
          <w:sz w:val="28"/>
          <w:szCs w:val="28"/>
          <w:shd w:val="clear" w:color="auto" w:fill="FFFFFF"/>
          <w:lang w:val="uk-UA"/>
        </w:rPr>
        <w:t>До ціє групи належать – українці, росіяни, білоруси. Також, як і у випадку з західними слов’янами, інколи виділяють – русини (етнографічна група українців), поліщуки (українці або білоруси), липовани, помори, козаки (росіяни).</w:t>
      </w:r>
    </w:p>
    <w:p w:rsidR="001F5102" w:rsidRPr="00A366FB" w:rsidRDefault="001F5102" w:rsidP="001F5102">
      <w:pPr>
        <w:rPr>
          <w:rFonts w:ascii="Times New Roman" w:hAnsi="Times New Roman" w:cs="Times New Roman"/>
          <w:b/>
          <w:sz w:val="28"/>
          <w:szCs w:val="28"/>
          <w:lang w:val="uk-UA"/>
        </w:rPr>
      </w:pPr>
      <w:r w:rsidRPr="00A366FB">
        <w:rPr>
          <w:rFonts w:ascii="Times New Roman" w:hAnsi="Times New Roman" w:cs="Times New Roman"/>
          <w:b/>
          <w:sz w:val="28"/>
          <w:szCs w:val="28"/>
        </w:rPr>
        <w:t xml:space="preserve">10. </w:t>
      </w:r>
      <w:r w:rsidRPr="00A366FB">
        <w:rPr>
          <w:rFonts w:ascii="Times New Roman" w:hAnsi="Times New Roman" w:cs="Times New Roman"/>
          <w:b/>
          <w:sz w:val="28"/>
          <w:szCs w:val="28"/>
          <w:lang w:val="uk-UA"/>
        </w:rPr>
        <w:t>Лютнева революція в Росії та Україні. Утворення Центральної  Ради.</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lang w:eastAsia="ru-RU"/>
        </w:rPr>
      </w:pPr>
      <w:r w:rsidRPr="00A366FB">
        <w:rPr>
          <w:rFonts w:ascii="Times New Roman" w:eastAsia="Times New Roman" w:hAnsi="Times New Roman" w:cs="Times New Roman"/>
          <w:color w:val="292B2C"/>
          <w:sz w:val="28"/>
          <w:szCs w:val="28"/>
          <w:lang w:eastAsia="ru-RU"/>
        </w:rPr>
        <w:t>27 лютого 1917 р. В Петрограді перемогла буржуазно-демократична революція. Було повалено самодержавства. В країні встановилося двовладдя: Тимчасовий комітет Державної думи (згодом Тимчасовий уряд) і Петроградська рада робітничих і солдатських депутатів. Микола II з березня зрікся престолу і передав владу Тимчасовому уряду, який проголосив політичні свободи (слова, друку, право на зібрання та об’єднання, діяльність політичних партій і т. п.). Влада на місцях перейшла до громадянських комітетів та губернських і повітових комісарів Тимчасового уряду. Перемога революції відкрила широкі можливості для легалізації діяльності різних політичних партій, створення різноманітних громадських організацій, в т. ч. Рад робітничих і солдатських депутатів, для активізації національно-визвольних процесів.</w:t>
      </w:r>
    </w:p>
    <w:p w:rsidR="001F5102" w:rsidRPr="00A366FB" w:rsidRDefault="001F5102" w:rsidP="001F5102">
      <w:pPr>
        <w:rPr>
          <w:rFonts w:ascii="Times New Roman" w:hAnsi="Times New Roman" w:cs="Times New Roman"/>
          <w:color w:val="000000"/>
          <w:sz w:val="28"/>
          <w:szCs w:val="28"/>
          <w:shd w:val="clear" w:color="auto" w:fill="FFFFFF"/>
          <w:lang w:val="uk-UA"/>
        </w:rPr>
      </w:pPr>
      <w:r w:rsidRPr="00A366FB">
        <w:rPr>
          <w:rFonts w:ascii="Times New Roman" w:hAnsi="Times New Roman" w:cs="Times New Roman"/>
          <w:color w:val="000000"/>
          <w:sz w:val="28"/>
          <w:szCs w:val="28"/>
          <w:shd w:val="clear" w:color="auto" w:fill="FFFFFF"/>
        </w:rPr>
        <w:t xml:space="preserve">Російська революція, що почалася в лютому 1917 р., була поштовхом для піднесення національно-визвольного руху українського народу. В Україну звістка про повалення самодержавства прийшла на початку березня 1917 р. За ініціативою Товариства українських поступовців (ТУП) і Української соціал-демократичної робітничої партії (УСДРП) в Києві 3 (16) березня 1917 р. було скликано представників політичних, громадських, культурних та професійних організацій. Цього ж дня, на засіданні делегатів, було оголошено про створення громадського комітету. Таким чином, сформувалися два центри національних сил з різними поглядами на державно-політичну організацію. Прагнучи уникнути розколу в </w:t>
      </w:r>
      <w:r w:rsidRPr="00A366FB">
        <w:rPr>
          <w:rFonts w:ascii="Times New Roman" w:hAnsi="Times New Roman" w:cs="Times New Roman"/>
          <w:color w:val="000000"/>
          <w:sz w:val="28"/>
          <w:szCs w:val="28"/>
          <w:shd w:val="clear" w:color="auto" w:fill="FFFFFF"/>
        </w:rPr>
        <w:lastRenderedPageBreak/>
        <w:t>національному русі, керівники обох організацій погодилися на створення об'єднаної організації, яка дістала назву </w:t>
      </w:r>
      <w:r w:rsidRPr="00A366FB">
        <w:rPr>
          <w:rFonts w:ascii="Times New Roman" w:hAnsi="Times New Roman" w:cs="Times New Roman"/>
          <w:b/>
          <w:bCs/>
          <w:i/>
          <w:iCs/>
          <w:color w:val="000000"/>
          <w:sz w:val="28"/>
          <w:szCs w:val="28"/>
          <w:shd w:val="clear" w:color="auto" w:fill="FFFFFF"/>
        </w:rPr>
        <w:t>Української Центральної Ради</w:t>
      </w:r>
      <w:r w:rsidRPr="00A366FB">
        <w:rPr>
          <w:rFonts w:ascii="Times New Roman" w:hAnsi="Times New Roman" w:cs="Times New Roman"/>
          <w:color w:val="000000"/>
          <w:sz w:val="28"/>
          <w:szCs w:val="28"/>
          <w:shd w:val="clear" w:color="auto" w:fill="FFFFFF"/>
        </w:rPr>
        <w:t>.</w:t>
      </w:r>
    </w:p>
    <w:p w:rsidR="001F5102" w:rsidRPr="00A366FB" w:rsidRDefault="001F5102" w:rsidP="001F5102">
      <w:pPr>
        <w:rPr>
          <w:rFonts w:ascii="Times New Roman" w:hAnsi="Times New Roman" w:cs="Times New Roman"/>
          <w:b/>
          <w:color w:val="000000"/>
          <w:sz w:val="28"/>
          <w:szCs w:val="28"/>
          <w:shd w:val="clear" w:color="auto" w:fill="FFFFFF"/>
          <w:lang w:val="uk-UA"/>
        </w:rPr>
      </w:pPr>
      <w:r w:rsidRPr="00A366FB">
        <w:rPr>
          <w:rFonts w:ascii="Times New Roman" w:hAnsi="Times New Roman" w:cs="Times New Roman"/>
          <w:b/>
          <w:color w:val="000000"/>
          <w:sz w:val="28"/>
          <w:szCs w:val="28"/>
          <w:shd w:val="clear" w:color="auto" w:fill="FFFFFF"/>
          <w:lang w:val="uk-UA"/>
        </w:rPr>
        <w:t>11.Формування ранньофеодальної держави – Київська Русь.</w:t>
      </w:r>
    </w:p>
    <w:p w:rsidR="001F5102" w:rsidRPr="00A366FB" w:rsidRDefault="001F5102" w:rsidP="001F5102">
      <w:pPr>
        <w:rPr>
          <w:rFonts w:ascii="Times New Roman" w:hAnsi="Times New Roman" w:cs="Times New Roman"/>
          <w:color w:val="000000"/>
          <w:sz w:val="28"/>
          <w:szCs w:val="28"/>
          <w:shd w:val="clear" w:color="auto" w:fill="FFFFFF"/>
          <w:lang w:val="uk-UA"/>
        </w:rPr>
      </w:pPr>
      <w:r w:rsidRPr="00A366FB">
        <w:rPr>
          <w:rFonts w:ascii="Times New Roman" w:hAnsi="Times New Roman" w:cs="Times New Roman"/>
          <w:color w:val="000000"/>
          <w:sz w:val="28"/>
          <w:szCs w:val="28"/>
          <w:shd w:val="clear" w:color="auto" w:fill="FFFFFF"/>
          <w:lang w:val="uk-UA"/>
        </w:rPr>
        <w:t>Слов,янські племена очолювали представники знатних родів, котрі здобули владу накопиченням багатства, воєнних успіхів, тощо. На час утворення Київсьокої Русі налічувалось понад 100 племен, які об,єднались в 14 союзів: поляни, древляни, уличі, сіверяни..</w:t>
      </w:r>
    </w:p>
    <w:p w:rsidR="001F5102" w:rsidRPr="00A366FB" w:rsidRDefault="001F5102" w:rsidP="001F5102">
      <w:pPr>
        <w:rPr>
          <w:rFonts w:ascii="Times New Roman" w:hAnsi="Times New Roman" w:cs="Times New Roman"/>
          <w:color w:val="000000"/>
          <w:sz w:val="28"/>
          <w:szCs w:val="28"/>
          <w:shd w:val="clear" w:color="auto" w:fill="FFFFFF"/>
          <w:lang w:val="uk-UA"/>
        </w:rPr>
      </w:pPr>
      <w:r w:rsidRPr="00A366FB">
        <w:rPr>
          <w:rFonts w:ascii="Times New Roman" w:hAnsi="Times New Roman" w:cs="Times New Roman"/>
          <w:color w:val="000000"/>
          <w:sz w:val="28"/>
          <w:szCs w:val="28"/>
          <w:shd w:val="clear" w:color="auto" w:fill="FFFFFF"/>
          <w:lang w:val="uk-UA"/>
        </w:rPr>
        <w:t>Розвиток феодальних елементів у соціально-економічному ладі, а також переростання племінного управління в державні органи влади привели до перетворення союзів племен у «княжіння» зразка держави. Політичну організацію княжінь очолювали князі союзів племен. Князівська влада з часом набула спадкового характеру, виникли слов,янські князівські династії.</w:t>
      </w:r>
    </w:p>
    <w:p w:rsidR="001F5102" w:rsidRPr="00A366FB" w:rsidRDefault="001F5102" w:rsidP="001F5102">
      <w:pPr>
        <w:rPr>
          <w:rFonts w:ascii="Times New Roman" w:hAnsi="Times New Roman" w:cs="Times New Roman"/>
          <w:color w:val="000000"/>
          <w:sz w:val="28"/>
          <w:szCs w:val="28"/>
          <w:shd w:val="clear" w:color="auto" w:fill="FFFFFF"/>
          <w:lang w:val="uk-UA"/>
        </w:rPr>
      </w:pPr>
      <w:r w:rsidRPr="00A366FB">
        <w:rPr>
          <w:rFonts w:ascii="Times New Roman" w:hAnsi="Times New Roman" w:cs="Times New Roman"/>
          <w:color w:val="000000"/>
          <w:sz w:val="28"/>
          <w:szCs w:val="28"/>
          <w:shd w:val="clear" w:color="auto" w:fill="FFFFFF"/>
          <w:lang w:val="uk-UA"/>
        </w:rPr>
        <w:t>Найінтенсивніше розвивалося створене в 7-8ст. об,єднання племінних союзів полян у середньому Придніпров,ї, з центром в Києві. На цих землях 8-9ст. виникла перша держава східних слов,ян з назвою «Руська земля». Вона згадується у працях візантійського імператора Костянтина 7 Багрянородного(905-939).</w:t>
      </w:r>
    </w:p>
    <w:p w:rsidR="001F5102" w:rsidRPr="00A366FB" w:rsidRDefault="001F5102" w:rsidP="001F5102">
      <w:pPr>
        <w:rPr>
          <w:rFonts w:ascii="Times New Roman" w:hAnsi="Times New Roman" w:cs="Times New Roman"/>
          <w:color w:val="000000"/>
          <w:sz w:val="28"/>
          <w:szCs w:val="28"/>
          <w:shd w:val="clear" w:color="auto" w:fill="FFFFFF"/>
          <w:lang w:val="uk-UA"/>
        </w:rPr>
      </w:pPr>
    </w:p>
    <w:p w:rsidR="001F5102" w:rsidRPr="00A366FB" w:rsidRDefault="001F5102" w:rsidP="001F5102">
      <w:pPr>
        <w:rPr>
          <w:rFonts w:ascii="Times New Roman" w:hAnsi="Times New Roman" w:cs="Times New Roman"/>
          <w:b/>
          <w:color w:val="000000"/>
          <w:sz w:val="28"/>
          <w:szCs w:val="28"/>
          <w:shd w:val="clear" w:color="auto" w:fill="FFFFFF"/>
          <w:lang w:val="uk-UA"/>
        </w:rPr>
      </w:pPr>
      <w:r w:rsidRPr="00A366FB">
        <w:rPr>
          <w:rFonts w:ascii="Times New Roman" w:hAnsi="Times New Roman" w:cs="Times New Roman"/>
          <w:b/>
          <w:color w:val="000000"/>
          <w:sz w:val="28"/>
          <w:szCs w:val="28"/>
          <w:shd w:val="clear" w:color="auto" w:fill="FFFFFF"/>
          <w:lang w:val="uk-UA"/>
        </w:rPr>
        <w:t>12. 4 Універсал Центральної Ради. Брестський мир і Україна.</w:t>
      </w:r>
    </w:p>
    <w:p w:rsidR="001F5102" w:rsidRPr="00A366FB" w:rsidRDefault="001F5102" w:rsidP="001F5102">
      <w:pPr>
        <w:rPr>
          <w:rFonts w:ascii="Times New Roman" w:hAnsi="Times New Roman" w:cs="Times New Roman"/>
          <w:color w:val="1A1A1A"/>
          <w:sz w:val="28"/>
          <w:szCs w:val="28"/>
          <w:shd w:val="clear" w:color="auto" w:fill="FFFFFF"/>
          <w:lang w:val="uk-UA"/>
        </w:rPr>
      </w:pPr>
      <w:r w:rsidRPr="00A366FB">
        <w:rPr>
          <w:rStyle w:val="a4"/>
          <w:rFonts w:ascii="Times New Roman" w:hAnsi="Times New Roman" w:cs="Times New Roman"/>
          <w:i/>
          <w:iCs/>
          <w:color w:val="1A1A1A"/>
          <w:sz w:val="28"/>
          <w:szCs w:val="28"/>
          <w:shd w:val="clear" w:color="auto" w:fill="FFFFFF"/>
        </w:rPr>
        <w:t>Четвертий універсал</w:t>
      </w:r>
      <w:r w:rsidRPr="00A366FB">
        <w:rPr>
          <w:rFonts w:ascii="Times New Roman" w:hAnsi="Times New Roman" w:cs="Times New Roman"/>
          <w:color w:val="1A1A1A"/>
          <w:sz w:val="28"/>
          <w:szCs w:val="28"/>
          <w:shd w:val="clear" w:color="auto" w:fill="FFFFFF"/>
        </w:rPr>
        <w:t> Центральної ради проголосив незалежність УНР від 22 січня (9 січня — за юліанським стилем) 1918 року. Українська народна республіка відмовилася від автономії та федералізації з колишніми російськими регіонами.</w:t>
      </w:r>
    </w:p>
    <w:p w:rsidR="001F5102" w:rsidRPr="00A366FB" w:rsidRDefault="001F5102" w:rsidP="001F5102">
      <w:pPr>
        <w:shd w:val="clear" w:color="auto" w:fill="FFFFFF"/>
        <w:spacing w:before="584" w:after="292" w:line="240" w:lineRule="auto"/>
        <w:outlineLvl w:val="2"/>
        <w:rPr>
          <w:rFonts w:ascii="Times New Roman" w:eastAsia="Times New Roman" w:hAnsi="Times New Roman" w:cs="Times New Roman"/>
          <w:b/>
          <w:bCs/>
          <w:color w:val="1A1A1A"/>
          <w:sz w:val="28"/>
          <w:szCs w:val="28"/>
          <w:lang w:eastAsia="ru-RU"/>
        </w:rPr>
      </w:pPr>
      <w:r w:rsidRPr="00A366FB">
        <w:rPr>
          <w:rFonts w:ascii="Times New Roman" w:eastAsia="Times New Roman" w:hAnsi="Times New Roman" w:cs="Times New Roman"/>
          <w:b/>
          <w:bCs/>
          <w:color w:val="1A1A1A"/>
          <w:sz w:val="28"/>
          <w:szCs w:val="28"/>
          <w:lang w:eastAsia="ru-RU"/>
        </w:rPr>
        <w:t>Основні положення 4 Універсала</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УНР — самостійна суверенна держава українського народу.</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Генеральний секретаріат перейменовано на Раду народних міністрів.</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Рада народних міністрів негайно приступає до раніше започаткованих мирних переговорів із Центральними державами та організовує боротьбу проти більшовиків і «инших напасників, що нищать та руйнують наш край».</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Має з’явитися закон про передачу трудящим землі без викупу з терміном реалізації — до початку весняних робіт. Лісові, водні ресурси та надра підпорядковані УНР як майно трудящих республіки.</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Промисловість, що виробляє продукцію для воєнних потреб, має перейти на випуск товарів народного споживання.</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Держава монополізує міжнародну торгівлю (імпорт, експорт) з метою контролю внутрішніх цін.</w:t>
      </w:r>
    </w:p>
    <w:p w:rsidR="001F5102" w:rsidRPr="00A366FB" w:rsidRDefault="001F5102" w:rsidP="001F510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lastRenderedPageBreak/>
        <w:t>У банківській системі заборонено всі операції, що пов’язані з фінансовими спекуляціями. Дозволяється кредитувати населення та підприємства для підтримки людей і суб’єктів господарювання.</w:t>
      </w:r>
    </w:p>
    <w:p w:rsidR="001F5102" w:rsidRPr="00A366FB" w:rsidRDefault="001F5102" w:rsidP="001F5102">
      <w:pPr>
        <w:shd w:val="clear" w:color="auto" w:fill="FFFFFF"/>
        <w:spacing w:before="584" w:after="292" w:line="240" w:lineRule="auto"/>
        <w:outlineLvl w:val="2"/>
        <w:rPr>
          <w:rFonts w:ascii="Times New Roman" w:eastAsia="Times New Roman" w:hAnsi="Times New Roman" w:cs="Times New Roman"/>
          <w:b/>
          <w:bCs/>
          <w:color w:val="1A1A1A"/>
          <w:sz w:val="28"/>
          <w:szCs w:val="28"/>
          <w:lang w:eastAsia="ru-RU"/>
        </w:rPr>
      </w:pPr>
      <w:r w:rsidRPr="00A366FB">
        <w:rPr>
          <w:rFonts w:ascii="Times New Roman" w:eastAsia="Times New Roman" w:hAnsi="Times New Roman" w:cs="Times New Roman"/>
          <w:b/>
          <w:bCs/>
          <w:color w:val="1A1A1A"/>
          <w:sz w:val="28"/>
          <w:szCs w:val="28"/>
          <w:lang w:eastAsia="ru-RU"/>
        </w:rPr>
        <w:t>Наслідки</w:t>
      </w:r>
    </w:p>
    <w:p w:rsidR="001F5102" w:rsidRPr="00A366FB" w:rsidRDefault="001F5102" w:rsidP="001F5102">
      <w:pPr>
        <w:shd w:val="clear" w:color="auto" w:fill="FFFFFF"/>
        <w:spacing w:after="420" w:line="240" w:lineRule="auto"/>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Проголошення незалежної УНР дозволило українській делегації виступити повноцінним учасником мирних переговорів в Берестечку (Бресті). У підсумку, укладено мир з Центральними державами, більшовицькі війська змушені були відступити. Це сприяло відновленню української влади на більшості території, яку УНР вважала своєю.</w:t>
      </w:r>
    </w:p>
    <w:p w:rsidR="001F5102" w:rsidRPr="00A366FB" w:rsidRDefault="001F5102" w:rsidP="001F5102">
      <w:pPr>
        <w:shd w:val="clear" w:color="auto" w:fill="FFFFFF"/>
        <w:spacing w:after="420" w:line="240" w:lineRule="auto"/>
        <w:rPr>
          <w:rFonts w:ascii="Times New Roman" w:eastAsia="Times New Roman" w:hAnsi="Times New Roman" w:cs="Times New Roman"/>
          <w:color w:val="1A1A1A"/>
          <w:sz w:val="28"/>
          <w:szCs w:val="28"/>
          <w:lang w:eastAsia="ru-RU"/>
        </w:rPr>
      </w:pPr>
      <w:r w:rsidRPr="00A366FB">
        <w:rPr>
          <w:rFonts w:ascii="Times New Roman" w:eastAsia="Times New Roman" w:hAnsi="Times New Roman" w:cs="Times New Roman"/>
          <w:color w:val="1A1A1A"/>
          <w:sz w:val="28"/>
          <w:szCs w:val="28"/>
          <w:lang w:eastAsia="ru-RU"/>
        </w:rPr>
        <w:t>4 універсал, як і попередні, мав надмірні соціальні зобов’язання. Тому економічно-соціальна частина цих актів не була виконана. Зокрема, через глибоку кризу в умовах затяжної війни та конфлікт інтересів між широкими соціальними групами (особливо в питаннях володіння землі).</w:t>
      </w:r>
    </w:p>
    <w:p w:rsidR="001F5102" w:rsidRPr="00A366FB" w:rsidRDefault="001F5102" w:rsidP="001F5102">
      <w:pPr>
        <w:pStyle w:val="a3"/>
        <w:spacing w:before="0" w:beforeAutospacing="0" w:after="150" w:afterAutospacing="0"/>
        <w:jc w:val="both"/>
        <w:rPr>
          <w:sz w:val="28"/>
          <w:szCs w:val="28"/>
        </w:rPr>
      </w:pPr>
      <w:r w:rsidRPr="00A366FB">
        <w:rPr>
          <w:b/>
          <w:sz w:val="28"/>
          <w:szCs w:val="28"/>
        </w:rPr>
        <w:t>БРЕСТСЬКИЙ МИРНИЙ ДОГОВІР УНР З ДЕРЖАВАМИ ЧЕТВЕРНОГО СОЮЗУ</w:t>
      </w:r>
      <w:r w:rsidRPr="00A366FB">
        <w:rPr>
          <w:sz w:val="28"/>
          <w:szCs w:val="28"/>
        </w:rPr>
        <w:t xml:space="preserve"> 9 лютого 1918 Укладений між </w:t>
      </w:r>
      <w:hyperlink r:id="rId20" w:tooltip="Перейти" w:history="1">
        <w:r w:rsidRPr="00A366FB">
          <w:rPr>
            <w:rStyle w:val="a5"/>
            <w:sz w:val="28"/>
            <w:szCs w:val="28"/>
          </w:rPr>
          <w:t>Українською Народною Республікою</w:t>
        </w:r>
      </w:hyperlink>
      <w:r w:rsidRPr="00A366FB">
        <w:rPr>
          <w:sz w:val="28"/>
          <w:szCs w:val="28"/>
        </w:rPr>
        <w:t> та Німеччиною, </w:t>
      </w:r>
      <w:hyperlink r:id="rId21" w:tooltip="Перейти" w:history="1">
        <w:r w:rsidRPr="00A366FB">
          <w:rPr>
            <w:rStyle w:val="a5"/>
            <w:sz w:val="28"/>
            <w:szCs w:val="28"/>
          </w:rPr>
          <w:t>Австро-Угорщиною</w:t>
        </w:r>
      </w:hyperlink>
      <w:r w:rsidRPr="00A366FB">
        <w:rPr>
          <w:sz w:val="28"/>
          <w:szCs w:val="28"/>
        </w:rPr>
        <w:t>, Туреччиною, Болгарією. Це перший міжнар.-правовий акт, який визначав УНР суб'єктом міжнар. права. Умови договору передбачали припинення воєн. дій, визначали зх. кордони України, встановлювали дипломатичні й консульські відносини, обумовлювали принципи торг. зносин, обміну військовополонених і цивільних інтернованих. Обсяг експорту Україною "надлишків" с.-г. продукції був встановлений згодом – 23 квіт. 1918.</w:t>
      </w:r>
    </w:p>
    <w:p w:rsidR="001F5102" w:rsidRPr="00A366FB" w:rsidRDefault="001F5102" w:rsidP="001F5102">
      <w:pPr>
        <w:pStyle w:val="a3"/>
        <w:spacing w:before="0" w:beforeAutospacing="0" w:after="150" w:afterAutospacing="0"/>
        <w:jc w:val="both"/>
        <w:rPr>
          <w:sz w:val="28"/>
          <w:szCs w:val="28"/>
        </w:rPr>
      </w:pPr>
      <w:r w:rsidRPr="00A366FB">
        <w:rPr>
          <w:sz w:val="28"/>
          <w:szCs w:val="28"/>
        </w:rPr>
        <w:t>Напередодні укладення мирного договору (8 лют.) між УНР і Австро-Угорщиною було укладено таємну угоду, а 4 берез. 1918 – таємний додаток, згідно з яким </w:t>
      </w:r>
      <w:hyperlink r:id="rId22" w:tooltip="Перейти" w:history="1">
        <w:r w:rsidRPr="00A366FB">
          <w:rPr>
            <w:rStyle w:val="a5"/>
            <w:sz w:val="28"/>
            <w:szCs w:val="28"/>
          </w:rPr>
          <w:t>Холмщина</w:t>
        </w:r>
      </w:hyperlink>
      <w:r w:rsidRPr="00A366FB">
        <w:rPr>
          <w:sz w:val="28"/>
          <w:szCs w:val="28"/>
        </w:rPr>
        <w:t> і </w:t>
      </w:r>
      <w:hyperlink r:id="rId23" w:tooltip="Перейти" w:history="1">
        <w:r w:rsidRPr="00A366FB">
          <w:rPr>
            <w:rStyle w:val="a5"/>
            <w:sz w:val="28"/>
            <w:szCs w:val="28"/>
          </w:rPr>
          <w:t>Підляшшя</w:t>
        </w:r>
      </w:hyperlink>
      <w:r w:rsidRPr="00A366FB">
        <w:rPr>
          <w:sz w:val="28"/>
          <w:szCs w:val="28"/>
        </w:rPr>
        <w:t> мали ві- дійти Україні. Області </w:t>
      </w:r>
      <w:hyperlink r:id="rId24" w:tooltip="Перейти" w:history="1">
        <w:r w:rsidRPr="00A366FB">
          <w:rPr>
            <w:rStyle w:val="a5"/>
            <w:sz w:val="28"/>
            <w:szCs w:val="28"/>
          </w:rPr>
          <w:t>Галичини</w:t>
        </w:r>
      </w:hyperlink>
      <w:r w:rsidRPr="00A366FB">
        <w:rPr>
          <w:sz w:val="28"/>
          <w:szCs w:val="28"/>
        </w:rPr>
        <w:t> й </w:t>
      </w:r>
      <w:hyperlink r:id="rId25" w:tooltip="Перейти" w:history="1">
        <w:r w:rsidRPr="00A366FB">
          <w:rPr>
            <w:rStyle w:val="a5"/>
            <w:sz w:val="28"/>
            <w:szCs w:val="28"/>
          </w:rPr>
          <w:t>Буковини</w:t>
        </w:r>
      </w:hyperlink>
      <w:r w:rsidRPr="00A366FB">
        <w:rPr>
          <w:sz w:val="28"/>
          <w:szCs w:val="28"/>
        </w:rPr>
        <w:t> стали укр. провінціями в складі Австро-Угорщини (т. зв. коронний край) з забезпеченням мовних прав їхнього нас. В Криму мала утворитися мусульманська республіка. Зі свого боку Україна зобов'язувалася забезпечити права нац. меншин на своїй тер.</w:t>
      </w:r>
    </w:p>
    <w:p w:rsidR="001F5102" w:rsidRPr="00A366FB" w:rsidRDefault="001F5102" w:rsidP="001F5102">
      <w:pPr>
        <w:pStyle w:val="a3"/>
        <w:spacing w:before="0" w:beforeAutospacing="0" w:after="150" w:afterAutospacing="0"/>
        <w:jc w:val="both"/>
        <w:rPr>
          <w:sz w:val="28"/>
          <w:szCs w:val="28"/>
        </w:rPr>
      </w:pPr>
      <w:r w:rsidRPr="00A366FB">
        <w:rPr>
          <w:sz w:val="28"/>
          <w:szCs w:val="28"/>
        </w:rPr>
        <w:t>Внаслідок укладення цього миру Україна формально набувала статусу незалежної нейтральної д-ви, а фактично ставала житницею центр. д-в Європи.</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b/>
          <w:bCs/>
          <w:color w:val="333333"/>
          <w:sz w:val="28"/>
          <w:szCs w:val="28"/>
          <w:shd w:val="clear" w:color="auto" w:fill="FFFFFF"/>
          <w:lang w:val="uk-UA"/>
        </w:rPr>
      </w:pPr>
      <w:r w:rsidRPr="00A366FB">
        <w:rPr>
          <w:b/>
          <w:bCs/>
          <w:color w:val="333333"/>
          <w:sz w:val="28"/>
          <w:szCs w:val="28"/>
          <w:shd w:val="clear" w:color="auto" w:fill="FFFFFF"/>
        </w:rPr>
        <w:t>13. Прийняття християнства в Ки</w:t>
      </w:r>
      <w:r w:rsidRPr="00A366FB">
        <w:rPr>
          <w:b/>
          <w:bCs/>
          <w:color w:val="333333"/>
          <w:sz w:val="28"/>
          <w:szCs w:val="28"/>
          <w:shd w:val="clear" w:color="auto" w:fill="FFFFFF"/>
          <w:lang w:val="uk-UA"/>
        </w:rPr>
        <w:t>ївській державі та його історичне значення</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color w:val="222222"/>
          <w:sz w:val="28"/>
          <w:szCs w:val="28"/>
          <w:shd w:val="clear" w:color="auto" w:fill="FFFFFF"/>
        </w:rPr>
      </w:pPr>
      <w:r w:rsidRPr="00A366FB">
        <w:rPr>
          <w:color w:val="333333"/>
          <w:sz w:val="28"/>
          <w:szCs w:val="28"/>
          <w:shd w:val="clear" w:color="auto" w:fill="FFFFFF"/>
          <w:lang w:val="uk-UA"/>
        </w:rPr>
        <w:t>Володимир Великий хотів зміцнити територіальну цілісність своєї держави, тому вирішив запровадити єдину релігію.</w:t>
      </w:r>
      <w:r w:rsidRPr="00A366FB">
        <w:rPr>
          <w:color w:val="222222"/>
          <w:sz w:val="28"/>
          <w:szCs w:val="28"/>
          <w:shd w:val="clear" w:color="auto" w:fill="FFFFFF"/>
          <w:lang w:val="uk-UA"/>
        </w:rPr>
        <w:t xml:space="preserve">Християнізація Русі йшла поступово за водними шляхами, спершу її прийняли більші осередки, пізніше провінція. </w:t>
      </w:r>
      <w:r w:rsidRPr="00A366FB">
        <w:rPr>
          <w:color w:val="222222"/>
          <w:sz w:val="28"/>
          <w:szCs w:val="28"/>
          <w:shd w:val="clear" w:color="auto" w:fill="FFFFFF"/>
        </w:rPr>
        <w:t>Не всюди цей процес відбувався без опору, як у Києві. Головний опір чинили служителі язичницької віри  — </w:t>
      </w:r>
      <w:hyperlink r:id="rId26" w:tooltip="Волхви" w:history="1">
        <w:r w:rsidRPr="00A366FB">
          <w:rPr>
            <w:rStyle w:val="a5"/>
            <w:color w:val="0B0080"/>
            <w:sz w:val="28"/>
            <w:szCs w:val="28"/>
            <w:shd w:val="clear" w:color="auto" w:fill="FFFFFF"/>
          </w:rPr>
          <w:t>«волхви»</w:t>
        </w:r>
      </w:hyperlink>
      <w:r w:rsidRPr="00A366FB">
        <w:rPr>
          <w:color w:val="222222"/>
          <w:sz w:val="28"/>
          <w:szCs w:val="28"/>
          <w:shd w:val="clear" w:color="auto" w:fill="FFFFFF"/>
        </w:rPr>
        <w:t xml:space="preserve">, вплив яких на південних землях Русі </w:t>
      </w:r>
      <w:r w:rsidRPr="00A366FB">
        <w:rPr>
          <w:color w:val="222222"/>
          <w:sz w:val="28"/>
          <w:szCs w:val="28"/>
          <w:shd w:val="clear" w:color="auto" w:fill="FFFFFF"/>
        </w:rPr>
        <w:lastRenderedPageBreak/>
        <w:t>був незначний. Натомість на півночі вони підбурювали населення до відкритих виступів проти християнських священиків.</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color w:val="222222"/>
          <w:sz w:val="28"/>
          <w:szCs w:val="28"/>
          <w:shd w:val="clear" w:color="auto" w:fill="FFFFFF"/>
        </w:rPr>
      </w:pPr>
      <w:r w:rsidRPr="00A366FB">
        <w:rPr>
          <w:color w:val="000000"/>
          <w:sz w:val="28"/>
          <w:szCs w:val="28"/>
        </w:rPr>
        <w:t xml:space="preserve"> Після офіційного хрещення киян у 988 р. християнство стає державною релігією Київської Русі, що відіграло величезну роль в консолідації феодальної держави. В цей, порівняно дуже короткий історичний часовий відрізок відбувалося формування і розвиток соціального, інтелектуального і духовно-морального потенціалу Русі, визначився напрям на багато століть і особливість історичного шляху розвитку держави. Центром суспільного життя стала Церква. Вона проповідувала нову ідеологію, прищеплювала нові ціннісні орієнтири, виховувала нову людину. Християнство робило людину носієм нової моралі, заснованої на культурі совісті, яка витікає з євангельських заповідей.</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color w:val="000000"/>
          <w:sz w:val="28"/>
          <w:szCs w:val="28"/>
        </w:rPr>
      </w:pPr>
      <w:r w:rsidRPr="00A366FB">
        <w:rPr>
          <w:color w:val="000000"/>
          <w:sz w:val="28"/>
          <w:szCs w:val="28"/>
        </w:rPr>
        <w:t>Запровадження християнства на Русі сприяло зміцненню державності, поширенню писемності, створенню визначних пам'яток літератури. Під його впливом розвивалися живопис, кам'яна архітектура, музичне мистецтво, розширювалися і зміцнювалися культурні зв'язки Русі з Візантією, Болгарією, країнами Західної Європи. Разом з християнством на східнослов'янських землях були запроваджені церковний візантійський календар.</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color w:val="000000"/>
          <w:sz w:val="28"/>
          <w:szCs w:val="28"/>
        </w:rPr>
      </w:pPr>
      <w:r w:rsidRPr="00A366FB">
        <w:rPr>
          <w:color w:val="000000"/>
          <w:sz w:val="28"/>
          <w:szCs w:val="28"/>
        </w:rPr>
        <w:t> </w:t>
      </w:r>
    </w:p>
    <w:p w:rsidR="001F5102" w:rsidRPr="00A366FB" w:rsidRDefault="001F5102" w:rsidP="001F5102">
      <w:pPr>
        <w:pStyle w:val="rtejustify"/>
        <w:shd w:val="clear" w:color="auto" w:fill="FFFFFF"/>
        <w:spacing w:before="0" w:beforeAutospacing="0" w:after="0" w:afterAutospacing="0" w:line="315" w:lineRule="atLeast"/>
        <w:jc w:val="both"/>
        <w:textAlignment w:val="baseline"/>
        <w:rPr>
          <w:color w:val="000000"/>
          <w:sz w:val="28"/>
          <w:szCs w:val="28"/>
        </w:rPr>
      </w:pPr>
      <w:r w:rsidRPr="00A366FB">
        <w:rPr>
          <w:color w:val="000000"/>
          <w:sz w:val="28"/>
          <w:szCs w:val="28"/>
        </w:rPr>
        <w:t> </w:t>
      </w: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14</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 xml:space="preserve">Жовтне́вий переворо́т 1917 25 жовтня у м. Петроград більшовики заарештували тимчасовий уряд і перебрали на себе центральну владу в росії. У зверненні РВК (штаб повстання) декларував демократичний мир, скасування поміщицького землеволодіння, встановлення робітничого контролю над виробництвом, утворення радянського уряду. </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lastRenderedPageBreak/>
        <w:t xml:space="preserve">2-й всеросійський з’їзд рад, який відбувся 25–27 жовтня ухвалив рішення про перехід влади до рад, прийняв декрети про мир і землю сформував новий уряд – </w:t>
      </w:r>
      <w:r w:rsidRPr="00A366FB">
        <w:rPr>
          <w:rFonts w:ascii="Times New Roman" w:hAnsi="Times New Roman" w:cs="Times New Roman"/>
          <w:sz w:val="28"/>
          <w:szCs w:val="28"/>
          <w:lang w:val="uk-UA"/>
        </w:rPr>
        <w:t>РНК</w:t>
      </w:r>
      <w:r w:rsidRPr="00A366FB">
        <w:rPr>
          <w:rFonts w:ascii="Times New Roman" w:hAnsi="Times New Roman" w:cs="Times New Roman"/>
          <w:sz w:val="28"/>
          <w:szCs w:val="28"/>
        </w:rPr>
        <w:t xml:space="preserve"> на чолі з  </w:t>
      </w:r>
      <w:r w:rsidRPr="00A366FB">
        <w:rPr>
          <w:rFonts w:ascii="Times New Roman" w:hAnsi="Times New Roman" w:cs="Times New Roman"/>
          <w:sz w:val="28"/>
          <w:szCs w:val="28"/>
          <w:lang w:val="uk-UA"/>
        </w:rPr>
        <w:t>В.</w:t>
      </w:r>
      <w:r w:rsidRPr="00A366FB">
        <w:rPr>
          <w:rFonts w:ascii="Times New Roman" w:hAnsi="Times New Roman" w:cs="Times New Roman"/>
          <w:sz w:val="28"/>
          <w:szCs w:val="28"/>
        </w:rPr>
        <w:t>Леніним</w:t>
      </w:r>
      <w:r w:rsidRPr="00A366FB">
        <w:rPr>
          <w:rFonts w:ascii="Times New Roman" w:hAnsi="Times New Roman" w:cs="Times New Roman"/>
          <w:sz w:val="28"/>
          <w:szCs w:val="28"/>
          <w:lang w:val="uk-UA"/>
        </w:rPr>
        <w:t>.</w:t>
      </w:r>
      <w:r w:rsidRPr="00A366FB">
        <w:rPr>
          <w:rFonts w:ascii="Times New Roman" w:hAnsi="Times New Roman" w:cs="Times New Roman"/>
          <w:sz w:val="28"/>
          <w:szCs w:val="28"/>
        </w:rPr>
        <w:t xml:space="preserve">2 листопада рнк рад. Росії прийняла декларацію прав народів росії 1917, у якій викладено основні положення національної політики радянської влади: рівність та суверенність народів, право на вільне самовизначення аж до відокремлення й утворення незалеж. </w:t>
      </w:r>
      <w:r w:rsidRPr="00A366FB">
        <w:rPr>
          <w:rFonts w:ascii="Times New Roman" w:hAnsi="Times New Roman" w:cs="Times New Roman"/>
          <w:sz w:val="28"/>
          <w:szCs w:val="28"/>
          <w:lang w:val="uk-UA"/>
        </w:rPr>
        <w:t>д</w:t>
      </w:r>
      <w:r w:rsidRPr="00A366FB">
        <w:rPr>
          <w:rFonts w:ascii="Times New Roman" w:hAnsi="Times New Roman" w:cs="Times New Roman"/>
          <w:sz w:val="28"/>
          <w:szCs w:val="28"/>
        </w:rPr>
        <w:t xml:space="preserve">ержав. Із цієї події розпочалося становлення комуністичного тоталітарного режиму. </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Захопивши владу в петрограді, більшовики розпочали боротьбу за контроль над україною. Їхньою суперницею була центральна рада, найорганізованіша на той момент сила, що мала високий авторитет у суспільстві й відкрито виступила проти незаконної узурпації більшовиками влади в росії. В україні більшовики не мали суттєвої підтримки, тож їхні спроби перебрати владу в києві були провальними. Слабкість позицій більшовиків продемонстрували вибори до всеросійських установчих зборів, які відбулися у листопаді 1917 року. За них в україні віддали голоси лише 10% громадян. Соціалістичні політичні сили, що входили до центральної ради, набрали 77% голосів. Всеукраїнський з’їзд рад на початку грудня 1917 року висловив повну підтримку центральній раді й відмовився від переобрання її складу.</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w:t>
      </w:r>
      <w:r w:rsidRPr="00A366FB">
        <w:rPr>
          <w:rFonts w:ascii="Times New Roman" w:hAnsi="Times New Roman" w:cs="Times New Roman"/>
          <w:sz w:val="28"/>
          <w:szCs w:val="28"/>
        </w:rPr>
        <w:tab/>
        <w:t>Тре́тій універса́л украї́нської центра́льної ра́ди — державно-правовий акт, універсал української центральної ради, що проголошував українську народну республіку. Прийнятий 7 (20) листопада 1917 року в києві. Заявлялося, що україна не відокремлюється від росії, але вся влада в україні відтепер належить лише центральній раді та генеральному секретаріату.</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w:t>
      </w:r>
      <w:r w:rsidRPr="00A366FB">
        <w:rPr>
          <w:rFonts w:ascii="Times New Roman" w:hAnsi="Times New Roman" w:cs="Times New Roman"/>
          <w:sz w:val="28"/>
          <w:szCs w:val="28"/>
        </w:rPr>
        <w:tab/>
        <w:t>Україна стає українською народною республікою.</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w:t>
      </w:r>
      <w:r w:rsidRPr="00A366FB">
        <w:rPr>
          <w:rFonts w:ascii="Times New Roman" w:hAnsi="Times New Roman" w:cs="Times New Roman"/>
          <w:sz w:val="28"/>
          <w:szCs w:val="28"/>
        </w:rPr>
        <w:tab/>
        <w:t xml:space="preserve">До її території належать землі, населені здебільшого українцями: київщина, поділля, волинь, чернігівщина, полтавщина, харківщина, катеринославщина, херсонщина, таврія (без криму). </w:t>
      </w: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На другому етапі (кінець Х – середина ХІ ст.) відбувається піднесення Київської Русі, завершується формування її території, проводяться державні реформи, закладається руський кодекс правових норм, активізуються міжнародні контакти.</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Найвидатніші правителі цьго періоду князі Володимир Святославович та Ярослав Володимирович Мудрий.</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lastRenderedPageBreak/>
        <w:t xml:space="preserve">Володимир Великий (980–1015рр.) – один з найяскравіших політичних діячів європейського масштабу.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Внутрішня політика Володимира була пов’язана з реформами. За його князювання було введено відразу декілька реформ:</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w:t>
      </w:r>
      <w:r w:rsidRPr="00A366FB">
        <w:rPr>
          <w:rFonts w:ascii="Times New Roman" w:hAnsi="Times New Roman" w:cs="Times New Roman"/>
          <w:sz w:val="28"/>
          <w:szCs w:val="28"/>
          <w:lang w:val="uk-UA"/>
        </w:rPr>
        <w:tab/>
        <w:t>адміністративна, коли Володимир призначив на столи місцевих князівств своїх синів, довірених бояр та дружинників, що призвело до більшої консолідації держави навколо Києва;</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w:t>
      </w:r>
      <w:r w:rsidRPr="00A366FB">
        <w:rPr>
          <w:rFonts w:ascii="Times New Roman" w:hAnsi="Times New Roman" w:cs="Times New Roman"/>
          <w:sz w:val="28"/>
          <w:szCs w:val="28"/>
          <w:lang w:val="uk-UA"/>
        </w:rPr>
        <w:tab/>
        <w:t>військова, націлена на ліквідацію племінних військових утворень та їхнє заміщення сильною армією, яка підпорядковувалась київському князеві;</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w:t>
      </w:r>
      <w:r w:rsidRPr="00A366FB">
        <w:rPr>
          <w:rFonts w:ascii="Times New Roman" w:hAnsi="Times New Roman" w:cs="Times New Roman"/>
          <w:sz w:val="28"/>
          <w:szCs w:val="28"/>
          <w:lang w:val="uk-UA"/>
        </w:rPr>
        <w:tab/>
        <w:t>юридична – з’явився «Устав землений». Це перший в історії держави звід законів, він був усним;</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w:t>
      </w:r>
      <w:r w:rsidRPr="00A366FB">
        <w:rPr>
          <w:rFonts w:ascii="Times New Roman" w:hAnsi="Times New Roman" w:cs="Times New Roman"/>
          <w:sz w:val="28"/>
          <w:szCs w:val="28"/>
          <w:lang w:val="uk-UA"/>
        </w:rPr>
        <w:tab/>
        <w:t>грошова – Володимир першим з руських князів почав карбувати власні гроші. Втім створення державної валюти було спрямоване не на регуляцію монетного обігу, а на презентацію країни на міжнародній арені як могутньої і самобутньої;</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w:t>
      </w:r>
      <w:r w:rsidRPr="00A366FB">
        <w:rPr>
          <w:rFonts w:ascii="Times New Roman" w:hAnsi="Times New Roman" w:cs="Times New Roman"/>
          <w:sz w:val="28"/>
          <w:szCs w:val="28"/>
          <w:lang w:val="uk-UA"/>
        </w:rPr>
        <w:tab/>
        <w:t>релігійна реформа, що являла собою прийняття монотеїстичної віри стала одним з головних досягнень Володимира Великого. Запровадження християнства призвело до зміцнення зв’язків з країнами цивілізованого світу, стрімкого культурного, освітнього, наукового розвитку Київської Русі.</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Ярослав Мудрий (1019–1054).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Першочерговим завданням Ярослава Володимировича, так само, як і його батька, був захист рідної землі від печенігів.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Важливі заходи здійснив Ярослав у справі внутрішньої організації своєї держави. За його часів було остаточно зламано місцевий сепаратизм, стабілізувались територія і кордони, вдосконалився державний апарат, збір данини. Ярослав Мудрий видав  “Руську правду” – перший кодексу законів. Він піклувався про розвиток освіти, науки, мистецтва. Розвивалась економіка країни.</w:t>
      </w:r>
    </w:p>
    <w:p w:rsidR="001F5102" w:rsidRPr="00A366FB" w:rsidRDefault="001F5102" w:rsidP="001F5102">
      <w:pPr>
        <w:shd w:val="clear" w:color="auto" w:fill="FFFFFF"/>
        <w:spacing w:after="150" w:line="240" w:lineRule="auto"/>
        <w:jc w:val="both"/>
        <w:rPr>
          <w:rStyle w:val="a4"/>
          <w:rFonts w:ascii="Times New Roman" w:hAnsi="Times New Roman" w:cs="Times New Roman"/>
          <w:color w:val="333333"/>
          <w:sz w:val="28"/>
          <w:szCs w:val="28"/>
          <w:shd w:val="clear" w:color="auto" w:fill="FFFFFF"/>
          <w:lang w:val="uk-UA"/>
        </w:rPr>
      </w:pPr>
      <w:r w:rsidRPr="00A366FB">
        <w:rPr>
          <w:rStyle w:val="a4"/>
          <w:rFonts w:ascii="Times New Roman" w:hAnsi="Times New Roman" w:cs="Times New Roman"/>
          <w:color w:val="333333"/>
          <w:sz w:val="28"/>
          <w:szCs w:val="28"/>
          <w:shd w:val="clear" w:color="auto" w:fill="FFFFFF"/>
          <w:lang w:val="uk-UA"/>
        </w:rPr>
        <w:t>16</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b/>
          <w:bCs/>
          <w:color w:val="333333"/>
          <w:sz w:val="28"/>
          <w:szCs w:val="28"/>
          <w:lang w:val="uk-UA" w:eastAsia="ru-RU"/>
        </w:rPr>
      </w:pPr>
      <w:r w:rsidRPr="00A366FB">
        <w:rPr>
          <w:rStyle w:val="a4"/>
          <w:rFonts w:ascii="Times New Roman" w:hAnsi="Times New Roman" w:cs="Times New Roman"/>
          <w:color w:val="333333"/>
          <w:sz w:val="28"/>
          <w:szCs w:val="28"/>
          <w:shd w:val="clear" w:color="auto" w:fill="FFFFFF"/>
          <w:lang w:val="uk-UA"/>
        </w:rPr>
        <w:t>29 квітня 1918 року</w:t>
      </w:r>
      <w:r w:rsidRPr="00A366FB">
        <w:rPr>
          <w:rFonts w:ascii="Times New Roman" w:hAnsi="Times New Roman" w:cs="Times New Roman"/>
          <w:color w:val="333333"/>
          <w:sz w:val="28"/>
          <w:szCs w:val="28"/>
          <w:shd w:val="clear" w:color="auto" w:fill="FFFFFF"/>
        </w:rPr>
        <w:t> </w:t>
      </w:r>
      <w:r w:rsidRPr="00A366FB">
        <w:rPr>
          <w:rFonts w:ascii="Times New Roman" w:hAnsi="Times New Roman" w:cs="Times New Roman"/>
          <w:color w:val="333333"/>
          <w:sz w:val="28"/>
          <w:szCs w:val="28"/>
          <w:shd w:val="clear" w:color="auto" w:fill="FFFFFF"/>
          <w:lang w:val="uk-UA"/>
        </w:rPr>
        <w:t>Павло Скоропадський</w:t>
      </w:r>
      <w:r w:rsidRPr="00A366FB">
        <w:rPr>
          <w:rFonts w:ascii="Times New Roman" w:hAnsi="Times New Roman" w:cs="Times New Roman"/>
          <w:color w:val="333333"/>
          <w:sz w:val="28"/>
          <w:szCs w:val="28"/>
          <w:shd w:val="clear" w:color="auto" w:fill="FFFFFF"/>
        </w:rPr>
        <w:t> </w:t>
      </w:r>
      <w:r w:rsidRPr="00A366FB">
        <w:rPr>
          <w:rStyle w:val="a4"/>
          <w:rFonts w:ascii="Times New Roman" w:hAnsi="Times New Roman" w:cs="Times New Roman"/>
          <w:color w:val="333333"/>
          <w:sz w:val="28"/>
          <w:szCs w:val="28"/>
          <w:shd w:val="clear" w:color="auto" w:fill="FFFFFF"/>
          <w:lang w:val="uk-UA"/>
        </w:rPr>
        <w:t>став гетьманом</w:t>
      </w:r>
      <w:r w:rsidRPr="00A366FB">
        <w:rPr>
          <w:rFonts w:ascii="Times New Roman" w:hAnsi="Times New Roman" w:cs="Times New Roman"/>
          <w:color w:val="333333"/>
          <w:sz w:val="28"/>
          <w:szCs w:val="28"/>
          <w:shd w:val="clear" w:color="auto" w:fill="FFFFFF"/>
        </w:rPr>
        <w:t> </w:t>
      </w:r>
      <w:r w:rsidRPr="00A366FB">
        <w:rPr>
          <w:rFonts w:ascii="Times New Roman" w:hAnsi="Times New Roman" w:cs="Times New Roman"/>
          <w:color w:val="333333"/>
          <w:sz w:val="28"/>
          <w:szCs w:val="28"/>
          <w:shd w:val="clear" w:color="auto" w:fill="FFFFFF"/>
          <w:lang w:val="uk-UA"/>
        </w:rPr>
        <w:t>України на Всеукраїнському хліборобському з’їзді.</w:t>
      </w:r>
      <w:r w:rsidRPr="00A366FB">
        <w:rPr>
          <w:rFonts w:ascii="Times New Roman" w:eastAsia="Times New Roman" w:hAnsi="Times New Roman" w:cs="Times New Roman"/>
          <w:b/>
          <w:bCs/>
          <w:color w:val="333333"/>
          <w:sz w:val="28"/>
          <w:szCs w:val="28"/>
          <w:lang w:val="uk-UA" w:eastAsia="ru-RU"/>
        </w:rPr>
        <w:t xml:space="preserve">Цього ж дня </w:t>
      </w:r>
      <w:r w:rsidRPr="00A366FB">
        <w:rPr>
          <w:rFonts w:ascii="Times New Roman" w:eastAsia="Times New Roman" w:hAnsi="Times New Roman" w:cs="Times New Roman"/>
          <w:color w:val="333333"/>
          <w:sz w:val="28"/>
          <w:szCs w:val="28"/>
          <w:lang w:eastAsia="ru-RU"/>
        </w:rPr>
        <w:t> </w:t>
      </w:r>
      <w:r w:rsidRPr="00A366FB">
        <w:rPr>
          <w:rFonts w:ascii="Times New Roman" w:eastAsia="Times New Roman" w:hAnsi="Times New Roman" w:cs="Times New Roman"/>
          <w:color w:val="333333"/>
          <w:sz w:val="28"/>
          <w:szCs w:val="28"/>
          <w:lang w:val="uk-UA" w:eastAsia="ru-RU"/>
        </w:rPr>
        <w:t>був затверджений</w:t>
      </w:r>
      <w:r w:rsidRPr="00A366FB">
        <w:rPr>
          <w:rFonts w:ascii="Times New Roman" w:eastAsia="Times New Roman" w:hAnsi="Times New Roman" w:cs="Times New Roman"/>
          <w:color w:val="333333"/>
          <w:sz w:val="28"/>
          <w:szCs w:val="28"/>
          <w:lang w:eastAsia="ru-RU"/>
        </w:rPr>
        <w:t> </w:t>
      </w:r>
      <w:r w:rsidRPr="00A366FB">
        <w:rPr>
          <w:rFonts w:ascii="Times New Roman" w:eastAsia="Times New Roman" w:hAnsi="Times New Roman" w:cs="Times New Roman"/>
          <w:b/>
          <w:bCs/>
          <w:color w:val="333333"/>
          <w:sz w:val="28"/>
          <w:szCs w:val="28"/>
          <w:lang w:val="uk-UA" w:eastAsia="ru-RU"/>
        </w:rPr>
        <w:t>«Закон про тимчасовий державний устрій»</w:t>
      </w:r>
      <w:r w:rsidRPr="00A366FB">
        <w:rPr>
          <w:rFonts w:ascii="Times New Roman" w:eastAsia="Times New Roman" w:hAnsi="Times New Roman" w:cs="Times New Roman"/>
          <w:color w:val="333333"/>
          <w:sz w:val="28"/>
          <w:szCs w:val="28"/>
          <w:lang w:val="uk-UA" w:eastAsia="ru-RU"/>
        </w:rPr>
        <w:t xml:space="preserve">, що спирався на «Грамоту до всього українського народу» - ідеологічну платформу Павла Скоропадського. </w:t>
      </w:r>
      <w:r w:rsidRPr="00A366FB">
        <w:rPr>
          <w:rFonts w:ascii="Times New Roman" w:eastAsia="Times New Roman" w:hAnsi="Times New Roman" w:cs="Times New Roman"/>
          <w:color w:val="333333"/>
          <w:sz w:val="28"/>
          <w:szCs w:val="28"/>
          <w:lang w:eastAsia="ru-RU"/>
        </w:rPr>
        <w:t>Головним принципом нового державного устрою стали наступні функціональні повноваження гетьмана:</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 призначення отамана або голови Ради Міністрів;</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lastRenderedPageBreak/>
        <w:t>- затвердження складу уряду або навіть його скасування;</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 повноваження найвищої посадової особи та воєначальника в зовнішньополітичній діяльності;</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 повноваження призначення надзвичайного стану в країні або амністії.</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Реформування влади свідчить про те, що на цьому завершувалося демократичне правління Центральної Ради, а натомість їй приходив авторитарний режим гетьмана Скоропадського.</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Однією з головних позицій гетьмана був захист приватної власності та суспільства від радикальних партій. Саме тому Павла Скоропадського підтримували консервативні прошарки населення.</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Діяльність гетьмана Скоропадського оцінюється істориками по-різному. Давайте і ми розглянемо її з обох боків.</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b/>
          <w:bCs/>
          <w:color w:val="333333"/>
          <w:sz w:val="28"/>
          <w:szCs w:val="28"/>
          <w:lang w:eastAsia="ru-RU"/>
        </w:rPr>
        <w:t>Досягнення Скоропадського:</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1. Розвиток вільного підприємництва громадян.</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2. Відновлення права на приватну власність.</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3</w:t>
      </w:r>
      <w:r w:rsidRPr="00A366FB">
        <w:rPr>
          <w:rFonts w:ascii="Times New Roman" w:eastAsia="Times New Roman" w:hAnsi="Times New Roman" w:cs="Times New Roman"/>
          <w:color w:val="333333"/>
          <w:sz w:val="28"/>
          <w:szCs w:val="28"/>
          <w:lang w:eastAsia="ru-RU"/>
        </w:rPr>
        <w:t>. Налагодження грошової системи: нормалізація грошового обігу, формування бюджету держави, відкриття українських банків та бірж.</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4</w:t>
      </w:r>
      <w:r w:rsidRPr="00A366FB">
        <w:rPr>
          <w:rFonts w:ascii="Times New Roman" w:eastAsia="Times New Roman" w:hAnsi="Times New Roman" w:cs="Times New Roman"/>
          <w:color w:val="333333"/>
          <w:sz w:val="28"/>
          <w:szCs w:val="28"/>
          <w:lang w:eastAsia="ru-RU"/>
        </w:rPr>
        <w:t>. Створення чіткої митної і кордонної служб.</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5</w:t>
      </w:r>
      <w:r w:rsidRPr="00A366FB">
        <w:rPr>
          <w:rFonts w:ascii="Times New Roman" w:eastAsia="Times New Roman" w:hAnsi="Times New Roman" w:cs="Times New Roman"/>
          <w:color w:val="333333"/>
          <w:sz w:val="28"/>
          <w:szCs w:val="28"/>
          <w:lang w:eastAsia="ru-RU"/>
        </w:rPr>
        <w:t>. Формування сильної армії, морського флоту та гвардійської сердюцької дивізії – національної гвардії. В законодавстві визначався загальний військовий обов’язок.</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6</w:t>
      </w:r>
      <w:r w:rsidRPr="00A366FB">
        <w:rPr>
          <w:rFonts w:ascii="Times New Roman" w:eastAsia="Times New Roman" w:hAnsi="Times New Roman" w:cs="Times New Roman"/>
          <w:color w:val="333333"/>
          <w:sz w:val="28"/>
          <w:szCs w:val="28"/>
          <w:lang w:eastAsia="ru-RU"/>
        </w:rPr>
        <w:t>. Визнання суверенітету України майже двадцятьма країнами.</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7</w:t>
      </w:r>
      <w:r w:rsidRPr="00A366FB">
        <w:rPr>
          <w:rFonts w:ascii="Times New Roman" w:eastAsia="Times New Roman" w:hAnsi="Times New Roman" w:cs="Times New Roman"/>
          <w:color w:val="333333"/>
          <w:sz w:val="28"/>
          <w:szCs w:val="28"/>
          <w:lang w:eastAsia="ru-RU"/>
        </w:rPr>
        <w:t xml:space="preserve">. Піклування про освіту та її українізація. </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8</w:t>
      </w:r>
      <w:r w:rsidRPr="00A366FB">
        <w:rPr>
          <w:rFonts w:ascii="Times New Roman" w:eastAsia="Times New Roman" w:hAnsi="Times New Roman" w:cs="Times New Roman"/>
          <w:color w:val="333333"/>
          <w:sz w:val="28"/>
          <w:szCs w:val="28"/>
          <w:lang w:eastAsia="ru-RU"/>
        </w:rPr>
        <w:t>. Розвиток культури проявлявся в розширенні мережі театральних закладів.</w:t>
      </w:r>
    </w:p>
    <w:p w:rsidR="001F5102" w:rsidRPr="00A366FB" w:rsidRDefault="001F5102" w:rsidP="001F5102">
      <w:pPr>
        <w:shd w:val="clear" w:color="auto" w:fill="FFFFFF"/>
        <w:spacing w:after="150" w:line="240" w:lineRule="auto"/>
        <w:jc w:val="both"/>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val="uk-UA" w:eastAsia="ru-RU"/>
        </w:rPr>
        <w:t>9</w:t>
      </w:r>
      <w:r w:rsidRPr="00A366FB">
        <w:rPr>
          <w:rFonts w:ascii="Times New Roman" w:eastAsia="Times New Roman" w:hAnsi="Times New Roman" w:cs="Times New Roman"/>
          <w:color w:val="333333"/>
          <w:sz w:val="28"/>
          <w:szCs w:val="28"/>
          <w:lang w:eastAsia="ru-RU"/>
        </w:rPr>
        <w:t>. Розвиток релігії полягав у підвищенні авторитету Української Православної Церкви, яка стала автономною у складі Російської Православної Церкви. В цю епоху розпочався також розвиток Української Автокефальної церкви.</w:t>
      </w:r>
    </w:p>
    <w:p w:rsidR="001F5102" w:rsidRPr="00A366FB" w:rsidRDefault="001F5102" w:rsidP="001F5102">
      <w:pPr>
        <w:rPr>
          <w:rFonts w:ascii="Times New Roman" w:hAnsi="Times New Roman" w:cs="Times New Roman"/>
          <w:sz w:val="28"/>
          <w:szCs w:val="28"/>
          <w:lang w:val="uk-UA"/>
        </w:rPr>
      </w:pPr>
    </w:p>
    <w:p w:rsidR="001F5102" w:rsidRPr="00A366FB" w:rsidRDefault="001F5102" w:rsidP="001F510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Архітектура міст і сіл Київської Русі представлена на</w:t>
      </w:r>
      <w:r w:rsidRPr="00A366FB">
        <w:rPr>
          <w:rFonts w:ascii="Times New Roman" w:eastAsia="Times New Roman" w:hAnsi="Times New Roman" w:cs="Times New Roman"/>
          <w:color w:val="000000"/>
          <w:sz w:val="28"/>
          <w:szCs w:val="28"/>
          <w:lang w:eastAsia="ru-RU"/>
        </w:rPr>
        <w:softHyphen/>
        <w:t>самперед дерев'яними спорудами. Археологічні досліджен</w:t>
      </w:r>
      <w:r w:rsidRPr="00A366FB">
        <w:rPr>
          <w:rFonts w:ascii="Times New Roman" w:eastAsia="Times New Roman" w:hAnsi="Times New Roman" w:cs="Times New Roman"/>
          <w:color w:val="000000"/>
          <w:sz w:val="28"/>
          <w:szCs w:val="28"/>
          <w:lang w:eastAsia="ru-RU"/>
        </w:rPr>
        <w:softHyphen/>
        <w:t>ня виявили численні залишки зрубних будівель. Окремі з них — справжні шедеври народної архітектури. Такими, во</w:t>
      </w:r>
      <w:r w:rsidRPr="00A366FB">
        <w:rPr>
          <w:rFonts w:ascii="Times New Roman" w:eastAsia="Times New Roman" w:hAnsi="Times New Roman" w:cs="Times New Roman"/>
          <w:color w:val="000000"/>
          <w:sz w:val="28"/>
          <w:szCs w:val="28"/>
          <w:lang w:eastAsia="ru-RU"/>
        </w:rPr>
        <w:softHyphen/>
        <w:t xml:space="preserve">чевидь, були будинки заможних верств населення, згадувані в писемних джерелах під назвою "хороми". У великих містах князівсько-боярські і купецькі "хороми" мали два і більше поверхи. Житло бідноти — однокамерні будинки площею до 20 м2. Із дерева зводились укріплення давньоруських </w:t>
      </w:r>
      <w:r w:rsidRPr="00A366FB">
        <w:rPr>
          <w:rFonts w:ascii="Times New Roman" w:eastAsia="Times New Roman" w:hAnsi="Times New Roman" w:cs="Times New Roman"/>
          <w:color w:val="000000"/>
          <w:sz w:val="28"/>
          <w:szCs w:val="28"/>
          <w:lang w:eastAsia="ru-RU"/>
        </w:rPr>
        <w:lastRenderedPageBreak/>
        <w:t>міст — кліті, заборола, башти, а також церкви, храми. Контакти з візантійсь</w:t>
      </w:r>
      <w:r w:rsidRPr="00A366FB">
        <w:rPr>
          <w:rFonts w:ascii="Times New Roman" w:eastAsia="Times New Roman" w:hAnsi="Times New Roman" w:cs="Times New Roman"/>
          <w:color w:val="000000"/>
          <w:sz w:val="28"/>
          <w:szCs w:val="28"/>
          <w:lang w:eastAsia="ru-RU"/>
        </w:rPr>
        <w:softHyphen/>
        <w:t>кою культурою обумовили виникнення монументальної кам'яної архітектури</w:t>
      </w:r>
      <w:r w:rsidRPr="00A366FB">
        <w:rPr>
          <w:rFonts w:ascii="Times New Roman" w:eastAsia="Times New Roman" w:hAnsi="Times New Roman" w:cs="Times New Roman"/>
          <w:color w:val="000000"/>
          <w:sz w:val="28"/>
          <w:szCs w:val="28"/>
          <w:lang w:val="uk-UA" w:eastAsia="ru-RU"/>
        </w:rPr>
        <w:t>.</w:t>
      </w:r>
      <w:r w:rsidRPr="00A366FB">
        <w:rPr>
          <w:rFonts w:ascii="Times New Roman" w:eastAsia="Times New Roman" w:hAnsi="Times New Roman" w:cs="Times New Roman"/>
          <w:color w:val="000000"/>
          <w:sz w:val="28"/>
          <w:szCs w:val="28"/>
          <w:lang w:eastAsia="ru-RU"/>
        </w:rPr>
        <w:t>Перші ка</w:t>
      </w:r>
      <w:r w:rsidRPr="00A366FB">
        <w:rPr>
          <w:rFonts w:ascii="Times New Roman" w:eastAsia="Times New Roman" w:hAnsi="Times New Roman" w:cs="Times New Roman"/>
          <w:color w:val="000000"/>
          <w:sz w:val="28"/>
          <w:szCs w:val="28"/>
          <w:lang w:eastAsia="ru-RU"/>
        </w:rPr>
        <w:softHyphen/>
        <w:t>м'яні будівлі на Русі з'явилися під орудою візантійських майстрів. Так, Десятинна церква належала до хрестово-купольних візантійського типу храмів. Після завершення будівництва церкву прикрашали іконами, дорогоцінним посудом, хрестами, які Володимир вивіз із Херсонеса і ус</w:t>
      </w:r>
      <w:r w:rsidRPr="00A366FB">
        <w:rPr>
          <w:rFonts w:ascii="Times New Roman" w:eastAsia="Times New Roman" w:hAnsi="Times New Roman" w:cs="Times New Roman"/>
          <w:color w:val="000000"/>
          <w:sz w:val="28"/>
          <w:szCs w:val="28"/>
          <w:lang w:eastAsia="ru-RU"/>
        </w:rPr>
        <w:softHyphen/>
        <w:t>падкував як посаг за принцесою Анною. Підлога була вик</w:t>
      </w:r>
      <w:r w:rsidRPr="00A366FB">
        <w:rPr>
          <w:rFonts w:ascii="Times New Roman" w:eastAsia="Times New Roman" w:hAnsi="Times New Roman" w:cs="Times New Roman"/>
          <w:color w:val="000000"/>
          <w:sz w:val="28"/>
          <w:szCs w:val="28"/>
          <w:lang w:eastAsia="ru-RU"/>
        </w:rPr>
        <w:softHyphen/>
        <w:t>ладена майоліковими плитами та мозаїкою, стіни розписані фресками і прикрашені мозаїчними панно. В оздобу Деся</w:t>
      </w:r>
      <w:r w:rsidRPr="00A366FB">
        <w:rPr>
          <w:rFonts w:ascii="Times New Roman" w:eastAsia="Times New Roman" w:hAnsi="Times New Roman" w:cs="Times New Roman"/>
          <w:color w:val="000000"/>
          <w:sz w:val="28"/>
          <w:szCs w:val="28"/>
          <w:lang w:eastAsia="ru-RU"/>
        </w:rPr>
        <w:softHyphen/>
        <w:t>тинної церкви покладено багато мармуру, що дало підстави сучасникам називати її "Мраморяною". Перший кам'яний храм Київської Русі став останнім оплотом героїчних захис</w:t>
      </w:r>
      <w:r w:rsidRPr="00A366FB">
        <w:rPr>
          <w:rFonts w:ascii="Times New Roman" w:eastAsia="Times New Roman" w:hAnsi="Times New Roman" w:cs="Times New Roman"/>
          <w:color w:val="000000"/>
          <w:sz w:val="28"/>
          <w:szCs w:val="28"/>
          <w:lang w:eastAsia="ru-RU"/>
        </w:rPr>
        <w:softHyphen/>
        <w:t>ників Києва від ординців у грудневі дні 1240 р. Літописець повідомив, що через велику кількість киян, які зібралися на хорах, обвалилося склепіння, поховавши усіх, хто шукав порятунку від татаро-монголів.</w:t>
      </w:r>
    </w:p>
    <w:p w:rsidR="001F5102" w:rsidRPr="00A366FB" w:rsidRDefault="001F5102" w:rsidP="001F510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Новий етап розвитку монументальної архітектури на Русі репрезентують будівлі "міста Ярослава" у Києві. На цю добу давньоруське зодчество набуває чітких національних рис. Це засвідчує такий шедевр архітектури, як Софіївський собор (1037 р.). В архітектурно-художньому ансамблі Софії особливу роль відігравало внутрішнє опорядження. Розма</w:t>
      </w:r>
      <w:r w:rsidRPr="00A366FB">
        <w:rPr>
          <w:rFonts w:ascii="Times New Roman" w:eastAsia="Times New Roman" w:hAnsi="Times New Roman" w:cs="Times New Roman"/>
          <w:color w:val="000000"/>
          <w:sz w:val="28"/>
          <w:szCs w:val="28"/>
          <w:lang w:eastAsia="ru-RU"/>
        </w:rPr>
        <w:softHyphen/>
        <w:t>їття мозаїк, фресок, стовпи, арки, відкоси віконних пройм — все це вражало пишнотою. За прикладом Софії Київської зводились однойменні собори (1045—1050 рр.) у Полоцьку і Новгороді. У Чернігові за велінням брата Ярос</w:t>
      </w:r>
      <w:r w:rsidRPr="00A366FB">
        <w:rPr>
          <w:rFonts w:ascii="Times New Roman" w:eastAsia="Times New Roman" w:hAnsi="Times New Roman" w:cs="Times New Roman"/>
          <w:color w:val="000000"/>
          <w:sz w:val="28"/>
          <w:szCs w:val="28"/>
          <w:lang w:eastAsia="ru-RU"/>
        </w:rPr>
        <w:softHyphen/>
        <w:t>лава Мудрого Мстислава було споруджено Спаський собор, який мав схожість з Десятинною церквою.</w:t>
      </w:r>
    </w:p>
    <w:p w:rsidR="001F5102" w:rsidRPr="00A366FB" w:rsidRDefault="001F5102" w:rsidP="001F510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У другій половині XI ст. культове будівництво набуває поширення в багатьох давньоруських містах. У цей час за</w:t>
      </w:r>
      <w:r w:rsidRPr="00A366FB">
        <w:rPr>
          <w:rFonts w:ascii="Times New Roman" w:eastAsia="Times New Roman" w:hAnsi="Times New Roman" w:cs="Times New Roman"/>
          <w:color w:val="000000"/>
          <w:sz w:val="28"/>
          <w:szCs w:val="28"/>
          <w:lang w:eastAsia="ru-RU"/>
        </w:rPr>
        <w:softHyphen/>
        <w:t>сновуються монастирі й саме в них зводяться нові кам'яні храми. У Києві — це собори Дмитрівського, Михайлів</w:t>
      </w:r>
      <w:r w:rsidRPr="00A366FB">
        <w:rPr>
          <w:rFonts w:ascii="Times New Roman" w:eastAsia="Times New Roman" w:hAnsi="Times New Roman" w:cs="Times New Roman"/>
          <w:color w:val="000000"/>
          <w:sz w:val="28"/>
          <w:szCs w:val="28"/>
          <w:lang w:eastAsia="ru-RU"/>
        </w:rPr>
        <w:softHyphen/>
        <w:t>ського, Видубицького, Печерського, Кловського монас</w:t>
      </w:r>
      <w:r w:rsidRPr="00A366FB">
        <w:rPr>
          <w:rFonts w:ascii="Times New Roman" w:eastAsia="Times New Roman" w:hAnsi="Times New Roman" w:cs="Times New Roman"/>
          <w:color w:val="000000"/>
          <w:sz w:val="28"/>
          <w:szCs w:val="28"/>
          <w:lang w:eastAsia="ru-RU"/>
        </w:rPr>
        <w:softHyphen/>
        <w:t>тирів. Першим взірцем монастирського храму був Успен</w:t>
      </w:r>
      <w:r w:rsidRPr="00A366FB">
        <w:rPr>
          <w:rFonts w:ascii="Times New Roman" w:eastAsia="Times New Roman" w:hAnsi="Times New Roman" w:cs="Times New Roman"/>
          <w:color w:val="000000"/>
          <w:sz w:val="28"/>
          <w:szCs w:val="28"/>
          <w:lang w:eastAsia="ru-RU"/>
        </w:rPr>
        <w:softHyphen/>
        <w:t>ський храм Печерського монастиря (1078), будували його грецькі майстри. Володимир Мономах побудував схожий храм у Ростові. У Києві близький до Успенського був Ми</w:t>
      </w:r>
      <w:r w:rsidRPr="00A366FB">
        <w:rPr>
          <w:rFonts w:ascii="Times New Roman" w:eastAsia="Times New Roman" w:hAnsi="Times New Roman" w:cs="Times New Roman"/>
          <w:color w:val="000000"/>
          <w:sz w:val="28"/>
          <w:szCs w:val="28"/>
          <w:lang w:eastAsia="ru-RU"/>
        </w:rPr>
        <w:softHyphen/>
        <w:t>хайлівський Золотоверхий храм (1108р.).</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rPr>
        <w:t>Захопивши владу в петрограді, більшовики розпочали боротьбу за контроль над україною.</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Для поліпшення свого становища в Україні більшовики, які вбачали в Центральній раді основного суперника в боротьбі за владу, почали пропагандистську кампанію. Центральна рада змальовувалась як контрреволюційна, буржуазно-націоналістична, антинародна організація. Через більшовиків України проводилась ідея переобрання Центральної ради на Всеукраїнському з'їзді Рад шляхом забезпечення на ньому необхідного більшовикам складу делегатів.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lastRenderedPageBreak/>
        <w:t xml:space="preserve">На початку 1919 р. радянські війська здобули вирішальну перемогу в боротьбі з Директорією. 3 січня 1919 р. Червона армія зайняла Харків, куди переїхав Тимчасовий робітничо-селянський уряд України. 6 січня була проголошена Українська Соціалістична Радянська Республіка (УСРР) (з 1936 р.- Українська Радянська Соціалістична Республіка - УРСР).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До травня 1919 р. Червона армія встановила контроль майже над усією Україною.</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«Воєнний комунізм» - система надзвичайних заходів керування економікою, що проводилася більшовиками в 1918-1921 pp. (з 1919 р. - в Україні). Метою політики «воєнного комунізму» були: побудова комунізму насильницькими методами, мобілізація ресурсів для боротьби з противниками радянської влади, підготовка до світової соціалістичної революції. Політика «воєнного комунізму» містила в собі: одержавлення економіки, припинення товарно-грошових відносин, введення продрозкладки (примусове вилучення продовольства у селянства), загальної трудової повинності, введення зрівняльної оплати праці, мілітаризацію суспільства, скасування комунальних платежів, плати за проїзд в транспорті тощо. У 1919 р. політика «воєнного комунізму» була введена в Україні. </w:t>
      </w:r>
    </w:p>
    <w:p w:rsidR="001F5102" w:rsidRPr="00A366FB" w:rsidRDefault="001F5102" w:rsidP="001F5102">
      <w:pPr>
        <w:rPr>
          <w:rFonts w:ascii="Times New Roman" w:hAnsi="Times New Roman" w:cs="Times New Roman"/>
          <w:sz w:val="28"/>
          <w:szCs w:val="28"/>
          <w:lang w:val="uk-UA"/>
        </w:rPr>
      </w:pPr>
      <w:r w:rsidRPr="00A366FB">
        <w:rPr>
          <w:rFonts w:ascii="Times New Roman" w:hAnsi="Times New Roman" w:cs="Times New Roman"/>
          <w:sz w:val="28"/>
          <w:szCs w:val="28"/>
          <w:lang w:val="uk-UA"/>
        </w:rPr>
        <w:t xml:space="preserve"> Селянство вперто чинило опір диктатурі пролетаріату та "воєнному комунізму". Воно було останньою силою, шо продовжувала боротьбу з більшовиками. Покласти край громадянській війні міг лише політичний компроміс між ворогуючими сторонами. Ще весною 1921 року Ленін приймає рішення про перехід до нової економічної політики. Запровадження непу поклало край громадянській війні і на довгі десятиліття затвердило радянську владу в Україні.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19.</w:t>
      </w:r>
    </w:p>
    <w:p w:rsidR="001F5102" w:rsidRPr="00A366FB" w:rsidRDefault="001F5102" w:rsidP="001F5102">
      <w:pPr>
        <w:rPr>
          <w:rFonts w:ascii="Times New Roman" w:eastAsia="Calibri" w:hAnsi="Times New Roman" w:cs="Times New Roman"/>
          <w:color w:val="0B0080"/>
          <w:sz w:val="28"/>
          <w:szCs w:val="28"/>
        </w:rPr>
      </w:pPr>
      <w:r w:rsidRPr="00A366FB">
        <w:rPr>
          <w:rFonts w:ascii="Times New Roman" w:eastAsia="Calibri" w:hAnsi="Times New Roman" w:cs="Times New Roman"/>
          <w:color w:val="222222"/>
          <w:sz w:val="28"/>
          <w:szCs w:val="28"/>
        </w:rPr>
        <w:t xml:space="preserve">В січні 1846 року в Києві було створено таємну політичну організацію — </w:t>
      </w:r>
      <w:hyperlink r:id="rId27">
        <w:r w:rsidRPr="00A366FB">
          <w:rPr>
            <w:rStyle w:val="a5"/>
            <w:rFonts w:ascii="Times New Roman" w:eastAsia="Calibri" w:hAnsi="Times New Roman" w:cs="Times New Roman"/>
            <w:color w:val="0B0080"/>
            <w:sz w:val="28"/>
            <w:szCs w:val="28"/>
          </w:rPr>
          <w:t>Кирило-Мефодіївське братство</w:t>
        </w:r>
      </w:hyperlink>
      <w:r w:rsidRPr="00A366FB">
        <w:rPr>
          <w:rFonts w:ascii="Times New Roman" w:eastAsia="Calibri" w:hAnsi="Times New Roman" w:cs="Times New Roman"/>
          <w:color w:val="0B0080"/>
          <w:sz w:val="28"/>
          <w:szCs w:val="28"/>
        </w:rPr>
        <w:t xml:space="preserve">. Ініціаторами виступили: </w:t>
      </w:r>
      <w:hyperlink r:id="rId28">
        <w:r w:rsidRPr="00A366FB">
          <w:rPr>
            <w:rStyle w:val="a5"/>
            <w:rFonts w:ascii="Times New Roman" w:eastAsia="Calibri" w:hAnsi="Times New Roman" w:cs="Times New Roman"/>
            <w:color w:val="0B0080"/>
            <w:sz w:val="28"/>
            <w:szCs w:val="28"/>
          </w:rPr>
          <w:t>Василь Білозерський</w:t>
        </w:r>
      </w:hyperlink>
      <w:r w:rsidRPr="00A366FB">
        <w:rPr>
          <w:rFonts w:ascii="Times New Roman" w:eastAsia="Calibri" w:hAnsi="Times New Roman" w:cs="Times New Roman"/>
          <w:color w:val="0B0080"/>
          <w:sz w:val="28"/>
          <w:szCs w:val="28"/>
        </w:rPr>
        <w:t xml:space="preserve">, </w:t>
      </w:r>
      <w:hyperlink r:id="rId29">
        <w:r w:rsidRPr="00A366FB">
          <w:rPr>
            <w:rStyle w:val="a5"/>
            <w:rFonts w:ascii="Times New Roman" w:eastAsia="Calibri" w:hAnsi="Times New Roman" w:cs="Times New Roman"/>
            <w:color w:val="0B0080"/>
            <w:sz w:val="28"/>
            <w:szCs w:val="28"/>
          </w:rPr>
          <w:t>Микола Гулак</w:t>
        </w:r>
      </w:hyperlink>
      <w:r w:rsidRPr="00A366FB">
        <w:rPr>
          <w:rFonts w:ascii="Times New Roman" w:eastAsia="Calibri" w:hAnsi="Times New Roman" w:cs="Times New Roman"/>
          <w:color w:val="0B0080"/>
          <w:sz w:val="28"/>
          <w:szCs w:val="28"/>
        </w:rPr>
        <w:t xml:space="preserve">, </w:t>
      </w:r>
      <w:hyperlink r:id="rId30">
        <w:r w:rsidRPr="00A366FB">
          <w:rPr>
            <w:rStyle w:val="a5"/>
            <w:rFonts w:ascii="Times New Roman" w:eastAsia="Calibri" w:hAnsi="Times New Roman" w:cs="Times New Roman"/>
            <w:color w:val="0B0080"/>
            <w:sz w:val="28"/>
            <w:szCs w:val="28"/>
          </w:rPr>
          <w:t>Микола Костомаров</w:t>
        </w:r>
      </w:hyperlink>
      <w:r w:rsidRPr="00A366FB">
        <w:rPr>
          <w:rFonts w:ascii="Times New Roman" w:eastAsia="Calibri" w:hAnsi="Times New Roman" w:cs="Times New Roman"/>
          <w:color w:val="0B0080"/>
          <w:sz w:val="28"/>
          <w:szCs w:val="28"/>
        </w:rPr>
        <w:t xml:space="preserve">, </w:t>
      </w:r>
      <w:hyperlink r:id="rId31">
        <w:r w:rsidRPr="00A366FB">
          <w:rPr>
            <w:rStyle w:val="a5"/>
            <w:rFonts w:ascii="Times New Roman" w:eastAsia="Calibri" w:hAnsi="Times New Roman" w:cs="Times New Roman"/>
            <w:color w:val="0B0080"/>
            <w:sz w:val="28"/>
            <w:szCs w:val="28"/>
          </w:rPr>
          <w:t>Пантелеймон Куліш</w:t>
        </w:r>
      </w:hyperlink>
      <w:r w:rsidRPr="00A366FB">
        <w:rPr>
          <w:rFonts w:ascii="Times New Roman" w:eastAsia="Calibri" w:hAnsi="Times New Roman" w:cs="Times New Roman"/>
          <w:color w:val="0B0080"/>
          <w:sz w:val="28"/>
          <w:szCs w:val="28"/>
        </w:rPr>
        <w:t xml:space="preserve">, </w:t>
      </w:r>
      <w:hyperlink r:id="rId32">
        <w:r w:rsidRPr="00A366FB">
          <w:rPr>
            <w:rStyle w:val="a5"/>
            <w:rFonts w:ascii="Times New Roman" w:eastAsia="Calibri" w:hAnsi="Times New Roman" w:cs="Times New Roman"/>
            <w:color w:val="0B0080"/>
            <w:sz w:val="28"/>
            <w:szCs w:val="28"/>
          </w:rPr>
          <w:t>Опанас Маркевич</w:t>
        </w:r>
      </w:hyperlink>
      <w:r w:rsidRPr="00A366FB">
        <w:rPr>
          <w:rFonts w:ascii="Times New Roman" w:eastAsia="Calibri" w:hAnsi="Times New Roman" w:cs="Times New Roman"/>
          <w:color w:val="0B0080"/>
          <w:sz w:val="28"/>
          <w:szCs w:val="28"/>
        </w:rPr>
        <w:t xml:space="preserve">, з квітня 1846 року до товариства вступив </w:t>
      </w:r>
      <w:hyperlink r:id="rId33">
        <w:r w:rsidRPr="00A366FB">
          <w:rPr>
            <w:rStyle w:val="a5"/>
            <w:rFonts w:ascii="Times New Roman" w:eastAsia="Calibri" w:hAnsi="Times New Roman" w:cs="Times New Roman"/>
            <w:color w:val="0B0080"/>
            <w:sz w:val="28"/>
            <w:szCs w:val="28"/>
          </w:rPr>
          <w:t>Тарас Шевченко</w:t>
        </w:r>
      </w:hyperlink>
      <w:r w:rsidRPr="00A366FB">
        <w:rPr>
          <w:rFonts w:ascii="Times New Roman" w:eastAsia="Calibri" w:hAnsi="Times New Roman" w:cs="Times New Roman"/>
          <w:color w:val="0B0080"/>
          <w:sz w:val="28"/>
          <w:szCs w:val="28"/>
        </w:rPr>
        <w:t>.</w:t>
      </w:r>
    </w:p>
    <w:p w:rsidR="001F5102" w:rsidRPr="00A366FB" w:rsidRDefault="001F5102" w:rsidP="001F5102">
      <w:pPr>
        <w:rPr>
          <w:rFonts w:ascii="Times New Roman" w:hAnsi="Times New Roman" w:cs="Times New Roman"/>
          <w:sz w:val="28"/>
          <w:szCs w:val="28"/>
        </w:rPr>
      </w:pPr>
      <w:r w:rsidRPr="00A366FB">
        <w:rPr>
          <w:rFonts w:ascii="Times New Roman" w:eastAsia="Calibri" w:hAnsi="Times New Roman" w:cs="Times New Roman"/>
          <w:color w:val="222222"/>
          <w:sz w:val="28"/>
          <w:szCs w:val="28"/>
        </w:rPr>
        <w:t xml:space="preserve">Програмні положення братства були викладені у </w:t>
      </w:r>
      <w:hyperlink r:id="rId34">
        <w:r w:rsidRPr="00A366FB">
          <w:rPr>
            <w:rStyle w:val="a5"/>
            <w:rFonts w:ascii="Times New Roman" w:eastAsia="Calibri" w:hAnsi="Times New Roman" w:cs="Times New Roman"/>
            <w:color w:val="0B0080"/>
            <w:sz w:val="28"/>
            <w:szCs w:val="28"/>
          </w:rPr>
          <w:t>«Книзі буття українського народу»</w:t>
        </w:r>
      </w:hyperlink>
      <w:r w:rsidRPr="00A366FB">
        <w:rPr>
          <w:rFonts w:ascii="Times New Roman" w:eastAsia="Calibri" w:hAnsi="Times New Roman" w:cs="Times New Roman"/>
          <w:color w:val="0B0080"/>
          <w:sz w:val="28"/>
          <w:szCs w:val="28"/>
        </w:rPr>
        <w:t xml:space="preserve"> і «Статуті Слов'янського братства св. Кирила і Мефодія», основним автором яких був Микола Костомаров, та у «Записці», написаній Василем Білозерським. В основу документів лягли ідеї українського національного відродження і панславізму. Кирило-Мефодіївське товариство було одним з проявів піднесення національного руху на українських землях та активізації загальнослов'янського руху під впливом визвольних ідей періоду назрівання загальноєвропейської революційної кризи — </w:t>
      </w:r>
      <w:hyperlink r:id="rId35">
        <w:r w:rsidRPr="00A366FB">
          <w:rPr>
            <w:rStyle w:val="a5"/>
            <w:rFonts w:ascii="Times New Roman" w:eastAsia="Calibri" w:hAnsi="Times New Roman" w:cs="Times New Roman"/>
            <w:color w:val="0B0080"/>
            <w:sz w:val="28"/>
            <w:szCs w:val="28"/>
          </w:rPr>
          <w:t>«Весни народів»</w:t>
        </w:r>
      </w:hyperlink>
      <w:hyperlink r:id="rId36" w:anchor="cite_note-7">
        <w:r w:rsidRPr="00A366FB">
          <w:rPr>
            <w:rStyle w:val="a5"/>
            <w:rFonts w:ascii="Times New Roman" w:eastAsia="Calibri" w:hAnsi="Times New Roman" w:cs="Times New Roman"/>
            <w:color w:val="0B0080"/>
            <w:sz w:val="28"/>
            <w:szCs w:val="28"/>
          </w:rPr>
          <w:t>[7]</w:t>
        </w:r>
      </w:hyperlink>
    </w:p>
    <w:p w:rsidR="001F5102" w:rsidRPr="00A366FB" w:rsidRDefault="001F5102" w:rsidP="001F5102">
      <w:pPr>
        <w:jc w:val="center"/>
        <w:rPr>
          <w:rFonts w:ascii="Times New Roman" w:hAnsi="Times New Roman" w:cs="Times New Roman"/>
          <w:sz w:val="28"/>
          <w:szCs w:val="28"/>
        </w:rPr>
      </w:pPr>
      <w:r w:rsidRPr="00A366FB">
        <w:rPr>
          <w:rFonts w:ascii="Times New Roman" w:eastAsia="Calibri" w:hAnsi="Times New Roman" w:cs="Times New Roman"/>
          <w:i/>
          <w:iCs/>
          <w:color w:val="222222"/>
          <w:sz w:val="28"/>
          <w:szCs w:val="28"/>
        </w:rPr>
        <w:lastRenderedPageBreak/>
        <w:t>Кирило-Мефодіївське братство</w:t>
      </w:r>
      <w:r w:rsidRPr="00A366FB">
        <w:rPr>
          <w:rFonts w:ascii="Times New Roman" w:eastAsia="Calibri" w:hAnsi="Times New Roman" w:cs="Times New Roman"/>
          <w:color w:val="222222"/>
          <w:sz w:val="28"/>
          <w:szCs w:val="28"/>
        </w:rPr>
        <w:t xml:space="preserve"> ставило своїм головним завданням побудову майбутнього суспільства на засадах християнської моралі, зрівняння у правах всіх слов'янських народів щодо їх національної мови, культури та освіти; створення демократичної федерації слов'янських народів, знищення царизму і скасування кріпосного права і станів; встановлення демократичних прав і свобод для громадян.</w:t>
      </w:r>
      <w:hyperlink r:id="rId37" w:anchor="cite_note-8">
        <w:r w:rsidRPr="00A366FB">
          <w:rPr>
            <w:rStyle w:val="a5"/>
            <w:rFonts w:ascii="Times New Roman" w:eastAsia="Calibri" w:hAnsi="Times New Roman" w:cs="Times New Roman"/>
            <w:color w:val="0B0080"/>
            <w:sz w:val="28"/>
            <w:szCs w:val="28"/>
            <w:vertAlign w:val="superscript"/>
          </w:rPr>
          <w:t>[8]</w:t>
        </w:r>
      </w:hyperlink>
    </w:p>
    <w:p w:rsidR="001F5102" w:rsidRPr="00A366FB" w:rsidRDefault="001F5102" w:rsidP="001F5102">
      <w:pPr>
        <w:rPr>
          <w:rFonts w:ascii="Times New Roman" w:eastAsia="Calibri" w:hAnsi="Times New Roman" w:cs="Times New Roman"/>
          <w:color w:val="222222"/>
          <w:sz w:val="28"/>
          <w:szCs w:val="28"/>
        </w:rPr>
      </w:pPr>
      <w:r w:rsidRPr="00A366FB">
        <w:rPr>
          <w:rFonts w:ascii="Times New Roman" w:eastAsia="Calibri" w:hAnsi="Times New Roman" w:cs="Times New Roman"/>
          <w:color w:val="222222"/>
          <w:sz w:val="28"/>
          <w:szCs w:val="28"/>
        </w:rPr>
        <w:t>Після поразки у Кримській війні царський уряд пом’якшив внутрішню політику, була проголошена амністія і членам Кирило-Мефодіївського братства. Центром українського життя став Петербург, де зібралось багато членів братства. В 1859 році у Петербурзі було створено першу українську громаду – культурно-освітню організацію, що ставила собі за мету поширення національної ідеї шляхом просвітницької діяльності. Через два роки аналогічна громада виникла у Києві.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20.</w:t>
      </w:r>
    </w:p>
    <w:p w:rsidR="001F5102" w:rsidRPr="00A366FB" w:rsidRDefault="001F5102" w:rsidP="001F5102">
      <w:pPr>
        <w:pStyle w:val="1"/>
        <w:rPr>
          <w:rFonts w:ascii="Times New Roman" w:eastAsia="Arial" w:hAnsi="Times New Roman" w:cs="Times New Roman"/>
          <w:color w:val="6600CC"/>
          <w:sz w:val="28"/>
          <w:szCs w:val="28"/>
          <w:lang w:val="ru-RU"/>
        </w:rPr>
      </w:pPr>
      <w:r w:rsidRPr="00A366FB">
        <w:rPr>
          <w:rFonts w:ascii="Times New Roman" w:eastAsia="Arial" w:hAnsi="Times New Roman" w:cs="Times New Roman"/>
          <w:color w:val="6600CC"/>
          <w:sz w:val="28"/>
          <w:szCs w:val="28"/>
          <w:lang w:val="ru-RU"/>
        </w:rPr>
        <w:t>Відміна кріпосного права</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 xml:space="preserve">Після детального опрацювання пропозицій було підготовлено узагальнюючий документ – «Положення про селян» і Маніфест, який підписав 19 лютого 1861 р. Олександр </w:t>
      </w:r>
      <w:r w:rsidRPr="00A366FB">
        <w:rPr>
          <w:rFonts w:ascii="Times New Roman" w:eastAsia="Arial" w:hAnsi="Times New Roman" w:cs="Times New Roman"/>
          <w:color w:val="000000" w:themeColor="text1"/>
          <w:sz w:val="28"/>
          <w:szCs w:val="28"/>
          <w:lang w:val="en-US"/>
        </w:rPr>
        <w:t>II</w:t>
      </w:r>
      <w:r w:rsidRPr="00A366FB">
        <w:rPr>
          <w:rFonts w:ascii="Times New Roman" w:eastAsia="Arial" w:hAnsi="Times New Roman" w:cs="Times New Roman"/>
          <w:color w:val="000000" w:themeColor="text1"/>
          <w:sz w:val="28"/>
          <w:szCs w:val="28"/>
        </w:rPr>
        <w:t>. В містах і селах України ці документи обнародувалися з 9 березня. Крім «Загального положення», яке визначало головні принципи селянської реформи для всієї імперії, були розроблені місцеві «Положення» для окремих районів, у тому числі три й для України. Ця реформа мала як позитивні так і негативні наслідки.</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Головною перевагою в особистім звільненні було те, що селяни здобули ряд громадянських прав – особистих і майнових. Поміщики втратили будь-які права на них. Селяни відтоді отримали право укладати договори як з приватними особами, так і з державними установами, займатися торгівлею і промисловістю, володіти рухомою і нерухомою власністю, самостійно виступати в суді у різних справах: цивільних і кримінальних. Крім того, вони могли, за власним бажанням, брати участь в органах громадського самоврядування, переходити в інші стани (в міщанство, купецтво і т. д.), вступати до навчальних закладів, на службу тощо.</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Але, вони сплачували подушний податок (до 1866 р.), відбували рекрутчину, не були до 1904 р. вільні від фізичних покарань.</w:t>
      </w:r>
    </w:p>
    <w:p w:rsidR="001F5102" w:rsidRPr="00A366FB" w:rsidRDefault="001F5102" w:rsidP="001F5102">
      <w:pPr>
        <w:pStyle w:val="1"/>
        <w:rPr>
          <w:rFonts w:ascii="Times New Roman" w:eastAsia="Arial" w:hAnsi="Times New Roman" w:cs="Times New Roman"/>
          <w:color w:val="6600CC"/>
          <w:sz w:val="28"/>
          <w:szCs w:val="28"/>
          <w:lang w:val="ru-RU"/>
        </w:rPr>
      </w:pPr>
      <w:r w:rsidRPr="00A366FB">
        <w:rPr>
          <w:rFonts w:ascii="Times New Roman" w:eastAsia="Arial" w:hAnsi="Times New Roman" w:cs="Times New Roman"/>
          <w:color w:val="6600CC"/>
          <w:sz w:val="28"/>
          <w:szCs w:val="28"/>
          <w:lang w:val="ru-RU"/>
        </w:rPr>
        <w:t>Судова реформа</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 xml:space="preserve">Судова реформа </w:t>
      </w:r>
      <w:r w:rsidRPr="00A366FB">
        <w:rPr>
          <w:rFonts w:ascii="Times New Roman" w:eastAsia="Arial" w:hAnsi="Times New Roman" w:cs="Times New Roman"/>
          <w:color w:val="000000" w:themeColor="text1"/>
          <w:sz w:val="28"/>
          <w:szCs w:val="28"/>
          <w:lang w:val="en-US"/>
        </w:rPr>
        <w:t>XIX</w:t>
      </w:r>
      <w:r w:rsidRPr="00A366FB">
        <w:rPr>
          <w:rFonts w:ascii="Times New Roman" w:eastAsia="Arial" w:hAnsi="Times New Roman" w:cs="Times New Roman"/>
          <w:color w:val="000000" w:themeColor="text1"/>
          <w:sz w:val="28"/>
          <w:szCs w:val="28"/>
        </w:rPr>
        <w:t xml:space="preserve"> століття в Росії - реформа судової системи і судочинства. Викликана капіталістичними відношеннями, що розвивались в Україні, судова реформа відбила класові інтереси буржуазії, проводилася на основі судових статутів, прийнятих 20 листопада 1864 року «Заснування </w:t>
      </w:r>
      <w:r w:rsidRPr="00A366FB">
        <w:rPr>
          <w:rFonts w:ascii="Times New Roman" w:eastAsia="Arial" w:hAnsi="Times New Roman" w:cs="Times New Roman"/>
          <w:color w:val="000000" w:themeColor="text1"/>
          <w:sz w:val="28"/>
          <w:szCs w:val="28"/>
        </w:rPr>
        <w:lastRenderedPageBreak/>
        <w:t>судових установлень», статути карного і цивільного судочинства, стомившись про покарання, що накладаються світовими суддями. На околицях Російської імперії статути вводилися зі значними змінами; остаточно процес був завершений лише до 1896 року.</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Судова реформа базувалася на запровадженні низки прогресивних принципів: без становості судочинства, незалежності суддів від адміністрації, гласності судового процесу, змагальності сторін при розгляді судової справи (у судах з'явилися прокурор, який звинувачував, та адвокат, який захищав підсудного). Крім того, було запроваджено суд присяжних у карному судочинстві. Всі ці прогресивні зміни, що сприяли зростанню в народі громадянської самосвідомості, були практичним кроком до створення правової держави.</w:t>
      </w:r>
    </w:p>
    <w:p w:rsidR="001F5102" w:rsidRPr="00A366FB" w:rsidRDefault="001F5102" w:rsidP="001F5102">
      <w:pPr>
        <w:pStyle w:val="1"/>
        <w:rPr>
          <w:rFonts w:ascii="Times New Roman" w:eastAsia="Arial" w:hAnsi="Times New Roman" w:cs="Times New Roman"/>
          <w:color w:val="6600CC"/>
          <w:sz w:val="28"/>
          <w:szCs w:val="28"/>
          <w:lang w:val="ru-RU"/>
        </w:rPr>
      </w:pPr>
      <w:r w:rsidRPr="00A366FB">
        <w:rPr>
          <w:rFonts w:ascii="Times New Roman" w:eastAsia="Arial" w:hAnsi="Times New Roman" w:cs="Times New Roman"/>
          <w:color w:val="6600CC"/>
          <w:sz w:val="28"/>
          <w:szCs w:val="28"/>
          <w:lang w:val="ru-RU"/>
        </w:rPr>
        <w:t>Військова реформа</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Зміни торкнулися й організації та побудови армії. Військова реформа, що здійснювалася 15 років, мала на меті шляхом модернізації армії створити сучасне боєздатне військо.</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За цією реформою вся територія імперії поділялась на 10 військових округів, система яких зберігалася згодом протягом всього Х</w:t>
      </w:r>
      <w:r w:rsidRPr="00A366FB">
        <w:rPr>
          <w:rFonts w:ascii="Times New Roman" w:eastAsia="Arial" w:hAnsi="Times New Roman" w:cs="Times New Roman"/>
          <w:color w:val="000000" w:themeColor="text1"/>
          <w:sz w:val="28"/>
          <w:szCs w:val="28"/>
          <w:lang w:val="en-US"/>
        </w:rPr>
        <w:t>I</w:t>
      </w:r>
      <w:r w:rsidRPr="00A366FB">
        <w:rPr>
          <w:rFonts w:ascii="Times New Roman" w:eastAsia="Arial" w:hAnsi="Times New Roman" w:cs="Times New Roman"/>
          <w:color w:val="000000" w:themeColor="text1"/>
          <w:sz w:val="28"/>
          <w:szCs w:val="28"/>
        </w:rPr>
        <w:t>Х ст. Українські губернії ввійшли до складу Київського, Одеського і Харківського округів. Також почалось заснування та відкриття багатьох військових училищ, академій, морських училищ; переозброєння армії новими військово-технічними засобами та ін.</w:t>
      </w:r>
    </w:p>
    <w:p w:rsidR="001F5102" w:rsidRPr="00A366FB" w:rsidRDefault="001F5102" w:rsidP="001F5102">
      <w:pPr>
        <w:ind w:firstLine="300"/>
        <w:jc w:val="both"/>
        <w:rPr>
          <w:rFonts w:ascii="Times New Roman" w:hAnsi="Times New Roman" w:cs="Times New Roman"/>
          <w:sz w:val="28"/>
          <w:szCs w:val="28"/>
        </w:rPr>
      </w:pPr>
      <w:r w:rsidRPr="00A366FB">
        <w:rPr>
          <w:rFonts w:ascii="Times New Roman" w:eastAsia="Arial" w:hAnsi="Times New Roman" w:cs="Times New Roman"/>
          <w:color w:val="000000" w:themeColor="text1"/>
          <w:sz w:val="28"/>
          <w:szCs w:val="28"/>
        </w:rPr>
        <w:t>Але головним у реформі було ухвалення Військового статуту, за яким впроваджувалась загальна військова повинність чоловіків з 20 років (але дійсно повний перехід відбувся у 1874 р.); скорочувався строк служби ( у сухопутних військах – 6 років, на флоті – 7 років); скорочення служби тим, хто мав освіту; звільнення від служби за сімейним станом і т.д. Умови проходження служби полегшувалися, хоча й зберігалася муштра та рукоприкладство офіцерів.</w:t>
      </w:r>
    </w:p>
    <w:p w:rsidR="001F5102" w:rsidRPr="00A366FB" w:rsidRDefault="001F5102" w:rsidP="001F5102">
      <w:pPr>
        <w:pStyle w:val="1"/>
        <w:rPr>
          <w:rFonts w:ascii="Times New Roman" w:eastAsia="Arial" w:hAnsi="Times New Roman" w:cs="Times New Roman"/>
          <w:color w:val="6600CC"/>
          <w:sz w:val="28"/>
          <w:szCs w:val="28"/>
          <w:lang w:val="ru-RU"/>
        </w:rPr>
      </w:pPr>
      <w:r w:rsidRPr="00A366FB">
        <w:rPr>
          <w:rFonts w:ascii="Times New Roman" w:eastAsia="Arial" w:hAnsi="Times New Roman" w:cs="Times New Roman"/>
          <w:color w:val="6600CC"/>
          <w:sz w:val="28"/>
          <w:szCs w:val="28"/>
          <w:lang w:val="ru-RU"/>
        </w:rPr>
        <w:t>Земська реформа</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 xml:space="preserve">1864-го року було впроваджено земське самоуправління. Земське самоуправління охоплювало все економічне та культурне життя губерній. У ньому брало участь все населення, що мало земельну власність: дворянство, духовенство, міщанство та селяни. Ця вимога обмежувала участь у самоуправлінні постійних мешканців повіту. Раз на рік на загальних зібраннях депутатів (їх обирали від усіх верств населення, але закон надавав багато пільг землевласникам-дворянам) обиралось земську повітову управу, яка діяла постійно. Повітові земські управи обирали губернську управу. Функції земств були дуже широкі, а їх кошти складалися з «само обкладання» населення з </w:t>
      </w:r>
      <w:r w:rsidRPr="00A366FB">
        <w:rPr>
          <w:rFonts w:ascii="Times New Roman" w:eastAsia="Arial" w:hAnsi="Times New Roman" w:cs="Times New Roman"/>
          <w:color w:val="000000" w:themeColor="text1"/>
          <w:sz w:val="28"/>
          <w:szCs w:val="28"/>
        </w:rPr>
        <w:lastRenderedPageBreak/>
        <w:t>кожної десятини. Земства дбали про гігієну та санітарію, утримували шпиталі, лікарів, фельдшерів, акушерок. Медична допомога була, за незначним винятком, безкоштовною для всієї людності, незалежно від того, чи пацієнт платив земські податки чи ні. З кожним роком мережа лікарняних закладів, які утримувалися земствами, постійно зростала. У 1870 р. працювало 73 земські лікарні, а в 1910 р. – 576. Протягом майже 50-літнього існування земства зразково поставили справу медичної обслуги в українських губерніях.</w:t>
      </w:r>
    </w:p>
    <w:p w:rsidR="001F5102" w:rsidRPr="00A366FB" w:rsidRDefault="001F5102" w:rsidP="001F5102">
      <w:pPr>
        <w:pStyle w:val="1"/>
        <w:rPr>
          <w:rFonts w:ascii="Times New Roman" w:eastAsia="Arial" w:hAnsi="Times New Roman" w:cs="Times New Roman"/>
          <w:color w:val="6600CC"/>
          <w:sz w:val="28"/>
          <w:szCs w:val="28"/>
          <w:lang w:val="ru-RU"/>
        </w:rPr>
      </w:pPr>
      <w:r w:rsidRPr="00A366FB">
        <w:rPr>
          <w:rFonts w:ascii="Times New Roman" w:eastAsia="Arial" w:hAnsi="Times New Roman" w:cs="Times New Roman"/>
          <w:color w:val="6600CC"/>
          <w:sz w:val="28"/>
          <w:szCs w:val="28"/>
          <w:lang w:val="ru-RU"/>
        </w:rPr>
        <w:t>Освітня, фінансова та цензурна реформи</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Під час освітньої реформи були організовані земські школи: чотирирічні, початкові, гімназії, професійні, технічні, курси для підвищення освіти вчителів, курси українознавства. Земські школи користалися доброю славою. В 1910 р. в цих школах навчалося понад 420 тис. дітей. Середня освіта здобувалася в класичних та реальних чоловічих і жіночих гімназіях, навчання в яких було платним. Право вступу до університетів мали лише ті особи, які закінчували класичні гімназії. Закінчення реальної гімназії давало право на вступ до вищої технічної школи, а жінкам не передбачалось взагалі ніяких прав, бо їх місія, як проголошував шкільний статут, лише підготувати освічену «дружину і матір сім’ї». Важливим було відновлення автономії університетів у навчальних справах.</w:t>
      </w:r>
    </w:p>
    <w:p w:rsidR="001F5102" w:rsidRPr="00A366FB" w:rsidRDefault="001F5102" w:rsidP="001F5102">
      <w:pPr>
        <w:ind w:firstLine="300"/>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Створювалася рада професорів, яка керувала всім життям навчального закладу. Треба додати, що в справі шкільної освіти з фінансовою допомогою земству приходило міністерство освіти, яке властиво передало земству все шкільництво на селі. Всі ці зміни здійснювалися в умовах збереження заборони на використання в навчанні української мови.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21.</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 xml:space="preserve">Економіка України, як і Росії, кінця </w:t>
      </w:r>
      <w:r w:rsidRPr="00A366FB">
        <w:rPr>
          <w:rFonts w:ascii="Times New Roman" w:eastAsia="Tahoma" w:hAnsi="Times New Roman" w:cs="Times New Roman"/>
          <w:color w:val="666666"/>
          <w:sz w:val="28"/>
          <w:szCs w:val="28"/>
          <w:lang w:val="en-US"/>
        </w:rPr>
        <w:t>XIX</w:t>
      </w:r>
      <w:r w:rsidRPr="00A366FB">
        <w:rPr>
          <w:rFonts w:ascii="Times New Roman" w:eastAsia="Tahoma" w:hAnsi="Times New Roman" w:cs="Times New Roman"/>
          <w:color w:val="666666"/>
          <w:sz w:val="28"/>
          <w:szCs w:val="28"/>
        </w:rPr>
        <w:t xml:space="preserve"> ст.—початку </w:t>
      </w:r>
      <w:r w:rsidRPr="00A366FB">
        <w:rPr>
          <w:rFonts w:ascii="Times New Roman" w:eastAsia="Tahoma" w:hAnsi="Times New Roman" w:cs="Times New Roman"/>
          <w:color w:val="666666"/>
          <w:sz w:val="28"/>
          <w:szCs w:val="28"/>
          <w:lang w:val="en-US"/>
        </w:rPr>
        <w:t>XX</w:t>
      </w:r>
      <w:r w:rsidRPr="00A366FB">
        <w:rPr>
          <w:rFonts w:ascii="Times New Roman" w:eastAsia="Tahoma" w:hAnsi="Times New Roman" w:cs="Times New Roman"/>
          <w:color w:val="666666"/>
          <w:sz w:val="28"/>
          <w:szCs w:val="28"/>
        </w:rPr>
        <w:t xml:space="preserve"> характеризувалась періодами злету і занепаду, але в цілому її розвиток відбувався по висхідній. Особливо бурхливе зростан­ня припадає на період 1893-1899 років, перш за все в галузях важкої промисловості, де виробництво зросло у 2 рази. Швид­кими темпами розвивались гірничодобувна і металургійна про­мисловість, машинобудування.</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1900-1908 рр. можна охарактеризувати як період деякого занепаду. При цьому обсяги промислового виробництва зрос­тали, але це відбувалось дуже нерівномірно. Зокрема, виплавка чавуну зменшилась, а видобуток вугілля зріс. Зростає кількість зайнятих робочих рук, загальний випуск промислової продукції.</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В 1909-1913 рр. відбувається процес економічного зростан­ня, який охопив практично всі галузі господарства України. Особливо швидкими темпами йшло зростання промислової про­дукції.</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lastRenderedPageBreak/>
        <w:t xml:space="preserve">Циклічність розвитку економіки на початку </w:t>
      </w:r>
      <w:r w:rsidRPr="00A366FB">
        <w:rPr>
          <w:rFonts w:ascii="Times New Roman" w:eastAsia="Tahoma" w:hAnsi="Times New Roman" w:cs="Times New Roman"/>
          <w:color w:val="666666"/>
          <w:sz w:val="28"/>
          <w:szCs w:val="28"/>
          <w:lang w:val="en-US"/>
        </w:rPr>
        <w:t>XX</w:t>
      </w:r>
      <w:r w:rsidRPr="00A366FB">
        <w:rPr>
          <w:rFonts w:ascii="Times New Roman" w:eastAsia="Tahoma" w:hAnsi="Times New Roman" w:cs="Times New Roman"/>
          <w:color w:val="666666"/>
          <w:sz w:val="28"/>
          <w:szCs w:val="28"/>
        </w:rPr>
        <w:t xml:space="preserve"> ст. приве­ла до посилення процесу монополізації. Відбувався процес кон­центрації виробництва на найбільших підприємствах. Так 75% чавуну виплавлялось на 9 металургійних заводах, на яких пра­цювало до 80% всіх парових двигунів і робітників металургій­них підприємств. В першому десятилітті </w:t>
      </w:r>
      <w:r w:rsidRPr="00A366FB">
        <w:rPr>
          <w:rFonts w:ascii="Times New Roman" w:eastAsia="Tahoma" w:hAnsi="Times New Roman" w:cs="Times New Roman"/>
          <w:color w:val="666666"/>
          <w:sz w:val="28"/>
          <w:szCs w:val="28"/>
          <w:lang w:val="en-US"/>
        </w:rPr>
        <w:t>XX</w:t>
      </w:r>
      <w:r w:rsidRPr="00A366FB">
        <w:rPr>
          <w:rFonts w:ascii="Times New Roman" w:eastAsia="Tahoma" w:hAnsi="Times New Roman" w:cs="Times New Roman"/>
          <w:color w:val="666666"/>
          <w:sz w:val="28"/>
          <w:szCs w:val="28"/>
        </w:rPr>
        <w:t xml:space="preserve"> ст. на базі цих великих підприємств створюються монополії.</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В 1902 році було засновано могутній синдикат "Товари­ство для продажу виробів російських металургійних заводів" ("Продамет"), його акціонерний капітал становив 900 тис. крб. Спочатку тут об'єднались 14 заводів для продажу листового і широкополосного заліза, пізніше синдикат почав реалізовува­ти вироби прокату.</w:t>
      </w:r>
    </w:p>
    <w:p w:rsidR="001F5102" w:rsidRPr="00A366FB" w:rsidRDefault="001F5102" w:rsidP="001F5102">
      <w:pPr>
        <w:jc w:val="both"/>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На початку століття утворились такі могутні синдикати, як "Продпаровоз" (Рада паровозобудівних заводів, 1901 р.); "Цвях" (1903 р.); "Продвагон" (1904 р.); "Продвугілля" (1904 р.), на частку якого в 1909 р. припадало 60% добутку вугілля Донбасу.</w:t>
      </w:r>
    </w:p>
    <w:p w:rsidR="001F5102" w:rsidRPr="00A366FB" w:rsidRDefault="001F5102" w:rsidP="001F5102">
      <w:pPr>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 xml:space="preserve">Одним із методів панування монополії початку </w:t>
      </w:r>
      <w:r w:rsidRPr="00A366FB">
        <w:rPr>
          <w:rFonts w:ascii="Times New Roman" w:eastAsia="Tahoma" w:hAnsi="Times New Roman" w:cs="Times New Roman"/>
          <w:color w:val="666666"/>
          <w:sz w:val="28"/>
          <w:szCs w:val="28"/>
          <w:lang w:val="en-US"/>
        </w:rPr>
        <w:t>XX</w:t>
      </w:r>
      <w:r w:rsidRPr="00A366FB">
        <w:rPr>
          <w:rFonts w:ascii="Times New Roman" w:eastAsia="Tahoma" w:hAnsi="Times New Roman" w:cs="Times New Roman"/>
          <w:color w:val="666666"/>
          <w:sz w:val="28"/>
          <w:szCs w:val="28"/>
        </w:rPr>
        <w:t xml:space="preserve"> ст. було стримування об'ємів виробництва і підвищення цін на про­дукцію. Перший синдикатний договір в системі "Продамет" сприяв підвищенню цін на залізо. Пізніше "Продамет" увів у практику виплату премій тим підприємствам, які не повністю виконували визначену їм норму виробництва продукції мета­лургії. В 1911 р. підприємства Півдня України, що входили в "Продамет", скоротили виробництво рейок на 20%, а ціни при цьому зросли на 40% .</w:t>
      </w:r>
    </w:p>
    <w:p w:rsidR="001F5102" w:rsidRPr="00A366FB" w:rsidRDefault="001F5102" w:rsidP="001F5102">
      <w:pPr>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 xml:space="preserve">На рубежі двох століть значну роль в багатьох галузях гос­подарства почав відігравати іноземний капітал. За останнє де­сятиліття </w:t>
      </w:r>
      <w:r w:rsidRPr="00A366FB">
        <w:rPr>
          <w:rFonts w:ascii="Times New Roman" w:eastAsia="Tahoma" w:hAnsi="Times New Roman" w:cs="Times New Roman"/>
          <w:color w:val="666666"/>
          <w:sz w:val="28"/>
          <w:szCs w:val="28"/>
          <w:lang w:val="en-US"/>
        </w:rPr>
        <w:t>XIX</w:t>
      </w:r>
      <w:r w:rsidRPr="00A366FB">
        <w:rPr>
          <w:rFonts w:ascii="Times New Roman" w:eastAsia="Tahoma" w:hAnsi="Times New Roman" w:cs="Times New Roman"/>
          <w:color w:val="666666"/>
          <w:sz w:val="28"/>
          <w:szCs w:val="28"/>
        </w:rPr>
        <w:t xml:space="preserve"> ст. об'єм іноземних інвестицій в промисловість і банківську систему Росії зріс з 214,7 до 911 млн. крб. До 96% всіх іноземних капіталів припадало на чотири європейські країни: Францію, Англію, Німеччину і Бельгію, при цьому кожна із цих країн мала свої галузеві орієнтації. Так, Франція і Бель­гія проявляли особливий інтерес до металургії, машинобуду­вання, банківської системи. Англія свої інвестиції направляла у вугільну промисловість Донбасу. На початку </w:t>
      </w:r>
      <w:r w:rsidRPr="00A366FB">
        <w:rPr>
          <w:rFonts w:ascii="Times New Roman" w:eastAsia="Tahoma" w:hAnsi="Times New Roman" w:cs="Times New Roman"/>
          <w:color w:val="666666"/>
          <w:sz w:val="28"/>
          <w:szCs w:val="28"/>
          <w:lang w:val="en-US"/>
        </w:rPr>
        <w:t>XX</w:t>
      </w:r>
      <w:r w:rsidRPr="00A366FB">
        <w:rPr>
          <w:rFonts w:ascii="Times New Roman" w:eastAsia="Tahoma" w:hAnsi="Times New Roman" w:cs="Times New Roman"/>
          <w:color w:val="666666"/>
          <w:sz w:val="28"/>
          <w:szCs w:val="28"/>
        </w:rPr>
        <w:t xml:space="preserve"> ст. частка Франції складала 31% в загальному об'ємі іноземного капіта­лу, Англії - 24%, Німеччини - 20%, Бельгії - 13% .</w:t>
      </w:r>
    </w:p>
    <w:p w:rsidR="001F5102" w:rsidRPr="00A366FB" w:rsidRDefault="001F5102" w:rsidP="001F5102">
      <w:pPr>
        <w:rPr>
          <w:rFonts w:ascii="Times New Roman" w:hAnsi="Times New Roman" w:cs="Times New Roman"/>
          <w:sz w:val="28"/>
          <w:szCs w:val="28"/>
        </w:rPr>
      </w:pPr>
      <w:r w:rsidRPr="00A366FB">
        <w:rPr>
          <w:rFonts w:ascii="Times New Roman" w:eastAsia="Tahoma" w:hAnsi="Times New Roman" w:cs="Times New Roman"/>
          <w:color w:val="666666"/>
          <w:sz w:val="28"/>
          <w:szCs w:val="28"/>
        </w:rPr>
        <w:t>При участі європейських бізнесменів в Донбасі і Криворіжжі були побудовані металургійні заводи, що обладнувались за ос­таннім словом техніки.</w:t>
      </w:r>
    </w:p>
    <w:p w:rsidR="001F5102" w:rsidRPr="00A366FB" w:rsidRDefault="001F5102" w:rsidP="001F5102">
      <w:pPr>
        <w:rPr>
          <w:rFonts w:ascii="Times New Roman" w:eastAsia="Tahoma" w:hAnsi="Times New Roman" w:cs="Times New Roman"/>
          <w:color w:val="666666"/>
          <w:sz w:val="28"/>
          <w:szCs w:val="28"/>
        </w:rPr>
      </w:pPr>
      <w:r w:rsidRPr="00A366FB">
        <w:rPr>
          <w:rFonts w:ascii="Times New Roman" w:eastAsia="Tahoma" w:hAnsi="Times New Roman" w:cs="Times New Roman"/>
          <w:color w:val="666666"/>
          <w:sz w:val="28"/>
          <w:szCs w:val="28"/>
        </w:rPr>
        <w:t>22.</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 xml:space="preserve">Перша половина </w:t>
      </w:r>
      <w:r w:rsidRPr="00A366FB">
        <w:rPr>
          <w:rFonts w:ascii="Times New Roman" w:eastAsia="Arial" w:hAnsi="Times New Roman" w:cs="Times New Roman"/>
          <w:color w:val="000000" w:themeColor="text1"/>
          <w:sz w:val="28"/>
          <w:szCs w:val="28"/>
          <w:lang w:val="en-US"/>
        </w:rPr>
        <w:t>XIX</w:t>
      </w:r>
      <w:r w:rsidRPr="00A366FB">
        <w:rPr>
          <w:rFonts w:ascii="Times New Roman" w:eastAsia="Arial" w:hAnsi="Times New Roman" w:cs="Times New Roman"/>
          <w:color w:val="000000" w:themeColor="text1"/>
          <w:sz w:val="28"/>
          <w:szCs w:val="28"/>
        </w:rPr>
        <w:t xml:space="preserve"> ст. стала для Західної України останнім етапом </w:t>
      </w:r>
      <w:r w:rsidRPr="00A366FB">
        <w:rPr>
          <w:rFonts w:ascii="Times New Roman" w:eastAsia="Arial" w:hAnsi="Times New Roman" w:cs="Times New Roman"/>
          <w:b/>
          <w:bCs/>
          <w:color w:val="000000" w:themeColor="text1"/>
          <w:sz w:val="28"/>
          <w:szCs w:val="28"/>
        </w:rPr>
        <w:t>розкладу панщинно-кріпосницької системи господарства</w:t>
      </w:r>
      <w:r w:rsidRPr="00A366FB">
        <w:rPr>
          <w:rFonts w:ascii="Times New Roman" w:eastAsia="Arial" w:hAnsi="Times New Roman" w:cs="Times New Roman"/>
          <w:color w:val="000000" w:themeColor="text1"/>
          <w:sz w:val="28"/>
          <w:szCs w:val="28"/>
        </w:rPr>
        <w:t xml:space="preserve">. Галичина, </w:t>
      </w:r>
      <w:r w:rsidRPr="00A366FB">
        <w:rPr>
          <w:rFonts w:ascii="Times New Roman" w:eastAsia="Arial" w:hAnsi="Times New Roman" w:cs="Times New Roman"/>
          <w:color w:val="000000" w:themeColor="text1"/>
          <w:sz w:val="28"/>
          <w:szCs w:val="28"/>
        </w:rPr>
        <w:lastRenderedPageBreak/>
        <w:t>Буковина, Закарпаття були найвідсталішими австрійськими провінціями. Промисловість їх залишалася на мануфактурній стадії.</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Кріпосництво заважало розвитку промисловості, а також сільського господарства - провідної галузі в економіці Західної України. Велике феодальне землеволодіння було панівним у Закарпатті та Галичині, тоді як на Буковині за відсутності панщинної системи переважали селяни-власники (до 30%).</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b/>
          <w:bCs/>
          <w:color w:val="000000" w:themeColor="text1"/>
          <w:sz w:val="28"/>
          <w:szCs w:val="28"/>
        </w:rPr>
        <w:t>Посилюється селянська боротьба</w:t>
      </w:r>
      <w:r w:rsidRPr="00A366FB">
        <w:rPr>
          <w:rFonts w:ascii="Times New Roman" w:eastAsia="Arial" w:hAnsi="Times New Roman" w:cs="Times New Roman"/>
          <w:color w:val="000000" w:themeColor="text1"/>
          <w:sz w:val="28"/>
          <w:szCs w:val="28"/>
        </w:rPr>
        <w:t xml:space="preserve"> у формах скарг, втеч, підпалів, розправ, відмов сплачувати податки, виконувати розпорядження адміністрації маєтків. Своєрідною формою антифеодальної боротьби був рух опришків. Десятки й сотні селян Прикарпаття озброювалися і втікали в малодоступні райони Карпат, стаючи на шлях збройної боротьби.</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Славною сторінкою в історії українського народу стало повстання в Північній Буковині в 1847-1848 рр. під керівництвом Лук'яна Кобилиці (1812-1851), який був обраний селянами Буковини до австрійського парламенту. Він на чолі селянських мас боровся за підтримку революції в Угорщині, за послаблення гноблення українського селянства в Північній Буковині. Антикріпосницький рух тривав півтора року. Схоплений у полон Кобилиця був страчений. Як і Кармелюк, він став героєм багатьох народних пісень та легенд.</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b/>
          <w:bCs/>
          <w:color w:val="000000" w:themeColor="text1"/>
          <w:sz w:val="28"/>
          <w:szCs w:val="28"/>
        </w:rPr>
        <w:t>Протягом 1848-1849 рр. селянська боротьба все ще мала</w:t>
      </w:r>
      <w:r w:rsidRPr="00A366FB">
        <w:rPr>
          <w:rFonts w:ascii="Times New Roman" w:eastAsia="Arial" w:hAnsi="Times New Roman" w:cs="Times New Roman"/>
          <w:color w:val="000000" w:themeColor="text1"/>
          <w:sz w:val="28"/>
          <w:szCs w:val="28"/>
        </w:rPr>
        <w:t xml:space="preserve"> </w:t>
      </w:r>
      <w:r w:rsidRPr="00A366FB">
        <w:rPr>
          <w:rFonts w:ascii="Times New Roman" w:eastAsia="Arial" w:hAnsi="Times New Roman" w:cs="Times New Roman"/>
          <w:b/>
          <w:bCs/>
          <w:color w:val="000000" w:themeColor="text1"/>
          <w:sz w:val="28"/>
          <w:szCs w:val="28"/>
        </w:rPr>
        <w:t>стихійний характер,</w:t>
      </w:r>
      <w:r w:rsidRPr="00A366FB">
        <w:rPr>
          <w:rFonts w:ascii="Times New Roman" w:eastAsia="Arial" w:hAnsi="Times New Roman" w:cs="Times New Roman"/>
          <w:color w:val="000000" w:themeColor="text1"/>
          <w:sz w:val="28"/>
          <w:szCs w:val="28"/>
        </w:rPr>
        <w:t xml:space="preserve"> але поступово аграрний рух набрав політичного змісту. Селянство висунуло своїх депутатів до парламенту. Австрійський уряд змушений був здійснити аграрну реформу на Західній Україні раніше, ніж в інших провінціях. Селяни дістали особисту свободу, але втратили право користуватись лісами, пасовиськами та іншими вкрай необхідними для ведення господарства угіддями. Мало того, магнати з допомогою австрійської бюрократії добилися багатомільйонного викупу, який змушені були заплатити селяни колишнім поміщикам за "даровану" волю.</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 xml:space="preserve">     </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Капіталізм, що розвивався на західноукраїнських землях, ліквідував цехи в містах, старосвітські господарства в селах, але не сприяв ні виникненню фабричної промисловості, ні створенню високопродуктивної економіки в землеробстві. Капіталізм розорив дрібних виробників, різко збільшив кількість безробітних замість того, щоб створити осередки виробництва, які поглинали б робочу силу пролетаризованих верств. Зростали бідність і злидні, колишні виробники ставали пауперами (від лат. раирег - бідний). Особливо швидко пауперизувалося село.</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b/>
          <w:bCs/>
          <w:color w:val="000000" w:themeColor="text1"/>
          <w:sz w:val="28"/>
          <w:szCs w:val="28"/>
        </w:rPr>
        <w:lastRenderedPageBreak/>
        <w:t>Пролетаризоване селянство,</w:t>
      </w:r>
      <w:r w:rsidRPr="00A366FB">
        <w:rPr>
          <w:rFonts w:ascii="Times New Roman" w:eastAsia="Arial" w:hAnsi="Times New Roman" w:cs="Times New Roman"/>
          <w:color w:val="000000" w:themeColor="text1"/>
          <w:sz w:val="28"/>
          <w:szCs w:val="28"/>
        </w:rPr>
        <w:t xml:space="preserve"> яке становило абсолютну більшість населення Західної України, знемагало під тягарем визискування, здирства, деспотизму, зазнавало жорстокого національного гноблення. Та його боротьба не зникла безслідно. Культурно-національним завоюванням українського селянства Галичини в 1848-1849 рр. стало створення кафедри української мови при Львівському університеті, організація українських початкових та середніх шкіл, газети "Зоря галицька", створення культурно-просвітницького товариства "Галицько-руська матиця" та Народного Дому у Львові.</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У той час у Львові виникла політична організація - Головна руська рада. Представляли її духовенство та міська інтелігенція. Рада поділялася на відділи, кожний з яких опікувався певним колом справ: шкільних, селянських, фінансових. Рада вимагала поділу Галичини на українську і польську.</w:t>
      </w:r>
    </w:p>
    <w:p w:rsidR="001F5102" w:rsidRPr="00A366FB" w:rsidRDefault="001F5102" w:rsidP="001F5102">
      <w:pPr>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23.</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Світова війна велася між Троїстим, згодом Четверним союзом (Німеччина, Австро-Угорщина, Туреччина, Болгарія) і Антантою (Росія, Англія, Франція).</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У ході війни до Антанти приєдналися Італія, Румунія, США. Для всіх сторін війна мала загарбницький, несправедливий характер.</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Характеризуючи становище України під час війни, необхідно виділити такі обставини:</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xml:space="preserve">- Західна і Наддніпрянська Україна опинилися по різні боки фронтів, оскільки Росія і Австро-Угорщина належали до протилежних блоків. Українці, мобілізовані в армії цих країн, вимушені були битися один проти одного. </w:t>
      </w:r>
      <w:r w:rsidRPr="00A366FB">
        <w:rPr>
          <w:rFonts w:ascii="Times New Roman" w:eastAsia="Arial" w:hAnsi="Times New Roman" w:cs="Times New Roman"/>
          <w:color w:val="242424"/>
          <w:sz w:val="28"/>
          <w:szCs w:val="28"/>
          <w:lang w:val="en-US"/>
        </w:rPr>
        <w:t>У російській армії нараховувалося 3,5 млн. українців, в австрійській - 250 тис.</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Війна розколола українські політичні сили і цим ослабила український рух.</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У ставленні до війни українські партії зайняли різні позиції.</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Партії Західної України активно підтримували уряд Австро-Угорщини і Німеччини у війні з Росією, сподіваючись, що у разі поразки Росії держави-переможці допоможуть українцям створити самостійну державу.</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Уже в перший день війни - 1 серпня 1914 р. - вони об'єдналися в Головну Українську Раду (ГУР) з метою мобілізувати сили українців для війни з Росією. На заклик ГУР 6 серпня 1914 р. із добровольців - молодих вихованців організацій "Сокіл", "Січ", "Пласт" - був сформований легіон Українських Січових Стрільців чисельністю 2,5 тис. осіб. Полк УСС було визнано найстійкішим в австрійській армії. Після війни він брав активну участь в українській національно-демократичній революції 1917-1920 рр.</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Партії Наддніпрянської України поставилися до війни неоднозначно:</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lastRenderedPageBreak/>
        <w:t>- більшість українських партій, у т.ч. частина УСДРП на чолі з С.Петлюрою, керівництво ТУП підтримали Росію у війні;</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частина ТУП (його Київська рада) пропонувала українцям дотримуватися у війні нейтралітету;</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частина УСДРП на чолі з В.Винниченком засудила війну і виступила за поразку Росії;</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найбільш вороже налаштовані щодо Росії соціалісти (УСДРП, "Спілка") емігрували до Західної України і створили у Львові 4 серпня 1914 р. Союз Визволення України - СВУ. Серед них - В.Дорошенко, Д.Донцов, М.Меленевський, М.Залізняк, А.Жук. Своєю метою СВУ проголосив утворення самостійної української держави і для її досягнення вирішила співробітничати з Німеччиною та Австрією проти Росії.</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lang w:val="en-US"/>
        </w:rPr>
        <w:t>o</w:t>
      </w:r>
      <w:r w:rsidRPr="00A366FB">
        <w:rPr>
          <w:rFonts w:ascii="Times New Roman" w:eastAsia="Arial" w:hAnsi="Times New Roman" w:cs="Times New Roman"/>
          <w:color w:val="242424"/>
          <w:sz w:val="28"/>
          <w:szCs w:val="28"/>
        </w:rPr>
        <w:t xml:space="preserve"> Уроки війни значна частина України перетворилася на райони запеклих бойових дій (Галичина, Закарпаття, Буковина, Поділля, Волинь). Територія кілька разів переходила із рук у руки. Це призвело до значних жертв серед мирного населення, занепаду промисловості, сільського господарства, зубожіння народу. Протягом 1914 -1916 рр. в Україні закрилося більше 1400 підприємств, посівні площі зменшилися на 1,9 млн. десятин.</w:t>
      </w:r>
    </w:p>
    <w:p w:rsidR="001F5102" w:rsidRPr="00A366FB" w:rsidRDefault="001F5102" w:rsidP="001F5102">
      <w:pPr>
        <w:pStyle w:val="a6"/>
        <w:numPr>
          <w:ilvl w:val="0"/>
          <w:numId w:val="6"/>
        </w:numPr>
        <w:spacing w:line="240" w:lineRule="exact"/>
        <w:ind w:left="360" w:firstLine="225"/>
        <w:jc w:val="both"/>
        <w:rPr>
          <w:rFonts w:ascii="Times New Roman" w:hAnsi="Times New Roman" w:cs="Times New Roman"/>
          <w:color w:val="242424"/>
          <w:sz w:val="28"/>
          <w:szCs w:val="28"/>
        </w:rPr>
      </w:pPr>
      <w:r w:rsidRPr="00A366FB">
        <w:rPr>
          <w:rFonts w:ascii="Times New Roman" w:eastAsia="Arial" w:hAnsi="Times New Roman" w:cs="Times New Roman"/>
          <w:color w:val="242424"/>
          <w:sz w:val="28"/>
          <w:szCs w:val="28"/>
        </w:rPr>
        <w:t>- Держави, в інтересах яких проливали свою кров українці, мали агресивні плани щодо України, ігнорували українські національні інтереси, прагнули використати воєнне становище, щоб назавжди покінчити з національно-визвольним рухом українців.</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Плани сторін щодо України</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Австро-Угорщина мала намір приєднати до своїх володінь Волинь і Поділля.</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Німеччина прагнула створити у ході війни Пангерманський союз, включивши до нього і Україну.</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Росія планувала приєднати до імперії Західну Україну.</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Політика сторін щодо України</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Росія, окупувавши в 1914-1915 рр. Західну Україну, утворила тут нове генерал-губернаторство на чолі з реакціонером Г.Бобринським, за наказом якого було закрито всі українські школи, культурні установи, періодичні видання. Особливих переслідувань зазнала греко-католицька церква. її митрополита А.Шептицького було депортовано до Суздаля.</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Австро-Угорщина, повернувшись у травні-червні 1915 р. в Західну Україну, звинуватила українців у своїх поразках і розгорнула проти них репресії.</w:t>
      </w:r>
    </w:p>
    <w:p w:rsidR="001F5102" w:rsidRPr="00A366FB" w:rsidRDefault="001F5102" w:rsidP="001F5102">
      <w:pPr>
        <w:ind w:firstLine="225"/>
        <w:jc w:val="both"/>
        <w:rPr>
          <w:rFonts w:ascii="Times New Roman" w:eastAsia="Arial" w:hAnsi="Times New Roman" w:cs="Times New Roman"/>
          <w:color w:val="000000" w:themeColor="text1"/>
          <w:sz w:val="28"/>
          <w:szCs w:val="28"/>
        </w:rPr>
      </w:pPr>
      <w:r w:rsidRPr="00A366FB">
        <w:rPr>
          <w:rFonts w:ascii="Times New Roman" w:eastAsia="Arial" w:hAnsi="Times New Roman" w:cs="Times New Roman"/>
          <w:color w:val="000000" w:themeColor="text1"/>
          <w:sz w:val="28"/>
          <w:szCs w:val="28"/>
        </w:rPr>
        <w:t>Уряди Росії та Австрії, залежно від того, кому належала влада, здійснювали масові репресії проти українства.</w:t>
      </w:r>
    </w:p>
    <w:p w:rsidR="001F5102" w:rsidRPr="00A366FB" w:rsidRDefault="001F5102" w:rsidP="001F5102">
      <w:pPr>
        <w:ind w:firstLine="225"/>
        <w:jc w:val="both"/>
        <w:rPr>
          <w:rFonts w:ascii="Times New Roman" w:hAnsi="Times New Roman" w:cs="Times New Roman"/>
          <w:sz w:val="28"/>
          <w:szCs w:val="28"/>
        </w:rPr>
      </w:pPr>
      <w:r w:rsidRPr="00A366FB">
        <w:rPr>
          <w:rFonts w:ascii="Times New Roman" w:eastAsia="Arial" w:hAnsi="Times New Roman" w:cs="Times New Roman"/>
          <w:color w:val="000000" w:themeColor="text1"/>
          <w:sz w:val="28"/>
          <w:szCs w:val="28"/>
        </w:rPr>
        <w:t>Таким чином, Перша світова війна стала для українців справжньою національною трагедією. Єдиним позитивним для України наслідком війни було те, що війна виснажила обидві імперії і прискорила їхній крах.</w:t>
      </w:r>
    </w:p>
    <w:p w:rsidR="001F5102" w:rsidRPr="00A366FB" w:rsidRDefault="001F5102" w:rsidP="001F5102">
      <w:pPr>
        <w:pStyle w:val="a3"/>
        <w:ind w:left="-1418" w:right="-568" w:firstLine="284"/>
        <w:jc w:val="center"/>
        <w:rPr>
          <w:b/>
          <w:bCs/>
          <w:color w:val="000000"/>
          <w:sz w:val="28"/>
          <w:szCs w:val="28"/>
          <w:lang w:val="uk-UA"/>
        </w:rPr>
      </w:pPr>
      <w:r w:rsidRPr="00A366FB">
        <w:rPr>
          <w:b/>
          <w:bCs/>
          <w:color w:val="000000"/>
          <w:sz w:val="28"/>
          <w:szCs w:val="28"/>
          <w:lang w:val="uk-UA"/>
        </w:rPr>
        <w:t>24</w:t>
      </w:r>
    </w:p>
    <w:p w:rsidR="001F5102" w:rsidRPr="00A366FB" w:rsidRDefault="001F5102" w:rsidP="001F5102">
      <w:pPr>
        <w:pStyle w:val="a3"/>
        <w:ind w:left="-1418" w:right="-568" w:firstLine="284"/>
        <w:rPr>
          <w:color w:val="000000"/>
          <w:sz w:val="28"/>
          <w:szCs w:val="28"/>
        </w:rPr>
      </w:pPr>
      <w:r w:rsidRPr="00A366FB">
        <w:rPr>
          <w:b/>
          <w:bCs/>
          <w:color w:val="000000"/>
          <w:sz w:val="28"/>
          <w:szCs w:val="28"/>
        </w:rPr>
        <w:lastRenderedPageBreak/>
        <w:t>1). НЭП (новая экономическая политика 1921 - конец 20-х). </w:t>
      </w:r>
      <w:r w:rsidRPr="00A366FB">
        <w:rPr>
          <w:color w:val="000000"/>
          <w:sz w:val="28"/>
          <w:szCs w:val="28"/>
        </w:rPr>
        <w:t>НЭП - это политика компартии и советского государства в переходный период от капитализма к социализму. Получила название новой в отличие от политики военного коммунизма. </w:t>
      </w:r>
      <w:r w:rsidRPr="00A366FB">
        <w:rPr>
          <w:b/>
          <w:bCs/>
          <w:color w:val="000000"/>
          <w:sz w:val="28"/>
          <w:szCs w:val="28"/>
        </w:rPr>
        <w:t>2). Предпосылки и причины НЭПа. </w:t>
      </w:r>
      <w:r w:rsidRPr="00A366FB">
        <w:rPr>
          <w:color w:val="000000"/>
          <w:sz w:val="28"/>
          <w:szCs w:val="28"/>
        </w:rPr>
        <w:t>Демографические предпосылки: большие людские потери. Экономические: дезорганизация хозяйственной жизни - разруха. Социальные: обострение противоречий между городом и деревней, распыление, деклассирование пролетариата, разорение, нужда и обнищание масс. Политические: широкая волна антиправительственных выступлений: забастовки рабочих, волнения и мятежи в деревне, антиправительственные выступления в армии и на флоте, дискуссии в самой партии и в советах. </w:t>
      </w:r>
      <w:r w:rsidRPr="00A366FB">
        <w:rPr>
          <w:b/>
          <w:bCs/>
          <w:color w:val="000000"/>
          <w:sz w:val="28"/>
          <w:szCs w:val="28"/>
        </w:rPr>
        <w:t>Причины НЭПа. </w:t>
      </w:r>
      <w:r w:rsidRPr="00A366FB">
        <w:rPr>
          <w:color w:val="000000"/>
          <w:sz w:val="28"/>
          <w:szCs w:val="28"/>
        </w:rPr>
        <w:t>обострение социально-экономической и политической ситуации в стране в связи с гражданской войной и военным коммунизмом, т.е. кризис социализма. Нэп - совокупность антикризисных мер. </w:t>
      </w:r>
      <w:r w:rsidRPr="00A366FB">
        <w:rPr>
          <w:b/>
          <w:bCs/>
          <w:color w:val="000000"/>
          <w:sz w:val="28"/>
          <w:szCs w:val="28"/>
        </w:rPr>
        <w:t>3). Сущность НЭПа</w:t>
      </w:r>
      <w:r w:rsidRPr="00A366FB">
        <w:rPr>
          <w:color w:val="000000"/>
          <w:sz w:val="28"/>
          <w:szCs w:val="28"/>
        </w:rPr>
        <w:t>- объединение в одном хозяйственном механизме рыночных (товарно-денежных) и социалистических начал при сохранении приоритета последних (смешанная экономика).</w:t>
      </w:r>
      <w:r w:rsidRPr="00A366FB">
        <w:rPr>
          <w:b/>
          <w:bCs/>
          <w:color w:val="000000"/>
          <w:sz w:val="28"/>
          <w:szCs w:val="28"/>
          <w:lang w:val="uk-UA"/>
        </w:rPr>
        <w:t>4)</w:t>
      </w:r>
      <w:r w:rsidRPr="00A366FB">
        <w:rPr>
          <w:b/>
          <w:bCs/>
          <w:color w:val="000000"/>
          <w:sz w:val="28"/>
          <w:szCs w:val="28"/>
        </w:rPr>
        <w:t xml:space="preserve"> Кризисы НЭПа. </w:t>
      </w:r>
      <w:r w:rsidRPr="00A366FB">
        <w:rPr>
          <w:color w:val="000000"/>
          <w:sz w:val="28"/>
          <w:szCs w:val="28"/>
        </w:rPr>
        <w:t>Первый в 1923 - кризис перепроизводства и сбыта с/х продукции. Выход: снижение цен на промышленные изделия, повышение цен на с/х продукцию, предоставление крестьянам дешевого кредита. Второй - 1925-26.Третий - 1928-29. Кризис в отношениях между городом и деревней. Вызван товарным голодом в деревне и ножницами цен. </w:t>
      </w:r>
      <w:r w:rsidRPr="00A366FB">
        <w:rPr>
          <w:b/>
          <w:bCs/>
          <w:color w:val="000000"/>
          <w:sz w:val="28"/>
          <w:szCs w:val="28"/>
        </w:rPr>
        <w:t xml:space="preserve"> 7). Ленин и НЭП. </w:t>
      </w:r>
      <w:r w:rsidRPr="00A366FB">
        <w:rPr>
          <w:color w:val="000000"/>
          <w:sz w:val="28"/>
          <w:szCs w:val="28"/>
        </w:rPr>
        <w:t>Ленин - автор НЭПа. </w:t>
      </w:r>
      <w:r w:rsidRPr="00A366FB">
        <w:rPr>
          <w:b/>
          <w:bCs/>
          <w:color w:val="000000"/>
          <w:sz w:val="28"/>
          <w:szCs w:val="28"/>
          <w:u w:val="single"/>
        </w:rPr>
        <w:t>3 точки зрения:</w:t>
      </w:r>
      <w:r w:rsidRPr="00A366FB">
        <w:rPr>
          <w:color w:val="000000"/>
          <w:sz w:val="28"/>
          <w:szCs w:val="28"/>
        </w:rPr>
        <w:t> Ленин считал, что НЕП - это всерьез и надолго; НЕП - это временное отступление, тактический маневр, подготовка нового штурма капитала; до конца Ленин не успел определиться в своем отношении к НЭПу. </w:t>
      </w:r>
      <w:r w:rsidRPr="00A366FB">
        <w:rPr>
          <w:b/>
          <w:bCs/>
          <w:color w:val="000000"/>
          <w:sz w:val="28"/>
          <w:szCs w:val="28"/>
        </w:rPr>
        <w:t>8). Значение НЭПа. </w:t>
      </w:r>
      <w:r w:rsidRPr="00A366FB">
        <w:rPr>
          <w:color w:val="000000"/>
          <w:sz w:val="28"/>
          <w:szCs w:val="28"/>
        </w:rPr>
        <w:t>восстановление экономики (по 1925 период восстановления, а с 1926 - период роста), обеспечение условий для дальнейшего роста экономики, укрепление отношений между городом и деревней, оживление социально-экономической, политической, гражданской и духовной жизни страны. </w:t>
      </w:r>
      <w:r w:rsidRPr="00A366FB">
        <w:rPr>
          <w:b/>
          <w:bCs/>
          <w:color w:val="000000"/>
          <w:sz w:val="28"/>
          <w:szCs w:val="28"/>
        </w:rPr>
        <w:t>9). Свертывание НЭПа и его прекращение.</w:t>
      </w:r>
      <w:r w:rsidRPr="00A366FB">
        <w:rPr>
          <w:color w:val="000000"/>
          <w:sz w:val="28"/>
          <w:szCs w:val="28"/>
        </w:rPr>
        <w:t>1 точка зрения: свертывание и прекращение НЭПа приходится на вторую половину и конец 20-х годов и связано с индустриализацией, коллективизацией, с ростом партийно-государственного диктата в экономике. 2 точка зрения: прекращение НЭПа связано с историческими потребностями страны в мощной экономике и обороне в связи с формирующейся угрозой второй мировой войны.</w:t>
      </w:r>
    </w:p>
    <w:p w:rsidR="001F5102" w:rsidRPr="00A366FB" w:rsidRDefault="001F5102" w:rsidP="001F5102">
      <w:pPr>
        <w:pStyle w:val="a3"/>
        <w:ind w:left="-1418" w:right="-568" w:firstLine="284"/>
        <w:rPr>
          <w:color w:val="000000"/>
          <w:sz w:val="28"/>
          <w:szCs w:val="28"/>
        </w:rPr>
      </w:pPr>
      <w:r w:rsidRPr="00A366FB">
        <w:rPr>
          <w:i/>
          <w:iCs/>
          <w:color w:val="000000"/>
          <w:sz w:val="28"/>
          <w:szCs w:val="28"/>
          <w:u w:val="single"/>
        </w:rPr>
        <w:t>Финансовая реформа в период НЭПа.</w:t>
      </w:r>
      <w:r w:rsidRPr="00A366FB">
        <w:rPr>
          <w:i/>
          <w:iCs/>
          <w:color w:val="000000"/>
          <w:sz w:val="28"/>
          <w:szCs w:val="28"/>
        </w:rPr>
        <w:t> 1) Подавление бесконтрольной эмиссии бумажных денег. 2) Создание местных бюджетов, лишь частично финансируемых министерством финансов. 3) Новая систем прямых и косвенных налогов. 4)Внедрение червонца, имеющего свободное хождение за рубежом со стабильным курсом.</w:t>
      </w:r>
    </w:p>
    <w:p w:rsidR="001F5102" w:rsidRPr="00A366FB" w:rsidRDefault="001F5102" w:rsidP="001F5102">
      <w:pPr>
        <w:ind w:left="-1418" w:right="-568" w:firstLine="284"/>
        <w:jc w:val="center"/>
        <w:rPr>
          <w:rFonts w:ascii="Times New Roman" w:hAnsi="Times New Roman" w:cs="Times New Roman"/>
          <w:b/>
          <w:sz w:val="28"/>
          <w:szCs w:val="28"/>
          <w:lang w:val="uk-UA"/>
        </w:rPr>
      </w:pPr>
      <w:r w:rsidRPr="00A366FB">
        <w:rPr>
          <w:rFonts w:ascii="Times New Roman" w:hAnsi="Times New Roman" w:cs="Times New Roman"/>
          <w:b/>
          <w:sz w:val="28"/>
          <w:szCs w:val="28"/>
          <w:lang w:val="uk-UA"/>
        </w:rPr>
        <w:t>25</w:t>
      </w:r>
      <w:r w:rsidRPr="00A366FB">
        <w:rPr>
          <w:rFonts w:ascii="Times New Roman" w:hAnsi="Times New Roman" w:cs="Times New Roman"/>
          <w:b/>
          <w:sz w:val="28"/>
          <w:szCs w:val="28"/>
        </w:rPr>
        <w:t xml:space="preserve"> </w:t>
      </w:r>
    </w:p>
    <w:p w:rsidR="001F5102" w:rsidRPr="00A366FB" w:rsidRDefault="001F5102" w:rsidP="001F5102">
      <w:pPr>
        <w:ind w:left="-1418" w:right="-568" w:firstLine="284"/>
        <w:rPr>
          <w:rFonts w:ascii="Times New Roman" w:hAnsi="Times New Roman" w:cs="Times New Roman"/>
          <w:color w:val="222222"/>
          <w:sz w:val="28"/>
          <w:szCs w:val="28"/>
          <w:shd w:val="clear" w:color="auto" w:fill="F8F9FA"/>
          <w:lang w:val="uk-UA"/>
        </w:rPr>
      </w:pPr>
      <w:r w:rsidRPr="00A366FB">
        <w:rPr>
          <w:rFonts w:ascii="Times New Roman" w:hAnsi="Times New Roman" w:cs="Times New Roman"/>
          <w:color w:val="222222"/>
          <w:sz w:val="28"/>
          <w:szCs w:val="28"/>
          <w:shd w:val="clear" w:color="auto" w:fill="F8F9FA"/>
        </w:rPr>
        <w:t>Галицько-Волинське князівство (1199-1392; др.-рус. Галицько-Волинскоє князство, лат. Regnum Galiciæ et Lodomeriæ, польск. Księstwo Halicko-Wołyńskie) - південно-західне руське князівство династії Рюриковичів, створене в результаті об'єднання Волинського і Галицького князівств романом Мстиславичем. Після того, як в 1254 році Данило Галицький прийняв в Дорогочині титул «короля Русі» від папи римського Інокентія IV, він і його онук використовували королівський титул.</w:t>
      </w:r>
      <w:r w:rsidRPr="00A366FB">
        <w:rPr>
          <w:rFonts w:ascii="Times New Roman" w:eastAsia="Times New Roman" w:hAnsi="Times New Roman" w:cs="Times New Roman"/>
          <w:color w:val="222222"/>
          <w:sz w:val="28"/>
          <w:szCs w:val="28"/>
          <w:lang w:val="uk-UA" w:eastAsia="ru-RU"/>
        </w:rPr>
        <w:t xml:space="preserve">Галицько-Волинське князівство було одним з найбільших князівств періоду розпаду Київської Русі. До його складу входили галицькі, Перемишльського, звенигородські, теребовлянські, волинські, луцькі, Белзького, поліські та </w:t>
      </w:r>
      <w:r w:rsidRPr="00A366FB">
        <w:rPr>
          <w:rFonts w:ascii="Times New Roman" w:eastAsia="Times New Roman" w:hAnsi="Times New Roman" w:cs="Times New Roman"/>
          <w:color w:val="222222"/>
          <w:sz w:val="28"/>
          <w:szCs w:val="28"/>
          <w:lang w:val="uk-UA" w:eastAsia="ru-RU"/>
        </w:rPr>
        <w:lastRenderedPageBreak/>
        <w:t>холмські землі, а також території сучасних Підляшшя, Поділля, частково Закарпаття і Молдавії.</w:t>
      </w:r>
      <w:r w:rsidRPr="00A366FB">
        <w:rPr>
          <w:rFonts w:ascii="Times New Roman" w:hAnsi="Times New Roman" w:cs="Times New Roman"/>
          <w:color w:val="222222"/>
          <w:sz w:val="28"/>
          <w:szCs w:val="28"/>
          <w:lang w:val="uk-UA"/>
        </w:rPr>
        <w:t>Князівство проводило активну зовнішню політику в Східній і Центральній Європі. Його головними сусідами і конкурентами були Польське королівство, Угорське королівство і половці, а з середини XIII століття - також Золота Орда і Велике Князівство Литовське. Для захисту від них Галицько-Волинське князівство неодноразово укладало угоди з католицьким Римом, Священною Римською імперією і Тевтонським орденом. При цьому політичні, економічні та культурні зв'язки з іншими російськими землями слабшали.</w:t>
      </w:r>
      <w:r w:rsidRPr="00A366FB">
        <w:rPr>
          <w:rFonts w:ascii="Times New Roman" w:hAnsi="Times New Roman" w:cs="Times New Roman"/>
          <w:color w:val="222222"/>
          <w:sz w:val="28"/>
          <w:szCs w:val="28"/>
          <w:shd w:val="clear" w:color="auto" w:fill="F8F9FA"/>
          <w:lang w:val="uk-UA"/>
        </w:rPr>
        <w:t xml:space="preserve">Галицько-Волинське князівство занепало під впливом цілої низки факторів. </w:t>
      </w:r>
      <w:r w:rsidRPr="00A366FB">
        <w:rPr>
          <w:rFonts w:ascii="Times New Roman" w:hAnsi="Times New Roman" w:cs="Times New Roman"/>
          <w:color w:val="222222"/>
          <w:sz w:val="28"/>
          <w:szCs w:val="28"/>
          <w:shd w:val="clear" w:color="auto" w:fill="F8F9FA"/>
        </w:rPr>
        <w:t>Серед них були загострилися відносини із Золотою Ордою [3] [4], в васальних відносинах з якої князівство продовжувало перебувати, в період її об'єднання і подальшого посилення на початку XIV століття. Після одночасної смерті Льва і Андрія Юрьевичей (1323) землі князівства почали захоплювати його сусіди - Королівство Польське і Велике князівство Литовське. Збільшилася залежність правителів від боярської аристократії, обірвалася династія Рюриковичів. Князівство припинило своє існування після повного розділу його територій за підсумками війни за галицько-волинську спадщину (1392).</w:t>
      </w:r>
    </w:p>
    <w:p w:rsidR="001F5102" w:rsidRPr="00A366FB" w:rsidRDefault="001F5102" w:rsidP="001F5102">
      <w:pPr>
        <w:ind w:left="-1418" w:right="-568" w:firstLine="284"/>
        <w:rPr>
          <w:rFonts w:ascii="Times New Roman" w:hAnsi="Times New Roman" w:cs="Times New Roman"/>
          <w:b/>
          <w:color w:val="222222"/>
          <w:sz w:val="28"/>
          <w:szCs w:val="28"/>
          <w:shd w:val="clear" w:color="auto" w:fill="F8F9FA"/>
        </w:rPr>
      </w:pPr>
      <w:r w:rsidRPr="00A366FB">
        <w:rPr>
          <w:rFonts w:ascii="Times New Roman" w:hAnsi="Times New Roman" w:cs="Times New Roman"/>
          <w:sz w:val="28"/>
          <w:szCs w:val="28"/>
        </w:rPr>
        <w:t xml:space="preserve"> </w:t>
      </w:r>
      <w:r w:rsidRPr="00A366FB">
        <w:rPr>
          <w:rFonts w:ascii="Times New Roman" w:hAnsi="Times New Roman" w:cs="Times New Roman"/>
          <w:b/>
          <w:color w:val="222222"/>
          <w:sz w:val="28"/>
          <w:szCs w:val="28"/>
          <w:shd w:val="clear" w:color="auto" w:fill="F8F9FA"/>
        </w:rPr>
        <w:t>Значення Галицько-Волинського князівства в історії України</w:t>
      </w:r>
    </w:p>
    <w:p w:rsidR="001F5102" w:rsidRPr="00A366FB" w:rsidRDefault="001F5102" w:rsidP="001F5102">
      <w:pPr>
        <w:ind w:left="-1418" w:right="-568" w:firstLine="284"/>
        <w:rPr>
          <w:rFonts w:ascii="Times New Roman" w:hAnsi="Times New Roman" w:cs="Times New Roman"/>
          <w:color w:val="222222"/>
          <w:sz w:val="28"/>
          <w:szCs w:val="28"/>
          <w:shd w:val="clear" w:color="auto" w:fill="F8F9FA"/>
          <w:lang w:val="uk-UA"/>
        </w:rPr>
      </w:pPr>
      <w:r w:rsidRPr="00A366FB">
        <w:rPr>
          <w:rFonts w:ascii="Times New Roman" w:hAnsi="Times New Roman" w:cs="Times New Roman"/>
          <w:color w:val="222222"/>
          <w:sz w:val="28"/>
          <w:szCs w:val="28"/>
          <w:shd w:val="clear" w:color="auto" w:fill="F8F9FA"/>
        </w:rPr>
        <w:t>Галицько-Волинське князівство за наступників Данила Романовича. Значення Галицько-Волинського князівства в історії УкраїниПісля смерті Данила Галицького князівство розділилося на уділи, спалахнула міжусобна боротьба синів Данила за владу.Лев Данилович мав здібностями полководця і політика, вмів домагатися поставленої мети, однак не завжди діяв виважено, послідовно і в інтересах українського державотворення. Мало уваги приділяв розширенню міст, включенню до складу королівства інших українських земель. До того ж втягнувся в боротьбу проти Литовського князівства, ятвягів і Польщі, причому вів не так оборонну, скільки наступальну боротьбу, прагнучи захопити білоруські, литовські і польські землі. Позитивним було лише відвоювання в Угорщини частини закарпатських українських земель з центром у Мукачеві. Льву не вдалося послабити залежність від Золотої Орди</w:t>
      </w:r>
      <w:r w:rsidRPr="00A366FB">
        <w:rPr>
          <w:rFonts w:ascii="Times New Roman" w:hAnsi="Times New Roman" w:cs="Times New Roman"/>
          <w:color w:val="222222"/>
          <w:sz w:val="28"/>
          <w:szCs w:val="28"/>
          <w:shd w:val="clear" w:color="auto" w:fill="F8F9FA"/>
          <w:lang w:val="uk-UA"/>
        </w:rPr>
        <w:t>.</w:t>
      </w:r>
      <w:r w:rsidRPr="00A366FB">
        <w:rPr>
          <w:rFonts w:ascii="Times New Roman" w:hAnsi="Times New Roman" w:cs="Times New Roman"/>
          <w:sz w:val="28"/>
          <w:szCs w:val="28"/>
        </w:rPr>
        <w:t xml:space="preserve"> </w:t>
      </w:r>
      <w:r w:rsidRPr="00A366FB">
        <w:rPr>
          <w:rFonts w:ascii="Times New Roman" w:hAnsi="Times New Roman" w:cs="Times New Roman"/>
          <w:color w:val="222222"/>
          <w:sz w:val="28"/>
          <w:szCs w:val="28"/>
          <w:shd w:val="clear" w:color="auto" w:fill="F8F9FA"/>
          <w:lang w:val="uk-UA"/>
        </w:rPr>
        <w:t>Значення галицько-волинської державності в українській історії важко переоцінити. На думку істориків, це була "перша суто українська лолітіческая організація", яка за часів свого найвищого підйому займала 9/10, а під кінець існування - 3/4 заповнених людьми просторів України. Вчені вважають, що вона вберегла Україну від передчасного поневолення і асиміляції її Польщею. Разом з тим, відкриваючи західноєвропейській культурі шлях на українські землі, ця державність дозволила уникнути односторонньої орієнтації на Візантію, запобігти твердження монгольських впливів. Перше загальноукраїнське держава сприяла акумуляції значних матеріальних і духовно-творчих сил, що забезпечили Україні існування як окремого національного організму в подальший період.</w:t>
      </w:r>
    </w:p>
    <w:p w:rsidR="001F5102" w:rsidRPr="00A366FB" w:rsidRDefault="001F5102" w:rsidP="001F5102">
      <w:pPr>
        <w:ind w:left="-1418" w:right="-568" w:firstLine="284"/>
        <w:jc w:val="center"/>
        <w:rPr>
          <w:rFonts w:ascii="Times New Roman" w:hAnsi="Times New Roman" w:cs="Times New Roman"/>
          <w:b/>
          <w:color w:val="222222"/>
          <w:sz w:val="28"/>
          <w:szCs w:val="28"/>
          <w:shd w:val="clear" w:color="auto" w:fill="F8F9FA"/>
          <w:lang w:val="uk-UA"/>
        </w:rPr>
      </w:pPr>
      <w:r w:rsidRPr="00A366FB">
        <w:rPr>
          <w:rFonts w:ascii="Times New Roman" w:hAnsi="Times New Roman" w:cs="Times New Roman"/>
          <w:color w:val="222222"/>
          <w:sz w:val="28"/>
          <w:szCs w:val="28"/>
          <w:shd w:val="clear" w:color="auto" w:fill="F8F9FA"/>
          <w:lang w:val="uk-UA"/>
        </w:rPr>
        <w:t>26</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У </w:t>
      </w:r>
      <w:r w:rsidRPr="00A366FB">
        <w:rPr>
          <w:rFonts w:ascii="Times New Roman" w:eastAsia="Times New Roman" w:hAnsi="Times New Roman" w:cs="Times New Roman"/>
          <w:b/>
          <w:bCs/>
          <w:color w:val="000000"/>
          <w:sz w:val="28"/>
          <w:szCs w:val="28"/>
          <w:lang w:eastAsia="ru-RU"/>
        </w:rPr>
        <w:t>грудні 1925 р</w:t>
      </w:r>
      <w:r w:rsidRPr="00A366FB">
        <w:rPr>
          <w:rFonts w:ascii="Times New Roman" w:eastAsia="Times New Roman" w:hAnsi="Times New Roman" w:cs="Times New Roman"/>
          <w:color w:val="000000"/>
          <w:sz w:val="28"/>
          <w:szCs w:val="28"/>
          <w:lang w:eastAsia="ru-RU"/>
        </w:rPr>
        <w:t>. відбувся XIV з’їзд ВКП(б), який проголосив курс на індустріалізацію. (</w:t>
      </w:r>
      <w:r w:rsidRPr="00A366FB">
        <w:rPr>
          <w:rFonts w:ascii="Times New Roman" w:eastAsia="Times New Roman" w:hAnsi="Times New Roman" w:cs="Times New Roman"/>
          <w:b/>
          <w:bCs/>
          <w:i/>
          <w:iCs/>
          <w:color w:val="000000"/>
          <w:sz w:val="28"/>
          <w:szCs w:val="28"/>
          <w:lang w:eastAsia="ru-RU"/>
        </w:rPr>
        <w:t>Індустріалізація</w:t>
      </w:r>
      <w:r w:rsidRPr="00A366FB">
        <w:rPr>
          <w:rFonts w:ascii="Times New Roman" w:eastAsia="Times New Roman" w:hAnsi="Times New Roman" w:cs="Times New Roman"/>
          <w:color w:val="000000"/>
          <w:sz w:val="28"/>
          <w:szCs w:val="28"/>
          <w:lang w:eastAsia="ru-RU"/>
        </w:rPr>
        <w:t xml:space="preserve"> – це система заходів, спрямованих на прискорений розвиток важкої промисловості з метою технічного переозброєння економіки і зміцнення оборони країни). </w:t>
      </w:r>
      <w:r w:rsidRPr="00A366FB">
        <w:rPr>
          <w:rFonts w:ascii="Times New Roman" w:eastAsia="Times New Roman" w:hAnsi="Times New Roman" w:cs="Times New Roman"/>
          <w:color w:val="000000"/>
          <w:sz w:val="28"/>
          <w:szCs w:val="28"/>
          <w:lang w:eastAsia="ru-RU"/>
        </w:rPr>
        <w:lastRenderedPageBreak/>
        <w:t>Наступний XV з’їзд, у 1927 р. визнав пріоритет державного плану над ринком, що означало розгортання нової економічної політики і знищення товарно-грошових відносин.</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У 1929 р. – проголошено курс на форсовану індустріалізацію. Цей рік Сталін назвав роком «великого перелому» та «стрибком до соціалізму».</w:t>
      </w:r>
    </w:p>
    <w:p w:rsidR="001F5102" w:rsidRPr="00A366FB" w:rsidRDefault="001F5102" w:rsidP="001F5102">
      <w:pPr>
        <w:shd w:val="clear" w:color="auto" w:fill="FFFFFF"/>
        <w:spacing w:after="100" w:afterAutospacing="1" w:line="240" w:lineRule="auto"/>
        <w:ind w:left="-1418" w:right="-568" w:firstLine="284"/>
        <w:jc w:val="both"/>
        <w:outlineLvl w:val="1"/>
        <w:rPr>
          <w:rFonts w:ascii="Times New Roman" w:eastAsia="Times New Roman" w:hAnsi="Times New Roman" w:cs="Times New Roman"/>
          <w:b/>
          <w:bCs/>
          <w:color w:val="000000"/>
          <w:sz w:val="28"/>
          <w:szCs w:val="28"/>
          <w:lang w:eastAsia="ru-RU"/>
        </w:rPr>
      </w:pPr>
      <w:r w:rsidRPr="00A366FB">
        <w:rPr>
          <w:rFonts w:ascii="Times New Roman" w:eastAsia="Times New Roman" w:hAnsi="Times New Roman" w:cs="Times New Roman"/>
          <w:b/>
          <w:bCs/>
          <w:i/>
          <w:iCs/>
          <w:color w:val="000000"/>
          <w:sz w:val="28"/>
          <w:szCs w:val="28"/>
          <w:lang w:eastAsia="ru-RU"/>
        </w:rPr>
        <w:t>Завдання індустріалізації:</w:t>
      </w:r>
    </w:p>
    <w:p w:rsidR="001F5102" w:rsidRPr="00A366FB" w:rsidRDefault="001F5102" w:rsidP="001F5102">
      <w:pPr>
        <w:numPr>
          <w:ilvl w:val="0"/>
          <w:numId w:val="7"/>
        </w:numPr>
        <w:shd w:val="clear" w:color="auto" w:fill="FFFFFF"/>
        <w:spacing w:before="100" w:beforeAutospacing="1" w:after="100" w:afterAutospacing="1" w:line="240" w:lineRule="auto"/>
        <w:ind w:left="-1418" w:right="-568" w:firstLine="284"/>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здобуття техніко-економічної незалежності СРСР;</w:t>
      </w:r>
    </w:p>
    <w:p w:rsidR="001F5102" w:rsidRPr="00A366FB" w:rsidRDefault="001F5102" w:rsidP="001F5102">
      <w:pPr>
        <w:numPr>
          <w:ilvl w:val="0"/>
          <w:numId w:val="7"/>
        </w:numPr>
        <w:shd w:val="clear" w:color="auto" w:fill="FFFFFF"/>
        <w:spacing w:before="100" w:beforeAutospacing="1" w:after="100" w:afterAutospacing="1" w:line="240" w:lineRule="auto"/>
        <w:ind w:left="-1418" w:right="-568" w:firstLine="284"/>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перетворення аграрної країни на могутню індустріальну державу;</w:t>
      </w:r>
    </w:p>
    <w:p w:rsidR="001F5102" w:rsidRPr="00A366FB" w:rsidRDefault="001F5102" w:rsidP="001F5102">
      <w:pPr>
        <w:numPr>
          <w:ilvl w:val="0"/>
          <w:numId w:val="7"/>
        </w:numPr>
        <w:shd w:val="clear" w:color="auto" w:fill="FFFFFF"/>
        <w:spacing w:before="100" w:beforeAutospacing="1" w:after="100" w:afterAutospacing="1" w:line="240" w:lineRule="auto"/>
        <w:ind w:left="-1418" w:right="-568" w:firstLine="284"/>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зміцнення оборонного потенціалу країни;</w:t>
      </w:r>
    </w:p>
    <w:p w:rsidR="001F5102" w:rsidRPr="00A366FB" w:rsidRDefault="001F5102" w:rsidP="001F5102">
      <w:pPr>
        <w:numPr>
          <w:ilvl w:val="0"/>
          <w:numId w:val="7"/>
        </w:numPr>
        <w:shd w:val="clear" w:color="auto" w:fill="FFFFFF"/>
        <w:spacing w:before="100" w:beforeAutospacing="1" w:after="100" w:afterAutospacing="1" w:line="240" w:lineRule="auto"/>
        <w:ind w:left="-1418" w:right="-568" w:firstLine="284"/>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підвищення технічної бази сільського господарства.</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Перша п’ятирічка становила суму річних планів, які постійно відправлялись у бік збільшення. Для України встановлювалися напружені темпи зростання важкого машинобудування, хімічної промисловості, виробництва електроенергії. Фактично закріплювалась дореволюційна структура господарства, розрахована не на впровадження нових технологій, а на використання енергетичних і сировинних ресурсів.</w:t>
      </w:r>
    </w:p>
    <w:p w:rsidR="001F5102" w:rsidRPr="00A366FB" w:rsidRDefault="001F5102" w:rsidP="001F5102">
      <w:pPr>
        <w:shd w:val="clear" w:color="auto" w:fill="FFFFFF"/>
        <w:spacing w:after="100" w:afterAutospacing="1" w:line="240" w:lineRule="auto"/>
        <w:ind w:left="-1418" w:right="-568" w:firstLine="284"/>
        <w:jc w:val="center"/>
        <w:outlineLvl w:val="1"/>
        <w:rPr>
          <w:rFonts w:ascii="Times New Roman" w:eastAsia="Times New Roman" w:hAnsi="Times New Roman" w:cs="Times New Roman"/>
          <w:b/>
          <w:bCs/>
          <w:color w:val="000000"/>
          <w:sz w:val="28"/>
          <w:szCs w:val="28"/>
          <w:lang w:eastAsia="ru-RU"/>
        </w:rPr>
      </w:pPr>
      <w:r w:rsidRPr="00A366FB">
        <w:rPr>
          <w:rFonts w:ascii="Times New Roman" w:eastAsia="Times New Roman" w:hAnsi="Times New Roman" w:cs="Times New Roman"/>
          <w:b/>
          <w:bCs/>
          <w:i/>
          <w:iCs/>
          <w:color w:val="000000"/>
          <w:sz w:val="28"/>
          <w:szCs w:val="28"/>
          <w:lang w:eastAsia="ru-RU"/>
        </w:rPr>
        <w:t>Результати перших п’ятирічок</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Таким чином, </w:t>
      </w:r>
      <w:r w:rsidRPr="00A366FB">
        <w:rPr>
          <w:rFonts w:ascii="Times New Roman" w:eastAsia="Times New Roman" w:hAnsi="Times New Roman" w:cs="Times New Roman"/>
          <w:b/>
          <w:bCs/>
          <w:i/>
          <w:iCs/>
          <w:color w:val="000000"/>
          <w:sz w:val="28"/>
          <w:szCs w:val="28"/>
          <w:lang w:eastAsia="ru-RU"/>
        </w:rPr>
        <w:t>позитивним </w:t>
      </w:r>
      <w:r w:rsidRPr="00A366FB">
        <w:rPr>
          <w:rFonts w:ascii="Times New Roman" w:eastAsia="Times New Roman" w:hAnsi="Times New Roman" w:cs="Times New Roman"/>
          <w:color w:val="000000"/>
          <w:sz w:val="28"/>
          <w:szCs w:val="28"/>
          <w:lang w:eastAsia="ru-RU"/>
        </w:rPr>
        <w:t>підсумком індустріалізації в Україні стало зростання кількості підприємств важкої промисловості, будівництво нових шахт, електростанцій і в підсумку перетворення України в індустріально-аграрну країну, яка за рівнем деяких галузей промисловості випередила деякі європейські держави.</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val="uk-UA" w:eastAsia="ru-RU"/>
        </w:rPr>
      </w:pPr>
      <w:r w:rsidRPr="00A366FB">
        <w:rPr>
          <w:rFonts w:ascii="Times New Roman" w:eastAsia="Times New Roman" w:hAnsi="Times New Roman" w:cs="Times New Roman"/>
          <w:color w:val="000000"/>
          <w:sz w:val="28"/>
          <w:szCs w:val="28"/>
          <w:lang w:eastAsia="ru-RU"/>
        </w:rPr>
        <w:t>Серед </w:t>
      </w:r>
      <w:r w:rsidRPr="00A366FB">
        <w:rPr>
          <w:rFonts w:ascii="Times New Roman" w:eastAsia="Times New Roman" w:hAnsi="Times New Roman" w:cs="Times New Roman"/>
          <w:b/>
          <w:bCs/>
          <w:i/>
          <w:iCs/>
          <w:color w:val="000000"/>
          <w:sz w:val="28"/>
          <w:szCs w:val="28"/>
          <w:lang w:eastAsia="ru-RU"/>
        </w:rPr>
        <w:t>негативних </w:t>
      </w:r>
      <w:r w:rsidRPr="00A366FB">
        <w:rPr>
          <w:rFonts w:ascii="Times New Roman" w:eastAsia="Times New Roman" w:hAnsi="Times New Roman" w:cs="Times New Roman"/>
          <w:color w:val="000000"/>
          <w:sz w:val="28"/>
          <w:szCs w:val="28"/>
          <w:lang w:eastAsia="ru-RU"/>
        </w:rPr>
        <w:t>наслідків можна виділити, зокрема підрив розвитку сільського господарства, легкої і харчової промисловості; нераціональне й нерівномірне розміщення продуктивних сил; ігнорування економічних механізмів розвитку економіки; зниження життєвого рівня населення.</w:t>
      </w:r>
    </w:p>
    <w:p w:rsidR="001F5102" w:rsidRPr="00A366FB" w:rsidRDefault="001F5102" w:rsidP="001F5102">
      <w:pPr>
        <w:shd w:val="clear" w:color="auto" w:fill="FFFFFF"/>
        <w:spacing w:before="72" w:after="72" w:line="312" w:lineRule="atLeast"/>
        <w:ind w:left="-1418" w:right="-568" w:firstLine="284"/>
        <w:jc w:val="both"/>
        <w:rPr>
          <w:rFonts w:ascii="Times New Roman" w:eastAsia="Times New Roman" w:hAnsi="Times New Roman" w:cs="Times New Roman"/>
          <w:color w:val="000000"/>
          <w:sz w:val="28"/>
          <w:szCs w:val="28"/>
          <w:lang w:val="uk-UA" w:eastAsia="ru-RU"/>
        </w:rPr>
      </w:pP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прискорений ривок у розвитку важкої промисловості;</w:t>
      </w: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створення енергетичної бази;</w:t>
      </w: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розширення та реконструкція металургійної бази (будівництво заводів «Запоріжсталь», «Азовсталь»; «Криворіжсталь», реконструкція заводів у Дніпродзержинську, Дніпропетровську, Макіївці);</w:t>
      </w: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ліквідація безробіття;</w:t>
      </w: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розвиток сільськогосподарського машинобудування;</w:t>
      </w:r>
    </w:p>
    <w:p w:rsidR="001F5102" w:rsidRPr="00A366FB" w:rsidRDefault="001F5102" w:rsidP="001F5102">
      <w:pPr>
        <w:numPr>
          <w:ilvl w:val="0"/>
          <w:numId w:val="8"/>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розгортання соціалістичного змагання</w:t>
      </w:r>
    </w:p>
    <w:p w:rsidR="001F5102" w:rsidRPr="00A366FB" w:rsidRDefault="001F5102" w:rsidP="001F5102">
      <w:pPr>
        <w:numPr>
          <w:ilvl w:val="0"/>
          <w:numId w:val="9"/>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подальше наростання індустріалізації;</w:t>
      </w:r>
    </w:p>
    <w:p w:rsidR="001F5102" w:rsidRPr="00A366FB" w:rsidRDefault="001F5102" w:rsidP="001F5102">
      <w:pPr>
        <w:numPr>
          <w:ilvl w:val="0"/>
          <w:numId w:val="9"/>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будівництво нових підприємств – Харківський турбінний завод, Новокраматорський завод важкого машинобудування та ін.</w:t>
      </w:r>
    </w:p>
    <w:p w:rsidR="001F5102" w:rsidRPr="00A366FB" w:rsidRDefault="001F5102" w:rsidP="001F5102">
      <w:pPr>
        <w:numPr>
          <w:ilvl w:val="0"/>
          <w:numId w:val="9"/>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розгортання стаханівського руху, початок якому поклав вибійник шахти «Центральна-Ірміне» Олексій Стаханов,</w:t>
      </w:r>
    </w:p>
    <w:p w:rsidR="001F5102" w:rsidRPr="00A366FB" w:rsidRDefault="001F5102" w:rsidP="001F5102">
      <w:pPr>
        <w:numPr>
          <w:ilvl w:val="0"/>
          <w:numId w:val="9"/>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t xml:space="preserve"> який у ніч з 30 на 31 серпня 1931 р., застосувавши новий метод роботи, встановив рекорд з видобування вугілля;</w:t>
      </w:r>
    </w:p>
    <w:p w:rsidR="001F5102" w:rsidRPr="00A366FB" w:rsidRDefault="001F5102" w:rsidP="001F5102">
      <w:pPr>
        <w:numPr>
          <w:ilvl w:val="0"/>
          <w:numId w:val="9"/>
        </w:numPr>
        <w:spacing w:before="100" w:beforeAutospacing="1" w:after="100" w:afterAutospacing="1" w:line="240" w:lineRule="auto"/>
        <w:ind w:left="-1418" w:right="-568" w:firstLine="284"/>
        <w:jc w:val="both"/>
        <w:rPr>
          <w:rFonts w:ascii="Times New Roman" w:eastAsia="Times New Roman" w:hAnsi="Times New Roman" w:cs="Times New Roman"/>
          <w:color w:val="3A4651"/>
          <w:sz w:val="28"/>
          <w:szCs w:val="28"/>
          <w:lang w:eastAsia="ru-RU"/>
        </w:rPr>
      </w:pPr>
      <w:r w:rsidRPr="00A366FB">
        <w:rPr>
          <w:rFonts w:ascii="Times New Roman" w:eastAsia="Times New Roman" w:hAnsi="Times New Roman" w:cs="Times New Roman"/>
          <w:color w:val="3A4651"/>
          <w:sz w:val="28"/>
          <w:szCs w:val="28"/>
          <w:lang w:eastAsia="ru-RU"/>
        </w:rPr>
        <w:lastRenderedPageBreak/>
        <w:t>налагодження виробництва радіальних, свердлувальних, шліфувальних та інших верстатів;</w:t>
      </w:r>
    </w:p>
    <w:p w:rsidR="001F5102" w:rsidRPr="00A366FB" w:rsidRDefault="001F5102" w:rsidP="001F5102">
      <w:pPr>
        <w:ind w:left="-1418" w:right="-568" w:firstLine="284"/>
        <w:rPr>
          <w:rFonts w:ascii="Times New Roman" w:hAnsi="Times New Roman" w:cs="Times New Roman"/>
          <w:color w:val="222222"/>
          <w:sz w:val="28"/>
          <w:szCs w:val="28"/>
          <w:shd w:val="clear" w:color="auto" w:fill="F8F9FA"/>
          <w:lang w:val="uk-UA"/>
        </w:rPr>
      </w:pPr>
      <w:r w:rsidRPr="00A366FB">
        <w:rPr>
          <w:rFonts w:ascii="Times New Roman" w:eastAsia="Times New Roman" w:hAnsi="Times New Roman" w:cs="Times New Roman"/>
          <w:color w:val="3A4651"/>
          <w:sz w:val="28"/>
          <w:szCs w:val="28"/>
          <w:lang w:eastAsia="ru-RU"/>
        </w:rPr>
        <w:t>відміна карткової системи (1935 р.).</w:t>
      </w:r>
    </w:p>
    <w:p w:rsidR="001F5102" w:rsidRPr="00A366FB" w:rsidRDefault="001F5102" w:rsidP="001F5102">
      <w:pPr>
        <w:ind w:left="-1418" w:right="-568" w:firstLine="284"/>
        <w:jc w:val="center"/>
        <w:rPr>
          <w:rFonts w:ascii="Times New Roman" w:hAnsi="Times New Roman" w:cs="Times New Roman"/>
          <w:b/>
          <w:color w:val="222222"/>
          <w:sz w:val="28"/>
          <w:szCs w:val="28"/>
          <w:shd w:val="clear" w:color="auto" w:fill="F8F9FA"/>
          <w:lang w:val="uk-UA"/>
        </w:rPr>
      </w:pPr>
      <w:r w:rsidRPr="00A366FB">
        <w:rPr>
          <w:rFonts w:ascii="Times New Roman" w:hAnsi="Times New Roman" w:cs="Times New Roman"/>
          <w:b/>
          <w:color w:val="222222"/>
          <w:sz w:val="28"/>
          <w:szCs w:val="28"/>
          <w:shd w:val="clear" w:color="auto" w:fill="F8F9FA"/>
          <w:lang w:val="uk-UA"/>
        </w:rPr>
        <w:t>27</w:t>
      </w:r>
    </w:p>
    <w:p w:rsidR="001F5102" w:rsidRPr="00A366FB" w:rsidRDefault="001F5102" w:rsidP="001F5102">
      <w:pPr>
        <w:pStyle w:val="a3"/>
        <w:shd w:val="clear" w:color="auto" w:fill="CCCCCC"/>
        <w:ind w:left="-1418" w:right="-568" w:firstLine="284"/>
        <w:jc w:val="both"/>
        <w:rPr>
          <w:color w:val="000000"/>
          <w:sz w:val="28"/>
          <w:szCs w:val="28"/>
          <w:lang w:val="uk-UA"/>
        </w:rPr>
      </w:pPr>
      <w:r w:rsidRPr="00A366FB">
        <w:rPr>
          <w:color w:val="000000"/>
          <w:sz w:val="28"/>
          <w:szCs w:val="28"/>
        </w:rPr>
        <w:t>Як відомо</w:t>
      </w:r>
      <w:r w:rsidRPr="00A366FB">
        <w:rPr>
          <w:color w:val="000000"/>
          <w:sz w:val="28"/>
          <w:szCs w:val="28"/>
          <w:shd w:val="clear" w:color="auto" w:fill="CCCCCC"/>
        </w:rPr>
        <w:t xml:space="preserve">, ще в середині XIV ст. Польща захопила Галичину та Холмщину, збільшивши свою територію майже в 1,5 рази. Однак для поляків опанування українських земель не відбувалося так легко, як для литовців. Тому спочатку вони з обережністю впроваджували зміни серед місцевого населення. За прикладом останніх галицьких правителів польський король Казимир називав ці землі "королівством Руським". </w:t>
      </w:r>
      <w:r w:rsidRPr="00A366FB">
        <w:rPr>
          <w:color w:val="000000"/>
          <w:sz w:val="28"/>
          <w:szCs w:val="28"/>
        </w:rPr>
        <w:t>Українське боярство тоді було зрівняне в правах з польською шляхтою, тобто звільнене від усяких податків, крім кількатижневої щорічної військової служби у королівському ополченні. Ввійшовши в середовище обласканого королем панства, знать до сер.Основну масу населення західноукраїнського краю складали селяни. їм надавали малими ділянками ріллю чи сіножаті в тимчасове користування, за які вони відробляли своїм інвентарем панщину, платили грошові чинші, сплачували десятки натуральних данин</w:t>
      </w:r>
      <w:r w:rsidRPr="00A366FB">
        <w:rPr>
          <w:color w:val="000000"/>
          <w:sz w:val="28"/>
          <w:szCs w:val="28"/>
          <w:lang w:val="uk-UA"/>
        </w:rPr>
        <w:t>.</w:t>
      </w:r>
      <w:r w:rsidRPr="00A366FB">
        <w:rPr>
          <w:color w:val="000000"/>
          <w:sz w:val="28"/>
          <w:szCs w:val="28"/>
        </w:rPr>
        <w:t>Український народ не мирився із підневільним становищем, піднімався на боротьбу з іноземними гнобителями. Першим збройним народним виступом, що потряс феодальну Польщу, було повстання під проводом Мухи в 1490—1492 pp. Воно почалося в Коломийському повіті на Покутті й незабаром охопило Північну Буковину, Галичину, Західне Поділля. Загін повсталих, який нараховував до 10 тис. чол., здобув Снятин, Коломию, Галич і вирушив на Львів.Занепокоєний успіхами повстанського війська польський уряд організував шляхетське ополчення Руського воєводства і навіть запросив на допомогу прусських лицарів. У результаті повстанці були розбиті, а їхній керівник схоплений і ув'язнений у тюрмі в Кракові, де незабаром помер від катувань.</w:t>
      </w:r>
    </w:p>
    <w:p w:rsidR="001F5102" w:rsidRPr="00A366FB" w:rsidRDefault="001F5102" w:rsidP="001F5102">
      <w:pPr>
        <w:pStyle w:val="2"/>
        <w:shd w:val="clear" w:color="auto" w:fill="CCCCCC"/>
        <w:spacing w:before="0"/>
        <w:ind w:left="-1418" w:right="-568" w:firstLine="284"/>
        <w:rPr>
          <w:rFonts w:ascii="Times New Roman" w:hAnsi="Times New Roman" w:cs="Times New Roman"/>
          <w:color w:val="000000"/>
          <w:sz w:val="28"/>
          <w:szCs w:val="28"/>
        </w:rPr>
      </w:pPr>
      <w:r w:rsidRPr="00A366FB">
        <w:rPr>
          <w:rFonts w:ascii="Times New Roman" w:hAnsi="Times New Roman" w:cs="Times New Roman"/>
          <w:color w:val="000000"/>
          <w:sz w:val="28"/>
          <w:szCs w:val="28"/>
        </w:rPr>
        <w:t>Люблінська унія</w:t>
      </w:r>
    </w:p>
    <w:p w:rsidR="001F5102" w:rsidRPr="00A366FB" w:rsidRDefault="001F5102" w:rsidP="001F5102">
      <w:pPr>
        <w:ind w:left="-1418" w:right="-568" w:firstLine="284"/>
        <w:rPr>
          <w:rFonts w:ascii="Times New Roman" w:hAnsi="Times New Roman" w:cs="Times New Roman"/>
          <w:color w:val="000000"/>
          <w:sz w:val="28"/>
          <w:szCs w:val="28"/>
          <w:shd w:val="clear" w:color="auto" w:fill="CCCCCC"/>
          <w:lang w:val="uk-UA"/>
        </w:rPr>
      </w:pPr>
      <w:r w:rsidRPr="00A366FB">
        <w:rPr>
          <w:rFonts w:ascii="Times New Roman" w:hAnsi="Times New Roman" w:cs="Times New Roman"/>
          <w:color w:val="000000"/>
          <w:sz w:val="28"/>
          <w:szCs w:val="28"/>
          <w:shd w:val="clear" w:color="auto" w:fill="CCCCCC"/>
        </w:rPr>
        <w:t>Навколо питання про нову унію розпочалася гостра й драматична боротьба. Проти виступили великі литовські магнати, які погоджувалися на об'єднання тільки за умови існування окремого сенату і сейму Великого князівства Литовського. Проте польський сейм, використовуючи підтримку литовської й української шляхти, що була невдоволеною пануванням великих землевласників у князівстві та намагалася одержати такі ж права як і польська шляхта, санкціонував акти короля Сигізмунда II Августа про відторгнення і приєднання до Польщі українських земель — Підляшшя, Волині, Брацлавщини і Київщини. Українці схилялися до об'єднання з Польщею також через необхідність пошуку надійного захисту своєї землі, позаяк протидія Великого князівства Литовського спустошливим набігам татарських орд була неефективною</w:t>
      </w:r>
      <w:r w:rsidRPr="00A366FB">
        <w:rPr>
          <w:rFonts w:ascii="Times New Roman" w:hAnsi="Times New Roman" w:cs="Times New Roman"/>
          <w:color w:val="000000"/>
          <w:sz w:val="28"/>
          <w:szCs w:val="28"/>
          <w:shd w:val="clear" w:color="auto" w:fill="CCCCCC"/>
          <w:lang w:val="uk-UA"/>
        </w:rPr>
        <w:t>.</w:t>
      </w:r>
      <w:r w:rsidRPr="00A366FB">
        <w:rPr>
          <w:rFonts w:ascii="Times New Roman" w:hAnsi="Times New Roman" w:cs="Times New Roman"/>
          <w:color w:val="000000"/>
          <w:sz w:val="28"/>
          <w:szCs w:val="28"/>
          <w:shd w:val="clear" w:color="auto" w:fill="CCCCCC"/>
        </w:rPr>
        <w:t xml:space="preserve"> На відміну від самодержавної Москви, Польща була країною з досить прогресивним державним устроєм, обмеженою королівською владою, гарантованими політичними свободами та становими привілеями, відносною релігійною толерантністю, що не могло не приваблювати українську суспільну еліту. Однак, як показало майбутнє, ці надії не виправдалися. Чи не єдиним позитивним наслідком Люблінської унії для України було об'єднання більшості її земель у складі однієї держави — Польщі. (Решта українських земель перебували під владою інших іноземних держав: Чернігово-Сіверщина — </w:t>
      </w:r>
      <w:r w:rsidRPr="00A366FB">
        <w:rPr>
          <w:rFonts w:ascii="Times New Roman" w:hAnsi="Times New Roman" w:cs="Times New Roman"/>
          <w:color w:val="000000"/>
          <w:sz w:val="28"/>
          <w:szCs w:val="28"/>
          <w:shd w:val="clear" w:color="auto" w:fill="CCCCCC"/>
        </w:rPr>
        <w:lastRenderedPageBreak/>
        <w:t>Московського князівства, аз 1618 р. — Речі Посполитої: Закарпаття — Угорщини, а з 1526р. — Туреччини та австрійських Габсбургів; Буковина — Молдавського князівства, а з 1514р. — Туреччини: Берестейщина й Пинщина залишалися у складі Великого князівства Литовського.)</w:t>
      </w:r>
    </w:p>
    <w:p w:rsidR="001F5102" w:rsidRPr="00A366FB" w:rsidRDefault="001F5102" w:rsidP="001F5102">
      <w:pPr>
        <w:ind w:left="-1418" w:right="-568" w:firstLine="284"/>
        <w:rPr>
          <w:rFonts w:ascii="Times New Roman" w:hAnsi="Times New Roman" w:cs="Times New Roman"/>
          <w:b/>
          <w:color w:val="222222"/>
          <w:sz w:val="28"/>
          <w:szCs w:val="28"/>
          <w:shd w:val="clear" w:color="auto" w:fill="FFFFFF"/>
          <w:lang w:val="uk-UA"/>
        </w:rPr>
      </w:pPr>
      <w:r w:rsidRPr="00A366FB">
        <w:rPr>
          <w:rFonts w:ascii="Times New Roman" w:hAnsi="Times New Roman" w:cs="Times New Roman"/>
          <w:b/>
          <w:color w:val="222222"/>
          <w:sz w:val="28"/>
          <w:szCs w:val="28"/>
          <w:shd w:val="clear" w:color="auto" w:fill="FFFFFF"/>
        </w:rPr>
        <w:t>Кревс</w:t>
      </w:r>
      <w:r w:rsidRPr="00A366FB">
        <w:rPr>
          <w:rFonts w:ascii="Times New Roman" w:hAnsi="Times New Roman" w:cs="Times New Roman"/>
          <w:b/>
          <w:color w:val="222222"/>
          <w:sz w:val="28"/>
          <w:szCs w:val="28"/>
          <w:shd w:val="clear" w:color="auto" w:fill="FFFFFF"/>
          <w:lang w:val="uk-UA"/>
        </w:rPr>
        <w:t>ь</w:t>
      </w:r>
      <w:r w:rsidRPr="00A366FB">
        <w:rPr>
          <w:rFonts w:ascii="Times New Roman" w:hAnsi="Times New Roman" w:cs="Times New Roman"/>
          <w:b/>
          <w:color w:val="222222"/>
          <w:sz w:val="28"/>
          <w:szCs w:val="28"/>
          <w:shd w:val="clear" w:color="auto" w:fill="FFFFFF"/>
        </w:rPr>
        <w:t>ка ун</w:t>
      </w:r>
      <w:r w:rsidRPr="00A366FB">
        <w:rPr>
          <w:rFonts w:ascii="Times New Roman" w:hAnsi="Times New Roman" w:cs="Times New Roman"/>
          <w:b/>
          <w:color w:val="222222"/>
          <w:sz w:val="28"/>
          <w:szCs w:val="28"/>
          <w:shd w:val="clear" w:color="auto" w:fill="FFFFFF"/>
          <w:lang w:val="uk-UA"/>
        </w:rPr>
        <w:t>і</w:t>
      </w:r>
      <w:r w:rsidRPr="00A366FB">
        <w:rPr>
          <w:rFonts w:ascii="Times New Roman" w:hAnsi="Times New Roman" w:cs="Times New Roman"/>
          <w:b/>
          <w:color w:val="222222"/>
          <w:sz w:val="28"/>
          <w:szCs w:val="28"/>
          <w:shd w:val="clear" w:color="auto" w:fill="FFFFFF"/>
        </w:rPr>
        <w:t>я</w:t>
      </w:r>
    </w:p>
    <w:p w:rsidR="001F5102" w:rsidRPr="00A366FB" w:rsidRDefault="001F5102" w:rsidP="001F5102">
      <w:pPr>
        <w:ind w:left="-1418" w:right="-568" w:firstLine="284"/>
        <w:rPr>
          <w:rFonts w:ascii="Times New Roman" w:hAnsi="Times New Roman" w:cs="Times New Roman"/>
          <w:color w:val="222222"/>
          <w:sz w:val="28"/>
          <w:szCs w:val="28"/>
          <w:shd w:val="clear" w:color="auto" w:fill="FFFFFF"/>
          <w:lang w:val="uk-UA"/>
        </w:rPr>
      </w:pPr>
      <w:r w:rsidRPr="00A366FB">
        <w:rPr>
          <w:rFonts w:ascii="Times New Roman" w:hAnsi="Times New Roman" w:cs="Times New Roman"/>
          <w:color w:val="222222"/>
          <w:sz w:val="28"/>
          <w:szCs w:val="28"/>
          <w:shd w:val="clear" w:color="auto" w:fill="FFFFFF"/>
          <w:lang w:val="uk-UA"/>
        </w:rPr>
        <w:t>Кревська унія була підписана 14 серпня 1385 року в замку Крево (територія Сморгонського району сучасної Білорусії). Внаслідок цього Ягайло взяв на себе ряд зобов'язань: приєднати до Польщі підвладні йому литовські і руські землі [3]; перейти в католицизм і звернути до нього всіх своїх братів, бояр, народ; приєднати до Польського Королівства всі землі, які були у нього відірвані [3]; повернути свободу всім польським християнам, куди-небудь переселених по праву війни [3]; виплатити колишньому нареченому Ядвіги (Вільгельм (герцог Австрії)) 200 тис. в якості компенсації за порушення шлюбної угоди.Війська, законодавство і судова система, а також скарбниця (включаючи грошову емісію) залишалися роздільними, зберігалася і кордон між державами з справлянням митних зборів.</w:t>
      </w:r>
    </w:p>
    <w:p w:rsidR="001F5102" w:rsidRPr="00A366FB" w:rsidRDefault="001F5102" w:rsidP="001F5102">
      <w:pPr>
        <w:ind w:left="-1418" w:right="-568" w:firstLine="284"/>
        <w:rPr>
          <w:rFonts w:ascii="Times New Roman" w:hAnsi="Times New Roman" w:cs="Times New Roman"/>
          <w:color w:val="222222"/>
          <w:sz w:val="28"/>
          <w:szCs w:val="28"/>
          <w:shd w:val="clear" w:color="auto" w:fill="FFFFFF"/>
          <w:lang w:val="uk-UA"/>
        </w:rPr>
      </w:pPr>
      <w:r w:rsidRPr="00A366FB">
        <w:rPr>
          <w:rFonts w:ascii="Times New Roman" w:hAnsi="Times New Roman" w:cs="Times New Roman"/>
          <w:color w:val="222222"/>
          <w:sz w:val="28"/>
          <w:szCs w:val="28"/>
          <w:shd w:val="clear" w:color="auto" w:fill="FFFFFF"/>
          <w:lang w:val="uk-UA"/>
        </w:rPr>
        <w:t>Умови Кревської унії (в 1401 році їх уточнила Віленської-Радомська унія) діяли протягом 184 років, аж до 1569 року, коли Велике Князівство Литовське і Королівство Польське підписали Люблінську унію, яка об'єднала обидві держави в конфедеративний обмежену обирається монархію. Також одним з наслідків Кревської унії було отримання католицькими феодалами додаткових прав і вольностей.</w:t>
      </w:r>
    </w:p>
    <w:p w:rsidR="001F5102" w:rsidRPr="00A366FB" w:rsidRDefault="001F5102" w:rsidP="001F5102">
      <w:pPr>
        <w:ind w:left="-1418" w:right="-568" w:firstLine="284"/>
        <w:jc w:val="center"/>
        <w:rPr>
          <w:rFonts w:ascii="Times New Roman" w:hAnsi="Times New Roman" w:cs="Times New Roman"/>
          <w:b/>
          <w:color w:val="222222"/>
          <w:sz w:val="28"/>
          <w:szCs w:val="28"/>
          <w:shd w:val="clear" w:color="auto" w:fill="FFFFFF"/>
          <w:lang w:val="uk-UA"/>
        </w:rPr>
      </w:pPr>
      <w:r w:rsidRPr="00A366FB">
        <w:rPr>
          <w:rFonts w:ascii="Times New Roman" w:hAnsi="Times New Roman" w:cs="Times New Roman"/>
          <w:b/>
          <w:color w:val="222222"/>
          <w:sz w:val="28"/>
          <w:szCs w:val="28"/>
          <w:shd w:val="clear" w:color="auto" w:fill="FFFFFF"/>
          <w:lang w:val="uk-UA"/>
        </w:rPr>
        <w:t>28</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val="uk-UA" w:eastAsia="ru-RU"/>
        </w:rPr>
      </w:pPr>
      <w:r w:rsidRPr="00A366FB">
        <w:rPr>
          <w:rFonts w:ascii="Times New Roman" w:eastAsia="Times New Roman" w:hAnsi="Times New Roman" w:cs="Times New Roman"/>
          <w:color w:val="222222"/>
          <w:sz w:val="28"/>
          <w:szCs w:val="28"/>
          <w:lang w:val="uk-UA" w:eastAsia="ru-RU"/>
        </w:rPr>
        <w:t>Політика</w:t>
      </w:r>
      <w:r w:rsidRPr="00A366FB">
        <w:rPr>
          <w:rFonts w:ascii="Times New Roman" w:eastAsia="Times New Roman" w:hAnsi="Times New Roman" w:cs="Times New Roman"/>
          <w:color w:val="222222"/>
          <w:sz w:val="28"/>
          <w:szCs w:val="28"/>
          <w:lang w:eastAsia="ru-RU"/>
        </w:rPr>
        <w:t> </w:t>
      </w:r>
      <w:hyperlink r:id="rId38" w:tooltip="Українізація" w:history="1">
        <w:r w:rsidRPr="00A366FB">
          <w:rPr>
            <w:rFonts w:ascii="Times New Roman" w:eastAsia="Times New Roman" w:hAnsi="Times New Roman" w:cs="Times New Roman"/>
            <w:color w:val="0B0080"/>
            <w:sz w:val="28"/>
            <w:szCs w:val="28"/>
            <w:lang w:val="uk-UA" w:eastAsia="ru-RU"/>
          </w:rPr>
          <w:t>українізації</w:t>
        </w:r>
      </w:hyperlink>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color w:val="222222"/>
          <w:sz w:val="28"/>
          <w:szCs w:val="28"/>
          <w:lang w:val="uk-UA" w:eastAsia="ru-RU"/>
        </w:rPr>
        <w:t>суперечила великодержавним прагненням ВКП(б), але була вимушена ворожим ставленням до радянської влади з боку українців, національна свідомість яких зросла за попередні десятиліття, і, особливо, внаслідок національної революції</w:t>
      </w:r>
      <w:r w:rsidRPr="00A366FB">
        <w:rPr>
          <w:rFonts w:ascii="Times New Roman" w:eastAsia="Times New Roman" w:hAnsi="Times New Roman" w:cs="Times New Roman"/>
          <w:color w:val="222222"/>
          <w:sz w:val="28"/>
          <w:szCs w:val="28"/>
          <w:lang w:eastAsia="ru-RU"/>
        </w:rPr>
        <w:t> </w:t>
      </w:r>
      <w:hyperlink r:id="rId39" w:tooltip="1917" w:history="1">
        <w:r w:rsidRPr="00A366FB">
          <w:rPr>
            <w:rFonts w:ascii="Times New Roman" w:eastAsia="Times New Roman" w:hAnsi="Times New Roman" w:cs="Times New Roman"/>
            <w:color w:val="0B0080"/>
            <w:sz w:val="28"/>
            <w:szCs w:val="28"/>
            <w:lang w:val="uk-UA" w:eastAsia="ru-RU"/>
          </w:rPr>
          <w:t>1917</w:t>
        </w:r>
      </w:hyperlink>
      <w:r w:rsidRPr="00A366FB">
        <w:rPr>
          <w:rFonts w:ascii="Times New Roman" w:eastAsia="Times New Roman" w:hAnsi="Times New Roman" w:cs="Times New Roman"/>
          <w:color w:val="222222"/>
          <w:sz w:val="28"/>
          <w:szCs w:val="28"/>
          <w:lang w:val="uk-UA" w:eastAsia="ru-RU"/>
        </w:rPr>
        <w:t>—</w:t>
      </w:r>
      <w:hyperlink r:id="rId40" w:tooltip="1920" w:history="1">
        <w:r w:rsidRPr="00A366FB">
          <w:rPr>
            <w:rFonts w:ascii="Times New Roman" w:eastAsia="Times New Roman" w:hAnsi="Times New Roman" w:cs="Times New Roman"/>
            <w:color w:val="0B0080"/>
            <w:sz w:val="28"/>
            <w:szCs w:val="28"/>
            <w:lang w:val="uk-UA" w:eastAsia="ru-RU"/>
          </w:rPr>
          <w:t>1920</w:t>
        </w:r>
      </w:hyperlink>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color w:val="222222"/>
          <w:sz w:val="28"/>
          <w:szCs w:val="28"/>
          <w:lang w:val="uk-UA" w:eastAsia="ru-RU"/>
        </w:rPr>
        <w:t>років, а також загрозою інтервенції Польщі, підтримуваної</w:t>
      </w:r>
      <w:r w:rsidRPr="00A366FB">
        <w:rPr>
          <w:rFonts w:ascii="Times New Roman" w:eastAsia="Times New Roman" w:hAnsi="Times New Roman" w:cs="Times New Roman"/>
          <w:color w:val="222222"/>
          <w:sz w:val="28"/>
          <w:szCs w:val="28"/>
          <w:lang w:eastAsia="ru-RU"/>
        </w:rPr>
        <w:t> </w:t>
      </w:r>
      <w:hyperlink r:id="rId41" w:tooltip="Антанта" w:history="1">
        <w:r w:rsidRPr="00A366FB">
          <w:rPr>
            <w:rFonts w:ascii="Times New Roman" w:eastAsia="Times New Roman" w:hAnsi="Times New Roman" w:cs="Times New Roman"/>
            <w:color w:val="0B0080"/>
            <w:sz w:val="28"/>
            <w:szCs w:val="28"/>
            <w:lang w:val="uk-UA" w:eastAsia="ru-RU"/>
          </w:rPr>
          <w:t>Антантою</w:t>
        </w:r>
      </w:hyperlink>
      <w:r w:rsidRPr="00A366FB">
        <w:rPr>
          <w:rFonts w:ascii="Times New Roman" w:eastAsia="Times New Roman" w:hAnsi="Times New Roman" w:cs="Times New Roman"/>
          <w:color w:val="222222"/>
          <w:sz w:val="28"/>
          <w:szCs w:val="28"/>
          <w:lang w:val="uk-UA" w:eastAsia="ru-RU"/>
        </w:rPr>
        <w:t>. Зважаючи на ці небезпеки (подібні й в інших республіках), ВКП(б) змушена була піти на поступки національним рухам, насамперед українському, і по перших роках відверто великодержавницької політики у низці постанов з'їздів, 4 конференцій визнала остаточність запровадження в школі й адміністрації рідної мови національних республік, при одночасному збільшенні питомої ваги місцевих кадрів у всіх ділянках економіки й культури. У результаті цієї зміни політики Раднарком видав</w:t>
      </w:r>
      <w:r w:rsidRPr="00A366FB">
        <w:rPr>
          <w:rFonts w:ascii="Times New Roman" w:eastAsia="Times New Roman" w:hAnsi="Times New Roman" w:cs="Times New Roman"/>
          <w:color w:val="222222"/>
          <w:sz w:val="28"/>
          <w:szCs w:val="28"/>
          <w:lang w:eastAsia="ru-RU"/>
        </w:rPr>
        <w:t> </w:t>
      </w:r>
      <w:hyperlink r:id="rId42" w:tooltip="27 липня" w:history="1">
        <w:r w:rsidRPr="00A366FB">
          <w:rPr>
            <w:rFonts w:ascii="Times New Roman" w:eastAsia="Times New Roman" w:hAnsi="Times New Roman" w:cs="Times New Roman"/>
            <w:color w:val="0B0080"/>
            <w:sz w:val="28"/>
            <w:szCs w:val="28"/>
            <w:lang w:val="uk-UA" w:eastAsia="ru-RU"/>
          </w:rPr>
          <w:t>27 липня</w:t>
        </w:r>
      </w:hyperlink>
      <w:r w:rsidRPr="00A366FB">
        <w:rPr>
          <w:rFonts w:ascii="Times New Roman" w:eastAsia="Times New Roman" w:hAnsi="Times New Roman" w:cs="Times New Roman"/>
          <w:color w:val="222222"/>
          <w:sz w:val="28"/>
          <w:szCs w:val="28"/>
          <w:lang w:eastAsia="ru-RU"/>
        </w:rPr>
        <w:t> </w:t>
      </w:r>
      <w:hyperlink r:id="rId43" w:tooltip="1923" w:history="1">
        <w:r w:rsidRPr="00A366FB">
          <w:rPr>
            <w:rFonts w:ascii="Times New Roman" w:eastAsia="Times New Roman" w:hAnsi="Times New Roman" w:cs="Times New Roman"/>
            <w:color w:val="0B0080"/>
            <w:sz w:val="28"/>
            <w:szCs w:val="28"/>
            <w:lang w:val="uk-UA" w:eastAsia="ru-RU"/>
          </w:rPr>
          <w:t>1923</w:t>
        </w:r>
      </w:hyperlink>
      <w:r w:rsidRPr="00A366FB">
        <w:rPr>
          <w:rFonts w:ascii="Times New Roman" w:eastAsia="Times New Roman" w:hAnsi="Times New Roman" w:cs="Times New Roman"/>
          <w:color w:val="222222"/>
          <w:sz w:val="28"/>
          <w:szCs w:val="28"/>
          <w:lang w:eastAsia="ru-RU"/>
        </w:rPr>
        <w:t> </w:t>
      </w:r>
      <w:r w:rsidRPr="00A366FB">
        <w:rPr>
          <w:rFonts w:ascii="Times New Roman" w:eastAsia="Times New Roman" w:hAnsi="Times New Roman" w:cs="Times New Roman"/>
          <w:color w:val="222222"/>
          <w:sz w:val="28"/>
          <w:szCs w:val="28"/>
          <w:lang w:val="uk-UA" w:eastAsia="ru-RU"/>
        </w:rPr>
        <w:t>декрет «Про заходи в справі українізації шкільно-виховних і культурно-освітніх установ», за яким українська мова запроваджувалася в усіх типах шкіл з визначеними термінами їх українізації.</w:t>
      </w:r>
    </w:p>
    <w:p w:rsidR="001F5102" w:rsidRPr="00A366FB" w:rsidRDefault="001F5102" w:rsidP="001F5102">
      <w:pPr>
        <w:pStyle w:val="a3"/>
        <w:shd w:val="clear" w:color="auto" w:fill="FFFFFF"/>
        <w:spacing w:before="0" w:beforeAutospacing="0" w:after="300" w:afterAutospacing="0"/>
        <w:ind w:left="-1418" w:right="-568" w:firstLine="284"/>
        <w:jc w:val="both"/>
        <w:rPr>
          <w:color w:val="222222"/>
          <w:sz w:val="28"/>
          <w:szCs w:val="28"/>
          <w:lang w:val="uk-UA"/>
        </w:rPr>
      </w:pPr>
      <w:r w:rsidRPr="00A366FB">
        <w:rPr>
          <w:color w:val="222222"/>
          <w:sz w:val="28"/>
          <w:szCs w:val="28"/>
          <w:lang w:val="uk-UA"/>
        </w:rPr>
        <w:t>У</w:t>
      </w:r>
      <w:r w:rsidRPr="00A366FB">
        <w:rPr>
          <w:color w:val="222222"/>
          <w:sz w:val="28"/>
          <w:szCs w:val="28"/>
        </w:rPr>
        <w:t> </w:t>
      </w:r>
      <w:hyperlink r:id="rId44" w:tooltip="Квітень" w:history="1">
        <w:r w:rsidRPr="00A366FB">
          <w:rPr>
            <w:color w:val="0B0080"/>
            <w:sz w:val="28"/>
            <w:szCs w:val="28"/>
            <w:lang w:val="uk-UA"/>
          </w:rPr>
          <w:t>квітні</w:t>
        </w:r>
      </w:hyperlink>
      <w:r w:rsidRPr="00A366FB">
        <w:rPr>
          <w:color w:val="222222"/>
          <w:sz w:val="28"/>
          <w:szCs w:val="28"/>
        </w:rPr>
        <w:t> </w:t>
      </w:r>
      <w:hyperlink r:id="rId45" w:tooltip="1925" w:history="1">
        <w:r w:rsidRPr="00A366FB">
          <w:rPr>
            <w:color w:val="0B0080"/>
            <w:sz w:val="28"/>
            <w:szCs w:val="28"/>
            <w:lang w:val="uk-UA"/>
          </w:rPr>
          <w:t>1925</w:t>
        </w:r>
      </w:hyperlink>
      <w:r w:rsidRPr="00A366FB">
        <w:rPr>
          <w:color w:val="222222"/>
          <w:sz w:val="28"/>
          <w:szCs w:val="28"/>
        </w:rPr>
        <w:t> </w:t>
      </w:r>
      <w:r w:rsidRPr="00A366FB">
        <w:rPr>
          <w:color w:val="222222"/>
          <w:sz w:val="28"/>
          <w:szCs w:val="28"/>
          <w:lang w:val="uk-UA"/>
        </w:rPr>
        <w:t>ЦК</w:t>
      </w:r>
      <w:r w:rsidRPr="00A366FB">
        <w:rPr>
          <w:color w:val="222222"/>
          <w:sz w:val="28"/>
          <w:szCs w:val="28"/>
        </w:rPr>
        <w:t> </w:t>
      </w:r>
      <w:hyperlink r:id="rId46" w:tooltip="КП(б)У" w:history="1">
        <w:r w:rsidRPr="00A366FB">
          <w:rPr>
            <w:color w:val="0B0080"/>
            <w:sz w:val="28"/>
            <w:szCs w:val="28"/>
            <w:lang w:val="uk-UA"/>
          </w:rPr>
          <w:t>КП(б)У</w:t>
        </w:r>
      </w:hyperlink>
      <w:r w:rsidRPr="00A366FB">
        <w:rPr>
          <w:color w:val="222222"/>
          <w:sz w:val="28"/>
          <w:szCs w:val="28"/>
        </w:rPr>
        <w:t> </w:t>
      </w:r>
      <w:r w:rsidRPr="00A366FB">
        <w:rPr>
          <w:color w:val="222222"/>
          <w:sz w:val="28"/>
          <w:szCs w:val="28"/>
          <w:lang w:val="uk-UA"/>
        </w:rPr>
        <w:t>ухвалив резолюцію про українізацію, в якій було зазначено, що «справа зміцнення союзу робітничого класу з селянством і зміцнення диктатури пролетаріату на Україні вимагає напруження ком. сил усієї партії для опанування української мови та українізації…» 30 квітня 1925 ВУЦВК і Раднарком УСРР ухвалили спільну постанову про заходи щодо термінового проведення повної українізації радянського апарату</w:t>
      </w:r>
      <w:hyperlink r:id="rId47" w:anchor="cite_note-4" w:history="1">
        <w:r w:rsidRPr="00A366FB">
          <w:rPr>
            <w:color w:val="0B0080"/>
            <w:sz w:val="28"/>
            <w:szCs w:val="28"/>
            <w:vertAlign w:val="superscript"/>
            <w:lang w:val="uk-UA"/>
          </w:rPr>
          <w:t>[4]</w:t>
        </w:r>
      </w:hyperlink>
      <w:r w:rsidRPr="00A366FB">
        <w:rPr>
          <w:color w:val="222222"/>
          <w:sz w:val="28"/>
          <w:szCs w:val="28"/>
          <w:lang w:val="uk-UA"/>
        </w:rPr>
        <w:t>, а пленум ЦК</w:t>
      </w:r>
      <w:r w:rsidRPr="00A366FB">
        <w:rPr>
          <w:color w:val="222222"/>
          <w:sz w:val="28"/>
          <w:szCs w:val="28"/>
        </w:rPr>
        <w:t> </w:t>
      </w:r>
      <w:hyperlink r:id="rId48" w:tooltip="КП(б)У" w:history="1">
        <w:r w:rsidRPr="00A366FB">
          <w:rPr>
            <w:color w:val="0B0080"/>
            <w:sz w:val="28"/>
            <w:szCs w:val="28"/>
            <w:lang w:val="uk-UA"/>
          </w:rPr>
          <w:t>КП(б)У</w:t>
        </w:r>
      </w:hyperlink>
      <w:r w:rsidRPr="00A366FB">
        <w:rPr>
          <w:color w:val="222222"/>
          <w:sz w:val="28"/>
          <w:szCs w:val="28"/>
        </w:rPr>
        <w:t> </w:t>
      </w:r>
      <w:hyperlink r:id="rId49" w:tooltip="30 травня" w:history="1">
        <w:r w:rsidRPr="00A366FB">
          <w:rPr>
            <w:color w:val="0B0080"/>
            <w:sz w:val="28"/>
            <w:szCs w:val="28"/>
            <w:lang w:val="uk-UA"/>
          </w:rPr>
          <w:t>30 травня</w:t>
        </w:r>
      </w:hyperlink>
      <w:r w:rsidRPr="00A366FB">
        <w:rPr>
          <w:color w:val="222222"/>
          <w:sz w:val="28"/>
          <w:szCs w:val="28"/>
        </w:rPr>
        <w:t> </w:t>
      </w:r>
      <w:r w:rsidRPr="00A366FB">
        <w:rPr>
          <w:color w:val="222222"/>
          <w:sz w:val="28"/>
          <w:szCs w:val="28"/>
          <w:lang w:val="uk-UA"/>
        </w:rPr>
        <w:t xml:space="preserve">— резолюцію на українізацію партійного та проф. апарату і радянських установ. Головну роль у наступному здійсненні українізації відігравав Народний комісаріат освіти (якому тоді підпорядковувалися й усі ділянки культури), очолюваний </w:t>
      </w:r>
      <w:r w:rsidRPr="00A366FB">
        <w:rPr>
          <w:color w:val="222222"/>
          <w:sz w:val="28"/>
          <w:szCs w:val="28"/>
          <w:lang w:val="uk-UA"/>
        </w:rPr>
        <w:lastRenderedPageBreak/>
        <w:t>до</w:t>
      </w:r>
      <w:r w:rsidRPr="00A366FB">
        <w:rPr>
          <w:color w:val="222222"/>
          <w:sz w:val="28"/>
          <w:szCs w:val="28"/>
        </w:rPr>
        <w:t> </w:t>
      </w:r>
      <w:hyperlink r:id="rId50" w:tooltip="1926" w:history="1">
        <w:r w:rsidRPr="00A366FB">
          <w:rPr>
            <w:color w:val="0B0080"/>
            <w:sz w:val="28"/>
            <w:szCs w:val="28"/>
            <w:lang w:val="uk-UA"/>
          </w:rPr>
          <w:t>1926</w:t>
        </w:r>
      </w:hyperlink>
      <w:r w:rsidRPr="00A366FB">
        <w:rPr>
          <w:color w:val="222222"/>
          <w:sz w:val="28"/>
          <w:szCs w:val="28"/>
        </w:rPr>
        <w:t> </w:t>
      </w:r>
      <w:hyperlink r:id="rId51" w:tooltip="Шумський Олександр" w:history="1">
        <w:r w:rsidRPr="00A366FB">
          <w:rPr>
            <w:color w:val="0B0080"/>
            <w:sz w:val="28"/>
            <w:szCs w:val="28"/>
            <w:lang w:val="uk-UA"/>
          </w:rPr>
          <w:t>Олександром Шумським</w:t>
        </w:r>
      </w:hyperlink>
      <w:r w:rsidRPr="00A366FB">
        <w:rPr>
          <w:color w:val="222222"/>
          <w:sz w:val="28"/>
          <w:szCs w:val="28"/>
          <w:lang w:val="uk-UA"/>
        </w:rPr>
        <w:t>, а після його усунення</w:t>
      </w:r>
      <w:r w:rsidRPr="00A366FB">
        <w:rPr>
          <w:color w:val="222222"/>
          <w:sz w:val="28"/>
          <w:szCs w:val="28"/>
        </w:rPr>
        <w:t> </w:t>
      </w:r>
      <w:r w:rsidRPr="00A366FB">
        <w:rPr>
          <w:color w:val="222222"/>
          <w:sz w:val="28"/>
          <w:szCs w:val="28"/>
          <w:lang w:val="uk-UA"/>
        </w:rPr>
        <w:t>—</w:t>
      </w:r>
      <w:r w:rsidRPr="00A366FB">
        <w:rPr>
          <w:color w:val="222222"/>
          <w:sz w:val="28"/>
          <w:szCs w:val="28"/>
        </w:rPr>
        <w:t> </w:t>
      </w:r>
      <w:hyperlink r:id="rId52" w:tooltip="Скрипник Микола" w:history="1">
        <w:r w:rsidRPr="00A366FB">
          <w:rPr>
            <w:color w:val="0B0080"/>
            <w:sz w:val="28"/>
            <w:szCs w:val="28"/>
            <w:lang w:val="uk-UA"/>
          </w:rPr>
          <w:t xml:space="preserve">Миколою </w:t>
        </w:r>
        <w:r w:rsidRPr="00A366FB">
          <w:rPr>
            <w:color w:val="0B0080"/>
            <w:sz w:val="28"/>
            <w:szCs w:val="28"/>
          </w:rPr>
          <w:t>Скрипником</w:t>
        </w:r>
      </w:hyperlink>
      <w:r w:rsidRPr="00A366FB">
        <w:rPr>
          <w:color w:val="222222"/>
          <w:sz w:val="28"/>
          <w:szCs w:val="28"/>
        </w:rPr>
        <w:t>. Секретарем Центральної комісії </w:t>
      </w:r>
      <w:hyperlink r:id="rId53" w:tooltip="Українізація" w:history="1">
        <w:r w:rsidRPr="00A366FB">
          <w:rPr>
            <w:color w:val="0B0080"/>
            <w:sz w:val="28"/>
            <w:szCs w:val="28"/>
          </w:rPr>
          <w:t>українізації</w:t>
        </w:r>
      </w:hyperlink>
      <w:r w:rsidRPr="00A366FB">
        <w:rPr>
          <w:color w:val="222222"/>
          <w:sz w:val="28"/>
          <w:szCs w:val="28"/>
        </w:rPr>
        <w:t> радапарату при РНК УСРР був </w:t>
      </w:r>
      <w:hyperlink r:id="rId54" w:tooltip="Приходько Антон Терентійович" w:history="1">
        <w:r w:rsidRPr="00A366FB">
          <w:rPr>
            <w:color w:val="0B0080"/>
            <w:sz w:val="28"/>
            <w:szCs w:val="28"/>
          </w:rPr>
          <w:t>Антон Приходько</w:t>
        </w:r>
      </w:hyperlink>
      <w:r w:rsidRPr="00A366FB">
        <w:rPr>
          <w:color w:val="222222"/>
          <w:sz w:val="28"/>
          <w:szCs w:val="28"/>
          <w:lang w:val="uk-UA"/>
        </w:rPr>
        <w:t>.</w:t>
      </w:r>
    </w:p>
    <w:p w:rsidR="001F5102" w:rsidRPr="00A366FB" w:rsidRDefault="001F5102" w:rsidP="001F5102">
      <w:pPr>
        <w:pStyle w:val="2"/>
        <w:shd w:val="clear" w:color="auto" w:fill="FFFFFF"/>
        <w:spacing w:before="0" w:after="150"/>
        <w:ind w:left="-1418" w:right="-568" w:firstLine="284"/>
        <w:rPr>
          <w:rFonts w:ascii="Times New Roman" w:hAnsi="Times New Roman" w:cs="Times New Roman"/>
          <w:b/>
          <w:bCs/>
          <w:color w:val="675040"/>
          <w:sz w:val="28"/>
          <w:szCs w:val="28"/>
        </w:rPr>
      </w:pPr>
      <w:r w:rsidRPr="00A366FB">
        <w:rPr>
          <w:rFonts w:ascii="Times New Roman" w:hAnsi="Times New Roman" w:cs="Times New Roman"/>
          <w:color w:val="675040"/>
          <w:sz w:val="28"/>
          <w:szCs w:val="28"/>
        </w:rPr>
        <w:t>Українське національно-культурне відродження</w:t>
      </w:r>
    </w:p>
    <w:p w:rsidR="001F5102" w:rsidRPr="00A366FB" w:rsidRDefault="001F5102" w:rsidP="001F5102">
      <w:pPr>
        <w:pStyle w:val="a3"/>
        <w:shd w:val="clear" w:color="auto" w:fill="FFFFFF"/>
        <w:spacing w:before="0" w:beforeAutospacing="0" w:after="300" w:afterAutospacing="0"/>
        <w:ind w:left="-1418" w:right="-568" w:firstLine="284"/>
        <w:jc w:val="both"/>
        <w:rPr>
          <w:color w:val="666666"/>
          <w:sz w:val="28"/>
          <w:szCs w:val="28"/>
        </w:rPr>
      </w:pPr>
      <w:r w:rsidRPr="00A366FB">
        <w:rPr>
          <w:color w:val="666666"/>
          <w:sz w:val="28"/>
          <w:szCs w:val="28"/>
        </w:rPr>
        <w:t xml:space="preserve"> Українська культура початку 20-х років була в дуже тяжкому стані. Завершений на цей час новий поділ українських земель гальмував визрівання нації, отже, і її культури. Культурний потенціал народу був підірваний руйнівними наслідками громадянських протистоянь у суспільстві попередніх років, які не тільки руйнували духовні і матеріальні надбання минулого, а й нищили інтелігенцію — основного творця культурних цінностей.</w:t>
      </w:r>
    </w:p>
    <w:p w:rsidR="001F5102" w:rsidRPr="00A366FB" w:rsidRDefault="001F5102" w:rsidP="001F5102">
      <w:pPr>
        <w:shd w:val="clear" w:color="auto" w:fill="FFFFFF"/>
        <w:spacing w:after="300" w:line="240" w:lineRule="auto"/>
        <w:ind w:left="-1418" w:right="-568" w:firstLine="284"/>
        <w:jc w:val="both"/>
        <w:rPr>
          <w:rFonts w:ascii="Times New Roman" w:eastAsia="Times New Roman" w:hAnsi="Times New Roman" w:cs="Times New Roman"/>
          <w:color w:val="666666"/>
          <w:sz w:val="28"/>
          <w:szCs w:val="28"/>
          <w:lang w:eastAsia="ru-RU"/>
        </w:rPr>
      </w:pPr>
      <w:r w:rsidRPr="00A366FB">
        <w:rPr>
          <w:rFonts w:ascii="Times New Roman" w:eastAsia="Times New Roman" w:hAnsi="Times New Roman" w:cs="Times New Roman"/>
          <w:color w:val="666666"/>
          <w:sz w:val="28"/>
          <w:szCs w:val="28"/>
          <w:lang w:eastAsia="ru-RU"/>
        </w:rPr>
        <w:t>Становище з кадрами національної культури на початок 20-х років було катастрофічним. Українська інтелігенція, яка у визвольних змаганнях 1917—1920 pp. брала участь не на боці більшовиків, здебільшого емігрувала. Та її частина, що залишилася в Україні як «скомпрометована» попередньою діяльністю, не мала можливості активно включатися в національно-культурні перетворення. До того ж взаємини між новою владою та інтелігенцією не вичерпувалися лише минулим. Більшовики прагнули до політичного й ідеологічного монополізму. Інтелігенція за своєю суттю орієнтувалася на демократичний устрій суспільства. В цьому також коренилися трагічні наслідки як для інтелігенції, так і для національної культури.</w:t>
      </w:r>
    </w:p>
    <w:p w:rsidR="001F5102" w:rsidRPr="00A366FB" w:rsidRDefault="001F5102" w:rsidP="001F5102">
      <w:pPr>
        <w:shd w:val="clear" w:color="auto" w:fill="FFFFFF"/>
        <w:spacing w:after="300" w:line="240" w:lineRule="auto"/>
        <w:ind w:left="-1418" w:right="-568" w:firstLine="284"/>
        <w:jc w:val="both"/>
        <w:rPr>
          <w:rFonts w:ascii="Times New Roman" w:eastAsia="Times New Roman" w:hAnsi="Times New Roman" w:cs="Times New Roman"/>
          <w:color w:val="666666"/>
          <w:sz w:val="28"/>
          <w:szCs w:val="28"/>
          <w:lang w:eastAsia="ru-RU"/>
        </w:rPr>
      </w:pPr>
      <w:r w:rsidRPr="00A366FB">
        <w:rPr>
          <w:rFonts w:ascii="Times New Roman" w:eastAsia="Times New Roman" w:hAnsi="Times New Roman" w:cs="Times New Roman"/>
          <w:color w:val="666666"/>
          <w:sz w:val="28"/>
          <w:szCs w:val="28"/>
          <w:lang w:eastAsia="ru-RU"/>
        </w:rPr>
        <w:t>Проте і за цих умов українська культура вижила, більше того в 20-ті роки набула такого злету, який правомірно був названий українським культурним ренесансом, національно-культурним відродженням. При чин цьому багато. Це і інерція позитивних процесів у національно- культурному творенні часів української державності, і намагання націо нальне свідомих сил в українському суспільстві, в самій КП(б)У, особ ливо «боротьбистів», попри всі труднощі використати можливості офі ційно проголошуваної більшовиками національно-культурної політи ки. Певний час ця політика щодо української культури в цілому дійсно була толерантною. Це неважко зрозуміти. Втрачені Польща, Фінляндія, Прибалтика. Селянські повстання в самій Україні. Зволікання респуб лік з конституційним оформленням СРСР. За цих та інших об'єктив них обставин і був започаткований новий курс у національно-культурній політиці, що тривав близько 10 років і був найбільш плідним у розвитку української культури за весь період існування радянської влади.</w:t>
      </w:r>
    </w:p>
    <w:p w:rsidR="001F5102" w:rsidRPr="00A366FB" w:rsidRDefault="001F5102" w:rsidP="001F5102">
      <w:pPr>
        <w:shd w:val="clear" w:color="auto" w:fill="FFFFFF"/>
        <w:spacing w:before="120" w:after="120" w:line="240" w:lineRule="auto"/>
        <w:ind w:left="-1418" w:right="-568" w:firstLine="284"/>
        <w:jc w:val="center"/>
        <w:rPr>
          <w:rFonts w:ascii="Times New Roman" w:eastAsia="Times New Roman" w:hAnsi="Times New Roman" w:cs="Times New Roman"/>
          <w:b/>
          <w:color w:val="222222"/>
          <w:sz w:val="28"/>
          <w:szCs w:val="28"/>
          <w:lang w:val="uk-UA" w:eastAsia="ru-RU"/>
        </w:rPr>
      </w:pPr>
      <w:r w:rsidRPr="00A366FB">
        <w:rPr>
          <w:rFonts w:ascii="Times New Roman" w:eastAsia="Times New Roman" w:hAnsi="Times New Roman" w:cs="Times New Roman"/>
          <w:b/>
          <w:color w:val="222222"/>
          <w:sz w:val="28"/>
          <w:szCs w:val="28"/>
          <w:lang w:val="uk-UA" w:eastAsia="ru-RU"/>
        </w:rPr>
        <w:t>29</w:t>
      </w:r>
    </w:p>
    <w:p w:rsidR="001F5102" w:rsidRPr="00A366FB" w:rsidRDefault="001F5102" w:rsidP="001F5102">
      <w:pPr>
        <w:pStyle w:val="3"/>
        <w:shd w:val="clear" w:color="auto" w:fill="FFFFFF"/>
        <w:spacing w:before="0" w:after="210" w:line="270" w:lineRule="atLeast"/>
        <w:ind w:left="-1418" w:right="-568" w:firstLine="284"/>
        <w:rPr>
          <w:b w:val="0"/>
          <w:color w:val="000000"/>
          <w:sz w:val="28"/>
          <w:szCs w:val="28"/>
        </w:rPr>
      </w:pPr>
      <w:r w:rsidRPr="00A366FB">
        <w:rPr>
          <w:b w:val="0"/>
          <w:color w:val="000000"/>
          <w:sz w:val="28"/>
          <w:szCs w:val="28"/>
        </w:rPr>
        <w:t>У духовному життi України наприкiнцi XVI - у першiй половинi XVII ст. спостерiгається розвиток книгодрукування, освiти, лiтератури. Це вiдбувається у контекстi iдейної полемiки, що охоплює всю Україну. Полюсами в нiй виступають католицька i православна церкви, а її головним мотивом, як уже пiдкреслювалося, — загострення соцiально-полiтичних та нацiональних протирiч, зростання самосвiдомостi народiв Речi Посполитої, їхнє прагнення до полiтичної незалежностi</w:t>
      </w:r>
    </w:p>
    <w:p w:rsidR="001F5102" w:rsidRPr="00A366FB" w:rsidRDefault="001F5102" w:rsidP="001F5102">
      <w:pPr>
        <w:shd w:val="clear" w:color="auto" w:fill="FFFFFF"/>
        <w:spacing w:after="210" w:line="240" w:lineRule="auto"/>
        <w:ind w:left="-1418" w:right="-568" w:firstLine="284"/>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Наслiдком боротьби стає духовне пiднесення українського народу, яке вилилося в першу хвилю нацiонально-культурного вiдродження. Участь в ньому прагнули взяти i протестантськi осередки, насамперед кальвiнiстськi та социнiанськi.</w:t>
      </w:r>
    </w:p>
    <w:p w:rsidR="001F5102" w:rsidRPr="00A366FB" w:rsidRDefault="001F5102" w:rsidP="001F5102">
      <w:pPr>
        <w:shd w:val="clear" w:color="auto" w:fill="FFFFFF"/>
        <w:spacing w:after="210" w:line="240" w:lineRule="auto"/>
        <w:ind w:left="-1418" w:right="-568" w:firstLine="284"/>
        <w:rPr>
          <w:rFonts w:ascii="Times New Roman" w:eastAsia="Times New Roman" w:hAnsi="Times New Roman" w:cs="Times New Roman"/>
          <w:color w:val="000000"/>
          <w:sz w:val="28"/>
          <w:szCs w:val="28"/>
          <w:lang w:val="uk-UA" w:eastAsia="ru-RU"/>
        </w:rPr>
      </w:pPr>
      <w:r w:rsidRPr="00A366FB">
        <w:rPr>
          <w:rFonts w:ascii="Times New Roman" w:eastAsia="Times New Roman" w:hAnsi="Times New Roman" w:cs="Times New Roman"/>
          <w:color w:val="000000"/>
          <w:sz w:val="28"/>
          <w:szCs w:val="28"/>
          <w:lang w:eastAsia="ru-RU"/>
        </w:rPr>
        <w:lastRenderedPageBreak/>
        <w:t>Культурно-освiтня мiсiя протестантiв в Українi найбільш повно виявилася у шкiльництвi, видавничiй i перекладацькiй дiяльностi, а також у лiтературi та науцi.</w:t>
      </w:r>
    </w:p>
    <w:p w:rsidR="001F5102" w:rsidRPr="00A366FB" w:rsidRDefault="001F5102" w:rsidP="001F5102">
      <w:pPr>
        <w:ind w:left="-1418" w:right="-568" w:firstLine="284"/>
        <w:rPr>
          <w:rFonts w:ascii="Times New Roman" w:hAnsi="Times New Roman" w:cs="Times New Roman"/>
          <w:b/>
          <w:color w:val="222222"/>
          <w:sz w:val="28"/>
          <w:szCs w:val="28"/>
          <w:shd w:val="clear" w:color="auto" w:fill="FFFFFF"/>
          <w:lang w:val="uk-UA"/>
        </w:rPr>
      </w:pPr>
      <w:r w:rsidRPr="00A366FB">
        <w:rPr>
          <w:rFonts w:ascii="Times New Roman" w:hAnsi="Times New Roman" w:cs="Times New Roman"/>
          <w:color w:val="000000"/>
          <w:sz w:val="28"/>
          <w:szCs w:val="28"/>
          <w:shd w:val="clear" w:color="auto" w:fill="FFFFFF"/>
        </w:rPr>
        <w:t xml:space="preserve"> Однак таку ж пропагандистсько-виховну мету у своїй просвітницькій практиці висували i католики, i православнi. Школа стала основною iдейною зброєю єзуїтiв у їхньому контрреформацiйному наступі. Натомість важливою прикметою протестантських шкiл, що у XVI ст. вiдрiзняла їх вiд багатьох релiгiйних навчальних закладiв (а iнших тодi взагалi не iснувало), була особлива присутнiсть свiтського начала: нововiрчі школи створювались не як вузько богословськi заклади, а спрямовувались, передусiм, на виховання широко освiченої, ерудованої людини, готової для участi у полiтичному i культурному життi.</w:t>
      </w:r>
    </w:p>
    <w:p w:rsidR="001F5102" w:rsidRPr="00A366FB" w:rsidRDefault="001F5102" w:rsidP="001F5102">
      <w:pPr>
        <w:pStyle w:val="2"/>
        <w:pBdr>
          <w:bottom w:val="single" w:sz="6" w:space="0" w:color="A2A9B1"/>
        </w:pBdr>
        <w:shd w:val="clear" w:color="auto" w:fill="FFFFFF"/>
        <w:spacing w:before="240" w:after="60"/>
        <w:ind w:left="-1418" w:right="-568" w:firstLine="284"/>
        <w:rPr>
          <w:rFonts w:ascii="Times New Roman" w:hAnsi="Times New Roman" w:cs="Times New Roman"/>
          <w:b/>
          <w:bCs/>
          <w:color w:val="000000"/>
          <w:sz w:val="28"/>
          <w:szCs w:val="28"/>
          <w:lang w:val="uk-UA"/>
        </w:rPr>
      </w:pPr>
      <w:r w:rsidRPr="00A366FB">
        <w:rPr>
          <w:rStyle w:val="mw-headline"/>
          <w:rFonts w:ascii="Times New Roman" w:hAnsi="Times New Roman" w:cs="Times New Roman"/>
          <w:color w:val="000000"/>
          <w:sz w:val="28"/>
          <w:szCs w:val="28"/>
        </w:rPr>
        <w:t>Берестейськ</w:t>
      </w:r>
      <w:r w:rsidRPr="00A366FB">
        <w:rPr>
          <w:rStyle w:val="mw-headline"/>
          <w:rFonts w:ascii="Times New Roman" w:hAnsi="Times New Roman" w:cs="Times New Roman"/>
          <w:color w:val="000000"/>
          <w:sz w:val="28"/>
          <w:szCs w:val="28"/>
          <w:lang w:val="uk-UA"/>
        </w:rPr>
        <w:t>а</w:t>
      </w:r>
      <w:r w:rsidRPr="00A366FB">
        <w:rPr>
          <w:rStyle w:val="mw-headline"/>
          <w:rFonts w:ascii="Times New Roman" w:hAnsi="Times New Roman" w:cs="Times New Roman"/>
          <w:color w:val="000000"/>
          <w:sz w:val="28"/>
          <w:szCs w:val="28"/>
        </w:rPr>
        <w:t xml:space="preserve"> уні</w:t>
      </w:r>
      <w:r w:rsidRPr="00A366FB">
        <w:rPr>
          <w:rStyle w:val="mw-headline"/>
          <w:rFonts w:ascii="Times New Roman" w:hAnsi="Times New Roman" w:cs="Times New Roman"/>
          <w:color w:val="000000"/>
          <w:sz w:val="28"/>
          <w:szCs w:val="28"/>
          <w:lang w:val="uk-UA"/>
        </w:rPr>
        <w:t>я</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У </w:t>
      </w:r>
      <w:hyperlink r:id="rId55" w:tooltip="1590" w:history="1">
        <w:r w:rsidRPr="00A366FB">
          <w:rPr>
            <w:rFonts w:ascii="Times New Roman" w:eastAsia="Times New Roman" w:hAnsi="Times New Roman" w:cs="Times New Roman"/>
            <w:color w:val="0B0080"/>
            <w:sz w:val="28"/>
            <w:szCs w:val="28"/>
            <w:lang w:eastAsia="ru-RU"/>
          </w:rPr>
          <w:t>1590</w:t>
        </w:r>
      </w:hyperlink>
      <w:r w:rsidRPr="00A366FB">
        <w:rPr>
          <w:rFonts w:ascii="Times New Roman" w:eastAsia="Times New Roman" w:hAnsi="Times New Roman" w:cs="Times New Roman"/>
          <w:color w:val="222222"/>
          <w:sz w:val="28"/>
          <w:szCs w:val="28"/>
          <w:lang w:eastAsia="ru-RU"/>
        </w:rPr>
        <w:t> році частина православних </w:t>
      </w:r>
      <w:hyperlink r:id="rId56" w:tooltip="Єпископ" w:history="1">
        <w:r w:rsidRPr="00A366FB">
          <w:rPr>
            <w:rFonts w:ascii="Times New Roman" w:eastAsia="Times New Roman" w:hAnsi="Times New Roman" w:cs="Times New Roman"/>
            <w:color w:val="0B0080"/>
            <w:sz w:val="28"/>
            <w:szCs w:val="28"/>
            <w:lang w:eastAsia="ru-RU"/>
          </w:rPr>
          <w:t>єпископів</w:t>
        </w:r>
      </w:hyperlink>
      <w:r w:rsidRPr="00A366FB">
        <w:rPr>
          <w:rFonts w:ascii="Times New Roman" w:eastAsia="Times New Roman" w:hAnsi="Times New Roman" w:cs="Times New Roman"/>
          <w:color w:val="222222"/>
          <w:sz w:val="28"/>
          <w:szCs w:val="28"/>
          <w:lang w:eastAsia="ru-RU"/>
        </w:rPr>
        <w:t> вступила в таємні переговори з </w:t>
      </w:r>
      <w:hyperlink r:id="rId57" w:tooltip="Королі Польщі" w:history="1">
        <w:r w:rsidRPr="00A366FB">
          <w:rPr>
            <w:rFonts w:ascii="Times New Roman" w:eastAsia="Times New Roman" w:hAnsi="Times New Roman" w:cs="Times New Roman"/>
            <w:color w:val="0B0080"/>
            <w:sz w:val="28"/>
            <w:szCs w:val="28"/>
            <w:lang w:eastAsia="ru-RU"/>
          </w:rPr>
          <w:t>польським королем</w:t>
        </w:r>
      </w:hyperlink>
      <w:r w:rsidRPr="00A366FB">
        <w:rPr>
          <w:rFonts w:ascii="Times New Roman" w:eastAsia="Times New Roman" w:hAnsi="Times New Roman" w:cs="Times New Roman"/>
          <w:color w:val="222222"/>
          <w:sz w:val="28"/>
          <w:szCs w:val="28"/>
          <w:lang w:eastAsia="ru-RU"/>
        </w:rPr>
        <w:t> </w:t>
      </w:r>
      <w:hyperlink r:id="rId58" w:tooltip="Сигізмунд ІІІ Ваза" w:history="1">
        <w:r w:rsidRPr="00A366FB">
          <w:rPr>
            <w:rFonts w:ascii="Times New Roman" w:eastAsia="Times New Roman" w:hAnsi="Times New Roman" w:cs="Times New Roman"/>
            <w:color w:val="0B0080"/>
            <w:sz w:val="28"/>
            <w:szCs w:val="28"/>
            <w:lang w:eastAsia="ru-RU"/>
          </w:rPr>
          <w:t>Сигізмундом ІІІ</w:t>
        </w:r>
      </w:hyperlink>
      <w:r w:rsidRPr="00A366FB">
        <w:rPr>
          <w:rFonts w:ascii="Times New Roman" w:eastAsia="Times New Roman" w:hAnsi="Times New Roman" w:cs="Times New Roman"/>
          <w:color w:val="222222"/>
          <w:sz w:val="28"/>
          <w:szCs w:val="28"/>
          <w:lang w:eastAsia="ru-RU"/>
        </w:rPr>
        <w:t>, висловивши бажання приєднатися до католицької церкви.</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Під час сейму у Кракові в лютому 1595 року велись перемовини між представниками церкви з королем і канцлером </w:t>
      </w:r>
      <w:hyperlink r:id="rId59" w:tooltip="Ян Замойський" w:history="1">
        <w:r w:rsidRPr="00A366FB">
          <w:rPr>
            <w:rFonts w:ascii="Times New Roman" w:eastAsia="Times New Roman" w:hAnsi="Times New Roman" w:cs="Times New Roman"/>
            <w:color w:val="0B0080"/>
            <w:sz w:val="28"/>
            <w:szCs w:val="28"/>
            <w:lang w:eastAsia="ru-RU"/>
          </w:rPr>
          <w:t>Яном Замойським</w:t>
        </w:r>
      </w:hyperlink>
      <w:r w:rsidRPr="00A366FB">
        <w:rPr>
          <w:rFonts w:ascii="Times New Roman" w:eastAsia="Times New Roman" w:hAnsi="Times New Roman" w:cs="Times New Roman"/>
          <w:color w:val="222222"/>
          <w:sz w:val="28"/>
          <w:szCs w:val="28"/>
          <w:lang w:eastAsia="ru-RU"/>
        </w:rPr>
        <w:t>, в червні 1595 року відбувся з'їзд єпископів у Бересті, 12 червня було прийнято документ про унію. Під впливом </w:t>
      </w:r>
      <w:hyperlink r:id="rId60" w:tooltip="Костянтин Василь Острозький" w:history="1">
        <w:r w:rsidRPr="00A366FB">
          <w:rPr>
            <w:rFonts w:ascii="Times New Roman" w:eastAsia="Times New Roman" w:hAnsi="Times New Roman" w:cs="Times New Roman"/>
            <w:color w:val="0B0080"/>
            <w:sz w:val="28"/>
            <w:szCs w:val="28"/>
            <w:lang w:eastAsia="ru-RU"/>
          </w:rPr>
          <w:t>Костянтина Василя Острозького</w:t>
        </w:r>
      </w:hyperlink>
      <w:r w:rsidRPr="00A366FB">
        <w:rPr>
          <w:rFonts w:ascii="Times New Roman" w:eastAsia="Times New Roman" w:hAnsi="Times New Roman" w:cs="Times New Roman"/>
          <w:color w:val="222222"/>
          <w:sz w:val="28"/>
          <w:szCs w:val="28"/>
          <w:lang w:eastAsia="ru-RU"/>
        </w:rPr>
        <w:t> 1 липня 1595 року </w:t>
      </w:r>
      <w:hyperlink r:id="rId61" w:tooltip="Копистенський Михайло" w:history="1">
        <w:r w:rsidRPr="00A366FB">
          <w:rPr>
            <w:rFonts w:ascii="Times New Roman" w:eastAsia="Times New Roman" w:hAnsi="Times New Roman" w:cs="Times New Roman"/>
            <w:color w:val="0B0080"/>
            <w:sz w:val="28"/>
            <w:szCs w:val="28"/>
            <w:lang w:eastAsia="ru-RU"/>
          </w:rPr>
          <w:t>Копистенський Михаїл</w:t>
        </w:r>
      </w:hyperlink>
      <w:r w:rsidRPr="00A366FB">
        <w:rPr>
          <w:rFonts w:ascii="Times New Roman" w:eastAsia="Times New Roman" w:hAnsi="Times New Roman" w:cs="Times New Roman"/>
          <w:color w:val="222222"/>
          <w:sz w:val="28"/>
          <w:szCs w:val="28"/>
          <w:lang w:eastAsia="ru-RU"/>
        </w:rPr>
        <w:t>, </w:t>
      </w:r>
      <w:hyperlink r:id="rId62" w:tooltip="Гедеон (Балабан)" w:history="1">
        <w:r w:rsidRPr="00A366FB">
          <w:rPr>
            <w:rFonts w:ascii="Times New Roman" w:eastAsia="Times New Roman" w:hAnsi="Times New Roman" w:cs="Times New Roman"/>
            <w:color w:val="0B0080"/>
            <w:sz w:val="28"/>
            <w:szCs w:val="28"/>
            <w:lang w:eastAsia="ru-RU"/>
          </w:rPr>
          <w:t>Гедеон Балабан</w:t>
        </w:r>
      </w:hyperlink>
      <w:r w:rsidRPr="00A366FB">
        <w:rPr>
          <w:rFonts w:ascii="Times New Roman" w:eastAsia="Times New Roman" w:hAnsi="Times New Roman" w:cs="Times New Roman"/>
          <w:color w:val="222222"/>
          <w:sz w:val="28"/>
          <w:szCs w:val="28"/>
          <w:lang w:eastAsia="ru-RU"/>
        </w:rPr>
        <w:t> відкликали свої підписи.</w:t>
      </w:r>
      <w:hyperlink r:id="rId63" w:anchor="cite_note-:3-1" w:history="1">
        <w:r w:rsidRPr="00A366FB">
          <w:rPr>
            <w:rFonts w:ascii="Times New Roman" w:eastAsia="Times New Roman" w:hAnsi="Times New Roman" w:cs="Times New Roman"/>
            <w:color w:val="0B0080"/>
            <w:sz w:val="28"/>
            <w:szCs w:val="28"/>
            <w:vertAlign w:val="superscript"/>
            <w:lang w:eastAsia="ru-RU"/>
          </w:rPr>
          <w:t>[1]</w:t>
        </w:r>
      </w:hyperlink>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У </w:t>
      </w:r>
      <w:hyperlink r:id="rId64" w:tooltip="1595" w:history="1">
        <w:r w:rsidRPr="00A366FB">
          <w:rPr>
            <w:rFonts w:ascii="Times New Roman" w:eastAsia="Times New Roman" w:hAnsi="Times New Roman" w:cs="Times New Roman"/>
            <w:color w:val="0B0080"/>
            <w:sz w:val="28"/>
            <w:szCs w:val="28"/>
            <w:lang w:eastAsia="ru-RU"/>
          </w:rPr>
          <w:t>1595</w:t>
        </w:r>
      </w:hyperlink>
      <w:r w:rsidRPr="00A366FB">
        <w:rPr>
          <w:rFonts w:ascii="Times New Roman" w:eastAsia="Times New Roman" w:hAnsi="Times New Roman" w:cs="Times New Roman"/>
          <w:color w:val="222222"/>
          <w:sz w:val="28"/>
          <w:szCs w:val="28"/>
          <w:lang w:eastAsia="ru-RU"/>
        </w:rPr>
        <w:t> році єпископи Луцький </w:t>
      </w:r>
      <w:hyperlink r:id="rId65" w:tooltip="Кирило Терлецький" w:history="1">
        <w:r w:rsidRPr="00A366FB">
          <w:rPr>
            <w:rFonts w:ascii="Times New Roman" w:eastAsia="Times New Roman" w:hAnsi="Times New Roman" w:cs="Times New Roman"/>
            <w:color w:val="0B0080"/>
            <w:sz w:val="28"/>
            <w:szCs w:val="28"/>
            <w:lang w:eastAsia="ru-RU"/>
          </w:rPr>
          <w:t>Кирило Терлецький</w:t>
        </w:r>
      </w:hyperlink>
      <w:r w:rsidRPr="00A366FB">
        <w:rPr>
          <w:rFonts w:ascii="Times New Roman" w:eastAsia="Times New Roman" w:hAnsi="Times New Roman" w:cs="Times New Roman"/>
          <w:color w:val="222222"/>
          <w:sz w:val="28"/>
          <w:szCs w:val="28"/>
          <w:lang w:eastAsia="ru-RU"/>
        </w:rPr>
        <w:t> і </w:t>
      </w:r>
      <w:hyperlink r:id="rId66" w:tooltip="Володимир-Волинський" w:history="1">
        <w:r w:rsidRPr="00A366FB">
          <w:rPr>
            <w:rFonts w:ascii="Times New Roman" w:eastAsia="Times New Roman" w:hAnsi="Times New Roman" w:cs="Times New Roman"/>
            <w:color w:val="0B0080"/>
            <w:sz w:val="28"/>
            <w:szCs w:val="28"/>
            <w:lang w:eastAsia="ru-RU"/>
          </w:rPr>
          <w:t>Володимирський</w:t>
        </w:r>
      </w:hyperlink>
      <w:r w:rsidRPr="00A366FB">
        <w:rPr>
          <w:rFonts w:ascii="Times New Roman" w:eastAsia="Times New Roman" w:hAnsi="Times New Roman" w:cs="Times New Roman"/>
          <w:color w:val="222222"/>
          <w:sz w:val="28"/>
          <w:szCs w:val="28"/>
          <w:lang w:eastAsia="ru-RU"/>
        </w:rPr>
        <w:t> </w:t>
      </w:r>
      <w:hyperlink r:id="rId67" w:tooltip="Іпатій Потій" w:history="1">
        <w:r w:rsidRPr="00A366FB">
          <w:rPr>
            <w:rFonts w:ascii="Times New Roman" w:eastAsia="Times New Roman" w:hAnsi="Times New Roman" w:cs="Times New Roman"/>
            <w:color w:val="0B0080"/>
            <w:sz w:val="28"/>
            <w:szCs w:val="28"/>
            <w:lang w:eastAsia="ru-RU"/>
          </w:rPr>
          <w:t>Іпатій Потій</w:t>
        </w:r>
      </w:hyperlink>
      <w:r w:rsidRPr="00A366FB">
        <w:rPr>
          <w:rFonts w:ascii="Times New Roman" w:eastAsia="Times New Roman" w:hAnsi="Times New Roman" w:cs="Times New Roman"/>
          <w:color w:val="222222"/>
          <w:sz w:val="28"/>
          <w:szCs w:val="28"/>
          <w:lang w:eastAsia="ru-RU"/>
        </w:rPr>
        <w:t> — головні діячі Берестейської унії — після видання королем універсалу, в якому він сповіщав про перехід православних єпископів до унії, вирушили до </w:t>
      </w:r>
      <w:hyperlink r:id="rId68" w:tooltip="Рим" w:history="1">
        <w:r w:rsidRPr="00A366FB">
          <w:rPr>
            <w:rFonts w:ascii="Times New Roman" w:eastAsia="Times New Roman" w:hAnsi="Times New Roman" w:cs="Times New Roman"/>
            <w:color w:val="0B0080"/>
            <w:sz w:val="28"/>
            <w:szCs w:val="28"/>
            <w:lang w:eastAsia="ru-RU"/>
          </w:rPr>
          <w:t>Рима</w:t>
        </w:r>
      </w:hyperlink>
      <w:r w:rsidRPr="00A366FB">
        <w:rPr>
          <w:rFonts w:ascii="Times New Roman" w:eastAsia="Times New Roman" w:hAnsi="Times New Roman" w:cs="Times New Roman"/>
          <w:color w:val="222222"/>
          <w:sz w:val="28"/>
          <w:szCs w:val="28"/>
          <w:lang w:eastAsia="ru-RU"/>
        </w:rPr>
        <w:t>, приставили 33 статті Унії, скомпонованих на підставі умов Флорентійської Унії, </w:t>
      </w:r>
      <w:hyperlink r:id="rId69" w:tooltip="23 грудня" w:history="1">
        <w:r w:rsidRPr="00A366FB">
          <w:rPr>
            <w:rFonts w:ascii="Times New Roman" w:eastAsia="Times New Roman" w:hAnsi="Times New Roman" w:cs="Times New Roman"/>
            <w:color w:val="0B0080"/>
            <w:sz w:val="28"/>
            <w:szCs w:val="28"/>
            <w:lang w:eastAsia="ru-RU"/>
          </w:rPr>
          <w:t>23 грудня</w:t>
        </w:r>
      </w:hyperlink>
      <w:r w:rsidRPr="00A366FB">
        <w:rPr>
          <w:rFonts w:ascii="Times New Roman" w:eastAsia="Times New Roman" w:hAnsi="Times New Roman" w:cs="Times New Roman"/>
          <w:color w:val="222222"/>
          <w:sz w:val="28"/>
          <w:szCs w:val="28"/>
          <w:lang w:eastAsia="ru-RU"/>
        </w:rPr>
        <w:t> </w:t>
      </w:r>
      <w:hyperlink r:id="rId70" w:tooltip="1595" w:history="1">
        <w:r w:rsidRPr="00A366FB">
          <w:rPr>
            <w:rFonts w:ascii="Times New Roman" w:eastAsia="Times New Roman" w:hAnsi="Times New Roman" w:cs="Times New Roman"/>
            <w:color w:val="0B0080"/>
            <w:sz w:val="28"/>
            <w:szCs w:val="28"/>
            <w:lang w:eastAsia="ru-RU"/>
          </w:rPr>
          <w:t>1595</w:t>
        </w:r>
      </w:hyperlink>
      <w:r w:rsidRPr="00A366FB">
        <w:rPr>
          <w:rFonts w:ascii="Times New Roman" w:eastAsia="Times New Roman" w:hAnsi="Times New Roman" w:cs="Times New Roman"/>
          <w:color w:val="222222"/>
          <w:sz w:val="28"/>
          <w:szCs w:val="28"/>
          <w:lang w:eastAsia="ru-RU"/>
        </w:rPr>
        <w:t> в Римі. Святкове проголошення самої унії планувалося у жовтні </w:t>
      </w:r>
      <w:hyperlink r:id="rId71" w:tooltip="1596" w:history="1">
        <w:r w:rsidRPr="00A366FB">
          <w:rPr>
            <w:rFonts w:ascii="Times New Roman" w:eastAsia="Times New Roman" w:hAnsi="Times New Roman" w:cs="Times New Roman"/>
            <w:color w:val="0B0080"/>
            <w:sz w:val="28"/>
            <w:szCs w:val="28"/>
            <w:lang w:eastAsia="ru-RU"/>
          </w:rPr>
          <w:t>1596</w:t>
        </w:r>
      </w:hyperlink>
      <w:r w:rsidRPr="00A366FB">
        <w:rPr>
          <w:rFonts w:ascii="Times New Roman" w:eastAsia="Times New Roman" w:hAnsi="Times New Roman" w:cs="Times New Roman"/>
          <w:color w:val="222222"/>
          <w:sz w:val="28"/>
          <w:szCs w:val="28"/>
          <w:lang w:eastAsia="ru-RU"/>
        </w:rPr>
        <w:t> року в </w:t>
      </w:r>
      <w:hyperlink r:id="rId72" w:tooltip="Берестя" w:history="1">
        <w:r w:rsidRPr="00A366FB">
          <w:rPr>
            <w:rFonts w:ascii="Times New Roman" w:eastAsia="Times New Roman" w:hAnsi="Times New Roman" w:cs="Times New Roman"/>
            <w:color w:val="0B0080"/>
            <w:sz w:val="28"/>
            <w:szCs w:val="28"/>
            <w:lang w:eastAsia="ru-RU"/>
          </w:rPr>
          <w:t>Бересті</w:t>
        </w:r>
      </w:hyperlink>
      <w:r w:rsidRPr="00A366FB">
        <w:rPr>
          <w:rFonts w:ascii="Times New Roman" w:eastAsia="Times New Roman" w:hAnsi="Times New Roman" w:cs="Times New Roman"/>
          <w:color w:val="222222"/>
          <w:sz w:val="28"/>
          <w:szCs w:val="28"/>
          <w:lang w:eastAsia="ru-RU"/>
        </w:rPr>
        <w:t>.</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val="uk-UA" w:eastAsia="ru-RU"/>
        </w:rPr>
      </w:pPr>
      <w:hyperlink r:id="rId73" w:tooltip="9 жовтня" w:history="1">
        <w:r w:rsidRPr="00A366FB">
          <w:rPr>
            <w:rFonts w:ascii="Times New Roman" w:eastAsia="Times New Roman" w:hAnsi="Times New Roman" w:cs="Times New Roman"/>
            <w:color w:val="0B0080"/>
            <w:sz w:val="28"/>
            <w:szCs w:val="28"/>
            <w:lang w:eastAsia="ru-RU"/>
          </w:rPr>
          <w:t>9 жовтня</w:t>
        </w:r>
      </w:hyperlink>
      <w:r w:rsidRPr="00A366FB">
        <w:rPr>
          <w:rFonts w:ascii="Times New Roman" w:eastAsia="Times New Roman" w:hAnsi="Times New Roman" w:cs="Times New Roman"/>
          <w:color w:val="222222"/>
          <w:sz w:val="28"/>
          <w:szCs w:val="28"/>
          <w:lang w:eastAsia="ru-RU"/>
        </w:rPr>
        <w:t> </w:t>
      </w:r>
      <w:hyperlink r:id="rId74" w:tooltip="1596" w:history="1">
        <w:r w:rsidRPr="00A366FB">
          <w:rPr>
            <w:rFonts w:ascii="Times New Roman" w:eastAsia="Times New Roman" w:hAnsi="Times New Roman" w:cs="Times New Roman"/>
            <w:color w:val="0B0080"/>
            <w:sz w:val="28"/>
            <w:szCs w:val="28"/>
            <w:lang w:eastAsia="ru-RU"/>
          </w:rPr>
          <w:t>1596</w:t>
        </w:r>
      </w:hyperlink>
      <w:r w:rsidRPr="00A366FB">
        <w:rPr>
          <w:rFonts w:ascii="Times New Roman" w:eastAsia="Times New Roman" w:hAnsi="Times New Roman" w:cs="Times New Roman"/>
          <w:color w:val="222222"/>
          <w:sz w:val="28"/>
          <w:szCs w:val="28"/>
          <w:lang w:eastAsia="ru-RU"/>
        </w:rPr>
        <w:t> року </w:t>
      </w:r>
      <w:hyperlink r:id="rId75" w:tooltip="Королі Польщі" w:history="1">
        <w:r w:rsidRPr="00A366FB">
          <w:rPr>
            <w:rFonts w:ascii="Times New Roman" w:eastAsia="Times New Roman" w:hAnsi="Times New Roman" w:cs="Times New Roman"/>
            <w:color w:val="0B0080"/>
            <w:sz w:val="28"/>
            <w:szCs w:val="28"/>
            <w:lang w:eastAsia="ru-RU"/>
          </w:rPr>
          <w:t>король</w:t>
        </w:r>
      </w:hyperlink>
      <w:r w:rsidRPr="00A366FB">
        <w:rPr>
          <w:rFonts w:ascii="Times New Roman" w:eastAsia="Times New Roman" w:hAnsi="Times New Roman" w:cs="Times New Roman"/>
          <w:color w:val="222222"/>
          <w:sz w:val="28"/>
          <w:szCs w:val="28"/>
          <w:lang w:eastAsia="ru-RU"/>
        </w:rPr>
        <w:t> </w:t>
      </w:r>
      <w:hyperlink r:id="rId76" w:tooltip="Сигізмунд ІІІ Ваза" w:history="1">
        <w:r w:rsidRPr="00A366FB">
          <w:rPr>
            <w:rFonts w:ascii="Times New Roman" w:eastAsia="Times New Roman" w:hAnsi="Times New Roman" w:cs="Times New Roman"/>
            <w:color w:val="0B0080"/>
            <w:sz w:val="28"/>
            <w:szCs w:val="28"/>
            <w:lang w:eastAsia="ru-RU"/>
          </w:rPr>
          <w:t>Сигізмунд ІІІ Ваза</w:t>
        </w:r>
      </w:hyperlink>
      <w:r w:rsidRPr="00A366FB">
        <w:rPr>
          <w:rFonts w:ascii="Times New Roman" w:eastAsia="Times New Roman" w:hAnsi="Times New Roman" w:cs="Times New Roman"/>
          <w:color w:val="222222"/>
          <w:sz w:val="28"/>
          <w:szCs w:val="28"/>
          <w:lang w:eastAsia="ru-RU"/>
        </w:rPr>
        <w:t> і </w:t>
      </w:r>
      <w:hyperlink r:id="rId77" w:tooltip="Митрополит Київський" w:history="1">
        <w:r w:rsidRPr="00A366FB">
          <w:rPr>
            <w:rFonts w:ascii="Times New Roman" w:eastAsia="Times New Roman" w:hAnsi="Times New Roman" w:cs="Times New Roman"/>
            <w:color w:val="0B0080"/>
            <w:sz w:val="28"/>
            <w:szCs w:val="28"/>
            <w:lang w:eastAsia="ru-RU"/>
          </w:rPr>
          <w:t>київський митрополит</w:t>
        </w:r>
      </w:hyperlink>
      <w:r w:rsidRPr="00A366FB">
        <w:rPr>
          <w:rFonts w:ascii="Times New Roman" w:eastAsia="Times New Roman" w:hAnsi="Times New Roman" w:cs="Times New Roman"/>
          <w:color w:val="222222"/>
          <w:sz w:val="28"/>
          <w:szCs w:val="28"/>
          <w:lang w:eastAsia="ru-RU"/>
        </w:rPr>
        <w:t> </w:t>
      </w:r>
      <w:hyperlink r:id="rId78" w:tooltip="Михайло Рогоза" w:history="1">
        <w:r w:rsidRPr="00A366FB">
          <w:rPr>
            <w:rFonts w:ascii="Times New Roman" w:eastAsia="Times New Roman" w:hAnsi="Times New Roman" w:cs="Times New Roman"/>
            <w:color w:val="0B0080"/>
            <w:sz w:val="28"/>
            <w:szCs w:val="28"/>
            <w:lang w:eastAsia="ru-RU"/>
          </w:rPr>
          <w:t>Михайло Рогоза</w:t>
        </w:r>
      </w:hyperlink>
      <w:r w:rsidRPr="00A366FB">
        <w:rPr>
          <w:rFonts w:ascii="Times New Roman" w:eastAsia="Times New Roman" w:hAnsi="Times New Roman" w:cs="Times New Roman"/>
          <w:color w:val="222222"/>
          <w:sz w:val="28"/>
          <w:szCs w:val="28"/>
          <w:lang w:eastAsia="ru-RU"/>
        </w:rPr>
        <w:t> за дорученням </w:t>
      </w:r>
      <w:hyperlink r:id="rId79" w:tooltip="Папа Римський" w:history="1">
        <w:r w:rsidRPr="00A366FB">
          <w:rPr>
            <w:rFonts w:ascii="Times New Roman" w:eastAsia="Times New Roman" w:hAnsi="Times New Roman" w:cs="Times New Roman"/>
            <w:color w:val="0B0080"/>
            <w:sz w:val="28"/>
            <w:szCs w:val="28"/>
            <w:lang w:eastAsia="ru-RU"/>
          </w:rPr>
          <w:t>Папи</w:t>
        </w:r>
      </w:hyperlink>
      <w:r w:rsidRPr="00A366FB">
        <w:rPr>
          <w:rFonts w:ascii="Times New Roman" w:eastAsia="Times New Roman" w:hAnsi="Times New Roman" w:cs="Times New Roman"/>
          <w:color w:val="222222"/>
          <w:sz w:val="28"/>
          <w:szCs w:val="28"/>
          <w:lang w:eastAsia="ru-RU"/>
        </w:rPr>
        <w:t> </w:t>
      </w:r>
      <w:hyperlink r:id="rId80" w:tooltip="Климентій VIII" w:history="1">
        <w:r w:rsidRPr="00A366FB">
          <w:rPr>
            <w:rFonts w:ascii="Times New Roman" w:eastAsia="Times New Roman" w:hAnsi="Times New Roman" w:cs="Times New Roman"/>
            <w:color w:val="0B0080"/>
            <w:sz w:val="28"/>
            <w:szCs w:val="28"/>
            <w:lang w:eastAsia="ru-RU"/>
          </w:rPr>
          <w:t>Климентія VIII</w:t>
        </w:r>
      </w:hyperlink>
      <w:r w:rsidRPr="00A366FB">
        <w:rPr>
          <w:rFonts w:ascii="Times New Roman" w:eastAsia="Times New Roman" w:hAnsi="Times New Roman" w:cs="Times New Roman"/>
          <w:color w:val="222222"/>
          <w:sz w:val="28"/>
          <w:szCs w:val="28"/>
          <w:lang w:eastAsia="ru-RU"/>
        </w:rPr>
        <w:t> скликали в </w:t>
      </w:r>
      <w:hyperlink r:id="rId81" w:tooltip="Берестя" w:history="1">
        <w:r w:rsidRPr="00A366FB">
          <w:rPr>
            <w:rFonts w:ascii="Times New Roman" w:eastAsia="Times New Roman" w:hAnsi="Times New Roman" w:cs="Times New Roman"/>
            <w:color w:val="0B0080"/>
            <w:sz w:val="28"/>
            <w:szCs w:val="28"/>
            <w:lang w:eastAsia="ru-RU"/>
          </w:rPr>
          <w:t>Бересті</w:t>
        </w:r>
      </w:hyperlink>
      <w:r w:rsidRPr="00A366FB">
        <w:rPr>
          <w:rFonts w:ascii="Times New Roman" w:eastAsia="Times New Roman" w:hAnsi="Times New Roman" w:cs="Times New Roman"/>
          <w:color w:val="222222"/>
          <w:sz w:val="28"/>
          <w:szCs w:val="28"/>
          <w:lang w:eastAsia="ru-RU"/>
        </w:rPr>
        <w:t> в </w:t>
      </w:r>
      <w:hyperlink r:id="rId82" w:tooltip="Церква Святого Миколая у Бресті (неіснуюча)" w:history="1">
        <w:r w:rsidRPr="00A366FB">
          <w:rPr>
            <w:rFonts w:ascii="Times New Roman" w:eastAsia="Times New Roman" w:hAnsi="Times New Roman" w:cs="Times New Roman"/>
            <w:color w:val="0B0080"/>
            <w:sz w:val="28"/>
            <w:szCs w:val="28"/>
            <w:lang w:eastAsia="ru-RU"/>
          </w:rPr>
          <w:t>церкві святого Миколая</w:t>
        </w:r>
      </w:hyperlink>
      <w:r w:rsidRPr="00A366FB">
        <w:rPr>
          <w:rFonts w:ascii="Times New Roman" w:eastAsia="Times New Roman" w:hAnsi="Times New Roman" w:cs="Times New Roman"/>
          <w:color w:val="222222"/>
          <w:sz w:val="28"/>
          <w:szCs w:val="28"/>
          <w:lang w:eastAsia="ru-RU"/>
        </w:rPr>
        <w:t> церковний собор для офіційного проголошення унії. Проунійний єпископат за допомогою унії хотів зміни церковної юрисдикції та перехід у канонічну підлеглість Святому престолу в Римі. Противники унії наполягали, що єпископат не може самочинно пристати на неї без згоди на те східних патріархів і скликання Вселенського собору, а також підтримки мирян. Протиунійні таким чином підтвердили свою вірність православному віросповіданню і Константинопольському патріархату.</w:t>
      </w:r>
      <w:r w:rsidRPr="00A366FB">
        <w:rPr>
          <w:rFonts w:ascii="Times New Roman" w:eastAsia="Times New Roman" w:hAnsi="Times New Roman" w:cs="Times New Roman"/>
          <w:color w:val="222222"/>
          <w:sz w:val="28"/>
          <w:szCs w:val="28"/>
          <w:lang w:val="uk-UA" w:eastAsia="ru-RU"/>
        </w:rPr>
        <w:t xml:space="preserve"> </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Під проводом К. В. Острозького, </w:t>
      </w:r>
      <w:hyperlink r:id="rId83" w:tooltip="Протосинкел" w:history="1">
        <w:r w:rsidRPr="00A366FB">
          <w:rPr>
            <w:rFonts w:ascii="Times New Roman" w:eastAsia="Times New Roman" w:hAnsi="Times New Roman" w:cs="Times New Roman"/>
            <w:color w:val="0B0080"/>
            <w:sz w:val="28"/>
            <w:szCs w:val="28"/>
            <w:lang w:eastAsia="ru-RU"/>
          </w:rPr>
          <w:t>протосинкела</w:t>
        </w:r>
      </w:hyperlink>
      <w:r w:rsidRPr="00A366FB">
        <w:rPr>
          <w:rFonts w:ascii="Times New Roman" w:eastAsia="Times New Roman" w:hAnsi="Times New Roman" w:cs="Times New Roman"/>
          <w:color w:val="222222"/>
          <w:sz w:val="28"/>
          <w:szCs w:val="28"/>
          <w:lang w:eastAsia="ru-RU"/>
        </w:rPr>
        <w:t> (патріарха) Никифора відбувся </w:t>
      </w:r>
      <w:hyperlink r:id="rId84" w:tooltip="Берестейський православний синод (ще не написана)" w:history="1">
        <w:r w:rsidRPr="00A366FB">
          <w:rPr>
            <w:rFonts w:ascii="Times New Roman" w:eastAsia="Times New Roman" w:hAnsi="Times New Roman" w:cs="Times New Roman"/>
            <w:color w:val="A55858"/>
            <w:sz w:val="28"/>
            <w:szCs w:val="28"/>
            <w:lang w:eastAsia="ru-RU"/>
          </w:rPr>
          <w:t>православний синод</w:t>
        </w:r>
      </w:hyperlink>
      <w:r w:rsidRPr="00A366FB">
        <w:rPr>
          <w:rFonts w:ascii="Times New Roman" w:eastAsia="Times New Roman" w:hAnsi="Times New Roman" w:cs="Times New Roman"/>
          <w:color w:val="222222"/>
          <w:sz w:val="28"/>
          <w:szCs w:val="28"/>
          <w:lang w:eastAsia="ru-RU"/>
        </w:rPr>
        <w:t> у Бересті. Частина православного духовенства і пастви не визнали унію. </w:t>
      </w:r>
      <w:hyperlink r:id="rId85" w:tooltip="Місія Феофана III в Україні" w:history="1">
        <w:r w:rsidRPr="00A366FB">
          <w:rPr>
            <w:rFonts w:ascii="Times New Roman" w:eastAsia="Times New Roman" w:hAnsi="Times New Roman" w:cs="Times New Roman"/>
            <w:color w:val="0B0080"/>
            <w:sz w:val="28"/>
            <w:szCs w:val="28"/>
            <w:lang w:eastAsia="ru-RU"/>
          </w:rPr>
          <w:t>Висвячення православної ієрархії єрусалимським патріархом</w:t>
        </w:r>
      </w:hyperlink>
      <w:r w:rsidRPr="00A366FB">
        <w:rPr>
          <w:rFonts w:ascii="Times New Roman" w:eastAsia="Times New Roman" w:hAnsi="Times New Roman" w:cs="Times New Roman"/>
          <w:color w:val="222222"/>
          <w:sz w:val="28"/>
          <w:szCs w:val="28"/>
          <w:lang w:eastAsia="ru-RU"/>
        </w:rPr>
        <w:t> </w:t>
      </w:r>
      <w:hyperlink r:id="rId86" w:tooltip="Теофан III" w:history="1">
        <w:r w:rsidRPr="00A366FB">
          <w:rPr>
            <w:rFonts w:ascii="Times New Roman" w:eastAsia="Times New Roman" w:hAnsi="Times New Roman" w:cs="Times New Roman"/>
            <w:color w:val="0B0080"/>
            <w:sz w:val="28"/>
            <w:szCs w:val="28"/>
            <w:lang w:eastAsia="ru-RU"/>
          </w:rPr>
          <w:t>Теофаном ІІІ</w:t>
        </w:r>
      </w:hyperlink>
      <w:r w:rsidRPr="00A366FB">
        <w:rPr>
          <w:rFonts w:ascii="Times New Roman" w:eastAsia="Times New Roman" w:hAnsi="Times New Roman" w:cs="Times New Roman"/>
          <w:color w:val="222222"/>
          <w:sz w:val="28"/>
          <w:szCs w:val="28"/>
          <w:lang w:eastAsia="ru-RU"/>
        </w:rPr>
        <w:t> </w:t>
      </w:r>
      <w:hyperlink r:id="rId87" w:tooltip="16 жовтня" w:history="1">
        <w:r w:rsidRPr="00A366FB">
          <w:rPr>
            <w:rFonts w:ascii="Times New Roman" w:eastAsia="Times New Roman" w:hAnsi="Times New Roman" w:cs="Times New Roman"/>
            <w:color w:val="0B0080"/>
            <w:sz w:val="28"/>
            <w:szCs w:val="28"/>
            <w:lang w:eastAsia="ru-RU"/>
          </w:rPr>
          <w:t>16 жовтня</w:t>
        </w:r>
      </w:hyperlink>
      <w:r w:rsidRPr="00A366FB">
        <w:rPr>
          <w:rFonts w:ascii="Times New Roman" w:eastAsia="Times New Roman" w:hAnsi="Times New Roman" w:cs="Times New Roman"/>
          <w:color w:val="222222"/>
          <w:sz w:val="28"/>
          <w:szCs w:val="28"/>
          <w:lang w:eastAsia="ru-RU"/>
        </w:rPr>
        <w:t> </w:t>
      </w:r>
      <w:hyperlink r:id="rId88" w:tooltip="1620" w:history="1">
        <w:r w:rsidRPr="00A366FB">
          <w:rPr>
            <w:rFonts w:ascii="Times New Roman" w:eastAsia="Times New Roman" w:hAnsi="Times New Roman" w:cs="Times New Roman"/>
            <w:color w:val="0B0080"/>
            <w:sz w:val="28"/>
            <w:szCs w:val="28"/>
            <w:lang w:eastAsia="ru-RU"/>
          </w:rPr>
          <w:t>1620</w:t>
        </w:r>
      </w:hyperlink>
      <w:r w:rsidRPr="00A366FB">
        <w:rPr>
          <w:rFonts w:ascii="Times New Roman" w:eastAsia="Times New Roman" w:hAnsi="Times New Roman" w:cs="Times New Roman"/>
          <w:color w:val="222222"/>
          <w:sz w:val="28"/>
          <w:szCs w:val="28"/>
          <w:lang w:eastAsia="ru-RU"/>
        </w:rPr>
        <w:t> створило дві митрополії, унійну (греко-католицьку) і православну, — і загострило боротьбу, кульмінаційним пунктом якої було вбивство архієпископа полоцького </w:t>
      </w:r>
      <w:hyperlink r:id="rId89" w:tooltip="Кунцевич Йосафат" w:history="1">
        <w:r w:rsidRPr="00A366FB">
          <w:rPr>
            <w:rFonts w:ascii="Times New Roman" w:eastAsia="Times New Roman" w:hAnsi="Times New Roman" w:cs="Times New Roman"/>
            <w:color w:val="0B0080"/>
            <w:sz w:val="28"/>
            <w:szCs w:val="28"/>
            <w:lang w:eastAsia="ru-RU"/>
          </w:rPr>
          <w:t>Йосафата Кунцевича</w:t>
        </w:r>
      </w:hyperlink>
      <w:r w:rsidRPr="00A366FB">
        <w:rPr>
          <w:rFonts w:ascii="Times New Roman" w:eastAsia="Times New Roman" w:hAnsi="Times New Roman" w:cs="Times New Roman"/>
          <w:color w:val="222222"/>
          <w:sz w:val="28"/>
          <w:szCs w:val="28"/>
          <w:lang w:eastAsia="ru-RU"/>
        </w:rPr>
        <w:t>.</w:t>
      </w:r>
      <w:hyperlink r:id="rId90" w:anchor="cite_note-:3-1" w:history="1">
        <w:r w:rsidRPr="00A366FB">
          <w:rPr>
            <w:rFonts w:ascii="Times New Roman" w:eastAsia="Times New Roman" w:hAnsi="Times New Roman" w:cs="Times New Roman"/>
            <w:color w:val="0B0080"/>
            <w:sz w:val="28"/>
            <w:szCs w:val="28"/>
            <w:vertAlign w:val="superscript"/>
            <w:lang w:eastAsia="ru-RU"/>
          </w:rPr>
          <w:t>[1]</w:t>
        </w:r>
      </w:hyperlink>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На </w:t>
      </w:r>
      <w:hyperlink r:id="rId91" w:tooltip="Закарпаття" w:history="1">
        <w:r w:rsidRPr="00A366FB">
          <w:rPr>
            <w:rFonts w:ascii="Times New Roman" w:eastAsia="Times New Roman" w:hAnsi="Times New Roman" w:cs="Times New Roman"/>
            <w:color w:val="0B0080"/>
            <w:sz w:val="28"/>
            <w:szCs w:val="28"/>
            <w:lang w:eastAsia="ru-RU"/>
          </w:rPr>
          <w:t>Закарпатті</w:t>
        </w:r>
      </w:hyperlink>
      <w:r w:rsidRPr="00A366FB">
        <w:rPr>
          <w:rFonts w:ascii="Times New Roman" w:eastAsia="Times New Roman" w:hAnsi="Times New Roman" w:cs="Times New Roman"/>
          <w:color w:val="222222"/>
          <w:sz w:val="28"/>
          <w:szCs w:val="28"/>
          <w:lang w:eastAsia="ru-RU"/>
        </w:rPr>
        <w:t> т. зв. </w:t>
      </w:r>
      <w:hyperlink r:id="rId92" w:tooltip="Ужгородська унія" w:history="1">
        <w:r w:rsidRPr="00A366FB">
          <w:rPr>
            <w:rFonts w:ascii="Times New Roman" w:eastAsia="Times New Roman" w:hAnsi="Times New Roman" w:cs="Times New Roman"/>
            <w:color w:val="0B0080"/>
            <w:sz w:val="28"/>
            <w:szCs w:val="28"/>
            <w:lang w:eastAsia="ru-RU"/>
          </w:rPr>
          <w:t>Ужгородську Унію</w:t>
        </w:r>
      </w:hyperlink>
      <w:r w:rsidRPr="00A366FB">
        <w:rPr>
          <w:rFonts w:ascii="Times New Roman" w:eastAsia="Times New Roman" w:hAnsi="Times New Roman" w:cs="Times New Roman"/>
          <w:color w:val="222222"/>
          <w:sz w:val="28"/>
          <w:szCs w:val="28"/>
          <w:lang w:eastAsia="ru-RU"/>
        </w:rPr>
        <w:t> уклали в </w:t>
      </w:r>
      <w:hyperlink r:id="rId93" w:tooltip="1646" w:history="1">
        <w:r w:rsidRPr="00A366FB">
          <w:rPr>
            <w:rFonts w:ascii="Times New Roman" w:eastAsia="Times New Roman" w:hAnsi="Times New Roman" w:cs="Times New Roman"/>
            <w:color w:val="0B0080"/>
            <w:sz w:val="28"/>
            <w:szCs w:val="28"/>
            <w:lang w:eastAsia="ru-RU"/>
          </w:rPr>
          <w:t>1646</w:t>
        </w:r>
      </w:hyperlink>
      <w:r w:rsidRPr="00A366FB">
        <w:rPr>
          <w:rFonts w:ascii="Times New Roman" w:eastAsia="Times New Roman" w:hAnsi="Times New Roman" w:cs="Times New Roman"/>
          <w:color w:val="222222"/>
          <w:sz w:val="28"/>
          <w:szCs w:val="28"/>
          <w:lang w:eastAsia="ru-RU"/>
        </w:rPr>
        <w:t> р. спершу 63 священики, а в </w:t>
      </w:r>
      <w:hyperlink r:id="rId94" w:tooltip="1652" w:history="1">
        <w:r w:rsidRPr="00A366FB">
          <w:rPr>
            <w:rFonts w:ascii="Times New Roman" w:eastAsia="Times New Roman" w:hAnsi="Times New Roman" w:cs="Times New Roman"/>
            <w:color w:val="0B0080"/>
            <w:sz w:val="28"/>
            <w:szCs w:val="28"/>
            <w:lang w:eastAsia="ru-RU"/>
          </w:rPr>
          <w:t>1652</w:t>
        </w:r>
      </w:hyperlink>
      <w:r w:rsidRPr="00A366FB">
        <w:rPr>
          <w:rFonts w:ascii="Times New Roman" w:eastAsia="Times New Roman" w:hAnsi="Times New Roman" w:cs="Times New Roman"/>
          <w:color w:val="222222"/>
          <w:sz w:val="28"/>
          <w:szCs w:val="28"/>
          <w:lang w:eastAsia="ru-RU"/>
        </w:rPr>
        <w:t> р. прийняло її все західне </w:t>
      </w:r>
      <w:hyperlink r:id="rId95" w:tooltip="Закарпаття" w:history="1">
        <w:r w:rsidRPr="00A366FB">
          <w:rPr>
            <w:rFonts w:ascii="Times New Roman" w:eastAsia="Times New Roman" w:hAnsi="Times New Roman" w:cs="Times New Roman"/>
            <w:color w:val="0B0080"/>
            <w:sz w:val="28"/>
            <w:szCs w:val="28"/>
            <w:lang w:eastAsia="ru-RU"/>
          </w:rPr>
          <w:t>Закарпаття</w:t>
        </w:r>
      </w:hyperlink>
      <w:r w:rsidRPr="00A366FB">
        <w:rPr>
          <w:rFonts w:ascii="Times New Roman" w:eastAsia="Times New Roman" w:hAnsi="Times New Roman" w:cs="Times New Roman"/>
          <w:color w:val="222222"/>
          <w:sz w:val="28"/>
          <w:szCs w:val="28"/>
          <w:lang w:eastAsia="ru-RU"/>
        </w:rPr>
        <w:t>. Перемиська єпархія прийняла Унію в </w:t>
      </w:r>
      <w:hyperlink r:id="rId96" w:tooltip="1692" w:history="1">
        <w:r w:rsidRPr="00A366FB">
          <w:rPr>
            <w:rFonts w:ascii="Times New Roman" w:eastAsia="Times New Roman" w:hAnsi="Times New Roman" w:cs="Times New Roman"/>
            <w:color w:val="0B0080"/>
            <w:sz w:val="28"/>
            <w:szCs w:val="28"/>
            <w:lang w:eastAsia="ru-RU"/>
          </w:rPr>
          <w:t>1692</w:t>
        </w:r>
      </w:hyperlink>
      <w:r w:rsidRPr="00A366FB">
        <w:rPr>
          <w:rFonts w:ascii="Times New Roman" w:eastAsia="Times New Roman" w:hAnsi="Times New Roman" w:cs="Times New Roman"/>
          <w:color w:val="222222"/>
          <w:sz w:val="28"/>
          <w:szCs w:val="28"/>
          <w:lang w:eastAsia="ru-RU"/>
        </w:rPr>
        <w:t>, Львівська — в </w:t>
      </w:r>
      <w:hyperlink r:id="rId97" w:tooltip="1700" w:history="1">
        <w:r w:rsidRPr="00A366FB">
          <w:rPr>
            <w:rFonts w:ascii="Times New Roman" w:eastAsia="Times New Roman" w:hAnsi="Times New Roman" w:cs="Times New Roman"/>
            <w:color w:val="0B0080"/>
            <w:sz w:val="28"/>
            <w:szCs w:val="28"/>
            <w:lang w:eastAsia="ru-RU"/>
          </w:rPr>
          <w:t>1700</w:t>
        </w:r>
      </w:hyperlink>
      <w:r w:rsidRPr="00A366FB">
        <w:rPr>
          <w:rFonts w:ascii="Times New Roman" w:eastAsia="Times New Roman" w:hAnsi="Times New Roman" w:cs="Times New Roman"/>
          <w:color w:val="222222"/>
          <w:sz w:val="28"/>
          <w:szCs w:val="28"/>
          <w:lang w:eastAsia="ru-RU"/>
        </w:rPr>
        <w:t>, Луцька — у </w:t>
      </w:r>
      <w:hyperlink r:id="rId98" w:tooltip="1702" w:history="1">
        <w:r w:rsidRPr="00A366FB">
          <w:rPr>
            <w:rFonts w:ascii="Times New Roman" w:eastAsia="Times New Roman" w:hAnsi="Times New Roman" w:cs="Times New Roman"/>
            <w:color w:val="0B0080"/>
            <w:sz w:val="28"/>
            <w:szCs w:val="28"/>
            <w:lang w:eastAsia="ru-RU"/>
          </w:rPr>
          <w:t>1702</w:t>
        </w:r>
      </w:hyperlink>
      <w:r w:rsidRPr="00A366FB">
        <w:rPr>
          <w:rFonts w:ascii="Times New Roman" w:eastAsia="Times New Roman" w:hAnsi="Times New Roman" w:cs="Times New Roman"/>
          <w:color w:val="222222"/>
          <w:sz w:val="28"/>
          <w:szCs w:val="28"/>
          <w:lang w:eastAsia="ru-RU"/>
        </w:rPr>
        <w:t>, Львівська Ставропіґія — лише в </w:t>
      </w:r>
      <w:hyperlink r:id="rId99" w:tooltip="1708" w:history="1">
        <w:r w:rsidRPr="00A366FB">
          <w:rPr>
            <w:rFonts w:ascii="Times New Roman" w:eastAsia="Times New Roman" w:hAnsi="Times New Roman" w:cs="Times New Roman"/>
            <w:color w:val="0B0080"/>
            <w:sz w:val="28"/>
            <w:szCs w:val="28"/>
            <w:lang w:eastAsia="ru-RU"/>
          </w:rPr>
          <w:t>1708</w:t>
        </w:r>
      </w:hyperlink>
      <w:r w:rsidRPr="00A366FB">
        <w:rPr>
          <w:rFonts w:ascii="Times New Roman" w:eastAsia="Times New Roman" w:hAnsi="Times New Roman" w:cs="Times New Roman"/>
          <w:color w:val="222222"/>
          <w:sz w:val="28"/>
          <w:szCs w:val="28"/>
          <w:lang w:eastAsia="ru-RU"/>
        </w:rPr>
        <w:t>. В </w:t>
      </w:r>
      <w:hyperlink r:id="rId100" w:tooltip="1716" w:history="1">
        <w:r w:rsidRPr="00A366FB">
          <w:rPr>
            <w:rFonts w:ascii="Times New Roman" w:eastAsia="Times New Roman" w:hAnsi="Times New Roman" w:cs="Times New Roman"/>
            <w:color w:val="0B0080"/>
            <w:sz w:val="28"/>
            <w:szCs w:val="28"/>
            <w:lang w:eastAsia="ru-RU"/>
          </w:rPr>
          <w:t>1716</w:t>
        </w:r>
      </w:hyperlink>
      <w:r w:rsidRPr="00A366FB">
        <w:rPr>
          <w:rFonts w:ascii="Times New Roman" w:eastAsia="Times New Roman" w:hAnsi="Times New Roman" w:cs="Times New Roman"/>
          <w:color w:val="222222"/>
          <w:sz w:val="28"/>
          <w:szCs w:val="28"/>
          <w:lang w:eastAsia="ru-RU"/>
        </w:rPr>
        <w:t>–</w:t>
      </w:r>
      <w:hyperlink r:id="rId101" w:tooltip="1721" w:history="1">
        <w:r w:rsidRPr="00A366FB">
          <w:rPr>
            <w:rFonts w:ascii="Times New Roman" w:eastAsia="Times New Roman" w:hAnsi="Times New Roman" w:cs="Times New Roman"/>
            <w:color w:val="0B0080"/>
            <w:sz w:val="28"/>
            <w:szCs w:val="28"/>
            <w:lang w:eastAsia="ru-RU"/>
          </w:rPr>
          <w:t>1721</w:t>
        </w:r>
      </w:hyperlink>
      <w:r w:rsidRPr="00A366FB">
        <w:rPr>
          <w:rFonts w:ascii="Times New Roman" w:eastAsia="Times New Roman" w:hAnsi="Times New Roman" w:cs="Times New Roman"/>
          <w:color w:val="222222"/>
          <w:sz w:val="28"/>
          <w:szCs w:val="28"/>
          <w:lang w:eastAsia="ru-RU"/>
        </w:rPr>
        <w:t> роках перейшла на Унію і </w:t>
      </w:r>
      <w:hyperlink r:id="rId102" w:tooltip="Мармарощина" w:history="1">
        <w:r w:rsidRPr="00A366FB">
          <w:rPr>
            <w:rFonts w:ascii="Times New Roman" w:eastAsia="Times New Roman" w:hAnsi="Times New Roman" w:cs="Times New Roman"/>
            <w:color w:val="0B0080"/>
            <w:sz w:val="28"/>
            <w:szCs w:val="28"/>
            <w:lang w:eastAsia="ru-RU"/>
          </w:rPr>
          <w:t>Мармарощина</w:t>
        </w:r>
      </w:hyperlink>
      <w:r w:rsidRPr="00A366FB">
        <w:rPr>
          <w:rFonts w:ascii="Times New Roman" w:eastAsia="Times New Roman" w:hAnsi="Times New Roman" w:cs="Times New Roman"/>
          <w:color w:val="222222"/>
          <w:sz w:val="28"/>
          <w:szCs w:val="28"/>
          <w:lang w:eastAsia="ru-RU"/>
        </w:rPr>
        <w:t>.</w:t>
      </w:r>
    </w:p>
    <w:p w:rsidR="001F5102" w:rsidRPr="00A366FB" w:rsidRDefault="001F5102" w:rsidP="001F5102">
      <w:pPr>
        <w:shd w:val="clear" w:color="auto" w:fill="FFFFFF"/>
        <w:spacing w:before="120" w:after="120" w:line="240" w:lineRule="auto"/>
        <w:ind w:left="-1418" w:right="-568" w:firstLine="2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lastRenderedPageBreak/>
        <w:t>Греко-католицьким єпископам обіцяли сенаторські звання (ця обіцянка залишилася невиконаною), греко-католицьке духовенство, як і католицьке, звільнялося від податків, греко-католицька </w:t>
      </w:r>
      <w:hyperlink r:id="rId103" w:tooltip="Шляхта" w:history="1">
        <w:r w:rsidRPr="00A366FB">
          <w:rPr>
            <w:rFonts w:ascii="Times New Roman" w:eastAsia="Times New Roman" w:hAnsi="Times New Roman" w:cs="Times New Roman"/>
            <w:color w:val="0B0080"/>
            <w:sz w:val="28"/>
            <w:szCs w:val="28"/>
            <w:lang w:eastAsia="ru-RU"/>
          </w:rPr>
          <w:t>шляхта</w:t>
        </w:r>
      </w:hyperlink>
      <w:r w:rsidRPr="00A366FB">
        <w:rPr>
          <w:rFonts w:ascii="Times New Roman" w:eastAsia="Times New Roman" w:hAnsi="Times New Roman" w:cs="Times New Roman"/>
          <w:color w:val="222222"/>
          <w:sz w:val="28"/>
          <w:szCs w:val="28"/>
          <w:lang w:eastAsia="ru-RU"/>
        </w:rPr>
        <w:t> одержала право обіймати державні посади нарівні з католицькою шляхтою, а греко-католики-містяни зрівнялися у правах з католицьким міщанством. Додатково уряд Речі Посполитої вважав унію обов'язковою для всіх православних на території Речі Посполитої, бо православна віра на думку влади опинилася поза законом.</w:t>
      </w:r>
    </w:p>
    <w:p w:rsidR="001F5102" w:rsidRPr="00A366FB" w:rsidRDefault="001F5102" w:rsidP="001F5102">
      <w:pPr>
        <w:ind w:left="-1418" w:right="-568" w:firstLine="284"/>
        <w:rPr>
          <w:rFonts w:ascii="Times New Roman" w:hAnsi="Times New Roman" w:cs="Times New Roman"/>
          <w:b/>
          <w:color w:val="222222"/>
          <w:sz w:val="28"/>
          <w:szCs w:val="28"/>
          <w:shd w:val="clear" w:color="auto" w:fill="F8F9FA"/>
        </w:rPr>
      </w:pPr>
    </w:p>
    <w:p w:rsidR="001F5102" w:rsidRPr="00A366FB" w:rsidRDefault="001F5102" w:rsidP="001F5102">
      <w:pPr>
        <w:ind w:left="-1080"/>
        <w:rPr>
          <w:rFonts w:ascii="Times New Roman" w:hAnsi="Times New Roman" w:cs="Times New Roman"/>
          <w:b/>
          <w:sz w:val="28"/>
          <w:szCs w:val="28"/>
          <w:u w:val="single"/>
        </w:rPr>
      </w:pPr>
      <w:r w:rsidRPr="00A366FB">
        <w:rPr>
          <w:rFonts w:ascii="Times New Roman" w:hAnsi="Times New Roman" w:cs="Times New Roman"/>
          <w:b/>
          <w:sz w:val="28"/>
          <w:szCs w:val="28"/>
          <w:u w:val="single"/>
          <w:lang w:val="uk-UA"/>
        </w:rPr>
        <w:t>42.</w:t>
      </w:r>
    </w:p>
    <w:p w:rsidR="001F5102" w:rsidRPr="00A366FB" w:rsidRDefault="001F5102" w:rsidP="001F5102">
      <w:pPr>
        <w:ind w:left="-1080"/>
        <w:rPr>
          <w:rFonts w:ascii="Times New Roman" w:hAnsi="Times New Roman" w:cs="Times New Roman"/>
          <w:sz w:val="28"/>
          <w:szCs w:val="28"/>
        </w:rPr>
      </w:pPr>
      <w:r w:rsidRPr="00A366FB">
        <w:rPr>
          <w:rFonts w:ascii="Times New Roman" w:hAnsi="Times New Roman" w:cs="Times New Roman"/>
          <w:b/>
          <w:sz w:val="28"/>
          <w:szCs w:val="28"/>
        </w:rPr>
        <w:t>Десталінізація </w:t>
      </w:r>
      <w:r w:rsidRPr="00A366FB">
        <w:rPr>
          <w:rFonts w:ascii="Times New Roman" w:hAnsi="Times New Roman" w:cs="Times New Roman"/>
          <w:sz w:val="28"/>
          <w:szCs w:val="28"/>
        </w:rPr>
        <w:t>– відмова партійно-державного керівництва СРСР від методів, за допомогою яких функціонували органи влади з кінця 20-х рр., часткова демократизаці суспільства.</w:t>
      </w:r>
      <w:r w:rsidRPr="00A366FB">
        <w:rPr>
          <w:rFonts w:ascii="Times New Roman" w:hAnsi="Times New Roman" w:cs="Times New Roman"/>
          <w:sz w:val="28"/>
          <w:szCs w:val="28"/>
        </w:rPr>
        <w:br/>
        <w:t>1953 р. – смерть Й.В.Сталіна.</w:t>
      </w:r>
      <w:r w:rsidRPr="00A366FB">
        <w:rPr>
          <w:rFonts w:ascii="Times New Roman" w:hAnsi="Times New Roman" w:cs="Times New Roman"/>
          <w:sz w:val="28"/>
          <w:szCs w:val="28"/>
        </w:rPr>
        <w:br/>
        <w:t>Претенденти на владу СРСР: М. Хрущов, Л. Берія. Липневий пленум ЦК КПРС – вибори на пост генерального секретаря                 М. Хрущова. </w:t>
      </w:r>
      <w:r w:rsidRPr="00A366FB">
        <w:rPr>
          <w:rFonts w:ascii="Times New Roman" w:hAnsi="Times New Roman" w:cs="Times New Roman"/>
          <w:sz w:val="28"/>
          <w:szCs w:val="28"/>
        </w:rPr>
        <w:br/>
        <w:t>Риси десталінізації:</w:t>
      </w:r>
      <w:r w:rsidRPr="00A366FB">
        <w:rPr>
          <w:rFonts w:ascii="Times New Roman" w:hAnsi="Times New Roman" w:cs="Times New Roman"/>
          <w:sz w:val="28"/>
          <w:szCs w:val="28"/>
        </w:rPr>
        <w:br/>
        <w:t>1. Припинення масових репресій.</w:t>
      </w:r>
      <w:r w:rsidRPr="00A366FB">
        <w:rPr>
          <w:rFonts w:ascii="Times New Roman" w:hAnsi="Times New Roman" w:cs="Times New Roman"/>
          <w:sz w:val="28"/>
          <w:szCs w:val="28"/>
        </w:rPr>
        <w:br/>
        <w:t>2. Початок реабілітації репресованих у 30-ті рр. радянських партійних, військових діячів, учених.</w:t>
      </w:r>
      <w:r w:rsidRPr="00A366FB">
        <w:rPr>
          <w:rFonts w:ascii="Times New Roman" w:hAnsi="Times New Roman" w:cs="Times New Roman"/>
          <w:sz w:val="28"/>
          <w:szCs w:val="28"/>
        </w:rPr>
        <w:br/>
        <w:t>3. Засудження тоталітарного режиму Й. Сталіна в пресі.</w:t>
      </w:r>
      <w:r w:rsidRPr="00A366FB">
        <w:rPr>
          <w:rFonts w:ascii="Times New Roman" w:hAnsi="Times New Roman" w:cs="Times New Roman"/>
          <w:sz w:val="28"/>
          <w:szCs w:val="28"/>
        </w:rPr>
        <w:br/>
        <w:t>4. Розширення прав союзних республік в економіці та культурі.</w:t>
      </w:r>
      <w:r w:rsidRPr="00A366FB">
        <w:rPr>
          <w:rFonts w:ascii="Times New Roman" w:hAnsi="Times New Roman" w:cs="Times New Roman"/>
          <w:sz w:val="28"/>
          <w:szCs w:val="28"/>
        </w:rPr>
        <w:br/>
        <w:t>ХХ з’їзд КПРС (лютий 1956 р.), – піддано критиці сталінські методи керування державою, культ особи, практику репресій. </w:t>
      </w:r>
      <w:r w:rsidRPr="00A366FB">
        <w:rPr>
          <w:rFonts w:ascii="Times New Roman" w:hAnsi="Times New Roman" w:cs="Times New Roman"/>
          <w:sz w:val="28"/>
          <w:szCs w:val="28"/>
        </w:rPr>
        <w:br/>
      </w:r>
      <w:r w:rsidRPr="00A366FB">
        <w:rPr>
          <w:rFonts w:ascii="Times New Roman" w:hAnsi="Times New Roman" w:cs="Times New Roman"/>
          <w:b/>
          <w:sz w:val="28"/>
          <w:szCs w:val="28"/>
        </w:rPr>
        <w:t>Доповідь М. Хрущова «Про культ особи і його наслідки», головні тези:</w:t>
      </w:r>
      <w:r w:rsidRPr="00A366FB">
        <w:rPr>
          <w:rFonts w:ascii="Times New Roman" w:hAnsi="Times New Roman" w:cs="Times New Roman"/>
          <w:sz w:val="28"/>
          <w:szCs w:val="28"/>
        </w:rPr>
        <w:br/>
        <w:t>1. культ особи Й. Сталіна порушує принцип колективного керівництва в партії, стає джерелом зловживання владою;</w:t>
      </w:r>
      <w:r w:rsidRPr="00A366FB">
        <w:rPr>
          <w:rFonts w:ascii="Times New Roman" w:hAnsi="Times New Roman" w:cs="Times New Roman"/>
          <w:sz w:val="28"/>
          <w:szCs w:val="28"/>
        </w:rPr>
        <w:br/>
        <w:t>2. наведено статистику сфальсифікованих обвинувачень проти діячів партії у 1930-ті рр.;</w:t>
      </w:r>
      <w:r w:rsidRPr="00A366FB">
        <w:rPr>
          <w:rFonts w:ascii="Times New Roman" w:hAnsi="Times New Roman" w:cs="Times New Roman"/>
          <w:sz w:val="28"/>
          <w:szCs w:val="28"/>
        </w:rPr>
        <w:br/>
        <w:t>3. порівняно політику керівництва країною В. Леніним та Й. Сталіним.</w:t>
      </w:r>
      <w:r w:rsidRPr="00A366FB">
        <w:rPr>
          <w:rFonts w:ascii="Times New Roman" w:hAnsi="Times New Roman" w:cs="Times New Roman"/>
          <w:sz w:val="28"/>
          <w:szCs w:val="28"/>
        </w:rPr>
        <w:br/>
        <w:t>Питання не вирішені в роки десталінізації:</w:t>
      </w:r>
      <w:r w:rsidRPr="00A366FB">
        <w:rPr>
          <w:rFonts w:ascii="Times New Roman" w:hAnsi="Times New Roman" w:cs="Times New Roman"/>
          <w:sz w:val="28"/>
          <w:szCs w:val="28"/>
        </w:rPr>
        <w:br/>
        <w:t>1. незаконність депортації селян у роки колективізації;</w:t>
      </w:r>
      <w:r w:rsidRPr="00A366FB">
        <w:rPr>
          <w:rFonts w:ascii="Times New Roman" w:hAnsi="Times New Roman" w:cs="Times New Roman"/>
          <w:sz w:val="28"/>
          <w:szCs w:val="28"/>
        </w:rPr>
        <w:br/>
        <w:t>2. не було дозволено повернутися на батьківщину виселеним з півдня України національним меншинам;</w:t>
      </w:r>
      <w:r w:rsidRPr="00A366FB">
        <w:rPr>
          <w:rFonts w:ascii="Times New Roman" w:hAnsi="Times New Roman" w:cs="Times New Roman"/>
          <w:sz w:val="28"/>
          <w:szCs w:val="28"/>
        </w:rPr>
        <w:br/>
        <w:t>3. перегляд незаконних судових рішень по справах з 1934 р. тощо.</w:t>
      </w:r>
      <w:r w:rsidRPr="00A366FB">
        <w:rPr>
          <w:rFonts w:ascii="Times New Roman" w:hAnsi="Times New Roman" w:cs="Times New Roman"/>
          <w:sz w:val="28"/>
          <w:szCs w:val="28"/>
        </w:rPr>
        <w:br/>
        <w:t>Пік «відлиги» – 1961 р. прийнято рішення ліквідувати всі прояви культу особи Й. Сталіна.</w:t>
      </w:r>
    </w:p>
    <w:p w:rsidR="001F5102" w:rsidRPr="00A366FB" w:rsidRDefault="001F5102" w:rsidP="001F5102">
      <w:pPr>
        <w:ind w:left="-1170" w:right="-481"/>
        <w:rPr>
          <w:rFonts w:ascii="Times New Roman" w:hAnsi="Times New Roman" w:cs="Times New Roman"/>
          <w:b/>
          <w:sz w:val="28"/>
          <w:szCs w:val="28"/>
          <w:u w:val="single"/>
        </w:rPr>
      </w:pPr>
    </w:p>
    <w:p w:rsidR="001F5102" w:rsidRPr="00A366FB" w:rsidRDefault="001F5102" w:rsidP="001F5102">
      <w:pPr>
        <w:ind w:left="-1170" w:right="-481"/>
        <w:rPr>
          <w:rFonts w:ascii="Times New Roman" w:hAnsi="Times New Roman" w:cs="Times New Roman"/>
          <w:sz w:val="28"/>
          <w:szCs w:val="28"/>
        </w:rPr>
      </w:pPr>
      <w:r w:rsidRPr="00A366FB">
        <w:rPr>
          <w:rFonts w:ascii="Times New Roman" w:hAnsi="Times New Roman" w:cs="Times New Roman"/>
          <w:b/>
          <w:sz w:val="28"/>
          <w:szCs w:val="28"/>
          <w:u w:val="single"/>
        </w:rPr>
        <w:t>43</w:t>
      </w:r>
      <w:r w:rsidRPr="00A366FB">
        <w:rPr>
          <w:rFonts w:ascii="Times New Roman" w:hAnsi="Times New Roman" w:cs="Times New Roman"/>
          <w:sz w:val="28"/>
          <w:szCs w:val="28"/>
        </w:rPr>
        <w:t>.</w:t>
      </w:r>
    </w:p>
    <w:p w:rsidR="001F5102" w:rsidRPr="00A366FB" w:rsidRDefault="001F5102" w:rsidP="001F5102">
      <w:pPr>
        <w:pStyle w:val="3"/>
        <w:shd w:val="clear" w:color="auto" w:fill="FFFFFF"/>
        <w:spacing w:before="0" w:after="210" w:line="270" w:lineRule="atLeast"/>
        <w:ind w:left="-900"/>
        <w:rPr>
          <w:color w:val="000000"/>
          <w:sz w:val="28"/>
          <w:szCs w:val="28"/>
        </w:rPr>
      </w:pPr>
      <w:r w:rsidRPr="00A366FB">
        <w:rPr>
          <w:color w:val="000000"/>
          <w:sz w:val="28"/>
          <w:szCs w:val="28"/>
        </w:rPr>
        <w:t xml:space="preserve">В основі релігійних уявлень давніх слов'ян, органічно пов'язаних із землеробством і навколишньою природою, було уявлення про боротьбу двох </w:t>
      </w:r>
      <w:r w:rsidRPr="00A366FB">
        <w:rPr>
          <w:color w:val="000000"/>
          <w:sz w:val="28"/>
          <w:szCs w:val="28"/>
        </w:rPr>
        <w:lastRenderedPageBreak/>
        <w:t>начал - світлого і темного, доброзичливого і ворожого людині, благотворного і злого; в природі постійно тривали змагання родючості з неплідністю, літа із зимою, світла з темрявою</w:t>
      </w:r>
    </w:p>
    <w:p w:rsidR="001F5102" w:rsidRPr="00A366FB" w:rsidRDefault="001F5102" w:rsidP="001F5102">
      <w:pPr>
        <w:ind w:left="-900" w:right="-481"/>
        <w:rPr>
          <w:rFonts w:ascii="Times New Roman" w:hAnsi="Times New Roman" w:cs="Times New Roman"/>
          <w:color w:val="000000"/>
          <w:sz w:val="28"/>
          <w:szCs w:val="28"/>
          <w:shd w:val="clear" w:color="auto" w:fill="CCCCCC"/>
        </w:rPr>
      </w:pPr>
      <w:r w:rsidRPr="00A366FB">
        <w:rPr>
          <w:rFonts w:ascii="Times New Roman" w:hAnsi="Times New Roman" w:cs="Times New Roman"/>
          <w:color w:val="000000"/>
          <w:sz w:val="28"/>
          <w:szCs w:val="28"/>
          <w:shd w:val="clear" w:color="auto" w:fill="CCCCCC"/>
        </w:rPr>
        <w:t>Наші пращури поклонялися й лісу, бо там, на їх думку, живе лісовик; воді, оскільки в ній живе водяник; полю, тому що в ньому хазяйнує польовик. Вони поклонялися також дереву, дотик до якого вважався цілющим, приносили йому в жертву хліб, сіль, яйця, прикрашали як живу істоту стрічками, нитками тощо. Поклонялись і померлим. Праукраїнці, як і інші стародавні народи, вважали померлих живими, але наділяли їх властивостями, що робили їх небезпечними. На їхню думку, мерців можна побачити, їх можна зустріти на горі, якщо там ховали померлих; утопленики продовжують жити під водою і не проти того, щоб затягнути на дно людей, які купаються. Мерців треба годувати, задовольняти їхні бажання та примхи і попереджати їх, бо інакше вони можуть наробити безліч неприємностей; на перехрестях доріг потрібно ставити камінь, щоб мерці під час своїх подорожей могли присісти й відпочити; слід пам'ятати, що вони не відмовляться помитись у бані, а тому необхідно ввечері, напередодні миття, натопити її і приготувати воду та віники; мерці одружуються і виходять заміж, тому, про всяк випадок, померлу дівчину або померлого парубка одягали як до вінця. Мерці ходять селами до крику півня, умертвляють людей, але вміють і воскрешати їх своїми чарами. </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Ранні релігії стародавніх слов'ян були анімістичними (лат. anima, animus — душа, живе). Людина вірила, що все навколо неї живе: почуває, розуміє, має свої бажання, бореться за існування. Тому до природи стародавні слов'яни ставились як до живої істоти. Культ природи лежав в основі первісного релігійного світогляду. Основу анімістичного світогляду складають три елементи: аніматизм — оживлення, анімізм — одухотворення і антропоморфізм — уособлення (олюднення). Анімістичний світогляд був основою всіх стародавніх вірувань, він глибоко проник в художню культуру, навіть нашу мову. Ми й тепер говоримо: сонце сходить і заходить, ударив грім, буря виє, вітер свище — усе це вирази анімістичного світогляду, хоч ніхто тепер не вірить в їхній реальний зміст, а сприймаємо це як фразеологічні трафарети. Але для стародавньої людини це була реальна правда.</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Ранні релігійні вірування майже всіх народів Землі у своєму розвитку, крім анімізму, пройшли такі стадії: фетишизм, магія, тотемізм, землеробські культи, шаманство.</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Фетишизм — віра в надприродні властивості різних предметів або об'єктів. Фетиші — це, як правило, матеріальні предмети, яким приписуються надприродні властивості. У східних слов'ян це — стріла, плуг, чаша, пізніше — меч.</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Магія (буквально — чаклунство) — віра в існування надприродних засобів впливу на природу і людину. Існує багато різновидів магії: виробнича, лікувальна, землеробська, рибальська, військова тощо. У стародавніх слов'ян — це ворожбитство, замовляння, заклинання та ін.</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 xml:space="preserve">Тотемізм — віра в те, що людина має родинні зв'язки з певним видом тварин. Тотем вважався покровителем роду, його шанували і забороняли вбивати. Пізніше </w:t>
      </w:r>
      <w:r w:rsidRPr="00A366FB">
        <w:rPr>
          <w:rFonts w:ascii="Times New Roman" w:eastAsia="Times New Roman" w:hAnsi="Times New Roman" w:cs="Times New Roman"/>
          <w:color w:val="000000"/>
          <w:sz w:val="28"/>
          <w:szCs w:val="28"/>
        </w:rPr>
        <w:lastRenderedPageBreak/>
        <w:t>родинних зв'язків стали шукати з рослинами, явищами природи (вітром, снігом, дощем, сонцем, зорями і т. д.).</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Землеробські культи — це поклоніння богам-покровителям землеробства, тваринництва та інших господарських занять. Особливо шанувалися богині, що впливали на родючість полів, розвиток рослинного і тваринного світу.</w:t>
      </w:r>
    </w:p>
    <w:p w:rsidR="001F5102" w:rsidRPr="00A366FB" w:rsidRDefault="001F5102" w:rsidP="001F5102">
      <w:pPr>
        <w:spacing w:after="0" w:line="240" w:lineRule="auto"/>
        <w:ind w:left="-720" w:firstLine="360"/>
        <w:jc w:val="both"/>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Шаманство — це віра в методи екстатичного спілкування з надприродними силами спеціально визначених для цього осіб. Вірили, що дух (злий чи добрий) може вселитися в шамана і чинити певні дії. Шаманам приписувалась здатність передбачення, узнавання, супроводжувати померлого у підземному світі, впливу на довкілля, забезпечення успіху для роду, його захист від різних негод. Шамани — прообраз штатних служителів культу в розвинених релігіях.</w:t>
      </w:r>
    </w:p>
    <w:p w:rsidR="001F5102" w:rsidRPr="00A366FB" w:rsidRDefault="001F5102" w:rsidP="001F5102">
      <w:pPr>
        <w:jc w:val="both"/>
        <w:rPr>
          <w:rFonts w:ascii="Times New Roman" w:hAnsi="Times New Roman" w:cs="Times New Roman"/>
          <w:sz w:val="28"/>
          <w:szCs w:val="28"/>
        </w:rPr>
      </w:pPr>
    </w:p>
    <w:p w:rsidR="001F5102" w:rsidRPr="00A366FB" w:rsidRDefault="001F5102" w:rsidP="001F5102">
      <w:pPr>
        <w:ind w:left="-1170"/>
        <w:jc w:val="both"/>
        <w:rPr>
          <w:rFonts w:ascii="Times New Roman" w:hAnsi="Times New Roman" w:cs="Times New Roman"/>
          <w:b/>
          <w:sz w:val="28"/>
          <w:szCs w:val="28"/>
          <w:u w:val="single"/>
          <w:lang w:val="uk-UA"/>
        </w:rPr>
      </w:pPr>
      <w:r w:rsidRPr="00A366FB">
        <w:rPr>
          <w:rFonts w:ascii="Times New Roman" w:hAnsi="Times New Roman" w:cs="Times New Roman"/>
          <w:b/>
          <w:sz w:val="28"/>
          <w:szCs w:val="28"/>
          <w:u w:val="single"/>
          <w:lang w:val="uk-UA"/>
        </w:rPr>
        <w:t>44.</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lang w:val="uk-UA"/>
        </w:rPr>
        <w:t xml:space="preserve">Суть перетворень у західних областях УРСР полягала в тому, щоб продовжити і завершити соціалістичну перебудову «возз'єднаних» земель, тобто, як зазначає історик О. Субтельний, привести західних українців у відповідність з радянською системою та їхніми співвітчизниками. З цією метою в Західній Україні швидкими темпами мали бути здійснені індустріалізація, колективізація, культурна революція, утвердження влади органів диктатури пролетаріату. </w:t>
      </w:r>
      <w:r w:rsidRPr="00A366FB">
        <w:rPr>
          <w:rFonts w:ascii="Times New Roman" w:eastAsia="Times New Roman" w:hAnsi="Times New Roman" w:cs="Times New Roman"/>
          <w:color w:val="292B2C"/>
          <w:sz w:val="28"/>
          <w:szCs w:val="28"/>
        </w:rPr>
        <w:t>Всі ці процеси і мали створити умови для остаточної інкорпорації (включення до складу) західноукраїнського регіону до СРСР.</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Характер змін, що відбулися в процесі відбудови на території Західної України, неоднозначний. Пройшла докорінна модернізація економічного потенціалу регіону. У роки четвертої п'ятирічки в західних областях України було здійснено суттєву реконструкцію старих заводів і фабрик. Відбудовано та споруджено понад 2,5 тис. великих і середніх промислових підприємств. Обсяг валової продукції промисловості протягом 1946—1950 pp. зріс у 3,2 раза.</w:t>
      </w:r>
    </w:p>
    <w:p w:rsidR="001F5102" w:rsidRPr="00A366FB" w:rsidRDefault="001F5102" w:rsidP="001F5102">
      <w:pPr>
        <w:shd w:val="clear" w:color="auto" w:fill="FFFFFF"/>
        <w:spacing w:after="100" w:afterAutospacing="1" w:line="240" w:lineRule="auto"/>
        <w:ind w:left="-1080"/>
        <w:rPr>
          <w:rFonts w:ascii="Times New Roman" w:hAnsi="Times New Roman" w:cs="Times New Roman"/>
          <w:color w:val="292B2C"/>
          <w:sz w:val="28"/>
          <w:szCs w:val="28"/>
          <w:shd w:val="clear" w:color="auto" w:fill="FFFFFF"/>
        </w:rPr>
      </w:pPr>
      <w:r w:rsidRPr="00A366FB">
        <w:rPr>
          <w:rFonts w:ascii="Times New Roman" w:hAnsi="Times New Roman" w:cs="Times New Roman"/>
          <w:color w:val="292B2C"/>
          <w:sz w:val="28"/>
          <w:szCs w:val="28"/>
          <w:shd w:val="clear" w:color="auto" w:fill="FFFFFF"/>
        </w:rPr>
        <w:t>Радикальні соціально-економічні зрушення відбувалися в сільському господарстві західноукраїнських областей. Ще 1944 р. було відновлено процес примусової форсованої колективізації. На початку 1946 р. у Західній Україні налічувалося 158 колгоспів, 1948 р. — 1762, 1949 р. — 6098, 1950 р. — 7190 (колгоспи об'єднували за одними джерелами 93%, за іншими — 98% селянських господарств).</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hAnsi="Times New Roman" w:cs="Times New Roman"/>
          <w:color w:val="292B2C"/>
          <w:sz w:val="28"/>
          <w:szCs w:val="28"/>
          <w:shd w:val="clear" w:color="auto" w:fill="FFFFFF"/>
        </w:rPr>
        <w:t>суть повоєнних суспільних перетворень у західних областях України полягала в продовженні та завершенні соціалістичної перебудови «возз'єднаних» земель. Шляхом активної «радянізації» планувалося відтіснити «старе» (звичаї, релігію, організацію праці, суспільні структури, лідерів та ін.) і ствердити «нове» з метою «органічного» приєднання цього регіону до складу СРСР.</w:t>
      </w:r>
    </w:p>
    <w:p w:rsidR="001F5102" w:rsidRPr="00A366FB" w:rsidRDefault="001F5102" w:rsidP="001F5102">
      <w:pPr>
        <w:ind w:left="-1170"/>
        <w:jc w:val="both"/>
        <w:rPr>
          <w:rFonts w:ascii="Times New Roman" w:hAnsi="Times New Roman" w:cs="Times New Roman"/>
          <w:b/>
          <w:sz w:val="28"/>
          <w:szCs w:val="28"/>
          <w:u w:val="single"/>
          <w:lang w:val="uk-UA"/>
        </w:rPr>
      </w:pPr>
    </w:p>
    <w:p w:rsidR="001F5102" w:rsidRPr="00A366FB" w:rsidRDefault="001F5102" w:rsidP="001F5102">
      <w:pPr>
        <w:ind w:left="-1080"/>
        <w:rPr>
          <w:rFonts w:ascii="Times New Roman" w:hAnsi="Times New Roman" w:cs="Times New Roman"/>
          <w:sz w:val="28"/>
          <w:szCs w:val="28"/>
          <w:lang w:val="uk-UA"/>
        </w:rPr>
      </w:pPr>
      <w:r w:rsidRPr="00A366FB">
        <w:rPr>
          <w:rFonts w:ascii="Times New Roman" w:hAnsi="Times New Roman" w:cs="Times New Roman"/>
          <w:b/>
          <w:sz w:val="28"/>
          <w:szCs w:val="28"/>
          <w:u w:val="single"/>
          <w:lang w:val="uk-UA"/>
        </w:rPr>
        <w:t>45</w:t>
      </w:r>
      <w:r w:rsidRPr="00A366FB">
        <w:rPr>
          <w:rFonts w:ascii="Times New Roman" w:hAnsi="Times New Roman" w:cs="Times New Roman"/>
          <w:sz w:val="28"/>
          <w:szCs w:val="28"/>
          <w:lang w:val="uk-UA"/>
        </w:rPr>
        <w:t>.</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lang w:val="uk-UA"/>
        </w:rPr>
      </w:pPr>
      <w:r w:rsidRPr="00A366FB">
        <w:rPr>
          <w:rFonts w:ascii="Times New Roman" w:eastAsia="Times New Roman" w:hAnsi="Times New Roman" w:cs="Times New Roman"/>
          <w:color w:val="292B2C"/>
          <w:sz w:val="28"/>
          <w:szCs w:val="28"/>
          <w:lang w:val="uk-UA"/>
        </w:rPr>
        <w:lastRenderedPageBreak/>
        <w:t>Обмеження і ліквідація державності та автономії України у складі Росії пройшло кілька етапів:</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1) 1654—1708 роки — перехід від протекторату до автономії України, поступове, але постійне обмеження її прав;</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2) 1708-1727 роки — форсований наступ на українську автономію;</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3) 1727-1764 роки — чергування двох тенденцій у російському уряді щодо України — звідси то повернення гетьманської влади, то посилення імперського тиску;</w:t>
      </w:r>
    </w:p>
    <w:p w:rsidR="001F5102" w:rsidRPr="00A366FB" w:rsidRDefault="001F5102" w:rsidP="001F5102">
      <w:pPr>
        <w:shd w:val="clear" w:color="auto" w:fill="FFFFFF"/>
        <w:spacing w:after="100" w:afterAutospacing="1" w:line="240" w:lineRule="auto"/>
        <w:rPr>
          <w:rFonts w:ascii="Times New Roman" w:eastAsia="Times New Roman" w:hAnsi="Times New Roman" w:cs="Times New Roman"/>
          <w:color w:val="292B2C"/>
          <w:sz w:val="28"/>
          <w:szCs w:val="28"/>
        </w:rPr>
      </w:pPr>
      <w:r w:rsidRPr="00A366FB">
        <w:rPr>
          <w:rFonts w:ascii="Times New Roman" w:hAnsi="Times New Roman" w:cs="Times New Roman"/>
          <w:color w:val="292B2C"/>
          <w:sz w:val="28"/>
          <w:szCs w:val="28"/>
          <w:shd w:val="clear" w:color="auto" w:fill="FFFFFF"/>
        </w:rPr>
        <w:t>4) 1764-1781 роки — остаточна ліквідація української автономії.</w:t>
      </w:r>
    </w:p>
    <w:p w:rsidR="001F5102" w:rsidRPr="00A366FB" w:rsidRDefault="001F5102" w:rsidP="001F5102">
      <w:pPr>
        <w:ind w:left="-1080"/>
        <w:rPr>
          <w:rFonts w:ascii="Times New Roman" w:hAnsi="Times New Roman" w:cs="Times New Roman"/>
          <w:sz w:val="28"/>
          <w:szCs w:val="28"/>
        </w:rPr>
      </w:pPr>
    </w:p>
    <w:p w:rsidR="001F5102" w:rsidRPr="00A366FB" w:rsidRDefault="001F5102" w:rsidP="001F5102">
      <w:pPr>
        <w:ind w:left="-1080"/>
        <w:rPr>
          <w:rFonts w:ascii="Times New Roman" w:hAnsi="Times New Roman" w:cs="Times New Roman"/>
          <w:sz w:val="28"/>
          <w:szCs w:val="28"/>
        </w:rPr>
      </w:pPr>
      <w:r w:rsidRPr="00A366FB">
        <w:rPr>
          <w:rFonts w:ascii="Times New Roman" w:hAnsi="Times New Roman" w:cs="Times New Roman"/>
          <w:b/>
          <w:sz w:val="28"/>
          <w:szCs w:val="28"/>
          <w:u w:val="single"/>
          <w:lang w:val="uk-UA"/>
        </w:rPr>
        <w:t>46</w:t>
      </w:r>
      <w:r w:rsidRPr="00A366FB">
        <w:rPr>
          <w:rFonts w:ascii="Times New Roman" w:hAnsi="Times New Roman" w:cs="Times New Roman"/>
          <w:sz w:val="28"/>
          <w:szCs w:val="28"/>
          <w:lang w:val="uk-UA"/>
        </w:rPr>
        <w:t>.</w:t>
      </w:r>
    </w:p>
    <w:p w:rsidR="001F5102" w:rsidRPr="00A366FB" w:rsidRDefault="001F5102" w:rsidP="001F5102">
      <w:pPr>
        <w:ind w:left="-1080"/>
        <w:rPr>
          <w:rFonts w:ascii="Times New Roman" w:hAnsi="Times New Roman" w:cs="Times New Roman"/>
          <w:sz w:val="28"/>
          <w:szCs w:val="28"/>
        </w:rPr>
      </w:pPr>
      <w:r w:rsidRPr="00A366FB">
        <w:rPr>
          <w:rFonts w:ascii="Times New Roman" w:hAnsi="Times New Roman" w:cs="Times New Roman"/>
          <w:b/>
          <w:bCs/>
          <w:sz w:val="28"/>
          <w:szCs w:val="28"/>
        </w:rPr>
        <w:t>Дисиденти (інакомислячі)</w:t>
      </w:r>
      <w:r w:rsidRPr="00A366FB">
        <w:rPr>
          <w:rFonts w:ascii="Times New Roman" w:hAnsi="Times New Roman" w:cs="Times New Roman"/>
          <w:sz w:val="28"/>
          <w:szCs w:val="28"/>
        </w:rPr>
        <w:t> – діячі національно-визвольного руху. </w:t>
      </w:r>
      <w:r w:rsidRPr="00A366FB">
        <w:rPr>
          <w:rFonts w:ascii="Times New Roman" w:hAnsi="Times New Roman" w:cs="Times New Roman"/>
          <w:sz w:val="28"/>
          <w:szCs w:val="28"/>
        </w:rPr>
        <w:br/>
      </w:r>
      <w:r w:rsidRPr="00A366FB">
        <w:rPr>
          <w:rFonts w:ascii="Times New Roman" w:hAnsi="Times New Roman" w:cs="Times New Roman"/>
          <w:b/>
          <w:bCs/>
          <w:sz w:val="28"/>
          <w:szCs w:val="28"/>
        </w:rPr>
        <w:t>Цілі дисидентства:</w:t>
      </w:r>
      <w:r w:rsidRPr="00A366FB">
        <w:rPr>
          <w:rFonts w:ascii="Times New Roman" w:hAnsi="Times New Roman" w:cs="Times New Roman"/>
          <w:sz w:val="28"/>
          <w:szCs w:val="28"/>
        </w:rPr>
        <w:br/>
      </w:r>
      <w:r w:rsidRPr="00A366FB">
        <w:rPr>
          <w:rFonts w:ascii="Times New Roman" w:hAnsi="Times New Roman" w:cs="Times New Roman"/>
          <w:b/>
          <w:bCs/>
          <w:sz w:val="28"/>
          <w:szCs w:val="28"/>
        </w:rPr>
        <w:t>1.</w:t>
      </w:r>
      <w:r w:rsidRPr="00A366FB">
        <w:rPr>
          <w:rFonts w:ascii="Times New Roman" w:hAnsi="Times New Roman" w:cs="Times New Roman"/>
          <w:sz w:val="28"/>
          <w:szCs w:val="28"/>
        </w:rPr>
        <w:t> вихід України зі складу СРСР, створення незалежної української держави;</w:t>
      </w:r>
      <w:r w:rsidRPr="00A366FB">
        <w:rPr>
          <w:rFonts w:ascii="Times New Roman" w:hAnsi="Times New Roman" w:cs="Times New Roman"/>
          <w:sz w:val="28"/>
          <w:szCs w:val="28"/>
        </w:rPr>
        <w:br/>
      </w:r>
      <w:r w:rsidRPr="00A366FB">
        <w:rPr>
          <w:rFonts w:ascii="Times New Roman" w:hAnsi="Times New Roman" w:cs="Times New Roman"/>
          <w:b/>
          <w:bCs/>
          <w:sz w:val="28"/>
          <w:szCs w:val="28"/>
        </w:rPr>
        <w:t>2.</w:t>
      </w:r>
      <w:r w:rsidRPr="00A366FB">
        <w:rPr>
          <w:rFonts w:ascii="Times New Roman" w:hAnsi="Times New Roman" w:cs="Times New Roman"/>
          <w:sz w:val="28"/>
          <w:szCs w:val="28"/>
        </w:rPr>
        <w:t> підвищення правової культури, осмислення трагедії тоталітаризму суспільством;</w:t>
      </w:r>
      <w:r w:rsidRPr="00A366FB">
        <w:rPr>
          <w:rFonts w:ascii="Times New Roman" w:hAnsi="Times New Roman" w:cs="Times New Roman"/>
          <w:sz w:val="28"/>
          <w:szCs w:val="28"/>
        </w:rPr>
        <w:br/>
      </w:r>
      <w:r w:rsidRPr="00A366FB">
        <w:rPr>
          <w:rFonts w:ascii="Times New Roman" w:hAnsi="Times New Roman" w:cs="Times New Roman"/>
          <w:b/>
          <w:bCs/>
          <w:sz w:val="28"/>
          <w:szCs w:val="28"/>
        </w:rPr>
        <w:t>3.</w:t>
      </w:r>
      <w:r w:rsidRPr="00A366FB">
        <w:rPr>
          <w:rFonts w:ascii="Times New Roman" w:hAnsi="Times New Roman" w:cs="Times New Roman"/>
          <w:sz w:val="28"/>
          <w:szCs w:val="28"/>
        </w:rPr>
        <w:t> формування демократичного мислення, політичної культури в населення.</w:t>
      </w:r>
      <w:r w:rsidRPr="00A366FB">
        <w:rPr>
          <w:rFonts w:ascii="Times New Roman" w:hAnsi="Times New Roman" w:cs="Times New Roman"/>
          <w:sz w:val="28"/>
          <w:szCs w:val="28"/>
        </w:rPr>
        <w:br/>
      </w:r>
      <w:r w:rsidRPr="00A366FB">
        <w:rPr>
          <w:rFonts w:ascii="Times New Roman" w:hAnsi="Times New Roman" w:cs="Times New Roman"/>
          <w:b/>
          <w:bCs/>
          <w:sz w:val="28"/>
          <w:szCs w:val="28"/>
        </w:rPr>
        <w:t>Особливості дисидентського руху в Україні:</w:t>
      </w:r>
      <w:r w:rsidRPr="00A366FB">
        <w:rPr>
          <w:rFonts w:ascii="Times New Roman" w:hAnsi="Times New Roman" w:cs="Times New Roman"/>
          <w:sz w:val="28"/>
          <w:szCs w:val="28"/>
        </w:rPr>
        <w:br/>
      </w:r>
      <w:r w:rsidRPr="00A366FB">
        <w:rPr>
          <w:rFonts w:ascii="Times New Roman" w:hAnsi="Times New Roman" w:cs="Times New Roman"/>
          <w:b/>
          <w:bCs/>
          <w:sz w:val="28"/>
          <w:szCs w:val="28"/>
        </w:rPr>
        <w:t>1.</w:t>
      </w:r>
      <w:r w:rsidRPr="00A366FB">
        <w:rPr>
          <w:rFonts w:ascii="Times New Roman" w:hAnsi="Times New Roman" w:cs="Times New Roman"/>
          <w:sz w:val="28"/>
          <w:szCs w:val="28"/>
        </w:rPr>
        <w:t> загальноукраїнське явище;</w:t>
      </w:r>
      <w:r w:rsidRPr="00A366FB">
        <w:rPr>
          <w:rFonts w:ascii="Times New Roman" w:hAnsi="Times New Roman" w:cs="Times New Roman"/>
          <w:sz w:val="28"/>
          <w:szCs w:val="28"/>
        </w:rPr>
        <w:br/>
      </w:r>
      <w:r w:rsidRPr="00A366FB">
        <w:rPr>
          <w:rFonts w:ascii="Times New Roman" w:hAnsi="Times New Roman" w:cs="Times New Roman"/>
          <w:b/>
          <w:bCs/>
          <w:sz w:val="28"/>
          <w:szCs w:val="28"/>
        </w:rPr>
        <w:t>2.</w:t>
      </w:r>
      <w:r w:rsidRPr="00A366FB">
        <w:rPr>
          <w:rFonts w:ascii="Times New Roman" w:hAnsi="Times New Roman" w:cs="Times New Roman"/>
          <w:sz w:val="28"/>
          <w:szCs w:val="28"/>
        </w:rPr>
        <w:t> представники – всі суспільні верстви населення;</w:t>
      </w:r>
      <w:r w:rsidRPr="00A366FB">
        <w:rPr>
          <w:rFonts w:ascii="Times New Roman" w:hAnsi="Times New Roman" w:cs="Times New Roman"/>
          <w:sz w:val="28"/>
          <w:szCs w:val="28"/>
        </w:rPr>
        <w:br/>
      </w:r>
      <w:r w:rsidRPr="00A366FB">
        <w:rPr>
          <w:rFonts w:ascii="Times New Roman" w:hAnsi="Times New Roman" w:cs="Times New Roman"/>
          <w:b/>
          <w:bCs/>
          <w:sz w:val="28"/>
          <w:szCs w:val="28"/>
        </w:rPr>
        <w:t>3.</w:t>
      </w:r>
      <w:r w:rsidRPr="00A366FB">
        <w:rPr>
          <w:rFonts w:ascii="Times New Roman" w:hAnsi="Times New Roman" w:cs="Times New Roman"/>
          <w:sz w:val="28"/>
          <w:szCs w:val="28"/>
        </w:rPr>
        <w:t> масове та організоване явище (союзи, гуртки, комітети).</w:t>
      </w:r>
      <w:r w:rsidRPr="00A366FB">
        <w:rPr>
          <w:rFonts w:ascii="Times New Roman" w:hAnsi="Times New Roman" w:cs="Times New Roman"/>
          <w:sz w:val="28"/>
          <w:szCs w:val="28"/>
        </w:rPr>
        <w:br/>
      </w:r>
      <w:r w:rsidRPr="00A366FB">
        <w:rPr>
          <w:rFonts w:ascii="Times New Roman" w:hAnsi="Times New Roman" w:cs="Times New Roman"/>
          <w:b/>
          <w:bCs/>
          <w:sz w:val="28"/>
          <w:szCs w:val="28"/>
        </w:rPr>
        <w:t>Шістдесятники</w:t>
      </w:r>
      <w:r w:rsidRPr="00A366FB">
        <w:rPr>
          <w:rFonts w:ascii="Times New Roman" w:hAnsi="Times New Roman" w:cs="Times New Roman"/>
          <w:sz w:val="28"/>
          <w:szCs w:val="28"/>
        </w:rPr>
        <w:t> – дисиденти з кола інтелігенції (</w:t>
      </w:r>
      <w:r w:rsidRPr="00A366FB">
        <w:rPr>
          <w:rFonts w:ascii="Times New Roman" w:hAnsi="Times New Roman" w:cs="Times New Roman"/>
          <w:b/>
          <w:bCs/>
          <w:sz w:val="28"/>
          <w:szCs w:val="28"/>
        </w:rPr>
        <w:t>І. Драч, В. Симоненко, В. Стус, Є. Сверстюк, І. Дзюба</w:t>
      </w:r>
      <w:r w:rsidRPr="00A366FB">
        <w:rPr>
          <w:rFonts w:ascii="Times New Roman" w:hAnsi="Times New Roman" w:cs="Times New Roman"/>
          <w:sz w:val="28"/>
          <w:szCs w:val="28"/>
        </w:rPr>
        <w:t>).</w:t>
      </w:r>
      <w:r w:rsidRPr="00A366FB">
        <w:rPr>
          <w:rFonts w:ascii="Times New Roman" w:hAnsi="Times New Roman" w:cs="Times New Roman"/>
          <w:sz w:val="28"/>
          <w:szCs w:val="28"/>
        </w:rPr>
        <w:br/>
      </w:r>
      <w:r w:rsidRPr="00A366FB">
        <w:rPr>
          <w:rFonts w:ascii="Times New Roman" w:hAnsi="Times New Roman" w:cs="Times New Roman"/>
          <w:b/>
          <w:bCs/>
          <w:sz w:val="28"/>
          <w:szCs w:val="28"/>
        </w:rPr>
        <w:t>Організації дисидентів:</w:t>
      </w:r>
      <w:r w:rsidRPr="00A366FB">
        <w:rPr>
          <w:rFonts w:ascii="Times New Roman" w:hAnsi="Times New Roman" w:cs="Times New Roman"/>
          <w:sz w:val="28"/>
          <w:szCs w:val="28"/>
        </w:rPr>
        <w:br/>
      </w:r>
      <w:r w:rsidRPr="00A366FB">
        <w:rPr>
          <w:rFonts w:ascii="Times New Roman" w:hAnsi="Times New Roman" w:cs="Times New Roman"/>
          <w:b/>
          <w:bCs/>
          <w:sz w:val="28"/>
          <w:szCs w:val="28"/>
        </w:rPr>
        <w:t>1.</w:t>
      </w:r>
      <w:r w:rsidRPr="00A366FB">
        <w:rPr>
          <w:rFonts w:ascii="Times New Roman" w:hAnsi="Times New Roman" w:cs="Times New Roman"/>
          <w:sz w:val="28"/>
          <w:szCs w:val="28"/>
        </w:rPr>
        <w:t> 1953 р. – Об’єднана партія звільнення України; </w:t>
      </w:r>
      <w:r w:rsidRPr="00A366FB">
        <w:rPr>
          <w:rFonts w:ascii="Times New Roman" w:hAnsi="Times New Roman" w:cs="Times New Roman"/>
          <w:sz w:val="28"/>
          <w:szCs w:val="28"/>
        </w:rPr>
        <w:br/>
      </w:r>
      <w:r w:rsidRPr="00A366FB">
        <w:rPr>
          <w:rFonts w:ascii="Times New Roman" w:hAnsi="Times New Roman" w:cs="Times New Roman"/>
          <w:b/>
          <w:bCs/>
          <w:sz w:val="28"/>
          <w:szCs w:val="28"/>
        </w:rPr>
        <w:t>2. 1959 р. – Український робітничо-селянський союз (УРКС)</w:t>
      </w:r>
      <w:r w:rsidRPr="00A366FB">
        <w:rPr>
          <w:rFonts w:ascii="Times New Roman" w:hAnsi="Times New Roman" w:cs="Times New Roman"/>
          <w:sz w:val="28"/>
          <w:szCs w:val="28"/>
        </w:rPr>
        <w:t>;</w:t>
      </w:r>
    </w:p>
    <w:p w:rsidR="001F5102" w:rsidRPr="00A366FB" w:rsidRDefault="001F5102" w:rsidP="001F5102">
      <w:pPr>
        <w:ind w:left="-1080"/>
        <w:rPr>
          <w:rFonts w:ascii="Times New Roman" w:hAnsi="Times New Roman" w:cs="Times New Roman"/>
          <w:sz w:val="28"/>
          <w:szCs w:val="28"/>
        </w:rPr>
      </w:pPr>
      <w:r w:rsidRPr="00A366FB">
        <w:rPr>
          <w:rFonts w:ascii="Times New Roman" w:hAnsi="Times New Roman" w:cs="Times New Roman"/>
          <w:b/>
          <w:bCs/>
          <w:sz w:val="28"/>
          <w:szCs w:val="28"/>
        </w:rPr>
        <w:t>3.</w:t>
      </w:r>
      <w:r w:rsidRPr="00A366FB">
        <w:rPr>
          <w:rFonts w:ascii="Times New Roman" w:hAnsi="Times New Roman" w:cs="Times New Roman"/>
          <w:sz w:val="28"/>
          <w:szCs w:val="28"/>
        </w:rPr>
        <w:t> 1960 р. – Український національний комітет (УНК);</w:t>
      </w:r>
      <w:r w:rsidRPr="00A366FB">
        <w:rPr>
          <w:rFonts w:ascii="Times New Roman" w:hAnsi="Times New Roman" w:cs="Times New Roman"/>
          <w:sz w:val="28"/>
          <w:szCs w:val="28"/>
        </w:rPr>
        <w:br/>
      </w:r>
      <w:r w:rsidRPr="00A366FB">
        <w:rPr>
          <w:rFonts w:ascii="Times New Roman" w:hAnsi="Times New Roman" w:cs="Times New Roman"/>
          <w:b/>
          <w:bCs/>
          <w:sz w:val="28"/>
          <w:szCs w:val="28"/>
        </w:rPr>
        <w:t>4.</w:t>
      </w:r>
      <w:r w:rsidRPr="00A366FB">
        <w:rPr>
          <w:rFonts w:ascii="Times New Roman" w:hAnsi="Times New Roman" w:cs="Times New Roman"/>
          <w:sz w:val="28"/>
          <w:szCs w:val="28"/>
        </w:rPr>
        <w:t> 1960 р. – Український національний фронт (УНФ).</w:t>
      </w:r>
    </w:p>
    <w:p w:rsidR="001F5102" w:rsidRPr="00A366FB" w:rsidRDefault="001F5102" w:rsidP="001F5102">
      <w:pPr>
        <w:ind w:left="-1080"/>
        <w:rPr>
          <w:rFonts w:ascii="Times New Roman" w:hAnsi="Times New Roman" w:cs="Times New Roman"/>
          <w:b/>
          <w:bCs/>
          <w:sz w:val="28"/>
          <w:szCs w:val="28"/>
          <w:u w:val="single"/>
        </w:rPr>
      </w:pPr>
      <w:r w:rsidRPr="00A366FB">
        <w:rPr>
          <w:rFonts w:ascii="Times New Roman" w:hAnsi="Times New Roman" w:cs="Times New Roman"/>
          <w:b/>
          <w:bCs/>
          <w:sz w:val="28"/>
          <w:szCs w:val="28"/>
          <w:u w:val="single"/>
        </w:rPr>
        <w:t>47.</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Після того як російською імператрицею стала Катерина II, вона задумала посилити централізацію своєї держави, ліквідувати автономію України, перетворивши її на звичайну провінцію Росії. Катерина хотіла, щоб не тільки гетьмана не стало, а щоб «сама назва гетьмана зникла».</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У цей час українська старшина висуває ідею спадковості влади гетьмана. Дізнавшись про це, Катерина II обвинувачує К. Розумовського у зраді і змушує його відмовитись від гетьманства. Так було ліквідовано автономію України, залишки української державності.</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lastRenderedPageBreak/>
        <w:t>У Лівобережній Україні було створено Малоросійське генерал-губернаторство, а для управління Україною — Малоросійську колегію з 4 російських і 4 українських членів.</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4 червня 1775 р. за наказом Катерини II було зруйновано Запорізьку Січ — останній атрибут української державності. Катерина II не могла терпіти існування козацької республіки в імперії, а військове значення Запорозька Січ уже втрачала. Останнього кошового отамана Січі Петра Калнишевського (незважаючи на те, що він мав звання генерал-лейтенанта російської армії) було заслано на Соловки, де він відбував 28-річне заслання і помер у 1803 р. у віці 113 років. Частина запорожців переселилася в пониззя Дунаю, де заснувала Задунайську Січ.</w:t>
      </w:r>
    </w:p>
    <w:p w:rsidR="001F5102" w:rsidRPr="00A366FB" w:rsidRDefault="001F5102" w:rsidP="001F5102">
      <w:pPr>
        <w:shd w:val="clear" w:color="auto" w:fill="FFFFFF"/>
        <w:spacing w:after="100" w:afterAutospacing="1" w:line="240" w:lineRule="auto"/>
        <w:ind w:left="-1080"/>
        <w:rPr>
          <w:rFonts w:ascii="Times New Roman" w:eastAsia="Times New Roman" w:hAnsi="Times New Roman" w:cs="Times New Roman"/>
          <w:color w:val="292B2C"/>
          <w:sz w:val="28"/>
          <w:szCs w:val="28"/>
        </w:rPr>
      </w:pPr>
      <w:r w:rsidRPr="00A366FB">
        <w:rPr>
          <w:rFonts w:ascii="Times New Roman" w:eastAsia="Times New Roman" w:hAnsi="Times New Roman" w:cs="Times New Roman"/>
          <w:color w:val="292B2C"/>
          <w:sz w:val="28"/>
          <w:szCs w:val="28"/>
        </w:rPr>
        <w:t>Україна втратила свої збройні сили, одну з головних ознак національної держави, свій оригінальний політичний устрій, автономні права і була зведена до стану звичайної окраїни Російської імперії.</w:t>
      </w:r>
    </w:p>
    <w:p w:rsidR="001F5102" w:rsidRPr="00A366FB" w:rsidRDefault="001F5102" w:rsidP="001F5102">
      <w:pPr>
        <w:ind w:left="-1080"/>
        <w:rPr>
          <w:rFonts w:ascii="Times New Roman" w:hAnsi="Times New Roman" w:cs="Times New Roman"/>
          <w:b/>
          <w:bCs/>
          <w:sz w:val="28"/>
          <w:szCs w:val="28"/>
          <w:u w:val="single"/>
        </w:rPr>
      </w:pPr>
    </w:p>
    <w:p w:rsidR="001F5102" w:rsidRPr="00A366FB" w:rsidRDefault="001F5102" w:rsidP="001F5102">
      <w:pPr>
        <w:ind w:left="-1080"/>
        <w:rPr>
          <w:rFonts w:ascii="Times New Roman" w:hAnsi="Times New Roman" w:cs="Times New Roman"/>
          <w:sz w:val="28"/>
          <w:szCs w:val="28"/>
        </w:rPr>
      </w:pPr>
      <w:r w:rsidRPr="00A366FB">
        <w:rPr>
          <w:rFonts w:ascii="Times New Roman" w:hAnsi="Times New Roman" w:cs="Times New Roman"/>
          <w:b/>
          <w:bCs/>
          <w:sz w:val="28"/>
          <w:szCs w:val="28"/>
          <w:u w:val="single"/>
        </w:rPr>
        <w:t>48</w:t>
      </w:r>
      <w:r w:rsidRPr="00A366FB">
        <w:rPr>
          <w:rFonts w:ascii="Times New Roman" w:hAnsi="Times New Roman" w:cs="Times New Roman"/>
          <w:b/>
          <w:bCs/>
          <w:sz w:val="28"/>
          <w:szCs w:val="28"/>
        </w:rPr>
        <w:t>.</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themeColor="text1"/>
          <w:sz w:val="28"/>
          <w:szCs w:val="28"/>
        </w:rPr>
      </w:pPr>
      <w:r w:rsidRPr="00A366FB">
        <w:rPr>
          <w:rFonts w:ascii="Times New Roman" w:eastAsia="Times New Roman" w:hAnsi="Times New Roman" w:cs="Times New Roman"/>
          <w:color w:val="000000" w:themeColor="text1"/>
          <w:sz w:val="28"/>
          <w:szCs w:val="28"/>
        </w:rPr>
        <w:t>Після смерті Л.Брежнєва в 1982 р. нове керівництво партії - Ю.Андропов (1982-1984 рр.) та К.Черненко (1984-1985 рр.) - виявилося неспроможним належно відреагувати на вимоги часу.</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themeColor="text1"/>
          <w:sz w:val="28"/>
          <w:szCs w:val="28"/>
        </w:rPr>
      </w:pPr>
      <w:r w:rsidRPr="00A366FB">
        <w:rPr>
          <w:rFonts w:ascii="Times New Roman" w:eastAsia="Times New Roman" w:hAnsi="Times New Roman" w:cs="Times New Roman"/>
          <w:color w:val="000000" w:themeColor="text1"/>
          <w:sz w:val="28"/>
          <w:szCs w:val="28"/>
        </w:rPr>
        <w:t>Загальна криза суспільства загострювалася. Питання змін перетворилося на питання життя чи смерті радянської системи. У березні 1985 р. новим генеральним секретарем ЦК КПРС було обрано М.Горбачова, з ініціативи якого в СРСР почалася перебудова суспільства.</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themeColor="text1"/>
          <w:sz w:val="28"/>
          <w:szCs w:val="28"/>
        </w:rPr>
      </w:pPr>
      <w:r w:rsidRPr="00A366FB">
        <w:rPr>
          <w:rFonts w:ascii="Times New Roman" w:eastAsia="Times New Roman" w:hAnsi="Times New Roman" w:cs="Times New Roman"/>
          <w:color w:val="000000" w:themeColor="text1"/>
          <w:sz w:val="28"/>
          <w:szCs w:val="28"/>
        </w:rPr>
        <w:t>Періодизація перебудови</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themeColor="text1"/>
          <w:sz w:val="28"/>
          <w:szCs w:val="28"/>
        </w:rPr>
      </w:pPr>
      <w:r w:rsidRPr="00A366FB">
        <w:rPr>
          <w:rFonts w:ascii="Times New Roman" w:eastAsia="Times New Roman" w:hAnsi="Times New Roman" w:cs="Times New Roman"/>
          <w:color w:val="000000" w:themeColor="text1"/>
          <w:sz w:val="28"/>
          <w:szCs w:val="28"/>
        </w:rPr>
        <w:t>- 1985-1988 рр. - період розроблення концепції перебудови і здійснення перших економічних реформ. Визрівання політичного курсу перебудови.</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themeColor="text1"/>
          <w:sz w:val="28"/>
          <w:szCs w:val="28"/>
        </w:rPr>
      </w:pPr>
      <w:r w:rsidRPr="00A366FB">
        <w:rPr>
          <w:rFonts w:ascii="Times New Roman" w:eastAsia="Times New Roman" w:hAnsi="Times New Roman" w:cs="Times New Roman"/>
          <w:color w:val="000000" w:themeColor="text1"/>
          <w:sz w:val="28"/>
          <w:szCs w:val="28"/>
        </w:rPr>
        <w:t>в 1988-1991 рр. - період активних політичних перетворень під лозунгом побудови демократичного, гуманного соціалізму.</w:t>
      </w:r>
    </w:p>
    <w:p w:rsidR="001F5102" w:rsidRPr="00A366FB" w:rsidRDefault="001F5102" w:rsidP="001F5102">
      <w:pPr>
        <w:pStyle w:val="2"/>
        <w:shd w:val="clear" w:color="auto" w:fill="CCCCCC"/>
        <w:spacing w:before="0"/>
        <w:ind w:left="-990" w:firstLine="150"/>
        <w:rPr>
          <w:rFonts w:ascii="Times New Roman" w:hAnsi="Times New Roman" w:cs="Times New Roman"/>
          <w:color w:val="000000" w:themeColor="text1"/>
          <w:sz w:val="28"/>
          <w:szCs w:val="28"/>
        </w:rPr>
      </w:pPr>
      <w:r w:rsidRPr="00A366FB">
        <w:rPr>
          <w:rFonts w:ascii="Times New Roman" w:hAnsi="Times New Roman" w:cs="Times New Roman"/>
          <w:color w:val="000000" w:themeColor="text1"/>
          <w:sz w:val="28"/>
          <w:szCs w:val="28"/>
        </w:rPr>
        <w:t>Реформа політичної системи</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XIX партійна конференція (червень 1988 р.) прийняла рішення про кардинальне реформування політичної системи, закріпила курс на гласність.</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Проведення реформи політичної системи сприяло демократизації суспільства, політика гласності прискорила процеси десталінізації, реабілітацію жертв репресій. Ліквідація ст.6 Конституції свідчила про відмову від керівної ролі КПРС. Підривалися основи тоталітарного режиму.</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lastRenderedPageBreak/>
        <w:t>Перебудовчі процеси сприяли зростанню політичної активності, відродженню національної свідомості українського народу.</w:t>
      </w:r>
    </w:p>
    <w:p w:rsidR="001F5102" w:rsidRPr="00A366FB" w:rsidRDefault="001F5102" w:rsidP="001F5102">
      <w:pPr>
        <w:pStyle w:val="2"/>
        <w:shd w:val="clear" w:color="auto" w:fill="CCCCCC"/>
        <w:spacing w:before="0"/>
        <w:ind w:left="-990" w:firstLine="150"/>
        <w:rPr>
          <w:rFonts w:ascii="Times New Roman" w:hAnsi="Times New Roman" w:cs="Times New Roman"/>
          <w:color w:val="000000" w:themeColor="text1"/>
          <w:sz w:val="28"/>
          <w:szCs w:val="28"/>
        </w:rPr>
      </w:pPr>
      <w:r w:rsidRPr="00A366FB">
        <w:rPr>
          <w:rFonts w:ascii="Times New Roman" w:hAnsi="Times New Roman" w:cs="Times New Roman"/>
          <w:color w:val="000000" w:themeColor="text1"/>
          <w:sz w:val="28"/>
          <w:szCs w:val="28"/>
        </w:rPr>
        <w:t>Аварія на Чорнобильській АЕС</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Величезний вплив на події в Україні мала аварія на Чорнобильській АЕС у ніч з 25 на 26 квітня 1986 р., яка призвела до небаченого забруднення біосфери, радіоактивного опромінювання тисяч</w:t>
      </w:r>
    </w:p>
    <w:p w:rsidR="001F5102" w:rsidRPr="00A366FB" w:rsidRDefault="001F5102" w:rsidP="001F5102">
      <w:pPr>
        <w:pStyle w:val="a3"/>
        <w:shd w:val="clear" w:color="auto" w:fill="CCCCCC"/>
        <w:ind w:left="-990" w:firstLine="225"/>
        <w:jc w:val="both"/>
        <w:rPr>
          <w:color w:val="000000" w:themeColor="text1"/>
          <w:sz w:val="28"/>
          <w:szCs w:val="28"/>
        </w:rPr>
      </w:pPr>
    </w:p>
    <w:p w:rsidR="001F5102" w:rsidRPr="00A366FB" w:rsidRDefault="001F5102" w:rsidP="001F5102">
      <w:pPr>
        <w:pStyle w:val="a3"/>
        <w:shd w:val="clear" w:color="auto" w:fill="CCCCCC"/>
        <w:ind w:left="-990" w:firstLine="225"/>
        <w:jc w:val="both"/>
        <w:rPr>
          <w:color w:val="000000" w:themeColor="text1"/>
          <w:sz w:val="28"/>
          <w:szCs w:val="28"/>
        </w:rPr>
      </w:pPr>
      <w:r w:rsidRPr="00A366FB">
        <w:rPr>
          <w:rStyle w:val="a4"/>
          <w:rFonts w:eastAsiaTheme="majorEastAsia"/>
          <w:color w:val="000000" w:themeColor="text1"/>
          <w:sz w:val="28"/>
          <w:szCs w:val="28"/>
        </w:rPr>
        <w:t>Чорнобильська АЕС після аварії</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людей, появі на території України мертвої 30-кілометрової зони. Аварія на ЧАЕС була справжнім потрясінням для республіки, вона обумовила активізацію суспільного руху проти існуючого режиму, проти Компартії України, яка дала згоду на будівництво ЧАЕС, замовчувала страшні масштаби і наслідки катастрофи.</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Аварія на ЧАЕС набула глобального характеру. Час, що минув з тих пір - період складний і суперечливий. З одного боку, чимало зроблено для ліквідації наслідків найбільшої і найстрашнішої з техногенних катастроф. Основний тягар цієї роботи взяла на себе і несе Україна, витрачаючи колосальні кошти та ресурси. Етапним кроком у виконанні нашою державою своїх міжнародних зобов'язань стало виведення станції з експлуатації у грудні 2000 р. З іншого боку, проблеми, пов'язані з Чорнобильською АЕС, набувають нової якості у найширшому спектрі: і, перш за все, у сфері охорони здоров'я людей, їх соціальному захисті, екології, створенні компенсуючих енергогенеруючих потужностей.</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В Україні прийнято програму соціального захисту працівників ЧАЕС та жителів Славутича, вживаються заходи для практичної її реалізації. Але власних можливостей для цього недостатньо.</w:t>
      </w:r>
    </w:p>
    <w:p w:rsidR="001F5102" w:rsidRPr="00A366FB" w:rsidRDefault="001F5102" w:rsidP="001F5102">
      <w:pPr>
        <w:pStyle w:val="a3"/>
        <w:shd w:val="clear" w:color="auto" w:fill="CCCCCC"/>
        <w:ind w:left="-990" w:firstLine="225"/>
        <w:jc w:val="both"/>
        <w:rPr>
          <w:color w:val="000000" w:themeColor="text1"/>
          <w:sz w:val="28"/>
          <w:szCs w:val="28"/>
        </w:rPr>
      </w:pPr>
      <w:r w:rsidRPr="00A366FB">
        <w:rPr>
          <w:color w:val="000000" w:themeColor="text1"/>
          <w:sz w:val="28"/>
          <w:szCs w:val="28"/>
        </w:rPr>
        <w:t>У Зверненні Президента України з нагоди 15-ї річниці аварії на Чорнобильській АЕС наголошується на необхідності концентрації спільних дій та ресурсів України і світового співтовариства, розгортанні роботи Міжнародного фонду соціального захисту працівників станції, у рамках якого акумулювати фінансові, технічні, інтелектуальні ресурси і забезпечити ефективне їх використання.</w:t>
      </w:r>
    </w:p>
    <w:p w:rsidR="001F5102" w:rsidRPr="00A366FB" w:rsidRDefault="001F5102" w:rsidP="001F5102">
      <w:pPr>
        <w:shd w:val="clear" w:color="auto" w:fill="CCCCCC"/>
        <w:spacing w:before="100" w:beforeAutospacing="1" w:after="100" w:afterAutospacing="1" w:line="240" w:lineRule="auto"/>
        <w:ind w:left="-990" w:firstLine="225"/>
        <w:jc w:val="both"/>
        <w:rPr>
          <w:rFonts w:ascii="Times New Roman" w:eastAsia="Times New Roman" w:hAnsi="Times New Roman" w:cs="Times New Roman"/>
          <w:color w:val="000000"/>
          <w:sz w:val="28"/>
          <w:szCs w:val="28"/>
        </w:rPr>
      </w:pPr>
    </w:p>
    <w:p w:rsidR="001F5102" w:rsidRPr="00A366FB" w:rsidRDefault="001F5102" w:rsidP="001F5102">
      <w:pPr>
        <w:ind w:left="-990"/>
        <w:rPr>
          <w:rFonts w:ascii="Times New Roman" w:hAnsi="Times New Roman" w:cs="Times New Roman"/>
          <w:sz w:val="28"/>
          <w:szCs w:val="28"/>
          <w:lang w:val="uk-UA"/>
        </w:rPr>
      </w:pPr>
      <w:r w:rsidRPr="00A366FB">
        <w:rPr>
          <w:rFonts w:ascii="Times New Roman" w:hAnsi="Times New Roman" w:cs="Times New Roman"/>
          <w:b/>
          <w:sz w:val="28"/>
          <w:szCs w:val="28"/>
          <w:u w:val="single"/>
          <w:lang w:val="uk-UA"/>
        </w:rPr>
        <w:t>49</w:t>
      </w:r>
      <w:r w:rsidRPr="00A366FB">
        <w:rPr>
          <w:rFonts w:ascii="Times New Roman" w:hAnsi="Times New Roman" w:cs="Times New Roman"/>
          <w:sz w:val="28"/>
          <w:szCs w:val="28"/>
          <w:lang w:val="uk-UA"/>
        </w:rPr>
        <w:t>.</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Військова реформа (1874 р.)</w:t>
      </w:r>
      <w:r w:rsidRPr="00A366FB">
        <w:rPr>
          <w:rFonts w:ascii="Times New Roman" w:eastAsia="Times New Roman" w:hAnsi="Times New Roman" w:cs="Times New Roman"/>
          <w:color w:val="000000"/>
          <w:sz w:val="28"/>
          <w:szCs w:val="28"/>
        </w:rPr>
        <w:t xml:space="preserve"> здійснювалася 15 років і мала на меті шляхом модернізації армії створити сучасне боєздатне військо. Реформа передбачала уведення замість рекрутських наборів нової системи комплектування армії через запровадження загальної військової повинності для чоловіків віком від 20 років. У суходільних </w:t>
      </w:r>
      <w:r w:rsidRPr="00A366FB">
        <w:rPr>
          <w:rFonts w:ascii="Times New Roman" w:eastAsia="Times New Roman" w:hAnsi="Times New Roman" w:cs="Times New Roman"/>
          <w:color w:val="000000"/>
          <w:sz w:val="28"/>
          <w:szCs w:val="28"/>
        </w:rPr>
        <w:lastRenderedPageBreak/>
        <w:t>військах служба тривала 6 років, на флоті 7. Наприкінці ХІХ ст. було встановлено п’ятирічний термін служби у всіх родах військ. Особи, які здобули освіту, служили менший термін. Реорганізація системи військового управління. Країну було поділено на 15 військових округів, до складу 3-х з яких (Київського, Одеського і Харківського) входили українські губернії.</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Судова реформа (1864 р.)</w:t>
      </w:r>
      <w:r w:rsidRPr="00A366FB">
        <w:rPr>
          <w:rFonts w:ascii="Times New Roman" w:eastAsia="Times New Roman" w:hAnsi="Times New Roman" w:cs="Times New Roman"/>
          <w:color w:val="000000"/>
          <w:sz w:val="28"/>
          <w:szCs w:val="28"/>
        </w:rPr>
        <w:t> базувалася на запровадженні прогресивних принципів: безстановості судочинства, незалежності суддів від адміністрації, гласності судового процесу, змагальності сторін при розгляді судової справи (у судах з’явилися прокурор, який звинувачував та адвокат, який захищав підсудного). Реформою передбачалося створення безстанового суду, не залежного від адміністративної влади. Засідання судів ставали відкритими для публіки. У судову практику впроваджувалася змагальність з участю у процесі присяжних засідателів (12), прокурора і адвоката. Розгляд дрібних громадянських і кримінальних справ здійснював мировий суддя, який обирався земством або міською думою. Місцева влада не мала права усувати з посади мирового суддю або суддів окружного суду.</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Земська реформа (1864 р.) </w:t>
      </w:r>
      <w:r w:rsidRPr="00A366FB">
        <w:rPr>
          <w:rFonts w:ascii="Times New Roman" w:eastAsia="Times New Roman" w:hAnsi="Times New Roman" w:cs="Times New Roman"/>
          <w:color w:val="000000"/>
          <w:sz w:val="28"/>
          <w:szCs w:val="28"/>
        </w:rPr>
        <w:t>передбачала створення виборних місцевих органів самоуправління-земств. Цей крок самодержавства пояснювався його бажанням компенсувати дворянам їхні економічні втрати шляхом надання їм обмеженої влади на місцевому рівні; блокувати опозиційність лібералів, спрямувати їхню енергію на вирішення конкретних державних справ; створити орган, здатний ефективно розв’язувати проблеми провінції. Діяльність земств суворо регламентувалася законом. Вони контролювали місцеве господарство, народну освіту, медичне обслуговування, благоустрій, шляхи сполучення тощо.</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Запровадження у повітах та губерніях земського (місцевого) самоврядування, що складалося з розпорядчих (повітових і губернських земських зборів) та виконавчих (повітових і губернських земських управ) установ. До повітових зборів обирали гласних (депутатів) від різних станів: землевласників, міських власників і селян. Гласні губернських земських установ обиралися повітовими зборами. У Наддніпрянщині дія земської реформи до 1911 р. не поширювалася на Правобережжя, оскільки царизм побоювався, що діяльність земств спричинить там пожвавлення польського національно-визвольного руху.</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Міська реформа (1875 р.).</w:t>
      </w:r>
      <w:r w:rsidRPr="00A366FB">
        <w:rPr>
          <w:rFonts w:ascii="Times New Roman" w:eastAsia="Times New Roman" w:hAnsi="Times New Roman" w:cs="Times New Roman"/>
          <w:color w:val="000000"/>
          <w:sz w:val="28"/>
          <w:szCs w:val="28"/>
        </w:rPr>
        <w:t> Умістах створювалися міські думи і міські управи. Виборче право надавалося чоловікам віком від 25 років, які були власниками нерухомості. Більшість міського населення усувалася від участі в самоуправлінні. Постійно діючим виконавчим органом була міська управа, що обиралася міською думою. Обидві установи очолював міський голова.</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Фінансова реформа (1860 р.). </w:t>
      </w:r>
      <w:r w:rsidRPr="00A366FB">
        <w:rPr>
          <w:rFonts w:ascii="Times New Roman" w:eastAsia="Times New Roman" w:hAnsi="Times New Roman" w:cs="Times New Roman"/>
          <w:color w:val="000000"/>
          <w:sz w:val="28"/>
          <w:szCs w:val="28"/>
        </w:rPr>
        <w:t xml:space="preserve">Заснування Державного банку, який отримав переважне право кредитування торговельних і промислових підприємств. Створення незалежних від місцевої адміністрації губернських контрольних палат для щомісячної </w:t>
      </w:r>
      <w:r w:rsidRPr="00A366FB">
        <w:rPr>
          <w:rFonts w:ascii="Times New Roman" w:eastAsia="Times New Roman" w:hAnsi="Times New Roman" w:cs="Times New Roman"/>
          <w:color w:val="000000"/>
          <w:sz w:val="28"/>
          <w:szCs w:val="28"/>
        </w:rPr>
        <w:lastRenderedPageBreak/>
        <w:t>перевірки видатків усіх установ. Скасування відкупної системи податків і встановлення акцизних зборів, які збиралися державними установами.</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b/>
          <w:bCs/>
          <w:color w:val="000000"/>
          <w:sz w:val="28"/>
          <w:szCs w:val="28"/>
        </w:rPr>
        <w:t>Реформа системи освіти (1864 р.) </w:t>
      </w:r>
      <w:r w:rsidRPr="00A366FB">
        <w:rPr>
          <w:rFonts w:ascii="Times New Roman" w:eastAsia="Times New Roman" w:hAnsi="Times New Roman" w:cs="Times New Roman"/>
          <w:color w:val="000000"/>
          <w:sz w:val="28"/>
          <w:szCs w:val="28"/>
        </w:rPr>
        <w:t>передбачала кардинальні зміни в освітній сфері. «Положення про початкові народні училища» вводило єдину систему початкової освіти. До неї відносилися початкові школи усіх відомств, міські і сільські, з підпорядкуванням їх Міністерству народної освіти. Церковнопарафіяльні школи залишилися у відомстві Св. Синоду.</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Статутом від 19 листопада 1864 р. встановлено два типи позастанових гімназій: класичні (з викладанням латинської і грецької мов) та реальні (без цих мов, але з перевагою природничих і точних наук). Навчання в гімназіях тривало 7 років. У невеликих містечках існували неповні середні школи – прогімназії (давали освіту в межах перших чотирьох класів гімназій).</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Статут 1871 р. ліквідував реальні гімназії, перетворивши їх на класичні. Навчання в них тривало 8 років.</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У 1872 р. був обнародуваний статут реальних училищ – неповної середньої школи з 6-7-літнім терміном навчання.</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Зароджувалась і жіноча середня освіта. За положенням від 10 травня 1860 року заснувались жіночі училища двох розрядів: першого – з 6-річним терміном навчання, другого – з 3-річним. У 1870 р. з’явилося «Положення про жіночі гімназії», за яким вони поділялися на заклади Міністерства народної освіти і відомства імператриці Марії. Навчання тривало 8 років, після чого випускниці могли поступати в університети. Існували також жіночі прогімназії з 4-літнім терміном навчання.</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Розширювалась мережа і вищих навчальних закладів. У 1865 р. в Одесі відкрито Новоросійський університет. Статут від 18 червня 1868 р. реформував вищу школу. Університетам надавались автономні права, які існували до 1884 року.</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З’являлися вищі спеціальні навчальні заклади. Так, у 1875 р. на базі Ніжинського юридичного ліцею створено Історико-філологічний інститут; у 1885 р. в Харкові відкрито перший в Україні Південноросійський технологічний інститут; у 1898 р. у Києві з’явився політехнічний інститут і т.д.</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Прийняття нового університетського уставу, згідно з яким вони отримали досить широку автономію у питаннях внутрішнього життя. Започаткування вищої освіти для жінок, яку вони могли отримати на приватних вищих жіночих курсах. Надання права представникам усіх станів навчатися у гімназіях. Гімназії поділялися на реальні (давали можливість вступу після закінчення до вищих технічних шкіл і класичні (випускники могли йти навчатися до університетів), з окремим навчанням юнаків і дівчат. Право засновувати початкові школи надавалося приватним особам, земствам та іншим громадським установам, але з дозволу влади.</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lastRenderedPageBreak/>
        <w:t>Провівши низку вищеназваних реформ, російський царизм не здійснив найсуттєвішого кроку – не створив відповідної новим реаліям політичної надбудови – не проголосив конституції і не скликав парламенту (що було зроблено в Австрійській імперії ще в 1848 році). Саме тому модернізація в Росії не мала системного характеру, що суттєво ускладнювало перехід суспільства до прогресивнішого, порівняно з феодалізмом капіталістичного способу виробництва.</w:t>
      </w:r>
    </w:p>
    <w:p w:rsidR="001F5102" w:rsidRPr="00A366FB" w:rsidRDefault="001F5102" w:rsidP="001F5102">
      <w:pPr>
        <w:spacing w:before="100" w:beforeAutospacing="1" w:after="100" w:afterAutospacing="1" w:line="240" w:lineRule="auto"/>
        <w:ind w:left="-1080"/>
        <w:rPr>
          <w:rFonts w:ascii="Times New Roman" w:eastAsia="Times New Roman" w:hAnsi="Times New Roman" w:cs="Times New Roman"/>
          <w:color w:val="000000"/>
          <w:sz w:val="28"/>
          <w:szCs w:val="28"/>
        </w:rPr>
      </w:pPr>
      <w:r w:rsidRPr="00A366FB">
        <w:rPr>
          <w:rFonts w:ascii="Times New Roman" w:eastAsia="Times New Roman" w:hAnsi="Times New Roman" w:cs="Times New Roman"/>
          <w:color w:val="000000"/>
          <w:sz w:val="28"/>
          <w:szCs w:val="28"/>
        </w:rPr>
        <w:t>Загалом оцінюючи реформи 60-70 років ХІХ ст., необхідно відзначити їх суперечливий характер і не послідовність. Вони здійснювалися за моделлю наздоганяючої модернізації, якій притаманні ініціювання реформ «згори», вибіркове запозичення світових досягнень, пріоритетний розвиток окремих галузей, збереження багатоукладності в економічній сфері, поглиблення суспільних протиріч та посилення соціального напруження.</w:t>
      </w:r>
    </w:p>
    <w:p w:rsidR="001F5102" w:rsidRPr="00A366FB" w:rsidRDefault="001F5102" w:rsidP="001F5102">
      <w:pPr>
        <w:ind w:left="-990"/>
        <w:rPr>
          <w:rFonts w:ascii="Times New Roman" w:hAnsi="Times New Roman" w:cs="Times New Roman"/>
          <w:sz w:val="28"/>
          <w:szCs w:val="28"/>
        </w:rPr>
      </w:pPr>
    </w:p>
    <w:p w:rsidR="001F5102" w:rsidRPr="00A366FB" w:rsidRDefault="001F5102" w:rsidP="001F5102">
      <w:pPr>
        <w:rPr>
          <w:rFonts w:ascii="Times New Roman" w:hAnsi="Times New Roman" w:cs="Times New Roman"/>
          <w:i/>
          <w:sz w:val="28"/>
          <w:szCs w:val="28"/>
        </w:rPr>
      </w:pPr>
      <w:r w:rsidRPr="00A366FB">
        <w:rPr>
          <w:rFonts w:ascii="Times New Roman" w:hAnsi="Times New Roman" w:cs="Times New Roman"/>
          <w:b/>
          <w:sz w:val="28"/>
          <w:szCs w:val="28"/>
        </w:rPr>
        <w:t>36.</w:t>
      </w:r>
      <w:r w:rsidRPr="00A366FB">
        <w:rPr>
          <w:rFonts w:ascii="Times New Roman" w:hAnsi="Times New Roman" w:cs="Times New Roman"/>
          <w:sz w:val="28"/>
          <w:szCs w:val="28"/>
        </w:rPr>
        <w:t xml:space="preserve"> </w:t>
      </w:r>
      <w:r w:rsidRPr="00A366FB">
        <w:rPr>
          <w:rFonts w:ascii="Times New Roman" w:hAnsi="Times New Roman" w:cs="Times New Roman"/>
          <w:i/>
          <w:sz w:val="28"/>
          <w:szCs w:val="28"/>
        </w:rPr>
        <w:t>Антинацистський рух Опору в Україні, його дві течії.Створення та  діяльність ОУН-УПА</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Причини розгортання руху опору окупантам в Україні:</w:t>
      </w:r>
    </w:p>
    <w:p w:rsidR="001F5102" w:rsidRPr="00A366FB" w:rsidRDefault="001F5102" w:rsidP="001F5102">
      <w:pPr>
        <w:numPr>
          <w:ilvl w:val="0"/>
          <w:numId w:val="10"/>
        </w:numPr>
        <w:spacing w:after="200" w:line="276" w:lineRule="auto"/>
        <w:rPr>
          <w:rFonts w:ascii="Times New Roman" w:hAnsi="Times New Roman" w:cs="Times New Roman"/>
          <w:sz w:val="28"/>
          <w:szCs w:val="28"/>
        </w:rPr>
      </w:pPr>
      <w:r w:rsidRPr="00A366FB">
        <w:rPr>
          <w:rFonts w:ascii="Times New Roman" w:hAnsi="Times New Roman" w:cs="Times New Roman"/>
          <w:sz w:val="28"/>
          <w:szCs w:val="28"/>
        </w:rPr>
        <w:t>окупація Батьківщини загарбниками;</w:t>
      </w:r>
    </w:p>
    <w:p w:rsidR="001F5102" w:rsidRPr="00A366FB" w:rsidRDefault="001F5102" w:rsidP="001F5102">
      <w:pPr>
        <w:numPr>
          <w:ilvl w:val="0"/>
          <w:numId w:val="10"/>
        </w:numPr>
        <w:spacing w:after="200" w:line="276" w:lineRule="auto"/>
        <w:rPr>
          <w:rFonts w:ascii="Times New Roman" w:hAnsi="Times New Roman" w:cs="Times New Roman"/>
          <w:sz w:val="28"/>
          <w:szCs w:val="28"/>
        </w:rPr>
      </w:pPr>
      <w:r w:rsidRPr="00A366FB">
        <w:rPr>
          <w:rFonts w:ascii="Times New Roman" w:hAnsi="Times New Roman" w:cs="Times New Roman"/>
          <w:sz w:val="28"/>
          <w:szCs w:val="28"/>
        </w:rPr>
        <w:t>жорстокість окупаційного режиму;</w:t>
      </w:r>
    </w:p>
    <w:p w:rsidR="001F5102" w:rsidRPr="00A366FB" w:rsidRDefault="001F5102" w:rsidP="001F5102">
      <w:pPr>
        <w:numPr>
          <w:ilvl w:val="0"/>
          <w:numId w:val="10"/>
        </w:numPr>
        <w:spacing w:after="200" w:line="276" w:lineRule="auto"/>
        <w:rPr>
          <w:rFonts w:ascii="Times New Roman" w:hAnsi="Times New Roman" w:cs="Times New Roman"/>
          <w:sz w:val="28"/>
          <w:szCs w:val="28"/>
        </w:rPr>
      </w:pPr>
      <w:r w:rsidRPr="00A366FB">
        <w:rPr>
          <w:rFonts w:ascii="Times New Roman" w:hAnsi="Times New Roman" w:cs="Times New Roman"/>
          <w:sz w:val="28"/>
          <w:szCs w:val="28"/>
        </w:rPr>
        <w:t>організаційна діяльність радянського керівництва, керівництва ОУН.</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В Україні було дві течії Опору:</w:t>
      </w:r>
    </w:p>
    <w:p w:rsidR="001F5102" w:rsidRPr="00A366FB" w:rsidRDefault="001F5102" w:rsidP="001F5102">
      <w:pPr>
        <w:numPr>
          <w:ilvl w:val="0"/>
          <w:numId w:val="11"/>
        </w:numPr>
        <w:spacing w:after="200" w:line="276" w:lineRule="auto"/>
        <w:rPr>
          <w:rFonts w:ascii="Times New Roman" w:hAnsi="Times New Roman" w:cs="Times New Roman"/>
          <w:sz w:val="28"/>
          <w:szCs w:val="28"/>
        </w:rPr>
      </w:pPr>
      <w:r w:rsidRPr="00A366FB">
        <w:rPr>
          <w:rFonts w:ascii="Times New Roman" w:hAnsi="Times New Roman" w:cs="Times New Roman"/>
          <w:sz w:val="28"/>
          <w:szCs w:val="28"/>
        </w:rPr>
        <w:t>Радянська</w:t>
      </w:r>
    </w:p>
    <w:p w:rsidR="001F5102" w:rsidRPr="00A366FB" w:rsidRDefault="001F5102" w:rsidP="001F5102">
      <w:pPr>
        <w:numPr>
          <w:ilvl w:val="0"/>
          <w:numId w:val="11"/>
        </w:numPr>
        <w:spacing w:after="200" w:line="276" w:lineRule="auto"/>
        <w:rPr>
          <w:rFonts w:ascii="Times New Roman" w:hAnsi="Times New Roman" w:cs="Times New Roman"/>
          <w:sz w:val="28"/>
          <w:szCs w:val="28"/>
        </w:rPr>
      </w:pPr>
      <w:r w:rsidRPr="00A366FB">
        <w:rPr>
          <w:rFonts w:ascii="Times New Roman" w:hAnsi="Times New Roman" w:cs="Times New Roman"/>
          <w:sz w:val="28"/>
          <w:szCs w:val="28"/>
        </w:rPr>
        <w:t>Українська націоналістична</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Радянська течія руху Опору</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Мета:</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1) визволення від німецьких загарбників та їх союзників</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2) відновлення радянської влади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Організаційне оформлення:</w:t>
      </w:r>
      <w:r w:rsidRPr="00A366FB">
        <w:rPr>
          <w:rFonts w:ascii="Times New Roman" w:hAnsi="Times New Roman" w:cs="Times New Roman"/>
          <w:sz w:val="28"/>
          <w:szCs w:val="28"/>
        </w:rPr>
        <w:t> 1941 - 1942 рр. - партизанські загони, з'єднання, радянське підпілля.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Основні райони дій:</w:t>
      </w:r>
      <w:r w:rsidRPr="00A366FB">
        <w:rPr>
          <w:rFonts w:ascii="Times New Roman" w:hAnsi="Times New Roman" w:cs="Times New Roman"/>
          <w:sz w:val="28"/>
          <w:szCs w:val="28"/>
        </w:rPr>
        <w:t> Сумщина, Чернігівщина, українське Полісся.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Найвідоміші командири партизанських загонів:</w:t>
      </w:r>
      <w:r w:rsidRPr="00A366FB">
        <w:rPr>
          <w:rFonts w:ascii="Times New Roman" w:hAnsi="Times New Roman" w:cs="Times New Roman"/>
          <w:sz w:val="28"/>
          <w:szCs w:val="28"/>
        </w:rPr>
        <w:t> С. Ковпак, О. Сабуров, М. Наумов, О. Федоров, Я. Мельник</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Українська націоналістична течія руху Опору</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lastRenderedPageBreak/>
        <w:t>Мета:</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1) визволення від німецьких загарбників та їх союзників</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2) домогтися державної незалежності України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Організаційне оформлення:</w:t>
      </w:r>
      <w:r w:rsidRPr="00A366FB">
        <w:rPr>
          <w:rFonts w:ascii="Times New Roman" w:hAnsi="Times New Roman" w:cs="Times New Roman"/>
          <w:sz w:val="28"/>
          <w:szCs w:val="28"/>
        </w:rPr>
        <w:t> 1941 - 1942 рр. - похідні групи, підпілля ОУН, УПА та інші формування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Основні райони дій:</w:t>
      </w:r>
      <w:r w:rsidRPr="00A366FB">
        <w:rPr>
          <w:rFonts w:ascii="Times New Roman" w:hAnsi="Times New Roman" w:cs="Times New Roman"/>
          <w:sz w:val="28"/>
          <w:szCs w:val="28"/>
        </w:rPr>
        <w:t> українське Полісся, Галичина, Волинь</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bCs/>
          <w:sz w:val="28"/>
          <w:szCs w:val="28"/>
        </w:rPr>
        <w:t>Керівники:</w:t>
      </w:r>
      <w:r w:rsidRPr="00A366FB">
        <w:rPr>
          <w:rFonts w:ascii="Times New Roman" w:hAnsi="Times New Roman" w:cs="Times New Roman"/>
          <w:sz w:val="28"/>
          <w:szCs w:val="28"/>
        </w:rPr>
        <w:t> А. Мельник (ОУН-М), С. Бандера (ОУН-Б), Я. Стецько</w:t>
      </w: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sz w:val="28"/>
          <w:szCs w:val="28"/>
        </w:rPr>
        <w:t>ОУН</w:t>
      </w:r>
      <w:r w:rsidRPr="00A366FB">
        <w:rPr>
          <w:rFonts w:ascii="Times New Roman" w:hAnsi="Times New Roman" w:cs="Times New Roman"/>
          <w:sz w:val="28"/>
          <w:szCs w:val="28"/>
        </w:rPr>
        <w:t xml:space="preserve"> виникла внаслідок об'єднання Української військової організації (УВО) та студентських націоналістичних спілок:</w:t>
      </w: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Групи української національної молоді;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Легії українських націоналістів;</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Союзу українських фашистів;</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Союзу української націоналістичної молоді;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Союзу визволення України.</w:t>
      </w:r>
    </w:p>
    <w:p w:rsidR="001F5102" w:rsidRPr="00A366FB" w:rsidRDefault="001F5102" w:rsidP="001F5102">
      <w:pPr>
        <w:rPr>
          <w:rFonts w:ascii="Times New Roman" w:hAnsi="Times New Roman" w:cs="Times New Roman"/>
          <w:b/>
          <w:sz w:val="28"/>
          <w:szCs w:val="28"/>
        </w:rPr>
      </w:pPr>
      <w:r w:rsidRPr="00A366FB">
        <w:rPr>
          <w:rFonts w:ascii="Times New Roman" w:hAnsi="Times New Roman" w:cs="Times New Roman"/>
          <w:b/>
          <w:sz w:val="28"/>
          <w:szCs w:val="28"/>
        </w:rPr>
        <w:t>Діяльність ОУН</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ОУН була праворадикальним рухом, орієнтованим на створення національної держави з ультраправим політичним режимом. Для ідеологічного обґрунтування своєї діяльності ОУН використовувала ідеологію націоналізму Дмитра Донцова, основні положення якої він виклав у праці «Націоналізм». ОУН свою ідеологію та політичну практику будувала на тоталітарних засадах.</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 xml:space="preserve">Ліквідація греко-катоицької церкви, насильницька </w:t>
      </w:r>
      <w:r w:rsidRPr="00A366FB">
        <w:rPr>
          <w:rFonts w:ascii="Times New Roman" w:hAnsi="Times New Roman" w:cs="Times New Roman"/>
          <w:noProof/>
          <w:sz w:val="28"/>
          <w:szCs w:val="28"/>
        </w:rPr>
        <w:t xml:space="preserve">колективізація, </w:t>
      </w:r>
      <w:r w:rsidRPr="00A366FB">
        <w:rPr>
          <w:rFonts w:ascii="Times New Roman" w:hAnsi="Times New Roman" w:cs="Times New Roman"/>
          <w:sz w:val="28"/>
          <w:szCs w:val="28"/>
        </w:rPr>
        <w:t xml:space="preserve">масові департації викликали в місцевого західноукраїнського населення опір діям влади, тому відбулося </w:t>
      </w:r>
      <w:r w:rsidRPr="00A366FB">
        <w:rPr>
          <w:rFonts w:ascii="Times New Roman" w:hAnsi="Times New Roman" w:cs="Times New Roman"/>
          <w:b/>
          <w:sz w:val="28"/>
          <w:szCs w:val="28"/>
        </w:rPr>
        <w:t>формування УПА</w:t>
      </w:r>
      <w:r w:rsidRPr="00A366FB">
        <w:rPr>
          <w:rFonts w:ascii="Times New Roman" w:hAnsi="Times New Roman" w:cs="Times New Roman"/>
          <w:sz w:val="28"/>
          <w:szCs w:val="28"/>
        </w:rPr>
        <w:t>.</w:t>
      </w:r>
    </w:p>
    <w:p w:rsidR="001F5102" w:rsidRPr="00A366FB" w:rsidRDefault="001F5102" w:rsidP="001F5102">
      <w:pPr>
        <w:rPr>
          <w:rFonts w:ascii="Times New Roman" w:hAnsi="Times New Roman" w:cs="Times New Roman"/>
          <w:b/>
          <w:bCs/>
          <w:sz w:val="28"/>
          <w:szCs w:val="28"/>
        </w:rPr>
      </w:pPr>
      <w:r w:rsidRPr="00A366FB">
        <w:rPr>
          <w:rFonts w:ascii="Times New Roman" w:hAnsi="Times New Roman" w:cs="Times New Roman"/>
          <w:b/>
          <w:sz w:val="28"/>
          <w:szCs w:val="28"/>
        </w:rPr>
        <w:t>Діяльність УПА</w:t>
      </w:r>
      <w:r w:rsidRPr="00A366FB">
        <w:rPr>
          <w:rFonts w:ascii="Times New Roman" w:hAnsi="Times New Roman" w:cs="Times New Roman"/>
          <w:sz w:val="28"/>
          <w:szCs w:val="28"/>
        </w:rPr>
        <w:t xml:space="preserve"> була логічним продовженням українського визвольного руху періоду Української революції 1917–1921 років, підпільно-бойової Української військової організації та Організації українських націоналістів</w:t>
      </w:r>
      <w:r w:rsidRPr="00A366FB">
        <w:rPr>
          <w:rFonts w:ascii="Times New Roman" w:hAnsi="Times New Roman" w:cs="Times New Roman"/>
          <w:b/>
          <w:sz w:val="28"/>
          <w:szCs w:val="28"/>
        </w:rPr>
        <w:t xml:space="preserve"> </w:t>
      </w:r>
    </w:p>
    <w:p w:rsidR="001F5102" w:rsidRPr="00A366FB" w:rsidRDefault="001F5102" w:rsidP="001F5102">
      <w:pPr>
        <w:rPr>
          <w:rFonts w:ascii="Times New Roman" w:hAnsi="Times New Roman" w:cs="Times New Roman"/>
          <w:b/>
          <w:bCs/>
          <w:sz w:val="28"/>
          <w:szCs w:val="28"/>
        </w:rPr>
      </w:pPr>
      <w:r w:rsidRPr="00A366FB">
        <w:rPr>
          <w:rFonts w:ascii="Times New Roman" w:hAnsi="Times New Roman" w:cs="Times New Roman"/>
          <w:b/>
          <w:bCs/>
          <w:sz w:val="28"/>
          <w:szCs w:val="28"/>
        </w:rPr>
        <w:br w:type="page"/>
      </w:r>
    </w:p>
    <w:p w:rsidR="001F5102" w:rsidRPr="00A366FB" w:rsidRDefault="001F5102" w:rsidP="001F5102">
      <w:pPr>
        <w:rPr>
          <w:rFonts w:ascii="Times New Roman" w:hAnsi="Times New Roman" w:cs="Times New Roman"/>
          <w:i/>
          <w:sz w:val="28"/>
          <w:szCs w:val="28"/>
        </w:rPr>
      </w:pPr>
      <w:r w:rsidRPr="00A366FB">
        <w:rPr>
          <w:rFonts w:ascii="Times New Roman" w:hAnsi="Times New Roman" w:cs="Times New Roman"/>
          <w:b/>
          <w:sz w:val="28"/>
          <w:szCs w:val="28"/>
        </w:rPr>
        <w:lastRenderedPageBreak/>
        <w:t>37.</w:t>
      </w:r>
      <w:r w:rsidRPr="00A366FB">
        <w:rPr>
          <w:rFonts w:ascii="Times New Roman" w:hAnsi="Times New Roman" w:cs="Times New Roman"/>
          <w:sz w:val="28"/>
          <w:szCs w:val="28"/>
        </w:rPr>
        <w:t xml:space="preserve"> </w:t>
      </w:r>
      <w:r w:rsidRPr="00A366FB">
        <w:rPr>
          <w:rFonts w:ascii="Times New Roman" w:hAnsi="Times New Roman" w:cs="Times New Roman"/>
          <w:i/>
          <w:sz w:val="28"/>
          <w:szCs w:val="28"/>
        </w:rPr>
        <w:t>Формування української державності в ході національної революції сер. Х</w:t>
      </w:r>
      <w:r w:rsidRPr="00A366FB">
        <w:rPr>
          <w:rFonts w:ascii="Times New Roman" w:hAnsi="Times New Roman" w:cs="Times New Roman"/>
          <w:i/>
          <w:sz w:val="28"/>
          <w:szCs w:val="28"/>
          <w:lang w:val="en-US"/>
        </w:rPr>
        <w:t>V</w:t>
      </w:r>
      <w:r w:rsidRPr="00A366FB">
        <w:rPr>
          <w:rFonts w:ascii="Times New Roman" w:hAnsi="Times New Roman" w:cs="Times New Roman"/>
          <w:i/>
          <w:sz w:val="28"/>
          <w:szCs w:val="28"/>
        </w:rPr>
        <w:t>ІІ ст. Соціальна структура та політико-адміністративний устрій козацько-гетьманської держави.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sz w:val="28"/>
          <w:szCs w:val="28"/>
        </w:rPr>
        <w:t>Формування української держави</w:t>
      </w:r>
      <w:r w:rsidRPr="00A366FB">
        <w:rPr>
          <w:rFonts w:ascii="Times New Roman" w:hAnsi="Times New Roman" w:cs="Times New Roman"/>
          <w:sz w:val="28"/>
          <w:szCs w:val="28"/>
        </w:rPr>
        <w:t xml:space="preserve"> відбувалося в умовах війни, тому для виконання державних функцій використовувалась перевірена на практиці військово-адміністративна, полко-во-сотенна організація козацтва. Правове оформлення українська державність отримала у Зборівському (1649 р.) та Білоцерківському (1651 р.) договорах Б. Хмельницького з Польщею. Українське населення визнавало саме ці органи публічної влади, які були створені Б. Хмельницьким, і сприяло їх діяльності.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Уся територія оголошувалася власністю Війська Запорозького. Населення розділялося на декілька станів, що мали своє самоврядування, але всі разом підпорядковувалися гетьманському уряду: селяни (виконували господарську повинність, тобто були підданими власника землі, але мали свою управу і свій суд — так званий копний суд); міщани, що розділялися на тих, хто мав магдебурзьке право (а значить, мав свій магістрат і суд), і тих, що не мали (знаходилися під козацькою, тобто державною юрисдикцією); духовенство, що мало власне самоврядування і суд, і шляхта, що у принципі злилася зі старшинським козацьким прошарком. Влада належала військовому стану — козакам. Уся система була виборною: селяни обирали своїх старших і членів копного суду, так само робили міщани і козаки. Духівництво також обиралося, зокрема, священики приходів. Обиралися сотники, полковники і гетьман, але генеральна старшина формувалася гетьманом. Посполитий (селянин або міщанин) міг перейти в козаки і, навпаки, козаки в посполиті.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Адміністративна система складалася з декількох ланок. Центральне місце в системі органів нової влади посідав гетьман, яким з 1648 р. був Б. Хмельницький. Йому належала вища військова, законодавча, виконавча і судова влада. Найважливіші військо во-політичні питання мала розв'язувати військова рада, в якій могло брати участь усе військо. Проте вона збиралася рідко. У зв'язку з тим, що чисельність війська досягла 200 тис. чол., у раді, як правило, брали участь ті військові частини, які знаходилися поряд, — інші полки надсилали своїх представників.</w:t>
      </w: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 xml:space="preserve"> </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 xml:space="preserve">Дієвішим і постійнішим органом влади була рада генеральної старшини. До неї входили: обозний, 2 осаули, 2 судді, генеральний писар; пізніше — також генеральні хорунжий, бунчужний і підскарбій. Старшинська рада могла бути </w:t>
      </w:r>
      <w:r w:rsidRPr="00A366FB">
        <w:rPr>
          <w:rFonts w:ascii="Times New Roman" w:hAnsi="Times New Roman" w:cs="Times New Roman"/>
          <w:sz w:val="28"/>
          <w:szCs w:val="28"/>
        </w:rPr>
        <w:lastRenderedPageBreak/>
        <w:t>вузькою або більш широкою: генеральної старшини, генеральної старшини з полковниками, ще ширше — із сотниками. Раду генеральної старшини скликав гетьман перед кожною військовою радою, а також за необхідності вирішити складні питання.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Вся територія України поділялась на полки, кількість яких залежно від обставин змінювалась (у 1648 р. — 40, у 1649 р. — 16, у 1650 р. — 20). На чолі полку стояв призначений гетьманом або обраний полковою радою полковник. Йому належала вся повнота влади на території полку. З полковником військові й адміністративні функції здійснювала також полкова старшина: полковий писар, обозний, суддя, осаул тощо. Полки ділилися на сотні на чолі з сотником і аналогічною полковій старшиною. У полку могло бути до 20 сотень. Сотні ділились на курені (по 20-30 козаків у кожному) на чолі з курінним отаманом.</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У містах і селах управління здійснювали отамани, а в тих, що мали магдебурзьке право, — магістри на чолі з війтами, ратуші.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Українська держава активно діяла на міжнародній арені, про що свідчать численні дипломатичні контакти з Росією, Туреччиною, Молдавією та іншими державами.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br w:type="page"/>
      </w:r>
    </w:p>
    <w:p w:rsidR="001F5102" w:rsidRPr="00A366FB" w:rsidRDefault="001F5102" w:rsidP="001F5102">
      <w:pPr>
        <w:rPr>
          <w:rFonts w:ascii="Times New Roman" w:hAnsi="Times New Roman" w:cs="Times New Roman"/>
          <w:i/>
          <w:sz w:val="28"/>
          <w:szCs w:val="28"/>
        </w:rPr>
      </w:pPr>
      <w:r w:rsidRPr="00A366FB">
        <w:rPr>
          <w:rFonts w:ascii="Times New Roman" w:hAnsi="Times New Roman" w:cs="Times New Roman"/>
          <w:b/>
          <w:sz w:val="28"/>
          <w:szCs w:val="28"/>
        </w:rPr>
        <w:lastRenderedPageBreak/>
        <w:t>38.</w:t>
      </w:r>
      <w:r w:rsidRPr="00A366FB">
        <w:rPr>
          <w:rFonts w:ascii="Times New Roman" w:hAnsi="Times New Roman" w:cs="Times New Roman"/>
          <w:sz w:val="28"/>
          <w:szCs w:val="28"/>
        </w:rPr>
        <w:t xml:space="preserve"> </w:t>
      </w:r>
      <w:r w:rsidRPr="00A366FB">
        <w:rPr>
          <w:rFonts w:ascii="Times New Roman" w:hAnsi="Times New Roman" w:cs="Times New Roman"/>
          <w:i/>
          <w:sz w:val="28"/>
          <w:szCs w:val="28"/>
        </w:rPr>
        <w:t>Визволення України від нацистської окупації. Завершення Другої світової війни. Втрати України у війні.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sz w:val="28"/>
          <w:szCs w:val="28"/>
        </w:rPr>
        <w:t>Визволення України</w:t>
      </w:r>
      <w:r w:rsidRPr="00A366FB">
        <w:rPr>
          <w:rFonts w:ascii="Times New Roman" w:hAnsi="Times New Roman" w:cs="Times New Roman"/>
          <w:sz w:val="28"/>
          <w:szCs w:val="28"/>
        </w:rPr>
        <w:t xml:space="preserve"> почалося під час Сталінградської битви (листопад 1942 - лютий 1943), яка поклала початок корінному перелому у війні на користь СРСР.</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Перші населенні пункти України в східному Донбасі були звільнені в грудні 1942 р.</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Масове ж визволення українських земель почалося в ході Курської битви (5 липня - 23 серпня 1943 р.). 23 серпня війська Степового фронту звільнили Харків.</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Розвиваючи успіх, радянські війська у вересні 1943 р. вийшли до Дніпра. У вересні-жовтні 1943 р. розгорнулася героїчна битва за Дніпро, на якому німці намагалися створити неприступну лінію стратегічної оборони ("Східний вал"). Кульмінацією битви за Дніпро було визволення Києва від окупантів. Сталін, ігноруючи реальне співвідношення сил, наказав будь-якою ціною звільнити Київ до "Великого Жовтня".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Ціною величезних людських втрат радянські війська звільнили місто 6 листопада 1943 р. За визволення столиці України понад 1000 солдат і офіцерів були удостоєні звання Героя Радянського Союзу.</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b/>
          <w:sz w:val="28"/>
          <w:szCs w:val="28"/>
        </w:rPr>
        <w:t>Україна зробила значний внесок</w:t>
      </w:r>
      <w:r w:rsidRPr="00A366FB">
        <w:rPr>
          <w:rFonts w:ascii="Times New Roman" w:hAnsi="Times New Roman" w:cs="Times New Roman"/>
          <w:sz w:val="28"/>
          <w:szCs w:val="28"/>
        </w:rPr>
        <w:t xml:space="preserve"> у перемогу над нацизмом та союзниками Німеччини. На боці Об’єднаних Націй воювали українці у складі армій Великої Британії та Канади (45 тис. осіб), Польщі (120 тис.), СРСР (більше 6 млн), США (80 тис.) і Франції (6 тис.), а також визвольного руху в самій Україні (100 тис. в УПА) – разом 7 млн осіб. Понад 2,5 млн українців були нагороджені радянськими та західними медалями та орденами, більше 2 тис. стали Героями Радянського Союзу, з них 32 – двічі, а найкращий ас союзної авіації Іван Кожедуб – тричі.</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Для України ІІ світова війна – національна трагедія, під час якої українці, позбавлені власної державності, змушені були воювати за чужі інтереси і вбивати інших українців. За Україну воювали дві тоталітарні системи, що однаково не рахувалися з ціною людського життя. Кожна сторона протистояння на українських землях намагалася продемонструвати свою прихильність до українства, але єдиним справді українським суб’єктом у роки війни був визвольний рух – передовсім, Українська повстанська армія.</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З різних причин на німецькому боці воювало до 250 тис. українців та до 50 тис. було мобілізовано до армій союзників Третього Райху.</w:t>
      </w:r>
    </w:p>
    <w:p w:rsidR="001F5102" w:rsidRPr="00A366FB" w:rsidRDefault="001F5102" w:rsidP="001F5102">
      <w:pPr>
        <w:rPr>
          <w:rFonts w:ascii="Times New Roman" w:hAnsi="Times New Roman" w:cs="Times New Roman"/>
          <w:b/>
          <w:sz w:val="28"/>
          <w:szCs w:val="28"/>
        </w:rPr>
      </w:pPr>
      <w:r w:rsidRPr="00A366FB">
        <w:rPr>
          <w:rFonts w:ascii="Times New Roman" w:hAnsi="Times New Roman" w:cs="Times New Roman"/>
          <w:b/>
          <w:sz w:val="28"/>
          <w:szCs w:val="28"/>
        </w:rPr>
        <w:t>Людські і матеріальні втрати України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lastRenderedPageBreak/>
        <w:t>Людські втрати України у війні склали понад 10 млн. військових і цивільних осіб.</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Матеріальні втрати України досягли 1,5 трильйонів крб. Було зруйновано: 714 міст і містечок, 28 тис. сіл, 16 150 промислових підприємств, 18 тис, медичних закладів, 33 тис. закладів освіти...</w:t>
      </w:r>
    </w:p>
    <w:p w:rsidR="001F5102" w:rsidRPr="00A366FB" w:rsidRDefault="001F5102" w:rsidP="001F5102">
      <w:pPr>
        <w:rPr>
          <w:rFonts w:ascii="Times New Roman" w:hAnsi="Times New Roman" w:cs="Times New Roman"/>
          <w:sz w:val="28"/>
          <w:szCs w:val="28"/>
        </w:rPr>
      </w:pPr>
      <w:r w:rsidRPr="00A366FB">
        <w:rPr>
          <w:rFonts w:ascii="Times New Roman" w:hAnsi="Times New Roman" w:cs="Times New Roman"/>
          <w:sz w:val="28"/>
          <w:szCs w:val="28"/>
        </w:rPr>
        <w:t>Зазнавши в роки Другої світової війни величезних людських і матеріальних втрат, Україна зробила неоціненний внесок у перемогу над фашистською Німеччиною і її союзниками.</w:t>
      </w:r>
    </w:p>
    <w:p w:rsidR="001F5102" w:rsidRPr="00A366FB" w:rsidRDefault="001F5102" w:rsidP="001F5102">
      <w:pPr>
        <w:rPr>
          <w:rFonts w:ascii="Times New Roman" w:hAnsi="Times New Roman" w:cs="Times New Roman"/>
          <w:sz w:val="28"/>
          <w:szCs w:val="28"/>
        </w:rPr>
      </w:pPr>
    </w:p>
    <w:p w:rsidR="001F5102" w:rsidRPr="00A366FB" w:rsidRDefault="001F5102" w:rsidP="001F5102">
      <w:pPr>
        <w:shd w:val="clear" w:color="auto" w:fill="FFFFFF"/>
        <w:spacing w:before="100" w:beforeAutospacing="1" w:after="24" w:line="240" w:lineRule="auto"/>
        <w:ind w:left="360"/>
        <w:rPr>
          <w:rFonts w:ascii="Times New Roman" w:hAnsi="Times New Roman" w:cs="Times New Roman"/>
          <w:color w:val="333333"/>
          <w:sz w:val="28"/>
          <w:szCs w:val="28"/>
          <w:lang w:val="uk-UA"/>
        </w:rPr>
      </w:pPr>
      <w:r w:rsidRPr="00A366FB">
        <w:rPr>
          <w:rFonts w:ascii="Times New Roman" w:hAnsi="Times New Roman" w:cs="Times New Roman"/>
          <w:sz w:val="28"/>
          <w:szCs w:val="28"/>
        </w:rPr>
        <w:t>41.</w:t>
      </w:r>
      <w:r w:rsidRPr="00A366FB">
        <w:rPr>
          <w:rFonts w:ascii="Times New Roman" w:hAnsi="Times New Roman" w:cs="Times New Roman"/>
          <w:color w:val="333333"/>
          <w:sz w:val="28"/>
          <w:szCs w:val="28"/>
        </w:rPr>
        <w:t xml:space="preserve"> </w:t>
      </w:r>
      <w:r w:rsidRPr="00A366FB">
        <w:rPr>
          <w:rFonts w:ascii="Times New Roman" w:hAnsi="Times New Roman" w:cs="Times New Roman"/>
          <w:color w:val="333333"/>
          <w:sz w:val="28"/>
          <w:szCs w:val="28"/>
          <w:lang w:val="uk-UA"/>
        </w:rPr>
        <w:t>П</w:t>
      </w:r>
      <w:r w:rsidRPr="00A366FB">
        <w:rPr>
          <w:rFonts w:ascii="Times New Roman" w:hAnsi="Times New Roman" w:cs="Times New Roman"/>
          <w:color w:val="333333"/>
          <w:sz w:val="28"/>
          <w:szCs w:val="28"/>
        </w:rPr>
        <w:t>ричини руйнування козацько-гетьманської держави</w:t>
      </w:r>
    </w:p>
    <w:p w:rsidR="001F5102" w:rsidRPr="00A366FB" w:rsidRDefault="001F5102" w:rsidP="001F5102">
      <w:pPr>
        <w:shd w:val="clear" w:color="auto" w:fill="FFFFFF"/>
        <w:spacing w:before="100" w:beforeAutospacing="1" w:after="24" w:line="240" w:lineRule="auto"/>
        <w:ind w:left="360"/>
        <w:rPr>
          <w:rFonts w:ascii="Times New Roman" w:eastAsia="Times New Roman" w:hAnsi="Times New Roman" w:cs="Times New Roman"/>
          <w:color w:val="222222"/>
          <w:sz w:val="28"/>
          <w:szCs w:val="28"/>
          <w:lang w:eastAsia="ru-RU"/>
        </w:rPr>
      </w:pPr>
      <w:r w:rsidRPr="00A366FB">
        <w:rPr>
          <w:rFonts w:ascii="Times New Roman" w:hAnsi="Times New Roman" w:cs="Times New Roman"/>
          <w:color w:val="333333"/>
          <w:sz w:val="28"/>
          <w:szCs w:val="28"/>
        </w:rPr>
        <w:t>Руїна (1658 – середина 80-х років XVII ст.) – це трагічний період історії України, який почався після смерті Б. Хмельницького. Характеризується внутрішньою боротьбою козацької старшини за владу й вторгненням в Україну іноземних держав, що призвело до втрати територіальної цілісності, занепаду Української держави, ускладнило процес розвитку української нації.</w:t>
      </w:r>
      <w:r w:rsidRPr="00A366FB">
        <w:rPr>
          <w:rFonts w:ascii="Times New Roman" w:eastAsia="Times New Roman" w:hAnsi="Times New Roman" w:cs="Times New Roman"/>
          <w:color w:val="222222"/>
          <w:sz w:val="28"/>
          <w:szCs w:val="28"/>
          <w:lang w:eastAsia="ru-RU"/>
        </w:rPr>
        <w:t xml:space="preserve"> Загострення суперечок в середовищі української державної еліти з питань внутрішньої і зовнішньої політики. </w:t>
      </w:r>
      <w:r w:rsidRPr="00A366FB">
        <w:rPr>
          <w:rFonts w:ascii="Times New Roman" w:eastAsia="Times New Roman" w:hAnsi="Times New Roman" w:cs="Times New Roman"/>
          <w:b/>
          <w:color w:val="222222"/>
          <w:sz w:val="28"/>
          <w:szCs w:val="28"/>
          <w:lang w:eastAsia="ru-RU"/>
        </w:rPr>
        <w:t>Причини Ру</w:t>
      </w:r>
      <w:r w:rsidRPr="00A366FB">
        <w:rPr>
          <w:rFonts w:ascii="Times New Roman" w:eastAsia="Times New Roman" w:hAnsi="Times New Roman" w:cs="Times New Roman"/>
          <w:b/>
          <w:color w:val="222222"/>
          <w:sz w:val="28"/>
          <w:szCs w:val="28"/>
          <w:lang w:val="uk-UA" w:eastAsia="ru-RU"/>
        </w:rPr>
        <w:t>їн:</w:t>
      </w:r>
    </w:p>
    <w:p w:rsidR="001F5102" w:rsidRPr="00A366FB" w:rsidRDefault="001F5102" w:rsidP="001F5102">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Відсутність загальнонаціонального лідера та боротьба за гетьманську владу між різними політичними силами.</w:t>
      </w:r>
    </w:p>
    <w:p w:rsidR="001F5102" w:rsidRPr="00A366FB" w:rsidRDefault="001F5102" w:rsidP="001F5102">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Слабкі державницькі традиції, низький рівень політичної свідомості українців.</w:t>
      </w:r>
    </w:p>
    <w:p w:rsidR="001F5102" w:rsidRPr="00A366FB" w:rsidRDefault="001F5102" w:rsidP="001F5102">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Соціальне розшарування (небажання селян та простих козаків коритися шляхті та козацькій еліті).</w:t>
      </w:r>
    </w:p>
    <w:p w:rsidR="001F5102" w:rsidRPr="00A366FB" w:rsidRDefault="001F5102" w:rsidP="001F5102">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Несприятливе міжнародне становище. Іноземна інтервенція в Гетьманщину з боку Речі Посполитої, Московської держави, Османської імперії та Кримського ханства.</w:t>
      </w:r>
    </w:p>
    <w:p w:rsidR="001F5102" w:rsidRPr="00A366FB" w:rsidRDefault="001F5102" w:rsidP="001F5102">
      <w:pPr>
        <w:pStyle w:val="a3"/>
        <w:shd w:val="clear" w:color="auto" w:fill="FFFFFF"/>
        <w:rPr>
          <w:color w:val="333333"/>
          <w:sz w:val="28"/>
          <w:szCs w:val="28"/>
        </w:rPr>
      </w:pPr>
      <w:r w:rsidRPr="00A366FB">
        <w:rPr>
          <w:color w:val="333333"/>
          <w:sz w:val="28"/>
          <w:szCs w:val="28"/>
        </w:rPr>
        <w:t>Наслідки Руїни:· Втрата територіальної цілісності України, захоплення її території іноземними державами;</w:t>
      </w:r>
    </w:p>
    <w:p w:rsidR="001F5102" w:rsidRPr="00A366FB" w:rsidRDefault="001F5102" w:rsidP="001F5102">
      <w:pPr>
        <w:pStyle w:val="a3"/>
        <w:shd w:val="clear" w:color="auto" w:fill="FFFFFF"/>
        <w:ind w:left="225"/>
        <w:rPr>
          <w:color w:val="333333"/>
          <w:sz w:val="28"/>
          <w:szCs w:val="28"/>
        </w:rPr>
      </w:pPr>
      <w:r w:rsidRPr="00A366FB">
        <w:rPr>
          <w:color w:val="333333"/>
          <w:sz w:val="28"/>
          <w:szCs w:val="28"/>
        </w:rPr>
        <w:t>· Занепад Української держави;</w:t>
      </w:r>
    </w:p>
    <w:p w:rsidR="001F5102" w:rsidRPr="00A366FB" w:rsidRDefault="001F5102" w:rsidP="001F5102">
      <w:pPr>
        <w:pStyle w:val="a3"/>
        <w:shd w:val="clear" w:color="auto" w:fill="FFFFFF"/>
        <w:ind w:left="225"/>
        <w:rPr>
          <w:color w:val="333333"/>
          <w:sz w:val="28"/>
          <w:szCs w:val="28"/>
        </w:rPr>
      </w:pPr>
      <w:r w:rsidRPr="00A366FB">
        <w:rPr>
          <w:color w:val="333333"/>
          <w:sz w:val="28"/>
          <w:szCs w:val="28"/>
        </w:rPr>
        <w:t>· Втрати української культури;</w:t>
      </w:r>
    </w:p>
    <w:p w:rsidR="001F5102" w:rsidRPr="00A366FB" w:rsidRDefault="001F5102" w:rsidP="001F5102">
      <w:pPr>
        <w:pStyle w:val="a3"/>
        <w:shd w:val="clear" w:color="auto" w:fill="FFFFFF"/>
        <w:ind w:left="225"/>
        <w:rPr>
          <w:color w:val="333333"/>
          <w:sz w:val="28"/>
          <w:szCs w:val="28"/>
        </w:rPr>
      </w:pPr>
      <w:r w:rsidRPr="00A366FB">
        <w:rPr>
          <w:color w:val="333333"/>
          <w:sz w:val="28"/>
          <w:szCs w:val="28"/>
        </w:rPr>
        <w:t>· Катастрофічне скорочення населення України;</w:t>
      </w:r>
    </w:p>
    <w:p w:rsidR="001F5102" w:rsidRPr="00A366FB" w:rsidRDefault="001F5102" w:rsidP="001F5102">
      <w:pPr>
        <w:pStyle w:val="a3"/>
        <w:shd w:val="clear" w:color="auto" w:fill="FFFFFF"/>
        <w:ind w:left="225"/>
        <w:rPr>
          <w:color w:val="333333"/>
          <w:sz w:val="28"/>
          <w:szCs w:val="28"/>
        </w:rPr>
      </w:pPr>
      <w:r w:rsidRPr="00A366FB">
        <w:rPr>
          <w:color w:val="333333"/>
          <w:sz w:val="28"/>
          <w:szCs w:val="28"/>
        </w:rPr>
        <w:t>· Господарська розруха в Україні;</w:t>
      </w:r>
    </w:p>
    <w:p w:rsidR="001F5102" w:rsidRPr="00A366FB" w:rsidRDefault="001F5102" w:rsidP="001F5102">
      <w:pPr>
        <w:tabs>
          <w:tab w:val="left" w:pos="2944"/>
        </w:tabs>
        <w:rPr>
          <w:rFonts w:ascii="Times New Roman" w:hAnsi="Times New Roman" w:cs="Times New Roman"/>
          <w:sz w:val="28"/>
          <w:szCs w:val="28"/>
          <w:lang w:val="uk-UA"/>
        </w:rPr>
      </w:pPr>
      <w:r w:rsidRPr="00A366FB">
        <w:rPr>
          <w:rFonts w:ascii="Times New Roman" w:hAnsi="Times New Roman" w:cs="Times New Roman"/>
          <w:sz w:val="28"/>
          <w:szCs w:val="28"/>
          <w:lang w:val="uk-UA"/>
        </w:rPr>
        <w:t>42. Україна в умовах десталінізації</w:t>
      </w:r>
    </w:p>
    <w:p w:rsidR="001F5102" w:rsidRPr="00A366FB" w:rsidRDefault="001F5102" w:rsidP="001F5102">
      <w:pPr>
        <w:tabs>
          <w:tab w:val="left" w:pos="2944"/>
        </w:tabs>
        <w:rPr>
          <w:rFonts w:ascii="Times New Roman" w:hAnsi="Times New Roman" w:cs="Times New Roman"/>
          <w:color w:val="000000"/>
          <w:sz w:val="28"/>
          <w:szCs w:val="28"/>
          <w:shd w:val="clear" w:color="auto" w:fill="F3F3F3"/>
        </w:rPr>
      </w:pPr>
      <w:r w:rsidRPr="00A366FB">
        <w:rPr>
          <w:rFonts w:ascii="Times New Roman" w:hAnsi="Times New Roman" w:cs="Times New Roman"/>
          <w:color w:val="000000"/>
          <w:sz w:val="28"/>
          <w:szCs w:val="28"/>
          <w:shd w:val="clear" w:color="auto" w:fill="F3F3F3"/>
          <w:lang w:val="uk-UA"/>
        </w:rPr>
        <w:lastRenderedPageBreak/>
        <w:t>Хрущовська "відлига"</w:t>
      </w:r>
      <w:r w:rsidRPr="00A366FB">
        <w:rPr>
          <w:rFonts w:ascii="Times New Roman" w:hAnsi="Times New Roman" w:cs="Times New Roman"/>
          <w:color w:val="000000"/>
          <w:sz w:val="28"/>
          <w:szCs w:val="28"/>
          <w:shd w:val="clear" w:color="auto" w:fill="F3F3F3"/>
        </w:rPr>
        <w:t> </w:t>
      </w:r>
      <w:r w:rsidRPr="00A366FB">
        <w:rPr>
          <w:rFonts w:ascii="Times New Roman" w:hAnsi="Times New Roman" w:cs="Times New Roman"/>
          <w:color w:val="000000"/>
          <w:sz w:val="28"/>
          <w:szCs w:val="28"/>
          <w:shd w:val="clear" w:color="auto" w:fill="F3F3F3"/>
          <w:lang w:val="uk-UA"/>
        </w:rPr>
        <w:t>—</w:t>
      </w:r>
      <w:r w:rsidRPr="00A366FB">
        <w:rPr>
          <w:rFonts w:ascii="Times New Roman" w:hAnsi="Times New Roman" w:cs="Times New Roman"/>
          <w:color w:val="000000"/>
          <w:sz w:val="28"/>
          <w:szCs w:val="28"/>
          <w:shd w:val="clear" w:color="auto" w:fill="F3F3F3"/>
        </w:rPr>
        <w:t> </w:t>
      </w:r>
      <w:r w:rsidRPr="00A366FB">
        <w:rPr>
          <w:rFonts w:ascii="Times New Roman" w:hAnsi="Times New Roman" w:cs="Times New Roman"/>
          <w:color w:val="000000"/>
          <w:sz w:val="28"/>
          <w:szCs w:val="28"/>
          <w:shd w:val="clear" w:color="auto" w:fill="F3F3F3"/>
          <w:lang w:val="uk-UA"/>
        </w:rPr>
        <w:t>неофіційна публіцистична назва періоду в історії</w:t>
      </w:r>
      <w:r w:rsidRPr="00A366FB">
        <w:rPr>
          <w:rFonts w:ascii="Times New Roman" w:hAnsi="Times New Roman" w:cs="Times New Roman"/>
          <w:color w:val="000000"/>
          <w:sz w:val="28"/>
          <w:szCs w:val="28"/>
          <w:shd w:val="clear" w:color="auto" w:fill="F3F3F3"/>
        </w:rPr>
        <w:t> </w:t>
      </w:r>
      <w:hyperlink r:id="rId104" w:anchor="90" w:history="1">
        <w:r w:rsidRPr="00A366FB">
          <w:rPr>
            <w:rStyle w:val="a5"/>
            <w:rFonts w:ascii="Times New Roman" w:hAnsi="Times New Roman" w:cs="Times New Roman"/>
            <w:color w:val="B80C0C"/>
            <w:sz w:val="28"/>
            <w:szCs w:val="28"/>
            <w:u w:val="none"/>
            <w:shd w:val="clear" w:color="auto" w:fill="F3F3F3"/>
            <w:lang w:val="uk-UA"/>
          </w:rPr>
          <w:t>СРСР</w:t>
        </w:r>
      </w:hyperlink>
      <w:r w:rsidRPr="00A366FB">
        <w:rPr>
          <w:rFonts w:ascii="Times New Roman" w:hAnsi="Times New Roman" w:cs="Times New Roman"/>
          <w:color w:val="000000"/>
          <w:sz w:val="28"/>
          <w:szCs w:val="28"/>
          <w:shd w:val="clear" w:color="auto" w:fill="F3F3F3"/>
        </w:rPr>
        <w:t> </w:t>
      </w:r>
      <w:r w:rsidRPr="00A366FB">
        <w:rPr>
          <w:rFonts w:ascii="Times New Roman" w:hAnsi="Times New Roman" w:cs="Times New Roman"/>
          <w:color w:val="000000"/>
          <w:sz w:val="28"/>
          <w:szCs w:val="28"/>
          <w:shd w:val="clear" w:color="auto" w:fill="F3F3F3"/>
          <w:lang w:val="uk-UA"/>
        </w:rPr>
        <w:t>після смерті Й. Сталіна (з 1953 по 1964-й</w:t>
      </w:r>
      <w:r w:rsidRPr="00A366FB">
        <w:rPr>
          <w:rFonts w:ascii="Times New Roman" w:hAnsi="Times New Roman" w:cs="Times New Roman"/>
          <w:color w:val="000000"/>
          <w:sz w:val="28"/>
          <w:szCs w:val="28"/>
          <w:shd w:val="clear" w:color="auto" w:fill="F3F3F3"/>
        </w:rPr>
        <w:t> </w:t>
      </w:r>
      <w:r w:rsidRPr="00A366FB">
        <w:rPr>
          <w:rFonts w:ascii="Times New Roman" w:hAnsi="Times New Roman" w:cs="Times New Roman"/>
          <w:color w:val="000000"/>
          <w:sz w:val="28"/>
          <w:szCs w:val="28"/>
          <w:shd w:val="clear" w:color="auto" w:fill="F3F3F3"/>
          <w:lang w:val="uk-UA"/>
        </w:rPr>
        <w:t>рр.).</w:t>
      </w:r>
      <w:r w:rsidRPr="00A366FB">
        <w:rPr>
          <w:rFonts w:ascii="Times New Roman" w:hAnsi="Times New Roman" w:cs="Times New Roman"/>
          <w:color w:val="000000"/>
          <w:sz w:val="28"/>
          <w:szCs w:val="28"/>
          <w:shd w:val="clear" w:color="auto" w:fill="F3F3F3"/>
        </w:rPr>
        <w:t> Поняття "Хрущовська "відлига" пов’язане з перебуванням на посту першого секретаря </w:t>
      </w:r>
      <w:hyperlink r:id="rId105" w:anchor="148" w:history="1">
        <w:r w:rsidRPr="00A366FB">
          <w:rPr>
            <w:rStyle w:val="a5"/>
            <w:rFonts w:ascii="Times New Roman" w:hAnsi="Times New Roman" w:cs="Times New Roman"/>
            <w:color w:val="B80C0C"/>
            <w:sz w:val="28"/>
            <w:szCs w:val="28"/>
            <w:shd w:val="clear" w:color="auto" w:fill="F3F3F3"/>
          </w:rPr>
          <w:t>ЦК КПРС</w:t>
        </w:r>
      </w:hyperlink>
      <w:r w:rsidRPr="00A366FB">
        <w:rPr>
          <w:rFonts w:ascii="Times New Roman" w:hAnsi="Times New Roman" w:cs="Times New Roman"/>
          <w:color w:val="000000"/>
          <w:sz w:val="28"/>
          <w:szCs w:val="28"/>
          <w:shd w:val="clear" w:color="auto" w:fill="F3F3F3"/>
        </w:rPr>
        <w:t> Микити Хрущова (1953–1964 рр.) Цей період характеризувався зменшенням політичних репресій, вибірковою реабілітацією засуджених та репресованих у сталінські часи, частковою лібералізацією політичного життя, незначним послабленням тоталітарної влади.</w:t>
      </w:r>
    </w:p>
    <w:p w:rsidR="001F5102" w:rsidRPr="00A366FB" w:rsidRDefault="001F5102" w:rsidP="001F5102">
      <w:pPr>
        <w:tabs>
          <w:tab w:val="left" w:pos="2944"/>
        </w:tabs>
        <w:rPr>
          <w:rFonts w:ascii="Times New Roman" w:hAnsi="Times New Roman" w:cs="Times New Roman"/>
          <w:color w:val="000000"/>
          <w:sz w:val="28"/>
          <w:szCs w:val="28"/>
          <w:shd w:val="clear" w:color="auto" w:fill="F3F3F3"/>
          <w:lang w:val="uk-UA"/>
        </w:rPr>
      </w:pPr>
      <w:r w:rsidRPr="00A366FB">
        <w:rPr>
          <w:rFonts w:ascii="Times New Roman" w:hAnsi="Times New Roman" w:cs="Times New Roman"/>
          <w:color w:val="000000"/>
          <w:sz w:val="28"/>
          <w:szCs w:val="28"/>
          <w:shd w:val="clear" w:color="auto" w:fill="F3F3F3"/>
          <w:lang w:val="uk-UA"/>
        </w:rPr>
        <w:t>Наслідки:</w:t>
      </w:r>
    </w:p>
    <w:p w:rsidR="001F5102" w:rsidRPr="00A366FB" w:rsidRDefault="001F5102" w:rsidP="001F5102">
      <w:pPr>
        <w:tabs>
          <w:tab w:val="left" w:pos="2944"/>
        </w:tabs>
        <w:rPr>
          <w:rFonts w:ascii="Times New Roman" w:hAnsi="Times New Roman" w:cs="Times New Roman"/>
          <w:color w:val="000000"/>
          <w:sz w:val="28"/>
          <w:szCs w:val="28"/>
          <w:shd w:val="clear" w:color="auto" w:fill="F3F3F3"/>
          <w:lang w:val="uk-UA"/>
        </w:rPr>
      </w:pPr>
      <w:r w:rsidRPr="00A366FB">
        <w:rPr>
          <w:rFonts w:ascii="Times New Roman" w:hAnsi="Times New Roman" w:cs="Times New Roman"/>
          <w:color w:val="000000"/>
          <w:sz w:val="28"/>
          <w:szCs w:val="28"/>
          <w:shd w:val="clear" w:color="auto" w:fill="F3F3F3"/>
          <w:lang w:val="uk-UA"/>
        </w:rPr>
        <w:t>1. Д</w:t>
      </w:r>
      <w:r w:rsidRPr="00A366FB">
        <w:rPr>
          <w:rFonts w:ascii="Times New Roman" w:hAnsi="Times New Roman" w:cs="Times New Roman"/>
          <w:color w:val="000000"/>
          <w:sz w:val="28"/>
          <w:szCs w:val="28"/>
          <w:shd w:val="clear" w:color="auto" w:fill="F3F3F3"/>
        </w:rPr>
        <w:t>о складу </w:t>
      </w:r>
      <w:hyperlink r:id="rId106" w:anchor="83" w:history="1">
        <w:r w:rsidRPr="00A366FB">
          <w:rPr>
            <w:rStyle w:val="a5"/>
            <w:rFonts w:ascii="Times New Roman" w:hAnsi="Times New Roman" w:cs="Times New Roman"/>
            <w:color w:val="B80C0C"/>
            <w:sz w:val="28"/>
            <w:szCs w:val="28"/>
            <w:shd w:val="clear" w:color="auto" w:fill="F3F3F3"/>
          </w:rPr>
          <w:t>УРСР</w:t>
        </w:r>
      </w:hyperlink>
      <w:r w:rsidRPr="00A366FB">
        <w:rPr>
          <w:rFonts w:ascii="Times New Roman" w:hAnsi="Times New Roman" w:cs="Times New Roman"/>
          <w:color w:val="000000"/>
          <w:sz w:val="28"/>
          <w:szCs w:val="28"/>
          <w:shd w:val="clear" w:color="auto" w:fill="F3F3F3"/>
        </w:rPr>
        <w:t> увійшов Крим</w:t>
      </w:r>
      <w:r w:rsidRPr="00A366FB">
        <w:rPr>
          <w:rFonts w:ascii="Times New Roman" w:hAnsi="Times New Roman" w:cs="Times New Roman"/>
          <w:color w:val="000000"/>
          <w:sz w:val="28"/>
          <w:szCs w:val="28"/>
          <w:shd w:val="clear" w:color="auto" w:fill="F3F3F3"/>
          <w:lang w:val="uk-UA"/>
        </w:rPr>
        <w:t>.2.</w:t>
      </w:r>
      <w:r w:rsidRPr="00A366FB">
        <w:rPr>
          <w:rFonts w:ascii="Times New Roman" w:hAnsi="Times New Roman" w:cs="Times New Roman"/>
          <w:color w:val="000000"/>
          <w:sz w:val="28"/>
          <w:szCs w:val="28"/>
          <w:shd w:val="clear" w:color="auto" w:fill="F3F3F3"/>
        </w:rPr>
        <w:t xml:space="preserve"> </w:t>
      </w:r>
      <w:r w:rsidRPr="00A366FB">
        <w:rPr>
          <w:rFonts w:ascii="Times New Roman" w:hAnsi="Times New Roman" w:cs="Times New Roman"/>
          <w:color w:val="000000"/>
          <w:sz w:val="28"/>
          <w:szCs w:val="28"/>
          <w:shd w:val="clear" w:color="auto" w:fill="F3F3F3"/>
          <w:lang w:val="uk-UA"/>
        </w:rPr>
        <w:t>В</w:t>
      </w:r>
      <w:r w:rsidRPr="00A366FB">
        <w:rPr>
          <w:rFonts w:ascii="Times New Roman" w:hAnsi="Times New Roman" w:cs="Times New Roman"/>
          <w:color w:val="000000"/>
          <w:sz w:val="28"/>
          <w:szCs w:val="28"/>
          <w:shd w:val="clear" w:color="auto" w:fill="F3F3F3"/>
        </w:rPr>
        <w:t>инесення труни диктатора з кремлівського мавзолею. В цей період з’явився рух "шестидесятників", який став індикатором початку кризових явищ тоталітарної системи в СРСР.</w:t>
      </w:r>
      <w:r w:rsidRPr="00A366FB">
        <w:rPr>
          <w:rFonts w:ascii="Times New Roman" w:hAnsi="Times New Roman" w:cs="Times New Roman"/>
          <w:color w:val="000000"/>
          <w:sz w:val="28"/>
          <w:szCs w:val="28"/>
          <w:shd w:val="clear" w:color="auto" w:fill="F3F3F3"/>
          <w:lang w:val="uk-UA"/>
        </w:rPr>
        <w:t>3.</w:t>
      </w:r>
      <w:r w:rsidRPr="00A366FB">
        <w:rPr>
          <w:rFonts w:ascii="Times New Roman" w:hAnsi="Times New Roman" w:cs="Times New Roman"/>
          <w:color w:val="000000"/>
          <w:sz w:val="28"/>
          <w:szCs w:val="28"/>
          <w:shd w:val="clear" w:color="auto" w:fill="F3F3F3"/>
        </w:rPr>
        <w:t xml:space="preserve"> Посилилося переслідувалася віруючих, масово знищувалися церкви, відновились репресії представників інтелігенції, зазнавали цькувань колишні політв’язні. У часи Хрущова Україна з її великими ресурсами та потужною паливно-енергетичною базою стала сировинним придатком радянської політичної та економічної системи. </w:t>
      </w:r>
    </w:p>
    <w:p w:rsidR="001F5102" w:rsidRPr="00A366FB" w:rsidRDefault="001F5102" w:rsidP="001F5102">
      <w:pPr>
        <w:tabs>
          <w:tab w:val="left" w:pos="2944"/>
        </w:tabs>
        <w:rPr>
          <w:rFonts w:ascii="Times New Roman" w:hAnsi="Times New Roman" w:cs="Times New Roman"/>
          <w:color w:val="000000"/>
          <w:sz w:val="28"/>
          <w:szCs w:val="28"/>
          <w:shd w:val="clear" w:color="auto" w:fill="F3F3F3"/>
          <w:lang w:val="uk-UA"/>
        </w:rPr>
      </w:pPr>
      <w:r w:rsidRPr="00A366FB">
        <w:rPr>
          <w:rFonts w:ascii="Times New Roman" w:hAnsi="Times New Roman" w:cs="Times New Roman"/>
          <w:color w:val="000000"/>
          <w:sz w:val="28"/>
          <w:szCs w:val="28"/>
          <w:shd w:val="clear" w:color="auto" w:fill="F3F3F3"/>
          <w:lang w:val="uk-UA"/>
        </w:rPr>
        <w:t>43.</w:t>
      </w:r>
      <w:r w:rsidRPr="00A366FB">
        <w:rPr>
          <w:rFonts w:ascii="Times New Roman" w:hAnsi="Times New Roman" w:cs="Times New Roman"/>
          <w:sz w:val="28"/>
          <w:szCs w:val="28"/>
          <w:lang w:val="uk-UA"/>
        </w:rPr>
        <w:t xml:space="preserve">  </w:t>
      </w:r>
      <w:r w:rsidRPr="00A366FB">
        <w:rPr>
          <w:rFonts w:ascii="Times New Roman" w:hAnsi="Times New Roman" w:cs="Times New Roman"/>
          <w:color w:val="000000"/>
          <w:sz w:val="28"/>
          <w:szCs w:val="28"/>
          <w:shd w:val="clear" w:color="auto" w:fill="F3F3F3"/>
          <w:lang w:val="uk-UA"/>
        </w:rPr>
        <w:t>Міфологія та релігійні вірування східнослов'янських племен</w:t>
      </w:r>
    </w:p>
    <w:p w:rsidR="001F5102" w:rsidRPr="00A366FB" w:rsidRDefault="001F5102" w:rsidP="001F5102">
      <w:pPr>
        <w:tabs>
          <w:tab w:val="left" w:pos="2944"/>
        </w:tabs>
        <w:rPr>
          <w:rFonts w:ascii="Times New Roman" w:hAnsi="Times New Roman" w:cs="Times New Roman"/>
          <w:color w:val="333333"/>
          <w:sz w:val="28"/>
          <w:szCs w:val="28"/>
          <w:shd w:val="clear" w:color="auto" w:fill="FFFFFF"/>
          <w:lang w:val="uk-UA"/>
        </w:rPr>
      </w:pPr>
      <w:r w:rsidRPr="00A366FB">
        <w:rPr>
          <w:rFonts w:ascii="Times New Roman" w:hAnsi="Times New Roman" w:cs="Times New Roman"/>
          <w:color w:val="333333"/>
          <w:sz w:val="28"/>
          <w:szCs w:val="28"/>
          <w:shd w:val="clear" w:color="auto" w:fill="FFFFFF"/>
          <w:lang w:val="uk-UA"/>
        </w:rPr>
        <w:t>З давніх часів кожне плем’я стародавніх слов’ян поклонялося своєму богові, але з часом склався</w:t>
      </w:r>
      <w:r w:rsidRPr="00A366FB">
        <w:rPr>
          <w:rFonts w:ascii="Times New Roman" w:hAnsi="Times New Roman" w:cs="Times New Roman"/>
          <w:color w:val="333333"/>
          <w:sz w:val="28"/>
          <w:szCs w:val="28"/>
          <w:shd w:val="clear" w:color="auto" w:fill="FFFFFF"/>
        </w:rPr>
        <w:t> </w:t>
      </w:r>
      <w:r w:rsidRPr="00A366FB">
        <w:rPr>
          <w:rStyle w:val="a4"/>
          <w:rFonts w:ascii="Times New Roman" w:hAnsi="Times New Roman" w:cs="Times New Roman"/>
          <w:iCs/>
          <w:color w:val="333333"/>
          <w:sz w:val="28"/>
          <w:szCs w:val="28"/>
          <w:shd w:val="clear" w:color="auto" w:fill="FFFFFF"/>
          <w:lang w:val="uk-UA"/>
        </w:rPr>
        <w:t>пантеон слов’янських богів</w:t>
      </w:r>
      <w:r w:rsidRPr="00A366FB">
        <w:rPr>
          <w:rFonts w:ascii="Times New Roman" w:hAnsi="Times New Roman" w:cs="Times New Roman"/>
          <w:color w:val="333333"/>
          <w:sz w:val="28"/>
          <w:szCs w:val="28"/>
          <w:shd w:val="clear" w:color="auto" w:fill="FFFFFF"/>
          <w:lang w:val="uk-UA"/>
        </w:rPr>
        <w:t>. На перше місце було поставлено</w:t>
      </w:r>
      <w:r w:rsidRPr="00A366FB">
        <w:rPr>
          <w:rFonts w:ascii="Times New Roman" w:hAnsi="Times New Roman" w:cs="Times New Roman"/>
          <w:color w:val="333333"/>
          <w:sz w:val="28"/>
          <w:szCs w:val="28"/>
          <w:shd w:val="clear" w:color="auto" w:fill="FFFFFF"/>
        </w:rPr>
        <w:t> </w:t>
      </w:r>
      <w:r w:rsidRPr="00A366FB">
        <w:rPr>
          <w:rFonts w:ascii="Times New Roman" w:hAnsi="Times New Roman" w:cs="Times New Roman"/>
          <w:iCs/>
          <w:color w:val="333333"/>
          <w:sz w:val="28"/>
          <w:szCs w:val="28"/>
          <w:shd w:val="clear" w:color="auto" w:fill="FFFFFF"/>
          <w:lang w:val="uk-UA"/>
        </w:rPr>
        <w:t>Перуна</w:t>
      </w:r>
      <w:r w:rsidRPr="00A366FB">
        <w:rPr>
          <w:rFonts w:ascii="Times New Roman" w:hAnsi="Times New Roman" w:cs="Times New Roman"/>
          <w:color w:val="333333"/>
          <w:sz w:val="28"/>
          <w:szCs w:val="28"/>
          <w:shd w:val="clear" w:color="auto" w:fill="FFFFFF"/>
        </w:rPr>
        <w:t> </w:t>
      </w:r>
      <w:r w:rsidRPr="00A366FB">
        <w:rPr>
          <w:rFonts w:ascii="Times New Roman" w:hAnsi="Times New Roman" w:cs="Times New Roman"/>
          <w:color w:val="333333"/>
          <w:sz w:val="28"/>
          <w:szCs w:val="28"/>
          <w:shd w:val="clear" w:color="auto" w:fill="FFFFFF"/>
          <w:lang w:val="uk-UA"/>
        </w:rPr>
        <w:t>– бога–громовержця. Далі йшли боги місяця (</w:t>
      </w:r>
      <w:r w:rsidRPr="00A366FB">
        <w:rPr>
          <w:rFonts w:ascii="Times New Roman" w:hAnsi="Times New Roman" w:cs="Times New Roman"/>
          <w:iCs/>
          <w:color w:val="333333"/>
          <w:sz w:val="28"/>
          <w:szCs w:val="28"/>
          <w:shd w:val="clear" w:color="auto" w:fill="FFFFFF"/>
          <w:lang w:val="uk-UA"/>
        </w:rPr>
        <w:t>Хорс</w:t>
      </w:r>
      <w:r w:rsidRPr="00A366FB">
        <w:rPr>
          <w:rFonts w:ascii="Times New Roman" w:hAnsi="Times New Roman" w:cs="Times New Roman"/>
          <w:color w:val="333333"/>
          <w:sz w:val="28"/>
          <w:szCs w:val="28"/>
          <w:shd w:val="clear" w:color="auto" w:fill="FFFFFF"/>
          <w:lang w:val="uk-UA"/>
        </w:rPr>
        <w:t>), сонця (</w:t>
      </w:r>
      <w:r w:rsidRPr="00A366FB">
        <w:rPr>
          <w:rFonts w:ascii="Times New Roman" w:hAnsi="Times New Roman" w:cs="Times New Roman"/>
          <w:iCs/>
          <w:color w:val="333333"/>
          <w:sz w:val="28"/>
          <w:szCs w:val="28"/>
          <w:shd w:val="clear" w:color="auto" w:fill="FFFFFF"/>
          <w:lang w:val="uk-UA"/>
        </w:rPr>
        <w:t>Дажбог</w:t>
      </w:r>
      <w:r w:rsidRPr="00A366FB">
        <w:rPr>
          <w:rFonts w:ascii="Times New Roman" w:hAnsi="Times New Roman" w:cs="Times New Roman"/>
          <w:color w:val="333333"/>
          <w:sz w:val="28"/>
          <w:szCs w:val="28"/>
          <w:shd w:val="clear" w:color="auto" w:fill="FFFFFF"/>
          <w:lang w:val="uk-UA"/>
        </w:rPr>
        <w:t>), вітру, а можливо, і війни (</w:t>
      </w:r>
      <w:r w:rsidRPr="00A366FB">
        <w:rPr>
          <w:rFonts w:ascii="Times New Roman" w:hAnsi="Times New Roman" w:cs="Times New Roman"/>
          <w:iCs/>
          <w:color w:val="333333"/>
          <w:sz w:val="28"/>
          <w:szCs w:val="28"/>
          <w:shd w:val="clear" w:color="auto" w:fill="FFFFFF"/>
          <w:lang w:val="uk-UA"/>
        </w:rPr>
        <w:t>Стрибог</w:t>
      </w:r>
      <w:r w:rsidRPr="00A366FB">
        <w:rPr>
          <w:rFonts w:ascii="Times New Roman" w:hAnsi="Times New Roman" w:cs="Times New Roman"/>
          <w:color w:val="333333"/>
          <w:sz w:val="28"/>
          <w:szCs w:val="28"/>
          <w:shd w:val="clear" w:color="auto" w:fill="FFFFFF"/>
          <w:lang w:val="uk-UA"/>
        </w:rPr>
        <w:t>), охорони посівів (</w:t>
      </w:r>
      <w:r w:rsidRPr="00A366FB">
        <w:rPr>
          <w:rFonts w:ascii="Times New Roman" w:hAnsi="Times New Roman" w:cs="Times New Roman"/>
          <w:iCs/>
          <w:color w:val="333333"/>
          <w:sz w:val="28"/>
          <w:szCs w:val="28"/>
          <w:shd w:val="clear" w:color="auto" w:fill="FFFFFF"/>
          <w:lang w:val="uk-UA"/>
        </w:rPr>
        <w:t>Симаргл</w:t>
      </w:r>
      <w:r w:rsidRPr="00A366FB">
        <w:rPr>
          <w:rFonts w:ascii="Times New Roman" w:hAnsi="Times New Roman" w:cs="Times New Roman"/>
          <w:color w:val="333333"/>
          <w:sz w:val="28"/>
          <w:szCs w:val="28"/>
          <w:shd w:val="clear" w:color="auto" w:fill="FFFFFF"/>
          <w:lang w:val="uk-UA"/>
        </w:rPr>
        <w:t>) і єдине божество жіночої статі (</w:t>
      </w:r>
      <w:r w:rsidRPr="00A366FB">
        <w:rPr>
          <w:rFonts w:ascii="Times New Roman" w:hAnsi="Times New Roman" w:cs="Times New Roman"/>
          <w:iCs/>
          <w:color w:val="333333"/>
          <w:sz w:val="28"/>
          <w:szCs w:val="28"/>
          <w:shd w:val="clear" w:color="auto" w:fill="FFFFFF"/>
          <w:lang w:val="uk-UA"/>
        </w:rPr>
        <w:t>Мокош</w:t>
      </w:r>
      <w:r w:rsidRPr="00A366FB">
        <w:rPr>
          <w:rFonts w:ascii="Times New Roman" w:hAnsi="Times New Roman" w:cs="Times New Roman"/>
          <w:color w:val="333333"/>
          <w:sz w:val="28"/>
          <w:szCs w:val="28"/>
          <w:shd w:val="clear" w:color="auto" w:fill="FFFFFF"/>
          <w:lang w:val="uk-UA"/>
        </w:rPr>
        <w:t>) – покровителька домашнього вогнища, любові і розмноження.</w:t>
      </w:r>
    </w:p>
    <w:p w:rsidR="001F5102" w:rsidRPr="00A366FB" w:rsidRDefault="001F5102" w:rsidP="001F5102">
      <w:pPr>
        <w:shd w:val="clear" w:color="auto" w:fill="FFFFFF"/>
        <w:spacing w:before="100" w:beforeAutospacing="1" w:after="100" w:afterAutospacing="1" w:line="240" w:lineRule="auto"/>
        <w:ind w:left="225"/>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За функцією й актуальністю слов’янська міфологія ділиться на декілька рівнів.</w:t>
      </w:r>
    </w:p>
    <w:p w:rsidR="001F5102" w:rsidRPr="00A366FB" w:rsidRDefault="001F5102" w:rsidP="001F5102">
      <w:pPr>
        <w:shd w:val="clear" w:color="auto" w:fill="FFFFFF"/>
        <w:spacing w:before="100" w:beforeAutospacing="1" w:after="100" w:afterAutospacing="1" w:line="240" w:lineRule="auto"/>
        <w:ind w:left="225"/>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До </w:t>
      </w:r>
      <w:r w:rsidRPr="00A366FB">
        <w:rPr>
          <w:rFonts w:ascii="Times New Roman" w:eastAsia="Times New Roman" w:hAnsi="Times New Roman" w:cs="Times New Roman"/>
          <w:b/>
          <w:bCs/>
          <w:color w:val="333333"/>
          <w:sz w:val="28"/>
          <w:szCs w:val="28"/>
          <w:lang w:eastAsia="ru-RU"/>
        </w:rPr>
        <w:t>вищого рівня</w:t>
      </w:r>
      <w:r w:rsidRPr="00A366FB">
        <w:rPr>
          <w:rFonts w:ascii="Times New Roman" w:eastAsia="Times New Roman" w:hAnsi="Times New Roman" w:cs="Times New Roman"/>
          <w:color w:val="333333"/>
          <w:sz w:val="28"/>
          <w:szCs w:val="28"/>
          <w:lang w:eastAsia="ru-RU"/>
        </w:rPr>
        <w:t> слов’янської міфології належали два праслов’янських божества: </w:t>
      </w:r>
      <w:r w:rsidRPr="00A366FB">
        <w:rPr>
          <w:rFonts w:ascii="Times New Roman" w:eastAsia="Times New Roman" w:hAnsi="Times New Roman" w:cs="Times New Roman"/>
          <w:i/>
          <w:iCs/>
          <w:color w:val="333333"/>
          <w:sz w:val="28"/>
          <w:szCs w:val="28"/>
          <w:lang w:eastAsia="ru-RU"/>
        </w:rPr>
        <w:t>Перун</w:t>
      </w:r>
      <w:r w:rsidRPr="00A366FB">
        <w:rPr>
          <w:rFonts w:ascii="Times New Roman" w:eastAsia="Times New Roman" w:hAnsi="Times New Roman" w:cs="Times New Roman"/>
          <w:color w:val="333333"/>
          <w:sz w:val="28"/>
          <w:szCs w:val="28"/>
          <w:lang w:eastAsia="ru-RU"/>
        </w:rPr>
        <w:t> та </w:t>
      </w:r>
      <w:r w:rsidRPr="00A366FB">
        <w:rPr>
          <w:rFonts w:ascii="Times New Roman" w:eastAsia="Times New Roman" w:hAnsi="Times New Roman" w:cs="Times New Roman"/>
          <w:i/>
          <w:iCs/>
          <w:color w:val="333333"/>
          <w:sz w:val="28"/>
          <w:szCs w:val="28"/>
          <w:lang w:eastAsia="ru-RU"/>
        </w:rPr>
        <w:t>Велес</w:t>
      </w:r>
      <w:r w:rsidRPr="00A366FB">
        <w:rPr>
          <w:rFonts w:ascii="Times New Roman" w:eastAsia="Times New Roman" w:hAnsi="Times New Roman" w:cs="Times New Roman"/>
          <w:color w:val="333333"/>
          <w:sz w:val="28"/>
          <w:szCs w:val="28"/>
          <w:lang w:eastAsia="ru-RU"/>
        </w:rPr>
        <w:t>.</w:t>
      </w:r>
      <w:r w:rsidRPr="00A366FB">
        <w:rPr>
          <w:rFonts w:ascii="Times New Roman" w:hAnsi="Times New Roman" w:cs="Times New Roman"/>
          <w:color w:val="333333"/>
          <w:sz w:val="28"/>
          <w:szCs w:val="28"/>
          <w:shd w:val="clear" w:color="auto" w:fill="FFFFFF"/>
        </w:rPr>
        <w:t xml:space="preserve"> Ці божества втілювали в собі військову і господарсько-природну функції</w:t>
      </w:r>
      <w:r w:rsidRPr="00A366FB">
        <w:rPr>
          <w:rFonts w:ascii="Times New Roman" w:eastAsia="Times New Roman" w:hAnsi="Times New Roman" w:cs="Times New Roman"/>
          <w:color w:val="333333"/>
          <w:sz w:val="28"/>
          <w:szCs w:val="28"/>
          <w:lang w:eastAsia="ru-RU"/>
        </w:rPr>
        <w:t xml:space="preserve"> Крім названих богів, до нього входили інші – </w:t>
      </w:r>
      <w:r w:rsidRPr="00A366FB">
        <w:rPr>
          <w:rFonts w:ascii="Times New Roman" w:eastAsia="Times New Roman" w:hAnsi="Times New Roman" w:cs="Times New Roman"/>
          <w:i/>
          <w:iCs/>
          <w:color w:val="333333"/>
          <w:sz w:val="28"/>
          <w:szCs w:val="28"/>
          <w:lang w:eastAsia="ru-RU"/>
        </w:rPr>
        <w:t>Сварог і Сварожня, Дажбог і Ярило</w:t>
      </w:r>
      <w:r w:rsidRPr="00A366FB">
        <w:rPr>
          <w:rFonts w:ascii="Times New Roman" w:eastAsia="Times New Roman" w:hAnsi="Times New Roman" w:cs="Times New Roman"/>
          <w:color w:val="333333"/>
          <w:sz w:val="28"/>
          <w:szCs w:val="28"/>
          <w:lang w:eastAsia="ru-RU"/>
        </w:rPr>
        <w:t>.</w:t>
      </w:r>
    </w:p>
    <w:p w:rsidR="001F5102" w:rsidRPr="00A366FB" w:rsidRDefault="001F5102" w:rsidP="001F5102">
      <w:pPr>
        <w:shd w:val="clear" w:color="auto" w:fill="FFFFFF"/>
        <w:spacing w:before="100" w:beforeAutospacing="1" w:after="100" w:afterAutospacing="1" w:line="240" w:lineRule="auto"/>
        <w:ind w:left="225"/>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До </w:t>
      </w:r>
      <w:r w:rsidRPr="00A366FB">
        <w:rPr>
          <w:rFonts w:ascii="Times New Roman" w:eastAsia="Times New Roman" w:hAnsi="Times New Roman" w:cs="Times New Roman"/>
          <w:b/>
          <w:bCs/>
          <w:color w:val="333333"/>
          <w:sz w:val="28"/>
          <w:szCs w:val="28"/>
          <w:lang w:eastAsia="ru-RU"/>
        </w:rPr>
        <w:t>середнього рівня</w:t>
      </w:r>
      <w:r w:rsidRPr="00A366FB">
        <w:rPr>
          <w:rFonts w:ascii="Times New Roman" w:eastAsia="Times New Roman" w:hAnsi="Times New Roman" w:cs="Times New Roman"/>
          <w:color w:val="333333"/>
          <w:sz w:val="28"/>
          <w:szCs w:val="28"/>
          <w:lang w:eastAsia="ru-RU"/>
        </w:rPr>
        <w:t> слов’янської міфології відносилися божества, пов’язані з господарськими циклами робіт і сезонними обрядами, а також боги – покровителі племен і різних народів, такі як </w:t>
      </w:r>
      <w:r w:rsidRPr="00A366FB">
        <w:rPr>
          <w:rFonts w:ascii="Times New Roman" w:eastAsia="Times New Roman" w:hAnsi="Times New Roman" w:cs="Times New Roman"/>
          <w:i/>
          <w:iCs/>
          <w:color w:val="333333"/>
          <w:sz w:val="28"/>
          <w:szCs w:val="28"/>
          <w:lang w:eastAsia="ru-RU"/>
        </w:rPr>
        <w:t>Чур</w:t>
      </w:r>
      <w:r w:rsidRPr="00A366FB">
        <w:rPr>
          <w:rFonts w:ascii="Times New Roman" w:eastAsia="Times New Roman" w:hAnsi="Times New Roman" w:cs="Times New Roman"/>
          <w:color w:val="333333"/>
          <w:sz w:val="28"/>
          <w:szCs w:val="28"/>
          <w:lang w:eastAsia="ru-RU"/>
        </w:rPr>
        <w:t> і </w:t>
      </w:r>
      <w:r w:rsidRPr="00A366FB">
        <w:rPr>
          <w:rFonts w:ascii="Times New Roman" w:eastAsia="Times New Roman" w:hAnsi="Times New Roman" w:cs="Times New Roman"/>
          <w:i/>
          <w:iCs/>
          <w:color w:val="333333"/>
          <w:sz w:val="28"/>
          <w:szCs w:val="28"/>
          <w:lang w:eastAsia="ru-RU"/>
        </w:rPr>
        <w:t>Рід</w:t>
      </w:r>
      <w:r w:rsidRPr="00A366FB">
        <w:rPr>
          <w:rFonts w:ascii="Times New Roman" w:eastAsia="Times New Roman" w:hAnsi="Times New Roman" w:cs="Times New Roman"/>
          <w:color w:val="333333"/>
          <w:sz w:val="28"/>
          <w:szCs w:val="28"/>
          <w:lang w:eastAsia="ru-RU"/>
        </w:rPr>
        <w:t>. Можливо, до цього рівня відносилась значна кількість жіночих божеств – </w:t>
      </w:r>
      <w:r w:rsidRPr="00A366FB">
        <w:rPr>
          <w:rFonts w:ascii="Times New Roman" w:eastAsia="Times New Roman" w:hAnsi="Times New Roman" w:cs="Times New Roman"/>
          <w:i/>
          <w:iCs/>
          <w:color w:val="333333"/>
          <w:sz w:val="28"/>
          <w:szCs w:val="28"/>
          <w:lang w:eastAsia="ru-RU"/>
        </w:rPr>
        <w:t>Мокош, Лада</w:t>
      </w:r>
      <w:r w:rsidRPr="00A366FB">
        <w:rPr>
          <w:rFonts w:ascii="Times New Roman" w:eastAsia="Times New Roman" w:hAnsi="Times New Roman" w:cs="Times New Roman"/>
          <w:color w:val="333333"/>
          <w:sz w:val="28"/>
          <w:szCs w:val="28"/>
          <w:lang w:eastAsia="ru-RU"/>
        </w:rPr>
        <w:t> та ін.</w:t>
      </w:r>
    </w:p>
    <w:p w:rsidR="001F5102" w:rsidRPr="00A366FB" w:rsidRDefault="001F5102" w:rsidP="001F5102">
      <w:pPr>
        <w:shd w:val="clear" w:color="auto" w:fill="FFFFFF"/>
        <w:spacing w:before="100" w:beforeAutospacing="1" w:after="100" w:afterAutospacing="1" w:line="240" w:lineRule="auto"/>
        <w:ind w:left="225"/>
        <w:rPr>
          <w:rFonts w:ascii="Times New Roman" w:eastAsia="Times New Roman" w:hAnsi="Times New Roman" w:cs="Times New Roman"/>
          <w:color w:val="333333"/>
          <w:sz w:val="28"/>
          <w:szCs w:val="28"/>
          <w:lang w:eastAsia="ru-RU"/>
        </w:rPr>
      </w:pPr>
      <w:r w:rsidRPr="00A366FB">
        <w:rPr>
          <w:rFonts w:ascii="Times New Roman" w:eastAsia="Times New Roman" w:hAnsi="Times New Roman" w:cs="Times New Roman"/>
          <w:color w:val="333333"/>
          <w:sz w:val="28"/>
          <w:szCs w:val="28"/>
          <w:lang w:eastAsia="ru-RU"/>
        </w:rPr>
        <w:t>До </w:t>
      </w:r>
      <w:r w:rsidRPr="00A366FB">
        <w:rPr>
          <w:rFonts w:ascii="Times New Roman" w:eastAsia="Times New Roman" w:hAnsi="Times New Roman" w:cs="Times New Roman"/>
          <w:b/>
          <w:bCs/>
          <w:color w:val="333333"/>
          <w:sz w:val="28"/>
          <w:szCs w:val="28"/>
          <w:lang w:eastAsia="ru-RU"/>
        </w:rPr>
        <w:t>нижчого рівня</w:t>
      </w:r>
      <w:r w:rsidRPr="00A366FB">
        <w:rPr>
          <w:rFonts w:ascii="Times New Roman" w:eastAsia="Times New Roman" w:hAnsi="Times New Roman" w:cs="Times New Roman"/>
          <w:color w:val="333333"/>
          <w:sz w:val="28"/>
          <w:szCs w:val="28"/>
          <w:lang w:eastAsia="ru-RU"/>
        </w:rPr>
        <w:t xml:space="preserve"> слов’янської міфології відносяться різні групи не- антропоморфної нечистої сили, духів, тварин, що пов’язані з усім </w:t>
      </w:r>
      <w:r w:rsidRPr="00A366FB">
        <w:rPr>
          <w:rFonts w:ascii="Times New Roman" w:eastAsia="Times New Roman" w:hAnsi="Times New Roman" w:cs="Times New Roman"/>
          <w:color w:val="333333"/>
          <w:sz w:val="28"/>
          <w:szCs w:val="28"/>
          <w:lang w:eastAsia="ru-RU"/>
        </w:rPr>
        <w:lastRenderedPageBreak/>
        <w:t>міфологічним простором від дому до лісу, від чистого озера до болота. Це </w:t>
      </w:r>
      <w:r w:rsidRPr="00A366FB">
        <w:rPr>
          <w:rFonts w:ascii="Times New Roman" w:eastAsia="Times New Roman" w:hAnsi="Times New Roman" w:cs="Times New Roman"/>
          <w:i/>
          <w:iCs/>
          <w:color w:val="333333"/>
          <w:sz w:val="28"/>
          <w:szCs w:val="28"/>
          <w:lang w:eastAsia="ru-RU"/>
        </w:rPr>
        <w:t>домовики, мавки, водяники, мара, кикимора, болотяники, криничники, очеретяники, польовики, перелісники, чорти, дияволи </w:t>
      </w:r>
      <w:r w:rsidRPr="00A366FB">
        <w:rPr>
          <w:rFonts w:ascii="Times New Roman" w:eastAsia="Times New Roman" w:hAnsi="Times New Roman" w:cs="Times New Roman"/>
          <w:color w:val="333333"/>
          <w:sz w:val="28"/>
          <w:szCs w:val="28"/>
          <w:lang w:eastAsia="ru-RU"/>
        </w:rPr>
        <w:t>тощо. Всі ці персонажі пов’язані з негативними явищами в житті людини і вона різними способами їх позбавлялася, уникаючи зла.</w:t>
      </w:r>
    </w:p>
    <w:p w:rsidR="001F5102" w:rsidRPr="00A366FB" w:rsidRDefault="001F5102" w:rsidP="001F5102">
      <w:pPr>
        <w:tabs>
          <w:tab w:val="left" w:pos="2944"/>
        </w:tabs>
        <w:rPr>
          <w:rFonts w:ascii="Times New Roman" w:hAnsi="Times New Roman" w:cs="Times New Roman"/>
          <w:iCs/>
          <w:color w:val="333333"/>
          <w:sz w:val="28"/>
          <w:szCs w:val="28"/>
          <w:shd w:val="clear" w:color="auto" w:fill="FFFFFF"/>
        </w:rPr>
      </w:pPr>
    </w:p>
    <w:p w:rsidR="001F5102" w:rsidRPr="00A366FB" w:rsidRDefault="001F5102" w:rsidP="001F5102">
      <w:pPr>
        <w:rPr>
          <w:rFonts w:ascii="Times New Roman" w:hAnsi="Times New Roman" w:cs="Times New Roman"/>
          <w:sz w:val="28"/>
          <w:szCs w:val="28"/>
          <w:shd w:val="clear" w:color="auto" w:fill="F3F3F3"/>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r w:rsidRPr="00A366FB">
        <w:rPr>
          <w:rFonts w:ascii="Times New Roman" w:hAnsi="Times New Roman" w:cs="Times New Roman"/>
          <w:sz w:val="28"/>
          <w:szCs w:val="28"/>
          <w:lang w:val="uk-UA"/>
        </w:rPr>
        <w:t>44.</w:t>
      </w:r>
      <w:r w:rsidRPr="00A366FB">
        <w:rPr>
          <w:rFonts w:ascii="Times New Roman" w:hAnsi="Times New Roman" w:cs="Times New Roman"/>
          <w:sz w:val="28"/>
          <w:szCs w:val="28"/>
        </w:rPr>
        <w:t xml:space="preserve"> </w:t>
      </w:r>
      <w:r w:rsidRPr="00A366FB">
        <w:rPr>
          <w:rFonts w:ascii="Times New Roman" w:hAnsi="Times New Roman" w:cs="Times New Roman"/>
          <w:sz w:val="28"/>
          <w:szCs w:val="28"/>
          <w:lang w:val="uk-UA"/>
        </w:rPr>
        <w:t>Радянізація західних областей україни</w:t>
      </w:r>
    </w:p>
    <w:p w:rsidR="001F5102" w:rsidRPr="00A366FB" w:rsidRDefault="001F5102" w:rsidP="001F5102">
      <w:pPr>
        <w:tabs>
          <w:tab w:val="left" w:pos="2944"/>
        </w:tabs>
        <w:rPr>
          <w:rFonts w:ascii="Times New Roman" w:hAnsi="Times New Roman" w:cs="Times New Roman"/>
          <w:color w:val="000000"/>
          <w:sz w:val="28"/>
          <w:szCs w:val="28"/>
          <w:shd w:val="clear" w:color="auto" w:fill="FFFFFF"/>
          <w:lang w:val="uk-UA"/>
        </w:rPr>
      </w:pPr>
      <w:r w:rsidRPr="00A366FB">
        <w:rPr>
          <w:rFonts w:ascii="Times New Roman" w:hAnsi="Times New Roman" w:cs="Times New Roman"/>
          <w:color w:val="000000"/>
          <w:sz w:val="28"/>
          <w:szCs w:val="28"/>
          <w:shd w:val="clear" w:color="auto" w:fill="FFFFFF"/>
        </w:rPr>
        <w:t>У період 1939-1950рр. на західноукраїнських землях радянський режим ще не встиг</w:t>
      </w:r>
      <w:r w:rsidRPr="00A366FB">
        <w:rPr>
          <w:rFonts w:ascii="Times New Roman" w:hAnsi="Times New Roman" w:cs="Times New Roman"/>
          <w:b/>
          <w:bCs/>
          <w:color w:val="000000"/>
          <w:sz w:val="28"/>
          <w:szCs w:val="28"/>
          <w:shd w:val="clear" w:color="auto" w:fill="FFFFFF"/>
        </w:rPr>
        <w:t> </w:t>
      </w:r>
      <w:r w:rsidRPr="00A366FB">
        <w:rPr>
          <w:rFonts w:ascii="Times New Roman" w:hAnsi="Times New Roman" w:cs="Times New Roman"/>
          <w:color w:val="000000"/>
          <w:sz w:val="28"/>
          <w:szCs w:val="28"/>
          <w:shd w:val="clear" w:color="auto" w:fill="FFFFFF"/>
        </w:rPr>
        <w:t>зміцнитися. Тому </w:t>
      </w:r>
      <w:r w:rsidRPr="00A366FB">
        <w:rPr>
          <w:rFonts w:ascii="Times New Roman" w:hAnsi="Times New Roman" w:cs="Times New Roman"/>
          <w:iCs/>
          <w:color w:val="000000"/>
          <w:sz w:val="28"/>
          <w:szCs w:val="28"/>
          <w:shd w:val="clear" w:color="auto" w:fill="FFFFFF"/>
        </w:rPr>
        <w:t>після війни партійні і державні керівники СРСР намагались встановити у Західній Україні такий порядок, який діяв на інших територіях Союзу. </w:t>
      </w:r>
      <w:r w:rsidRPr="00A366FB">
        <w:rPr>
          <w:rFonts w:ascii="Times New Roman" w:hAnsi="Times New Roman" w:cs="Times New Roman"/>
          <w:color w:val="000000"/>
          <w:sz w:val="28"/>
          <w:szCs w:val="28"/>
          <w:shd w:val="clear" w:color="auto" w:fill="FFFFFF"/>
        </w:rPr>
        <w:t>Цей процес дістав назву </w:t>
      </w:r>
      <w:r w:rsidRPr="00A366FB">
        <w:rPr>
          <w:rFonts w:ascii="Times New Roman" w:hAnsi="Times New Roman" w:cs="Times New Roman"/>
          <w:b/>
          <w:bCs/>
          <w:color w:val="000000"/>
          <w:sz w:val="28"/>
          <w:szCs w:val="28"/>
          <w:shd w:val="clear" w:color="auto" w:fill="FFFFFF"/>
        </w:rPr>
        <w:t>«радянізація»</w:t>
      </w:r>
      <w:r w:rsidRPr="00A366FB">
        <w:rPr>
          <w:rFonts w:ascii="Times New Roman" w:hAnsi="Times New Roman" w:cs="Times New Roman"/>
          <w:color w:val="000000"/>
          <w:sz w:val="28"/>
          <w:szCs w:val="28"/>
          <w:shd w:val="clear" w:color="auto" w:fill="FFFFFF"/>
        </w:rPr>
        <w:t>.</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Уже на кінець 1945 р. було відбудовано 1700 промислових підприємств і 500 промислових артілей. Проте процес відбудови і подальшого розвитку промисловості західноукраїнського регіону проходив набагато складніше, ніжна сході України. Це було зумовлено цілою низкою причин:</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 одночасністю процесів відбудови, індустріалізації, колективізації і культурної революції та їх форсованими темпами;</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 слабкістю економічного потенціалу регіону (лише 4 % населення було зайнято в промисловості);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 майже повною відсутністю спеціалістів інженерно-управлінської ланки;</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 неоднозначним сприйняттям населенням соціальних перетворень, пасивним і активним опором радянізації.</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У результаті проведення вищезазначених заходів кількість колгоспів зросла з 145 у 1945 р. до 7200 у 1950 р. До них входило 93 % селянських господарств. На базі великих маєтків створювалися радгоспи. Для прискорення колективізації впроваджувалася широка мережа машинно-тракторних станцій (МТС). З метою посилення керівної ролі партії в перетвореннях на селі при МТС створювалися спеціальні політвідділи. Таким чином, на кінець четвертої п'ятирічки процес колективізації був в основному завершений.</w:t>
      </w: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r w:rsidRPr="00A366FB">
        <w:rPr>
          <w:rFonts w:ascii="Times New Roman" w:hAnsi="Times New Roman" w:cs="Times New Roman"/>
          <w:sz w:val="28"/>
          <w:szCs w:val="28"/>
          <w:lang w:val="uk-UA"/>
        </w:rPr>
        <w:t>45. Українські землі в складі Російської імперії</w:t>
      </w:r>
    </w:p>
    <w:p w:rsidR="001F5102" w:rsidRPr="00A366FB" w:rsidRDefault="001F5102" w:rsidP="001F5102">
      <w:pPr>
        <w:tabs>
          <w:tab w:val="left" w:pos="2944"/>
        </w:tabs>
        <w:rPr>
          <w:rFonts w:ascii="Times New Roman" w:eastAsia="Times New Roman" w:hAnsi="Times New Roman" w:cs="Times New Roman"/>
          <w:color w:val="000000"/>
          <w:sz w:val="28"/>
          <w:szCs w:val="28"/>
          <w:lang w:val="uk-UA" w:eastAsia="ru-RU"/>
        </w:rPr>
      </w:pPr>
      <w:r w:rsidRPr="00A366FB">
        <w:rPr>
          <w:rFonts w:ascii="Times New Roman" w:eastAsia="Times New Roman" w:hAnsi="Times New Roman" w:cs="Times New Roman"/>
          <w:color w:val="000000"/>
          <w:sz w:val="28"/>
          <w:szCs w:val="28"/>
          <w:lang w:val="uk-UA" w:eastAsia="ru-RU"/>
        </w:rPr>
        <w:t>ОСНОВНІ ПОДІЇ</w:t>
      </w:r>
    </w:p>
    <w:p w:rsidR="001F5102" w:rsidRPr="00A366FB" w:rsidRDefault="001F5102" w:rsidP="001F5102">
      <w:pPr>
        <w:tabs>
          <w:tab w:val="left" w:pos="2944"/>
        </w:tabs>
        <w:rPr>
          <w:rFonts w:ascii="Times New Roman" w:eastAsia="Times New Roman" w:hAnsi="Times New Roman" w:cs="Times New Roman"/>
          <w:color w:val="000000"/>
          <w:sz w:val="28"/>
          <w:szCs w:val="28"/>
          <w:lang w:val="uk-UA" w:eastAsia="ru-RU"/>
        </w:rPr>
      </w:pPr>
      <w:r w:rsidRPr="00A366FB">
        <w:rPr>
          <w:rFonts w:ascii="Times New Roman" w:eastAsia="Times New Roman" w:hAnsi="Times New Roman" w:cs="Times New Roman"/>
          <w:color w:val="000000"/>
          <w:sz w:val="28"/>
          <w:szCs w:val="28"/>
          <w:lang w:val="uk-UA" w:eastAsia="ru-RU"/>
        </w:rPr>
        <w:lastRenderedPageBreak/>
        <w:t xml:space="preserve">1791 р. – таємна місія Василя Капніста до лрусського короля Фрідріха Вільгельма </w:t>
      </w:r>
      <w:r w:rsidRPr="00A366FB">
        <w:rPr>
          <w:rFonts w:ascii="Times New Roman" w:eastAsia="Times New Roman" w:hAnsi="Times New Roman" w:cs="Times New Roman"/>
          <w:color w:val="000000"/>
          <w:sz w:val="28"/>
          <w:szCs w:val="28"/>
          <w:lang w:eastAsia="ru-RU"/>
        </w:rPr>
        <w:t>II</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1798 р. – видання у Петербурзі перших трьох частин "Енеїди" І. Котляревського</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1806-1812 pp. – російсько-турецька війна</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1806 р. – утворення Новоросійського (Усть-Дунайського Буджацького) козацького війська (існувало до липня 1807 р.)</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1812 р. – російсько-французька війна</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1813–1835 pp. – Антикріпосницький селянський рух під проводом Устима кармелюка на Поділлі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1817 р. – створення перших військових поселень у Слобідсько-Українській губернії</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1817-1818 pp. – повстання бузьких козаків на Херсонщині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1818-1819 pp. – діяльність масонської ложі "Любов до істини" у Полтаві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1819 р. – повстання військових поселенців у Чугуєві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1819 р. – організація В. Лукашевичем Малоросійського таємного товариства у Полтаві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1825 р. – збудовано перший на Україні пароплав</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1825 р., 25 грудня – 1826 р., 4 січня - повстання чернігівського полку</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1826 р. – організація у Харківському університеті таємного молодіжного демократичного гуртка</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1827-1830 pp. – діяльність таємного демократичного гуртка в Гімназії вищих наук у Ніжині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1828-1829 pp. – російсько-турецька війна</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1830-1831 pp. – польське національно-визвольне повстання. Поширення дій повстанців на Волинь, Поділля і Київщину</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1832-1864 pp. – роки існування Азовського козацького війська</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30-ті pp. XIX ст. – початок промислової революції в Україні</w:t>
      </w:r>
    </w:p>
    <w:p w:rsidR="001F5102" w:rsidRPr="00A366FB" w:rsidRDefault="001F5102" w:rsidP="001F5102">
      <w:pPr>
        <w:tabs>
          <w:tab w:val="left" w:pos="2944"/>
        </w:tabs>
        <w:rPr>
          <w:rFonts w:ascii="Times New Roman" w:eastAsia="Times New Roman" w:hAnsi="Times New Roman" w:cs="Times New Roman"/>
          <w:color w:val="000000"/>
          <w:sz w:val="28"/>
          <w:szCs w:val="28"/>
          <w:lang w:eastAsia="ru-RU"/>
        </w:rPr>
      </w:pPr>
      <w:r w:rsidRPr="00A366FB">
        <w:rPr>
          <w:rFonts w:ascii="Times New Roman" w:eastAsia="Times New Roman" w:hAnsi="Times New Roman" w:cs="Times New Roman"/>
          <w:color w:val="000000"/>
          <w:sz w:val="28"/>
          <w:szCs w:val="28"/>
          <w:lang w:eastAsia="ru-RU"/>
        </w:rPr>
        <w:t>1845 р., грудень – 1847 р., березень - діяльність таємного Кирило-Мефодіївського братства у Києві</w:t>
      </w:r>
    </w:p>
    <w:p w:rsidR="001F5102" w:rsidRPr="00A366FB" w:rsidRDefault="001F5102" w:rsidP="001F5102">
      <w:pPr>
        <w:tabs>
          <w:tab w:val="left" w:pos="2944"/>
        </w:tabs>
        <w:rPr>
          <w:rFonts w:ascii="Times New Roman" w:hAnsi="Times New Roman" w:cs="Times New Roman"/>
          <w:sz w:val="28"/>
          <w:szCs w:val="28"/>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pStyle w:val="a3"/>
        <w:shd w:val="clear" w:color="auto" w:fill="FFFFFF"/>
        <w:spacing w:before="120" w:beforeAutospacing="0" w:after="120" w:afterAutospacing="0"/>
        <w:rPr>
          <w:sz w:val="28"/>
          <w:szCs w:val="28"/>
          <w:lang w:val="uk-UA"/>
        </w:rPr>
      </w:pPr>
      <w:r w:rsidRPr="00A366FB">
        <w:rPr>
          <w:sz w:val="28"/>
          <w:szCs w:val="28"/>
          <w:lang w:val="uk-UA"/>
        </w:rPr>
        <w:t>46.</w:t>
      </w:r>
      <w:r w:rsidRPr="00A366FB">
        <w:rPr>
          <w:sz w:val="28"/>
          <w:szCs w:val="28"/>
        </w:rPr>
        <w:t xml:space="preserve"> </w:t>
      </w:r>
      <w:r w:rsidRPr="00A366FB">
        <w:rPr>
          <w:sz w:val="28"/>
          <w:szCs w:val="28"/>
          <w:lang w:val="uk-UA"/>
        </w:rPr>
        <w:t>Суперечливі тенденції політичного соціально-економічного та громадського життя в УРСР 1970-1980.Д исидентський рух в україні</w:t>
      </w:r>
    </w:p>
    <w:p w:rsidR="001F5102" w:rsidRPr="00A366FB" w:rsidRDefault="001F5102" w:rsidP="001F5102">
      <w:pPr>
        <w:pStyle w:val="a3"/>
        <w:shd w:val="clear" w:color="auto" w:fill="FFFFFF"/>
        <w:spacing w:before="120" w:beforeAutospacing="0" w:after="120" w:afterAutospacing="0"/>
        <w:rPr>
          <w:color w:val="222222"/>
          <w:sz w:val="28"/>
          <w:szCs w:val="28"/>
        </w:rPr>
      </w:pPr>
      <w:r w:rsidRPr="00A366FB">
        <w:rPr>
          <w:color w:val="222222"/>
          <w:sz w:val="28"/>
          <w:szCs w:val="28"/>
          <w:lang w:val="uk-UA"/>
        </w:rPr>
        <w:t xml:space="preserve"> Поширення дисидентства в 1960–80-х рр. в СРСР, у т. ч. і в Україні, стало реакцією на згортання процесу</w:t>
      </w:r>
      <w:r w:rsidRPr="00A366FB">
        <w:rPr>
          <w:color w:val="222222"/>
          <w:sz w:val="28"/>
          <w:szCs w:val="28"/>
        </w:rPr>
        <w:t> </w:t>
      </w:r>
      <w:hyperlink r:id="rId107" w:tooltip="Десталінізація" w:history="1">
        <w:r w:rsidRPr="00A366FB">
          <w:rPr>
            <w:color w:val="0B0080"/>
            <w:sz w:val="28"/>
            <w:szCs w:val="28"/>
            <w:lang w:val="uk-UA"/>
          </w:rPr>
          <w:t>десталінізації</w:t>
        </w:r>
      </w:hyperlink>
      <w:r w:rsidRPr="00A366FB">
        <w:rPr>
          <w:color w:val="222222"/>
          <w:sz w:val="28"/>
          <w:szCs w:val="28"/>
        </w:rPr>
        <w:t> </w:t>
      </w:r>
      <w:r w:rsidRPr="00A366FB">
        <w:rPr>
          <w:color w:val="222222"/>
          <w:sz w:val="28"/>
          <w:szCs w:val="28"/>
          <w:lang w:val="uk-UA"/>
        </w:rPr>
        <w:t xml:space="preserve">радянського суспільства, утиски національного культурно-духовного життя, серйозні порушення конституційних норм щодо свободи совісті та віросповідань, істотні прорахунки в галузі соціально-економічної політики. </w:t>
      </w:r>
      <w:r w:rsidRPr="00A366FB">
        <w:rPr>
          <w:color w:val="222222"/>
          <w:sz w:val="28"/>
          <w:szCs w:val="28"/>
        </w:rPr>
        <w:t>Помітний вплив на формування українського дисидентства справила поразка </w:t>
      </w:r>
      <w:hyperlink r:id="rId108" w:tooltip="Український визвольний рух 1920—1950 років" w:history="1">
        <w:r w:rsidRPr="00A366FB">
          <w:rPr>
            <w:color w:val="0B0080"/>
            <w:sz w:val="28"/>
            <w:szCs w:val="28"/>
          </w:rPr>
          <w:t>національно-визвольної боротьби 1940–50-х рр.</w:t>
        </w:r>
      </w:hyperlink>
      <w:r w:rsidRPr="00A366FB">
        <w:rPr>
          <w:color w:val="222222"/>
          <w:sz w:val="28"/>
          <w:szCs w:val="28"/>
        </w:rPr>
        <w:t> у </w:t>
      </w:r>
      <w:hyperlink r:id="rId109" w:tooltip="Західна Україна" w:history="1">
        <w:r w:rsidRPr="00A366FB">
          <w:rPr>
            <w:color w:val="0B0080"/>
            <w:sz w:val="28"/>
            <w:szCs w:val="28"/>
          </w:rPr>
          <w:t>Західній Україні</w:t>
        </w:r>
      </w:hyperlink>
      <w:r w:rsidRPr="00A366FB">
        <w:rPr>
          <w:color w:val="222222"/>
          <w:sz w:val="28"/>
          <w:szCs w:val="28"/>
        </w:rPr>
        <w:t>, яка проілюструвала безперспективність збройних методів опору.</w:t>
      </w:r>
    </w:p>
    <w:p w:rsidR="001F5102" w:rsidRPr="00A366FB" w:rsidRDefault="001F5102" w:rsidP="001F5102">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366FB">
        <w:rPr>
          <w:rFonts w:ascii="Times New Roman" w:eastAsia="Times New Roman" w:hAnsi="Times New Roman" w:cs="Times New Roman"/>
          <w:color w:val="222222"/>
          <w:sz w:val="28"/>
          <w:szCs w:val="28"/>
          <w:lang w:eastAsia="ru-RU"/>
        </w:rPr>
        <w:t>Характерною рисою українського дисидентського руху була боротьба за національні інтереси українського народу, яка поєднувала найрізноманітніші форми громадянського протесту: від інтелектуального опору, що виражався як у написанні й поширенні через "</w:t>
      </w:r>
      <w:hyperlink r:id="rId110" w:tooltip="Самвидав" w:history="1">
        <w:r w:rsidRPr="00A366FB">
          <w:rPr>
            <w:rFonts w:ascii="Times New Roman" w:eastAsia="Times New Roman" w:hAnsi="Times New Roman" w:cs="Times New Roman"/>
            <w:color w:val="0B0080"/>
            <w:sz w:val="28"/>
            <w:szCs w:val="28"/>
            <w:lang w:eastAsia="ru-RU"/>
          </w:rPr>
          <w:t>самвидав</w:t>
        </w:r>
      </w:hyperlink>
      <w:r w:rsidRPr="00A366FB">
        <w:rPr>
          <w:rFonts w:ascii="Times New Roman" w:eastAsia="Times New Roman" w:hAnsi="Times New Roman" w:cs="Times New Roman"/>
          <w:color w:val="222222"/>
          <w:sz w:val="28"/>
          <w:szCs w:val="28"/>
          <w:lang w:eastAsia="ru-RU"/>
        </w:rPr>
        <w:t>" публіцистичних, прозових, поетичних творів, в яких викривалися вади радянського суспільства а також у ствердженні нерегламентованих культурних ініціатив , до створення організаційних структур для боротьби з існуючим державним та суспільним ладом. У 2-й половині 1950-х – на початку 1960-х рр. в Україні виникає мережа таємних організацій і осередків антирадянського спрямування. Деякі з них діяли на засадах інтегрального націоналізму (див. </w:t>
      </w:r>
      <w:hyperlink r:id="rId111" w:tooltip="Націоналізм" w:history="1">
        <w:r w:rsidRPr="00A366FB">
          <w:rPr>
            <w:rFonts w:ascii="Times New Roman" w:eastAsia="Times New Roman" w:hAnsi="Times New Roman" w:cs="Times New Roman"/>
            <w:color w:val="0B0080"/>
            <w:sz w:val="28"/>
            <w:szCs w:val="28"/>
            <w:lang w:eastAsia="ru-RU"/>
          </w:rPr>
          <w:t>Націоналізм</w:t>
        </w:r>
      </w:hyperlink>
      <w:r w:rsidRPr="00A366FB">
        <w:rPr>
          <w:rFonts w:ascii="Times New Roman" w:eastAsia="Times New Roman" w:hAnsi="Times New Roman" w:cs="Times New Roman"/>
          <w:color w:val="222222"/>
          <w:sz w:val="28"/>
          <w:szCs w:val="28"/>
          <w:lang w:eastAsia="ru-RU"/>
        </w:rPr>
        <w:t>): "Союз борців за звільнення України" (середина 1950-х рр., у м. </w:t>
      </w:r>
      <w:hyperlink r:id="rId112" w:tooltip="Шахтарськ" w:history="1">
        <w:r w:rsidRPr="00A366FB">
          <w:rPr>
            <w:rFonts w:ascii="Times New Roman" w:eastAsia="Times New Roman" w:hAnsi="Times New Roman" w:cs="Times New Roman"/>
            <w:color w:val="0B0080"/>
            <w:sz w:val="28"/>
            <w:szCs w:val="28"/>
            <w:lang w:eastAsia="ru-RU"/>
          </w:rPr>
          <w:t>Шахтарськ</w:t>
        </w:r>
      </w:hyperlink>
      <w:r w:rsidRPr="00A366FB">
        <w:rPr>
          <w:rFonts w:ascii="Times New Roman" w:eastAsia="Times New Roman" w:hAnsi="Times New Roman" w:cs="Times New Roman"/>
          <w:color w:val="222222"/>
          <w:sz w:val="28"/>
          <w:szCs w:val="28"/>
          <w:lang w:eastAsia="ru-RU"/>
        </w:rPr>
        <w:t>), </w:t>
      </w:r>
      <w:hyperlink r:id="rId113" w:tooltip="Український Національний Комітет (підпільна організація)" w:history="1">
        <w:r w:rsidRPr="00A366FB">
          <w:rPr>
            <w:rFonts w:ascii="Times New Roman" w:eastAsia="Times New Roman" w:hAnsi="Times New Roman" w:cs="Times New Roman"/>
            <w:color w:val="0B0080"/>
            <w:sz w:val="28"/>
            <w:szCs w:val="28"/>
            <w:lang w:eastAsia="ru-RU"/>
          </w:rPr>
          <w:t>Український національний комітет</w:t>
        </w:r>
      </w:hyperlink>
      <w:r w:rsidRPr="00A366FB">
        <w:rPr>
          <w:rFonts w:ascii="Times New Roman" w:eastAsia="Times New Roman" w:hAnsi="Times New Roman" w:cs="Times New Roman"/>
          <w:color w:val="222222"/>
          <w:sz w:val="28"/>
          <w:szCs w:val="28"/>
          <w:lang w:eastAsia="ru-RU"/>
        </w:rPr>
        <w:t> (1956–61, поширював свій вплив серед населення Львівської області), Український національний фронт (1964–67, у Львівській, Івано-Франківській, Кіровоградській, Донецькій областях); деякі спиралися на ідеї </w:t>
      </w:r>
      <w:hyperlink r:id="rId114" w:tooltip="Націонал-комунізм" w:history="1">
        <w:r w:rsidRPr="00A366FB">
          <w:rPr>
            <w:rFonts w:ascii="Times New Roman" w:eastAsia="Times New Roman" w:hAnsi="Times New Roman" w:cs="Times New Roman"/>
            <w:color w:val="0B0080"/>
            <w:sz w:val="28"/>
            <w:szCs w:val="28"/>
            <w:lang w:eastAsia="ru-RU"/>
          </w:rPr>
          <w:t>націонал-комунізму</w:t>
        </w:r>
      </w:hyperlink>
      <w:r w:rsidRPr="00A366FB">
        <w:rPr>
          <w:rFonts w:ascii="Times New Roman" w:eastAsia="Times New Roman" w:hAnsi="Times New Roman" w:cs="Times New Roman"/>
          <w:color w:val="222222"/>
          <w:sz w:val="28"/>
          <w:szCs w:val="28"/>
          <w:lang w:eastAsia="ru-RU"/>
        </w:rPr>
        <w:t>: </w:t>
      </w:r>
      <w:hyperlink r:id="rId115" w:tooltip="Українська робітничо-селянська спілка" w:history="1">
        <w:r w:rsidRPr="00A366FB">
          <w:rPr>
            <w:rFonts w:ascii="Times New Roman" w:eastAsia="Times New Roman" w:hAnsi="Times New Roman" w:cs="Times New Roman"/>
            <w:color w:val="0B0080"/>
            <w:sz w:val="28"/>
            <w:szCs w:val="28"/>
            <w:lang w:eastAsia="ru-RU"/>
          </w:rPr>
          <w:t>Українська робітничо-селянська спілка</w:t>
        </w:r>
      </w:hyperlink>
      <w:r w:rsidRPr="00A366FB">
        <w:rPr>
          <w:rFonts w:ascii="Times New Roman" w:eastAsia="Times New Roman" w:hAnsi="Times New Roman" w:cs="Times New Roman"/>
          <w:color w:val="222222"/>
          <w:sz w:val="28"/>
          <w:szCs w:val="28"/>
          <w:lang w:eastAsia="ru-RU"/>
        </w:rPr>
        <w:t> (1960–61, у Львівській обл.), "Українська національна комуністична партія" (1971–72, м. Київ), "Партія національного прогресу" (кінець 1970 – початок 1980-х рр., у м. </w:t>
      </w:r>
      <w:hyperlink r:id="rId116" w:tooltip="Горлівка" w:history="1">
        <w:r w:rsidRPr="00A366FB">
          <w:rPr>
            <w:rFonts w:ascii="Times New Roman" w:eastAsia="Times New Roman" w:hAnsi="Times New Roman" w:cs="Times New Roman"/>
            <w:color w:val="0B0080"/>
            <w:sz w:val="28"/>
            <w:szCs w:val="28"/>
            <w:lang w:eastAsia="ru-RU"/>
          </w:rPr>
          <w:t>Горлівка</w:t>
        </w:r>
      </w:hyperlink>
      <w:r w:rsidRPr="00A366FB">
        <w:rPr>
          <w:rFonts w:ascii="Times New Roman" w:eastAsia="Times New Roman" w:hAnsi="Times New Roman" w:cs="Times New Roman"/>
          <w:color w:val="222222"/>
          <w:sz w:val="28"/>
          <w:szCs w:val="28"/>
          <w:lang w:eastAsia="ru-RU"/>
        </w:rPr>
        <w:t>). Якщо націонал-комуністичні та націоналістичні угруповання робили основний акцент на розв'язання національних проблем і домагалися побудови незалежної Української держави, то чимало інших організацій і груп ("Підпільний центр “Свобода”" у м. Костянтинівка Донецької обл., "Демократичний союз соціалістів" у смт Серпневе Одеської обл., "Боротьба за громадську справедливість" у Миколаївській обл., "Партія боротьби за реалізацію ленінських ідей" у м. Луганськ та ін.) виводили на перший план завдання реалізації демократичних прав і свобод громадян незалежно від їх національної приналежності як неодмінну запоруку подальшого розвитку радянського суспільства.</w:t>
      </w:r>
    </w:p>
    <w:p w:rsidR="001F5102" w:rsidRPr="00A366FB" w:rsidRDefault="001F5102" w:rsidP="001F5102">
      <w:pPr>
        <w:ind w:left="426"/>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47.Політика Російської влади відносно Запорозької Січі, її остаточне зруйнування та подальша доля козацтва.</w:t>
      </w:r>
    </w:p>
    <w:p w:rsidR="001F5102" w:rsidRPr="00A366FB" w:rsidRDefault="001F5102" w:rsidP="001F5102">
      <w:pPr>
        <w:pStyle w:val="a6"/>
        <w:rPr>
          <w:rFonts w:ascii="Times New Roman" w:hAnsi="Times New Roman" w:cs="Times New Roman"/>
          <w:color w:val="0D0D0D" w:themeColor="text1" w:themeTint="F2"/>
          <w:sz w:val="28"/>
          <w:szCs w:val="28"/>
        </w:rPr>
      </w:pPr>
    </w:p>
    <w:p w:rsidR="001F5102" w:rsidRPr="00A366FB" w:rsidRDefault="001F5102" w:rsidP="001F5102">
      <w:pPr>
        <w:pStyle w:val="a6"/>
        <w:rPr>
          <w:rFonts w:ascii="Times New Roman" w:hAnsi="Times New Roman" w:cs="Times New Roman"/>
          <w:color w:val="0D0D0D" w:themeColor="text1" w:themeTint="F2"/>
          <w:sz w:val="28"/>
          <w:szCs w:val="28"/>
          <w:shd w:val="clear" w:color="auto" w:fill="FFFFFF"/>
        </w:rPr>
      </w:pPr>
      <w:r w:rsidRPr="00A366FB">
        <w:rPr>
          <w:rFonts w:ascii="Times New Roman" w:hAnsi="Times New Roman" w:cs="Times New Roman"/>
          <w:color w:val="0D0D0D" w:themeColor="text1" w:themeTint="F2"/>
          <w:sz w:val="28"/>
          <w:szCs w:val="28"/>
          <w:shd w:val="clear" w:color="auto" w:fill="FFFFFF"/>
        </w:rPr>
        <w:lastRenderedPageBreak/>
        <w:t>Вже в другій чверті XVIII століття було зрозуміло, що російська влада не має жодних намірів щодо збереження української автономії, передбаченої ще </w:t>
      </w:r>
      <w:hyperlink r:id="rId117" w:tooltip="Березневі статті 1654" w:history="1">
        <w:r w:rsidRPr="00A366FB">
          <w:rPr>
            <w:rStyle w:val="a5"/>
            <w:rFonts w:ascii="Times New Roman" w:hAnsi="Times New Roman" w:cs="Times New Roman"/>
            <w:color w:val="0D0D0D" w:themeColor="text1" w:themeTint="F2"/>
            <w:sz w:val="28"/>
            <w:szCs w:val="28"/>
            <w:shd w:val="clear" w:color="auto" w:fill="FFFFFF"/>
          </w:rPr>
          <w:t>Березневими статтями 1654</w:t>
        </w:r>
      </w:hyperlink>
      <w:r w:rsidRPr="00A366FB">
        <w:rPr>
          <w:rFonts w:ascii="Times New Roman" w:hAnsi="Times New Roman" w:cs="Times New Roman"/>
          <w:color w:val="0D0D0D" w:themeColor="text1" w:themeTint="F2"/>
          <w:sz w:val="28"/>
          <w:szCs w:val="28"/>
          <w:shd w:val="clear" w:color="auto" w:fill="FFFFFF"/>
        </w:rPr>
        <w:t> року. Така нагода припала на </w:t>
      </w:r>
      <w:hyperlink r:id="rId118" w:tooltip="1775" w:history="1">
        <w:r w:rsidRPr="00A366FB">
          <w:rPr>
            <w:rStyle w:val="a5"/>
            <w:rFonts w:ascii="Times New Roman" w:hAnsi="Times New Roman" w:cs="Times New Roman"/>
            <w:color w:val="0D0D0D" w:themeColor="text1" w:themeTint="F2"/>
            <w:sz w:val="28"/>
            <w:szCs w:val="28"/>
            <w:shd w:val="clear" w:color="auto" w:fill="FFFFFF"/>
          </w:rPr>
          <w:t>1775</w:t>
        </w:r>
      </w:hyperlink>
      <w:r w:rsidRPr="00A366FB">
        <w:rPr>
          <w:rFonts w:ascii="Times New Roman" w:hAnsi="Times New Roman" w:cs="Times New Roman"/>
          <w:color w:val="0D0D0D" w:themeColor="text1" w:themeTint="F2"/>
          <w:sz w:val="28"/>
          <w:szCs w:val="28"/>
          <w:shd w:val="clear" w:color="auto" w:fill="FFFFFF"/>
        </w:rPr>
        <w:t> рік, коли закінчилася </w:t>
      </w:r>
      <w:hyperlink r:id="rId119" w:tooltip="Російсько-турецька війна (1768—1774)" w:history="1">
        <w:r w:rsidRPr="00A366FB">
          <w:rPr>
            <w:rStyle w:val="a5"/>
            <w:rFonts w:ascii="Times New Roman" w:hAnsi="Times New Roman" w:cs="Times New Roman"/>
            <w:color w:val="0D0D0D" w:themeColor="text1" w:themeTint="F2"/>
            <w:sz w:val="28"/>
            <w:szCs w:val="28"/>
            <w:shd w:val="clear" w:color="auto" w:fill="FFFFFF"/>
          </w:rPr>
          <w:t>Російсько-турецька війна (1768—1774)</w:t>
        </w:r>
      </w:hyperlink>
      <w:r w:rsidRPr="00A366FB">
        <w:rPr>
          <w:rFonts w:ascii="Times New Roman" w:hAnsi="Times New Roman" w:cs="Times New Roman"/>
          <w:color w:val="0D0D0D" w:themeColor="text1" w:themeTint="F2"/>
          <w:sz w:val="28"/>
          <w:szCs w:val="28"/>
          <w:shd w:val="clear" w:color="auto" w:fill="FFFFFF"/>
        </w:rPr>
        <w:t>, яку Москві допомогли виграти запорожці, і козаки стали непотрібні. 23 квітня 1775 року на раді при імператорському дворі прийнято рішення про ліквідацію Січі.  Рада вирішила не проливати християнської крові та добровільно склала зброю перед московитами. Крім того козаки побоювалися в разі опору кривавої помсти козацьким сім'ям, на Січі ще були старі козаки які пам'ятали події 1709 року, коли </w:t>
      </w:r>
      <w:hyperlink r:id="rId120" w:tooltip="Петро I" w:history="1">
        <w:r w:rsidRPr="00A366FB">
          <w:rPr>
            <w:rStyle w:val="a5"/>
            <w:rFonts w:ascii="Times New Roman" w:hAnsi="Times New Roman" w:cs="Times New Roman"/>
            <w:color w:val="0D0D0D" w:themeColor="text1" w:themeTint="F2"/>
            <w:sz w:val="28"/>
            <w:szCs w:val="28"/>
            <w:shd w:val="clear" w:color="auto" w:fill="FFFFFF"/>
          </w:rPr>
          <w:t>Петро I</w:t>
        </w:r>
      </w:hyperlink>
      <w:r w:rsidRPr="00A366FB">
        <w:rPr>
          <w:rFonts w:ascii="Times New Roman" w:hAnsi="Times New Roman" w:cs="Times New Roman"/>
          <w:color w:val="0D0D0D" w:themeColor="text1" w:themeTint="F2"/>
          <w:sz w:val="28"/>
          <w:szCs w:val="28"/>
          <w:shd w:val="clear" w:color="auto" w:fill="FFFFFF"/>
        </w:rPr>
        <w:t> провів жорстоку </w:t>
      </w:r>
      <w:hyperlink r:id="rId121" w:tooltip="Каральна експедиція російських військ в Україну (1709)" w:history="1">
        <w:r w:rsidRPr="00A366FB">
          <w:rPr>
            <w:rStyle w:val="a5"/>
            <w:rFonts w:ascii="Times New Roman" w:hAnsi="Times New Roman" w:cs="Times New Roman"/>
            <w:color w:val="0D0D0D" w:themeColor="text1" w:themeTint="F2"/>
            <w:sz w:val="28"/>
            <w:szCs w:val="28"/>
            <w:shd w:val="clear" w:color="auto" w:fill="FFFFFF"/>
          </w:rPr>
          <w:t>каральну експедицію на Україну</w:t>
        </w:r>
      </w:hyperlink>
      <w:r w:rsidRPr="00A366FB">
        <w:rPr>
          <w:rFonts w:ascii="Times New Roman" w:hAnsi="Times New Roman" w:cs="Times New Roman"/>
          <w:color w:val="0D0D0D" w:themeColor="text1" w:themeTint="F2"/>
          <w:sz w:val="28"/>
          <w:szCs w:val="28"/>
          <w:shd w:val="clear" w:color="auto" w:fill="FFFFFF"/>
        </w:rPr>
        <w:t>, в тому числі сумнозвісну </w:t>
      </w:r>
      <w:hyperlink r:id="rId122" w:tooltip="Батуринська трагедія" w:history="1">
        <w:r w:rsidRPr="00A366FB">
          <w:rPr>
            <w:rStyle w:val="a5"/>
            <w:rFonts w:ascii="Times New Roman" w:hAnsi="Times New Roman" w:cs="Times New Roman"/>
            <w:color w:val="0D0D0D" w:themeColor="text1" w:themeTint="F2"/>
            <w:sz w:val="28"/>
            <w:szCs w:val="28"/>
            <w:shd w:val="clear" w:color="auto" w:fill="FFFFFF"/>
          </w:rPr>
          <w:t>батуринську різанину</w:t>
        </w:r>
      </w:hyperlink>
      <w:r w:rsidRPr="00A366FB">
        <w:rPr>
          <w:rFonts w:ascii="Times New Roman" w:hAnsi="Times New Roman" w:cs="Times New Roman"/>
          <w:color w:val="0D0D0D" w:themeColor="text1" w:themeTint="F2"/>
          <w:sz w:val="28"/>
          <w:szCs w:val="28"/>
          <w:shd w:val="clear" w:color="auto" w:fill="FFFFFF"/>
        </w:rPr>
        <w:t> яка стала розв'язкою тих жахливих подій.</w:t>
      </w:r>
      <w:r w:rsidRPr="00A366FB">
        <w:rPr>
          <w:rFonts w:ascii="Times New Roman" w:hAnsi="Times New Roman" w:cs="Times New Roman"/>
          <w:color w:val="0D0D0D" w:themeColor="text1" w:themeTint="F2"/>
          <w:sz w:val="28"/>
          <w:szCs w:val="28"/>
        </w:rPr>
        <w:t xml:space="preserve"> </w:t>
      </w:r>
      <w:hyperlink r:id="rId123" w:tooltip="16 червня" w:history="1">
        <w:r w:rsidRPr="00A366FB">
          <w:rPr>
            <w:rStyle w:val="a5"/>
            <w:rFonts w:ascii="Times New Roman" w:hAnsi="Times New Roman" w:cs="Times New Roman"/>
            <w:color w:val="0D0D0D" w:themeColor="text1" w:themeTint="F2"/>
            <w:sz w:val="28"/>
            <w:szCs w:val="28"/>
            <w:shd w:val="clear" w:color="auto" w:fill="FFFFFF"/>
          </w:rPr>
          <w:t>16 червня</w:t>
        </w:r>
      </w:hyperlink>
      <w:r w:rsidRPr="00A366FB">
        <w:rPr>
          <w:rFonts w:ascii="Times New Roman" w:hAnsi="Times New Roman" w:cs="Times New Roman"/>
          <w:color w:val="0D0D0D" w:themeColor="text1" w:themeTint="F2"/>
          <w:sz w:val="28"/>
          <w:szCs w:val="28"/>
          <w:shd w:val="clear" w:color="auto" w:fill="FFFFFF"/>
        </w:rPr>
        <w:t> 1775 року російським військами було повністю зруйновано Січ, а все майно та козацькі архіви було вивезено до </w:t>
      </w:r>
      <w:hyperlink r:id="rId124" w:tooltip="Петербург" w:history="1">
        <w:r w:rsidRPr="00A366FB">
          <w:rPr>
            <w:rStyle w:val="a5"/>
            <w:rFonts w:ascii="Times New Roman" w:hAnsi="Times New Roman" w:cs="Times New Roman"/>
            <w:color w:val="0D0D0D" w:themeColor="text1" w:themeTint="F2"/>
            <w:sz w:val="28"/>
            <w:szCs w:val="28"/>
            <w:shd w:val="clear" w:color="auto" w:fill="FFFFFF"/>
          </w:rPr>
          <w:t>Петербурга</w:t>
        </w:r>
      </w:hyperlink>
      <w:r w:rsidRPr="00A366FB">
        <w:rPr>
          <w:rFonts w:ascii="Times New Roman" w:hAnsi="Times New Roman" w:cs="Times New Roman"/>
          <w:color w:val="0D0D0D" w:themeColor="text1" w:themeTint="F2"/>
          <w:sz w:val="28"/>
          <w:szCs w:val="28"/>
          <w:shd w:val="clear" w:color="auto" w:fill="FFFFFF"/>
        </w:rPr>
        <w:t>. Козацьку старшину та кошового отамана Петра Калнишевського звинуватили у зраді та засудили до каторги. Організація й швидке зміцнення Задунайської Січі викликало все більші симпатії в українського населення і унеможливлювало участь у війні українців на стороні Росії</w:t>
      </w:r>
      <w:r w:rsidRPr="00A366FB">
        <w:rPr>
          <w:rFonts w:ascii="Times New Roman" w:hAnsi="Times New Roman" w:cs="Times New Roman"/>
          <w:color w:val="0D0D0D" w:themeColor="text1" w:themeTint="F2"/>
          <w:sz w:val="28"/>
          <w:szCs w:val="28"/>
          <w:shd w:val="clear" w:color="auto" w:fill="FFFFFF"/>
          <w:vertAlign w:val="superscript"/>
        </w:rPr>
        <w:t>[</w:t>
      </w:r>
      <w:hyperlink r:id="rId125" w:tooltip="Вікіпедія:Посилання на джерела" w:history="1">
        <w:r w:rsidRPr="00A366FB">
          <w:rPr>
            <w:rStyle w:val="a5"/>
            <w:rFonts w:ascii="Times New Roman" w:hAnsi="Times New Roman" w:cs="Times New Roman"/>
            <w:i/>
            <w:iCs/>
            <w:color w:val="0D0D0D" w:themeColor="text1" w:themeTint="F2"/>
            <w:sz w:val="28"/>
            <w:szCs w:val="28"/>
            <w:shd w:val="clear" w:color="auto" w:fill="FFFFFF"/>
            <w:vertAlign w:val="superscript"/>
          </w:rPr>
          <w:t>джерело?</w:t>
        </w:r>
      </w:hyperlink>
      <w:r w:rsidRPr="00A366FB">
        <w:rPr>
          <w:rFonts w:ascii="Times New Roman" w:hAnsi="Times New Roman" w:cs="Times New Roman"/>
          <w:color w:val="0D0D0D" w:themeColor="text1" w:themeTint="F2"/>
          <w:sz w:val="28"/>
          <w:szCs w:val="28"/>
          <w:shd w:val="clear" w:color="auto" w:fill="FFFFFF"/>
          <w:vertAlign w:val="superscript"/>
        </w:rPr>
        <w:t>]</w:t>
      </w:r>
      <w:r w:rsidRPr="00A366FB">
        <w:rPr>
          <w:rFonts w:ascii="Times New Roman" w:hAnsi="Times New Roman" w:cs="Times New Roman"/>
          <w:color w:val="0D0D0D" w:themeColor="text1" w:themeTint="F2"/>
          <w:sz w:val="28"/>
          <w:szCs w:val="28"/>
          <w:shd w:val="clear" w:color="auto" w:fill="FFFFFF"/>
        </w:rPr>
        <w:t>. Таким чином руйнація Запорізької Січі та утворення непідконтрольної Петербургу Задунайської Січі призвели до того, що південно-західні кордони Російської імперії виявились безборонними. Спроба утримати козаків від еміграції за Дунай та на Забужжя не дала результатів. Тоді Катерина II </w:t>
      </w:r>
      <w:hyperlink r:id="rId126" w:tooltip="5 травня" w:history="1">
        <w:r w:rsidRPr="00A366FB">
          <w:rPr>
            <w:rStyle w:val="a5"/>
            <w:rFonts w:ascii="Times New Roman" w:hAnsi="Times New Roman" w:cs="Times New Roman"/>
            <w:color w:val="0D0D0D" w:themeColor="text1" w:themeTint="F2"/>
            <w:sz w:val="28"/>
            <w:szCs w:val="28"/>
            <w:shd w:val="clear" w:color="auto" w:fill="FFFFFF"/>
          </w:rPr>
          <w:t>5 травня</w:t>
        </w:r>
      </w:hyperlink>
      <w:r w:rsidRPr="00A366FB">
        <w:rPr>
          <w:rFonts w:ascii="Times New Roman" w:hAnsi="Times New Roman" w:cs="Times New Roman"/>
          <w:color w:val="0D0D0D" w:themeColor="text1" w:themeTint="F2"/>
          <w:sz w:val="28"/>
          <w:szCs w:val="28"/>
          <w:shd w:val="clear" w:color="auto" w:fill="FFFFFF"/>
        </w:rPr>
        <w:t> </w:t>
      </w:r>
      <w:hyperlink r:id="rId127" w:tooltip="1779" w:history="1">
        <w:r w:rsidRPr="00A366FB">
          <w:rPr>
            <w:rStyle w:val="a5"/>
            <w:rFonts w:ascii="Times New Roman" w:hAnsi="Times New Roman" w:cs="Times New Roman"/>
            <w:color w:val="0D0D0D" w:themeColor="text1" w:themeTint="F2"/>
            <w:sz w:val="28"/>
            <w:szCs w:val="28"/>
            <w:shd w:val="clear" w:color="auto" w:fill="FFFFFF"/>
          </w:rPr>
          <w:t>1779</w:t>
        </w:r>
      </w:hyperlink>
      <w:r w:rsidRPr="00A366FB">
        <w:rPr>
          <w:rFonts w:ascii="Times New Roman" w:hAnsi="Times New Roman" w:cs="Times New Roman"/>
          <w:color w:val="0D0D0D" w:themeColor="text1" w:themeTint="F2"/>
          <w:sz w:val="28"/>
          <w:szCs w:val="28"/>
          <w:shd w:val="clear" w:color="auto" w:fill="FFFFFF"/>
        </w:rPr>
        <w:t> року і </w:t>
      </w:r>
      <w:hyperlink r:id="rId128" w:tooltip="27 квітня" w:history="1">
        <w:r w:rsidRPr="00A366FB">
          <w:rPr>
            <w:rStyle w:val="a5"/>
            <w:rFonts w:ascii="Times New Roman" w:hAnsi="Times New Roman" w:cs="Times New Roman"/>
            <w:color w:val="0D0D0D" w:themeColor="text1" w:themeTint="F2"/>
            <w:sz w:val="28"/>
            <w:szCs w:val="28"/>
            <w:shd w:val="clear" w:color="auto" w:fill="FFFFFF"/>
          </w:rPr>
          <w:t>27 квітня</w:t>
        </w:r>
      </w:hyperlink>
      <w:r w:rsidRPr="00A366FB">
        <w:rPr>
          <w:rFonts w:ascii="Times New Roman" w:hAnsi="Times New Roman" w:cs="Times New Roman"/>
          <w:color w:val="0D0D0D" w:themeColor="text1" w:themeTint="F2"/>
          <w:sz w:val="28"/>
          <w:szCs w:val="28"/>
          <w:shd w:val="clear" w:color="auto" w:fill="FFFFFF"/>
        </w:rPr>
        <w:t> </w:t>
      </w:r>
      <w:hyperlink r:id="rId129" w:tooltip="1780" w:history="1">
        <w:r w:rsidRPr="00A366FB">
          <w:rPr>
            <w:rStyle w:val="a5"/>
            <w:rFonts w:ascii="Times New Roman" w:hAnsi="Times New Roman" w:cs="Times New Roman"/>
            <w:color w:val="0D0D0D" w:themeColor="text1" w:themeTint="F2"/>
            <w:sz w:val="28"/>
            <w:szCs w:val="28"/>
            <w:shd w:val="clear" w:color="auto" w:fill="FFFFFF"/>
          </w:rPr>
          <w:t>1780</w:t>
        </w:r>
      </w:hyperlink>
      <w:r w:rsidRPr="00A366FB">
        <w:rPr>
          <w:rFonts w:ascii="Times New Roman" w:hAnsi="Times New Roman" w:cs="Times New Roman"/>
          <w:color w:val="0D0D0D" w:themeColor="text1" w:themeTint="F2"/>
          <w:sz w:val="28"/>
          <w:szCs w:val="28"/>
          <w:shd w:val="clear" w:color="auto" w:fill="FFFFFF"/>
        </w:rPr>
        <w:t> року видала маніфести з проханням до козаків повернутися у рідний край, обіцяючи дати кожному з них землю і службу за російськими чинами. Ці заклики також не дали результатів.</w:t>
      </w:r>
    </w:p>
    <w:p w:rsidR="001F5102" w:rsidRPr="00A366FB" w:rsidRDefault="001F5102" w:rsidP="001F5102">
      <w:pPr>
        <w:pStyle w:val="a6"/>
        <w:rPr>
          <w:rFonts w:ascii="Times New Roman" w:hAnsi="Times New Roman" w:cs="Times New Roman"/>
          <w:color w:val="0D0D0D" w:themeColor="text1" w:themeTint="F2"/>
          <w:sz w:val="28"/>
          <w:szCs w:val="28"/>
          <w:shd w:val="clear" w:color="auto" w:fill="FFFFFF"/>
        </w:rPr>
      </w:pPr>
    </w:p>
    <w:p w:rsidR="001F5102" w:rsidRPr="00A366FB" w:rsidRDefault="001F5102" w:rsidP="001F5102">
      <w:pPr>
        <w:ind w:left="360"/>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48.Україна і процес перебудови в СРСР (квітень 1985 – серпень 1991 р.)</w:t>
      </w:r>
    </w:p>
    <w:p w:rsidR="001F5102" w:rsidRPr="00A366FB" w:rsidRDefault="001F5102" w:rsidP="001F5102">
      <w:pPr>
        <w:ind w:left="360"/>
        <w:jc w:val="both"/>
        <w:rPr>
          <w:rFonts w:ascii="Times New Roman" w:hAnsi="Times New Roman" w:cs="Times New Roman"/>
          <w:color w:val="0D0D0D" w:themeColor="text1" w:themeTint="F2"/>
          <w:sz w:val="28"/>
          <w:szCs w:val="28"/>
          <w:shd w:val="clear" w:color="auto" w:fill="FFFFFF"/>
        </w:rPr>
      </w:pPr>
      <w:r w:rsidRPr="00A366FB">
        <w:rPr>
          <w:rFonts w:ascii="Times New Roman" w:hAnsi="Times New Roman" w:cs="Times New Roman"/>
          <w:color w:val="0D0D0D" w:themeColor="text1" w:themeTint="F2"/>
          <w:sz w:val="28"/>
          <w:szCs w:val="28"/>
        </w:rPr>
        <w:t>Що стосується ходу "перебудови" в Україні, то можна сказати, що тодішнє партійне керівництво, очолюване В. Щербицьким, робило максимум того аби все залишалося по-старому.</w:t>
      </w:r>
      <w:r w:rsidRPr="00A366FB">
        <w:rPr>
          <w:rFonts w:ascii="Times New Roman" w:hAnsi="Times New Roman" w:cs="Times New Roman"/>
          <w:color w:val="0D0D0D" w:themeColor="text1" w:themeTint="F2"/>
          <w:sz w:val="28"/>
          <w:szCs w:val="28"/>
          <w:shd w:val="clear" w:color="auto" w:fill="FFFFFF"/>
        </w:rPr>
        <w:t xml:space="preserve"> Чорнобильська катастрофа (квітень 1986 р.) сприяла пожвавленню суспільно-політичного руху в республіці. 13 листопада 1988 р. у Києві відбувся перший за роки радянської влади масовий екологічний мітинг (20 тис. учасників). Крім питань екології, гострій критиці були піддані посадові особи, винні в чорнобильській трагедії та її наслідках.</w:t>
      </w:r>
      <w:r w:rsidRPr="00A366FB">
        <w:rPr>
          <w:rFonts w:ascii="Times New Roman" w:hAnsi="Times New Roman" w:cs="Times New Roman"/>
          <w:color w:val="0D0D0D" w:themeColor="text1" w:themeTint="F2"/>
          <w:sz w:val="28"/>
          <w:szCs w:val="28"/>
          <w:shd w:val="clear" w:color="auto" w:fill="CCCCCC"/>
        </w:rPr>
        <w:t xml:space="preserve"> </w:t>
      </w:r>
      <w:r w:rsidRPr="00A366FB">
        <w:rPr>
          <w:rFonts w:ascii="Times New Roman" w:hAnsi="Times New Roman" w:cs="Times New Roman"/>
          <w:color w:val="0D0D0D" w:themeColor="text1" w:themeTint="F2"/>
          <w:sz w:val="28"/>
          <w:szCs w:val="28"/>
        </w:rPr>
        <w:t>Зокрема, в жовтні 1989 р. Верховна Рада УРСР прийняла закон "Про мови в Українській PCP". Була розроблена Державна програма розвитку української мови до 2000 р. Найбільш характерною рисою цього періоду було становлення в Україні багатопартійної системи.</w:t>
      </w:r>
      <w:r w:rsidRPr="00A366FB">
        <w:rPr>
          <w:rFonts w:ascii="Times New Roman" w:hAnsi="Times New Roman" w:cs="Times New Roman"/>
          <w:color w:val="0D0D0D" w:themeColor="text1" w:themeTint="F2"/>
          <w:sz w:val="28"/>
          <w:szCs w:val="28"/>
          <w:shd w:val="clear" w:color="auto" w:fill="FFFFFF"/>
        </w:rPr>
        <w:t xml:space="preserve"> В умовах різкого загострення соціально-економічної кризи, зростання цін і </w:t>
      </w:r>
      <w:r w:rsidRPr="00A366FB">
        <w:rPr>
          <w:rFonts w:ascii="Times New Roman" w:hAnsi="Times New Roman" w:cs="Times New Roman"/>
          <w:color w:val="0D0D0D" w:themeColor="text1" w:themeTint="F2"/>
          <w:sz w:val="28"/>
          <w:szCs w:val="28"/>
          <w:shd w:val="clear" w:color="auto" w:fill="FFFFFF"/>
        </w:rPr>
        <w:lastRenderedPageBreak/>
        <w:t>невпинного погіршення життєвого рівня населення навесні 1990 р. відбулись перші демократичні вибори до Верховної Ради, які посилили розшарування політичних сил. У вересні 1989 р. виникла масова політична організація — Рух (Народний рух України за перебудову). Одна за одною створювалися політичні партії України (Українська республіканська партія, Демократична партія України, «Партія зелених», Партія демократичного відродження України та ін.). 16 липня 1990 р. Верховна Рада УРСР прийняла Декларацію про державний суверенітет України, яка стала передвісником незалежності нашої держави.</w:t>
      </w:r>
    </w:p>
    <w:p w:rsidR="001F5102" w:rsidRPr="00A366FB" w:rsidRDefault="001F5102" w:rsidP="001F5102">
      <w:pPr>
        <w:pStyle w:val="a6"/>
        <w:rPr>
          <w:rFonts w:ascii="Times New Roman" w:hAnsi="Times New Roman" w:cs="Times New Roman"/>
          <w:color w:val="0D0D0D" w:themeColor="text1" w:themeTint="F2"/>
          <w:sz w:val="28"/>
          <w:szCs w:val="28"/>
          <w:shd w:val="clear" w:color="auto" w:fill="FFFFFF"/>
        </w:rPr>
      </w:pPr>
    </w:p>
    <w:p w:rsidR="001F5102" w:rsidRPr="00A366FB" w:rsidRDefault="001F5102" w:rsidP="001F5102">
      <w:pPr>
        <w:pStyle w:val="a6"/>
        <w:rPr>
          <w:rFonts w:ascii="Times New Roman" w:hAnsi="Times New Roman" w:cs="Times New Roman"/>
          <w:color w:val="0D0D0D" w:themeColor="text1" w:themeTint="F2"/>
          <w:sz w:val="28"/>
          <w:szCs w:val="28"/>
          <w:shd w:val="clear" w:color="auto" w:fill="FFFFFF"/>
        </w:rPr>
      </w:pPr>
    </w:p>
    <w:p w:rsidR="001F5102" w:rsidRPr="00A366FB" w:rsidRDefault="001F5102" w:rsidP="001F5102">
      <w:pPr>
        <w:ind w:left="426"/>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49.Реформи 60-70-х років ХІХ ст.  в Російській імперії та їх наслідки для України.</w:t>
      </w:r>
    </w:p>
    <w:p w:rsidR="001F5102" w:rsidRPr="00A366FB" w:rsidRDefault="001F5102" w:rsidP="001F5102">
      <w:pPr>
        <w:ind w:left="1069"/>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1.Поразка Росії в Кримській війні 1853-1856 рр. підштовхнула уряд до реформування внутрішнього устрою держави. Але головними причинами реформ стали:</w:t>
      </w:r>
    </w:p>
    <w:p w:rsidR="001F5102" w:rsidRPr="00A366FB" w:rsidRDefault="001F5102" w:rsidP="001F5102">
      <w:pPr>
        <w:ind w:left="1069"/>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 нездатність кріпаків задовольнити потреби поміщицьких господарств;</w:t>
      </w:r>
    </w:p>
    <w:p w:rsidR="001F5102" w:rsidRPr="00A366FB" w:rsidRDefault="001F5102" w:rsidP="001F5102">
      <w:pPr>
        <w:ind w:left="1069"/>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 панування екстенсивних форм господарства; гальмування розвитку капіталістичних процесів, розвитку виробництва;</w:t>
      </w:r>
    </w:p>
    <w:p w:rsidR="001F5102" w:rsidRPr="00A366FB" w:rsidRDefault="001F5102" w:rsidP="001F5102">
      <w:pPr>
        <w:ind w:left="1069"/>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 відставання Російської імпері у військовій справі від передових європейських держав;</w:t>
      </w:r>
    </w:p>
    <w:p w:rsidR="001F5102" w:rsidRPr="00A366FB" w:rsidRDefault="001F5102" w:rsidP="001F5102">
      <w:pPr>
        <w:ind w:left="1069"/>
        <w:jc w:val="both"/>
        <w:rPr>
          <w:rFonts w:ascii="Times New Roman" w:hAnsi="Times New Roman" w:cs="Times New Roman"/>
          <w:color w:val="0D0D0D" w:themeColor="text1" w:themeTint="F2"/>
          <w:sz w:val="28"/>
          <w:szCs w:val="28"/>
        </w:rPr>
      </w:pPr>
      <w:r w:rsidRPr="00A366FB">
        <w:rPr>
          <w:rFonts w:ascii="Times New Roman" w:hAnsi="Times New Roman" w:cs="Times New Roman"/>
          <w:color w:val="0D0D0D" w:themeColor="text1" w:themeTint="F2"/>
          <w:sz w:val="28"/>
          <w:szCs w:val="28"/>
        </w:rPr>
        <w:t>• наростання антикріпосницького руху селян тощо.</w:t>
      </w:r>
    </w:p>
    <w:p w:rsidR="001F5102" w:rsidRPr="00A366FB" w:rsidRDefault="001F5102" w:rsidP="001F5102">
      <w:pPr>
        <w:ind w:left="360"/>
        <w:jc w:val="both"/>
        <w:rPr>
          <w:rFonts w:ascii="Times New Roman" w:hAnsi="Times New Roman" w:cs="Times New Roman"/>
          <w:color w:val="0D0D0D" w:themeColor="text1" w:themeTint="F2"/>
          <w:sz w:val="28"/>
          <w:szCs w:val="28"/>
          <w:shd w:val="clear" w:color="auto" w:fill="FFFFFF"/>
        </w:rPr>
      </w:pPr>
      <w:r w:rsidRPr="00A366FB">
        <w:rPr>
          <w:rFonts w:ascii="Times New Roman" w:hAnsi="Times New Roman" w:cs="Times New Roman"/>
          <w:color w:val="0D0D0D" w:themeColor="text1" w:themeTint="F2"/>
          <w:sz w:val="28"/>
          <w:szCs w:val="28"/>
          <w:shd w:val="clear" w:color="auto" w:fill="FFFFFF"/>
        </w:rPr>
        <w:t>Уряд і цар добре розуміли необхідність реформ, але повинні були враховувати думку й інтереси пануючого ладу - дворянства. Основні положення щодо скасування кріпосного права містилися в Маніфесті Олександра II від 19 лютого 1861 р. та в «Загальних положеннях про селян, звільнених від кріпосної залежності». Реформа передбачала: ліквідацію особистої залежності селян від поміщиків, створення органів селянського самоврядування, наділення селян землею у користування і визначення повинностей за це, викуп селянських наділів - 11 річних податків (цю ссуду державі селяни повинні були виплачувати протягом 49 років).</w:t>
      </w:r>
    </w:p>
    <w:p w:rsidR="001F5102" w:rsidRPr="00A366FB" w:rsidRDefault="001F5102" w:rsidP="001F5102">
      <w:pPr>
        <w:pStyle w:val="a3"/>
        <w:shd w:val="clear" w:color="auto" w:fill="FFFFFF"/>
        <w:spacing w:before="0" w:beforeAutospacing="0"/>
        <w:rPr>
          <w:color w:val="0D0D0D" w:themeColor="text1" w:themeTint="F2"/>
          <w:sz w:val="28"/>
          <w:szCs w:val="28"/>
          <w:lang w:val="uk-UA"/>
        </w:rPr>
      </w:pPr>
      <w:r w:rsidRPr="00A366FB">
        <w:rPr>
          <w:color w:val="0D0D0D" w:themeColor="text1" w:themeTint="F2"/>
          <w:sz w:val="28"/>
          <w:szCs w:val="28"/>
          <w:shd w:val="clear" w:color="auto" w:fill="FFFFFF"/>
        </w:rPr>
        <w:t> У комплексі реформ Олександра II провідне місце посідають земська, судова та військова реформи. Земська реформа 1864 р. вводила місцеве виборне самоуправління - земство. Земства контролювали місцеве господарство, медицину освіту, дороги, поштовий зв’язок, збирання статистичних даних тощо. У земському самоврядуванні брало участь усе населення, яке мало земельну власність: дворяни, духівництво, міщани, селяни. </w:t>
      </w:r>
      <w:r w:rsidRPr="00A366FB">
        <w:rPr>
          <w:color w:val="0D0D0D" w:themeColor="text1" w:themeTint="F2"/>
          <w:sz w:val="28"/>
          <w:szCs w:val="28"/>
          <w:lang w:val="uk-UA"/>
        </w:rPr>
        <w:t xml:space="preserve">Судова реформа </w:t>
      </w:r>
      <w:r w:rsidRPr="00A366FB">
        <w:rPr>
          <w:color w:val="0D0D0D" w:themeColor="text1" w:themeTint="F2"/>
          <w:sz w:val="28"/>
          <w:szCs w:val="28"/>
          <w:lang w:val="uk-UA"/>
        </w:rPr>
        <w:lastRenderedPageBreak/>
        <w:t>ліквідувала становий характер судів, закритість засідань, залежність від адміністрації. Запроваджувався публічний суд присяжних заседателей, які разом із суддею ухвалювали вирок підсудному. З’явилися прокурори й адвокат Військова реформа здійснювалася протягом 15 років. Уся територія країни поділялася на військові округи (в Україні — Київський, Одеський ). Замість рекрутської повинності вводилася загальна військова повинність. Термін військової служби скоротився в сухопутних військах до 6 років, на флоті — до 7 років.</w:t>
      </w:r>
    </w:p>
    <w:p w:rsidR="001F5102" w:rsidRPr="00A366FB" w:rsidRDefault="001F5102" w:rsidP="001F5102">
      <w:pPr>
        <w:pStyle w:val="a3"/>
        <w:shd w:val="clear" w:color="auto" w:fill="FFFFFF"/>
        <w:spacing w:before="0" w:beforeAutospacing="0"/>
        <w:rPr>
          <w:color w:val="0D0D0D" w:themeColor="text1" w:themeTint="F2"/>
          <w:spacing w:val="-2"/>
          <w:sz w:val="28"/>
          <w:szCs w:val="28"/>
        </w:rPr>
      </w:pPr>
      <w:r w:rsidRPr="00A366FB">
        <w:rPr>
          <w:color w:val="0D0D0D" w:themeColor="text1" w:themeTint="F2"/>
          <w:spacing w:val="-2"/>
          <w:sz w:val="28"/>
          <w:szCs w:val="28"/>
        </w:rPr>
        <w:t>50.Києво-Могилянська академія – центр освіти, науки і мистецтва козацької доби</w:t>
      </w:r>
    </w:p>
    <w:p w:rsidR="001F5102" w:rsidRPr="00A366FB" w:rsidRDefault="001F5102" w:rsidP="001F5102">
      <w:pPr>
        <w:pStyle w:val="a3"/>
        <w:shd w:val="clear" w:color="auto" w:fill="FFFFFF"/>
        <w:spacing w:before="120" w:beforeAutospacing="0" w:after="120" w:afterAutospacing="0"/>
        <w:rPr>
          <w:color w:val="0D0D0D" w:themeColor="text1" w:themeTint="F2"/>
          <w:sz w:val="28"/>
          <w:szCs w:val="28"/>
        </w:rPr>
      </w:pPr>
      <w:r w:rsidRPr="00A366FB">
        <w:rPr>
          <w:color w:val="0D0D0D" w:themeColor="text1" w:themeTint="F2"/>
          <w:sz w:val="28"/>
          <w:szCs w:val="28"/>
        </w:rPr>
        <w:t>Києво-Могилянська академія була заснована на базі </w:t>
      </w:r>
      <w:hyperlink r:id="rId130" w:tooltip="Київська братська школа" w:history="1">
        <w:r w:rsidRPr="00A366FB">
          <w:rPr>
            <w:rStyle w:val="a5"/>
            <w:color w:val="0D0D0D" w:themeColor="text1" w:themeTint="F2"/>
            <w:sz w:val="28"/>
            <w:szCs w:val="28"/>
          </w:rPr>
          <w:t>Київської братської школи</w:t>
        </w:r>
      </w:hyperlink>
      <w:r w:rsidRPr="00A366FB">
        <w:rPr>
          <w:color w:val="0D0D0D" w:themeColor="text1" w:themeTint="F2"/>
          <w:sz w:val="28"/>
          <w:szCs w:val="28"/>
        </w:rPr>
        <w:t>, яка </w:t>
      </w:r>
      <w:hyperlink r:id="rId131" w:tooltip="1615" w:history="1">
        <w:r w:rsidRPr="00A366FB">
          <w:rPr>
            <w:rStyle w:val="a5"/>
            <w:color w:val="0D0D0D" w:themeColor="text1" w:themeTint="F2"/>
            <w:sz w:val="28"/>
            <w:szCs w:val="28"/>
          </w:rPr>
          <w:t>1615</w:t>
        </w:r>
      </w:hyperlink>
      <w:r w:rsidRPr="00A366FB">
        <w:rPr>
          <w:color w:val="0D0D0D" w:themeColor="text1" w:themeTint="F2"/>
          <w:sz w:val="28"/>
          <w:szCs w:val="28"/>
        </w:rPr>
        <w:t> року отримала приміщення від шляхтянки </w:t>
      </w:r>
      <w:hyperlink r:id="rId132" w:tooltip="Галшка Гулевичівна" w:history="1">
        <w:r w:rsidRPr="00A366FB">
          <w:rPr>
            <w:rStyle w:val="a5"/>
            <w:color w:val="0D0D0D" w:themeColor="text1" w:themeTint="F2"/>
            <w:sz w:val="28"/>
            <w:szCs w:val="28"/>
          </w:rPr>
          <w:t>Галшки Гулевичівни</w:t>
        </w:r>
      </w:hyperlink>
      <w:r w:rsidRPr="00A366FB">
        <w:rPr>
          <w:color w:val="0D0D0D" w:themeColor="text1" w:themeTint="F2"/>
          <w:sz w:val="28"/>
          <w:szCs w:val="28"/>
        </w:rPr>
        <w:t>. Деякі вчителі </w:t>
      </w:r>
      <w:hyperlink r:id="rId133" w:tooltip="Львівська братська школа" w:history="1">
        <w:r w:rsidRPr="00A366FB">
          <w:rPr>
            <w:rStyle w:val="a5"/>
            <w:color w:val="0D0D0D" w:themeColor="text1" w:themeTint="F2"/>
            <w:sz w:val="28"/>
            <w:szCs w:val="28"/>
          </w:rPr>
          <w:t>Львівської</w:t>
        </w:r>
      </w:hyperlink>
      <w:r w:rsidRPr="00A366FB">
        <w:rPr>
          <w:color w:val="0D0D0D" w:themeColor="text1" w:themeTint="F2"/>
          <w:sz w:val="28"/>
          <w:szCs w:val="28"/>
        </w:rPr>
        <w:t> та </w:t>
      </w:r>
      <w:hyperlink r:id="rId134" w:tooltip="Луцька братська школа" w:history="1">
        <w:r w:rsidRPr="00A366FB">
          <w:rPr>
            <w:rStyle w:val="a5"/>
            <w:color w:val="0D0D0D" w:themeColor="text1" w:themeTint="F2"/>
            <w:sz w:val="28"/>
            <w:szCs w:val="28"/>
          </w:rPr>
          <w:t>Луцької</w:t>
        </w:r>
      </w:hyperlink>
      <w:r w:rsidRPr="00A366FB">
        <w:rPr>
          <w:color w:val="0D0D0D" w:themeColor="text1" w:themeTint="F2"/>
          <w:sz w:val="28"/>
          <w:szCs w:val="28"/>
        </w:rPr>
        <w:t> братських шкіл переїхали викладати до Києва. Школа мала підтримку </w:t>
      </w:r>
      <w:hyperlink r:id="rId135" w:tooltip="Військо Запорозьке" w:history="1">
        <w:r w:rsidRPr="00A366FB">
          <w:rPr>
            <w:rStyle w:val="a5"/>
            <w:color w:val="0D0D0D" w:themeColor="text1" w:themeTint="F2"/>
            <w:sz w:val="28"/>
            <w:szCs w:val="28"/>
          </w:rPr>
          <w:t>Війська Запорозького</w:t>
        </w:r>
      </w:hyperlink>
      <w:r w:rsidRPr="00A366FB">
        <w:rPr>
          <w:color w:val="0D0D0D" w:themeColor="text1" w:themeTint="F2"/>
          <w:sz w:val="28"/>
          <w:szCs w:val="28"/>
        </w:rPr>
        <w:t> і, зокрема, гетьмана </w:t>
      </w:r>
      <w:hyperlink r:id="rId136" w:tooltip="Сагайдачний Петро Кононович" w:history="1">
        <w:r w:rsidRPr="00A366FB">
          <w:rPr>
            <w:rStyle w:val="a5"/>
            <w:color w:val="0D0D0D" w:themeColor="text1" w:themeTint="F2"/>
            <w:sz w:val="28"/>
            <w:szCs w:val="28"/>
          </w:rPr>
          <w:t>Сагайдачного</w:t>
        </w:r>
      </w:hyperlink>
      <w:hyperlink r:id="rId137" w:anchor="cite_note-4" w:history="1">
        <w:r w:rsidRPr="00A366FB">
          <w:rPr>
            <w:rStyle w:val="a5"/>
            <w:color w:val="0D0D0D" w:themeColor="text1" w:themeTint="F2"/>
            <w:sz w:val="28"/>
            <w:szCs w:val="28"/>
            <w:vertAlign w:val="superscript"/>
          </w:rPr>
          <w:t>[4]</w:t>
        </w:r>
      </w:hyperlink>
      <w:r w:rsidRPr="00A366FB">
        <w:rPr>
          <w:color w:val="0D0D0D" w:themeColor="text1" w:themeTint="F2"/>
          <w:sz w:val="28"/>
          <w:szCs w:val="28"/>
        </w:rPr>
        <w:t>.</w:t>
      </w:r>
    </w:p>
    <w:p w:rsidR="001F5102" w:rsidRPr="00A366FB" w:rsidRDefault="001F5102" w:rsidP="001F5102">
      <w:pPr>
        <w:pStyle w:val="a3"/>
        <w:shd w:val="clear" w:color="auto" w:fill="FFFFFF"/>
        <w:spacing w:before="120" w:beforeAutospacing="0" w:after="120" w:afterAutospacing="0"/>
        <w:rPr>
          <w:color w:val="0D0D0D" w:themeColor="text1" w:themeTint="F2"/>
          <w:sz w:val="28"/>
          <w:szCs w:val="28"/>
        </w:rPr>
      </w:pPr>
      <w:r w:rsidRPr="00A366FB">
        <w:rPr>
          <w:color w:val="0D0D0D" w:themeColor="text1" w:themeTint="F2"/>
          <w:sz w:val="28"/>
          <w:szCs w:val="28"/>
        </w:rPr>
        <w:t>У вересні </w:t>
      </w:r>
      <w:hyperlink r:id="rId138" w:tooltip="1632" w:history="1">
        <w:r w:rsidRPr="00A366FB">
          <w:rPr>
            <w:rStyle w:val="a5"/>
            <w:color w:val="0D0D0D" w:themeColor="text1" w:themeTint="F2"/>
            <w:sz w:val="28"/>
            <w:szCs w:val="28"/>
          </w:rPr>
          <w:t>1632</w:t>
        </w:r>
      </w:hyperlink>
      <w:r w:rsidRPr="00A366FB">
        <w:rPr>
          <w:color w:val="0D0D0D" w:themeColor="text1" w:themeTint="F2"/>
          <w:sz w:val="28"/>
          <w:szCs w:val="28"/>
        </w:rPr>
        <w:t> року об'єдналися Київська братська і </w:t>
      </w:r>
      <w:hyperlink r:id="rId139" w:tooltip="Лаврська школа (ще не написана)" w:history="1">
        <w:r w:rsidRPr="00A366FB">
          <w:rPr>
            <w:rStyle w:val="a5"/>
            <w:color w:val="0D0D0D" w:themeColor="text1" w:themeTint="F2"/>
            <w:sz w:val="28"/>
            <w:szCs w:val="28"/>
          </w:rPr>
          <w:t>Лаврська школи</w:t>
        </w:r>
      </w:hyperlink>
      <w:r w:rsidRPr="00A366FB">
        <w:rPr>
          <w:color w:val="0D0D0D" w:themeColor="text1" w:themeTint="F2"/>
          <w:sz w:val="28"/>
          <w:szCs w:val="28"/>
        </w:rPr>
        <w:t>. У результаті було створено </w:t>
      </w:r>
      <w:hyperlink r:id="rId140" w:tooltip="Києво-Могилянська колеґія" w:history="1">
        <w:r w:rsidRPr="00A366FB">
          <w:rPr>
            <w:rStyle w:val="a5"/>
            <w:color w:val="0D0D0D" w:themeColor="text1" w:themeTint="F2"/>
            <w:sz w:val="28"/>
            <w:szCs w:val="28"/>
          </w:rPr>
          <w:t>Києво-Братську колегію</w:t>
        </w:r>
      </w:hyperlink>
      <w:r w:rsidRPr="00A366FB">
        <w:rPr>
          <w:color w:val="0D0D0D" w:themeColor="text1" w:themeTint="F2"/>
          <w:sz w:val="28"/>
          <w:szCs w:val="28"/>
        </w:rPr>
        <w:t>. </w:t>
      </w:r>
      <w:hyperlink r:id="rId141" w:tooltip="Київська митрополія" w:history="1">
        <w:r w:rsidRPr="00A366FB">
          <w:rPr>
            <w:rStyle w:val="a5"/>
            <w:color w:val="0D0D0D" w:themeColor="text1" w:themeTint="F2"/>
            <w:sz w:val="28"/>
            <w:szCs w:val="28"/>
          </w:rPr>
          <w:t>Київський митрополит</w:t>
        </w:r>
      </w:hyperlink>
      <w:r w:rsidRPr="00A366FB">
        <w:rPr>
          <w:color w:val="0D0D0D" w:themeColor="text1" w:themeTint="F2"/>
          <w:sz w:val="28"/>
          <w:szCs w:val="28"/>
        </w:rPr>
        <w:t> </w:t>
      </w:r>
      <w:hyperlink r:id="rId142" w:tooltip="Петро Могила" w:history="1">
        <w:r w:rsidRPr="00A366FB">
          <w:rPr>
            <w:rStyle w:val="a5"/>
            <w:color w:val="0D0D0D" w:themeColor="text1" w:themeTint="F2"/>
            <w:sz w:val="28"/>
            <w:szCs w:val="28"/>
          </w:rPr>
          <w:t>Петро Могила</w:t>
        </w:r>
      </w:hyperlink>
      <w:r w:rsidRPr="00A366FB">
        <w:rPr>
          <w:color w:val="0D0D0D" w:themeColor="text1" w:themeTint="F2"/>
          <w:sz w:val="28"/>
          <w:szCs w:val="28"/>
        </w:rPr>
        <w:t> побудував в ній систему освіти за зразком </w:t>
      </w:r>
      <w:hyperlink r:id="rId143" w:tooltip="Єзуїти" w:history="1">
        <w:r w:rsidRPr="00A366FB">
          <w:rPr>
            <w:rStyle w:val="a5"/>
            <w:color w:val="0D0D0D" w:themeColor="text1" w:themeTint="F2"/>
            <w:sz w:val="28"/>
            <w:szCs w:val="28"/>
          </w:rPr>
          <w:t>єзуїтських</w:t>
        </w:r>
      </w:hyperlink>
      <w:r w:rsidRPr="00A366FB">
        <w:rPr>
          <w:color w:val="0D0D0D" w:themeColor="text1" w:themeTint="F2"/>
          <w:sz w:val="28"/>
          <w:szCs w:val="28"/>
        </w:rPr>
        <w:t> навчальних закладів. Велика увага в колегії приділялася вивченню мов, зокрема </w:t>
      </w:r>
      <w:hyperlink r:id="rId144" w:tooltip="Польська мова" w:history="1">
        <w:r w:rsidRPr="00A366FB">
          <w:rPr>
            <w:rStyle w:val="a5"/>
            <w:color w:val="0D0D0D" w:themeColor="text1" w:themeTint="F2"/>
            <w:sz w:val="28"/>
            <w:szCs w:val="28"/>
          </w:rPr>
          <w:t>польської</w:t>
        </w:r>
      </w:hyperlink>
      <w:r w:rsidRPr="00A366FB">
        <w:rPr>
          <w:color w:val="0D0D0D" w:themeColor="text1" w:themeTint="F2"/>
          <w:sz w:val="28"/>
          <w:szCs w:val="28"/>
        </w:rPr>
        <w:t> та </w:t>
      </w:r>
      <w:hyperlink r:id="rId145" w:tooltip="Латинська мова" w:history="1">
        <w:r w:rsidRPr="00A366FB">
          <w:rPr>
            <w:rStyle w:val="a5"/>
            <w:color w:val="0D0D0D" w:themeColor="text1" w:themeTint="F2"/>
            <w:sz w:val="28"/>
            <w:szCs w:val="28"/>
          </w:rPr>
          <w:t>латини</w:t>
        </w:r>
      </w:hyperlink>
      <w:r w:rsidRPr="00A366FB">
        <w:rPr>
          <w:color w:val="0D0D0D" w:themeColor="text1" w:themeTint="F2"/>
          <w:sz w:val="28"/>
          <w:szCs w:val="28"/>
        </w:rPr>
        <w:t> (мова викладання). Станових обмежень для отримання освіти не було. Згодом колегія іменувалася Києво-Могилянською на честь свого благодійника та опікуна. Рівень навчання — академічний.</w:t>
      </w:r>
      <w:hyperlink r:id="rId146" w:anchor="cite_note-%D0%95%D0%A396-5" w:history="1">
        <w:r w:rsidRPr="00A366FB">
          <w:rPr>
            <w:rStyle w:val="a5"/>
            <w:color w:val="0D0D0D" w:themeColor="text1" w:themeTint="F2"/>
            <w:sz w:val="28"/>
            <w:szCs w:val="28"/>
            <w:vertAlign w:val="superscript"/>
          </w:rPr>
          <w:t>[5]</w:t>
        </w:r>
      </w:hyperlink>
    </w:p>
    <w:p w:rsidR="001F5102" w:rsidRPr="00A366FB" w:rsidRDefault="001F5102" w:rsidP="001F5102">
      <w:pPr>
        <w:pStyle w:val="a3"/>
        <w:shd w:val="clear" w:color="auto" w:fill="FFFFFF"/>
        <w:spacing w:before="120" w:beforeAutospacing="0" w:after="120" w:afterAutospacing="0"/>
        <w:rPr>
          <w:color w:val="0D0D0D" w:themeColor="text1" w:themeTint="F2"/>
          <w:sz w:val="28"/>
          <w:szCs w:val="28"/>
        </w:rPr>
      </w:pPr>
      <w:r w:rsidRPr="00A366FB">
        <w:rPr>
          <w:color w:val="0D0D0D" w:themeColor="text1" w:themeTint="F2"/>
          <w:sz w:val="28"/>
          <w:szCs w:val="28"/>
        </w:rPr>
        <w:t>Згідно з </w:t>
      </w:r>
      <w:hyperlink r:id="rId147" w:tooltip="Гадяцький договір 1658" w:history="1">
        <w:r w:rsidRPr="00A366FB">
          <w:rPr>
            <w:rStyle w:val="a5"/>
            <w:color w:val="0D0D0D" w:themeColor="text1" w:themeTint="F2"/>
            <w:sz w:val="28"/>
            <w:szCs w:val="28"/>
          </w:rPr>
          <w:t>Гадяцьким трактатом</w:t>
        </w:r>
      </w:hyperlink>
      <w:r w:rsidRPr="00A366FB">
        <w:rPr>
          <w:color w:val="0D0D0D" w:themeColor="text1" w:themeTint="F2"/>
          <w:sz w:val="28"/>
          <w:szCs w:val="28"/>
        </w:rPr>
        <w:t> </w:t>
      </w:r>
      <w:hyperlink r:id="rId148" w:tooltip="1658" w:history="1">
        <w:r w:rsidRPr="00A366FB">
          <w:rPr>
            <w:rStyle w:val="a5"/>
            <w:color w:val="0D0D0D" w:themeColor="text1" w:themeTint="F2"/>
            <w:sz w:val="28"/>
            <w:szCs w:val="28"/>
          </w:rPr>
          <w:t>1658</w:t>
        </w:r>
      </w:hyperlink>
      <w:r w:rsidRPr="00A366FB">
        <w:rPr>
          <w:color w:val="0D0D0D" w:themeColor="text1" w:themeTint="F2"/>
          <w:sz w:val="28"/>
          <w:szCs w:val="28"/>
        </w:rPr>
        <w:t> року між </w:t>
      </w:r>
      <w:hyperlink r:id="rId149" w:tooltip="Річ Посполита" w:history="1">
        <w:r w:rsidRPr="00A366FB">
          <w:rPr>
            <w:rStyle w:val="a5"/>
            <w:color w:val="0D0D0D" w:themeColor="text1" w:themeTint="F2"/>
            <w:sz w:val="28"/>
            <w:szCs w:val="28"/>
          </w:rPr>
          <w:t>Річчю Посполитою</w:t>
        </w:r>
      </w:hyperlink>
      <w:r w:rsidRPr="00A366FB">
        <w:rPr>
          <w:color w:val="0D0D0D" w:themeColor="text1" w:themeTint="F2"/>
          <w:sz w:val="28"/>
          <w:szCs w:val="28"/>
        </w:rPr>
        <w:t> і </w:t>
      </w:r>
      <w:hyperlink r:id="rId150" w:tooltip="Гетьманщина" w:history="1">
        <w:r w:rsidRPr="00A366FB">
          <w:rPr>
            <w:rStyle w:val="a5"/>
            <w:color w:val="0D0D0D" w:themeColor="text1" w:themeTint="F2"/>
            <w:sz w:val="28"/>
            <w:szCs w:val="28"/>
          </w:rPr>
          <w:t>Гетьманщиною</w:t>
        </w:r>
      </w:hyperlink>
      <w:r w:rsidRPr="00A366FB">
        <w:rPr>
          <w:color w:val="0D0D0D" w:themeColor="text1" w:themeTint="F2"/>
          <w:sz w:val="28"/>
          <w:szCs w:val="28"/>
        </w:rPr>
        <w:t> колегії надавався статус академії і вона отримувала рівні права з </w:t>
      </w:r>
      <w:hyperlink r:id="rId151" w:tooltip="Ягеллонський університет" w:history="1">
        <w:r w:rsidRPr="00A366FB">
          <w:rPr>
            <w:rStyle w:val="a5"/>
            <w:color w:val="0D0D0D" w:themeColor="text1" w:themeTint="F2"/>
            <w:sz w:val="28"/>
            <w:szCs w:val="28"/>
          </w:rPr>
          <w:t>Ягеллонським університетом</w:t>
        </w:r>
      </w:hyperlink>
      <w:r w:rsidRPr="00A366FB">
        <w:rPr>
          <w:color w:val="0D0D0D" w:themeColor="text1" w:themeTint="F2"/>
          <w:sz w:val="28"/>
          <w:szCs w:val="28"/>
        </w:rPr>
        <w:t>. Після входження українських земель у склад </w:t>
      </w:r>
      <w:hyperlink r:id="rId152" w:tooltip="Московське царство" w:history="1">
        <w:r w:rsidRPr="00A366FB">
          <w:rPr>
            <w:rStyle w:val="a5"/>
            <w:color w:val="0D0D0D" w:themeColor="text1" w:themeTint="F2"/>
            <w:sz w:val="28"/>
            <w:szCs w:val="28"/>
          </w:rPr>
          <w:t>Московського царства</w:t>
        </w:r>
      </w:hyperlink>
      <w:r w:rsidRPr="00A366FB">
        <w:rPr>
          <w:color w:val="0D0D0D" w:themeColor="text1" w:themeTint="F2"/>
          <w:sz w:val="28"/>
          <w:szCs w:val="28"/>
        </w:rPr>
        <w:t> статус академії був підтверджений у грамотах російських царів </w:t>
      </w:r>
      <w:hyperlink r:id="rId153" w:tooltip="Іван V Олексійович" w:history="1">
        <w:r w:rsidRPr="00A366FB">
          <w:rPr>
            <w:rStyle w:val="a5"/>
            <w:color w:val="0D0D0D" w:themeColor="text1" w:themeTint="F2"/>
            <w:sz w:val="28"/>
            <w:szCs w:val="28"/>
          </w:rPr>
          <w:t>Івана V</w:t>
        </w:r>
      </w:hyperlink>
      <w:r w:rsidRPr="00A366FB">
        <w:rPr>
          <w:color w:val="0D0D0D" w:themeColor="text1" w:themeTint="F2"/>
          <w:sz w:val="28"/>
          <w:szCs w:val="28"/>
        </w:rPr>
        <w:t> </w:t>
      </w:r>
      <w:hyperlink r:id="rId154" w:tooltip="1694" w:history="1">
        <w:r w:rsidRPr="00A366FB">
          <w:rPr>
            <w:rStyle w:val="a5"/>
            <w:color w:val="0D0D0D" w:themeColor="text1" w:themeTint="F2"/>
            <w:sz w:val="28"/>
            <w:szCs w:val="28"/>
          </w:rPr>
          <w:t>1694</w:t>
        </w:r>
      </w:hyperlink>
      <w:r w:rsidRPr="00A366FB">
        <w:rPr>
          <w:color w:val="0D0D0D" w:themeColor="text1" w:themeTint="F2"/>
          <w:sz w:val="28"/>
          <w:szCs w:val="28"/>
        </w:rPr>
        <w:t> року та </w:t>
      </w:r>
      <w:hyperlink r:id="rId155" w:tooltip="Петро I Олексійович" w:history="1">
        <w:r w:rsidRPr="00A366FB">
          <w:rPr>
            <w:rStyle w:val="a5"/>
            <w:color w:val="0D0D0D" w:themeColor="text1" w:themeTint="F2"/>
            <w:sz w:val="28"/>
            <w:szCs w:val="28"/>
          </w:rPr>
          <w:t>Петра I</w:t>
        </w:r>
      </w:hyperlink>
      <w:r w:rsidRPr="00A366FB">
        <w:rPr>
          <w:color w:val="0D0D0D" w:themeColor="text1" w:themeTint="F2"/>
          <w:sz w:val="28"/>
          <w:szCs w:val="28"/>
        </w:rPr>
        <w:t> </w:t>
      </w:r>
      <w:hyperlink r:id="rId156" w:tooltip="1701" w:history="1">
        <w:r w:rsidRPr="00A366FB">
          <w:rPr>
            <w:rStyle w:val="a5"/>
            <w:color w:val="0D0D0D" w:themeColor="text1" w:themeTint="F2"/>
            <w:sz w:val="28"/>
            <w:szCs w:val="28"/>
          </w:rPr>
          <w:t>1701</w:t>
        </w:r>
      </w:hyperlink>
      <w:r w:rsidRPr="00A366FB">
        <w:rPr>
          <w:color w:val="0D0D0D" w:themeColor="text1" w:themeTint="F2"/>
          <w:sz w:val="28"/>
          <w:szCs w:val="28"/>
        </w:rPr>
        <w:t> року</w:t>
      </w:r>
      <w:hyperlink r:id="rId157" w:anchor="cite_note-6" w:history="1">
        <w:r w:rsidRPr="00A366FB">
          <w:rPr>
            <w:rStyle w:val="a5"/>
            <w:color w:val="0D0D0D" w:themeColor="text1" w:themeTint="F2"/>
            <w:sz w:val="28"/>
            <w:szCs w:val="28"/>
            <w:vertAlign w:val="superscript"/>
          </w:rPr>
          <w:t>[6]</w:t>
        </w:r>
      </w:hyperlink>
      <w:r w:rsidRPr="00A366FB">
        <w:rPr>
          <w:color w:val="0D0D0D" w:themeColor="text1" w:themeTint="F2"/>
          <w:sz w:val="28"/>
          <w:szCs w:val="28"/>
        </w:rPr>
        <w:t>. За час існування Києво-Могилянської академії, з її стін вийшло багато відомих випускників. До вихованців належали гетьмани </w:t>
      </w:r>
      <w:hyperlink r:id="rId158" w:tooltip="Іван Мазепа" w:history="1">
        <w:r w:rsidRPr="00A366FB">
          <w:rPr>
            <w:rStyle w:val="a5"/>
            <w:color w:val="0D0D0D" w:themeColor="text1" w:themeTint="F2"/>
            <w:sz w:val="28"/>
            <w:szCs w:val="28"/>
          </w:rPr>
          <w:t>Іван Мазепа</w:t>
        </w:r>
      </w:hyperlink>
      <w:r w:rsidRPr="00A366FB">
        <w:rPr>
          <w:color w:val="0D0D0D" w:themeColor="text1" w:themeTint="F2"/>
          <w:sz w:val="28"/>
          <w:szCs w:val="28"/>
        </w:rPr>
        <w:t>, </w:t>
      </w:r>
      <w:hyperlink r:id="rId159" w:tooltip="Пилип Орлик" w:history="1">
        <w:r w:rsidRPr="00A366FB">
          <w:rPr>
            <w:rStyle w:val="a5"/>
            <w:color w:val="0D0D0D" w:themeColor="text1" w:themeTint="F2"/>
            <w:sz w:val="28"/>
            <w:szCs w:val="28"/>
          </w:rPr>
          <w:t>Пилип Орлик</w:t>
        </w:r>
      </w:hyperlink>
      <w:r w:rsidRPr="00A366FB">
        <w:rPr>
          <w:color w:val="0D0D0D" w:themeColor="text1" w:themeTint="F2"/>
          <w:sz w:val="28"/>
          <w:szCs w:val="28"/>
        </w:rPr>
        <w:t>, </w:t>
      </w:r>
      <w:hyperlink r:id="rId160" w:tooltip="Павло Полуботок" w:history="1">
        <w:r w:rsidRPr="00A366FB">
          <w:rPr>
            <w:rStyle w:val="a5"/>
            <w:color w:val="0D0D0D" w:themeColor="text1" w:themeTint="F2"/>
            <w:sz w:val="28"/>
            <w:szCs w:val="28"/>
          </w:rPr>
          <w:t>Павло Полуботок</w:t>
        </w:r>
      </w:hyperlink>
      <w:r w:rsidRPr="00A366FB">
        <w:rPr>
          <w:color w:val="0D0D0D" w:themeColor="text1" w:themeTint="F2"/>
          <w:sz w:val="28"/>
          <w:szCs w:val="28"/>
        </w:rPr>
        <w:t>, </w:t>
      </w:r>
      <w:hyperlink r:id="rId161" w:tooltip="Іван Скоропадський" w:history="1">
        <w:r w:rsidRPr="00A366FB">
          <w:rPr>
            <w:rStyle w:val="a5"/>
            <w:color w:val="0D0D0D" w:themeColor="text1" w:themeTint="F2"/>
            <w:sz w:val="28"/>
            <w:szCs w:val="28"/>
          </w:rPr>
          <w:t>Іван Скоропадський</w:t>
        </w:r>
      </w:hyperlink>
      <w:r w:rsidRPr="00A366FB">
        <w:rPr>
          <w:color w:val="0D0D0D" w:themeColor="text1" w:themeTint="F2"/>
          <w:sz w:val="28"/>
          <w:szCs w:val="28"/>
        </w:rPr>
        <w:t> та </w:t>
      </w:r>
      <w:hyperlink r:id="rId162" w:tooltip="Іван Самойлович" w:history="1">
        <w:r w:rsidRPr="00A366FB">
          <w:rPr>
            <w:rStyle w:val="a5"/>
            <w:color w:val="0D0D0D" w:themeColor="text1" w:themeTint="F2"/>
            <w:sz w:val="28"/>
            <w:szCs w:val="28"/>
          </w:rPr>
          <w:t>Іван Самойлович</w:t>
        </w:r>
      </w:hyperlink>
      <w:r w:rsidRPr="00A366FB">
        <w:rPr>
          <w:color w:val="0D0D0D" w:themeColor="text1" w:themeTint="F2"/>
          <w:sz w:val="28"/>
          <w:szCs w:val="28"/>
        </w:rPr>
        <w:t>, а також багато хто з </w:t>
      </w:r>
      <w:hyperlink r:id="rId163" w:tooltip="Козацька старшина" w:history="1">
        <w:r w:rsidRPr="00A366FB">
          <w:rPr>
            <w:rStyle w:val="a5"/>
            <w:color w:val="0D0D0D" w:themeColor="text1" w:themeTint="F2"/>
            <w:sz w:val="28"/>
            <w:szCs w:val="28"/>
          </w:rPr>
          <w:t>козацької старшини</w:t>
        </w:r>
      </w:hyperlink>
      <w:r w:rsidRPr="00A366FB">
        <w:rPr>
          <w:color w:val="0D0D0D" w:themeColor="text1" w:themeTint="F2"/>
          <w:sz w:val="28"/>
          <w:szCs w:val="28"/>
        </w:rPr>
        <w:t>.</w:t>
      </w:r>
    </w:p>
    <w:p w:rsidR="001F5102" w:rsidRPr="00A366FB" w:rsidRDefault="001F5102" w:rsidP="001F5102">
      <w:pPr>
        <w:pStyle w:val="a3"/>
        <w:shd w:val="clear" w:color="auto" w:fill="FFFFFF"/>
        <w:spacing w:before="0" w:beforeAutospacing="0"/>
        <w:rPr>
          <w:color w:val="0D0D0D" w:themeColor="text1" w:themeTint="F2"/>
          <w:sz w:val="28"/>
          <w:szCs w:val="28"/>
          <w:shd w:val="clear" w:color="auto" w:fill="FFFFFF"/>
        </w:rPr>
      </w:pPr>
      <w:r w:rsidRPr="00A366FB">
        <w:rPr>
          <w:color w:val="0D0D0D" w:themeColor="text1" w:themeTint="F2"/>
          <w:sz w:val="28"/>
          <w:szCs w:val="28"/>
          <w:shd w:val="clear" w:color="auto" w:fill="FFFFFF"/>
        </w:rPr>
        <w:t>Незважаючи на намагання випускників перетворити академію на сучасний університет, за розпорядженням уряду, указом Синоду від </w:t>
      </w:r>
      <w:hyperlink r:id="rId164" w:tooltip="14 серпня" w:history="1">
        <w:r w:rsidRPr="00A366FB">
          <w:rPr>
            <w:rStyle w:val="a5"/>
            <w:color w:val="0D0D0D" w:themeColor="text1" w:themeTint="F2"/>
            <w:sz w:val="28"/>
            <w:szCs w:val="28"/>
            <w:shd w:val="clear" w:color="auto" w:fill="FFFFFF"/>
          </w:rPr>
          <w:t>14 серпня</w:t>
        </w:r>
      </w:hyperlink>
      <w:r w:rsidRPr="00A366FB">
        <w:rPr>
          <w:color w:val="0D0D0D" w:themeColor="text1" w:themeTint="F2"/>
          <w:sz w:val="28"/>
          <w:szCs w:val="28"/>
          <w:shd w:val="clear" w:color="auto" w:fill="FFFFFF"/>
        </w:rPr>
        <w:t> </w:t>
      </w:r>
      <w:hyperlink r:id="rId165" w:tooltip="1817" w:history="1">
        <w:r w:rsidRPr="00A366FB">
          <w:rPr>
            <w:rStyle w:val="a5"/>
            <w:color w:val="0D0D0D" w:themeColor="text1" w:themeTint="F2"/>
            <w:sz w:val="28"/>
            <w:szCs w:val="28"/>
            <w:shd w:val="clear" w:color="auto" w:fill="FFFFFF"/>
          </w:rPr>
          <w:t>1817</w:t>
        </w:r>
      </w:hyperlink>
      <w:r w:rsidRPr="00A366FB">
        <w:rPr>
          <w:color w:val="0D0D0D" w:themeColor="text1" w:themeTint="F2"/>
          <w:sz w:val="28"/>
          <w:szCs w:val="28"/>
          <w:shd w:val="clear" w:color="auto" w:fill="FFFFFF"/>
        </w:rPr>
        <w:t> року Академію було закрито</w:t>
      </w:r>
      <w:hyperlink r:id="rId166" w:anchor="cite_note-8" w:history="1">
        <w:r w:rsidRPr="00A366FB">
          <w:rPr>
            <w:rStyle w:val="a5"/>
            <w:color w:val="0D0D0D" w:themeColor="text1" w:themeTint="F2"/>
            <w:sz w:val="28"/>
            <w:szCs w:val="28"/>
            <w:shd w:val="clear" w:color="auto" w:fill="FFFFFF"/>
            <w:vertAlign w:val="superscript"/>
          </w:rPr>
          <w:t>[8]</w:t>
        </w:r>
      </w:hyperlink>
      <w:r w:rsidRPr="00A366FB">
        <w:rPr>
          <w:color w:val="0D0D0D" w:themeColor="text1" w:themeTint="F2"/>
          <w:sz w:val="28"/>
          <w:szCs w:val="28"/>
          <w:shd w:val="clear" w:color="auto" w:fill="FFFFFF"/>
        </w:rPr>
        <w:t>. Натомість </w:t>
      </w:r>
      <w:hyperlink r:id="rId167" w:tooltip="1819" w:history="1">
        <w:r w:rsidRPr="00A366FB">
          <w:rPr>
            <w:rStyle w:val="a5"/>
            <w:color w:val="0D0D0D" w:themeColor="text1" w:themeTint="F2"/>
            <w:sz w:val="28"/>
            <w:szCs w:val="28"/>
            <w:shd w:val="clear" w:color="auto" w:fill="FFFFFF"/>
          </w:rPr>
          <w:t>у 1819</w:t>
        </w:r>
      </w:hyperlink>
      <w:r w:rsidRPr="00A366FB">
        <w:rPr>
          <w:color w:val="0D0D0D" w:themeColor="text1" w:themeTint="F2"/>
          <w:sz w:val="28"/>
          <w:szCs w:val="28"/>
          <w:shd w:val="clear" w:color="auto" w:fill="FFFFFF"/>
        </w:rPr>
        <w:t> році в приміщеннях Києво-Могилянської академії була створена </w:t>
      </w:r>
      <w:hyperlink r:id="rId168" w:tooltip="Київська духовна академія (1819—1918)" w:history="1">
        <w:r w:rsidRPr="00A366FB">
          <w:rPr>
            <w:rStyle w:val="a5"/>
            <w:color w:val="0D0D0D" w:themeColor="text1" w:themeTint="F2"/>
            <w:sz w:val="28"/>
            <w:szCs w:val="28"/>
            <w:shd w:val="clear" w:color="auto" w:fill="FFFFFF"/>
          </w:rPr>
          <w:t>Київська духовна академія</w:t>
        </w:r>
      </w:hyperlink>
      <w:r w:rsidRPr="00A366FB">
        <w:rPr>
          <w:color w:val="0D0D0D" w:themeColor="text1" w:themeTint="F2"/>
          <w:sz w:val="28"/>
          <w:szCs w:val="28"/>
          <w:shd w:val="clear" w:color="auto" w:fill="FFFFFF"/>
        </w:rPr>
        <w:t>.</w:t>
      </w:r>
    </w:p>
    <w:p w:rsidR="001F5102" w:rsidRPr="00A366FB" w:rsidRDefault="001F5102" w:rsidP="001F5102">
      <w:pPr>
        <w:pStyle w:val="a3"/>
        <w:shd w:val="clear" w:color="auto" w:fill="FFFFFF"/>
        <w:spacing w:before="0" w:beforeAutospacing="0"/>
        <w:rPr>
          <w:color w:val="0D0D0D" w:themeColor="text1" w:themeTint="F2"/>
          <w:sz w:val="28"/>
          <w:szCs w:val="28"/>
          <w:shd w:val="clear" w:color="auto" w:fill="FFFFFF"/>
        </w:rPr>
      </w:pPr>
    </w:p>
    <w:p w:rsidR="001F5102" w:rsidRPr="00A366FB" w:rsidRDefault="001F5102" w:rsidP="001F5102">
      <w:pPr>
        <w:pStyle w:val="a3"/>
        <w:shd w:val="clear" w:color="auto" w:fill="FFFFFF"/>
        <w:spacing w:before="0" w:beforeAutospacing="0"/>
        <w:rPr>
          <w:color w:val="0D0D0D" w:themeColor="text1" w:themeTint="F2"/>
          <w:sz w:val="28"/>
          <w:szCs w:val="28"/>
          <w:shd w:val="clear" w:color="auto" w:fill="FFFFFF"/>
        </w:rPr>
      </w:pPr>
      <w:r w:rsidRPr="00A366FB">
        <w:rPr>
          <w:color w:val="0D0D0D" w:themeColor="text1" w:themeTint="F2"/>
          <w:sz w:val="28"/>
          <w:szCs w:val="28"/>
          <w:shd w:val="clear" w:color="auto" w:fill="FFFFFF"/>
        </w:rPr>
        <w:t>51.Суспільно-політичний рух і україні ХІХст.</w:t>
      </w:r>
    </w:p>
    <w:p w:rsidR="001F5102" w:rsidRPr="00A366FB" w:rsidRDefault="001F5102" w:rsidP="001F5102">
      <w:pPr>
        <w:pStyle w:val="a3"/>
        <w:shd w:val="clear" w:color="auto" w:fill="FFFFFF"/>
        <w:spacing w:before="0" w:beforeAutospacing="0"/>
        <w:rPr>
          <w:color w:val="000000" w:themeColor="text1"/>
          <w:sz w:val="28"/>
          <w:szCs w:val="28"/>
          <w:shd w:val="clear" w:color="auto" w:fill="FFFFFF"/>
        </w:rPr>
      </w:pPr>
      <w:r w:rsidRPr="00A366FB">
        <w:rPr>
          <w:color w:val="000000" w:themeColor="text1"/>
          <w:sz w:val="28"/>
          <w:szCs w:val="28"/>
          <w:shd w:val="clear" w:color="auto" w:fill="FFFFFF"/>
        </w:rPr>
        <w:lastRenderedPageBreak/>
        <w:t>На початку XIX ст. в </w:t>
      </w:r>
      <w:hyperlink r:id="rId169" w:tooltip="Російська імперія" w:history="1">
        <w:r w:rsidRPr="00A366FB">
          <w:rPr>
            <w:rStyle w:val="a5"/>
            <w:color w:val="000000" w:themeColor="text1"/>
            <w:sz w:val="28"/>
            <w:szCs w:val="28"/>
            <w:shd w:val="clear" w:color="auto" w:fill="FFFFFF"/>
          </w:rPr>
          <w:t>Російський імперії</w:t>
        </w:r>
      </w:hyperlink>
      <w:r w:rsidRPr="00A366FB">
        <w:rPr>
          <w:color w:val="000000" w:themeColor="text1"/>
          <w:sz w:val="28"/>
          <w:szCs w:val="28"/>
          <w:shd w:val="clear" w:color="auto" w:fill="FFFFFF"/>
        </w:rPr>
        <w:t> оживився суспільно-політичний рух, одним з різновидів якого були </w:t>
      </w:r>
      <w:hyperlink r:id="rId170" w:tooltip="Масони" w:history="1">
        <w:r w:rsidRPr="00A366FB">
          <w:rPr>
            <w:rStyle w:val="a5"/>
            <w:color w:val="000000" w:themeColor="text1"/>
            <w:sz w:val="28"/>
            <w:szCs w:val="28"/>
            <w:shd w:val="clear" w:color="auto" w:fill="FFFFFF"/>
          </w:rPr>
          <w:t>масонські ложі</w:t>
        </w:r>
      </w:hyperlink>
      <w:r w:rsidRPr="00A366FB">
        <w:rPr>
          <w:color w:val="000000" w:themeColor="text1"/>
          <w:sz w:val="28"/>
          <w:szCs w:val="28"/>
          <w:shd w:val="clear" w:color="auto" w:fill="FFFFFF"/>
        </w:rPr>
        <w:t>: у </w:t>
      </w:r>
      <w:hyperlink r:id="rId171" w:tooltip="Київ" w:history="1">
        <w:r w:rsidRPr="00A366FB">
          <w:rPr>
            <w:rStyle w:val="a5"/>
            <w:color w:val="000000" w:themeColor="text1"/>
            <w:sz w:val="28"/>
            <w:szCs w:val="28"/>
            <w:shd w:val="clear" w:color="auto" w:fill="FFFFFF"/>
          </w:rPr>
          <w:t>Києві</w:t>
        </w:r>
      </w:hyperlink>
      <w:r w:rsidRPr="00A366FB">
        <w:rPr>
          <w:color w:val="000000" w:themeColor="text1"/>
          <w:sz w:val="28"/>
          <w:szCs w:val="28"/>
          <w:shd w:val="clear" w:color="auto" w:fill="FFFFFF"/>
        </w:rPr>
        <w:t> («З'єднані слов'яни») та в </w:t>
      </w:r>
      <w:hyperlink r:id="rId172" w:tooltip="Полтава" w:history="1">
        <w:r w:rsidRPr="00A366FB">
          <w:rPr>
            <w:rStyle w:val="a5"/>
            <w:color w:val="000000" w:themeColor="text1"/>
            <w:sz w:val="28"/>
            <w:szCs w:val="28"/>
            <w:shd w:val="clear" w:color="auto" w:fill="FFFFFF"/>
          </w:rPr>
          <w:t>Полтаві</w:t>
        </w:r>
      </w:hyperlink>
      <w:r w:rsidRPr="00A366FB">
        <w:rPr>
          <w:color w:val="000000" w:themeColor="text1"/>
          <w:sz w:val="28"/>
          <w:szCs w:val="28"/>
          <w:shd w:val="clear" w:color="auto" w:fill="FFFFFF"/>
        </w:rPr>
        <w:t> («Любов до істини»), а також </w:t>
      </w:r>
      <w:hyperlink r:id="rId173" w:tooltip="Декабристи" w:history="1">
        <w:r w:rsidRPr="00A366FB">
          <w:rPr>
            <w:rStyle w:val="a5"/>
            <w:color w:val="000000" w:themeColor="text1"/>
            <w:sz w:val="28"/>
            <w:szCs w:val="28"/>
            <w:shd w:val="clear" w:color="auto" w:fill="FFFFFF"/>
          </w:rPr>
          <w:t>декабристський рух</w:t>
        </w:r>
      </w:hyperlink>
      <w:r w:rsidRPr="00A366FB">
        <w:rPr>
          <w:color w:val="000000" w:themeColor="text1"/>
          <w:sz w:val="28"/>
          <w:szCs w:val="28"/>
          <w:shd w:val="clear" w:color="auto" w:fill="FFFFFF"/>
        </w:rPr>
        <w:t>. Вже незабаром після утворення </w:t>
      </w:r>
      <w:hyperlink r:id="rId174" w:tooltip="Союз спасіння" w:history="1">
        <w:r w:rsidRPr="00A366FB">
          <w:rPr>
            <w:rStyle w:val="a5"/>
            <w:color w:val="000000" w:themeColor="text1"/>
            <w:sz w:val="28"/>
            <w:szCs w:val="28"/>
            <w:shd w:val="clear" w:color="auto" w:fill="FFFFFF"/>
          </w:rPr>
          <w:t>Союзу спасіння</w:t>
        </w:r>
      </w:hyperlink>
      <w:r w:rsidRPr="00A366FB">
        <w:rPr>
          <w:color w:val="000000" w:themeColor="text1"/>
          <w:sz w:val="28"/>
          <w:szCs w:val="28"/>
          <w:shd w:val="clear" w:color="auto" w:fill="FFFFFF"/>
        </w:rPr>
        <w:t> діяльність декабристів перекинулася на південь </w:t>
      </w:r>
      <w:hyperlink r:id="rId175" w:tooltip="Російська імперія" w:history="1">
        <w:r w:rsidRPr="00A366FB">
          <w:rPr>
            <w:rStyle w:val="a5"/>
            <w:color w:val="000000" w:themeColor="text1"/>
            <w:sz w:val="28"/>
            <w:szCs w:val="28"/>
            <w:shd w:val="clear" w:color="auto" w:fill="FFFFFF"/>
          </w:rPr>
          <w:t>Російської імперії</w:t>
        </w:r>
      </w:hyperlink>
      <w:r w:rsidRPr="00A366FB">
        <w:rPr>
          <w:color w:val="000000" w:themeColor="text1"/>
          <w:sz w:val="28"/>
          <w:szCs w:val="28"/>
          <w:shd w:val="clear" w:color="auto" w:fill="FFFFFF"/>
        </w:rPr>
        <w:t>. Найпереконливішим підтвердженням зв'язку декабристського руху з Україною є не проживання або служба окремих декабристів, а діяльність декабристських організацій. В Україні, де були розквартировані російські війська, перебувало на службі багато опозиційно налаштованих офіцерів — членів </w:t>
      </w:r>
      <w:hyperlink r:id="rId176" w:tooltip="Таємне товариство" w:history="1">
        <w:r w:rsidRPr="00A366FB">
          <w:rPr>
            <w:rStyle w:val="a5"/>
            <w:color w:val="000000" w:themeColor="text1"/>
            <w:sz w:val="28"/>
            <w:szCs w:val="28"/>
            <w:shd w:val="clear" w:color="auto" w:fill="FFFFFF"/>
          </w:rPr>
          <w:t>таємних товариств</w:t>
        </w:r>
      </w:hyperlink>
      <w:r w:rsidRPr="00A366FB">
        <w:rPr>
          <w:color w:val="000000" w:themeColor="text1"/>
          <w:sz w:val="28"/>
          <w:szCs w:val="28"/>
          <w:shd w:val="clear" w:color="auto" w:fill="FFFFFF"/>
        </w:rPr>
        <w:t>. В </w:t>
      </w:r>
      <w:hyperlink r:id="rId177" w:tooltip="1818" w:history="1">
        <w:r w:rsidRPr="00A366FB">
          <w:rPr>
            <w:rStyle w:val="a5"/>
            <w:color w:val="000000" w:themeColor="text1"/>
            <w:sz w:val="28"/>
            <w:szCs w:val="28"/>
            <w:shd w:val="clear" w:color="auto" w:fill="FFFFFF"/>
          </w:rPr>
          <w:t>1818</w:t>
        </w:r>
      </w:hyperlink>
      <w:r w:rsidRPr="00A366FB">
        <w:rPr>
          <w:color w:val="000000" w:themeColor="text1"/>
          <w:sz w:val="28"/>
          <w:szCs w:val="28"/>
          <w:shd w:val="clear" w:color="auto" w:fill="FFFFFF"/>
        </w:rPr>
        <w:t> році після прибуття на службу до </w:t>
      </w:r>
      <w:hyperlink r:id="rId178" w:tooltip="Київ" w:history="1">
        <w:r w:rsidRPr="00A366FB">
          <w:rPr>
            <w:rStyle w:val="a5"/>
            <w:color w:val="000000" w:themeColor="text1"/>
            <w:sz w:val="28"/>
            <w:szCs w:val="28"/>
            <w:shd w:val="clear" w:color="auto" w:fill="FFFFFF"/>
          </w:rPr>
          <w:t>Києва</w:t>
        </w:r>
      </w:hyperlink>
      <w:r w:rsidRPr="00A366FB">
        <w:rPr>
          <w:color w:val="000000" w:themeColor="text1"/>
          <w:sz w:val="28"/>
          <w:szCs w:val="28"/>
          <w:shd w:val="clear" w:color="auto" w:fill="FFFFFF"/>
        </w:rPr>
        <w:t> </w:t>
      </w:r>
      <w:hyperlink r:id="rId179" w:tooltip="Генерал" w:history="1">
        <w:r w:rsidRPr="00A366FB">
          <w:rPr>
            <w:rStyle w:val="a5"/>
            <w:color w:val="000000" w:themeColor="text1"/>
            <w:sz w:val="28"/>
            <w:szCs w:val="28"/>
            <w:shd w:val="clear" w:color="auto" w:fill="FFFFFF"/>
          </w:rPr>
          <w:t>генерала</w:t>
        </w:r>
      </w:hyperlink>
      <w:r w:rsidRPr="00A366FB">
        <w:rPr>
          <w:color w:val="000000" w:themeColor="text1"/>
          <w:sz w:val="28"/>
          <w:szCs w:val="28"/>
          <w:shd w:val="clear" w:color="auto" w:fill="FFFFFF"/>
        </w:rPr>
        <w:t> </w:t>
      </w:r>
      <w:hyperlink r:id="rId180" w:tooltip="Орлов Михайло Федорович" w:history="1">
        <w:r w:rsidRPr="00A366FB">
          <w:rPr>
            <w:rStyle w:val="a5"/>
            <w:color w:val="000000" w:themeColor="text1"/>
            <w:sz w:val="28"/>
            <w:szCs w:val="28"/>
            <w:shd w:val="clear" w:color="auto" w:fill="FFFFFF"/>
          </w:rPr>
          <w:t>М. Орлова</w:t>
        </w:r>
      </w:hyperlink>
      <w:r w:rsidRPr="00A366FB">
        <w:rPr>
          <w:color w:val="000000" w:themeColor="text1"/>
          <w:sz w:val="28"/>
          <w:szCs w:val="28"/>
          <w:shd w:val="clear" w:color="auto" w:fill="FFFFFF"/>
        </w:rPr>
        <w:t> місто стає центром ділових зустрічей членів </w:t>
      </w:r>
      <w:hyperlink r:id="rId181" w:tooltip="Союз благоденства" w:history="1">
        <w:r w:rsidRPr="00A366FB">
          <w:rPr>
            <w:rStyle w:val="a5"/>
            <w:color w:val="000000" w:themeColor="text1"/>
            <w:sz w:val="28"/>
            <w:szCs w:val="28"/>
            <w:shd w:val="clear" w:color="auto" w:fill="FFFFFF"/>
          </w:rPr>
          <w:t>Союзу благоденства</w:t>
        </w:r>
      </w:hyperlink>
      <w:r w:rsidRPr="00A366FB">
        <w:rPr>
          <w:color w:val="000000" w:themeColor="text1"/>
          <w:sz w:val="28"/>
          <w:szCs w:val="28"/>
          <w:shd w:val="clear" w:color="auto" w:fill="FFFFFF"/>
        </w:rPr>
        <w:t>. У </w:t>
      </w:r>
      <w:hyperlink r:id="rId182" w:tooltip="Тульчин" w:history="1">
        <w:r w:rsidRPr="00A366FB">
          <w:rPr>
            <w:rStyle w:val="a5"/>
            <w:color w:val="000000" w:themeColor="text1"/>
            <w:sz w:val="28"/>
            <w:szCs w:val="28"/>
            <w:shd w:val="clear" w:color="auto" w:fill="FFFFFF"/>
          </w:rPr>
          <w:t>Тульчині</w:t>
        </w:r>
      </w:hyperlink>
      <w:r w:rsidRPr="00A366FB">
        <w:rPr>
          <w:color w:val="000000" w:themeColor="text1"/>
          <w:sz w:val="28"/>
          <w:szCs w:val="28"/>
          <w:shd w:val="clear" w:color="auto" w:fill="FFFFFF"/>
        </w:rPr>
        <w:t> існувала філія московського </w:t>
      </w:r>
      <w:hyperlink r:id="rId183" w:tooltip="Союз благоденства" w:history="1">
        <w:r w:rsidRPr="00A366FB">
          <w:rPr>
            <w:rStyle w:val="a5"/>
            <w:color w:val="000000" w:themeColor="text1"/>
            <w:sz w:val="28"/>
            <w:szCs w:val="28"/>
            <w:shd w:val="clear" w:color="auto" w:fill="FFFFFF"/>
          </w:rPr>
          <w:t>Союзу благоденства</w:t>
        </w:r>
      </w:hyperlink>
      <w:r w:rsidRPr="00A366FB">
        <w:rPr>
          <w:color w:val="000000" w:themeColor="text1"/>
          <w:sz w:val="28"/>
          <w:szCs w:val="28"/>
          <w:shd w:val="clear" w:color="auto" w:fill="FFFFFF"/>
        </w:rPr>
        <w:t>. </w:t>
      </w:r>
    </w:p>
    <w:p w:rsidR="001F5102" w:rsidRPr="00A366FB" w:rsidRDefault="001F5102" w:rsidP="001F5102">
      <w:pPr>
        <w:rPr>
          <w:rFonts w:ascii="Times New Roman" w:hAnsi="Times New Roman" w:cs="Times New Roman"/>
          <w:color w:val="000000" w:themeColor="text1"/>
          <w:sz w:val="28"/>
          <w:szCs w:val="28"/>
        </w:rPr>
      </w:pPr>
      <w:r w:rsidRPr="00A366FB">
        <w:rPr>
          <w:rFonts w:ascii="Times New Roman" w:hAnsi="Times New Roman" w:cs="Times New Roman"/>
          <w:color w:val="000000" w:themeColor="text1"/>
          <w:sz w:val="28"/>
          <w:szCs w:val="28"/>
          <w:shd w:val="clear" w:color="auto" w:fill="F9F9F9"/>
        </w:rPr>
        <w:t>діячі опозиційного суспільного руху патріотичної інтелігенції, студентства та учнівської молоді, окремі представники селянства й робітництва, які об'єднувалися загальнодемократичною спрямованістю свого світогляду, тією чи іншою мірою поділяли етичні, соціальні та політичні ідеали селянського демократизму й соціалізму, пов'язуючи з ними історичну перспективу оновлення життя широких народних мас</w:t>
      </w:r>
      <w:r w:rsidRPr="00A366FB">
        <w:rPr>
          <w:rFonts w:ascii="Times New Roman" w:hAnsi="Times New Roman" w:cs="Times New Roman"/>
          <w:color w:val="000000" w:themeColor="text1"/>
          <w:sz w:val="28"/>
          <w:szCs w:val="28"/>
        </w:rPr>
        <w:t xml:space="preserve"> Основні течії суспільно-політичного руху в 50—60-х роках ХІХ ст. на західноукраїнських землях: москвофіли та народовці. Культурно-освітнє товариство «Просвіта». Польське повстання 1863—1864 рр. і Україна.</w:t>
      </w:r>
    </w:p>
    <w:p w:rsidR="001F5102" w:rsidRPr="00A366FB" w:rsidRDefault="001F5102" w:rsidP="001F5102">
      <w:pPr>
        <w:pStyle w:val="a3"/>
        <w:shd w:val="clear" w:color="auto" w:fill="FFFFFF"/>
        <w:spacing w:before="0" w:beforeAutospacing="0"/>
        <w:rPr>
          <w:color w:val="000000" w:themeColor="text1"/>
          <w:sz w:val="28"/>
          <w:szCs w:val="28"/>
        </w:rPr>
      </w:pPr>
      <w:r w:rsidRPr="00A366FB">
        <w:rPr>
          <w:color w:val="000000" w:themeColor="text1"/>
          <w:sz w:val="28"/>
          <w:szCs w:val="28"/>
        </w:rPr>
        <w:t xml:space="preserve"> Відродження громадівського руху в 70—90-х роках. Громадівський рух. «Південно-Західний відділ Російського географічного товариства». «Київський телеграф». Емський указ. Російський громадсько-політичний рух народників в українських землях.</w:t>
      </w:r>
    </w:p>
    <w:p w:rsidR="001F5102" w:rsidRPr="00A366FB" w:rsidRDefault="001F5102" w:rsidP="001F5102">
      <w:pPr>
        <w:pStyle w:val="a3"/>
        <w:shd w:val="clear" w:color="auto" w:fill="FFFFFF"/>
        <w:spacing w:before="0" w:beforeAutospacing="0"/>
        <w:rPr>
          <w:color w:val="000000" w:themeColor="text1"/>
          <w:sz w:val="28"/>
          <w:szCs w:val="28"/>
        </w:rPr>
      </w:pPr>
      <w:r w:rsidRPr="00A366FB">
        <w:rPr>
          <w:color w:val="000000" w:themeColor="text1"/>
          <w:sz w:val="28"/>
          <w:szCs w:val="28"/>
        </w:rPr>
        <w:t>52.Культурне будівництво в Україні періоду Революційно-визвольних змагань (1917-1290рр)</w:t>
      </w:r>
    </w:p>
    <w:p w:rsidR="001F5102" w:rsidRPr="00A366FB" w:rsidRDefault="001F5102" w:rsidP="001F5102">
      <w:pPr>
        <w:pStyle w:val="a3"/>
        <w:shd w:val="clear" w:color="auto" w:fill="FFFFFF"/>
        <w:spacing w:before="0" w:beforeAutospacing="0"/>
        <w:rPr>
          <w:color w:val="222222"/>
          <w:sz w:val="28"/>
          <w:szCs w:val="28"/>
          <w:shd w:val="clear" w:color="auto" w:fill="FFFFFF"/>
        </w:rPr>
      </w:pPr>
      <w:r w:rsidRPr="00A366FB">
        <w:rPr>
          <w:color w:val="000000" w:themeColor="text1"/>
          <w:sz w:val="28"/>
          <w:szCs w:val="28"/>
        </w:rPr>
        <w:t>цей період для України став часом великих випробувань, важливих суспільно-політичних подій, що часто призводили до знищення засад національно-культурного буття, були згубними для діячів культури та не сприяли збереженню культурних цінностей. Та незважаючи на складні катаклізми, українська культура продовжувала плідно розвиватися.[1] Розвиток української культури 20 століття можна характеризувати як період її національно-державного відродження, започаткований демократичними переворотами 1917 р., українською революцією . Справді, зміни, які відбулись за цей період дали могутній поштовх для розвитку культури. Цьому сприяла ліквідація численних заборон, що тяжіли над Україною впродовж багатьох століть.</w:t>
      </w:r>
      <w:r w:rsidRPr="00A366FB">
        <w:rPr>
          <w:color w:val="222222"/>
          <w:sz w:val="28"/>
          <w:szCs w:val="28"/>
          <w:shd w:val="clear" w:color="auto" w:fill="FFFFFF"/>
        </w:rPr>
        <w:t xml:space="preserve"> Переважна більшість населення України була неписьменною. Розгортаючи культурне будівництво, партія більшовиків зробила лікнеп найважливішою державною справою. Культосвітні заклади усіх типів були зобов'язані приділяти лікнепу найбільшу увагу. Установи </w:t>
      </w:r>
      <w:r w:rsidRPr="00A366FB">
        <w:rPr>
          <w:color w:val="222222"/>
          <w:sz w:val="28"/>
          <w:szCs w:val="28"/>
          <w:shd w:val="clear" w:color="auto" w:fill="FFFFFF"/>
        </w:rPr>
        <w:lastRenderedPageBreak/>
        <w:t>наркомату освіти дістали право залучати до навчання неписьменних на засадах трудової повинності усіх грамотних громадян, вільних від воєнної мобілізації.</w:t>
      </w:r>
      <w:r w:rsidRPr="00A366FB">
        <w:rPr>
          <w:sz w:val="28"/>
          <w:szCs w:val="28"/>
        </w:rPr>
        <w:t xml:space="preserve"> </w:t>
      </w:r>
      <w:r w:rsidRPr="00A366FB">
        <w:rPr>
          <w:color w:val="222222"/>
          <w:sz w:val="28"/>
          <w:szCs w:val="28"/>
          <w:shd w:val="clear" w:color="auto" w:fill="FFFFFF"/>
        </w:rPr>
        <w:t>У березні 1919 р. радянський уряд України оголосив нові правила прийому до вишів. З метою «оробітничення» студентського контингенту пріоритет у прийомі надавався вихідцям із сімей робітничої і сільської бідноти. Від них не вимагалося довідок про закінчення середньої школи, плата за їх навчання скасовувалася, вони забезпечувалися стипендією. Усе це надавало молоді робітничого і селянського походження реальну можливість для навчання.</w:t>
      </w:r>
      <w:r w:rsidRPr="00A366FB">
        <w:rPr>
          <w:sz w:val="28"/>
          <w:szCs w:val="28"/>
        </w:rPr>
        <w:t xml:space="preserve"> </w:t>
      </w:r>
      <w:r w:rsidRPr="00A366FB">
        <w:rPr>
          <w:color w:val="222222"/>
          <w:sz w:val="28"/>
          <w:szCs w:val="28"/>
          <w:shd w:val="clear" w:color="auto" w:fill="FFFFFF"/>
        </w:rPr>
        <w:t>Ліквідація університетів до мінімуму обмежила можливості провадження наукових досліджень у вищій школі. Розвиток науки зосередився в Українській академії наук, яку було засновано 24 листопада 1918 року, і яка мала три відділи: історико-філологічний, фізико-математичний та соціально-економічний.</w:t>
      </w:r>
      <w:r w:rsidRPr="00A366FB">
        <w:rPr>
          <w:sz w:val="28"/>
          <w:szCs w:val="28"/>
        </w:rPr>
        <w:t xml:space="preserve"> </w:t>
      </w:r>
      <w:r w:rsidRPr="00A366FB">
        <w:rPr>
          <w:color w:val="222222"/>
          <w:sz w:val="28"/>
          <w:szCs w:val="28"/>
          <w:shd w:val="clear" w:color="auto" w:fill="FFFFFF"/>
        </w:rPr>
        <w:t>оки революції і визвольної війни призвели до багатьох втрат у нагромаджуваній віками українській культурній спадщині. Разом з тим культурний процес уперше глибоко увійшов в народну товщу. Нестримний потяг мільйонів людей до найкращих зразків загальнолюдської культури був однією з відмітних рис тогочасного життя.</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53-58</w:t>
      </w: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53. Кирило Мефодіївське товариство та його місце і роль в історії національного руху в Україні . Т.Г. Шевченко та його доля</w:t>
      </w:r>
    </w:p>
    <w:p w:rsidR="00A366FB" w:rsidRPr="00A366FB" w:rsidRDefault="00A366FB" w:rsidP="00A366FB">
      <w:pPr>
        <w:pStyle w:val="a3"/>
        <w:shd w:val="clear" w:color="auto" w:fill="FBF8E7"/>
        <w:spacing w:before="0" w:beforeAutospacing="0" w:after="0" w:afterAutospacing="0"/>
        <w:rPr>
          <w:color w:val="5A5657"/>
          <w:sz w:val="28"/>
          <w:szCs w:val="28"/>
        </w:rPr>
      </w:pPr>
      <w:r w:rsidRPr="00A366FB">
        <w:rPr>
          <w:sz w:val="28"/>
          <w:szCs w:val="28"/>
        </w:rPr>
        <w:t xml:space="preserve">    Кирило-Мефодіївське братство (товариство) – українська таємна політична організація, яка існувала в Києві протягом грудня 1845 –  березня 1847 рр. Ініціаторами створення були В. Білозерський, М. Гулак, М. Костомаров, П. Куліш, О. Маркевич. Членами братства були Г. Андрузький, О. Навротський, Д. Пильчиков, І. Посяда, М. Савич, О. Тулуб. У квітні 1846 р. до братства вступив Т. Шевченко.</w:t>
      </w:r>
      <w:r w:rsidRPr="00A366FB">
        <w:rPr>
          <w:sz w:val="28"/>
          <w:szCs w:val="28"/>
        </w:rPr>
        <w:br/>
        <w:t xml:space="preserve">   Ч</w:t>
      </w:r>
      <w:r w:rsidRPr="00A366FB">
        <w:rPr>
          <w:color w:val="5A5657"/>
          <w:sz w:val="28"/>
          <w:szCs w:val="28"/>
        </w:rPr>
        <w:t>лени братства вели активну громадсько-політичну діяльність: розповсюджували програмні документи, прокламації («До братів-українців», «До братів-великоросів і поляків»), твори Т. Шевченка; займалися науковою роботою, виступали з лекціями в навчальних закладах Києва, піклувалися про розвиток народної освіти, збирали кошти на відкриття народних шкіл, написання і видання нових книг (зокрема, П. Куліш підготував перший підручник з історії України «Повість про український народ», виданий </w:t>
      </w:r>
      <w:hyperlink r:id="rId184" w:tooltip="1846" w:history="1">
        <w:r w:rsidRPr="00A366FB">
          <w:rPr>
            <w:rStyle w:val="a5"/>
            <w:color w:val="A52E2E"/>
            <w:sz w:val="28"/>
            <w:szCs w:val="28"/>
          </w:rPr>
          <w:t>1846</w:t>
        </w:r>
      </w:hyperlink>
      <w:r w:rsidRPr="00A366FB">
        <w:rPr>
          <w:color w:val="5A5657"/>
          <w:sz w:val="28"/>
          <w:szCs w:val="28"/>
        </w:rPr>
        <w:t> р.).</w:t>
      </w:r>
    </w:p>
    <w:p w:rsidR="00A366FB" w:rsidRPr="00A366FB" w:rsidRDefault="00A366FB" w:rsidP="00A366FB">
      <w:pPr>
        <w:pStyle w:val="a3"/>
        <w:shd w:val="clear" w:color="auto" w:fill="FBF8E7"/>
        <w:spacing w:before="0" w:beforeAutospacing="0" w:after="0" w:afterAutospacing="0"/>
        <w:rPr>
          <w:color w:val="5A5657"/>
          <w:sz w:val="28"/>
          <w:szCs w:val="28"/>
        </w:rPr>
      </w:pPr>
      <w:r w:rsidRPr="00A366FB">
        <w:rPr>
          <w:color w:val="5A5657"/>
          <w:sz w:val="28"/>
          <w:szCs w:val="28"/>
        </w:rPr>
        <w:t>У березні </w:t>
      </w:r>
      <w:hyperlink r:id="rId185" w:tooltip="1847" w:history="1">
        <w:r w:rsidRPr="00A366FB">
          <w:rPr>
            <w:rStyle w:val="a5"/>
            <w:color w:val="A52E2E"/>
            <w:sz w:val="28"/>
            <w:szCs w:val="28"/>
          </w:rPr>
          <w:t>1847</w:t>
        </w:r>
      </w:hyperlink>
      <w:r w:rsidRPr="00A366FB">
        <w:rPr>
          <w:color w:val="5A5657"/>
          <w:sz w:val="28"/>
          <w:szCs w:val="28"/>
        </w:rPr>
        <w:t> р. за доносом провокатора </w:t>
      </w:r>
      <w:hyperlink r:id="rId186" w:tooltip="Петров Олексій Михайлович" w:history="1">
        <w:r w:rsidRPr="00A366FB">
          <w:rPr>
            <w:rStyle w:val="a5"/>
            <w:color w:val="A52E2E"/>
            <w:sz w:val="28"/>
            <w:szCs w:val="28"/>
          </w:rPr>
          <w:t>О. Петрова</w:t>
        </w:r>
      </w:hyperlink>
      <w:r w:rsidRPr="00A366FB">
        <w:rPr>
          <w:color w:val="5A5657"/>
          <w:sz w:val="28"/>
          <w:szCs w:val="28"/>
        </w:rPr>
        <w:t> діяльність братства була викрита, а його члени заарештовані. Найтяжче було покарано Т. Шевченка, якого віддали у солдати Окремого Оренбурзького корпусу з забороною писати і малювати.</w:t>
      </w:r>
    </w:p>
    <w:p w:rsidR="00A366FB" w:rsidRPr="00A366FB" w:rsidRDefault="00A366FB" w:rsidP="00A366FB">
      <w:pPr>
        <w:pStyle w:val="a3"/>
        <w:shd w:val="clear" w:color="auto" w:fill="FBF8E7"/>
        <w:spacing w:before="0" w:beforeAutospacing="0" w:after="0" w:afterAutospacing="0"/>
        <w:rPr>
          <w:color w:val="5A5657"/>
          <w:sz w:val="28"/>
          <w:szCs w:val="28"/>
        </w:rPr>
      </w:pPr>
    </w:p>
    <w:p w:rsidR="00A366FB" w:rsidRPr="00A366FB" w:rsidRDefault="00A366FB" w:rsidP="00A366FB">
      <w:pPr>
        <w:pStyle w:val="a3"/>
        <w:shd w:val="clear" w:color="auto" w:fill="FBF8E7"/>
        <w:spacing w:before="0" w:beforeAutospacing="0" w:after="0" w:afterAutospacing="0"/>
        <w:rPr>
          <w:color w:val="5A5657"/>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sz w:val="28"/>
          <w:szCs w:val="28"/>
        </w:rPr>
        <w:t xml:space="preserve">     </w:t>
      </w:r>
      <w:r w:rsidRPr="00A366FB">
        <w:rPr>
          <w:rFonts w:ascii="Times New Roman" w:hAnsi="Times New Roman" w:cs="Times New Roman"/>
          <w:b/>
          <w:bCs/>
          <w:sz w:val="28"/>
          <w:szCs w:val="28"/>
        </w:rPr>
        <w:t>54. Боротьба за цілісність та незалежність України на сучасному етапі (2013р. До нашого часу)</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lastRenderedPageBreak/>
        <w:t>Янукович і Революція Гідності</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Президент Янукович різко змінює усталений в Україні підхід до політики. Він розпочинає формування авторитарного режиму, схожого на ті, що існували в інших пострадянських республіках: зосереджує все більше влади у своїх руках, та свого найближчого оточення. У 2010 році скасували конституційну реформу 2004 року і повернули в дію Конституцію 1996 року. У такий спосіб президент отримує значно більше повноважень. Янукович бере під контроль суди та силові структури, нівелює парламент. У 2011 році до в'язниці потрапляє головна конкурентка президента — Юлія Тимошенко. Її звинувачують у підписанні невигідних газових угод. Переслідування зазнають й інші опозиціонери. Україна падає в рейтингах демократії та свободи слова.</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Янукович має повноту влади та слабку опозицію. Політику уряду прем'єр-міністр Микола Азаров спрямовує на підтримку «стабільності». Це призводить до того, що на кінець 2013 року Україна опиняється на межі дефолту.</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На зовнішній арені Янукович, користуючись прихильністю Росії, у квітні 2010 року укладає так звані «Харківські угоди». В обмін на знижку ціни на газ, Україна погоджувалася продовжити термін дислокації Чорноморського флоту Росії у Севастополі до 2042 року. Янукович проголосив повернення багатовекторної політики часів президента Кучми. По факту, вона була більше пропросійською. Однак, Януковичу вдалося маніпулювати перспективою підписання Угоди про асоціацію з Європейським Союзом, переговори щодо якої розпочалися ще за президенства Ющенка. Угоду мали підписати восени 2013 року. У цей час Росія, вкотре на чолі з президентом Володимиром Путіним, розпочинає активне просування власного економічного та політичного проекту — Митного союзу. Росії вдалося відмовити Януковича від підписання угоди з ЄС торговою війною та вигідним кредитом, що якраз допоміг би врятувати країну від дефолту.</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Янукович укладає «Харківські угоди»​</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Янукович укладає «Харківські угоди»</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Саміт східного партнерства, 28-29 листопада 2013 року</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Саміт східного партнерства, 28-29 листопада 2013 року</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 xml:space="preserve">Тому Янукович приїхав у Вільнюс на Саміт східного партнерства 28-29 листопада 2013 року, але в останній момент відмовився підписати угоду. Це рішення викликало різний спектр емоцій у населення: від здивування до обурення. Частина українців, що покладала сподівання на збереження європейського зовнішньополітичного вектора, розпочинає акцію протесту на </w:t>
      </w:r>
      <w:r w:rsidRPr="00A366FB">
        <w:rPr>
          <w:rFonts w:ascii="Times New Roman" w:hAnsi="Times New Roman" w:cs="Times New Roman"/>
          <w:sz w:val="28"/>
          <w:szCs w:val="28"/>
        </w:rPr>
        <w:lastRenderedPageBreak/>
        <w:t>Майдані Незалежності ввечері 21 листопада. Віктор Янукович пам'ятав болісний досвід 2004 року і спробував придушити виступ у зародку. 30 листопада вночі правоохоронці жорстоко розігнали демонстрантів, більшість з яких була студентами. Як це часто буває, результати виявилися протилежними до очікуваних. Невеликий студентський Євромайдан переріс у масовий протестний рух, відомий як Революція Гідності.Протести тривали протягом грудня-січня і перекинулися на інші міста країни. 16 січня парламент приймає так звані «диктаторські закони», які лише загострили протистояння. Наприкінці розпочинаються сутички. Апогеєм протистояння стають події 18-20 лютого 2014 року, коли правоохоронці відкривають по протестувальниках вогонь на ураження. 20 лютого Верховна Рада засуджує насильство зі сторони влади. Президент Янукович, після того як парламент виступив проти нього, уночі 21 лютого тікає з країни. Виконуючим обов'язки президента став спікер Верховної Ради Олександр Турчинов. Революція Гідності перемогла, але ціною більше сотні загиблих — «Небесної сотні»</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АТО</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Росія вирішила скористатися внутрішньою нестабільністю в Україні і розпочала агресію проти неї. Наприкінці лютого 2014 року біля парламенту та уряду Криму з'являються «зелені чоловічки» — військові без розпізнавальних знаків. Вони блокують українські військові частини та розпочинають підготовку до окупації півострова. 16 березня 2014 року окупаційна влада організовує так званий «референдум» про статус Криму. За результатами, які оголосили організатори, 97% кримчан висловилися за приєднання до Російської Федерації. 18 березня за поданням президента, російські законодавчі органи затверджують анексію Криму Росією — тобто незаконне насильницьке приєднання частини української території. Україна, як і більшість країн світу, не визнали приєднання Криму до Росії.</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Паралельно з тим, навесні 2014 року, Росія розпочинає дестабілізацію та стимулює розвиток сепаратиських рухів, тобто таких, що прагнуть від'єднання від країни, на Донеччині, Луганщині, а також у Харкові та Одесі. У травні підтримувані російськими спецслужбами сепаратисти проголосили створення так званих «Донецької» та «Луганської народних республік» (ДНР та ЛНР) та організували псевдореферендум на їхню підтримку. У відповідь, Україна розпочинає антитерористичну операцію (АТО).</w:t>
      </w:r>
    </w:p>
    <w:p w:rsidR="00A366FB" w:rsidRPr="00A366FB" w:rsidRDefault="00A366FB" w:rsidP="00A366FB">
      <w:pPr>
        <w:rPr>
          <w:rFonts w:ascii="Times New Roman" w:hAnsi="Times New Roman" w:cs="Times New Roman"/>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55. Західноукраїнські землі в складі Австрійської імперії наприкінці  18ст-першій половині 19ст</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Наприкінці XVIII ст. внаслідок поділів Речі Посполитої (1772 р., 1793 р., 1795 р.)   </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b/>
          <w:bCs/>
          <w:i/>
          <w:iCs/>
          <w:color w:val="373A3C"/>
          <w:sz w:val="28"/>
          <w:szCs w:val="28"/>
        </w:rPr>
        <w:lastRenderedPageBreak/>
        <w:t>Західна Україна </w:t>
      </w:r>
      <w:r w:rsidRPr="00A366FB">
        <w:rPr>
          <w:rFonts w:ascii="Times New Roman" w:eastAsia="Times New Roman" w:hAnsi="Times New Roman" w:cs="Times New Roman"/>
          <w:color w:val="373A3C"/>
          <w:sz w:val="28"/>
          <w:szCs w:val="28"/>
        </w:rPr>
        <w:t>(Східна Галичина, Північна Буковина, Закарпаття) опинилися у складі Австрійської імперії. Галичина з деякими польськими землями, яка була виділена в окремий край із центром у Львові, отримала назву</w:t>
      </w:r>
      <w:r w:rsidRPr="00A366FB">
        <w:rPr>
          <w:rFonts w:ascii="Times New Roman" w:eastAsia="Times New Roman" w:hAnsi="Times New Roman" w:cs="Times New Roman"/>
          <w:b/>
          <w:bCs/>
          <w:i/>
          <w:iCs/>
          <w:color w:val="373A3C"/>
          <w:sz w:val="28"/>
          <w:szCs w:val="28"/>
        </w:rPr>
        <w:t> </w:t>
      </w:r>
      <w:r w:rsidRPr="00A366FB">
        <w:rPr>
          <w:rFonts w:ascii="Times New Roman" w:eastAsia="Times New Roman" w:hAnsi="Times New Roman" w:cs="Times New Roman"/>
          <w:color w:val="373A3C"/>
          <w:sz w:val="28"/>
          <w:szCs w:val="28"/>
        </w:rPr>
        <w:t>«Королівство Галичини і Лодомерії». Воно поділялося на 12 дистриктів (округів), окремим округом була Буковина. Закарпаття у складі Братиславського воєводства входило до Угорського королівства   й поділялося на 4 </w:t>
      </w:r>
      <w:r w:rsidRPr="00A366FB">
        <w:rPr>
          <w:rFonts w:ascii="Times New Roman" w:eastAsia="Times New Roman" w:hAnsi="Times New Roman" w:cs="Times New Roman"/>
          <w:b/>
          <w:bCs/>
          <w:i/>
          <w:iCs/>
          <w:color w:val="373A3C"/>
          <w:sz w:val="28"/>
          <w:szCs w:val="28"/>
        </w:rPr>
        <w:t>жупи </w:t>
      </w:r>
      <w:r w:rsidRPr="00A366FB">
        <w:rPr>
          <w:rFonts w:ascii="Times New Roman" w:eastAsia="Times New Roman" w:hAnsi="Times New Roman" w:cs="Times New Roman"/>
          <w:color w:val="373A3C"/>
          <w:sz w:val="28"/>
          <w:szCs w:val="28"/>
        </w:rPr>
        <w:t>(регіони).</w:t>
      </w:r>
    </w:p>
    <w:p w:rsidR="00A366FB" w:rsidRPr="00A366FB" w:rsidRDefault="00A366FB" w:rsidP="00A366FB">
      <w:pPr>
        <w:shd w:val="clear" w:color="auto" w:fill="FFFFFF"/>
        <w:spacing w:after="100" w:afterAutospacing="1" w:line="240" w:lineRule="auto"/>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Адміністративно-територіальний устрій українських земель у складі Австрійської імперії</w:t>
      </w:r>
    </w:p>
    <w:p w:rsidR="00A366FB" w:rsidRPr="00A366FB" w:rsidRDefault="00A366FB" w:rsidP="00A366FB">
      <w:pPr>
        <w:spacing w:after="0" w:line="240" w:lineRule="auto"/>
        <w:rPr>
          <w:rFonts w:ascii="Times New Roman" w:eastAsia="Times New Roman" w:hAnsi="Times New Roman" w:cs="Times New Roman"/>
          <w:vanish/>
          <w:sz w:val="28"/>
          <w:szCs w:val="28"/>
        </w:rPr>
      </w:pP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Населення Західної України складало 2,2 млн осіб (українці й представники інших національностей — поляки, євреї, румуни, угорці, німці). Уряд Австрійської імперії прагнув зміцнити свій контроль над українськими землями, тому проводив політику </w:t>
      </w:r>
      <w:r w:rsidRPr="00A366FB">
        <w:rPr>
          <w:rFonts w:ascii="Times New Roman" w:eastAsia="Times New Roman" w:hAnsi="Times New Roman" w:cs="Times New Roman"/>
          <w:b/>
          <w:bCs/>
          <w:i/>
          <w:iCs/>
          <w:color w:val="373A3C"/>
          <w:sz w:val="28"/>
          <w:szCs w:val="28"/>
        </w:rPr>
        <w:t>денаціоналізації </w:t>
      </w:r>
      <w:r w:rsidRPr="00A366FB">
        <w:rPr>
          <w:rFonts w:ascii="Times New Roman" w:eastAsia="Times New Roman" w:hAnsi="Times New Roman" w:cs="Times New Roman"/>
          <w:color w:val="373A3C"/>
          <w:sz w:val="28"/>
          <w:szCs w:val="28"/>
        </w:rPr>
        <w:t>(асиміляції) щодо українців.</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 Західноукраїнські землі були відсталими аграрними регіонами Австрійської імперії. Основною галуззю господарства залишалося </w:t>
      </w:r>
      <w:r w:rsidRPr="00A366FB">
        <w:rPr>
          <w:rFonts w:ascii="Times New Roman" w:eastAsia="Times New Roman" w:hAnsi="Times New Roman" w:cs="Times New Roman"/>
          <w:b/>
          <w:bCs/>
          <w:i/>
          <w:iCs/>
          <w:color w:val="373A3C"/>
          <w:sz w:val="28"/>
          <w:szCs w:val="28"/>
        </w:rPr>
        <w:t>сільськогосподарське виробництво</w:t>
      </w:r>
      <w:r w:rsidRPr="00A366FB">
        <w:rPr>
          <w:rFonts w:ascii="Times New Roman" w:eastAsia="Times New Roman" w:hAnsi="Times New Roman" w:cs="Times New Roman"/>
          <w:color w:val="373A3C"/>
          <w:sz w:val="28"/>
          <w:szCs w:val="28"/>
        </w:rPr>
        <w:t>, у якому була зайнята переважна більшість населення. Земля належала поміщикам, в Галіції — польським, в Буковині — румунським,  в Закарпатті — угорським. Селянські наділи катастрофічно зменшувалися, зростало число безземель- них селян, збільшувалися селянські повинності (</w:t>
      </w:r>
      <w:hyperlink r:id="rId187" w:tooltip="Термінологічний словник: Панщина" w:history="1">
        <w:r w:rsidRPr="00A366FB">
          <w:rPr>
            <w:rFonts w:ascii="Times New Roman" w:eastAsia="Times New Roman" w:hAnsi="Times New Roman" w:cs="Times New Roman"/>
            <w:color w:val="1177D1"/>
            <w:sz w:val="28"/>
            <w:szCs w:val="28"/>
            <w:u w:val="single"/>
          </w:rPr>
          <w:t>панщина</w:t>
        </w:r>
      </w:hyperlink>
      <w:r w:rsidRPr="00A366FB">
        <w:rPr>
          <w:rFonts w:ascii="Times New Roman" w:eastAsia="Times New Roman" w:hAnsi="Times New Roman" w:cs="Times New Roman"/>
          <w:color w:val="373A3C"/>
          <w:sz w:val="28"/>
          <w:szCs w:val="28"/>
        </w:rPr>
        <w:t>, оброк).</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b/>
          <w:bCs/>
          <w:i/>
          <w:iCs/>
          <w:color w:val="373A3C"/>
          <w:sz w:val="28"/>
          <w:szCs w:val="28"/>
        </w:rPr>
        <w:t>Промисловість </w:t>
      </w:r>
      <w:r w:rsidRPr="00A366FB">
        <w:rPr>
          <w:rFonts w:ascii="Times New Roman" w:eastAsia="Times New Roman" w:hAnsi="Times New Roman" w:cs="Times New Roman"/>
          <w:color w:val="373A3C"/>
          <w:sz w:val="28"/>
          <w:szCs w:val="28"/>
        </w:rPr>
        <w:t>перебувала у тривалому застої, розвивалися другорядні галузі (текстильна, шкіряна, соляна, залізорудна, лісова, тютюнова). Ремісничо-мануфактурне виробництво не витримувало конкуренції з німецькою та чеською фабрично-заводською промисловістю.</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 xml:space="preserve">Економічна відсталість західноукраїнських  земель  в  умовах  панування  кріпосницької  систе-  ми призвела до погіршення стану значної частини населення й посилення соціальної напруженос-    ті. </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 </w:t>
      </w:r>
      <w:r w:rsidRPr="00A366FB">
        <w:rPr>
          <w:rFonts w:ascii="Times New Roman" w:eastAsia="Times New Roman" w:hAnsi="Times New Roman" w:cs="Times New Roman"/>
          <w:b/>
          <w:bCs/>
          <w:i/>
          <w:iCs/>
          <w:color w:val="373A3C"/>
          <w:sz w:val="28"/>
          <w:szCs w:val="28"/>
        </w:rPr>
        <w:t>1810—1825 рр. </w:t>
      </w:r>
      <w:r w:rsidRPr="00A366FB">
        <w:rPr>
          <w:rFonts w:ascii="Times New Roman" w:eastAsia="Times New Roman" w:hAnsi="Times New Roman" w:cs="Times New Roman"/>
          <w:color w:val="373A3C"/>
          <w:sz w:val="28"/>
          <w:szCs w:val="28"/>
        </w:rPr>
        <w:t>поширився рух опришків під керівництвом </w:t>
      </w:r>
      <w:r w:rsidRPr="00A366FB">
        <w:rPr>
          <w:rFonts w:ascii="Times New Roman" w:eastAsia="Times New Roman" w:hAnsi="Times New Roman" w:cs="Times New Roman"/>
          <w:b/>
          <w:bCs/>
          <w:i/>
          <w:iCs/>
          <w:color w:val="373A3C"/>
          <w:sz w:val="28"/>
          <w:szCs w:val="28"/>
        </w:rPr>
        <w:t>Мирона Штолюка </w:t>
      </w:r>
      <w:r w:rsidRPr="00A366FB">
        <w:rPr>
          <w:rFonts w:ascii="Times New Roman" w:eastAsia="Times New Roman" w:hAnsi="Times New Roman" w:cs="Times New Roman"/>
          <w:color w:val="373A3C"/>
          <w:sz w:val="28"/>
          <w:szCs w:val="28"/>
        </w:rPr>
        <w:t>у Прикарпатті.  У </w:t>
      </w:r>
      <w:r w:rsidRPr="00A366FB">
        <w:rPr>
          <w:rFonts w:ascii="Times New Roman" w:eastAsia="Times New Roman" w:hAnsi="Times New Roman" w:cs="Times New Roman"/>
          <w:b/>
          <w:bCs/>
          <w:i/>
          <w:iCs/>
          <w:color w:val="373A3C"/>
          <w:sz w:val="28"/>
          <w:szCs w:val="28"/>
        </w:rPr>
        <w:t>1810—1815 рр., 1831 р. </w:t>
      </w:r>
      <w:r w:rsidRPr="00A366FB">
        <w:rPr>
          <w:rFonts w:ascii="Times New Roman" w:eastAsia="Times New Roman" w:hAnsi="Times New Roman" w:cs="Times New Roman"/>
          <w:color w:val="373A3C"/>
          <w:sz w:val="28"/>
          <w:szCs w:val="28"/>
        </w:rPr>
        <w:t>відбулися </w:t>
      </w:r>
      <w:r w:rsidRPr="00A366FB">
        <w:rPr>
          <w:rFonts w:ascii="Times New Roman" w:eastAsia="Times New Roman" w:hAnsi="Times New Roman" w:cs="Times New Roman"/>
          <w:b/>
          <w:bCs/>
          <w:i/>
          <w:iCs/>
          <w:color w:val="373A3C"/>
          <w:sz w:val="28"/>
          <w:szCs w:val="28"/>
        </w:rPr>
        <w:t>«холерні бунти» </w:t>
      </w:r>
      <w:r w:rsidRPr="00A366FB">
        <w:rPr>
          <w:rFonts w:ascii="Times New Roman" w:eastAsia="Times New Roman" w:hAnsi="Times New Roman" w:cs="Times New Roman"/>
          <w:color w:val="373A3C"/>
          <w:sz w:val="28"/>
          <w:szCs w:val="28"/>
        </w:rPr>
        <w:t>у Закарпатті, приводом до яких стали обмежен- ня, введені у зв’язку  з епідемією холери. У </w:t>
      </w:r>
      <w:r w:rsidRPr="00A366FB">
        <w:rPr>
          <w:rFonts w:ascii="Times New Roman" w:eastAsia="Times New Roman" w:hAnsi="Times New Roman" w:cs="Times New Roman"/>
          <w:b/>
          <w:bCs/>
          <w:i/>
          <w:iCs/>
          <w:color w:val="373A3C"/>
          <w:sz w:val="28"/>
          <w:szCs w:val="28"/>
        </w:rPr>
        <w:t>1843—1844 рр. </w:t>
      </w:r>
      <w:r w:rsidRPr="00A366FB">
        <w:rPr>
          <w:rFonts w:ascii="Times New Roman" w:eastAsia="Times New Roman" w:hAnsi="Times New Roman" w:cs="Times New Roman"/>
          <w:color w:val="373A3C"/>
          <w:sz w:val="28"/>
          <w:szCs w:val="28"/>
        </w:rPr>
        <w:t>спалахнуло селянське повстання на чолі   з </w:t>
      </w:r>
      <w:r w:rsidRPr="00A366FB">
        <w:rPr>
          <w:rFonts w:ascii="Times New Roman" w:eastAsia="Times New Roman" w:hAnsi="Times New Roman" w:cs="Times New Roman"/>
          <w:b/>
          <w:bCs/>
          <w:i/>
          <w:iCs/>
          <w:color w:val="373A3C"/>
          <w:sz w:val="28"/>
          <w:szCs w:val="28"/>
        </w:rPr>
        <w:t>Лук’яном Кобилицею </w:t>
      </w:r>
      <w:r w:rsidRPr="00A366FB">
        <w:rPr>
          <w:rFonts w:ascii="Times New Roman" w:eastAsia="Times New Roman" w:hAnsi="Times New Roman" w:cs="Times New Roman"/>
          <w:color w:val="373A3C"/>
          <w:sz w:val="28"/>
          <w:szCs w:val="28"/>
        </w:rPr>
        <w:t>в Буковині. У </w:t>
      </w:r>
      <w:r w:rsidRPr="00A366FB">
        <w:rPr>
          <w:rFonts w:ascii="Times New Roman" w:eastAsia="Times New Roman" w:hAnsi="Times New Roman" w:cs="Times New Roman"/>
          <w:b/>
          <w:bCs/>
          <w:i/>
          <w:iCs/>
          <w:color w:val="373A3C"/>
          <w:sz w:val="28"/>
          <w:szCs w:val="28"/>
        </w:rPr>
        <w:t>1846 р. </w:t>
      </w:r>
      <w:r w:rsidRPr="00A366FB">
        <w:rPr>
          <w:rFonts w:ascii="Times New Roman" w:eastAsia="Times New Roman" w:hAnsi="Times New Roman" w:cs="Times New Roman"/>
          <w:color w:val="373A3C"/>
          <w:sz w:val="28"/>
          <w:szCs w:val="28"/>
        </w:rPr>
        <w:t>відбулися селянські повстання в Галичині.</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Наприкінці XVIII — на початку XIX ст. в західноукраїнських землях почалося </w:t>
      </w:r>
      <w:hyperlink r:id="rId188" w:tooltip="Термінологічний словник: Національне відродження" w:history="1">
        <w:r w:rsidRPr="00A366FB">
          <w:rPr>
            <w:rFonts w:ascii="Times New Roman" w:eastAsia="Times New Roman" w:hAnsi="Times New Roman" w:cs="Times New Roman"/>
            <w:color w:val="1177D1"/>
            <w:sz w:val="28"/>
            <w:szCs w:val="28"/>
            <w:u w:val="single"/>
          </w:rPr>
          <w:t>національне відродження</w:t>
        </w:r>
      </w:hyperlink>
      <w:r w:rsidRPr="00A366FB">
        <w:rPr>
          <w:rFonts w:ascii="Times New Roman" w:eastAsia="Times New Roman" w:hAnsi="Times New Roman" w:cs="Times New Roman"/>
          <w:color w:val="373A3C"/>
          <w:sz w:val="28"/>
          <w:szCs w:val="28"/>
        </w:rPr>
        <w:t>, на чолі якого стало греко-католицьке духовенство. У </w:t>
      </w:r>
      <w:r w:rsidRPr="00A366FB">
        <w:rPr>
          <w:rFonts w:ascii="Times New Roman" w:eastAsia="Times New Roman" w:hAnsi="Times New Roman" w:cs="Times New Roman"/>
          <w:b/>
          <w:bCs/>
          <w:i/>
          <w:iCs/>
          <w:color w:val="373A3C"/>
          <w:sz w:val="28"/>
          <w:szCs w:val="28"/>
        </w:rPr>
        <w:t>1816 р. </w:t>
      </w:r>
      <w:r w:rsidRPr="00A366FB">
        <w:rPr>
          <w:rFonts w:ascii="Times New Roman" w:eastAsia="Times New Roman" w:hAnsi="Times New Roman" w:cs="Times New Roman"/>
          <w:color w:val="373A3C"/>
          <w:sz w:val="28"/>
          <w:szCs w:val="28"/>
        </w:rPr>
        <w:t>у Перемишлі в Галичині священик </w:t>
      </w:r>
      <w:r w:rsidRPr="00A366FB">
        <w:rPr>
          <w:rFonts w:ascii="Times New Roman" w:eastAsia="Times New Roman" w:hAnsi="Times New Roman" w:cs="Times New Roman"/>
          <w:b/>
          <w:bCs/>
          <w:i/>
          <w:iCs/>
          <w:color w:val="373A3C"/>
          <w:sz w:val="28"/>
          <w:szCs w:val="28"/>
        </w:rPr>
        <w:t>Іван Могильницький </w:t>
      </w:r>
      <w:r w:rsidRPr="00A366FB">
        <w:rPr>
          <w:rFonts w:ascii="Times New Roman" w:eastAsia="Times New Roman" w:hAnsi="Times New Roman" w:cs="Times New Roman"/>
          <w:color w:val="373A3C"/>
          <w:sz w:val="28"/>
          <w:szCs w:val="28"/>
        </w:rPr>
        <w:t>за підтримкою єпископа </w:t>
      </w:r>
      <w:r w:rsidRPr="00A366FB">
        <w:rPr>
          <w:rFonts w:ascii="Times New Roman" w:eastAsia="Times New Roman" w:hAnsi="Times New Roman" w:cs="Times New Roman"/>
          <w:b/>
          <w:bCs/>
          <w:i/>
          <w:iCs/>
          <w:color w:val="373A3C"/>
          <w:sz w:val="28"/>
          <w:szCs w:val="28"/>
        </w:rPr>
        <w:t>Михайла Левицького </w:t>
      </w:r>
      <w:r w:rsidRPr="00A366FB">
        <w:rPr>
          <w:rFonts w:ascii="Times New Roman" w:eastAsia="Times New Roman" w:hAnsi="Times New Roman" w:cs="Times New Roman"/>
          <w:color w:val="373A3C"/>
          <w:sz w:val="28"/>
          <w:szCs w:val="28"/>
        </w:rPr>
        <w:t xml:space="preserve">організував </w:t>
      </w:r>
      <w:r w:rsidRPr="00A366FB">
        <w:rPr>
          <w:rFonts w:ascii="Times New Roman" w:eastAsia="Times New Roman" w:hAnsi="Times New Roman" w:cs="Times New Roman"/>
          <w:color w:val="373A3C"/>
          <w:sz w:val="28"/>
          <w:szCs w:val="28"/>
        </w:rPr>
        <w:lastRenderedPageBreak/>
        <w:t>перше просвітницьке </w:t>
      </w:r>
      <w:r w:rsidRPr="00A366FB">
        <w:rPr>
          <w:rFonts w:ascii="Times New Roman" w:eastAsia="Times New Roman" w:hAnsi="Times New Roman" w:cs="Times New Roman"/>
          <w:b/>
          <w:bCs/>
          <w:i/>
          <w:iCs/>
          <w:color w:val="373A3C"/>
          <w:sz w:val="28"/>
          <w:szCs w:val="28"/>
        </w:rPr>
        <w:t>«</w:t>
      </w:r>
      <w:hyperlink r:id="rId189" w:tooltip="Термінологічний словник: товариство" w:history="1">
        <w:r w:rsidRPr="00A366FB">
          <w:rPr>
            <w:rFonts w:ascii="Times New Roman" w:eastAsia="Times New Roman" w:hAnsi="Times New Roman" w:cs="Times New Roman"/>
            <w:b/>
            <w:bCs/>
            <w:i/>
            <w:iCs/>
            <w:color w:val="1177D1"/>
            <w:sz w:val="28"/>
            <w:szCs w:val="28"/>
            <w:u w:val="single"/>
          </w:rPr>
          <w:t>Товариство</w:t>
        </w:r>
      </w:hyperlink>
      <w:r w:rsidRPr="00A366FB">
        <w:rPr>
          <w:rFonts w:ascii="Times New Roman" w:eastAsia="Times New Roman" w:hAnsi="Times New Roman" w:cs="Times New Roman"/>
          <w:b/>
          <w:bCs/>
          <w:i/>
          <w:iCs/>
          <w:color w:val="373A3C"/>
          <w:sz w:val="28"/>
          <w:szCs w:val="28"/>
        </w:rPr>
        <w:t> греко-католицьких священиків», </w:t>
      </w:r>
      <w:r w:rsidRPr="00A366FB">
        <w:rPr>
          <w:rFonts w:ascii="Times New Roman" w:eastAsia="Times New Roman" w:hAnsi="Times New Roman" w:cs="Times New Roman"/>
          <w:color w:val="373A3C"/>
          <w:sz w:val="28"/>
          <w:szCs w:val="28"/>
        </w:rPr>
        <w:t>яке відкривало школи з українською мовою навчання, видавало українські підручники й брошури для народу.</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У </w:t>
      </w:r>
      <w:r w:rsidRPr="00A366FB">
        <w:rPr>
          <w:rFonts w:ascii="Times New Roman" w:eastAsia="Times New Roman" w:hAnsi="Times New Roman" w:cs="Times New Roman"/>
          <w:b/>
          <w:bCs/>
          <w:i/>
          <w:iCs/>
          <w:color w:val="373A3C"/>
          <w:sz w:val="28"/>
          <w:szCs w:val="28"/>
        </w:rPr>
        <w:t>1833—1837 рр. </w:t>
      </w:r>
      <w:r w:rsidRPr="00A366FB">
        <w:rPr>
          <w:rFonts w:ascii="Times New Roman" w:eastAsia="Times New Roman" w:hAnsi="Times New Roman" w:cs="Times New Roman"/>
          <w:color w:val="373A3C"/>
          <w:sz w:val="28"/>
          <w:szCs w:val="28"/>
        </w:rPr>
        <w:t>у Львові діяло громадсько-культурне </w:t>
      </w:r>
      <w:hyperlink r:id="rId190" w:tooltip="Термінологічний словник: об’єднання" w:history="1">
        <w:r w:rsidRPr="00A366FB">
          <w:rPr>
            <w:rFonts w:ascii="Times New Roman" w:eastAsia="Times New Roman" w:hAnsi="Times New Roman" w:cs="Times New Roman"/>
            <w:color w:val="1177D1"/>
            <w:sz w:val="28"/>
            <w:szCs w:val="28"/>
            <w:u w:val="single"/>
          </w:rPr>
          <w:t>об’єднання</w:t>
        </w:r>
      </w:hyperlink>
      <w:r w:rsidRPr="00A366FB">
        <w:rPr>
          <w:rFonts w:ascii="Times New Roman" w:eastAsia="Times New Roman" w:hAnsi="Times New Roman" w:cs="Times New Roman"/>
          <w:color w:val="373A3C"/>
          <w:sz w:val="28"/>
          <w:szCs w:val="28"/>
        </w:rPr>
        <w:t> </w:t>
      </w:r>
      <w:r w:rsidRPr="00A366FB">
        <w:rPr>
          <w:rFonts w:ascii="Times New Roman" w:eastAsia="Times New Roman" w:hAnsi="Times New Roman" w:cs="Times New Roman"/>
          <w:b/>
          <w:bCs/>
          <w:i/>
          <w:iCs/>
          <w:color w:val="373A3C"/>
          <w:sz w:val="28"/>
          <w:szCs w:val="28"/>
        </w:rPr>
        <w:t>«Руська трійця»</w:t>
      </w:r>
      <w:r w:rsidRPr="00A366FB">
        <w:rPr>
          <w:rFonts w:ascii="Times New Roman" w:eastAsia="Times New Roman" w:hAnsi="Times New Roman" w:cs="Times New Roman"/>
          <w:color w:val="373A3C"/>
          <w:sz w:val="28"/>
          <w:szCs w:val="28"/>
        </w:rPr>
        <w:t>, засновниками якого були студенти Львівського університету й одночасно греко-католицької духовної семінарії </w:t>
      </w:r>
      <w:r w:rsidRPr="00A366FB">
        <w:rPr>
          <w:rFonts w:ascii="Times New Roman" w:eastAsia="Times New Roman" w:hAnsi="Times New Roman" w:cs="Times New Roman"/>
          <w:b/>
          <w:bCs/>
          <w:i/>
          <w:iCs/>
          <w:color w:val="373A3C"/>
          <w:sz w:val="28"/>
          <w:szCs w:val="28"/>
        </w:rPr>
        <w:t>Маркіян Шашкевич</w:t>
      </w:r>
      <w:r w:rsidRPr="00A366FB">
        <w:rPr>
          <w:rFonts w:ascii="Times New Roman" w:eastAsia="Times New Roman" w:hAnsi="Times New Roman" w:cs="Times New Roman"/>
          <w:color w:val="373A3C"/>
          <w:sz w:val="28"/>
          <w:szCs w:val="28"/>
        </w:rPr>
        <w:t>, </w:t>
      </w:r>
      <w:r w:rsidRPr="00A366FB">
        <w:rPr>
          <w:rFonts w:ascii="Times New Roman" w:eastAsia="Times New Roman" w:hAnsi="Times New Roman" w:cs="Times New Roman"/>
          <w:b/>
          <w:bCs/>
          <w:i/>
          <w:iCs/>
          <w:color w:val="373A3C"/>
          <w:sz w:val="28"/>
          <w:szCs w:val="28"/>
        </w:rPr>
        <w:t>Іван Вагилевич </w:t>
      </w:r>
      <w:r w:rsidRPr="00A366FB">
        <w:rPr>
          <w:rFonts w:ascii="Times New Roman" w:eastAsia="Times New Roman" w:hAnsi="Times New Roman" w:cs="Times New Roman"/>
          <w:color w:val="373A3C"/>
          <w:sz w:val="28"/>
          <w:szCs w:val="28"/>
        </w:rPr>
        <w:t>і </w:t>
      </w:r>
      <w:r w:rsidRPr="00A366FB">
        <w:rPr>
          <w:rFonts w:ascii="Times New Roman" w:eastAsia="Times New Roman" w:hAnsi="Times New Roman" w:cs="Times New Roman"/>
          <w:b/>
          <w:bCs/>
          <w:i/>
          <w:iCs/>
          <w:color w:val="373A3C"/>
          <w:sz w:val="28"/>
          <w:szCs w:val="28"/>
        </w:rPr>
        <w:t>Яків Головацький</w:t>
      </w:r>
      <w:r w:rsidRPr="00A366FB">
        <w:rPr>
          <w:rFonts w:ascii="Times New Roman" w:eastAsia="Times New Roman" w:hAnsi="Times New Roman" w:cs="Times New Roman"/>
          <w:color w:val="373A3C"/>
          <w:sz w:val="28"/>
          <w:szCs w:val="28"/>
        </w:rPr>
        <w:t>.</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У Під час революції 1848—1849 рр. у Австрійській імперії в західноукраїнських землях активізувався національно-визвольний рух, під впливом якого австрійський уряд пішов на скасування кріпосного права (1848 р</w:t>
      </w:r>
      <w:r w:rsidRPr="00A366FB">
        <w:rPr>
          <w:rFonts w:ascii="Times New Roman" w:eastAsia="Times New Roman" w:hAnsi="Times New Roman" w:cs="Times New Roman"/>
          <w:b/>
          <w:bCs/>
          <w:i/>
          <w:iCs/>
          <w:color w:val="373A3C"/>
          <w:sz w:val="28"/>
          <w:szCs w:val="28"/>
        </w:rPr>
        <w:t>15 травня 1848 р. </w:t>
      </w:r>
      <w:r w:rsidRPr="00A366FB">
        <w:rPr>
          <w:rFonts w:ascii="Times New Roman" w:eastAsia="Times New Roman" w:hAnsi="Times New Roman" w:cs="Times New Roman"/>
          <w:color w:val="373A3C"/>
          <w:sz w:val="28"/>
          <w:szCs w:val="28"/>
        </w:rPr>
        <w:t>у Львові стала виходити перша газета, друкована українською мовою </w:t>
      </w:r>
      <w:r w:rsidRPr="00A366FB">
        <w:rPr>
          <w:rFonts w:ascii="Times New Roman" w:eastAsia="Times New Roman" w:hAnsi="Times New Roman" w:cs="Times New Roman"/>
          <w:b/>
          <w:bCs/>
          <w:i/>
          <w:iCs/>
          <w:color w:val="373A3C"/>
          <w:sz w:val="28"/>
          <w:szCs w:val="28"/>
        </w:rPr>
        <w:t>«Зоря Галицька», </w:t>
      </w:r>
      <w:r w:rsidRPr="00A366FB">
        <w:rPr>
          <w:rFonts w:ascii="Times New Roman" w:eastAsia="Times New Roman" w:hAnsi="Times New Roman" w:cs="Times New Roman"/>
          <w:color w:val="373A3C"/>
          <w:sz w:val="28"/>
          <w:szCs w:val="28"/>
        </w:rPr>
        <w:t>яка сприяла швидкому піднесенню національної свідомості населення і готувала його до участі в політичному житті. Влітку 1848 року українцями було засновано культурно-просвітницьке </w:t>
      </w:r>
      <w:hyperlink r:id="rId191" w:tooltip="Термінологічний словник: товариство" w:history="1">
        <w:r w:rsidRPr="00A366FB">
          <w:rPr>
            <w:rFonts w:ascii="Times New Roman" w:eastAsia="Times New Roman" w:hAnsi="Times New Roman" w:cs="Times New Roman"/>
            <w:color w:val="1177D1"/>
            <w:sz w:val="28"/>
            <w:szCs w:val="28"/>
            <w:u w:val="single"/>
          </w:rPr>
          <w:t>товариство</w:t>
        </w:r>
      </w:hyperlink>
      <w:r w:rsidRPr="00A366FB">
        <w:rPr>
          <w:rFonts w:ascii="Times New Roman" w:eastAsia="Times New Roman" w:hAnsi="Times New Roman" w:cs="Times New Roman"/>
          <w:color w:val="373A3C"/>
          <w:sz w:val="28"/>
          <w:szCs w:val="28"/>
        </w:rPr>
        <w:t> "Галицько-руська матиця", а  у жовтні пройшов науковий форум - Собор руських вчених у Львові.  </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b/>
          <w:bCs/>
          <w:i/>
          <w:iCs/>
          <w:color w:val="373A3C"/>
          <w:sz w:val="28"/>
          <w:szCs w:val="28"/>
        </w:rPr>
        <w:t>10 липня 1848 р. </w:t>
      </w:r>
      <w:r w:rsidRPr="00A366FB">
        <w:rPr>
          <w:rFonts w:ascii="Times New Roman" w:eastAsia="Times New Roman" w:hAnsi="Times New Roman" w:cs="Times New Roman"/>
          <w:color w:val="373A3C"/>
          <w:sz w:val="28"/>
          <w:szCs w:val="28"/>
        </w:rPr>
        <w:t>почав роботу австрійський парламент, у якому інтереси українців представляли 39 депутатів. Вони запропонували парламентові розглянути питання про територіально-національний поділ Галичини на Східну (українську) й Західну (польську).</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r w:rsidRPr="00A366FB">
        <w:rPr>
          <w:rFonts w:ascii="Times New Roman" w:eastAsia="Times New Roman" w:hAnsi="Times New Roman" w:cs="Times New Roman"/>
          <w:color w:val="373A3C"/>
          <w:sz w:val="28"/>
          <w:szCs w:val="28"/>
        </w:rPr>
        <w:t>Однак </w:t>
      </w:r>
      <w:hyperlink r:id="rId192" w:tooltip="Термінологічний словник: Революція" w:history="1">
        <w:r w:rsidRPr="00A366FB">
          <w:rPr>
            <w:rFonts w:ascii="Times New Roman" w:eastAsia="Times New Roman" w:hAnsi="Times New Roman" w:cs="Times New Roman"/>
            <w:color w:val="1177D1"/>
            <w:sz w:val="28"/>
            <w:szCs w:val="28"/>
            <w:u w:val="single"/>
          </w:rPr>
          <w:t>революція</w:t>
        </w:r>
      </w:hyperlink>
      <w:r w:rsidRPr="00A366FB">
        <w:rPr>
          <w:rFonts w:ascii="Times New Roman" w:eastAsia="Times New Roman" w:hAnsi="Times New Roman" w:cs="Times New Roman"/>
          <w:color w:val="373A3C"/>
          <w:sz w:val="28"/>
          <w:szCs w:val="28"/>
        </w:rPr>
        <w:t> 1848—1849  рр.  зазнала поразки. Контрреволюційні сили в Австрії перейшли  в контрнаступ: було придушено антиурядове повстання у Львові (1—2 листопада 1848 р.), розпущено австрійський парламент (8 березня 1849 р.), придушено селянське повстання під проводом </w:t>
      </w:r>
      <w:r w:rsidRPr="00A366FB">
        <w:rPr>
          <w:rFonts w:ascii="Times New Roman" w:eastAsia="Times New Roman" w:hAnsi="Times New Roman" w:cs="Times New Roman"/>
          <w:b/>
          <w:bCs/>
          <w:i/>
          <w:iCs/>
          <w:color w:val="373A3C"/>
          <w:sz w:val="28"/>
          <w:szCs w:val="28"/>
        </w:rPr>
        <w:t>Л. Кобилиці </w:t>
      </w:r>
      <w:r w:rsidRPr="00A366FB">
        <w:rPr>
          <w:rFonts w:ascii="Times New Roman" w:eastAsia="Times New Roman" w:hAnsi="Times New Roman" w:cs="Times New Roman"/>
          <w:color w:val="373A3C"/>
          <w:sz w:val="28"/>
          <w:szCs w:val="28"/>
        </w:rPr>
        <w:t>на Буковині (1848—1850 р.), заборонено діяльність Головної руської ради (1851  р.)</w:t>
      </w: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color w:val="373A3C"/>
          <w:sz w:val="28"/>
          <w:szCs w:val="28"/>
        </w:rPr>
      </w:pPr>
    </w:p>
    <w:p w:rsidR="00A366FB" w:rsidRPr="00A366FB" w:rsidRDefault="00A366FB" w:rsidP="00A366FB">
      <w:pPr>
        <w:shd w:val="clear" w:color="auto" w:fill="FFFFFF"/>
        <w:spacing w:after="100" w:afterAutospacing="1" w:line="240" w:lineRule="auto"/>
        <w:jc w:val="both"/>
        <w:rPr>
          <w:rFonts w:ascii="Times New Roman" w:eastAsia="Times New Roman" w:hAnsi="Times New Roman" w:cs="Times New Roman"/>
          <w:b/>
          <w:bCs/>
          <w:color w:val="373A3C"/>
          <w:sz w:val="28"/>
          <w:szCs w:val="28"/>
        </w:rPr>
      </w:pPr>
      <w:r w:rsidRPr="00A366FB">
        <w:rPr>
          <w:rFonts w:ascii="Times New Roman" w:eastAsia="Times New Roman" w:hAnsi="Times New Roman" w:cs="Times New Roman"/>
          <w:b/>
          <w:bCs/>
          <w:color w:val="373A3C"/>
          <w:sz w:val="28"/>
          <w:szCs w:val="28"/>
        </w:rPr>
        <w:t>56. Насильницька колективізація в Україні та її згубні соціально економічні наслідки Голодомор 1932-1933рр.</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Колективіза́ція — створення великих колективних господарств на основі селянських дворів. Передбачалося, що результатом колективізації стане ріст виробництва сільськогосподарської продукції на 150 %. Колективізація мала охопити майже всі селянські господарства, ліквідувавши «шкідливий буржуазний вплив» приватної власності.</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 xml:space="preserve">Фактичною метою було перетворення всієї робочої сили села, а також міста, на робітників державних підприємств. Це давало змогу встановити повний економічний контроль влади над громадянами, поширити її політичне панування на економічно самостійне до цього селянство, тобто на практиці </w:t>
      </w:r>
      <w:r w:rsidRPr="00A366FB">
        <w:rPr>
          <w:rFonts w:ascii="Times New Roman" w:hAnsi="Times New Roman" w:cs="Times New Roman"/>
          <w:sz w:val="28"/>
          <w:szCs w:val="28"/>
        </w:rPr>
        <w:lastRenderedPageBreak/>
        <w:t>реалізувати ідею диктатури влади над усією країною, де селяни складали більш ніж 85 % населення. Було відомо, що реалізація плану зустріне певний опір, особливо з боку селян, яких мали позбавити землі, проте партійне керівництво приймало його як належне, мовляв «не розбивши яєць, не підсмажиш яєшні».</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Найрадикальніше колективізація відбувалася у сільській місцевості, де вона нагадувала війну режиму проти селянства. Історики називають колективізацію однією з причин Голодомору 1932—1933 років в Україні.</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Більшовики доводили, що рано чи пізно колективне сільське господарство має замінити дрібні селянські господарства. Однак, переконати селян погодитися з таким поглядом буде непросто й довго, особливо після тих вчинків, що їх за НЕПу отримали селяни. Реакція селян на створення в 1920-х роках колгоспів та радгоспів була малообнадійливою — до них вступило лише 3 % усіх сільськогосподарських робітників СРСР. Тому, опрацьовуючи перший п'ятирічний план, більшовики розраховували, що вони зможуть колективізувати не більше 20 % селянських дворів (для України це завдання виражалося в 30 %). Зосередивши увагу на індустріалізації, радянське керівництво, вочевидь, вирішило не брати на себе величезний тягар, пов'язаний із докорінним перетворенням сільського господарства.</w:t>
      </w:r>
    </w:p>
    <w:p w:rsidR="00A366FB" w:rsidRPr="00A366FB" w:rsidRDefault="00A366FB" w:rsidP="00A366FB">
      <w:pPr>
        <w:rPr>
          <w:rFonts w:ascii="Times New Roman" w:hAnsi="Times New Roman" w:cs="Times New Roman"/>
          <w:sz w:val="28"/>
          <w:szCs w:val="28"/>
        </w:rPr>
      </w:pPr>
    </w:p>
    <w:p w:rsidR="00A366FB" w:rsidRPr="00A366FB" w:rsidRDefault="00A366FB" w:rsidP="00A366FB">
      <w:pPr>
        <w:rPr>
          <w:rFonts w:ascii="Times New Roman" w:hAnsi="Times New Roman" w:cs="Times New Roman"/>
          <w:b/>
          <w:bCs/>
          <w:color w:val="000000" w:themeColor="text1"/>
          <w:sz w:val="28"/>
          <w:szCs w:val="28"/>
        </w:rPr>
      </w:pPr>
      <w:r w:rsidRPr="00A366FB">
        <w:rPr>
          <w:rFonts w:ascii="Times New Roman" w:hAnsi="Times New Roman" w:cs="Times New Roman"/>
          <w:b/>
          <w:bCs/>
          <w:color w:val="000000" w:themeColor="text1"/>
          <w:sz w:val="28"/>
          <w:szCs w:val="28"/>
        </w:rPr>
        <w:t>57. Соціально-економічний розвиток України в другій половині 19 ст  на початку 20ст. Особливості розвитку капіталізму в Україні.</w:t>
      </w:r>
    </w:p>
    <w:p w:rsidR="00A366FB" w:rsidRPr="00A366FB" w:rsidRDefault="00A366FB" w:rsidP="00A366FB">
      <w:pPr>
        <w:rPr>
          <w:rFonts w:ascii="Times New Roman" w:hAnsi="Times New Roman" w:cs="Times New Roman"/>
          <w:color w:val="000000" w:themeColor="text1"/>
          <w:sz w:val="28"/>
          <w:szCs w:val="28"/>
          <w:highlight w:val="lightGray"/>
          <w:shd w:val="clear" w:color="auto" w:fill="272727"/>
        </w:rPr>
      </w:pPr>
      <w:r w:rsidRPr="00A366FB">
        <w:rPr>
          <w:rStyle w:val="a4"/>
          <w:rFonts w:ascii="Times New Roman" w:hAnsi="Times New Roman" w:cs="Times New Roman"/>
          <w:color w:val="000000" w:themeColor="text1"/>
          <w:sz w:val="28"/>
          <w:szCs w:val="28"/>
          <w:highlight w:val="lightGray"/>
          <w:shd w:val="clear" w:color="auto" w:fill="272727"/>
        </w:rPr>
        <w:t>Особливості соціально-економічного розвитку українських земель напередодні реформ 60 - 70-х років XIX ст.</w:t>
      </w:r>
      <w:r w:rsidRPr="00A366FB">
        <w:rPr>
          <w:rFonts w:ascii="Times New Roman" w:hAnsi="Times New Roman" w:cs="Times New Roman"/>
          <w:color w:val="000000" w:themeColor="text1"/>
          <w:sz w:val="28"/>
          <w:szCs w:val="28"/>
          <w:highlight w:val="lightGray"/>
          <w:shd w:val="clear" w:color="auto" w:fill="272727"/>
        </w:rPr>
        <w:t> У середині XIX ст. Російська імперія, до складу якої входила Наддніпрянська Україна, переживала глибоку кризу (невідповідність існуючих феодальних порядків провідним світовим тенденціям розвитку, що утверджували нове буржуазне суспільство). Необхідна була модернізація (оновлення, технічне та технологічне переобладнання економічної сфери). Остаточно переконала в цьому поразка Росії у Кримській війні (1853 - 1856).</w:t>
      </w:r>
    </w:p>
    <w:p w:rsidR="00A366FB" w:rsidRPr="00A366FB" w:rsidRDefault="00A366FB" w:rsidP="00A366FB">
      <w:pPr>
        <w:rPr>
          <w:rFonts w:ascii="Times New Roman" w:hAnsi="Times New Roman" w:cs="Times New Roman"/>
          <w:color w:val="000000" w:themeColor="text1"/>
          <w:sz w:val="28"/>
          <w:szCs w:val="28"/>
          <w:shd w:val="clear" w:color="auto" w:fill="272727"/>
        </w:rPr>
      </w:pPr>
      <w:r w:rsidRPr="00A366FB">
        <w:rPr>
          <w:rStyle w:val="a7"/>
          <w:rFonts w:ascii="Times New Roman" w:hAnsi="Times New Roman" w:cs="Times New Roman"/>
          <w:b/>
          <w:bCs/>
          <w:color w:val="000000" w:themeColor="text1"/>
          <w:sz w:val="28"/>
          <w:szCs w:val="28"/>
          <w:highlight w:val="lightGray"/>
          <w:shd w:val="clear" w:color="auto" w:fill="272727"/>
        </w:rPr>
        <w:t>Емський указ 1876 р.</w:t>
      </w:r>
      <w:r w:rsidRPr="00A366FB">
        <w:rPr>
          <w:rFonts w:ascii="Times New Roman" w:hAnsi="Times New Roman" w:cs="Times New Roman"/>
          <w:color w:val="000000" w:themeColor="text1"/>
          <w:sz w:val="28"/>
          <w:szCs w:val="28"/>
          <w:highlight w:val="lightGray"/>
          <w:shd w:val="clear" w:color="auto" w:fill="272727"/>
        </w:rPr>
        <w:t> (розпорядження російського імператора Олександра II, підписане у німецькому містечку </w:t>
      </w:r>
      <w:r w:rsidRPr="00A366FB">
        <w:rPr>
          <w:rStyle w:val="a4"/>
          <w:rFonts w:ascii="Times New Roman" w:hAnsi="Times New Roman" w:cs="Times New Roman"/>
          <w:color w:val="000000" w:themeColor="text1"/>
          <w:sz w:val="28"/>
          <w:szCs w:val="28"/>
          <w:highlight w:val="lightGray"/>
          <w:shd w:val="clear" w:color="auto" w:fill="272727"/>
        </w:rPr>
        <w:t>Емс</w:t>
      </w:r>
      <w:r w:rsidRPr="00A366FB">
        <w:rPr>
          <w:rFonts w:ascii="Times New Roman" w:hAnsi="Times New Roman" w:cs="Times New Roman"/>
          <w:color w:val="000000" w:themeColor="text1"/>
          <w:sz w:val="28"/>
          <w:szCs w:val="28"/>
          <w:highlight w:val="lightGray"/>
          <w:shd w:val="clear" w:color="auto" w:fill="272727"/>
        </w:rPr>
        <w:t>) - відповідь влади на пожвавлення громадівського руху. Забороняв друкування літератури українською мовою (як оригінальних творів, так і перекладів, навіть текстів до нот) у Російській імперії та ввезення її з-за кордону, ставити п’єси і влаштовувати концерти українською мовою. </w:t>
      </w:r>
      <w:r w:rsidRPr="00A366FB">
        <w:rPr>
          <w:rStyle w:val="a7"/>
          <w:rFonts w:ascii="Times New Roman" w:hAnsi="Times New Roman" w:cs="Times New Roman"/>
          <w:b/>
          <w:bCs/>
          <w:color w:val="000000" w:themeColor="text1"/>
          <w:sz w:val="28"/>
          <w:szCs w:val="28"/>
          <w:highlight w:val="lightGray"/>
          <w:shd w:val="clear" w:color="auto" w:fill="272727"/>
        </w:rPr>
        <w:t>Це остаточно підірвало основи легальної культурницької діяльності, якою займалися громадівці.</w:t>
      </w:r>
      <w:r w:rsidRPr="00A366FB">
        <w:rPr>
          <w:rFonts w:ascii="Times New Roman" w:hAnsi="Times New Roman" w:cs="Times New Roman"/>
          <w:color w:val="000000" w:themeColor="text1"/>
          <w:sz w:val="28"/>
          <w:szCs w:val="28"/>
          <w:highlight w:val="lightGray"/>
          <w:shd w:val="clear" w:color="auto" w:fill="272727"/>
        </w:rPr>
        <w:t> Діячів громадівського руху переслідували, піддавали утискам.</w:t>
      </w:r>
      <w:r w:rsidRPr="00A366FB">
        <w:rPr>
          <w:rFonts w:ascii="Times New Roman" w:hAnsi="Times New Roman" w:cs="Times New Roman"/>
          <w:color w:val="000000" w:themeColor="text1"/>
          <w:sz w:val="28"/>
          <w:szCs w:val="28"/>
          <w:shd w:val="clear" w:color="auto" w:fill="272727"/>
        </w:rPr>
        <w:t> </w:t>
      </w:r>
    </w:p>
    <w:p w:rsidR="00A366FB" w:rsidRPr="00A366FB" w:rsidRDefault="00A366FB" w:rsidP="00A366FB">
      <w:pPr>
        <w:rPr>
          <w:rFonts w:ascii="Times New Roman" w:hAnsi="Times New Roman" w:cs="Times New Roman"/>
          <w:color w:val="000000" w:themeColor="text1"/>
          <w:sz w:val="28"/>
          <w:szCs w:val="28"/>
          <w:shd w:val="clear" w:color="auto" w:fill="272727"/>
        </w:rPr>
      </w:pPr>
      <w:r w:rsidRPr="00A366FB">
        <w:rPr>
          <w:rStyle w:val="a4"/>
          <w:rFonts w:ascii="Times New Roman" w:hAnsi="Times New Roman" w:cs="Times New Roman"/>
          <w:color w:val="000000" w:themeColor="text1"/>
          <w:sz w:val="28"/>
          <w:szCs w:val="28"/>
          <w:highlight w:val="lightGray"/>
          <w:shd w:val="clear" w:color="auto" w:fill="272727"/>
        </w:rPr>
        <w:lastRenderedPageBreak/>
        <w:t>Братство тарасівців, 1891 - 1893 рр.</w:t>
      </w:r>
      <w:r w:rsidRPr="00A366FB">
        <w:rPr>
          <w:rFonts w:ascii="Times New Roman" w:hAnsi="Times New Roman" w:cs="Times New Roman"/>
          <w:color w:val="000000" w:themeColor="text1"/>
          <w:sz w:val="28"/>
          <w:szCs w:val="28"/>
          <w:highlight w:val="lightGray"/>
          <w:shd w:val="clear" w:color="auto" w:fill="272727"/>
        </w:rPr>
        <w:t> З 90-х років XIX ст. починається процес політизації національного руху. У </w:t>
      </w:r>
      <w:r w:rsidRPr="00A366FB">
        <w:rPr>
          <w:rStyle w:val="a7"/>
          <w:rFonts w:ascii="Times New Roman" w:hAnsi="Times New Roman" w:cs="Times New Roman"/>
          <w:b/>
          <w:bCs/>
          <w:color w:val="000000" w:themeColor="text1"/>
          <w:sz w:val="28"/>
          <w:szCs w:val="28"/>
          <w:highlight w:val="lightGray"/>
          <w:shd w:val="clear" w:color="auto" w:fill="272727"/>
        </w:rPr>
        <w:t>1891 р.</w:t>
      </w:r>
      <w:r w:rsidRPr="00A366FB">
        <w:rPr>
          <w:rFonts w:ascii="Times New Roman" w:hAnsi="Times New Roman" w:cs="Times New Roman"/>
          <w:color w:val="000000" w:themeColor="text1"/>
          <w:sz w:val="28"/>
          <w:szCs w:val="28"/>
          <w:highlight w:val="lightGray"/>
          <w:shd w:val="clear" w:color="auto" w:fill="272727"/>
        </w:rPr>
        <w:t> (за іншими даними - у 1892 р.) київські й харківські студенти (І. Липа, М. Байздренко, М. Базькевич, В. Боровик), а також письменники Б. Грінченко, М. Вороний, публіцисти. Міхновський створили таємну організацію </w:t>
      </w:r>
      <w:r w:rsidRPr="00A366FB">
        <w:rPr>
          <w:rStyle w:val="a7"/>
          <w:rFonts w:ascii="Times New Roman" w:hAnsi="Times New Roman" w:cs="Times New Roman"/>
          <w:b/>
          <w:bCs/>
          <w:color w:val="000000" w:themeColor="text1"/>
          <w:sz w:val="28"/>
          <w:szCs w:val="28"/>
          <w:highlight w:val="lightGray"/>
          <w:shd w:val="clear" w:color="auto" w:fill="272727"/>
        </w:rPr>
        <w:t>Братство тарасівців - прообраз політичної партії.</w:t>
      </w:r>
      <w:r w:rsidRPr="00A366FB">
        <w:rPr>
          <w:rFonts w:ascii="Times New Roman" w:hAnsi="Times New Roman" w:cs="Times New Roman"/>
          <w:color w:val="000000" w:themeColor="text1"/>
          <w:sz w:val="28"/>
          <w:szCs w:val="28"/>
          <w:highlight w:val="lightGray"/>
          <w:shd w:val="clear" w:color="auto" w:fill="272727"/>
        </w:rPr>
        <w:t> У 1892 р. тарасівці здійснили подорож до Канева і на могилі Т.Г. Шевченка присягнули поширювати серед українського народу ідеї Кобзаря. У 1893 р. надрукували програму </w:t>
      </w:r>
      <w:r w:rsidRPr="00A366FB">
        <w:rPr>
          <w:rStyle w:val="a7"/>
          <w:rFonts w:ascii="Times New Roman" w:hAnsi="Times New Roman" w:cs="Times New Roman"/>
          <w:b/>
          <w:bCs/>
          <w:color w:val="000000" w:themeColor="text1"/>
          <w:sz w:val="28"/>
          <w:szCs w:val="28"/>
          <w:highlight w:val="lightGray"/>
          <w:shd w:val="clear" w:color="auto" w:fill="272727"/>
        </w:rPr>
        <w:t>«Кредо молодих українців»:</w:t>
      </w:r>
      <w:r w:rsidRPr="00A366FB">
        <w:rPr>
          <w:rFonts w:ascii="Times New Roman" w:hAnsi="Times New Roman" w:cs="Times New Roman"/>
          <w:color w:val="000000" w:themeColor="text1"/>
          <w:sz w:val="28"/>
          <w:szCs w:val="28"/>
          <w:highlight w:val="lightGray"/>
          <w:shd w:val="clear" w:color="auto" w:fill="272727"/>
        </w:rPr>
        <w:t> створення самостійної соборної Української держави. Братство тарасівців було розгромлене поліцією. </w:t>
      </w:r>
      <w:r w:rsidRPr="00A366FB">
        <w:rPr>
          <w:rStyle w:val="a7"/>
          <w:rFonts w:ascii="Times New Roman" w:hAnsi="Times New Roman" w:cs="Times New Roman"/>
          <w:b/>
          <w:bCs/>
          <w:color w:val="000000" w:themeColor="text1"/>
          <w:sz w:val="28"/>
          <w:szCs w:val="28"/>
          <w:highlight w:val="lightGray"/>
          <w:shd w:val="clear" w:color="auto" w:fill="272727"/>
        </w:rPr>
        <w:t>Значення діяльності Братства тарасівців:</w:t>
      </w:r>
      <w:r w:rsidRPr="00A366FB">
        <w:rPr>
          <w:rFonts w:ascii="Times New Roman" w:hAnsi="Times New Roman" w:cs="Times New Roman"/>
          <w:color w:val="000000" w:themeColor="text1"/>
          <w:sz w:val="28"/>
          <w:szCs w:val="28"/>
          <w:highlight w:val="lightGray"/>
          <w:shd w:val="clear" w:color="auto" w:fill="272727"/>
        </w:rPr>
        <w:t> діяльність братства була перехідним етапом від грома-дівського руху 60 - 80-х років XIX ст. до організації національних українських партій</w:t>
      </w:r>
      <w:r w:rsidRPr="00A366FB">
        <w:rPr>
          <w:rFonts w:ascii="Times New Roman" w:hAnsi="Times New Roman" w:cs="Times New Roman"/>
          <w:color w:val="000000" w:themeColor="text1"/>
          <w:sz w:val="28"/>
          <w:szCs w:val="28"/>
          <w:shd w:val="clear" w:color="auto" w:fill="272727"/>
        </w:rPr>
        <w:t>.</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Національно-визвольний рух України в роки російської революції 1905 — 1907 рр.</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 xml:space="preserve">У 1905 - 1907 рр. у Російській імперії відбувалася </w:t>
      </w:r>
      <w:r w:rsidRPr="00A366FB">
        <w:rPr>
          <w:rFonts w:ascii="Times New Roman" w:hAnsi="Times New Roman" w:cs="Times New Roman"/>
          <w:color w:val="000000" w:themeColor="text1"/>
          <w:sz w:val="28"/>
          <w:szCs w:val="28"/>
        </w:rPr>
        <w:t xml:space="preserve">перша демократична </w:t>
      </w:r>
      <w:r w:rsidRPr="00A366FB">
        <w:rPr>
          <w:rFonts w:ascii="Times New Roman" w:hAnsi="Times New Roman" w:cs="Times New Roman"/>
          <w:sz w:val="28"/>
          <w:szCs w:val="28"/>
        </w:rPr>
        <w:t>революція.</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Широкомасштабні народні виступи на Україні під час революції: квітень - серпень 1905 р. - понад 300 робітничих страйків (понад 110 тис. осіб); червневі (1905 р.) виступи селян — охопили 64 із 94 українських повітів. 14 — 25 червня — повстання на броненосці «Потьомкін» (організатори повстання Григорій Вакуленчук і Панас Матюшенко - вихідці з України); жовтневий політичний страйк 1905 р. - брали участь 120 тис. осіб (Харків, Катеринослав, Одеса); виникали ради робочих депутатів; жовтень 1905 р. - хвиля селянських повстань; особливого розголосу набули події в с. Вихвостов на Чернігівщині, у с. Великі Сорочинці на Полтавщині; 15 -16 листопада 1905 р. - у Севастополі повстання моряків 12 кораблів Чорноморського флоту під керівництвом П. Шмідта; 18 листопада 1905 р. - у Києві збройний виступ саперів під командуванням Б. Жаданівського; грудень 1905 р. - збройне повстання робітників Донбасу, Харкова, Катеринослава, Олександрівська.</w:t>
      </w:r>
    </w:p>
    <w:p w:rsidR="00A366FB" w:rsidRPr="00A366FB" w:rsidRDefault="00A366FB" w:rsidP="00A366FB">
      <w:pPr>
        <w:rPr>
          <w:rFonts w:ascii="Times New Roman" w:hAnsi="Times New Roman" w:cs="Times New Roman"/>
          <w:sz w:val="28"/>
          <w:szCs w:val="28"/>
        </w:rPr>
      </w:pPr>
      <w:r w:rsidRPr="00A366FB">
        <w:rPr>
          <w:rFonts w:ascii="Times New Roman" w:hAnsi="Times New Roman" w:cs="Times New Roman"/>
          <w:sz w:val="28"/>
          <w:szCs w:val="28"/>
        </w:rPr>
        <w:t>Активізація українського національно-визвольного руху відбулася після офіційного скасування в травні 1905 р. Емського указу, але з особливою силою - після проголошення царського Маніфесту 17 жовтня 1905 р. (почали з’являтись українські періодичні видання: перша українська газета «Хлібороб» - видання братів Шеметів у Лубнах; 18 українських газет і журналів). Легалізовано національні партії, діяльність «Просвіти» (з 1905 р. поширилась на Східну Україну). У І та II Державних думах Росії працювали українські парламентські громади (вимоги: політична автономія України в її етнічних межах; запровадження української мови у школах, судах і в усіх місцевих адміністративних органах).</w:t>
      </w:r>
    </w:p>
    <w:p w:rsidR="00A366FB" w:rsidRPr="00A366FB" w:rsidRDefault="00A366FB" w:rsidP="00A366FB">
      <w:pPr>
        <w:rPr>
          <w:rFonts w:ascii="Times New Roman" w:hAnsi="Times New Roman" w:cs="Times New Roman"/>
          <w:sz w:val="28"/>
          <w:szCs w:val="28"/>
        </w:rPr>
      </w:pPr>
    </w:p>
    <w:p w:rsidR="00A366FB" w:rsidRPr="00A366FB" w:rsidRDefault="00A366FB" w:rsidP="00A366FB">
      <w:pPr>
        <w:spacing w:line="360" w:lineRule="auto"/>
        <w:rPr>
          <w:rFonts w:ascii="Times New Roman" w:hAnsi="Times New Roman" w:cs="Times New Roman"/>
          <w:b/>
          <w:bCs/>
          <w:sz w:val="28"/>
          <w:szCs w:val="28"/>
        </w:rPr>
      </w:pPr>
      <w:r w:rsidRPr="00A366FB">
        <w:rPr>
          <w:rFonts w:ascii="Times New Roman" w:hAnsi="Times New Roman" w:cs="Times New Roman"/>
          <w:b/>
          <w:bCs/>
          <w:sz w:val="28"/>
          <w:szCs w:val="28"/>
        </w:rPr>
        <w:t>58. Українці за кордоном. Причини еміграції, хвилі еміграції.</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Украї́нська емігра́ція — термін для визначення українського населення, яке вимушено чи добровільно з економічних, політичних або релігійних причин переселилося за межі етнічної території в іншу країну на постійне чи тривале проживання. Явище починається у другій половині — наприкінці XIX століття і продовжується по нинішній день. Феномен української еміграції та діаспори як частини світового українства є унікальним явищем культури й історії України.</w:t>
      </w:r>
    </w:p>
    <w:p w:rsidR="00A366FB" w:rsidRPr="00A366FB" w:rsidRDefault="00A366FB" w:rsidP="00A366FB">
      <w:pPr>
        <w:spacing w:line="360" w:lineRule="auto"/>
        <w:rPr>
          <w:rFonts w:ascii="Times New Roman" w:hAnsi="Times New Roman" w:cs="Times New Roman"/>
          <w:b/>
          <w:bCs/>
          <w:sz w:val="28"/>
          <w:szCs w:val="28"/>
        </w:rPr>
      </w:pPr>
      <w:r w:rsidRPr="00A366FB">
        <w:rPr>
          <w:rFonts w:ascii="Times New Roman" w:hAnsi="Times New Roman" w:cs="Times New Roman"/>
          <w:b/>
          <w:bCs/>
          <w:sz w:val="28"/>
          <w:szCs w:val="28"/>
        </w:rPr>
        <w:t>Перша хвиля</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Драматичне товариство ім. І. Котляревського, Вінніпег, Канада, 1914</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Перша хвиля починається з останньої чверті XIX століття і триває до початку Першої світової війни. Ця масова трудова еміграція до США розпочалася у 1877 році, до Бразилії — у 1880-ті роки, у Канаду — з 1891 року, до Російського Сибіру — після революції 1905–1907 рр. Виїздили й до Аргентини, Австралії, Нової Зеландії, на Гавайські острови. Цю першу хвилю еміграції спричинили як і аграрна перенаселеність українських територій, так і утиски: економічні, соціальні, політичні, — і національний гніт з боку австро-угорської і російської імперій. Нащадки цієї хвилі еміграції зараз у шостому-сьомому поколіннях і більш схильні звати себе українцями за походженням — радше ніж емігрантами у країнах проживання.</w:t>
      </w:r>
    </w:p>
    <w:p w:rsidR="00A366FB" w:rsidRPr="00A366FB" w:rsidRDefault="00A366FB" w:rsidP="00A366FB">
      <w:pPr>
        <w:spacing w:line="360" w:lineRule="auto"/>
        <w:rPr>
          <w:rFonts w:ascii="Times New Roman" w:hAnsi="Times New Roman" w:cs="Times New Roman"/>
          <w:b/>
          <w:bCs/>
          <w:sz w:val="28"/>
          <w:szCs w:val="28"/>
        </w:rPr>
      </w:pPr>
      <w:r w:rsidRPr="00A366FB">
        <w:rPr>
          <w:rFonts w:ascii="Times New Roman" w:hAnsi="Times New Roman" w:cs="Times New Roman"/>
          <w:b/>
          <w:bCs/>
          <w:sz w:val="28"/>
          <w:szCs w:val="28"/>
        </w:rPr>
        <w:t>Друга хвиля</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 xml:space="preserve">Друга хвиля еміграції українців охоплювала період між Першою і Другою світовими війнами у ХХ столітті і була зумовлена поєднанням соціально-економічних та політичних причин. Емігрували в основному ті українці, які зі зброєю в руках боролися проти радянської влади, підтримували Центральну Раду, Директорію, Гетьманат. Це були великі й середні </w:t>
      </w:r>
      <w:r w:rsidRPr="00A366FB">
        <w:rPr>
          <w:rFonts w:ascii="Times New Roman" w:hAnsi="Times New Roman" w:cs="Times New Roman"/>
          <w:sz w:val="28"/>
          <w:szCs w:val="28"/>
        </w:rPr>
        <w:lastRenderedPageBreak/>
        <w:t>землевласники, торговці, службовці, священнослужителі, інтелігенція, солдати і козаки українських військових з'єднань. Вони виїздили до Польщі, Чехословаччини, Австрії, Румунії, Болгарії, Німеччини, Франції, США і Канади.</w:t>
      </w:r>
    </w:p>
    <w:p w:rsidR="00A366FB" w:rsidRPr="00A366FB" w:rsidRDefault="00A366FB" w:rsidP="00A366FB">
      <w:pPr>
        <w:spacing w:line="360" w:lineRule="auto"/>
        <w:rPr>
          <w:rFonts w:ascii="Times New Roman" w:hAnsi="Times New Roman" w:cs="Times New Roman"/>
          <w:b/>
          <w:bCs/>
          <w:sz w:val="28"/>
          <w:szCs w:val="28"/>
        </w:rPr>
      </w:pPr>
      <w:r w:rsidRPr="00A366FB">
        <w:rPr>
          <w:rFonts w:ascii="Times New Roman" w:hAnsi="Times New Roman" w:cs="Times New Roman"/>
          <w:b/>
          <w:bCs/>
          <w:sz w:val="28"/>
          <w:szCs w:val="28"/>
        </w:rPr>
        <w:t>Третя хвиля</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Третя хвиля еміграції викликана головним чином політичними мотивами і розпочалася наприкінці Другої світової війни. Більшою мірою це репатріанти з англійської, американської, французької окупаційних зон. Найчисленнішими серед них були колишні військовополонені, яких сталінсько-беріївський режим вважав зрадниками. Істотну частину переміщених осіб становили люди, силоміць забрані на роботи до Німеччини. Були тут також, звичайно, і біженці, хто відверто сповідував антирадянські погляди. Більшість емігрантів цієї хвилі осіла в Канаді, США, Великій Британії, Австралії, Бразилії, Аргентині, Франції.</w:t>
      </w:r>
    </w:p>
    <w:p w:rsidR="00A366FB" w:rsidRPr="00A366FB" w:rsidRDefault="00A366FB" w:rsidP="00A366FB">
      <w:pPr>
        <w:spacing w:line="360" w:lineRule="auto"/>
        <w:rPr>
          <w:rFonts w:ascii="Times New Roman" w:hAnsi="Times New Roman" w:cs="Times New Roman"/>
          <w:b/>
          <w:bCs/>
          <w:sz w:val="28"/>
          <w:szCs w:val="28"/>
        </w:rPr>
      </w:pPr>
      <w:r w:rsidRPr="00A366FB">
        <w:rPr>
          <w:rFonts w:ascii="Times New Roman" w:hAnsi="Times New Roman" w:cs="Times New Roman"/>
          <w:b/>
          <w:bCs/>
          <w:sz w:val="28"/>
          <w:szCs w:val="28"/>
        </w:rPr>
        <w:t>Четверта хвиля</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Українські заробітчани лаштуються в дорогу, 2000-і роки, фото «Україна Молода», ч.69 за 2008 рік</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Четверта хвиля — так звана «заробітчанська» — розпочалася у 1990-х роках. Її головні причини — економічна скрута перехідного періоду в Україні. Деякі дослідники наголошують на умисному створенні безробіття, головним чином — у Західній Україні. У результаті цього на тимчасову роботу в країни Європи, Америки і в Росію виїхало близько 7—8 млн людей. Частина з них, ймовірно, вже не повернеться в Україну.</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За оцінкою директора Інституту досліджень діаспори (Київ) Ігоря Винниченка на 2001 за межами України проживало 10—13 млн українців.</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 xml:space="preserve">Унаслідок того, що активна частина нації була вимушена виїздити за межі власної країни під тиском економічних, політичних і воєнних обставин, а також внаслідок відсутності повноцінної Української держави на етнічних </w:t>
      </w:r>
      <w:r w:rsidRPr="00A366FB">
        <w:rPr>
          <w:rFonts w:ascii="Times New Roman" w:hAnsi="Times New Roman" w:cs="Times New Roman"/>
          <w:sz w:val="28"/>
          <w:szCs w:val="28"/>
        </w:rPr>
        <w:lastRenderedPageBreak/>
        <w:t>землях українців, за кордоном українство продовжувало і розвивало національні державні (УНР), політичні (практично весь спектр політичних партій у діаспорі), громадські, культурні, наукові, духовні інституції. Для української діаспори однією з найвищих соціокультурних цінностей стала мета відновлення повноцінної Української держави.</w:t>
      </w:r>
    </w:p>
    <w:p w:rsidR="00A366FB" w:rsidRPr="00A366FB" w:rsidRDefault="00A366FB" w:rsidP="00A366FB">
      <w:pPr>
        <w:spacing w:line="360" w:lineRule="auto"/>
        <w:rPr>
          <w:rFonts w:ascii="Times New Roman" w:hAnsi="Times New Roman" w:cs="Times New Roman"/>
          <w:sz w:val="28"/>
          <w:szCs w:val="28"/>
        </w:rPr>
      </w:pPr>
      <w:r w:rsidRPr="00A366FB">
        <w:rPr>
          <w:rFonts w:ascii="Times New Roman" w:hAnsi="Times New Roman" w:cs="Times New Roman"/>
          <w:sz w:val="28"/>
          <w:szCs w:val="28"/>
        </w:rPr>
        <w:t>Зорганізована українська діаспора в США сприяє українським емігрантам четвертої хвилі в пошуку роботи, житла, налагодженню бізнесових контактів тощо. З цією ціллю створено сайт оголошень української діаспори в США: www.ukrdiaspora.com — головною метою якого є підтримування зв'язків як і між самими емігрантами, так із Батьківщиною.</w:t>
      </w: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59. Утвердження тоталітаризму в 1930-х роках в СРСР. Масові репресії в Україні.</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Становлення комуністичної тоталітарної системи тривало паралельно із становленням самої радянської держави. Але саме 20-30 рр. стали часом, коли тоталітарна система оформилася остаточно і з повна зреалізувала свій “потенціал”. З другої половини 20-х років комуністична партія монополізує, зосереджує в своїх руках всю владу в країні, перетворюючись на державну партію. Це виявилось у наступному:</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ліквідація всіх інших політичних партій та організацій та репресії проти їх членів;</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втручання партії в усі сфери життя громадян;</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політична диктатура більшовицької партії;</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боротьба з будь-яким інакодумцями в середині партії  і серед населення;</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створення партійних груп та організацій на всіх підприємствах та в усіх установах, для посилення контролю над суспільством і поширення впливу партії;</w:t>
      </w:r>
    </w:p>
    <w:p w:rsidR="00A366FB" w:rsidRPr="00A366FB" w:rsidRDefault="00A366FB" w:rsidP="00A366FB">
      <w:pPr>
        <w:numPr>
          <w:ilvl w:val="0"/>
          <w:numId w:val="13"/>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втручання партії не лише в політичні питання а в абсолютно всі сфери життя, як суспільства в цілому, так і окремих індивідів.</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Таким чином, в Радянському Союзі утвердилась монопартійна система і диктатура єдиної партії, що є однією з ключових ознак тоталітарного ладу. На 1929 р. Сталін остаточно усуває від керівництва партією всіх своїх конкурентів і стає фактичним диктатором. З цього моменту можна констатувати завершення  процесу формування командно-адміністративної системи тоталітарного типу.</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xml:space="preserve">Після винищення конкурентних політичних сил російські більшовики встановили тоталітарний режим і почали насаджувати в країні адекватний йому соціально-економічний устрій. Експропріація великих і дрібних приватних власників, придушення національно-визвольного руху та </w:t>
      </w:r>
      <w:r w:rsidRPr="00A366FB">
        <w:rPr>
          <w:rFonts w:ascii="Times New Roman" w:eastAsia="Times New Roman" w:hAnsi="Times New Roman" w:cs="Times New Roman"/>
          <w:sz w:val="28"/>
          <w:szCs w:val="28"/>
          <w:lang w:eastAsia="uk-UA"/>
        </w:rPr>
        <w:lastRenderedPageBreak/>
        <w:t>ідеологічна індоктринація всього населення були б неможливі без масових репресій. В тріаді методів “соціалістичного будівництва” (пропаганда, виховання і насильство) тоталітарна держава найбільш широко використовувала саме насильство в усіх його формах: примушування, експропріація приватної власності, терор голодом, депортації, масові репресії. На відміну від “розкуркулювання”, від терору голодом і депортацій, які мали характер дискретних актів, спрямованих проти соціальних верств або національних груп, масові репресії були індивідуалізовані і здійснювалися постійно. Як правило, вони спрямовувалися проти реальних або потенціальних ворогів режиму, але могли охопити й цілком лояльних людей з метою залякування всіх інших.</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Сам термін “тоталітаризм” означає державний лад, що здійснює абсолютний контроль над всіма сферами суспільного життя. У своїй роботі «Тоталітарна диктатура і автократія» (1956 р.) Карл Фрідріх і Збігнєв Бжезінський, виділили ряд ознак, притаманних тоталітарному режиму. Серед них наступні:</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єдина офіційна ідеологія;</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наявність єдиної партії, як правило, керованої диктатором, яка зливається з державним апаратом і таємною поліцією;</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монополія на засоби масової інформаці, їідеологічна цензура всіх легальних каналів надходження інформації,  програм середньої і вищої освіти. Кримінальне покарання за поширення незалежної інформації. “Монополія на істину”;</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заперечення традицій, традиційної моралі, і повне підпорядкування вибору засобів поставленим цілям (мета – побудувати «нове суспільство»);</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централізоване жорстке планування економіки;</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всеосяжний контроль партії над збройними силами та розповсюдженням зброї серед населення;</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велика роль державної пропаганди, маніпуляція масовою свідомістю населення;</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адміністративний контроль над здійсненням судочинства;</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знищення індивідуальних громадянських прав і свобод;</w:t>
      </w:r>
    </w:p>
    <w:p w:rsidR="00A366FB" w:rsidRPr="00A366FB" w:rsidRDefault="00A366FB" w:rsidP="00A366FB">
      <w:pPr>
        <w:numPr>
          <w:ilvl w:val="0"/>
          <w:numId w:val="14"/>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масові репресії і терор з боку силових структур;створення системи поліцейського контролю для боротьби з будь-якою опозицією.</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Всі названі ознаки набули  свої найбільш завершені форми саме в Радянському Союзі, за сталінських часів. З моменту коли Сталіну вдалося сконцентрувати всю владу в своїх руках, режим почав звинувачувати у всіх своїх прорахунках, труднощах і недоліках “ворогів народу”, “агентів імперіалізму”, жорстоко розправляючись з ними за надуманими (або просто сфальсифікованими) обвинуваченнями. Знаряддям репресій були каральні органи ДПУ, підпорядковані наркомату внутрішніх справ (НКВС). В 1934 р. замість ДПУ створено Головне управління державної безпеки. Органи ДПУ-НКВС розгорнули широкі репресії проти всіх верств населення українського суспільства. Масові репресії і терор були формою існування і захисною реакцією тоталітарного радянського режиму.</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lastRenderedPageBreak/>
        <w:t>У довоєнний період, починаючи з 1929 р., по Україні, прокотилося три хвилі масових репресій:</w:t>
      </w:r>
    </w:p>
    <w:p w:rsidR="00A366FB" w:rsidRPr="00A366FB" w:rsidRDefault="00A366FB" w:rsidP="00A366FB">
      <w:pPr>
        <w:pStyle w:val="a6"/>
        <w:numPr>
          <w:ilvl w:val="2"/>
          <w:numId w:val="17"/>
        </w:numPr>
        <w:shd w:val="clear" w:color="auto" w:fill="FFFFFF"/>
        <w:spacing w:after="0" w:line="200" w:lineRule="atLeast"/>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розкуркулення, депортації;</w:t>
      </w:r>
    </w:p>
    <w:p w:rsidR="00A366FB" w:rsidRPr="00A366FB" w:rsidRDefault="00A366FB" w:rsidP="00A366FB">
      <w:pPr>
        <w:shd w:val="clear" w:color="auto" w:fill="FFFFFF"/>
        <w:spacing w:after="0" w:line="200" w:lineRule="atLeast"/>
        <w:ind w:left="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2)1932-1934 –  Голодомор – геноцид, “постишевський терор”, репресивний спалах після смерті С.М.Кірова;</w:t>
      </w:r>
    </w:p>
    <w:p w:rsidR="00A366FB" w:rsidRPr="00A366FB" w:rsidRDefault="00A366FB" w:rsidP="00A366FB">
      <w:pPr>
        <w:shd w:val="clear" w:color="auto" w:fill="FFFFFF"/>
        <w:spacing w:after="0" w:line="200" w:lineRule="atLeast"/>
        <w:ind w:left="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3)1936-1938 – доба “великого терору”.</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Дозуючи тиск і відвертий терор, репресивний апарат, що був невід’ємною частиною тоталітарної системи, мав виконувати три головні завдання:</w:t>
      </w:r>
    </w:p>
    <w:p w:rsidR="00A366FB" w:rsidRPr="00A366FB" w:rsidRDefault="00A366FB" w:rsidP="00A366FB">
      <w:pPr>
        <w:pStyle w:val="a6"/>
        <w:numPr>
          <w:ilvl w:val="0"/>
          <w:numId w:val="15"/>
        </w:numPr>
        <w:shd w:val="clear" w:color="auto" w:fill="FFFFFF"/>
        <w:spacing w:after="0" w:line="200" w:lineRule="atLeast"/>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Ліквідувати організовану опозицію та випадки інакомислення в більшовицький партії;</w:t>
      </w:r>
    </w:p>
    <w:p w:rsidR="00A366FB" w:rsidRPr="00A366FB" w:rsidRDefault="00A366FB" w:rsidP="00A366FB">
      <w:pPr>
        <w:pStyle w:val="a6"/>
        <w:numPr>
          <w:ilvl w:val="0"/>
          <w:numId w:val="15"/>
        </w:numPr>
        <w:shd w:val="clear" w:color="auto" w:fill="FFFFFF"/>
        <w:spacing w:after="0" w:line="200" w:lineRule="atLeast"/>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Забезпечити державу через систему ГУЛАГу дармовою робочою силою;</w:t>
      </w:r>
    </w:p>
    <w:p w:rsidR="00A366FB" w:rsidRPr="00A366FB" w:rsidRDefault="00A366FB" w:rsidP="00A366FB">
      <w:pPr>
        <w:pStyle w:val="a6"/>
        <w:numPr>
          <w:ilvl w:val="0"/>
          <w:numId w:val="15"/>
        </w:numPr>
        <w:shd w:val="clear" w:color="auto" w:fill="FFFFFF"/>
        <w:spacing w:after="0" w:line="200" w:lineRule="atLeast"/>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Тримати під жорстким контролем хід суспільних процесів.</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Можна виділити такі основні напрямки масових репресій в Україні:</w:t>
      </w:r>
    </w:p>
    <w:p w:rsidR="00A366FB" w:rsidRPr="00A366FB" w:rsidRDefault="00A366FB" w:rsidP="00A366FB">
      <w:pPr>
        <w:numPr>
          <w:ilvl w:val="0"/>
          <w:numId w:val="16"/>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Репресії проти селянства – розкуркулювання, штучний голод 1932-1933 рр., в результаті якого , за різними оцінками, загинуло: Р.Конквест називає 5 млн.; Н.Верт – від 4 до 5 млн; С.Кульчицький -3,5 млн.</w:t>
      </w:r>
    </w:p>
    <w:p w:rsidR="00A366FB" w:rsidRPr="00A366FB" w:rsidRDefault="00A366FB" w:rsidP="00A366FB">
      <w:pPr>
        <w:numPr>
          <w:ilvl w:val="0"/>
          <w:numId w:val="16"/>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Боротьба зі “старими спеціалістами”. У 1928 р. було сфабриковано “Шахтинську справу” над інженерно-технічними працівниками Донбасу. Репресії пояснювалися необхідністю боротьби з “ворогами народу”, що перешкоджають соціалістичному будівництву.</w:t>
      </w:r>
    </w:p>
    <w:p w:rsidR="00A366FB" w:rsidRPr="00A366FB" w:rsidRDefault="00A366FB" w:rsidP="00A366FB">
      <w:pPr>
        <w:numPr>
          <w:ilvl w:val="0"/>
          <w:numId w:val="16"/>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Боротьба з “підпільними націоналістичними організаціями”. У 1929-1930 рр. було сфабриковано справу “Спілки визволення України” (СВУ). Була репресована інтелектуальна еліта українського народу. Серед засуджених були 2 академіки, 11 професорів, 2 письменники, викладачі , науковці, священники, студенти.</w:t>
      </w:r>
    </w:p>
    <w:p w:rsidR="00A366FB" w:rsidRPr="00A366FB" w:rsidRDefault="00A366FB" w:rsidP="00A366FB">
      <w:pPr>
        <w:numPr>
          <w:ilvl w:val="0"/>
          <w:numId w:val="16"/>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Боротьба проти релігії і церкви. У січні 1930 р. була примусово розпущена УАПЦ, а митрополита М.Борецького, майже всіх єпископів і частину священників репресували.</w:t>
      </w:r>
    </w:p>
    <w:p w:rsidR="00A366FB" w:rsidRPr="00A366FB" w:rsidRDefault="00A366FB" w:rsidP="00A366FB">
      <w:pPr>
        <w:numPr>
          <w:ilvl w:val="0"/>
          <w:numId w:val="16"/>
        </w:numPr>
        <w:shd w:val="clear" w:color="auto" w:fill="FFFFFF"/>
        <w:spacing w:after="0" w:line="200" w:lineRule="atLeast"/>
        <w:ind w:left="0"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Продовженням розправ над інтелігенцією стало “викриття” ще однієї “ворожої організації” – “Українського національного центру” та його структурного підрозділу “Ураїнської військової організації”. В антирадянській діяльності було звинувачено багатьох визначних представників дореволюційної української інтелігенції, в тому числі видатних істориків М.І.Яворського і М.Грушевського. Вже немолодого Грушевського заарештували і тримали у в’язниці 9 місяців, потім вислали до Росії, де він помер у 1934 р. за загадкових обставин. Яворського морили голодом. Усіх 50 “членів УНЦ” засудили до різних термінів тюремного ув’язнення. Пізніше, у 1937 р., 33 з них були засуджені повторно: 21 розстріляли, іншим подовжили строки.</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 30-х роках сталінський режим перейшов до широкого та систематичного терору проти власного народу. Знищення командного складу армії напередодні війни стало одним з найстрашніших злочинів сталінського режиму.</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xml:space="preserve"> Максимально узагальнюючи все досі оприлюднене про внутрішню політику більшовиків, можна сказати, що вся вона зводиться до двох головних </w:t>
      </w:r>
      <w:r w:rsidRPr="00A366FB">
        <w:rPr>
          <w:rFonts w:ascii="Times New Roman" w:eastAsia="Times New Roman" w:hAnsi="Times New Roman" w:cs="Times New Roman"/>
          <w:sz w:val="28"/>
          <w:szCs w:val="28"/>
          <w:lang w:eastAsia="uk-UA"/>
        </w:rPr>
        <w:lastRenderedPageBreak/>
        <w:t>напрямків: 1) Формування людини нового типу – будівника комунізму. 2) Усунення тієї частини населення, яка для цього з тих чи інших причин не підходила. У ці пункти, ці два напрямки вкладається усе розмаїття історичного шляху “цієї держави”.</w:t>
      </w:r>
    </w:p>
    <w:p w:rsidR="00A366FB" w:rsidRPr="00A366FB" w:rsidRDefault="00A366FB" w:rsidP="00A366FB">
      <w:pPr>
        <w:ind w:firstLine="567"/>
        <w:rPr>
          <w:rFonts w:ascii="Times New Roman" w:hAnsi="Times New Roman" w:cs="Times New Roman"/>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 xml:space="preserve">60. Українське бароко та його віддзеркалення в культурному та мистецькому житті України другої половини </w:t>
      </w:r>
      <w:r w:rsidRPr="00A366FB">
        <w:rPr>
          <w:rFonts w:ascii="Times New Roman" w:hAnsi="Times New Roman" w:cs="Times New Roman"/>
          <w:b/>
          <w:bCs/>
          <w:sz w:val="28"/>
          <w:szCs w:val="28"/>
          <w:lang w:val="en-US"/>
        </w:rPr>
        <w:t>XVII</w:t>
      </w:r>
      <w:r w:rsidRPr="00A366FB">
        <w:rPr>
          <w:rFonts w:ascii="Times New Roman" w:hAnsi="Times New Roman" w:cs="Times New Roman"/>
          <w:b/>
          <w:bCs/>
          <w:sz w:val="28"/>
          <w:szCs w:val="28"/>
        </w:rPr>
        <w:t xml:space="preserve">- </w:t>
      </w:r>
      <w:r w:rsidRPr="00A366FB">
        <w:rPr>
          <w:rFonts w:ascii="Times New Roman" w:hAnsi="Times New Roman" w:cs="Times New Roman"/>
          <w:b/>
          <w:bCs/>
          <w:sz w:val="28"/>
          <w:szCs w:val="28"/>
          <w:lang w:val="en-US"/>
        </w:rPr>
        <w:t>XVIII</w:t>
      </w:r>
      <w:r w:rsidRPr="00A366FB">
        <w:rPr>
          <w:rFonts w:ascii="Times New Roman" w:hAnsi="Times New Roman" w:cs="Times New Roman"/>
          <w:b/>
          <w:bCs/>
          <w:sz w:val="28"/>
          <w:szCs w:val="28"/>
        </w:rPr>
        <w:t xml:space="preserve"> ст.</w:t>
      </w:r>
    </w:p>
    <w:p w:rsidR="00A366FB" w:rsidRPr="00A366FB" w:rsidRDefault="00A366FB" w:rsidP="00A366FB">
      <w:pPr>
        <w:pBdr>
          <w:bottom w:val="single" w:sz="6" w:space="0" w:color="A2A9B1"/>
        </w:pBd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1.Зародження українського бароко</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Період другої половини 17—18 століття називають епохою староукраїнської культури, тобто тієї, що передувала новій, створеній за останні три століття. Мистецтво тієї доби розвивається в стилі бароко, котрий проникає в усі культурні сфери і набуває свого розквіту у 18 столітті як відоме всьому світові «українське бароко».</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 цей період нового вигляду набуває Київ, створюється сучасний образ міста. Йде інтенсивне будівництво північного Лівобережжя, зокрема Чернігова. Типові споруди стилю бароко будуються на західноукраїнських землях, особливо у Львові. Народжується українська національна архітектурна школа, що дала світові таких відомих майстрів як </w:t>
      </w:r>
      <w:hyperlink r:id="rId193" w:tooltip="Григорович-Барський Іван Григорович" w:history="1">
        <w:r w:rsidRPr="00A366FB">
          <w:rPr>
            <w:rFonts w:ascii="Times New Roman" w:eastAsia="Times New Roman" w:hAnsi="Times New Roman" w:cs="Times New Roman"/>
            <w:sz w:val="28"/>
            <w:szCs w:val="28"/>
            <w:lang w:eastAsia="uk-UA"/>
          </w:rPr>
          <w:t>І. Григорович-Барський</w:t>
        </w:r>
      </w:hyperlink>
      <w:r w:rsidRPr="00A366FB">
        <w:rPr>
          <w:rFonts w:ascii="Times New Roman" w:eastAsia="Times New Roman" w:hAnsi="Times New Roman" w:cs="Times New Roman"/>
          <w:sz w:val="28"/>
          <w:szCs w:val="28"/>
          <w:lang w:eastAsia="uk-UA"/>
        </w:rPr>
        <w:t>, </w:t>
      </w:r>
      <w:hyperlink r:id="rId194" w:tooltip="Ковнір Степан Дем'янович" w:history="1">
        <w:r w:rsidRPr="00A366FB">
          <w:rPr>
            <w:rFonts w:ascii="Times New Roman" w:eastAsia="Times New Roman" w:hAnsi="Times New Roman" w:cs="Times New Roman"/>
            <w:sz w:val="28"/>
            <w:szCs w:val="28"/>
            <w:lang w:eastAsia="uk-UA"/>
          </w:rPr>
          <w:t>С. Ковнір</w:t>
        </w:r>
      </w:hyperlink>
      <w:r w:rsidRPr="00A366FB">
        <w:rPr>
          <w:rFonts w:ascii="Times New Roman" w:eastAsia="Times New Roman" w:hAnsi="Times New Roman" w:cs="Times New Roman"/>
          <w:sz w:val="28"/>
          <w:szCs w:val="28"/>
          <w:lang w:eastAsia="uk-UA"/>
        </w:rPr>
        <w:t>, </w:t>
      </w:r>
      <w:hyperlink r:id="rId195" w:tooltip="Зарудний Іван Петрович" w:history="1">
        <w:r w:rsidRPr="00A366FB">
          <w:rPr>
            <w:rFonts w:ascii="Times New Roman" w:eastAsia="Times New Roman" w:hAnsi="Times New Roman" w:cs="Times New Roman"/>
            <w:sz w:val="28"/>
            <w:szCs w:val="28"/>
            <w:lang w:eastAsia="uk-UA"/>
          </w:rPr>
          <w:t>Іван Зарудний</w:t>
        </w:r>
      </w:hyperlink>
      <w:r w:rsidRPr="00A366FB">
        <w:rPr>
          <w:rFonts w:ascii="Times New Roman" w:eastAsia="Times New Roman" w:hAnsi="Times New Roman" w:cs="Times New Roman"/>
          <w:sz w:val="28"/>
          <w:szCs w:val="28"/>
          <w:lang w:eastAsia="uk-UA"/>
        </w:rPr>
        <w:t xml:space="preserve">.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Українське бароко </w:t>
      </w:r>
      <w:hyperlink r:id="rId196" w:tooltip="17 століття" w:history="1">
        <w:r w:rsidRPr="00A366FB">
          <w:rPr>
            <w:rFonts w:ascii="Times New Roman" w:eastAsia="Times New Roman" w:hAnsi="Times New Roman" w:cs="Times New Roman"/>
            <w:sz w:val="28"/>
            <w:szCs w:val="28"/>
            <w:lang w:eastAsia="uk-UA"/>
          </w:rPr>
          <w:t>17 століття</w:t>
        </w:r>
      </w:hyperlink>
      <w:r w:rsidRPr="00A366FB">
        <w:rPr>
          <w:rFonts w:ascii="Times New Roman" w:eastAsia="Times New Roman" w:hAnsi="Times New Roman" w:cs="Times New Roman"/>
          <w:sz w:val="28"/>
          <w:szCs w:val="28"/>
          <w:lang w:eastAsia="uk-UA"/>
        </w:rPr>
        <w:t> нерідко називають «козацьким», бо саме </w:t>
      </w:r>
      <w:hyperlink r:id="rId197" w:tooltip="Козацтво" w:history="1">
        <w:r w:rsidRPr="00A366FB">
          <w:rPr>
            <w:rFonts w:ascii="Times New Roman" w:eastAsia="Times New Roman" w:hAnsi="Times New Roman" w:cs="Times New Roman"/>
            <w:sz w:val="28"/>
            <w:szCs w:val="28"/>
            <w:lang w:eastAsia="uk-UA"/>
          </w:rPr>
          <w:t>козацтво</w:t>
        </w:r>
      </w:hyperlink>
      <w:r w:rsidRPr="00A366FB">
        <w:rPr>
          <w:rFonts w:ascii="Times New Roman" w:eastAsia="Times New Roman" w:hAnsi="Times New Roman" w:cs="Times New Roman"/>
          <w:sz w:val="28"/>
          <w:szCs w:val="28"/>
          <w:lang w:eastAsia="uk-UA"/>
        </w:rPr>
        <w:t xml:space="preserve"> було носієм нового художнього смаку. Відомо чимало творів архітектури та живопису, створених на замовлення козацької старшини. Але козацтво не лише споживало художні цінності, виступаючи в ролі багатого замовника. Козацькі думи, козацькі пісні, козацькі танці, козацькі літописи, ікони, козацькі собори — все це не порожні слова. За ними — величезний духовний досвід 17—18 століть, значну частину якого пощастило втілити у своїй художній діяльності саме козацтву. Все це залишило в культурній свідомості народу глибокий слід.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Стиль бароко найвиразніше проявився у кам'яному будівництві. Характерно, що саме в автономній Гетьманщині і пов'язаній з нею Слобідській Україні вироблявсь оригінальний варіант барокової архітектури, який називають українським, або «козацьким» бароко. Позитивне значення мала побудова в Україні храмів за проектами Бартоломео Растреллі (Андріївська церква в Києві, 1766 р.). Серед українських архітекторів, які працювали в Росії, найвідоміший  </w:t>
      </w:r>
      <w:hyperlink r:id="rId198" w:tooltip="Зарудний Іван Петрович" w:history="1">
        <w:r w:rsidRPr="00A366FB">
          <w:rPr>
            <w:rFonts w:ascii="Times New Roman" w:eastAsia="Times New Roman" w:hAnsi="Times New Roman" w:cs="Times New Roman"/>
            <w:sz w:val="28"/>
            <w:szCs w:val="28"/>
            <w:lang w:eastAsia="uk-UA"/>
          </w:rPr>
          <w:t>Іван Зарудний</w:t>
        </w:r>
      </w:hyperlink>
      <w:r w:rsidRPr="00A366FB">
        <w:rPr>
          <w:rFonts w:ascii="Times New Roman" w:eastAsia="Times New Roman" w:hAnsi="Times New Roman" w:cs="Times New Roman"/>
          <w:sz w:val="28"/>
          <w:szCs w:val="28"/>
          <w:lang w:eastAsia="uk-UA"/>
        </w:rPr>
        <w:t xml:space="preserve">. У кам'яних спорудах Правобережжя переважало «загальноєвропейське» бароко, але і тут найвидатніші пам'ятки не позбавлені національної своєрідності (Успенський собор Почаївської лаври, собор св. Юра у Львові, а також Києво-Видубицького монастиря, Покровський собор у Харкові та ін.). </w:t>
      </w:r>
    </w:p>
    <w:p w:rsidR="00A366FB" w:rsidRPr="00A366FB" w:rsidRDefault="00A366FB" w:rsidP="00A366FB">
      <w:pPr>
        <w:pBdr>
          <w:bottom w:val="single" w:sz="6" w:space="0" w:color="A2A9B1"/>
        </w:pBd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xml:space="preserve">2.Розвиток образотворчого та декоративно-прикладного мистецтва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Твори образотворчого та </w:t>
      </w:r>
      <w:hyperlink r:id="rId199" w:tooltip="Декоративно-ужиткове мистецтво" w:history="1">
        <w:r w:rsidRPr="00A366FB">
          <w:rPr>
            <w:rFonts w:ascii="Times New Roman" w:eastAsia="Times New Roman" w:hAnsi="Times New Roman" w:cs="Times New Roman"/>
            <w:sz w:val="28"/>
            <w:szCs w:val="28"/>
            <w:lang w:eastAsia="uk-UA"/>
          </w:rPr>
          <w:t>декоративно-ужиткового мистецтва</w:t>
        </w:r>
      </w:hyperlink>
      <w:r w:rsidRPr="00A366FB">
        <w:rPr>
          <w:rFonts w:ascii="Times New Roman" w:eastAsia="Times New Roman" w:hAnsi="Times New Roman" w:cs="Times New Roman"/>
          <w:sz w:val="28"/>
          <w:szCs w:val="28"/>
          <w:lang w:eastAsia="uk-UA"/>
        </w:rPr>
        <w:t xml:space="preserve">, стародруки, що належать до одного з найцікавіших періодів в історії культури українського народу — другої половини XVII — XVIII століть — часу </w:t>
      </w:r>
      <w:r w:rsidRPr="00A366FB">
        <w:rPr>
          <w:rFonts w:ascii="Times New Roman" w:eastAsia="Times New Roman" w:hAnsi="Times New Roman" w:cs="Times New Roman"/>
          <w:sz w:val="28"/>
          <w:szCs w:val="28"/>
          <w:lang w:eastAsia="uk-UA"/>
        </w:rPr>
        <w:lastRenderedPageBreak/>
        <w:t>становлення та розвитку в українському мистецтві загальноєвропейського стилю </w:t>
      </w:r>
      <w:hyperlink r:id="rId200" w:tooltip="Бароко" w:history="1">
        <w:r w:rsidRPr="00A366FB">
          <w:rPr>
            <w:rFonts w:ascii="Times New Roman" w:eastAsia="Times New Roman" w:hAnsi="Times New Roman" w:cs="Times New Roman"/>
            <w:sz w:val="28"/>
            <w:szCs w:val="28"/>
            <w:lang w:eastAsia="uk-UA"/>
          </w:rPr>
          <w:t>бароко</w:t>
        </w:r>
      </w:hyperlink>
      <w:r w:rsidRPr="00A366FB">
        <w:rPr>
          <w:rFonts w:ascii="Times New Roman" w:eastAsia="Times New Roman" w:hAnsi="Times New Roman" w:cs="Times New Roman"/>
          <w:sz w:val="28"/>
          <w:szCs w:val="28"/>
          <w:lang w:eastAsia="uk-UA"/>
        </w:rPr>
        <w:t>. Характерною особливістю бароко є проникнення світського світогляду в усі сфери художньої діяльності. Монументальність форм, експресивність, введення алегорій та </w:t>
      </w:r>
      <w:hyperlink r:id="rId201" w:tooltip="Символ" w:history="1">
        <w:r w:rsidRPr="00A366FB">
          <w:rPr>
            <w:rFonts w:ascii="Times New Roman" w:eastAsia="Times New Roman" w:hAnsi="Times New Roman" w:cs="Times New Roman"/>
            <w:sz w:val="28"/>
            <w:szCs w:val="28"/>
            <w:lang w:eastAsia="uk-UA"/>
          </w:rPr>
          <w:t>символів</w:t>
        </w:r>
      </w:hyperlink>
      <w:r w:rsidRPr="00A366FB">
        <w:rPr>
          <w:rFonts w:ascii="Times New Roman" w:eastAsia="Times New Roman" w:hAnsi="Times New Roman" w:cs="Times New Roman"/>
          <w:sz w:val="28"/>
          <w:szCs w:val="28"/>
          <w:lang w:eastAsia="uk-UA"/>
        </w:rPr>
        <w:t>, пишна декоративність орнаментики, парадність та урочистість, що притаманні бароко, знайшли відтворення в мистецтві України цього періоду. Злиття принципів бароко з національною народною традицією визначило своєрідність його українського варіанту. Специфічно національні риси бароко, які виявилися в усіх видах мистецтва, сформувалися у містах </w:t>
      </w:r>
      <w:hyperlink r:id="rId202" w:tooltip="Наддніпрянська Україна" w:history="1">
        <w:r w:rsidRPr="00A366FB">
          <w:rPr>
            <w:rFonts w:ascii="Times New Roman" w:eastAsia="Times New Roman" w:hAnsi="Times New Roman" w:cs="Times New Roman"/>
            <w:sz w:val="28"/>
            <w:szCs w:val="28"/>
            <w:lang w:eastAsia="uk-UA"/>
          </w:rPr>
          <w:t>Придніпров'я</w:t>
        </w:r>
      </w:hyperlink>
      <w:r w:rsidRPr="00A366FB">
        <w:rPr>
          <w:rFonts w:ascii="Times New Roman" w:eastAsia="Times New Roman" w:hAnsi="Times New Roman" w:cs="Times New Roman"/>
          <w:sz w:val="28"/>
          <w:szCs w:val="28"/>
          <w:lang w:eastAsia="uk-UA"/>
        </w:rPr>
        <w:t> та </w:t>
      </w:r>
      <w:hyperlink r:id="rId203" w:tooltip="Київ" w:history="1">
        <w:r w:rsidRPr="00A366FB">
          <w:rPr>
            <w:rFonts w:ascii="Times New Roman" w:eastAsia="Times New Roman" w:hAnsi="Times New Roman" w:cs="Times New Roman"/>
            <w:sz w:val="28"/>
            <w:szCs w:val="28"/>
            <w:lang w:eastAsia="uk-UA"/>
          </w:rPr>
          <w:t>Києві</w:t>
        </w:r>
      </w:hyperlink>
      <w:r w:rsidRPr="00A366FB">
        <w:rPr>
          <w:rFonts w:ascii="Times New Roman" w:eastAsia="Times New Roman" w:hAnsi="Times New Roman" w:cs="Times New Roman"/>
          <w:sz w:val="28"/>
          <w:szCs w:val="28"/>
          <w:lang w:eastAsia="uk-UA"/>
        </w:rPr>
        <w:t>, який у XVII столітті стає центром художнього життя України. Розвиткові мистецтва сприяло піднесення філософської думки, науки, літератури, пов'язане з діяльністю </w:t>
      </w:r>
      <w:hyperlink r:id="rId204" w:tooltip="Києво-Могилянська академія" w:history="1">
        <w:r w:rsidRPr="00A366FB">
          <w:rPr>
            <w:rFonts w:ascii="Times New Roman" w:eastAsia="Times New Roman" w:hAnsi="Times New Roman" w:cs="Times New Roman"/>
            <w:sz w:val="28"/>
            <w:szCs w:val="28"/>
            <w:lang w:eastAsia="uk-UA"/>
          </w:rPr>
          <w:t>Києво-Могилянської академії</w:t>
        </w:r>
      </w:hyperlink>
      <w:r w:rsidRPr="00A366FB">
        <w:rPr>
          <w:rFonts w:ascii="Times New Roman" w:eastAsia="Times New Roman" w:hAnsi="Times New Roman" w:cs="Times New Roman"/>
          <w:sz w:val="28"/>
          <w:szCs w:val="28"/>
          <w:lang w:eastAsia="uk-UA"/>
        </w:rPr>
        <w:t>. Особливе місце в українському мистецтві доби бароко належало </w:t>
      </w:r>
      <w:hyperlink r:id="rId205" w:tooltip="Іконописна майстерня Києво-Печерської лаври" w:history="1">
        <w:r w:rsidRPr="00A366FB">
          <w:rPr>
            <w:rFonts w:ascii="Times New Roman" w:eastAsia="Times New Roman" w:hAnsi="Times New Roman" w:cs="Times New Roman"/>
            <w:sz w:val="28"/>
            <w:szCs w:val="28"/>
            <w:lang w:eastAsia="uk-UA"/>
          </w:rPr>
          <w:t>художній школі</w:t>
        </w:r>
      </w:hyperlink>
      <w:r w:rsidRPr="00A366FB">
        <w:rPr>
          <w:rFonts w:ascii="Times New Roman" w:eastAsia="Times New Roman" w:hAnsi="Times New Roman" w:cs="Times New Roman"/>
          <w:sz w:val="28"/>
          <w:szCs w:val="28"/>
          <w:lang w:eastAsia="uk-UA"/>
        </w:rPr>
        <w:t> та </w:t>
      </w:r>
      <w:hyperlink r:id="rId206" w:tooltip="Друкарня Києво-Печерської лаври" w:history="1">
        <w:r w:rsidRPr="00A366FB">
          <w:rPr>
            <w:rFonts w:ascii="Times New Roman" w:eastAsia="Times New Roman" w:hAnsi="Times New Roman" w:cs="Times New Roman"/>
            <w:sz w:val="28"/>
            <w:szCs w:val="28"/>
            <w:lang w:eastAsia="uk-UA"/>
          </w:rPr>
          <w:t>друкарні Києво-Печерської лаври</w:t>
        </w:r>
      </w:hyperlink>
      <w:r w:rsidRPr="00A366FB">
        <w:rPr>
          <w:rFonts w:ascii="Times New Roman" w:eastAsia="Times New Roman" w:hAnsi="Times New Roman" w:cs="Times New Roman"/>
          <w:sz w:val="28"/>
          <w:szCs w:val="28"/>
          <w:lang w:eastAsia="uk-UA"/>
        </w:rPr>
        <w:t>.</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Сміливістю смаків відрізняються і тогочасні українські меценати з середовища духовенства чи світські.</w:t>
      </w:r>
    </w:p>
    <w:p w:rsidR="00A366FB" w:rsidRPr="00A366FB" w:rsidRDefault="00A366FB" w:rsidP="00A366FB">
      <w:pPr>
        <w:numPr>
          <w:ilvl w:val="0"/>
          <w:numId w:val="18"/>
        </w:numPr>
        <w:shd w:val="clear" w:color="auto" w:fill="FFFFFF"/>
        <w:spacing w:after="0" w:line="200" w:lineRule="atLeast"/>
        <w:ind w:left="0"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Митрополит </w:t>
      </w:r>
      <w:hyperlink r:id="rId207" w:tooltip="Петро Могила" w:history="1">
        <w:r w:rsidRPr="00A366FB">
          <w:rPr>
            <w:rFonts w:ascii="Times New Roman" w:eastAsia="Times New Roman" w:hAnsi="Times New Roman" w:cs="Times New Roman"/>
            <w:sz w:val="28"/>
            <w:szCs w:val="28"/>
            <w:lang w:eastAsia="uk-UA"/>
          </w:rPr>
          <w:t>Петро Могила</w:t>
        </w:r>
      </w:hyperlink>
      <w:r w:rsidRPr="00A366FB">
        <w:rPr>
          <w:rFonts w:ascii="Times New Roman" w:eastAsia="Times New Roman" w:hAnsi="Times New Roman" w:cs="Times New Roman"/>
          <w:sz w:val="28"/>
          <w:szCs w:val="28"/>
          <w:lang w:eastAsia="uk-UA"/>
        </w:rPr>
        <w:t> (православний ієрарх) запросив для реставрації і зміцнення мурів Софії Київської — італійського архітектора католика Октавіана Манчіні.</w:t>
      </w:r>
    </w:p>
    <w:p w:rsidR="00A366FB" w:rsidRPr="00A366FB" w:rsidRDefault="00A366FB" w:rsidP="00A366FB">
      <w:pPr>
        <w:numPr>
          <w:ilvl w:val="0"/>
          <w:numId w:val="18"/>
        </w:numPr>
        <w:shd w:val="clear" w:color="auto" w:fill="FFFFFF"/>
        <w:spacing w:after="0" w:line="200" w:lineRule="atLeast"/>
        <w:ind w:left="0" w:firstLine="567"/>
        <w:jc w:val="both"/>
        <w:rPr>
          <w:rFonts w:ascii="Times New Roman" w:eastAsia="Times New Roman" w:hAnsi="Times New Roman" w:cs="Times New Roman"/>
          <w:sz w:val="28"/>
          <w:szCs w:val="28"/>
          <w:lang w:eastAsia="uk-UA"/>
        </w:rPr>
      </w:pPr>
      <w:hyperlink r:id="rId208" w:tooltip="Іван Мазепа" w:history="1">
        <w:r w:rsidRPr="00A366FB">
          <w:rPr>
            <w:rFonts w:ascii="Times New Roman" w:eastAsia="Times New Roman" w:hAnsi="Times New Roman" w:cs="Times New Roman"/>
            <w:sz w:val="28"/>
            <w:szCs w:val="28"/>
            <w:lang w:eastAsia="uk-UA"/>
          </w:rPr>
          <w:t>Іван Мазепа</w:t>
        </w:r>
      </w:hyperlink>
      <w:r w:rsidRPr="00A366FB">
        <w:rPr>
          <w:rFonts w:ascii="Times New Roman" w:eastAsia="Times New Roman" w:hAnsi="Times New Roman" w:cs="Times New Roman"/>
          <w:sz w:val="28"/>
          <w:szCs w:val="28"/>
          <w:lang w:eastAsia="uk-UA"/>
        </w:rPr>
        <w:t> стає фундатором низки кам'яних церков і замовляє срібні Царські врата для собору Бориса й Гліба (в Чернігові) ювелірам протестантської </w:t>
      </w:r>
      <w:hyperlink r:id="rId209" w:tooltip="Німеччина" w:history="1">
        <w:r w:rsidRPr="00A366FB">
          <w:rPr>
            <w:rFonts w:ascii="Times New Roman" w:eastAsia="Times New Roman" w:hAnsi="Times New Roman" w:cs="Times New Roman"/>
            <w:sz w:val="28"/>
            <w:szCs w:val="28"/>
            <w:lang w:eastAsia="uk-UA"/>
          </w:rPr>
          <w:t>Німеччини</w:t>
        </w:r>
      </w:hyperlink>
      <w:r w:rsidRPr="00A366FB">
        <w:rPr>
          <w:rFonts w:ascii="Times New Roman" w:eastAsia="Times New Roman" w:hAnsi="Times New Roman" w:cs="Times New Roman"/>
          <w:sz w:val="28"/>
          <w:szCs w:val="28"/>
          <w:lang w:eastAsia="uk-UA"/>
        </w:rPr>
        <w:t>.</w:t>
      </w:r>
    </w:p>
    <w:p w:rsidR="00A366FB" w:rsidRPr="00A366FB" w:rsidRDefault="00A366FB" w:rsidP="00A366FB">
      <w:pPr>
        <w:numPr>
          <w:ilvl w:val="0"/>
          <w:numId w:val="18"/>
        </w:numPr>
        <w:shd w:val="clear" w:color="auto" w:fill="FFFFFF"/>
        <w:spacing w:after="0" w:line="200" w:lineRule="atLeast"/>
        <w:ind w:left="0"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Голландський гравер протестант В.Гондіус робить портрет </w:t>
      </w:r>
      <w:hyperlink r:id="rId210" w:tooltip="Богдан Хмельницький" w:history="1">
        <w:r w:rsidRPr="00A366FB">
          <w:rPr>
            <w:rFonts w:ascii="Times New Roman" w:eastAsia="Times New Roman" w:hAnsi="Times New Roman" w:cs="Times New Roman"/>
            <w:sz w:val="28"/>
            <w:szCs w:val="28"/>
            <w:lang w:eastAsia="uk-UA"/>
          </w:rPr>
          <w:t>Богдана Хмельницького</w:t>
        </w:r>
      </w:hyperlink>
      <w:r w:rsidRPr="00A366FB">
        <w:rPr>
          <w:rFonts w:ascii="Times New Roman" w:eastAsia="Times New Roman" w:hAnsi="Times New Roman" w:cs="Times New Roman"/>
          <w:sz w:val="28"/>
          <w:szCs w:val="28"/>
          <w:lang w:eastAsia="uk-UA"/>
        </w:rPr>
        <w:t>.</w:t>
      </w:r>
    </w:p>
    <w:p w:rsidR="00A366FB" w:rsidRPr="00A366FB" w:rsidRDefault="00A366FB" w:rsidP="00A366FB">
      <w:pPr>
        <w:numPr>
          <w:ilvl w:val="0"/>
          <w:numId w:val="18"/>
        </w:numPr>
        <w:shd w:val="clear" w:color="auto" w:fill="FFFFFF"/>
        <w:spacing w:after="0" w:line="200" w:lineRule="atLeast"/>
        <w:ind w:left="0"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 </w:t>
      </w:r>
      <w:hyperlink r:id="rId211" w:tooltip="Жовква" w:history="1">
        <w:r w:rsidRPr="00A366FB">
          <w:rPr>
            <w:rFonts w:ascii="Times New Roman" w:eastAsia="Times New Roman" w:hAnsi="Times New Roman" w:cs="Times New Roman"/>
            <w:sz w:val="28"/>
            <w:szCs w:val="28"/>
            <w:lang w:eastAsia="uk-UA"/>
          </w:rPr>
          <w:t>Жовкві</w:t>
        </w:r>
      </w:hyperlink>
      <w:r w:rsidRPr="00A366FB">
        <w:rPr>
          <w:rFonts w:ascii="Times New Roman" w:eastAsia="Times New Roman" w:hAnsi="Times New Roman" w:cs="Times New Roman"/>
          <w:sz w:val="28"/>
          <w:szCs w:val="28"/>
          <w:lang w:eastAsia="uk-UA"/>
        </w:rPr>
        <w:t> недовгий час працює німецький архітектор і скульптор </w:t>
      </w:r>
      <w:hyperlink r:id="rId212" w:tooltip="Андреас Шлютер" w:history="1">
        <w:r w:rsidRPr="00A366FB">
          <w:rPr>
            <w:rFonts w:ascii="Times New Roman" w:eastAsia="Times New Roman" w:hAnsi="Times New Roman" w:cs="Times New Roman"/>
            <w:sz w:val="28"/>
            <w:szCs w:val="28"/>
            <w:lang w:eastAsia="uk-UA"/>
          </w:rPr>
          <w:t>Андреас Шлютер</w:t>
        </w:r>
      </w:hyperlink>
    </w:p>
    <w:p w:rsidR="00A366FB" w:rsidRPr="00A366FB" w:rsidRDefault="00A366FB" w:rsidP="00A366FB">
      <w:pPr>
        <w:numPr>
          <w:ilvl w:val="0"/>
          <w:numId w:val="18"/>
        </w:numPr>
        <w:shd w:val="clear" w:color="auto" w:fill="FFFFFF"/>
        <w:spacing w:after="0" w:line="200" w:lineRule="atLeast"/>
        <w:ind w:left="0" w:firstLine="567"/>
        <w:jc w:val="both"/>
        <w:rPr>
          <w:rFonts w:ascii="Times New Roman" w:eastAsia="Times New Roman" w:hAnsi="Times New Roman" w:cs="Times New Roman"/>
          <w:sz w:val="28"/>
          <w:szCs w:val="28"/>
          <w:lang w:eastAsia="uk-UA"/>
        </w:rPr>
      </w:pPr>
      <w:hyperlink r:id="rId213" w:tooltip="Микола Василій Потоцький" w:history="1">
        <w:r w:rsidRPr="00A366FB">
          <w:rPr>
            <w:rFonts w:ascii="Times New Roman" w:eastAsia="Times New Roman" w:hAnsi="Times New Roman" w:cs="Times New Roman"/>
            <w:sz w:val="28"/>
            <w:szCs w:val="28"/>
            <w:lang w:eastAsia="uk-UA"/>
          </w:rPr>
          <w:t>Микола Василій Потоцький</w:t>
        </w:r>
      </w:hyperlink>
      <w:r w:rsidRPr="00A366FB">
        <w:rPr>
          <w:rFonts w:ascii="Times New Roman" w:eastAsia="Times New Roman" w:hAnsi="Times New Roman" w:cs="Times New Roman"/>
          <w:sz w:val="28"/>
          <w:szCs w:val="28"/>
          <w:lang w:eastAsia="uk-UA"/>
        </w:rPr>
        <w:t>, український магнат, роками працює з іноземцями  </w:t>
      </w:r>
      <w:hyperlink r:id="rId214" w:tooltip="Архітектор" w:history="1">
        <w:r w:rsidRPr="00A366FB">
          <w:rPr>
            <w:rFonts w:ascii="Times New Roman" w:eastAsia="Times New Roman" w:hAnsi="Times New Roman" w:cs="Times New Roman"/>
            <w:sz w:val="28"/>
            <w:szCs w:val="28"/>
            <w:lang w:eastAsia="uk-UA"/>
          </w:rPr>
          <w:t>архітекторами</w:t>
        </w:r>
      </w:hyperlink>
      <w:r w:rsidRPr="00A366FB">
        <w:rPr>
          <w:rFonts w:ascii="Times New Roman" w:eastAsia="Times New Roman" w:hAnsi="Times New Roman" w:cs="Times New Roman"/>
          <w:sz w:val="28"/>
          <w:szCs w:val="28"/>
          <w:lang w:eastAsia="uk-UA"/>
        </w:rPr>
        <w:t>, </w:t>
      </w:r>
      <w:hyperlink r:id="rId215" w:tooltip="Художник" w:history="1">
        <w:r w:rsidRPr="00A366FB">
          <w:rPr>
            <w:rFonts w:ascii="Times New Roman" w:eastAsia="Times New Roman" w:hAnsi="Times New Roman" w:cs="Times New Roman"/>
            <w:sz w:val="28"/>
            <w:szCs w:val="28"/>
            <w:lang w:eastAsia="uk-UA"/>
          </w:rPr>
          <w:t>художниками</w:t>
        </w:r>
      </w:hyperlink>
      <w:r w:rsidRPr="00A366FB">
        <w:rPr>
          <w:rFonts w:ascii="Times New Roman" w:eastAsia="Times New Roman" w:hAnsi="Times New Roman" w:cs="Times New Roman"/>
          <w:sz w:val="28"/>
          <w:szCs w:val="28"/>
          <w:lang w:eastAsia="uk-UA"/>
        </w:rPr>
        <w:t> і </w:t>
      </w:r>
      <w:hyperlink r:id="rId216" w:tooltip="Скульптор" w:history="1">
        <w:r w:rsidRPr="00A366FB">
          <w:rPr>
            <w:rFonts w:ascii="Times New Roman" w:eastAsia="Times New Roman" w:hAnsi="Times New Roman" w:cs="Times New Roman"/>
            <w:sz w:val="28"/>
            <w:szCs w:val="28"/>
            <w:lang w:eastAsia="uk-UA"/>
          </w:rPr>
          <w:t>скульпторами</w:t>
        </w:r>
      </w:hyperlink>
      <w:r w:rsidRPr="00A366FB">
        <w:rPr>
          <w:rFonts w:ascii="Times New Roman" w:eastAsia="Times New Roman" w:hAnsi="Times New Roman" w:cs="Times New Roman"/>
          <w:sz w:val="28"/>
          <w:szCs w:val="28"/>
          <w:lang w:eastAsia="uk-UA"/>
        </w:rPr>
        <w:t>, серед яких — </w:t>
      </w:r>
      <w:hyperlink r:id="rId217" w:tooltip="Бернард Меретин" w:history="1">
        <w:r w:rsidRPr="00A366FB">
          <w:rPr>
            <w:rFonts w:ascii="Times New Roman" w:eastAsia="Times New Roman" w:hAnsi="Times New Roman" w:cs="Times New Roman"/>
            <w:sz w:val="28"/>
            <w:szCs w:val="28"/>
            <w:lang w:eastAsia="uk-UA"/>
          </w:rPr>
          <w:t>Бернард Меретин</w:t>
        </w:r>
      </w:hyperlink>
      <w:r w:rsidRPr="00A366FB">
        <w:rPr>
          <w:rFonts w:ascii="Times New Roman" w:eastAsia="Times New Roman" w:hAnsi="Times New Roman" w:cs="Times New Roman"/>
          <w:sz w:val="28"/>
          <w:szCs w:val="28"/>
          <w:lang w:eastAsia="uk-UA"/>
        </w:rPr>
        <w:t>, </w:t>
      </w:r>
      <w:hyperlink r:id="rId218" w:tooltip="Іван Георгій Пінзель" w:history="1">
        <w:r w:rsidRPr="00A366FB">
          <w:rPr>
            <w:rFonts w:ascii="Times New Roman" w:eastAsia="Times New Roman" w:hAnsi="Times New Roman" w:cs="Times New Roman"/>
            <w:sz w:val="28"/>
            <w:szCs w:val="28"/>
            <w:lang w:eastAsia="uk-UA"/>
          </w:rPr>
          <w:t>Іван Георгій Пінзель</w:t>
        </w:r>
      </w:hyperlink>
      <w:r w:rsidRPr="00A366FB">
        <w:rPr>
          <w:rFonts w:ascii="Times New Roman" w:eastAsia="Times New Roman" w:hAnsi="Times New Roman" w:cs="Times New Roman"/>
          <w:sz w:val="28"/>
          <w:szCs w:val="28"/>
          <w:lang w:eastAsia="uk-UA"/>
        </w:rPr>
        <w:t>, </w:t>
      </w:r>
      <w:hyperlink r:id="rId219" w:tooltip="Готфрід Гофман" w:history="1">
        <w:r w:rsidRPr="00A366FB">
          <w:rPr>
            <w:rFonts w:ascii="Times New Roman" w:eastAsia="Times New Roman" w:hAnsi="Times New Roman" w:cs="Times New Roman"/>
            <w:sz w:val="28"/>
            <w:szCs w:val="28"/>
            <w:lang w:eastAsia="uk-UA"/>
          </w:rPr>
          <w:t>Готфрід Гофман</w:t>
        </w:r>
      </w:hyperlink>
      <w:r w:rsidRPr="00A366FB">
        <w:rPr>
          <w:rFonts w:ascii="Times New Roman" w:eastAsia="Times New Roman" w:hAnsi="Times New Roman" w:cs="Times New Roman"/>
          <w:sz w:val="28"/>
          <w:szCs w:val="28"/>
          <w:lang w:eastAsia="uk-UA"/>
        </w:rPr>
        <w:t>, що посилює виразність українського бароко на західних землях і наближає їх форми і технології до західноєвропейських.</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Парадну форму барокового малярства становлять розписи </w:t>
      </w:r>
      <w:hyperlink r:id="rId220" w:tooltip="Іконостас" w:history="1">
        <w:r w:rsidRPr="00A366FB">
          <w:rPr>
            <w:rFonts w:ascii="Times New Roman" w:eastAsia="Times New Roman" w:hAnsi="Times New Roman" w:cs="Times New Roman"/>
            <w:sz w:val="28"/>
            <w:szCs w:val="28"/>
            <w:lang w:eastAsia="uk-UA"/>
          </w:rPr>
          <w:t>іконостасу</w:t>
        </w:r>
      </w:hyperlink>
      <w:r w:rsidRPr="00A366FB">
        <w:rPr>
          <w:rFonts w:ascii="Times New Roman" w:eastAsia="Times New Roman" w:hAnsi="Times New Roman" w:cs="Times New Roman"/>
          <w:sz w:val="28"/>
          <w:szCs w:val="28"/>
          <w:lang w:eastAsia="uk-UA"/>
        </w:rPr>
        <w:t> — неповторні й високі досягнення староукраїнської культури, що мають світове значення. Вони сповненні розгорнутою символікою, яка прочитується у виразних, театрально піднесених жестах, світлових ефектах, лініях драпірування тощо.</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Провідне місце у культурному житті тодішнього суспільства посідав жанр </w:t>
      </w:r>
      <w:hyperlink r:id="rId221" w:tooltip="Портрет" w:history="1">
        <w:r w:rsidRPr="00A366FB">
          <w:rPr>
            <w:rFonts w:ascii="Times New Roman" w:eastAsia="Times New Roman" w:hAnsi="Times New Roman" w:cs="Times New Roman"/>
            <w:sz w:val="28"/>
            <w:szCs w:val="28"/>
            <w:lang w:eastAsia="uk-UA"/>
          </w:rPr>
          <w:t>портрета</w:t>
        </w:r>
      </w:hyperlink>
      <w:r w:rsidRPr="00A366FB">
        <w:rPr>
          <w:rFonts w:ascii="Times New Roman" w:eastAsia="Times New Roman" w:hAnsi="Times New Roman" w:cs="Times New Roman"/>
          <w:sz w:val="28"/>
          <w:szCs w:val="28"/>
          <w:lang w:eastAsia="uk-UA"/>
        </w:rPr>
        <w:t xml:space="preserve">. Художня мова відтворення портретного образу своєрідно використовувала європейські барокові ідеї та національні традиції, яким також були притаманні риси театралізації, умовності, певна символіка. Вишуканий стиль бароко  виражав духовні інтереси української козацької старшини й вищого духовенства, їхні прагнення до  аристократичності.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Становлення стилю бароко в різних видах українського мистецтва проходило не одночасно. Нові художні тенденції в середині XVII століття знайшли своє втілення перш за все в </w:t>
      </w:r>
      <w:hyperlink r:id="rId222" w:tooltip="Книжкова графіка" w:history="1">
        <w:r w:rsidRPr="00A366FB">
          <w:rPr>
            <w:rFonts w:ascii="Times New Roman" w:eastAsia="Times New Roman" w:hAnsi="Times New Roman" w:cs="Times New Roman"/>
            <w:sz w:val="28"/>
            <w:szCs w:val="28"/>
            <w:lang w:eastAsia="uk-UA"/>
          </w:rPr>
          <w:t>книжковій графіці</w:t>
        </w:r>
      </w:hyperlink>
      <w:r w:rsidRPr="00A366FB">
        <w:rPr>
          <w:rFonts w:ascii="Times New Roman" w:eastAsia="Times New Roman" w:hAnsi="Times New Roman" w:cs="Times New Roman"/>
          <w:sz w:val="28"/>
          <w:szCs w:val="28"/>
          <w:lang w:eastAsia="uk-UA"/>
        </w:rPr>
        <w:t xml:space="preserve"> та іконописі, </w:t>
      </w:r>
      <w:r w:rsidRPr="00A366FB">
        <w:rPr>
          <w:rFonts w:ascii="Times New Roman" w:eastAsia="Times New Roman" w:hAnsi="Times New Roman" w:cs="Times New Roman"/>
          <w:sz w:val="28"/>
          <w:szCs w:val="28"/>
          <w:lang w:eastAsia="uk-UA"/>
        </w:rPr>
        <w:lastRenderedPageBreak/>
        <w:t>проявляючись у посиленні емоційного звучання релігійних сцен, у конкретизації місця дії та образів, наближення їх до народного типажу, що призвело до зміни засобів їхньої художньої виразності. У ювелірному мистецтві України вже з другої половини XVII ст. помітно ускладнення форм виробів та їхньої орнаментики. Поступово предмети набувають все пишнішого декору з використанням в орнаменті листя аканта, герлянд з квітів та плодів, стилізованих черепашок.</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Нові віяння доби бароко проявилися і в художньому гаптуванні, в якому були старовинні </w:t>
      </w:r>
      <w:hyperlink r:id="rId223" w:tooltip="Візантійське мистецтво" w:history="1">
        <w:r w:rsidRPr="00A366FB">
          <w:rPr>
            <w:rFonts w:ascii="Times New Roman" w:eastAsia="Times New Roman" w:hAnsi="Times New Roman" w:cs="Times New Roman"/>
            <w:sz w:val="28"/>
            <w:szCs w:val="28"/>
            <w:lang w:eastAsia="uk-UA"/>
          </w:rPr>
          <w:t>візантійські традиції</w:t>
        </w:r>
      </w:hyperlink>
      <w:r w:rsidRPr="00A366FB">
        <w:rPr>
          <w:rFonts w:ascii="Times New Roman" w:eastAsia="Times New Roman" w:hAnsi="Times New Roman" w:cs="Times New Roman"/>
          <w:sz w:val="28"/>
          <w:szCs w:val="28"/>
          <w:lang w:eastAsia="uk-UA"/>
        </w:rPr>
        <w:t>. Для XVII століття характерна ще статичність композиції та площинний малюнок зображень. Але вже на межі століть відбувається різка зміна техніки гаптування, обумовлена перемогою нового художнього напрямку. Композиції стають вільні та пластичні, майстрині намагаються передати перспективу та об'ємність, широко використовується рослинний орнамент. Синтез мистецтв, притаманний стилю бароко, знайшов в українському мистецтві яскраве відтворення. Насичені за колоритом барокові ікони, разом з соковитим позолоченим різьбленням іконостасів, складали органічний та цілісний ансамбль, що полонив величністю та декоративністю загального звучання. Барокові риси проявляються і в оформленні стародруків, гравюри яких набувають складної композиції та пишних декоративних форм. Творчість українських художників XVIII століття — граверів </w:t>
      </w:r>
      <w:hyperlink r:id="rId224" w:tooltip="Тарасевич Олександр" w:history="1">
        <w:r w:rsidRPr="00A366FB">
          <w:rPr>
            <w:rFonts w:ascii="Times New Roman" w:eastAsia="Times New Roman" w:hAnsi="Times New Roman" w:cs="Times New Roman"/>
            <w:sz w:val="28"/>
            <w:szCs w:val="28"/>
            <w:lang w:eastAsia="uk-UA"/>
          </w:rPr>
          <w:t>Олександра</w:t>
        </w:r>
      </w:hyperlink>
      <w:r w:rsidRPr="00A366FB">
        <w:rPr>
          <w:rFonts w:ascii="Times New Roman" w:eastAsia="Times New Roman" w:hAnsi="Times New Roman" w:cs="Times New Roman"/>
          <w:sz w:val="28"/>
          <w:szCs w:val="28"/>
          <w:lang w:eastAsia="uk-UA"/>
        </w:rPr>
        <w:t> та </w:t>
      </w:r>
      <w:hyperlink r:id="rId225" w:tooltip="Тарасевич Леонтій" w:history="1">
        <w:r w:rsidRPr="00A366FB">
          <w:rPr>
            <w:rFonts w:ascii="Times New Roman" w:eastAsia="Times New Roman" w:hAnsi="Times New Roman" w:cs="Times New Roman"/>
            <w:sz w:val="28"/>
            <w:szCs w:val="28"/>
            <w:lang w:eastAsia="uk-UA"/>
          </w:rPr>
          <w:t>Леонтія Тарасевичів</w:t>
        </w:r>
      </w:hyperlink>
      <w:r w:rsidRPr="00A366FB">
        <w:rPr>
          <w:rFonts w:ascii="Times New Roman" w:eastAsia="Times New Roman" w:hAnsi="Times New Roman" w:cs="Times New Roman"/>
          <w:sz w:val="28"/>
          <w:szCs w:val="28"/>
          <w:lang w:eastAsia="uk-UA"/>
        </w:rPr>
        <w:t>, І. Ширського, </w:t>
      </w:r>
      <w:hyperlink r:id="rId226" w:tooltip="Левицький Григорій Кирилович" w:history="1">
        <w:r w:rsidRPr="00A366FB">
          <w:rPr>
            <w:rFonts w:ascii="Times New Roman" w:eastAsia="Times New Roman" w:hAnsi="Times New Roman" w:cs="Times New Roman"/>
            <w:sz w:val="28"/>
            <w:szCs w:val="28"/>
            <w:lang w:eastAsia="uk-UA"/>
          </w:rPr>
          <w:t>Гр. Левицького</w:t>
        </w:r>
      </w:hyperlink>
      <w:r w:rsidRPr="00A366FB">
        <w:rPr>
          <w:rFonts w:ascii="Times New Roman" w:eastAsia="Times New Roman" w:hAnsi="Times New Roman" w:cs="Times New Roman"/>
          <w:sz w:val="28"/>
          <w:szCs w:val="28"/>
          <w:lang w:eastAsia="uk-UA"/>
        </w:rPr>
        <w:t>, майстрів-ювелірів — </w:t>
      </w:r>
      <w:hyperlink r:id="rId227" w:tooltip="Равич Іван Андрійович" w:history="1">
        <w:r w:rsidRPr="00A366FB">
          <w:rPr>
            <w:rFonts w:ascii="Times New Roman" w:eastAsia="Times New Roman" w:hAnsi="Times New Roman" w:cs="Times New Roman"/>
            <w:sz w:val="28"/>
            <w:szCs w:val="28"/>
            <w:lang w:eastAsia="uk-UA"/>
          </w:rPr>
          <w:t>І. Равича</w:t>
        </w:r>
      </w:hyperlink>
      <w:r w:rsidRPr="00A366FB">
        <w:rPr>
          <w:rFonts w:ascii="Times New Roman" w:eastAsia="Times New Roman" w:hAnsi="Times New Roman" w:cs="Times New Roman"/>
          <w:sz w:val="28"/>
          <w:szCs w:val="28"/>
          <w:lang w:eastAsia="uk-UA"/>
        </w:rPr>
        <w:t>, </w:t>
      </w:r>
      <w:hyperlink r:id="rId228" w:tooltip="Юревич Михайло" w:history="1">
        <w:r w:rsidRPr="00A366FB">
          <w:rPr>
            <w:rFonts w:ascii="Times New Roman" w:eastAsia="Times New Roman" w:hAnsi="Times New Roman" w:cs="Times New Roman"/>
            <w:sz w:val="28"/>
            <w:szCs w:val="28"/>
            <w:lang w:eastAsia="uk-UA"/>
          </w:rPr>
          <w:t>М. Юревича</w:t>
        </w:r>
      </w:hyperlink>
      <w:r w:rsidRPr="00A366FB">
        <w:rPr>
          <w:rFonts w:ascii="Times New Roman" w:eastAsia="Times New Roman" w:hAnsi="Times New Roman" w:cs="Times New Roman"/>
          <w:sz w:val="28"/>
          <w:szCs w:val="28"/>
          <w:lang w:eastAsia="uk-UA"/>
        </w:rPr>
        <w:t>, </w:t>
      </w:r>
      <w:hyperlink r:id="rId229" w:tooltip="Атаназевич Іван" w:history="1">
        <w:r w:rsidRPr="00A366FB">
          <w:rPr>
            <w:rFonts w:ascii="Times New Roman" w:eastAsia="Times New Roman" w:hAnsi="Times New Roman" w:cs="Times New Roman"/>
            <w:sz w:val="28"/>
            <w:szCs w:val="28"/>
            <w:lang w:eastAsia="uk-UA"/>
          </w:rPr>
          <w:t>І. Атаназевича</w:t>
        </w:r>
      </w:hyperlink>
      <w:r w:rsidRPr="00A366FB">
        <w:rPr>
          <w:rFonts w:ascii="Times New Roman" w:eastAsia="Times New Roman" w:hAnsi="Times New Roman" w:cs="Times New Roman"/>
          <w:sz w:val="28"/>
          <w:szCs w:val="28"/>
          <w:lang w:eastAsia="uk-UA"/>
        </w:rPr>
        <w:t> та інших, що відмічена національною своєрідністю та самобутністю, здобула заслужену славу українському мистецтву. Мистецтво України доби бароко, яке створювалось на основі народної естетики в тісному взаємозв'язку з мистецтвом інших країн, являє важливий етап у розвитку духовної культури укр. народу.</w:t>
      </w:r>
    </w:p>
    <w:p w:rsidR="00A366FB" w:rsidRPr="00A366FB" w:rsidRDefault="00A366FB" w:rsidP="00A366FB">
      <w:pPr>
        <w:pStyle w:val="a6"/>
        <w:pBdr>
          <w:bottom w:val="single" w:sz="6" w:space="0" w:color="A2A9B1"/>
        </w:pBdr>
        <w:shd w:val="clear" w:color="auto" w:fill="FFFFFF"/>
        <w:spacing w:after="0" w:line="200" w:lineRule="atLeast"/>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xml:space="preserve">3.Мазепинське бароко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hyperlink r:id="rId230" w:tooltip="Україна" w:history="1">
        <w:r w:rsidRPr="00A366FB">
          <w:rPr>
            <w:rFonts w:ascii="Times New Roman" w:eastAsia="Times New Roman" w:hAnsi="Times New Roman" w:cs="Times New Roman"/>
            <w:sz w:val="28"/>
            <w:szCs w:val="28"/>
            <w:lang w:eastAsia="uk-UA"/>
          </w:rPr>
          <w:t>Українське</w:t>
        </w:r>
      </w:hyperlink>
      <w:r w:rsidRPr="00A366FB">
        <w:rPr>
          <w:rFonts w:ascii="Times New Roman" w:eastAsia="Times New Roman" w:hAnsi="Times New Roman" w:cs="Times New Roman"/>
          <w:sz w:val="28"/>
          <w:szCs w:val="28"/>
          <w:lang w:eastAsia="uk-UA"/>
        </w:rPr>
        <w:t> бароко відрізняється від </w:t>
      </w:r>
      <w:hyperlink r:id="rId231" w:tooltip="Західна Європа" w:history="1">
        <w:r w:rsidRPr="00A366FB">
          <w:rPr>
            <w:rFonts w:ascii="Times New Roman" w:eastAsia="Times New Roman" w:hAnsi="Times New Roman" w:cs="Times New Roman"/>
            <w:sz w:val="28"/>
            <w:szCs w:val="28"/>
            <w:lang w:eastAsia="uk-UA"/>
          </w:rPr>
          <w:t>західноєвропейського</w:t>
        </w:r>
      </w:hyperlink>
      <w:r w:rsidRPr="00A366FB">
        <w:rPr>
          <w:rFonts w:ascii="Times New Roman" w:eastAsia="Times New Roman" w:hAnsi="Times New Roman" w:cs="Times New Roman"/>
          <w:sz w:val="28"/>
          <w:szCs w:val="28"/>
          <w:lang w:eastAsia="uk-UA"/>
        </w:rPr>
        <w:t> стриманішими </w:t>
      </w:r>
      <w:hyperlink r:id="rId232" w:tooltip="Орнамент (архітектура)" w:history="1">
        <w:r w:rsidRPr="00A366FB">
          <w:rPr>
            <w:rFonts w:ascii="Times New Roman" w:eastAsia="Times New Roman" w:hAnsi="Times New Roman" w:cs="Times New Roman"/>
            <w:sz w:val="28"/>
            <w:szCs w:val="28"/>
            <w:lang w:eastAsia="uk-UA"/>
          </w:rPr>
          <w:t>орнаментами</w:t>
        </w:r>
      </w:hyperlink>
      <w:r w:rsidRPr="00A366FB">
        <w:rPr>
          <w:rFonts w:ascii="Times New Roman" w:eastAsia="Times New Roman" w:hAnsi="Times New Roman" w:cs="Times New Roman"/>
          <w:sz w:val="28"/>
          <w:szCs w:val="28"/>
          <w:lang w:eastAsia="uk-UA"/>
        </w:rPr>
        <w:t> та спрощеними формами. В українській архітектурі отримало ще назву </w:t>
      </w:r>
      <w:hyperlink r:id="rId233" w:tooltip="Козак" w:history="1">
        <w:r w:rsidRPr="00A366FB">
          <w:rPr>
            <w:rFonts w:ascii="Times New Roman" w:eastAsia="Times New Roman" w:hAnsi="Times New Roman" w:cs="Times New Roman"/>
            <w:sz w:val="28"/>
            <w:szCs w:val="28"/>
            <w:lang w:eastAsia="uk-UA"/>
          </w:rPr>
          <w:t>козацького</w:t>
        </w:r>
      </w:hyperlink>
      <w:r w:rsidRPr="00A366FB">
        <w:rPr>
          <w:rFonts w:ascii="Times New Roman" w:eastAsia="Times New Roman" w:hAnsi="Times New Roman" w:cs="Times New Roman"/>
          <w:sz w:val="28"/>
          <w:szCs w:val="28"/>
          <w:lang w:eastAsia="uk-UA"/>
        </w:rPr>
        <w:t> бароко. Та найчастіше його називають мазепинським бароко, оскільки воно набуло найвищого свого розвитку та завершення в часи гетьманства </w:t>
      </w:r>
      <w:hyperlink r:id="rId234" w:tooltip="Іван Мазепа" w:history="1">
        <w:r w:rsidRPr="00A366FB">
          <w:rPr>
            <w:rFonts w:ascii="Times New Roman" w:eastAsia="Times New Roman" w:hAnsi="Times New Roman" w:cs="Times New Roman"/>
            <w:sz w:val="28"/>
            <w:szCs w:val="28"/>
            <w:lang w:eastAsia="uk-UA"/>
          </w:rPr>
          <w:t>Івана Мазепи</w:t>
        </w:r>
      </w:hyperlink>
      <w:r w:rsidRPr="00A366FB">
        <w:rPr>
          <w:rFonts w:ascii="Times New Roman" w:eastAsia="Times New Roman" w:hAnsi="Times New Roman" w:cs="Times New Roman"/>
          <w:sz w:val="28"/>
          <w:szCs w:val="28"/>
          <w:lang w:eastAsia="uk-UA"/>
        </w:rPr>
        <w:t>. Культура й мистецтво посідали важливе місце в житті та діяльності </w:t>
      </w:r>
      <w:hyperlink r:id="rId235" w:tooltip="Гетьман" w:history="1">
        <w:r w:rsidRPr="00A366FB">
          <w:rPr>
            <w:rFonts w:ascii="Times New Roman" w:eastAsia="Times New Roman" w:hAnsi="Times New Roman" w:cs="Times New Roman"/>
            <w:sz w:val="28"/>
            <w:szCs w:val="28"/>
            <w:lang w:eastAsia="uk-UA"/>
          </w:rPr>
          <w:t>гетьмана</w:t>
        </w:r>
      </w:hyperlink>
      <w:r w:rsidRPr="00A366FB">
        <w:rPr>
          <w:rFonts w:ascii="Times New Roman" w:eastAsia="Times New Roman" w:hAnsi="Times New Roman" w:cs="Times New Roman"/>
          <w:sz w:val="28"/>
          <w:szCs w:val="28"/>
          <w:lang w:eastAsia="uk-UA"/>
        </w:rPr>
        <w:t>, а в своєму </w:t>
      </w:r>
      <w:hyperlink r:id="rId236" w:anchor="%D0%9C%D0%B5%D1%86%D0%B5%D0%BD%D0%B0%D1%82%D1%81%D1%82%D0%B2%D0%BE" w:tooltip="Іван Мазепа" w:history="1">
        <w:r w:rsidRPr="00A366FB">
          <w:rPr>
            <w:rFonts w:ascii="Times New Roman" w:eastAsia="Times New Roman" w:hAnsi="Times New Roman" w:cs="Times New Roman"/>
            <w:sz w:val="28"/>
            <w:szCs w:val="28"/>
            <w:lang w:eastAsia="uk-UA"/>
          </w:rPr>
          <w:t>меценатстві Іван Мазепа</w:t>
        </w:r>
      </w:hyperlink>
      <w:r w:rsidRPr="00A366FB">
        <w:rPr>
          <w:rFonts w:ascii="Times New Roman" w:eastAsia="Times New Roman" w:hAnsi="Times New Roman" w:cs="Times New Roman"/>
          <w:sz w:val="28"/>
          <w:szCs w:val="28"/>
          <w:lang w:eastAsia="uk-UA"/>
        </w:rPr>
        <w:t> не мав собі рівних в історії </w:t>
      </w:r>
      <w:hyperlink r:id="rId237" w:tooltip="Гетьманщина" w:history="1">
        <w:r w:rsidRPr="00A366FB">
          <w:rPr>
            <w:rFonts w:ascii="Times New Roman" w:eastAsia="Times New Roman" w:hAnsi="Times New Roman" w:cs="Times New Roman"/>
            <w:sz w:val="28"/>
            <w:szCs w:val="28"/>
            <w:lang w:eastAsia="uk-UA"/>
          </w:rPr>
          <w:t>гетьманської України</w:t>
        </w:r>
      </w:hyperlink>
      <w:r w:rsidRPr="00A366FB">
        <w:rPr>
          <w:rFonts w:ascii="Times New Roman" w:eastAsia="Times New Roman" w:hAnsi="Times New Roman" w:cs="Times New Roman"/>
          <w:sz w:val="28"/>
          <w:szCs w:val="28"/>
          <w:lang w:eastAsia="uk-UA"/>
        </w:rPr>
        <w:t xml:space="preserve">. </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Мазепинська доба створила свій власний стиль, що мав прояви не лише в архітектурі, </w:t>
      </w:r>
      <w:hyperlink r:id="rId238" w:tooltip="Образотворче мистецтво" w:history="1">
        <w:r w:rsidRPr="00A366FB">
          <w:rPr>
            <w:rFonts w:ascii="Times New Roman" w:eastAsia="Times New Roman" w:hAnsi="Times New Roman" w:cs="Times New Roman"/>
            <w:sz w:val="28"/>
            <w:szCs w:val="28"/>
            <w:lang w:eastAsia="uk-UA"/>
          </w:rPr>
          <w:t>образотворчому мистецтві</w:t>
        </w:r>
      </w:hyperlink>
      <w:r w:rsidRPr="00A366FB">
        <w:rPr>
          <w:rFonts w:ascii="Times New Roman" w:eastAsia="Times New Roman" w:hAnsi="Times New Roman" w:cs="Times New Roman"/>
          <w:sz w:val="28"/>
          <w:szCs w:val="28"/>
          <w:lang w:eastAsia="uk-UA"/>
        </w:rPr>
        <w:t> та </w:t>
      </w:r>
      <w:hyperlink r:id="rId239" w:tooltip="Література" w:history="1">
        <w:r w:rsidRPr="00A366FB">
          <w:rPr>
            <w:rFonts w:ascii="Times New Roman" w:eastAsia="Times New Roman" w:hAnsi="Times New Roman" w:cs="Times New Roman"/>
            <w:sz w:val="28"/>
            <w:szCs w:val="28"/>
            <w:lang w:eastAsia="uk-UA"/>
          </w:rPr>
          <w:t>літературі</w:t>
        </w:r>
      </w:hyperlink>
      <w:r w:rsidRPr="00A366FB">
        <w:rPr>
          <w:rFonts w:ascii="Times New Roman" w:eastAsia="Times New Roman" w:hAnsi="Times New Roman" w:cs="Times New Roman"/>
          <w:sz w:val="28"/>
          <w:szCs w:val="28"/>
          <w:lang w:eastAsia="uk-UA"/>
        </w:rPr>
        <w:t>, але й в цілому культурному, і навіть побутовому житті гетьманської України. Це був близький родич західноєвропейського бароко, але одночасно й глибоко національний стиль.</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Українські архітектори того часу намагалися об'єднати в кам'яному </w:t>
      </w:r>
      <w:hyperlink r:id="rId240" w:tooltip="Храм" w:history="1">
        <w:r w:rsidRPr="00A366FB">
          <w:rPr>
            <w:rFonts w:ascii="Times New Roman" w:eastAsia="Times New Roman" w:hAnsi="Times New Roman" w:cs="Times New Roman"/>
            <w:sz w:val="28"/>
            <w:szCs w:val="28"/>
            <w:lang w:eastAsia="uk-UA"/>
          </w:rPr>
          <w:t>храмовому</w:t>
        </w:r>
      </w:hyperlink>
      <w:r w:rsidRPr="00A366FB">
        <w:rPr>
          <w:rFonts w:ascii="Times New Roman" w:eastAsia="Times New Roman" w:hAnsi="Times New Roman" w:cs="Times New Roman"/>
          <w:sz w:val="28"/>
          <w:szCs w:val="28"/>
          <w:lang w:eastAsia="uk-UA"/>
        </w:rPr>
        <w:t> будівництві європейський вплив мистецтва бароко із набутими ними самими традиціями будівництва дерев'яних храмів. </w:t>
      </w:r>
      <w:hyperlink r:id="rId241" w:tooltip="Історик" w:history="1">
        <w:r w:rsidRPr="00A366FB">
          <w:rPr>
            <w:rFonts w:ascii="Times New Roman" w:eastAsia="Times New Roman" w:hAnsi="Times New Roman" w:cs="Times New Roman"/>
            <w:sz w:val="28"/>
            <w:szCs w:val="28"/>
            <w:lang w:eastAsia="uk-UA"/>
          </w:rPr>
          <w:t>Історики</w:t>
        </w:r>
      </w:hyperlink>
      <w:r w:rsidRPr="00A366FB">
        <w:rPr>
          <w:rFonts w:ascii="Times New Roman" w:eastAsia="Times New Roman" w:hAnsi="Times New Roman" w:cs="Times New Roman"/>
          <w:sz w:val="28"/>
          <w:szCs w:val="28"/>
          <w:lang w:eastAsia="uk-UA"/>
        </w:rPr>
        <w:t xml:space="preserve"> мистецтва вважають, що українське бароко утворило </w:t>
      </w:r>
      <w:r w:rsidRPr="00A366FB">
        <w:rPr>
          <w:rFonts w:ascii="Times New Roman" w:eastAsia="Times New Roman" w:hAnsi="Times New Roman" w:cs="Times New Roman"/>
          <w:sz w:val="28"/>
          <w:szCs w:val="28"/>
          <w:lang w:eastAsia="uk-UA"/>
        </w:rPr>
        <w:lastRenderedPageBreak/>
        <w:t>оригінальний і блискучий синтез західноєвропейських барокових форм та місцевих мистецьких традицій. Найбільш яскраво і самобутньо стиль мазепинського бароко проявився у культовому зодчестві. В укр. церквах того періоду спостерігається кілька типів, один з яких—це здебільшого  </w:t>
      </w:r>
      <w:hyperlink r:id="rId242" w:tooltip="Монастир" w:history="1">
        <w:r w:rsidRPr="00A366FB">
          <w:rPr>
            <w:rFonts w:ascii="Times New Roman" w:eastAsia="Times New Roman" w:hAnsi="Times New Roman" w:cs="Times New Roman"/>
            <w:sz w:val="28"/>
            <w:szCs w:val="28"/>
            <w:lang w:eastAsia="uk-UA"/>
          </w:rPr>
          <w:t>монастирські</w:t>
        </w:r>
      </w:hyperlink>
      <w:r w:rsidRPr="00A366FB">
        <w:rPr>
          <w:rFonts w:ascii="Times New Roman" w:eastAsia="Times New Roman" w:hAnsi="Times New Roman" w:cs="Times New Roman"/>
          <w:sz w:val="28"/>
          <w:szCs w:val="28"/>
          <w:lang w:eastAsia="uk-UA"/>
        </w:rPr>
        <w:t>  собори—сходить до традицій </w:t>
      </w:r>
      <w:hyperlink r:id="rId243" w:tooltip="Київська Русь" w:history="1">
        <w:r w:rsidRPr="00A366FB">
          <w:rPr>
            <w:rFonts w:ascii="Times New Roman" w:eastAsia="Times New Roman" w:hAnsi="Times New Roman" w:cs="Times New Roman"/>
            <w:sz w:val="28"/>
            <w:szCs w:val="28"/>
            <w:lang w:eastAsia="uk-UA"/>
          </w:rPr>
          <w:t>давньоруської</w:t>
        </w:r>
      </w:hyperlink>
      <w:r w:rsidRPr="00A366FB">
        <w:rPr>
          <w:rFonts w:ascii="Times New Roman" w:eastAsia="Times New Roman" w:hAnsi="Times New Roman" w:cs="Times New Roman"/>
          <w:sz w:val="28"/>
          <w:szCs w:val="28"/>
          <w:lang w:eastAsia="uk-UA"/>
        </w:rPr>
        <w:t> архітектури, а решта — до типового українського дерев'яного церковного зодчества.</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Як і численні будівлі XVI—XVII століть, багато древньоруських храмів XI—XII століть були перебудовані у XVII—XVIII століттях, отримавши нове оздоблення, новий вигляд, і таким чином вони стали яскравими зразками мазепинського бароко. До них передовсім належать київські </w:t>
      </w:r>
      <w:hyperlink r:id="rId244" w:tooltip="Софійський собор (Київ)" w:history="1">
        <w:r w:rsidRPr="00A366FB">
          <w:rPr>
            <w:rFonts w:ascii="Times New Roman" w:eastAsia="Times New Roman" w:hAnsi="Times New Roman" w:cs="Times New Roman"/>
            <w:sz w:val="28"/>
            <w:szCs w:val="28"/>
            <w:lang w:eastAsia="uk-UA"/>
          </w:rPr>
          <w:t>Софійський собор</w:t>
        </w:r>
      </w:hyperlink>
      <w:r w:rsidRPr="00A366FB">
        <w:rPr>
          <w:rFonts w:ascii="Times New Roman" w:eastAsia="Times New Roman" w:hAnsi="Times New Roman" w:cs="Times New Roman"/>
          <w:sz w:val="28"/>
          <w:szCs w:val="28"/>
          <w:lang w:eastAsia="uk-UA"/>
        </w:rPr>
        <w:t>, церкви </w:t>
      </w:r>
      <w:hyperlink r:id="rId245" w:tooltip="Видубицький чоловічий монастир" w:history="1">
        <w:r w:rsidRPr="00A366FB">
          <w:rPr>
            <w:rFonts w:ascii="Times New Roman" w:eastAsia="Times New Roman" w:hAnsi="Times New Roman" w:cs="Times New Roman"/>
            <w:sz w:val="28"/>
            <w:szCs w:val="28"/>
            <w:lang w:eastAsia="uk-UA"/>
          </w:rPr>
          <w:t>Видубицького</w:t>
        </w:r>
      </w:hyperlink>
      <w:r w:rsidRPr="00A366FB">
        <w:rPr>
          <w:rFonts w:ascii="Times New Roman" w:eastAsia="Times New Roman" w:hAnsi="Times New Roman" w:cs="Times New Roman"/>
          <w:sz w:val="28"/>
          <w:szCs w:val="28"/>
          <w:lang w:eastAsia="uk-UA"/>
        </w:rPr>
        <w:t> та </w:t>
      </w:r>
      <w:hyperlink r:id="rId246" w:tooltip="Михайлівський Золотоверхий собор" w:history="1">
        <w:r w:rsidRPr="00A366FB">
          <w:rPr>
            <w:rFonts w:ascii="Times New Roman" w:eastAsia="Times New Roman" w:hAnsi="Times New Roman" w:cs="Times New Roman"/>
            <w:sz w:val="28"/>
            <w:szCs w:val="28"/>
            <w:lang w:eastAsia="uk-UA"/>
          </w:rPr>
          <w:t>Михайлівського Золотоверхого монастиря</w:t>
        </w:r>
      </w:hyperlink>
      <w:r w:rsidRPr="00A366FB">
        <w:rPr>
          <w:rFonts w:ascii="Times New Roman" w:eastAsia="Times New Roman" w:hAnsi="Times New Roman" w:cs="Times New Roman"/>
          <w:sz w:val="28"/>
          <w:szCs w:val="28"/>
          <w:lang w:eastAsia="uk-UA"/>
        </w:rPr>
        <w:t>, </w:t>
      </w:r>
      <w:hyperlink r:id="rId247" w:tooltip="Успенський собор (Київ)" w:history="1">
        <w:r w:rsidRPr="00A366FB">
          <w:rPr>
            <w:rFonts w:ascii="Times New Roman" w:eastAsia="Times New Roman" w:hAnsi="Times New Roman" w:cs="Times New Roman"/>
            <w:sz w:val="28"/>
            <w:szCs w:val="28"/>
            <w:lang w:eastAsia="uk-UA"/>
          </w:rPr>
          <w:t>Успенський собор</w:t>
        </w:r>
      </w:hyperlink>
      <w:r w:rsidRPr="00A366FB">
        <w:rPr>
          <w:rFonts w:ascii="Times New Roman" w:eastAsia="Times New Roman" w:hAnsi="Times New Roman" w:cs="Times New Roman"/>
          <w:sz w:val="28"/>
          <w:szCs w:val="28"/>
          <w:lang w:eastAsia="uk-UA"/>
        </w:rPr>
        <w:t> </w:t>
      </w:r>
      <w:hyperlink r:id="rId248" w:tooltip="Києво-Печерська лавра" w:history="1">
        <w:r w:rsidRPr="00A366FB">
          <w:rPr>
            <w:rFonts w:ascii="Times New Roman" w:eastAsia="Times New Roman" w:hAnsi="Times New Roman" w:cs="Times New Roman"/>
            <w:sz w:val="28"/>
            <w:szCs w:val="28"/>
            <w:lang w:eastAsia="uk-UA"/>
          </w:rPr>
          <w:t>Києво-Печерської Лаври</w:t>
        </w:r>
      </w:hyperlink>
      <w:r w:rsidRPr="00A366FB">
        <w:rPr>
          <w:rFonts w:ascii="Times New Roman" w:eastAsia="Times New Roman" w:hAnsi="Times New Roman" w:cs="Times New Roman"/>
          <w:sz w:val="28"/>
          <w:szCs w:val="28"/>
          <w:lang w:eastAsia="uk-UA"/>
        </w:rPr>
        <w:t> та інші. Однак під мазепинським бароко розуміється нова епоха не лише в розвитку архітектурного стилю. Це взагалі бурхливий розвиток як мистецтва: архітектури, </w:t>
      </w:r>
      <w:hyperlink r:id="rId249" w:tooltip="Іконопис" w:history="1">
        <w:r w:rsidRPr="00A366FB">
          <w:rPr>
            <w:rFonts w:ascii="Times New Roman" w:eastAsia="Times New Roman" w:hAnsi="Times New Roman" w:cs="Times New Roman"/>
            <w:sz w:val="28"/>
            <w:szCs w:val="28"/>
            <w:lang w:eastAsia="uk-UA"/>
          </w:rPr>
          <w:t>іконопису</w:t>
        </w:r>
      </w:hyperlink>
      <w:r w:rsidRPr="00A366FB">
        <w:rPr>
          <w:rFonts w:ascii="Times New Roman" w:eastAsia="Times New Roman" w:hAnsi="Times New Roman" w:cs="Times New Roman"/>
          <w:sz w:val="28"/>
          <w:szCs w:val="28"/>
          <w:lang w:eastAsia="uk-UA"/>
        </w:rPr>
        <w:t>, </w:t>
      </w:r>
      <w:hyperlink r:id="rId250" w:tooltip="Портрет" w:history="1">
        <w:r w:rsidRPr="00A366FB">
          <w:rPr>
            <w:rFonts w:ascii="Times New Roman" w:eastAsia="Times New Roman" w:hAnsi="Times New Roman" w:cs="Times New Roman"/>
            <w:sz w:val="28"/>
            <w:szCs w:val="28"/>
            <w:lang w:eastAsia="uk-UA"/>
          </w:rPr>
          <w:t>портретного</w:t>
        </w:r>
      </w:hyperlink>
      <w:r w:rsidRPr="00A366FB">
        <w:rPr>
          <w:rFonts w:ascii="Times New Roman" w:eastAsia="Times New Roman" w:hAnsi="Times New Roman" w:cs="Times New Roman"/>
          <w:sz w:val="28"/>
          <w:szCs w:val="28"/>
          <w:lang w:eastAsia="uk-UA"/>
        </w:rPr>
        <w:t> живопису, гравюри, художнього литва тощо, так і ремесла.</w:t>
      </w:r>
    </w:p>
    <w:p w:rsidR="00A366FB" w:rsidRPr="00A366FB" w:rsidRDefault="00A366FB" w:rsidP="00A366FB">
      <w:pPr>
        <w:rPr>
          <w:rFonts w:ascii="Times New Roman" w:hAnsi="Times New Roman" w:cs="Times New Roman"/>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61. Соціально-економічні процеси в Україні на сучасному етапі.</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Сучасний стан економіки і фінансової сфери України характеризується суперечливими тенденціями, що породжуються як об’єктивними факторами, так і помилками та прорахунками в економічній політиці. Інакше кажучи, головні втрати в економічній сфері України були зумовлені причинами переважно суб’єктивного характеру, через що вона продовжує залишатися у перманентному перехідному стані.</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Провідні вчені України відзначають, що серед позитивних економічних зрушень в українській економіці, важливих з точки зору її ринкових перспектив, слід вважати:</w:t>
      </w:r>
    </w:p>
    <w:p w:rsidR="00A366FB" w:rsidRPr="00A366FB" w:rsidRDefault="00A366FB" w:rsidP="00A366FB">
      <w:pPr>
        <w:pStyle w:val="a3"/>
        <w:numPr>
          <w:ilvl w:val="0"/>
          <w:numId w:val="19"/>
        </w:numPr>
        <w:shd w:val="clear" w:color="auto" w:fill="FFFFFF"/>
        <w:spacing w:before="0" w:beforeAutospacing="0" w:after="0" w:afterAutospacing="0" w:line="200" w:lineRule="atLeast"/>
        <w:ind w:left="0" w:firstLine="567"/>
        <w:jc w:val="both"/>
        <w:rPr>
          <w:sz w:val="28"/>
          <w:szCs w:val="28"/>
        </w:rPr>
      </w:pPr>
      <w:r w:rsidRPr="00A366FB">
        <w:rPr>
          <w:sz w:val="28"/>
          <w:szCs w:val="28"/>
        </w:rPr>
        <w:t>формування ефективного, конкурентноспроможного недержавного сектора економіки і прошарку приватних підприємців;</w:t>
      </w:r>
    </w:p>
    <w:p w:rsidR="00A366FB" w:rsidRPr="00A366FB" w:rsidRDefault="00A366FB" w:rsidP="00A366FB">
      <w:pPr>
        <w:pStyle w:val="a3"/>
        <w:numPr>
          <w:ilvl w:val="0"/>
          <w:numId w:val="19"/>
        </w:numPr>
        <w:shd w:val="clear" w:color="auto" w:fill="FFFFFF"/>
        <w:spacing w:before="0" w:beforeAutospacing="0" w:after="0" w:afterAutospacing="0" w:line="200" w:lineRule="atLeast"/>
        <w:ind w:left="0" w:firstLine="567"/>
        <w:jc w:val="both"/>
        <w:rPr>
          <w:sz w:val="28"/>
          <w:szCs w:val="28"/>
        </w:rPr>
      </w:pPr>
      <w:r w:rsidRPr="00A366FB">
        <w:rPr>
          <w:sz w:val="28"/>
          <w:szCs w:val="28"/>
        </w:rPr>
        <w:t>зародження національних ринків товарів, праці та капіталу з переваж-но ринковим ціноутворенням, здатних задовольняти платоспроможний попит;</w:t>
      </w:r>
    </w:p>
    <w:p w:rsidR="00A366FB" w:rsidRPr="00A366FB" w:rsidRDefault="00A366FB" w:rsidP="00A366FB">
      <w:pPr>
        <w:pStyle w:val="a3"/>
        <w:numPr>
          <w:ilvl w:val="0"/>
          <w:numId w:val="19"/>
        </w:numPr>
        <w:shd w:val="clear" w:color="auto" w:fill="FFFFFF"/>
        <w:spacing w:before="0" w:beforeAutospacing="0" w:after="0" w:afterAutospacing="0" w:line="200" w:lineRule="atLeast"/>
        <w:ind w:left="0" w:firstLine="567"/>
        <w:jc w:val="both"/>
        <w:rPr>
          <w:sz w:val="28"/>
          <w:szCs w:val="28"/>
        </w:rPr>
      </w:pPr>
      <w:r w:rsidRPr="00A366FB">
        <w:rPr>
          <w:sz w:val="28"/>
          <w:szCs w:val="28"/>
        </w:rPr>
        <w:t>становлення національної фінансово-банківської системи в цілому і регульованого валютного ринку;</w:t>
      </w:r>
    </w:p>
    <w:p w:rsidR="00A366FB" w:rsidRPr="00A366FB" w:rsidRDefault="00A366FB" w:rsidP="00A366FB">
      <w:pPr>
        <w:pStyle w:val="a3"/>
        <w:numPr>
          <w:ilvl w:val="0"/>
          <w:numId w:val="19"/>
        </w:numPr>
        <w:shd w:val="clear" w:color="auto" w:fill="FFFFFF"/>
        <w:spacing w:before="0" w:beforeAutospacing="0" w:after="0" w:afterAutospacing="0" w:line="200" w:lineRule="atLeast"/>
        <w:ind w:left="0" w:firstLine="567"/>
        <w:jc w:val="both"/>
        <w:rPr>
          <w:sz w:val="28"/>
          <w:szCs w:val="28"/>
        </w:rPr>
      </w:pPr>
      <w:r w:rsidRPr="00A366FB">
        <w:rPr>
          <w:sz w:val="28"/>
          <w:szCs w:val="28"/>
        </w:rPr>
        <w:t>диверсифікацію та лібералізацію зовнішньоекономічних зв’язків, появу нових каналів торговельного та інвестиційного співробітництва.</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Однак у цілому серед основних тенденцій соціально-економічного розвитку України превалюють негативні явища і тенденції:</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не відбулася модернізація структури державного управління відповідно до об’єктивних законів розвитку ринкової економіки (зокрема, в процесі приватизації так і не створено інститут ефективних власників; не створено дієздатну систему ринкових інститутів);</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втрачено високотехнологічні виробництва, лідерство в багатьох нап-рямах фундаментальних досліджень; критичного рівня досяг “відплив умів”;</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lastRenderedPageBreak/>
        <w:t>склалися диспропорції між реальним і фінанс. секторами економіки, а також у середині кожного з них;</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швидкими темпами зростають внутрішній та зовнішній державні борги з сумнівними перспективами не тільки їх погашення, але й обслуговування;</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криза внутрішнього інвестування набула рис системної; разом з тим, зовнішні кредити міжнародних фінансових організацій, вкрай потрібні для економіки перехідного типу, займають мізерну питому вагу у загальних обсягах реальних інвестицій і майже не впливають на активну структурну перебудову національної економіки, стримуючи ініціативу в пошуку альтернативних (насамперед, власних) джерел фінансування суспільних потреб;</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відбулося катастрофічне падіння матеріального добробуту населення;</w:t>
      </w:r>
    </w:p>
    <w:p w:rsidR="00A366FB" w:rsidRPr="00A366FB" w:rsidRDefault="00A366FB" w:rsidP="00A366FB">
      <w:pPr>
        <w:pStyle w:val="a3"/>
        <w:numPr>
          <w:ilvl w:val="0"/>
          <w:numId w:val="20"/>
        </w:numPr>
        <w:shd w:val="clear" w:color="auto" w:fill="FFFFFF"/>
        <w:spacing w:before="0" w:beforeAutospacing="0" w:after="0" w:afterAutospacing="0" w:line="200" w:lineRule="atLeast"/>
        <w:ind w:left="0" w:firstLine="567"/>
        <w:jc w:val="both"/>
        <w:rPr>
          <w:sz w:val="28"/>
          <w:szCs w:val="28"/>
        </w:rPr>
      </w:pPr>
      <w:r w:rsidRPr="00A366FB">
        <w:rPr>
          <w:sz w:val="28"/>
          <w:szCs w:val="28"/>
        </w:rPr>
        <w:t>небаченого рівня сягнула “тінізація” економіки.</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За останні роки ми втратили більше 60% економіки. Проте ці дані не враховують тіньовий сектор. Тіньова економіка є в усьому світі й масштаби її досить великі.</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У промислово розвинених країнах вона становить у середньому 15 %, а в тих, що розвиваються, – близько 30 %. Чим вищі податки і сильніше втручання держави, тим частіше бізнес переходить у тінь. За експертними оцінками, нині частка тіньової економіки України фактично зрівнялася з офіційною. Зростають масштаби нелегального експорту капіталу та позабанківського грошового обігу.</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Про складний фінансовий стан у всіх галузях економіки свідчить значна кількість (понад 50 відсотків) збиткових підприємств. Сума збитків, одержаних ними, становила майже 12 млрд. грн. Найбільше таких підприємств у сільському господарстві, промисловості та на транспорті. Одним із факторів, що негативно впливає на фінансовий стан підприємств, є несплата боргових зобов’язань.</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 xml:space="preserve">Економічний розвиток більшості розвинених країн світу, як відомо, не можливий без забезпечення зростаючої ролі фінансів місцевих органів влади у вирішенні численних питань повсякденного життя. Сьогодні ця проблема є однією з ключових у процесі державного будівництва в Україні і цілком очевидно, що без стабільних і достатніх фінансових ресурсів в регіоні не може ефективно функціонувати місцева влада. Саме місцевим бюджетам на сучасному етапі розвитку країни необхідно приділяти особливу увагу, оскільки вони є гарантом соціально-економічного розвитку всіх територій нашої країни. Таке становище певною мірою можна пояснити не використанням чи, можливо, не ефективним використанням, територіальною владою наявного соціально–економічного потенціалу. У результаті, як наслідок, отримуємо невідповідність заходів державного міжбюджетного регулювання, яке здійснюється як з центру, так і на місцях, що не ґрунтується на реальних, якісних, стратегічних прогнозах. Адаптація населення до ринкової соціально-економічної системи, яка є необхідною передумовою успіху ринкових реформ, означає розуміння широким загалом свого права </w:t>
      </w:r>
      <w:r w:rsidRPr="00A366FB">
        <w:rPr>
          <w:sz w:val="28"/>
          <w:szCs w:val="28"/>
        </w:rPr>
        <w:lastRenderedPageBreak/>
        <w:t>вибору і відповідальності за цей вибір. Соціальний фактор повинен мати пріоритетне значення при розробленні та проведенні економічної політики.</w:t>
      </w:r>
    </w:p>
    <w:p w:rsidR="00A366FB" w:rsidRPr="00A366FB" w:rsidRDefault="00A366FB" w:rsidP="00A366FB">
      <w:pPr>
        <w:pStyle w:val="a3"/>
        <w:shd w:val="clear" w:color="auto" w:fill="FFFFFF"/>
        <w:spacing w:before="0" w:beforeAutospacing="0" w:after="0" w:afterAutospacing="0" w:line="200" w:lineRule="atLeast"/>
        <w:ind w:firstLine="567"/>
        <w:jc w:val="both"/>
        <w:rPr>
          <w:sz w:val="28"/>
          <w:szCs w:val="28"/>
        </w:rPr>
      </w:pPr>
      <w:r w:rsidRPr="00A366FB">
        <w:rPr>
          <w:sz w:val="28"/>
          <w:szCs w:val="28"/>
        </w:rPr>
        <w:t>Саме ігнорування соціального виміру ринкових трансформацій значною мірою не дає можливості стабілізувати ситуацію і вийти з фінансової кризи та забезпечити орієнтацію на шлях сталого економічного зростання. В Україні трансформаційні перетворення та демократизація суспільних відносин, формування громадянського суспільства активізувало внесення змін до системи управління на місцях. Делегування владних повноважень територіальним органам влади у здійсненні господарського, соціального, культурного будівництва супроводжувалося закріпленням за ними необхідних фінансових ресурсів. Однак в Україні повинен успішно функціонувати трикутник: держава - бізнес – суспільство, ефективність якого залежить від того, що поставити в основу. В суспільстві трансформаційні зміни проводять не для того, щоб не було багатих, а не було бідних, а уряд не залежно від ситуації ніколи не повинен віддалятися від свого народу – це головна мета цивілізованого суспільства. Нині необхідна підтримка вітчизняного товаровиробника, сприяння розвитку фермерства, малого і середнього бізнесу, які є основою забезпечення добробуту більшості населення країни. Це дасть змогу створити передумови для становлення та розвитку державності в суверенній країні. Крім того, треба надати більше прав місцевим органам влади в справлянні місцевих податків та запровадити дійові інструменти стимулювання приросту доходів бюджетів і посиленні зацікавленості у своєчасному та більш повному фінансуванні регіональних цільових програм розвитку (РЦПР). При цьому якісне нарощування бази приросту доходів бюджетів усіх рівнів на перспективу може стати головним у мотивації на шляху до підвищення ефективності соціально-економічного розвитку як окремих територій, так і держави в цілому.</w:t>
      </w:r>
    </w:p>
    <w:p w:rsidR="00A366FB" w:rsidRPr="00A366FB" w:rsidRDefault="00A366FB" w:rsidP="00A366FB">
      <w:pPr>
        <w:rPr>
          <w:rFonts w:ascii="Times New Roman" w:hAnsi="Times New Roman" w:cs="Times New Roman"/>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62. Писемність, освіта, література та мистецькі здобутки Київської Русі.</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Більшість істориків сходяться на думці, що писемність була створена слов’янськими просвітителями </w:t>
      </w:r>
      <w:r w:rsidRPr="00A366FB">
        <w:rPr>
          <w:rFonts w:ascii="Times New Roman" w:eastAsia="Times New Roman" w:hAnsi="Times New Roman" w:cs="Times New Roman"/>
          <w:bCs/>
          <w:sz w:val="28"/>
          <w:szCs w:val="28"/>
          <w:bdr w:val="none" w:sz="0" w:space="0" w:color="auto" w:frame="1"/>
          <w:lang w:eastAsia="uk-UA"/>
        </w:rPr>
        <w:t>Кирилом</w:t>
      </w:r>
      <w:r w:rsidRPr="00A366FB">
        <w:rPr>
          <w:rFonts w:ascii="Times New Roman" w:eastAsia="Times New Roman" w:hAnsi="Times New Roman" w:cs="Times New Roman"/>
          <w:sz w:val="28"/>
          <w:szCs w:val="28"/>
          <w:lang w:eastAsia="uk-UA"/>
        </w:rPr>
        <w:t> та </w:t>
      </w:r>
      <w:r w:rsidRPr="00A366FB">
        <w:rPr>
          <w:rFonts w:ascii="Times New Roman" w:eastAsia="Times New Roman" w:hAnsi="Times New Roman" w:cs="Times New Roman"/>
          <w:bCs/>
          <w:sz w:val="28"/>
          <w:szCs w:val="28"/>
          <w:bdr w:val="none" w:sz="0" w:space="0" w:color="auto" w:frame="1"/>
          <w:lang w:eastAsia="uk-UA"/>
        </w:rPr>
        <w:t>Мефодієм</w:t>
      </w:r>
      <w:r w:rsidRPr="00A366FB">
        <w:rPr>
          <w:rFonts w:ascii="Times New Roman" w:eastAsia="Times New Roman" w:hAnsi="Times New Roman" w:cs="Times New Roman"/>
          <w:sz w:val="28"/>
          <w:szCs w:val="28"/>
          <w:lang w:eastAsia="uk-UA"/>
        </w:rPr>
        <w:t> з грецького міста Фесалоніки.</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На основі грецького алфавіту та староболгарської мови Кирил та Мефодій створили слов’янську азбуку, як вважається це була </w:t>
      </w:r>
      <w:r w:rsidRPr="00A366FB">
        <w:rPr>
          <w:rFonts w:ascii="Times New Roman" w:eastAsia="Times New Roman" w:hAnsi="Times New Roman" w:cs="Times New Roman"/>
          <w:bCs/>
          <w:sz w:val="28"/>
          <w:szCs w:val="28"/>
          <w:bdr w:val="none" w:sz="0" w:space="0" w:color="auto" w:frame="1"/>
          <w:lang w:eastAsia="uk-UA"/>
        </w:rPr>
        <w:t>глаголиця</w:t>
      </w:r>
      <w:r w:rsidRPr="00A366FB">
        <w:rPr>
          <w:rFonts w:ascii="Times New Roman" w:eastAsia="Times New Roman" w:hAnsi="Times New Roman" w:cs="Times New Roman"/>
          <w:sz w:val="28"/>
          <w:szCs w:val="28"/>
          <w:lang w:eastAsia="uk-UA"/>
        </w:rPr>
        <w:t>, що нагадувала ієрогліфи. Учнями Кирила та Мефодія було створено кирилицю, що мала 43 знаки і була значно зручніша чим глаголиця (хоча є думки, які вважають що кирилиця старша за глаголицю).  Переважна більшість давньослов’янських текстів, що дійшли до нас це тексти написані кирилицею, глаголичних текстів дуже мало.</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 996 році князь Володимир засновує </w:t>
      </w:r>
      <w:r w:rsidRPr="00A366FB">
        <w:rPr>
          <w:rFonts w:ascii="Times New Roman" w:eastAsia="Times New Roman" w:hAnsi="Times New Roman" w:cs="Times New Roman"/>
          <w:bCs/>
          <w:sz w:val="28"/>
          <w:szCs w:val="28"/>
          <w:bdr w:val="none" w:sz="0" w:space="0" w:color="auto" w:frame="1"/>
          <w:lang w:eastAsia="uk-UA"/>
        </w:rPr>
        <w:t>першу школу на Русі</w:t>
      </w:r>
      <w:r w:rsidRPr="00A366FB">
        <w:rPr>
          <w:rFonts w:ascii="Times New Roman" w:eastAsia="Times New Roman" w:hAnsi="Times New Roman" w:cs="Times New Roman"/>
          <w:sz w:val="28"/>
          <w:szCs w:val="28"/>
          <w:lang w:eastAsia="uk-UA"/>
        </w:rPr>
        <w:t>. У  храмах Києва, Новгорода та інших місць існували школи де вчилися переважно діти заможних верств населення. У XΙ ст. у Києво-Печерській лаврі виникає освітній цент, де протягом історії Руси вчилося багато відомих церковних ієрархів та державних діячів.</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lastRenderedPageBreak/>
        <w:t>У 1068 році онука Ярослава Мудрого Анна Всеволодівна засновує </w:t>
      </w:r>
      <w:r w:rsidRPr="00A366FB">
        <w:rPr>
          <w:rFonts w:ascii="Times New Roman" w:eastAsia="Times New Roman" w:hAnsi="Times New Roman" w:cs="Times New Roman"/>
          <w:bCs/>
          <w:sz w:val="28"/>
          <w:szCs w:val="28"/>
          <w:bdr w:val="none" w:sz="0" w:space="0" w:color="auto" w:frame="1"/>
          <w:lang w:eastAsia="uk-UA"/>
        </w:rPr>
        <w:t>школу для дівчат</w:t>
      </w:r>
      <w:r w:rsidRPr="00A366FB">
        <w:rPr>
          <w:rFonts w:ascii="Times New Roman" w:eastAsia="Times New Roman" w:hAnsi="Times New Roman" w:cs="Times New Roman"/>
          <w:sz w:val="28"/>
          <w:szCs w:val="28"/>
          <w:lang w:eastAsia="uk-UA"/>
        </w:rPr>
        <w:t> в Андріївському монастирі. Дівчата з заможних сімей навчалися писати, читати, шити, вишивати, а також шляхетській поведінці. Аналогічні заклади були тоді невідомі у Західній Європі.</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Загалом світської системи освіти не існувало, все освіта була зосереджена в руках церкви. Методи тодішньої освіти були доволі архаїчними – вивчення на пам’ять текстів з Біблії та іншої релігійної літератури.</w:t>
      </w:r>
    </w:p>
    <w:p w:rsidR="00A366FB" w:rsidRPr="00A366FB" w:rsidRDefault="00A366FB" w:rsidP="00A366FB">
      <w:pPr>
        <w:shd w:val="clear" w:color="auto" w:fill="FFFFFF"/>
        <w:spacing w:before="240"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До нашого часу не дійшло до християнських текстів. Як вважаються, якщо і були дохристиянські літописи, то вони могли бути знищеними християнами. Першим повноцінним літописом вважається  літописний звід 996 року у якому історія трактується з про древлянської позиції.</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Більшість літописів що дійшли до нас походять з починаючи з XΙΙ ст. це – </w:t>
      </w:r>
      <w:r w:rsidRPr="00A366FB">
        <w:rPr>
          <w:rFonts w:ascii="Times New Roman" w:eastAsia="Times New Roman" w:hAnsi="Times New Roman" w:cs="Times New Roman"/>
          <w:bCs/>
          <w:sz w:val="28"/>
          <w:szCs w:val="28"/>
          <w:bdr w:val="none" w:sz="0" w:space="0" w:color="auto" w:frame="1"/>
          <w:lang w:eastAsia="uk-UA"/>
        </w:rPr>
        <w:t>«Повість Минулих літ»</w:t>
      </w:r>
      <w:r w:rsidRPr="00A366FB">
        <w:rPr>
          <w:rFonts w:ascii="Times New Roman" w:eastAsia="Times New Roman" w:hAnsi="Times New Roman" w:cs="Times New Roman"/>
          <w:sz w:val="28"/>
          <w:szCs w:val="28"/>
          <w:lang w:eastAsia="uk-UA"/>
        </w:rPr>
        <w:t>, </w:t>
      </w:r>
      <w:r w:rsidRPr="00A366FB">
        <w:rPr>
          <w:rFonts w:ascii="Times New Roman" w:eastAsia="Times New Roman" w:hAnsi="Times New Roman" w:cs="Times New Roman"/>
          <w:bCs/>
          <w:sz w:val="28"/>
          <w:szCs w:val="28"/>
          <w:bdr w:val="none" w:sz="0" w:space="0" w:color="auto" w:frame="1"/>
          <w:lang w:eastAsia="uk-UA"/>
        </w:rPr>
        <w:t>“Київський Літопис”</w:t>
      </w:r>
      <w:r w:rsidRPr="00A366FB">
        <w:rPr>
          <w:rFonts w:ascii="Times New Roman" w:eastAsia="Times New Roman" w:hAnsi="Times New Roman" w:cs="Times New Roman"/>
          <w:sz w:val="28"/>
          <w:szCs w:val="28"/>
          <w:lang w:eastAsia="uk-UA"/>
        </w:rPr>
        <w:t> 1118-1199 роки, </w:t>
      </w:r>
      <w:r w:rsidRPr="00A366FB">
        <w:rPr>
          <w:rFonts w:ascii="Times New Roman" w:eastAsia="Times New Roman" w:hAnsi="Times New Roman" w:cs="Times New Roman"/>
          <w:bCs/>
          <w:sz w:val="28"/>
          <w:szCs w:val="28"/>
          <w:bdr w:val="none" w:sz="0" w:space="0" w:color="auto" w:frame="1"/>
          <w:lang w:eastAsia="uk-UA"/>
        </w:rPr>
        <w:t>“Галицько-Волинський літопис”</w:t>
      </w:r>
      <w:r w:rsidRPr="00A366FB">
        <w:rPr>
          <w:rFonts w:ascii="Times New Roman" w:eastAsia="Times New Roman" w:hAnsi="Times New Roman" w:cs="Times New Roman"/>
          <w:sz w:val="28"/>
          <w:szCs w:val="28"/>
          <w:lang w:eastAsia="uk-UA"/>
        </w:rPr>
        <w:t> 1201-1291 роки. Крім літописів, поширюється також релігійна, публіцистична та художня література. У 1056-1057 рр. було написано </w:t>
      </w:r>
      <w:r w:rsidRPr="00A366FB">
        <w:rPr>
          <w:rFonts w:ascii="Times New Roman" w:eastAsia="Times New Roman" w:hAnsi="Times New Roman" w:cs="Times New Roman"/>
          <w:bCs/>
          <w:sz w:val="28"/>
          <w:szCs w:val="28"/>
          <w:bdr w:val="none" w:sz="0" w:space="0" w:color="auto" w:frame="1"/>
          <w:lang w:eastAsia="uk-UA"/>
        </w:rPr>
        <w:t>«Остромирово Євангеліє»</w:t>
      </w:r>
      <w:r w:rsidRPr="00A366FB">
        <w:rPr>
          <w:rFonts w:ascii="Times New Roman" w:eastAsia="Times New Roman" w:hAnsi="Times New Roman" w:cs="Times New Roman"/>
          <w:sz w:val="28"/>
          <w:szCs w:val="28"/>
          <w:lang w:eastAsia="uk-UA"/>
        </w:rPr>
        <w:t>, 1073р. </w:t>
      </w:r>
      <w:r w:rsidRPr="00A366FB">
        <w:rPr>
          <w:rFonts w:ascii="Times New Roman" w:eastAsia="Times New Roman" w:hAnsi="Times New Roman" w:cs="Times New Roman"/>
          <w:bCs/>
          <w:sz w:val="28"/>
          <w:szCs w:val="28"/>
          <w:bdr w:val="none" w:sz="0" w:space="0" w:color="auto" w:frame="1"/>
          <w:lang w:eastAsia="uk-UA"/>
        </w:rPr>
        <w:t>«Ізборник»</w:t>
      </w:r>
      <w:r w:rsidRPr="00A366FB">
        <w:rPr>
          <w:rFonts w:ascii="Times New Roman" w:eastAsia="Times New Roman" w:hAnsi="Times New Roman" w:cs="Times New Roman"/>
          <w:sz w:val="28"/>
          <w:szCs w:val="28"/>
          <w:lang w:eastAsia="uk-UA"/>
        </w:rPr>
        <w:t> Святослава, 1092р. </w:t>
      </w:r>
      <w:r w:rsidRPr="00A366FB">
        <w:rPr>
          <w:rFonts w:ascii="Times New Roman" w:eastAsia="Times New Roman" w:hAnsi="Times New Roman" w:cs="Times New Roman"/>
          <w:bCs/>
          <w:sz w:val="28"/>
          <w:szCs w:val="28"/>
          <w:bdr w:val="none" w:sz="0" w:space="0" w:color="auto" w:frame="1"/>
          <w:lang w:eastAsia="uk-UA"/>
        </w:rPr>
        <w:t>«Києвське Євангеліє»</w:t>
      </w:r>
      <w:r w:rsidRPr="00A366FB">
        <w:rPr>
          <w:rFonts w:ascii="Times New Roman" w:eastAsia="Times New Roman" w:hAnsi="Times New Roman" w:cs="Times New Roman"/>
          <w:sz w:val="28"/>
          <w:szCs w:val="28"/>
          <w:lang w:eastAsia="uk-UA"/>
        </w:rPr>
        <w:t>. Рукописні книги коштували дуже дорого і були доступні лише не багатьом.</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Cеред  князівських сімей та знаті було дуже освідчені люди, які знали багато іноземних мов; грецьку, латину, болгарську та німецьку. Освідчені люди того часу читали Гомера, Платона, Арістотеля та інших давньогрецький письменників та філософів. Дослідники вважають, що у XΙ – XΙΙΙ на території Давньої Русі знаходилося близько 140 тис книг. В загадий період, було написано 95 літературних творів. У Києві, Чернігові, Переяславі  літописання велося до 1238 року.</w:t>
      </w:r>
    </w:p>
    <w:p w:rsidR="00A366FB" w:rsidRPr="00A366FB" w:rsidRDefault="00A366FB" w:rsidP="00A366FB">
      <w:pPr>
        <w:shd w:val="clear" w:color="auto" w:fill="FFFFFF"/>
        <w:spacing w:after="0" w:line="200" w:lineRule="atLeast"/>
        <w:ind w:firstLine="567"/>
        <w:jc w:val="both"/>
        <w:textAlignment w:val="baseline"/>
        <w:rPr>
          <w:rFonts w:ascii="Times New Roman" w:eastAsia="Times New Roman" w:hAnsi="Times New Roman" w:cs="Times New Roman"/>
          <w:sz w:val="28"/>
          <w:szCs w:val="28"/>
          <w:lang w:eastAsia="uk-UA"/>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63. Завершення нового поділу українських земель на початку 1920-х років. УСРР в системі «договірної федерації». Наслідки входження УСРР до складу Радянського Союзу.</w:t>
      </w:r>
    </w:p>
    <w:p w:rsidR="00A366FB" w:rsidRPr="00A366FB" w:rsidRDefault="00A366FB" w:rsidP="00A366FB">
      <w:pPr>
        <w:pStyle w:val="a3"/>
        <w:spacing w:before="0" w:beforeAutospacing="0" w:after="0" w:afterAutospacing="0" w:line="200" w:lineRule="atLeast"/>
        <w:ind w:firstLine="567"/>
        <w:jc w:val="both"/>
        <w:rPr>
          <w:sz w:val="28"/>
          <w:szCs w:val="28"/>
        </w:rPr>
      </w:pPr>
      <w:r w:rsidRPr="00A366FB">
        <w:rPr>
          <w:sz w:val="28"/>
          <w:szCs w:val="28"/>
        </w:rPr>
        <w:t xml:space="preserve"> 1. Державний статус України у </w:t>
      </w:r>
      <w:r w:rsidRPr="00A366FB">
        <w:rPr>
          <w:bCs/>
          <w:sz w:val="28"/>
          <w:szCs w:val="28"/>
        </w:rPr>
        <w:t>1921-1922 pp.</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На початок 20-х pp. територія Радянської України стано</w:t>
      </w:r>
      <w:r w:rsidRPr="00A366FB">
        <w:rPr>
          <w:rFonts w:ascii="Times New Roman" w:eastAsia="Times New Roman" w:hAnsi="Times New Roman" w:cs="Times New Roman"/>
          <w:sz w:val="28"/>
          <w:szCs w:val="28"/>
          <w:lang w:eastAsia="uk-UA"/>
        </w:rPr>
        <w:softHyphen/>
        <w:t>вила 452 тис. кв. км. В той же час за її межами лишалася значна частина етнографічних західноукраїнських земель. Згідно з переписом 1920 p., населення УСРР становило 25,5 млн. чол., більшість яких- 20,9 млн. - проживала в селі.</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Після остаточної перемоги більшовиків у громадянській війні самостійність новоутворених радянських республік не проголошувалася. Навпаки, підкреслювалося, що вони ста</w:t>
      </w:r>
      <w:r w:rsidRPr="00A366FB">
        <w:rPr>
          <w:rFonts w:ascii="Times New Roman" w:eastAsia="Times New Roman" w:hAnsi="Times New Roman" w:cs="Times New Roman"/>
          <w:sz w:val="28"/>
          <w:szCs w:val="28"/>
          <w:lang w:eastAsia="uk-UA"/>
        </w:rPr>
        <w:softHyphen/>
        <w:t>новлять єдину радянську федерацію. При цьому знак рівності між радянською та Російською Федерацією здебільшого не ставився. Існувала переконаність у тому, що радянська феде</w:t>
      </w:r>
      <w:r w:rsidRPr="00A366FB">
        <w:rPr>
          <w:rFonts w:ascii="Times New Roman" w:eastAsia="Times New Roman" w:hAnsi="Times New Roman" w:cs="Times New Roman"/>
          <w:sz w:val="28"/>
          <w:szCs w:val="28"/>
          <w:lang w:eastAsia="uk-UA"/>
        </w:rPr>
        <w:softHyphen/>
        <w:t>рація народжена світовою революцією й з часом включатиме в себе основні європейські країни.</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Але фактично національні радянські республіки утворю</w:t>
      </w:r>
      <w:r w:rsidRPr="00A366FB">
        <w:rPr>
          <w:rFonts w:ascii="Times New Roman" w:eastAsia="Times New Roman" w:hAnsi="Times New Roman" w:cs="Times New Roman"/>
          <w:sz w:val="28"/>
          <w:szCs w:val="28"/>
          <w:lang w:eastAsia="uk-UA"/>
        </w:rPr>
        <w:softHyphen/>
        <w:t>вали разом з РСФРР єдину країну. Залишалися стійкими еко</w:t>
      </w:r>
      <w:r w:rsidRPr="00A366FB">
        <w:rPr>
          <w:rFonts w:ascii="Times New Roman" w:eastAsia="Times New Roman" w:hAnsi="Times New Roman" w:cs="Times New Roman"/>
          <w:sz w:val="28"/>
          <w:szCs w:val="28"/>
          <w:lang w:eastAsia="uk-UA"/>
        </w:rPr>
        <w:softHyphen/>
        <w:t xml:space="preserve">номічні та інші зв'язки, що </w:t>
      </w:r>
      <w:r w:rsidRPr="00A366FB">
        <w:rPr>
          <w:rFonts w:ascii="Times New Roman" w:eastAsia="Times New Roman" w:hAnsi="Times New Roman" w:cs="Times New Roman"/>
          <w:sz w:val="28"/>
          <w:szCs w:val="28"/>
          <w:lang w:eastAsia="uk-UA"/>
        </w:rPr>
        <w:lastRenderedPageBreak/>
        <w:t>формувалися протягом тривалого часу. Під час громадянської війни було об'єднано всі військові сили й управління економікою в єдиному центрі. А головне, радянські республіки мали тотожну політичну структуру, яка характеризувалася насамперед однопартійністю. РКП(б) являла собою державну партію, що здійснювала тотальний контроль над Радами, профспілками, армією та правоохоронними орга</w:t>
      </w:r>
      <w:r w:rsidRPr="00A366FB">
        <w:rPr>
          <w:rFonts w:ascii="Times New Roman" w:eastAsia="Times New Roman" w:hAnsi="Times New Roman" w:cs="Times New Roman"/>
          <w:sz w:val="28"/>
          <w:szCs w:val="28"/>
          <w:lang w:eastAsia="uk-UA"/>
        </w:rPr>
        <w:softHyphen/>
        <w:t>нами. Хоча керівні партійні комітети у національних респуб</w:t>
      </w:r>
      <w:r w:rsidRPr="00A366FB">
        <w:rPr>
          <w:rFonts w:ascii="Times New Roman" w:eastAsia="Times New Roman" w:hAnsi="Times New Roman" w:cs="Times New Roman"/>
          <w:sz w:val="28"/>
          <w:szCs w:val="28"/>
          <w:lang w:eastAsia="uk-UA"/>
        </w:rPr>
        <w:softHyphen/>
        <w:t>ліках і називалися центральними, вони за статусом мали не більше прав, ніж губкоми в Російській Федерації.</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При всьому цьому республіки,у тому числі й Україна,вважалися формально незалежними.</w:t>
      </w:r>
      <w:r w:rsidRPr="00A366FB">
        <w:rPr>
          <w:rFonts w:ascii="Times New Roman" w:eastAsia="Times New Roman" w:hAnsi="Times New Roman" w:cs="Times New Roman"/>
          <w:b/>
          <w:bCs/>
          <w:sz w:val="28"/>
          <w:szCs w:val="28"/>
          <w:lang w:eastAsia="uk-UA"/>
        </w:rPr>
        <w:t>28грудня1920 р.</w:t>
      </w:r>
      <w:r w:rsidRPr="00A366FB">
        <w:rPr>
          <w:rFonts w:ascii="Times New Roman" w:eastAsia="Times New Roman" w:hAnsi="Times New Roman" w:cs="Times New Roman"/>
          <w:sz w:val="28"/>
          <w:szCs w:val="28"/>
          <w:lang w:eastAsia="uk-UA"/>
        </w:rPr>
        <w:t xml:space="preserve"> представники РСФРР та УСРР підписали договір про воєнний і господарський союз між двома державами. В угоді підкрес</w:t>
      </w:r>
      <w:r w:rsidRPr="00A366FB">
        <w:rPr>
          <w:rFonts w:ascii="Times New Roman" w:eastAsia="Times New Roman" w:hAnsi="Times New Roman" w:cs="Times New Roman"/>
          <w:sz w:val="28"/>
          <w:szCs w:val="28"/>
          <w:lang w:eastAsia="uk-UA"/>
        </w:rPr>
        <w:softHyphen/>
        <w:t>лювалися незалежність та суверенність обох республік, усві</w:t>
      </w:r>
      <w:r w:rsidRPr="00A366FB">
        <w:rPr>
          <w:rFonts w:ascii="Times New Roman" w:eastAsia="Times New Roman" w:hAnsi="Times New Roman" w:cs="Times New Roman"/>
          <w:sz w:val="28"/>
          <w:szCs w:val="28"/>
          <w:lang w:eastAsia="uk-UA"/>
        </w:rPr>
        <w:softHyphen/>
        <w:t>домлення ними організації спільних зусиль з метою оборони й економічного співробітництва. Оголошувалося об'єднання комісаріатів військових і морських справ, зовнішньої торгівлі, фінансів, праці, шляхів та телеграфу й Вищих рад народного господарства, які входили до складу Раднаркому РСФРР, а при українському уряді мали своїх уповноважених. Таким чином, підписаний документ закріплював становище, що скла</w:t>
      </w:r>
      <w:r w:rsidRPr="00A366FB">
        <w:rPr>
          <w:rFonts w:ascii="Times New Roman" w:eastAsia="Times New Roman" w:hAnsi="Times New Roman" w:cs="Times New Roman"/>
          <w:sz w:val="28"/>
          <w:szCs w:val="28"/>
          <w:lang w:eastAsia="uk-UA"/>
        </w:rPr>
        <w:softHyphen/>
        <w:t>лося у взаємовідносинах між РСФРР і УСРР з літа </w:t>
      </w:r>
      <w:r w:rsidRPr="00A366FB">
        <w:rPr>
          <w:rFonts w:ascii="Times New Roman" w:eastAsia="Times New Roman" w:hAnsi="Times New Roman" w:cs="Times New Roman"/>
          <w:bCs/>
          <w:sz w:val="28"/>
          <w:szCs w:val="28"/>
          <w:lang w:eastAsia="uk-UA"/>
        </w:rPr>
        <w:t>1919 </w:t>
      </w:r>
      <w:r w:rsidRPr="00A366FB">
        <w:rPr>
          <w:rFonts w:ascii="Times New Roman" w:eastAsia="Times New Roman" w:hAnsi="Times New Roman" w:cs="Times New Roman"/>
          <w:sz w:val="28"/>
          <w:szCs w:val="28"/>
          <w:lang w:eastAsia="uk-UA"/>
        </w:rPr>
        <w:t>p., коли більшовики утворили «військово-політичний союз рес</w:t>
      </w:r>
      <w:r w:rsidRPr="00A366FB">
        <w:rPr>
          <w:rFonts w:ascii="Times New Roman" w:eastAsia="Times New Roman" w:hAnsi="Times New Roman" w:cs="Times New Roman"/>
          <w:sz w:val="28"/>
          <w:szCs w:val="28"/>
          <w:lang w:eastAsia="uk-UA"/>
        </w:rPr>
        <w:softHyphen/>
        <w:t>публік».</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 Україні проти договору виступили члени УКП та українські ліві есери. У березні 1921 р. на V Всеукраїн-ському з'їзді рад один з керівників УКП М.Авдієнко навіть вимагав повного відокремлення України від Росії. Але з'їзд переважною більшістю голосів ратифікував угоду.</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Аналогічні договори також було укладено між Російсь</w:t>
      </w:r>
      <w:r w:rsidRPr="00A366FB">
        <w:rPr>
          <w:rFonts w:ascii="Times New Roman" w:eastAsia="Times New Roman" w:hAnsi="Times New Roman" w:cs="Times New Roman"/>
          <w:sz w:val="28"/>
          <w:szCs w:val="28"/>
          <w:lang w:eastAsia="uk-UA"/>
        </w:rPr>
        <w:softHyphen/>
        <w:t>кою Федерацією й іншими республіками. Така системи відно</w:t>
      </w:r>
      <w:r w:rsidRPr="00A366FB">
        <w:rPr>
          <w:rFonts w:ascii="Times New Roman" w:eastAsia="Times New Roman" w:hAnsi="Times New Roman" w:cs="Times New Roman"/>
          <w:sz w:val="28"/>
          <w:szCs w:val="28"/>
          <w:lang w:eastAsia="uk-UA"/>
        </w:rPr>
        <w:softHyphen/>
        <w:t>син одержала назву «договірної федерації». Отже, радянська федерація почала юридично формуватися ще задовго до офі</w:t>
      </w:r>
      <w:r w:rsidRPr="00A366FB">
        <w:rPr>
          <w:rFonts w:ascii="Times New Roman" w:eastAsia="Times New Roman" w:hAnsi="Times New Roman" w:cs="Times New Roman"/>
          <w:sz w:val="28"/>
          <w:szCs w:val="28"/>
          <w:lang w:eastAsia="uk-UA"/>
        </w:rPr>
        <w:softHyphen/>
        <w:t>ційного створення СРСР.</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Фактичне злиття загальнофедеративних органів з держав</w:t>
      </w:r>
      <w:r w:rsidRPr="00A366FB">
        <w:rPr>
          <w:rFonts w:ascii="Times New Roman" w:eastAsia="Times New Roman" w:hAnsi="Times New Roman" w:cs="Times New Roman"/>
          <w:sz w:val="28"/>
          <w:szCs w:val="28"/>
          <w:lang w:eastAsia="uk-UA"/>
        </w:rPr>
        <w:softHyphen/>
        <w:t>ними структурами РСФРР свідчило, що зв'язки національ</w:t>
      </w:r>
      <w:r w:rsidRPr="00A366FB">
        <w:rPr>
          <w:rFonts w:ascii="Times New Roman" w:eastAsia="Times New Roman" w:hAnsi="Times New Roman" w:cs="Times New Roman"/>
          <w:sz w:val="28"/>
          <w:szCs w:val="28"/>
          <w:lang w:eastAsia="uk-UA"/>
        </w:rPr>
        <w:softHyphen/>
        <w:t>них республік з Росією розвивалися у напрямі поступового їх поглинання останньою (так званої «автономізації»), тобто перетворення в автономні області у складі єдиної держави- Російської Федерації. Така тенденція особливо чітко прогля</w:t>
      </w:r>
      <w:r w:rsidRPr="00A366FB">
        <w:rPr>
          <w:rFonts w:ascii="Times New Roman" w:eastAsia="Times New Roman" w:hAnsi="Times New Roman" w:cs="Times New Roman"/>
          <w:sz w:val="28"/>
          <w:szCs w:val="28"/>
          <w:lang w:eastAsia="uk-UA"/>
        </w:rPr>
        <w:softHyphen/>
        <w:t>далася серед членів центрального керівництва більшовиць</w:t>
      </w:r>
      <w:r w:rsidRPr="00A366FB">
        <w:rPr>
          <w:rFonts w:ascii="Times New Roman" w:eastAsia="Times New Roman" w:hAnsi="Times New Roman" w:cs="Times New Roman"/>
          <w:sz w:val="28"/>
          <w:szCs w:val="28"/>
          <w:lang w:eastAsia="uk-UA"/>
        </w:rPr>
        <w:softHyphen/>
        <w:t>кої партії, які вважали, що утворені в ході громадянської війни незалежні радянські республіки мають бути юридично «автономізовані». Найбільш послідовним виразником цент</w:t>
      </w:r>
      <w:r w:rsidRPr="00A366FB">
        <w:rPr>
          <w:rFonts w:ascii="Times New Roman" w:eastAsia="Times New Roman" w:hAnsi="Times New Roman" w:cs="Times New Roman"/>
          <w:sz w:val="28"/>
          <w:szCs w:val="28"/>
          <w:lang w:eastAsia="uk-UA"/>
        </w:rPr>
        <w:softHyphen/>
        <w:t>ралізаторської лінії був нарком у справах національностей Росії, а з квітня 1922 р.-генеральний секретар РКП(б) Й.Сталін. Зокрема на X з'їзді партії він пря-мо заявив, що Російська Федерація є «живим втіленням» майбутнього дер</w:t>
      </w:r>
      <w:r w:rsidRPr="00A366FB">
        <w:rPr>
          <w:rFonts w:ascii="Times New Roman" w:eastAsia="Times New Roman" w:hAnsi="Times New Roman" w:cs="Times New Roman"/>
          <w:sz w:val="28"/>
          <w:szCs w:val="28"/>
          <w:lang w:eastAsia="uk-UA"/>
        </w:rPr>
        <w:softHyphen/>
        <w:t>жавного союзу радянських республік.</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На противагу центру керівники республіканських партій</w:t>
      </w:r>
      <w:r w:rsidRPr="00A366FB">
        <w:rPr>
          <w:rFonts w:ascii="Times New Roman" w:eastAsia="Times New Roman" w:hAnsi="Times New Roman" w:cs="Times New Roman"/>
          <w:sz w:val="28"/>
          <w:szCs w:val="28"/>
          <w:lang w:eastAsia="uk-UA"/>
        </w:rPr>
        <w:softHyphen/>
        <w:t>них організацій вважали за необхідне зменшити до мінімуму рівень централізації управління з тим, щоб права республік відповідали їх незалежному статусу. Оборонцями сувереніте</w:t>
      </w:r>
      <w:r w:rsidRPr="00A366FB">
        <w:rPr>
          <w:rFonts w:ascii="Times New Roman" w:eastAsia="Times New Roman" w:hAnsi="Times New Roman" w:cs="Times New Roman"/>
          <w:sz w:val="28"/>
          <w:szCs w:val="28"/>
          <w:lang w:eastAsia="uk-UA"/>
        </w:rPr>
        <w:softHyphen/>
        <w:t>ту України, зокрема, виступали такі відомі більшовики, як М.Скрипник і Х.Раковський.</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lastRenderedPageBreak/>
        <w:t>2. Створення Союзу РСР</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 березні 1922 р., за ініціативою голови Раднаркому України Х.Раковського, керівництво республіки розгляну</w:t>
      </w:r>
      <w:r w:rsidRPr="00A366FB">
        <w:rPr>
          <w:rFonts w:ascii="Times New Roman" w:eastAsia="Times New Roman" w:hAnsi="Times New Roman" w:cs="Times New Roman"/>
          <w:sz w:val="28"/>
          <w:szCs w:val="28"/>
          <w:lang w:eastAsia="uk-UA"/>
        </w:rPr>
        <w:softHyphen/>
        <w:t>ло питання про взаємовідносини РСФРР та УСРР. Для гли</w:t>
      </w:r>
      <w:r w:rsidRPr="00A366FB">
        <w:rPr>
          <w:rFonts w:ascii="Times New Roman" w:eastAsia="Times New Roman" w:hAnsi="Times New Roman" w:cs="Times New Roman"/>
          <w:sz w:val="28"/>
          <w:szCs w:val="28"/>
          <w:lang w:eastAsia="uk-UA"/>
        </w:rPr>
        <w:softHyphen/>
        <w:t>бокої й детальної його розробки було утворено спеціальну комісію. Майже одночасно аналогічні рішення ухволили Білорусія і закавказькі республіки. Зважаючи на загальне незадоволення республіканських партійних організацій, яке віддзеркалювало настрої в суспільстві, політбюро ЦК РКП(б) у серпні 1922 р. визнало за доцільне створити комісію для підготовки на черговий пленум проекту вдосконалення фе</w:t>
      </w:r>
      <w:r w:rsidRPr="00A366FB">
        <w:rPr>
          <w:rFonts w:ascii="Times New Roman" w:eastAsia="Times New Roman" w:hAnsi="Times New Roman" w:cs="Times New Roman"/>
          <w:sz w:val="28"/>
          <w:szCs w:val="28"/>
          <w:lang w:eastAsia="uk-UA"/>
        </w:rPr>
        <w:softHyphen/>
        <w:t>деративних відносин. До її складу ввійшли В.Куйбишев (голова), Г.Орджонікідзе, X. Раковський, Г.Сокольников, Й.Сталін, а також представники від національних республік (Україну представляв Г.Петровський). Однак проект комісії «Про взаємовідносини РСФРР з незалежними республіка</w:t>
      </w:r>
      <w:r w:rsidRPr="00A366FB">
        <w:rPr>
          <w:rFonts w:ascii="Times New Roman" w:eastAsia="Times New Roman" w:hAnsi="Times New Roman" w:cs="Times New Roman"/>
          <w:sz w:val="28"/>
          <w:szCs w:val="28"/>
          <w:lang w:eastAsia="uk-UA"/>
        </w:rPr>
        <w:softHyphen/>
        <w:t>ми», який підготував Сталін при підтримці всіх її членів, крім Х.Раковського (представники республік не брали участі в цій роботі), передбачав входження республік у Російську Федерацію на правах автономій. Така пропози</w:t>
      </w:r>
      <w:r w:rsidRPr="00A366FB">
        <w:rPr>
          <w:rFonts w:ascii="Times New Roman" w:eastAsia="Times New Roman" w:hAnsi="Times New Roman" w:cs="Times New Roman"/>
          <w:sz w:val="28"/>
          <w:szCs w:val="28"/>
          <w:lang w:eastAsia="uk-UA"/>
        </w:rPr>
        <w:softHyphen/>
        <w:t>ція викликала обурення серед партійних керівників неросійських республік. М.Скрипник та інші українські більшовики кваліфікували її як погано прихований російський шовінізм. Отже, центральне політичне керів</w:t>
      </w:r>
      <w:r w:rsidRPr="00A366FB">
        <w:rPr>
          <w:rFonts w:ascii="Times New Roman" w:eastAsia="Times New Roman" w:hAnsi="Times New Roman" w:cs="Times New Roman"/>
          <w:sz w:val="28"/>
          <w:szCs w:val="28"/>
          <w:lang w:eastAsia="uk-UA"/>
        </w:rPr>
        <w:softHyphen/>
        <w:t>ництво прагнуло нав'язати створюваній державі фактичну унітарність.</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В.Ленін через хворобу не зміг взяти участі в роботі комісії. Після покращення стану здоров'я він ознайомився з матеріа</w:t>
      </w:r>
      <w:r w:rsidRPr="00A366FB">
        <w:rPr>
          <w:rFonts w:ascii="Times New Roman" w:eastAsia="Times New Roman" w:hAnsi="Times New Roman" w:cs="Times New Roman"/>
          <w:sz w:val="28"/>
          <w:szCs w:val="28"/>
          <w:lang w:eastAsia="uk-UA"/>
        </w:rPr>
        <w:softHyphen/>
        <w:t>лами її роботи й 26 вересня 1922 р. написав листа Л.Каменеву для передачі членам політбюро. У ньому принцип «автономі</w:t>
      </w:r>
      <w:r w:rsidRPr="00A366FB">
        <w:rPr>
          <w:rFonts w:ascii="Times New Roman" w:eastAsia="Times New Roman" w:hAnsi="Times New Roman" w:cs="Times New Roman"/>
          <w:sz w:val="28"/>
          <w:szCs w:val="28"/>
          <w:lang w:eastAsia="uk-UA"/>
        </w:rPr>
        <w:softHyphen/>
        <w:t>зації» відкидався і обґрунтовувалася цілком нова форма державного союзу: Російська та Закавказька федерації разом з Україною й Білорусією мали утворити нову федерацію.</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Вождь російських більшовиків розумів, що поглинання Росією національних державоутворень зруйнує ту підтрим</w:t>
      </w:r>
      <w:r w:rsidRPr="00A366FB">
        <w:rPr>
          <w:rFonts w:ascii="Times New Roman" w:eastAsia="Times New Roman" w:hAnsi="Times New Roman" w:cs="Times New Roman"/>
          <w:sz w:val="28"/>
          <w:szCs w:val="28"/>
          <w:lang w:eastAsia="uk-UA"/>
        </w:rPr>
        <w:softHyphen/>
        <w:t>ку, яку мали в неросійських окраїнах більшовики, а також справить на колоніальні народи невигідне враження про ра</w:t>
      </w:r>
      <w:r w:rsidRPr="00A366FB">
        <w:rPr>
          <w:rFonts w:ascii="Times New Roman" w:eastAsia="Times New Roman" w:hAnsi="Times New Roman" w:cs="Times New Roman"/>
          <w:sz w:val="28"/>
          <w:szCs w:val="28"/>
          <w:lang w:eastAsia="uk-UA"/>
        </w:rPr>
        <w:softHyphen/>
        <w:t>дянську систему. Жовтневий (1922) пленум ЦК РКП(б) підтри</w:t>
      </w:r>
      <w:r w:rsidRPr="00A366FB">
        <w:rPr>
          <w:rFonts w:ascii="Times New Roman" w:eastAsia="Times New Roman" w:hAnsi="Times New Roman" w:cs="Times New Roman"/>
          <w:sz w:val="28"/>
          <w:szCs w:val="28"/>
          <w:lang w:eastAsia="uk-UA"/>
        </w:rPr>
        <w:softHyphen/>
        <w:t>мав ленінську ідею утворення Радянського Союзу як федерації рівноправних республік.</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Проте принципи побудови більшовицької партії як інстру</w:t>
      </w:r>
      <w:r w:rsidRPr="00A366FB">
        <w:rPr>
          <w:rFonts w:ascii="Times New Roman" w:eastAsia="Times New Roman" w:hAnsi="Times New Roman" w:cs="Times New Roman"/>
          <w:sz w:val="28"/>
          <w:szCs w:val="28"/>
          <w:lang w:eastAsia="uk-UA"/>
        </w:rPr>
        <w:softHyphen/>
        <w:t>мента влади не гарантували збереження суверен-ітету рес</w:t>
      </w:r>
      <w:r w:rsidRPr="00A366FB">
        <w:rPr>
          <w:rFonts w:ascii="Times New Roman" w:eastAsia="Times New Roman" w:hAnsi="Times New Roman" w:cs="Times New Roman"/>
          <w:sz w:val="28"/>
          <w:szCs w:val="28"/>
          <w:lang w:eastAsia="uk-UA"/>
        </w:rPr>
        <w:softHyphen/>
        <w:t>публік. На недоліки абсолютного централізму вже давно звертали увагу відомі тогочасні політики.</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Тенденція будувати відносини всередині держави так само, як вони склалися в партії, повною мірою виявилася під час роботи комісії, утвореної вже згаданим жовтневим пленумом ЦК РКП(б), яка мала виробити конституційні засади єдиної багатонаціональної держави. У підсумку комісія висловила</w:t>
      </w:r>
      <w:r w:rsidRPr="00A366FB">
        <w:rPr>
          <w:rFonts w:ascii="Times New Roman" w:eastAsia="Times New Roman" w:hAnsi="Times New Roman" w:cs="Times New Roman"/>
          <w:sz w:val="28"/>
          <w:szCs w:val="28"/>
          <w:lang w:eastAsia="uk-UA"/>
        </w:rPr>
        <w:softHyphen/>
        <w:t>ся за утворення наркоматів трьох типів - злитих, об'єднаних і автономних.</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Незважаючи на протидію В.Леніна, запроваджена схема державного управління ще більше обмежувала права рес</w:t>
      </w:r>
      <w:r w:rsidRPr="00A366FB">
        <w:rPr>
          <w:rFonts w:ascii="Times New Roman" w:eastAsia="Times New Roman" w:hAnsi="Times New Roman" w:cs="Times New Roman"/>
          <w:sz w:val="28"/>
          <w:szCs w:val="28"/>
          <w:lang w:eastAsia="uk-UA"/>
        </w:rPr>
        <w:softHyphen/>
        <w:t xml:space="preserve">публік, ніж рішення про </w:t>
      </w:r>
      <w:r w:rsidRPr="00A366FB">
        <w:rPr>
          <w:rFonts w:ascii="Times New Roman" w:eastAsia="Times New Roman" w:hAnsi="Times New Roman" w:cs="Times New Roman"/>
          <w:sz w:val="28"/>
          <w:szCs w:val="28"/>
          <w:lang w:eastAsia="uk-UA"/>
        </w:rPr>
        <w:lastRenderedPageBreak/>
        <w:t>об'єднання найважливіших нарко</w:t>
      </w:r>
      <w:r w:rsidRPr="00A366FB">
        <w:rPr>
          <w:rFonts w:ascii="Times New Roman" w:eastAsia="Times New Roman" w:hAnsi="Times New Roman" w:cs="Times New Roman"/>
          <w:sz w:val="28"/>
          <w:szCs w:val="28"/>
          <w:lang w:eastAsia="uk-UA"/>
        </w:rPr>
        <w:softHyphen/>
        <w:t>матів, ухвалені влітку 1919 р. з метою перетворити країну в єдиний військовий табір.</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10 грудня у Харкові відкрився VII Всеукраїнський з'їзд рад, на якому депутатів-українців було менше половини (362 з 782). Він звернувся до з'їздів рад усіх республік із закли</w:t>
      </w:r>
      <w:r w:rsidRPr="00A366FB">
        <w:rPr>
          <w:rFonts w:ascii="Times New Roman" w:eastAsia="Times New Roman" w:hAnsi="Times New Roman" w:cs="Times New Roman"/>
          <w:sz w:val="28"/>
          <w:szCs w:val="28"/>
          <w:lang w:eastAsia="uk-UA"/>
        </w:rPr>
        <w:softHyphen/>
        <w:t>ком приступити до законодавчого оформлення Союзу РСР та з цією метою запропонував пристосувати скликання загаль</w:t>
      </w:r>
      <w:r w:rsidRPr="00A366FB">
        <w:rPr>
          <w:rFonts w:ascii="Times New Roman" w:eastAsia="Times New Roman" w:hAnsi="Times New Roman" w:cs="Times New Roman"/>
          <w:sz w:val="28"/>
          <w:szCs w:val="28"/>
          <w:lang w:eastAsia="uk-UA"/>
        </w:rPr>
        <w:softHyphen/>
        <w:t>носоюзного з'їзду до закінчення роботи чергового X Всеросій</w:t>
      </w:r>
      <w:r w:rsidRPr="00A366FB">
        <w:rPr>
          <w:rFonts w:ascii="Times New Roman" w:eastAsia="Times New Roman" w:hAnsi="Times New Roman" w:cs="Times New Roman"/>
          <w:sz w:val="28"/>
          <w:szCs w:val="28"/>
          <w:lang w:eastAsia="uk-UA"/>
        </w:rPr>
        <w:softHyphen/>
        <w:t>ського з'їзду рад. Останній відкрився в Москві 23 грудня за участю представників усіх радянських республік. З'їзд прийняв постанову про утворення Союзу РСР, уповноважив обра</w:t>
      </w:r>
      <w:r w:rsidRPr="00A366FB">
        <w:rPr>
          <w:rFonts w:ascii="Times New Roman" w:eastAsia="Times New Roman" w:hAnsi="Times New Roman" w:cs="Times New Roman"/>
          <w:sz w:val="28"/>
          <w:szCs w:val="28"/>
          <w:lang w:eastAsia="uk-UA"/>
        </w:rPr>
        <w:softHyphen/>
        <w:t>ну на І з'їзд рад СРСР делегацію від Російської Федерації виробити спільно з делегаціями інших радянських республік Декларацію про утворення СРСР і Союзний договір.</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30 грудня 1922 р. відбувся І з'їзд рад СРСР. За пропози</w:t>
      </w:r>
      <w:r w:rsidRPr="00A366FB">
        <w:rPr>
          <w:rFonts w:ascii="Times New Roman" w:eastAsia="Times New Roman" w:hAnsi="Times New Roman" w:cs="Times New Roman"/>
          <w:sz w:val="28"/>
          <w:szCs w:val="28"/>
          <w:lang w:eastAsia="uk-UA"/>
        </w:rPr>
        <w:softHyphen/>
        <w:t>цією керівника делегації УСРР М.Фрунзе з'їзд в основному затвердив Декларацію про утворення Союзу РСР і Союзний договір. Остаточні тексти цих документів з урахуванням зау</w:t>
      </w:r>
      <w:r w:rsidRPr="00A366FB">
        <w:rPr>
          <w:rFonts w:ascii="Times New Roman" w:eastAsia="Times New Roman" w:hAnsi="Times New Roman" w:cs="Times New Roman"/>
          <w:sz w:val="28"/>
          <w:szCs w:val="28"/>
          <w:lang w:eastAsia="uk-UA"/>
        </w:rPr>
        <w:softHyphen/>
        <w:t>важень і пропозицій союзних республік мав затвердити на</w:t>
      </w:r>
      <w:r w:rsidRPr="00A366FB">
        <w:rPr>
          <w:rFonts w:ascii="Times New Roman" w:eastAsia="Times New Roman" w:hAnsi="Times New Roman" w:cs="Times New Roman"/>
          <w:sz w:val="28"/>
          <w:szCs w:val="28"/>
          <w:lang w:eastAsia="uk-UA"/>
        </w:rPr>
        <w:softHyphen/>
        <w:t>ступний з'їзд рад. Було обрано Центральний виконавчий комітет СРСР у складі 371 члена й 138 кандидатів, а також чотирьох голів ЦВК (від України - Г.Петровського).</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3. Юридичне оформлення СРСР. Статус УСРР у складі Радянського Союзу</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Союзний договір проголошував, що незалежні радянські республіки добровільно та на рівноправних засадах вступа</w:t>
      </w:r>
      <w:r w:rsidRPr="00A366FB">
        <w:rPr>
          <w:rFonts w:ascii="Times New Roman" w:eastAsia="Times New Roman" w:hAnsi="Times New Roman" w:cs="Times New Roman"/>
          <w:sz w:val="28"/>
          <w:szCs w:val="28"/>
          <w:lang w:eastAsia="uk-UA"/>
        </w:rPr>
        <w:softHyphen/>
        <w:t>ють у державний союз і деякі свої повноваження передають органам центральної влади. До компетенції союзного уряду входили зовнішня торгівля, військово-морські й іноземні спра</w:t>
      </w:r>
      <w:r w:rsidRPr="00A366FB">
        <w:rPr>
          <w:rFonts w:ascii="Times New Roman" w:eastAsia="Times New Roman" w:hAnsi="Times New Roman" w:cs="Times New Roman"/>
          <w:sz w:val="28"/>
          <w:szCs w:val="28"/>
          <w:lang w:eastAsia="uk-UA"/>
        </w:rPr>
        <w:softHyphen/>
        <w:t>ви, залізничний транспорт та поштово-телеграфний зв'язок, утворювалися відповідні загальносоюзні наркомати. Питан</w:t>
      </w:r>
      <w:r w:rsidRPr="00A366FB">
        <w:rPr>
          <w:rFonts w:ascii="Times New Roman" w:eastAsia="Times New Roman" w:hAnsi="Times New Roman" w:cs="Times New Roman"/>
          <w:sz w:val="28"/>
          <w:szCs w:val="28"/>
          <w:lang w:eastAsia="uk-UA"/>
        </w:rPr>
        <w:softHyphen/>
        <w:t>ня фінансів, продовольства, праці й робітничо-селянської інспекції увійшли до компетенції як союзного, так і республіканських урядів, для чого створювалися союзно-рес</w:t>
      </w:r>
      <w:r w:rsidRPr="00A366FB">
        <w:rPr>
          <w:rFonts w:ascii="Times New Roman" w:eastAsia="Times New Roman" w:hAnsi="Times New Roman" w:cs="Times New Roman"/>
          <w:sz w:val="28"/>
          <w:szCs w:val="28"/>
          <w:lang w:eastAsia="uk-UA"/>
        </w:rPr>
        <w:softHyphen/>
        <w:t>публіканські наркомати. До сфери діяльності республікансь</w:t>
      </w:r>
      <w:r w:rsidRPr="00A366FB">
        <w:rPr>
          <w:rFonts w:ascii="Times New Roman" w:eastAsia="Times New Roman" w:hAnsi="Times New Roman" w:cs="Times New Roman"/>
          <w:sz w:val="28"/>
          <w:szCs w:val="28"/>
          <w:lang w:eastAsia="uk-UA"/>
        </w:rPr>
        <w:softHyphen/>
        <w:t>ких урядів були віднесені внутрішні справи, освіта, юстиція, землеробство та соціальне забезпечення.</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Запропонована форма державного об'єднання республік не змінювала «автономізаційного» принципу побудови нової держави. Тому В.Ленін уже ЗО грудня в день роботи І з'їзду рад СРСР продиктував лист «До питання про національності або про «автономізацію». Зокрема, він пропонував керівництву партії перетворити нове державотворення у конфедеративний союз.</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 січні 1923 р. ЦВК СРСР утворив конституційну комі</w:t>
      </w:r>
      <w:r w:rsidRPr="00A366FB">
        <w:rPr>
          <w:rFonts w:ascii="Times New Roman" w:eastAsia="Times New Roman" w:hAnsi="Times New Roman" w:cs="Times New Roman"/>
          <w:sz w:val="28"/>
          <w:szCs w:val="28"/>
          <w:lang w:eastAsia="uk-UA"/>
        </w:rPr>
        <w:softHyphen/>
        <w:t>сію, яку очолив М.Калінін. Разом з ЦВК союзних республік вона почала розробку основних положень державного устрою. Комісія працювала гласно, але змушена була повторювати рішення внутріпартійної конституційної комісії.</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Проти централізації наркоматів, як і раніше, виступали деякі республіканські керівники. Так, на XII з'їзді РКП(б) у квітні 1923 р. Х.Раковський заявив, що союзне будівництво пішло неправильним шляхом, та запропонував відібрати в союзних комісаріатів дев'ять десятих їхніх справ, передав</w:t>
      </w:r>
      <w:r w:rsidRPr="00A366FB">
        <w:rPr>
          <w:rFonts w:ascii="Times New Roman" w:eastAsia="Times New Roman" w:hAnsi="Times New Roman" w:cs="Times New Roman"/>
          <w:sz w:val="28"/>
          <w:szCs w:val="28"/>
          <w:lang w:eastAsia="uk-UA"/>
        </w:rPr>
        <w:softHyphen/>
        <w:t>ши їх національним республікам. Голова Раднаркому Украї</w:t>
      </w:r>
      <w:r w:rsidRPr="00A366FB">
        <w:rPr>
          <w:rFonts w:ascii="Times New Roman" w:eastAsia="Times New Roman" w:hAnsi="Times New Roman" w:cs="Times New Roman"/>
          <w:sz w:val="28"/>
          <w:szCs w:val="28"/>
          <w:lang w:eastAsia="uk-UA"/>
        </w:rPr>
        <w:softHyphen/>
        <w:t xml:space="preserve">ни </w:t>
      </w:r>
      <w:r w:rsidRPr="00A366FB">
        <w:rPr>
          <w:rFonts w:ascii="Times New Roman" w:eastAsia="Times New Roman" w:hAnsi="Times New Roman" w:cs="Times New Roman"/>
          <w:sz w:val="28"/>
          <w:szCs w:val="28"/>
          <w:lang w:eastAsia="uk-UA"/>
        </w:rPr>
        <w:lastRenderedPageBreak/>
        <w:t>виступив також проти бюрократичних методів партійного керівництва, чим розгнівав Й.Сталіна, який звинуватив опо</w:t>
      </w:r>
      <w:r w:rsidRPr="00A366FB">
        <w:rPr>
          <w:rFonts w:ascii="Times New Roman" w:eastAsia="Times New Roman" w:hAnsi="Times New Roman" w:cs="Times New Roman"/>
          <w:sz w:val="28"/>
          <w:szCs w:val="28"/>
          <w:lang w:eastAsia="uk-UA"/>
        </w:rPr>
        <w:softHyphen/>
        <w:t>нента в підміні федеративних принципів побудови держави конфедеративними. В липні 1923 р. Х.Раковський був відкли</w:t>
      </w:r>
      <w:r w:rsidRPr="00A366FB">
        <w:rPr>
          <w:rFonts w:ascii="Times New Roman" w:eastAsia="Times New Roman" w:hAnsi="Times New Roman" w:cs="Times New Roman"/>
          <w:sz w:val="28"/>
          <w:szCs w:val="28"/>
          <w:lang w:eastAsia="uk-UA"/>
        </w:rPr>
        <w:softHyphen/>
        <w:t>каний з України й призначений повноважним представни</w:t>
      </w:r>
      <w:r w:rsidRPr="00A366FB">
        <w:rPr>
          <w:rFonts w:ascii="Times New Roman" w:eastAsia="Times New Roman" w:hAnsi="Times New Roman" w:cs="Times New Roman"/>
          <w:sz w:val="28"/>
          <w:szCs w:val="28"/>
          <w:lang w:eastAsia="uk-UA"/>
        </w:rPr>
        <w:softHyphen/>
        <w:t>ком СРСР у Великобританії.</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Остаточне юридичне оформлення Радянського Союзу відбу</w:t>
      </w:r>
      <w:r w:rsidRPr="00A366FB">
        <w:rPr>
          <w:rFonts w:ascii="Times New Roman" w:eastAsia="Times New Roman" w:hAnsi="Times New Roman" w:cs="Times New Roman"/>
          <w:sz w:val="28"/>
          <w:szCs w:val="28"/>
          <w:lang w:eastAsia="uk-UA"/>
        </w:rPr>
        <w:softHyphen/>
        <w:t>лося в січні 1924 р. на II з'їзді рад СРСР. Він прийняв Кон</w:t>
      </w:r>
      <w:r w:rsidRPr="00A366FB">
        <w:rPr>
          <w:rFonts w:ascii="Times New Roman" w:eastAsia="Times New Roman" w:hAnsi="Times New Roman" w:cs="Times New Roman"/>
          <w:sz w:val="28"/>
          <w:szCs w:val="28"/>
          <w:lang w:eastAsia="uk-UA"/>
        </w:rPr>
        <w:softHyphen/>
        <w:t>ституцію, що складалася з двох частин: Декларації та Договору про утворення СРСР (текст останнього істотно відрізнявся від проекту Союзного договору 1922 p.). Консти</w:t>
      </w:r>
      <w:r w:rsidRPr="00A366FB">
        <w:rPr>
          <w:rFonts w:ascii="Times New Roman" w:eastAsia="Times New Roman" w:hAnsi="Times New Roman" w:cs="Times New Roman"/>
          <w:sz w:val="28"/>
          <w:szCs w:val="28"/>
          <w:lang w:eastAsia="uk-UA"/>
        </w:rPr>
        <w:softHyphen/>
        <w:t>туція надавала право кожній союзній республі-ці на вільний вихід з СРСР, але тільки за згодою на це комуністичної партії, що було малоймовірним з огляду на її централістські устрем</w:t>
      </w:r>
      <w:r w:rsidRPr="00A366FB">
        <w:rPr>
          <w:rFonts w:ascii="Times New Roman" w:eastAsia="Times New Roman" w:hAnsi="Times New Roman" w:cs="Times New Roman"/>
          <w:sz w:val="28"/>
          <w:szCs w:val="28"/>
          <w:lang w:eastAsia="uk-UA"/>
        </w:rPr>
        <w:softHyphen/>
        <w:t>ління. Також встановлювалася непорушність територій рес</w:t>
      </w:r>
      <w:r w:rsidRPr="00A366FB">
        <w:rPr>
          <w:rFonts w:ascii="Times New Roman" w:eastAsia="Times New Roman" w:hAnsi="Times New Roman" w:cs="Times New Roman"/>
          <w:sz w:val="28"/>
          <w:szCs w:val="28"/>
          <w:lang w:eastAsia="uk-UA"/>
        </w:rPr>
        <w:softHyphen/>
        <w:t>публік, які могли бути змінені ті-льки за їх згодою.Зовні СРСР мав вигляд федерації рівноправних республік. Проте реальна влада в країні належа-ла єдиній Всесоюзній комуні</w:t>
      </w:r>
      <w:r w:rsidRPr="00A366FB">
        <w:rPr>
          <w:rFonts w:ascii="Times New Roman" w:eastAsia="Times New Roman" w:hAnsi="Times New Roman" w:cs="Times New Roman"/>
          <w:sz w:val="28"/>
          <w:szCs w:val="28"/>
          <w:lang w:eastAsia="uk-UA"/>
        </w:rPr>
        <w:softHyphen/>
        <w:t>стичній партії(більшовиків), що зводило нанівець будь-які суверенні права республік.</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 травні 1925 р. IX Всеукраїнський з'їзд рад затвердив новий текст Конституції УСРР. Вона законодавчо зак-ріплю</w:t>
      </w:r>
      <w:r w:rsidRPr="00A366FB">
        <w:rPr>
          <w:rFonts w:ascii="Times New Roman" w:eastAsia="Times New Roman" w:hAnsi="Times New Roman" w:cs="Times New Roman"/>
          <w:sz w:val="28"/>
          <w:szCs w:val="28"/>
          <w:lang w:eastAsia="uk-UA"/>
        </w:rPr>
        <w:softHyphen/>
        <w:t>вала входження радянської України до складу Союзу РСР, визначала компетенції й функції республікан-ських органів державної влади. Конституція зафіксувала, крім того, зміни, пов'язані з фактом утворення в 1924 р. Молдавської АСРР у складі УСРР, і реформу адміністративно-територіального поділу республіки.</w:t>
      </w:r>
    </w:p>
    <w:p w:rsidR="00A366FB" w:rsidRPr="00A366FB" w:rsidRDefault="00A366FB" w:rsidP="00A366FB">
      <w:pPr>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Отже, утворення Союзу РСР було певним компромісом між Москвою й національними рухами на окраїнах колишньої Росій</w:t>
      </w:r>
      <w:r w:rsidRPr="00A366FB">
        <w:rPr>
          <w:rFonts w:ascii="Times New Roman" w:eastAsia="Times New Roman" w:hAnsi="Times New Roman" w:cs="Times New Roman"/>
          <w:sz w:val="28"/>
          <w:szCs w:val="28"/>
          <w:lang w:eastAsia="uk-UA"/>
        </w:rPr>
        <w:softHyphen/>
        <w:t>ської імперії. Незважаючи на зовнішні демократичні форми побудови, у дійсності багатонаціональна держава була унітар</w:t>
      </w:r>
      <w:r w:rsidRPr="00A366FB">
        <w:rPr>
          <w:rFonts w:ascii="Times New Roman" w:eastAsia="Times New Roman" w:hAnsi="Times New Roman" w:cs="Times New Roman"/>
          <w:sz w:val="28"/>
          <w:szCs w:val="28"/>
          <w:lang w:eastAsia="uk-UA"/>
        </w:rPr>
        <w:softHyphen/>
        <w:t>ною, влада в якій належала ВКП(б) на чолі з Й.Сталіним.</w:t>
      </w:r>
    </w:p>
    <w:p w:rsidR="00A366FB" w:rsidRPr="00A366FB" w:rsidRDefault="00A366FB" w:rsidP="00A366FB">
      <w:pPr>
        <w:rPr>
          <w:rFonts w:ascii="Times New Roman" w:hAnsi="Times New Roman" w:cs="Times New Roman"/>
          <w:sz w:val="28"/>
          <w:szCs w:val="28"/>
        </w:rPr>
      </w:pPr>
    </w:p>
    <w:p w:rsidR="00A366FB" w:rsidRPr="00A366FB" w:rsidRDefault="00A366FB" w:rsidP="00A366FB">
      <w:pPr>
        <w:rPr>
          <w:rFonts w:ascii="Times New Roman" w:hAnsi="Times New Roman" w:cs="Times New Roman"/>
          <w:b/>
          <w:bCs/>
          <w:sz w:val="28"/>
          <w:szCs w:val="28"/>
        </w:rPr>
      </w:pPr>
      <w:r w:rsidRPr="00A366FB">
        <w:rPr>
          <w:rFonts w:ascii="Times New Roman" w:hAnsi="Times New Roman" w:cs="Times New Roman"/>
          <w:b/>
          <w:bCs/>
          <w:sz w:val="28"/>
          <w:szCs w:val="28"/>
        </w:rPr>
        <w:t>64. Г. Сковорода та його внесок в українську культуру.</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Важливий внесок в історію всієї духовної культури українського народу та її барокової літературно-філософської традиції зробив Григорій Савич Сковорода (1722—1794 pp.) — видатний український філософ, мислитель, гуманіст, просвітитель, письменник, лінгвіст, педагог, музикант. Він народився у сім'ї малоземельного козака-підпомічника в с.Чорнухи на Лубенщині. Вищу освіту здобув у Києво-Могилянській академії, майже три роки був співаком придворної капели в Петербурзі, потім відвідав низку країн Європи.</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У 1751 р. Г.Сковорода повернувся на батьківщину. Тривалий час працював домашнім вчителем, а згодом викладачем Переяславського і Харківського колегіумів. Проте світська і церковна влада переслідувала мислителя за його філософське вчення, розбіжне з офіційними концепціями Православної церкви. Тому він змушений був 1769 р. остаточно залишити педагогічну роботу.</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 xml:space="preserve">У своєму розумінні світу філософ дотримувався морально-етичних засад одвічної боротьби "добра" і "зла". Під "злом" він розумів прагнення до </w:t>
      </w:r>
      <w:r w:rsidRPr="00A366FB">
        <w:rPr>
          <w:rFonts w:ascii="Times New Roman" w:eastAsia="Times New Roman" w:hAnsi="Times New Roman" w:cs="Times New Roman"/>
          <w:sz w:val="28"/>
          <w:szCs w:val="28"/>
          <w:lang w:eastAsia="uk-UA"/>
        </w:rPr>
        <w:lastRenderedPageBreak/>
        <w:t>збагачення, паразитизм, розбещеність. Протилежність "зла" — "добро", що символізує високі духовні інтереси людини. Отже, філософське вчення українського мислителя було об'єктивно спрямоване на утвердження ідей гуманізму, добра, справедливості.</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Дотримуючись позицій гуманізму, Г.Сковорода обстоював єдність людини і природи. На думку філософа, шлях до людського щастя прокладається через самопізнання. Пізнати себе, за Сковородою, — пізнати божественне у собі. Теорія самопізнання пов'язувалася з ідеєю суспільно-корисної "сродної" праці, яка полягала в утвердженні прав кожної людини на щастя відповідно до природних здібностей. На думку філософа, головною умовою поліпшення народного життя є поширення освіти, духовне звільнення людини.</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Творчість Г.Сковороди — перлина барокової української літератури другої половини XVII ст. Упродовж 1769—1779 pp. він написав 30 байок, об'єднаних у збірку "Басни харьковскія". В них висловлювався протест проти соціального гніту, високо оцінювалися моральні якості українських селян: чесність, доброта, працьовитість, скромність, природний розум. У цих байках знайшли подальший розвиток сатиричні традиції давньої української літератури.</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Талант Г.Сковороди як поета широко розвивався у віршованих творах, кращі з яких об'єднані у збірці "Сад божественних песней". Тут поет виступає співцем свободи, прославляє "отця вольності" Богдана Хмельницького, висловлює антимонархічні настрої.</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Творчість Г.Сковороди мала великий вплив на нову українську літературу, яку започаткував Іван Котляревський (1769—1838 pp.). У Петербурзі 1798 р. вийшли друком три частини його знаменитої поеми "Енеїда", створеної за мотивами твору давньоримського автора Вергілія. В "Енеїді" широко використані традиції української бурлескної літератури. Поема написана народною мовою, в ній реалістично змальовано побут, соціальні відносини різних верств українського суспільства другої половини XVIII ст. В образах Енея і троянців, богів і царів виведено колоритні типи селян, козаків, міщан, українських панів, поміщиків, старшин, чиновників тощо.</w:t>
      </w:r>
    </w:p>
    <w:p w:rsidR="00A366FB" w:rsidRPr="00A366FB" w:rsidRDefault="00A366FB" w:rsidP="00A366FB">
      <w:pPr>
        <w:shd w:val="clear" w:color="auto" w:fill="FFFFFF"/>
        <w:spacing w:after="0" w:line="200" w:lineRule="atLeast"/>
        <w:ind w:firstLine="567"/>
        <w:jc w:val="both"/>
        <w:rPr>
          <w:rFonts w:ascii="Times New Roman" w:eastAsia="Times New Roman" w:hAnsi="Times New Roman" w:cs="Times New Roman"/>
          <w:sz w:val="28"/>
          <w:szCs w:val="28"/>
          <w:lang w:eastAsia="uk-UA"/>
        </w:rPr>
      </w:pPr>
      <w:r w:rsidRPr="00A366FB">
        <w:rPr>
          <w:rFonts w:ascii="Times New Roman" w:eastAsia="Times New Roman" w:hAnsi="Times New Roman" w:cs="Times New Roman"/>
          <w:sz w:val="28"/>
          <w:szCs w:val="28"/>
          <w:lang w:eastAsia="uk-UA"/>
        </w:rPr>
        <w:t>В літературній творчості XVIII ст. чільне місце посідають історичні пісні про зраду сотника Сави Чалого, подвиги козацького ватажка С.Палія, зруйнування Запорозької Січі. Героями епічних творів, балад, чумацьких пісень виступають Морозенко, Богун, Нечай, Самійло Кішка, Маруся Богуславка, козак Голота та інші народні герої.</w:t>
      </w:r>
    </w:p>
    <w:p w:rsidR="00A366FB" w:rsidRPr="00A366FB" w:rsidRDefault="00A366FB" w:rsidP="00A366FB">
      <w:pPr>
        <w:rPr>
          <w:rFonts w:ascii="Times New Roman" w:hAnsi="Times New Roman" w:cs="Times New Roman"/>
          <w:b/>
          <w:bCs/>
          <w:sz w:val="28"/>
          <w:szCs w:val="28"/>
        </w:rPr>
      </w:pPr>
    </w:p>
    <w:p w:rsidR="00A366FB" w:rsidRPr="00A366FB" w:rsidRDefault="00A366FB" w:rsidP="00A366FB">
      <w:pPr>
        <w:spacing w:line="360" w:lineRule="auto"/>
        <w:rPr>
          <w:rFonts w:ascii="Times New Roman" w:hAnsi="Times New Roman" w:cs="Times New Roman"/>
          <w:sz w:val="28"/>
          <w:szCs w:val="28"/>
        </w:rPr>
      </w:pPr>
    </w:p>
    <w:p w:rsidR="00A366FB" w:rsidRPr="00A366FB" w:rsidRDefault="00A366FB" w:rsidP="00A366FB">
      <w:pPr>
        <w:spacing w:line="360" w:lineRule="auto"/>
        <w:rPr>
          <w:rFonts w:ascii="Times New Roman" w:hAnsi="Times New Roman" w:cs="Times New Roman"/>
          <w:sz w:val="28"/>
          <w:szCs w:val="28"/>
        </w:rPr>
      </w:pPr>
    </w:p>
    <w:p w:rsidR="00A366FB" w:rsidRPr="00A366FB" w:rsidRDefault="00A366FB" w:rsidP="001F5102">
      <w:pPr>
        <w:pStyle w:val="a3"/>
        <w:shd w:val="clear" w:color="auto" w:fill="FFFFFF"/>
        <w:spacing w:before="0" w:beforeAutospacing="0"/>
        <w:rPr>
          <w:color w:val="000000" w:themeColor="text1"/>
          <w:sz w:val="28"/>
          <w:szCs w:val="28"/>
        </w:rPr>
      </w:pPr>
    </w:p>
    <w:p w:rsidR="001F5102" w:rsidRPr="00A366FB" w:rsidRDefault="001F5102" w:rsidP="001F5102">
      <w:pPr>
        <w:pStyle w:val="a3"/>
        <w:shd w:val="clear" w:color="auto" w:fill="FFFFFF"/>
        <w:spacing w:before="0" w:beforeAutospacing="0"/>
        <w:rPr>
          <w:color w:val="0D0D0D" w:themeColor="text1" w:themeTint="F2"/>
          <w:sz w:val="28"/>
          <w:szCs w:val="28"/>
        </w:rPr>
      </w:pPr>
    </w:p>
    <w:p w:rsidR="001F5102" w:rsidRPr="00A366FB" w:rsidRDefault="001F5102" w:rsidP="001F5102">
      <w:pPr>
        <w:pStyle w:val="a6"/>
        <w:rPr>
          <w:rFonts w:ascii="Times New Roman" w:hAnsi="Times New Roman" w:cs="Times New Roman"/>
          <w:color w:val="0D0D0D" w:themeColor="text1" w:themeTint="F2"/>
          <w:sz w:val="28"/>
          <w:szCs w:val="28"/>
          <w:shd w:val="clear" w:color="auto" w:fill="FFFFFF"/>
        </w:rPr>
      </w:pPr>
    </w:p>
    <w:p w:rsidR="001F5102" w:rsidRPr="00A366FB" w:rsidRDefault="001F5102" w:rsidP="001F5102">
      <w:pPr>
        <w:rPr>
          <w:rFonts w:ascii="Times New Roman" w:hAnsi="Times New Roman" w:cs="Times New Roman"/>
          <w:sz w:val="28"/>
          <w:szCs w:val="28"/>
        </w:rPr>
      </w:pPr>
    </w:p>
    <w:p w:rsidR="001F5102" w:rsidRPr="00A366FB" w:rsidRDefault="001F5102" w:rsidP="001F5102">
      <w:pPr>
        <w:tabs>
          <w:tab w:val="left" w:pos="2944"/>
        </w:tabs>
        <w:rPr>
          <w:rFonts w:ascii="Times New Roman" w:hAnsi="Times New Roman" w:cs="Times New Roman"/>
          <w:sz w:val="28"/>
          <w:szCs w:val="28"/>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tabs>
          <w:tab w:val="left" w:pos="2944"/>
        </w:tabs>
        <w:rPr>
          <w:rFonts w:ascii="Times New Roman" w:hAnsi="Times New Roman" w:cs="Times New Roman"/>
          <w:sz w:val="28"/>
          <w:szCs w:val="28"/>
          <w:lang w:val="uk-UA"/>
        </w:rPr>
      </w:pPr>
    </w:p>
    <w:p w:rsidR="001F5102" w:rsidRPr="00A366FB" w:rsidRDefault="001F5102" w:rsidP="001F5102">
      <w:pPr>
        <w:rPr>
          <w:rFonts w:ascii="Times New Roman" w:eastAsia="Arial" w:hAnsi="Times New Roman" w:cs="Times New Roman"/>
          <w:color w:val="000000" w:themeColor="text1"/>
          <w:sz w:val="28"/>
          <w:szCs w:val="28"/>
          <w:lang w:val="uk-UA"/>
        </w:rPr>
      </w:pPr>
    </w:p>
    <w:p w:rsidR="001F5102" w:rsidRPr="00A366FB" w:rsidRDefault="001F5102" w:rsidP="001F5102">
      <w:pPr>
        <w:rPr>
          <w:rFonts w:ascii="Times New Roman" w:eastAsia="Arial" w:hAnsi="Times New Roman" w:cs="Times New Roman"/>
          <w:color w:val="000000" w:themeColor="text1"/>
          <w:sz w:val="28"/>
          <w:szCs w:val="28"/>
        </w:rPr>
      </w:pPr>
    </w:p>
    <w:p w:rsidR="001F5102" w:rsidRPr="00A366FB" w:rsidRDefault="001F5102" w:rsidP="001F5102">
      <w:pPr>
        <w:rPr>
          <w:rFonts w:ascii="Times New Roman" w:eastAsia="Arial" w:hAnsi="Times New Roman" w:cs="Times New Roman"/>
          <w:color w:val="000000" w:themeColor="text1"/>
          <w:sz w:val="28"/>
          <w:szCs w:val="28"/>
        </w:rPr>
      </w:pPr>
    </w:p>
    <w:p w:rsidR="001F5102" w:rsidRPr="00A366FB" w:rsidRDefault="001F5102" w:rsidP="001F5102">
      <w:pPr>
        <w:rPr>
          <w:rFonts w:ascii="Times New Roman" w:eastAsia="Tahoma" w:hAnsi="Times New Roman" w:cs="Times New Roman"/>
          <w:color w:val="666666"/>
          <w:sz w:val="28"/>
          <w:szCs w:val="28"/>
        </w:rPr>
      </w:pPr>
    </w:p>
    <w:p w:rsidR="001F5102" w:rsidRPr="00A366FB" w:rsidRDefault="001F5102" w:rsidP="001F5102">
      <w:pPr>
        <w:shd w:val="clear" w:color="auto" w:fill="FFFFFF"/>
        <w:spacing w:after="420" w:line="240" w:lineRule="auto"/>
        <w:rPr>
          <w:rFonts w:ascii="Times New Roman" w:eastAsia="Times New Roman" w:hAnsi="Times New Roman" w:cs="Times New Roman"/>
          <w:color w:val="1A1A1A"/>
          <w:sz w:val="28"/>
          <w:szCs w:val="28"/>
          <w:lang w:eastAsia="ru-RU"/>
        </w:rPr>
      </w:pPr>
    </w:p>
    <w:p w:rsidR="001F5102" w:rsidRPr="00A366FB" w:rsidRDefault="001F5102" w:rsidP="001F5102">
      <w:pPr>
        <w:rPr>
          <w:rFonts w:ascii="Times New Roman" w:hAnsi="Times New Roman" w:cs="Times New Roman"/>
          <w:b/>
          <w:color w:val="000000"/>
          <w:sz w:val="28"/>
          <w:szCs w:val="28"/>
          <w:shd w:val="clear" w:color="auto" w:fill="FFFFFF"/>
        </w:rPr>
      </w:pPr>
    </w:p>
    <w:p w:rsidR="001F5102" w:rsidRPr="00A366FB" w:rsidRDefault="001F5102" w:rsidP="008B2B0F">
      <w:pPr>
        <w:pStyle w:val="a3"/>
        <w:rPr>
          <w:color w:val="000000" w:themeColor="text1"/>
          <w:sz w:val="28"/>
          <w:szCs w:val="28"/>
        </w:rPr>
      </w:pPr>
    </w:p>
    <w:p w:rsidR="008B2B0F" w:rsidRPr="00A366FB" w:rsidRDefault="008B2B0F" w:rsidP="008A22DC">
      <w:pPr>
        <w:shd w:val="clear" w:color="auto" w:fill="FFFFFF"/>
        <w:spacing w:before="100" w:beforeAutospacing="1" w:after="100" w:afterAutospacing="1" w:line="240" w:lineRule="auto"/>
        <w:ind w:left="720"/>
        <w:rPr>
          <w:rFonts w:ascii="Times New Roman" w:hAnsi="Times New Roman" w:cs="Times New Roman"/>
          <w:color w:val="000000" w:themeColor="text1"/>
          <w:sz w:val="28"/>
          <w:szCs w:val="28"/>
        </w:rPr>
      </w:pPr>
    </w:p>
    <w:p w:rsidR="008A22DC" w:rsidRPr="00A366FB" w:rsidRDefault="008A22DC" w:rsidP="008A22DC">
      <w:pPr>
        <w:pStyle w:val="a3"/>
        <w:shd w:val="clear" w:color="auto" w:fill="FFFFFF"/>
        <w:spacing w:before="0" w:beforeAutospacing="0"/>
        <w:ind w:left="720"/>
        <w:rPr>
          <w:color w:val="000000" w:themeColor="text1"/>
          <w:sz w:val="28"/>
          <w:szCs w:val="28"/>
          <w:lang w:val="uk-UA"/>
        </w:rPr>
      </w:pPr>
    </w:p>
    <w:bookmarkEnd w:id="0"/>
    <w:p w:rsidR="0048525D" w:rsidRPr="00A366FB" w:rsidRDefault="0048525D" w:rsidP="0048525D">
      <w:pPr>
        <w:pStyle w:val="a6"/>
        <w:shd w:val="clear" w:color="auto" w:fill="FFFFFF"/>
        <w:spacing w:after="300" w:line="240" w:lineRule="auto"/>
        <w:rPr>
          <w:rFonts w:ascii="Times New Roman" w:hAnsi="Times New Roman" w:cs="Times New Roman"/>
          <w:color w:val="000000" w:themeColor="text1"/>
          <w:sz w:val="28"/>
          <w:szCs w:val="28"/>
          <w:lang w:val="uk-UA"/>
        </w:rPr>
      </w:pPr>
    </w:p>
    <w:sectPr w:rsidR="0048525D" w:rsidRPr="00A366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278"/>
    <w:multiLevelType w:val="multilevel"/>
    <w:tmpl w:val="5E2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D2F3E"/>
    <w:multiLevelType w:val="multilevel"/>
    <w:tmpl w:val="0FC8C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9632A"/>
    <w:multiLevelType w:val="multilevel"/>
    <w:tmpl w:val="101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276A5"/>
    <w:multiLevelType w:val="multilevel"/>
    <w:tmpl w:val="D3667C0A"/>
    <w:lvl w:ilvl="0">
      <w:start w:val="1"/>
      <w:numFmt w:val="decimal"/>
      <w:lvlText w:val="%1"/>
      <w:lvlJc w:val="left"/>
      <w:pPr>
        <w:ind w:left="1260" w:hanging="1260"/>
      </w:pPr>
      <w:rPr>
        <w:rFonts w:hint="default"/>
      </w:rPr>
    </w:lvl>
    <w:lvl w:ilvl="1">
      <w:start w:val="1929"/>
      <w:numFmt w:val="decimal"/>
      <w:lvlText w:val="%1)%2"/>
      <w:lvlJc w:val="left"/>
      <w:pPr>
        <w:ind w:left="1543" w:hanging="1260"/>
      </w:pPr>
      <w:rPr>
        <w:rFonts w:hint="default"/>
      </w:rPr>
    </w:lvl>
    <w:lvl w:ilvl="2">
      <w:start w:val="1931"/>
      <w:numFmt w:val="decimal"/>
      <w:lvlText w:val="%1)%2-%3"/>
      <w:lvlJc w:val="left"/>
      <w:pPr>
        <w:ind w:left="1826" w:hanging="1260"/>
      </w:pPr>
      <w:rPr>
        <w:rFonts w:hint="default"/>
      </w:rPr>
    </w:lvl>
    <w:lvl w:ilvl="3">
      <w:start w:val="1"/>
      <w:numFmt w:val="decimal"/>
      <w:lvlText w:val="%1)%2-%3.%4"/>
      <w:lvlJc w:val="left"/>
      <w:pPr>
        <w:ind w:left="2109" w:hanging="126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4">
    <w:nsid w:val="2107351E"/>
    <w:multiLevelType w:val="multilevel"/>
    <w:tmpl w:val="9312A91E"/>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A1479"/>
    <w:multiLevelType w:val="multilevel"/>
    <w:tmpl w:val="31A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565CF"/>
    <w:multiLevelType w:val="multilevel"/>
    <w:tmpl w:val="27F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B746A"/>
    <w:multiLevelType w:val="multilevel"/>
    <w:tmpl w:val="BA1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71DB5"/>
    <w:multiLevelType w:val="multilevel"/>
    <w:tmpl w:val="B3F8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01BCB"/>
    <w:multiLevelType w:val="multilevel"/>
    <w:tmpl w:val="CE80A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A1778"/>
    <w:multiLevelType w:val="multilevel"/>
    <w:tmpl w:val="00EA6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053834"/>
    <w:multiLevelType w:val="multilevel"/>
    <w:tmpl w:val="E26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A2695"/>
    <w:multiLevelType w:val="hybridMultilevel"/>
    <w:tmpl w:val="E09C47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F27938"/>
    <w:multiLevelType w:val="multilevel"/>
    <w:tmpl w:val="37A4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664A8"/>
    <w:multiLevelType w:val="multilevel"/>
    <w:tmpl w:val="AD3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5342DE"/>
    <w:multiLevelType w:val="hybridMultilevel"/>
    <w:tmpl w:val="1FC08DC4"/>
    <w:lvl w:ilvl="0" w:tplc="2EDAE6DE">
      <w:start w:val="1"/>
      <w:numFmt w:val="bullet"/>
      <w:lvlText w:val=""/>
      <w:lvlJc w:val="left"/>
      <w:pPr>
        <w:ind w:left="720" w:hanging="360"/>
      </w:pPr>
      <w:rPr>
        <w:rFonts w:ascii="Symbol" w:hAnsi="Symbol" w:hint="default"/>
      </w:rPr>
    </w:lvl>
    <w:lvl w:ilvl="1" w:tplc="535ED6BE">
      <w:start w:val="1"/>
      <w:numFmt w:val="bullet"/>
      <w:lvlText w:val="o"/>
      <w:lvlJc w:val="left"/>
      <w:pPr>
        <w:ind w:left="1440" w:hanging="360"/>
      </w:pPr>
      <w:rPr>
        <w:rFonts w:ascii="Courier New" w:hAnsi="Courier New" w:hint="default"/>
      </w:rPr>
    </w:lvl>
    <w:lvl w:ilvl="2" w:tplc="C4DCC8BA">
      <w:start w:val="1"/>
      <w:numFmt w:val="bullet"/>
      <w:lvlText w:val=""/>
      <w:lvlJc w:val="left"/>
      <w:pPr>
        <w:ind w:left="2160" w:hanging="360"/>
      </w:pPr>
      <w:rPr>
        <w:rFonts w:ascii="Wingdings" w:hAnsi="Wingdings" w:hint="default"/>
      </w:rPr>
    </w:lvl>
    <w:lvl w:ilvl="3" w:tplc="1D92C81C">
      <w:start w:val="1"/>
      <w:numFmt w:val="bullet"/>
      <w:lvlText w:val=""/>
      <w:lvlJc w:val="left"/>
      <w:pPr>
        <w:ind w:left="2880" w:hanging="360"/>
      </w:pPr>
      <w:rPr>
        <w:rFonts w:ascii="Symbol" w:hAnsi="Symbol" w:hint="default"/>
      </w:rPr>
    </w:lvl>
    <w:lvl w:ilvl="4" w:tplc="963ABDF6">
      <w:start w:val="1"/>
      <w:numFmt w:val="bullet"/>
      <w:lvlText w:val="o"/>
      <w:lvlJc w:val="left"/>
      <w:pPr>
        <w:ind w:left="3600" w:hanging="360"/>
      </w:pPr>
      <w:rPr>
        <w:rFonts w:ascii="Courier New" w:hAnsi="Courier New" w:hint="default"/>
      </w:rPr>
    </w:lvl>
    <w:lvl w:ilvl="5" w:tplc="0EECC27A">
      <w:start w:val="1"/>
      <w:numFmt w:val="bullet"/>
      <w:lvlText w:val=""/>
      <w:lvlJc w:val="left"/>
      <w:pPr>
        <w:ind w:left="4320" w:hanging="360"/>
      </w:pPr>
      <w:rPr>
        <w:rFonts w:ascii="Wingdings" w:hAnsi="Wingdings" w:hint="default"/>
      </w:rPr>
    </w:lvl>
    <w:lvl w:ilvl="6" w:tplc="475CE15E">
      <w:start w:val="1"/>
      <w:numFmt w:val="bullet"/>
      <w:lvlText w:val=""/>
      <w:lvlJc w:val="left"/>
      <w:pPr>
        <w:ind w:left="5040" w:hanging="360"/>
      </w:pPr>
      <w:rPr>
        <w:rFonts w:ascii="Symbol" w:hAnsi="Symbol" w:hint="default"/>
      </w:rPr>
    </w:lvl>
    <w:lvl w:ilvl="7" w:tplc="7DA48D86">
      <w:start w:val="1"/>
      <w:numFmt w:val="bullet"/>
      <w:lvlText w:val="o"/>
      <w:lvlJc w:val="left"/>
      <w:pPr>
        <w:ind w:left="5760" w:hanging="360"/>
      </w:pPr>
      <w:rPr>
        <w:rFonts w:ascii="Courier New" w:hAnsi="Courier New" w:hint="default"/>
      </w:rPr>
    </w:lvl>
    <w:lvl w:ilvl="8" w:tplc="E8C8C0F4">
      <w:start w:val="1"/>
      <w:numFmt w:val="bullet"/>
      <w:lvlText w:val=""/>
      <w:lvlJc w:val="left"/>
      <w:pPr>
        <w:ind w:left="6480" w:hanging="360"/>
      </w:pPr>
      <w:rPr>
        <w:rFonts w:ascii="Wingdings" w:hAnsi="Wingdings" w:hint="default"/>
      </w:rPr>
    </w:lvl>
  </w:abstractNum>
  <w:abstractNum w:abstractNumId="16">
    <w:nsid w:val="66CA199C"/>
    <w:multiLevelType w:val="multilevel"/>
    <w:tmpl w:val="641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3D1F51"/>
    <w:multiLevelType w:val="multilevel"/>
    <w:tmpl w:val="27F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EA55FA"/>
    <w:multiLevelType w:val="multilevel"/>
    <w:tmpl w:val="4DF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4B2BA3"/>
    <w:multiLevelType w:val="multilevel"/>
    <w:tmpl w:val="942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13"/>
  </w:num>
  <w:num w:numId="5">
    <w:abstractNumId w:val="16"/>
  </w:num>
  <w:num w:numId="6">
    <w:abstractNumId w:val="15"/>
  </w:num>
  <w:num w:numId="7">
    <w:abstractNumId w:val="8"/>
  </w:num>
  <w:num w:numId="8">
    <w:abstractNumId w:val="7"/>
  </w:num>
  <w:num w:numId="9">
    <w:abstractNumId w:val="0"/>
  </w:num>
  <w:num w:numId="10">
    <w:abstractNumId w:val="14"/>
  </w:num>
  <w:num w:numId="11">
    <w:abstractNumId w:val="19"/>
  </w:num>
  <w:num w:numId="12">
    <w:abstractNumId w:val="6"/>
  </w:num>
  <w:num w:numId="13">
    <w:abstractNumId w:val="1"/>
  </w:num>
  <w:num w:numId="14">
    <w:abstractNumId w:val="10"/>
  </w:num>
  <w:num w:numId="15">
    <w:abstractNumId w:val="4"/>
  </w:num>
  <w:num w:numId="16">
    <w:abstractNumId w:val="9"/>
  </w:num>
  <w:num w:numId="17">
    <w:abstractNumId w:val="3"/>
  </w:num>
  <w:num w:numId="18">
    <w:abstractNumId w:val="1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95"/>
    <w:rsid w:val="00036D4D"/>
    <w:rsid w:val="001F5102"/>
    <w:rsid w:val="002A12F5"/>
    <w:rsid w:val="00473CC3"/>
    <w:rsid w:val="0048525D"/>
    <w:rsid w:val="00647917"/>
    <w:rsid w:val="006B3E89"/>
    <w:rsid w:val="006F656D"/>
    <w:rsid w:val="007C3D7A"/>
    <w:rsid w:val="00854DFF"/>
    <w:rsid w:val="00893A24"/>
    <w:rsid w:val="008A22DC"/>
    <w:rsid w:val="008B2B0F"/>
    <w:rsid w:val="008B4D95"/>
    <w:rsid w:val="00A366FB"/>
    <w:rsid w:val="00AD1E25"/>
    <w:rsid w:val="00B22ABB"/>
    <w:rsid w:val="00B903AD"/>
    <w:rsid w:val="00C70162"/>
    <w:rsid w:val="00C8301C"/>
    <w:rsid w:val="00DB494C"/>
    <w:rsid w:val="00E47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51BF9-DAFB-4E11-9A7F-412DDD21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F510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semiHidden/>
    <w:unhideWhenUsed/>
    <w:qFormat/>
    <w:rsid w:val="001F5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8A22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3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C3D7A"/>
    <w:rPr>
      <w:b/>
      <w:bCs/>
    </w:rPr>
  </w:style>
  <w:style w:type="character" w:styleId="a5">
    <w:name w:val="Hyperlink"/>
    <w:basedOn w:val="a0"/>
    <w:uiPriority w:val="99"/>
    <w:unhideWhenUsed/>
    <w:rsid w:val="007C3D7A"/>
    <w:rPr>
      <w:color w:val="0000FF"/>
      <w:u w:val="single"/>
    </w:rPr>
  </w:style>
  <w:style w:type="paragraph" w:customStyle="1" w:styleId="rtejustify">
    <w:name w:val="rtejustify"/>
    <w:basedOn w:val="a"/>
    <w:rsid w:val="00B22A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47215"/>
    <w:pPr>
      <w:ind w:left="720"/>
      <w:contextualSpacing/>
    </w:pPr>
  </w:style>
  <w:style w:type="character" w:customStyle="1" w:styleId="30">
    <w:name w:val="Заголовок 3 Знак"/>
    <w:basedOn w:val="a0"/>
    <w:link w:val="3"/>
    <w:uiPriority w:val="9"/>
    <w:rsid w:val="008A22DC"/>
    <w:rPr>
      <w:rFonts w:ascii="Times New Roman" w:eastAsia="Times New Roman" w:hAnsi="Times New Roman" w:cs="Times New Roman"/>
      <w:b/>
      <w:bCs/>
      <w:sz w:val="27"/>
      <w:szCs w:val="27"/>
      <w:lang w:eastAsia="ru-RU"/>
    </w:rPr>
  </w:style>
  <w:style w:type="character" w:styleId="a7">
    <w:name w:val="Emphasis"/>
    <w:basedOn w:val="a0"/>
    <w:uiPriority w:val="20"/>
    <w:qFormat/>
    <w:rsid w:val="001F5102"/>
    <w:rPr>
      <w:i/>
      <w:iCs/>
    </w:rPr>
  </w:style>
  <w:style w:type="character" w:customStyle="1" w:styleId="10">
    <w:name w:val="Заголовок 1 Знак"/>
    <w:basedOn w:val="a0"/>
    <w:link w:val="1"/>
    <w:uiPriority w:val="9"/>
    <w:rsid w:val="001F5102"/>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semiHidden/>
    <w:rsid w:val="001F5102"/>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1F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805">
      <w:bodyDiv w:val="1"/>
      <w:marLeft w:val="0"/>
      <w:marRight w:val="0"/>
      <w:marTop w:val="0"/>
      <w:marBottom w:val="0"/>
      <w:divBdr>
        <w:top w:val="none" w:sz="0" w:space="0" w:color="auto"/>
        <w:left w:val="none" w:sz="0" w:space="0" w:color="auto"/>
        <w:bottom w:val="none" w:sz="0" w:space="0" w:color="auto"/>
        <w:right w:val="none" w:sz="0" w:space="0" w:color="auto"/>
      </w:divBdr>
    </w:div>
    <w:div w:id="145051295">
      <w:bodyDiv w:val="1"/>
      <w:marLeft w:val="0"/>
      <w:marRight w:val="0"/>
      <w:marTop w:val="0"/>
      <w:marBottom w:val="0"/>
      <w:divBdr>
        <w:top w:val="none" w:sz="0" w:space="0" w:color="auto"/>
        <w:left w:val="none" w:sz="0" w:space="0" w:color="auto"/>
        <w:bottom w:val="none" w:sz="0" w:space="0" w:color="auto"/>
        <w:right w:val="none" w:sz="0" w:space="0" w:color="auto"/>
      </w:divBdr>
    </w:div>
    <w:div w:id="346106653">
      <w:bodyDiv w:val="1"/>
      <w:marLeft w:val="0"/>
      <w:marRight w:val="0"/>
      <w:marTop w:val="0"/>
      <w:marBottom w:val="0"/>
      <w:divBdr>
        <w:top w:val="none" w:sz="0" w:space="0" w:color="auto"/>
        <w:left w:val="none" w:sz="0" w:space="0" w:color="auto"/>
        <w:bottom w:val="none" w:sz="0" w:space="0" w:color="auto"/>
        <w:right w:val="none" w:sz="0" w:space="0" w:color="auto"/>
      </w:divBdr>
    </w:div>
    <w:div w:id="406614450">
      <w:bodyDiv w:val="1"/>
      <w:marLeft w:val="0"/>
      <w:marRight w:val="0"/>
      <w:marTop w:val="0"/>
      <w:marBottom w:val="0"/>
      <w:divBdr>
        <w:top w:val="none" w:sz="0" w:space="0" w:color="auto"/>
        <w:left w:val="none" w:sz="0" w:space="0" w:color="auto"/>
        <w:bottom w:val="none" w:sz="0" w:space="0" w:color="auto"/>
        <w:right w:val="none" w:sz="0" w:space="0" w:color="auto"/>
      </w:divBdr>
    </w:div>
    <w:div w:id="470052828">
      <w:bodyDiv w:val="1"/>
      <w:marLeft w:val="0"/>
      <w:marRight w:val="0"/>
      <w:marTop w:val="0"/>
      <w:marBottom w:val="0"/>
      <w:divBdr>
        <w:top w:val="none" w:sz="0" w:space="0" w:color="auto"/>
        <w:left w:val="none" w:sz="0" w:space="0" w:color="auto"/>
        <w:bottom w:val="none" w:sz="0" w:space="0" w:color="auto"/>
        <w:right w:val="none" w:sz="0" w:space="0" w:color="auto"/>
      </w:divBdr>
    </w:div>
    <w:div w:id="570046241">
      <w:bodyDiv w:val="1"/>
      <w:marLeft w:val="0"/>
      <w:marRight w:val="0"/>
      <w:marTop w:val="0"/>
      <w:marBottom w:val="0"/>
      <w:divBdr>
        <w:top w:val="none" w:sz="0" w:space="0" w:color="auto"/>
        <w:left w:val="none" w:sz="0" w:space="0" w:color="auto"/>
        <w:bottom w:val="none" w:sz="0" w:space="0" w:color="auto"/>
        <w:right w:val="none" w:sz="0" w:space="0" w:color="auto"/>
      </w:divBdr>
    </w:div>
    <w:div w:id="771514060">
      <w:bodyDiv w:val="1"/>
      <w:marLeft w:val="0"/>
      <w:marRight w:val="0"/>
      <w:marTop w:val="0"/>
      <w:marBottom w:val="0"/>
      <w:divBdr>
        <w:top w:val="none" w:sz="0" w:space="0" w:color="auto"/>
        <w:left w:val="none" w:sz="0" w:space="0" w:color="auto"/>
        <w:bottom w:val="none" w:sz="0" w:space="0" w:color="auto"/>
        <w:right w:val="none" w:sz="0" w:space="0" w:color="auto"/>
      </w:divBdr>
    </w:div>
    <w:div w:id="780338619">
      <w:bodyDiv w:val="1"/>
      <w:marLeft w:val="0"/>
      <w:marRight w:val="0"/>
      <w:marTop w:val="0"/>
      <w:marBottom w:val="0"/>
      <w:divBdr>
        <w:top w:val="none" w:sz="0" w:space="0" w:color="auto"/>
        <w:left w:val="none" w:sz="0" w:space="0" w:color="auto"/>
        <w:bottom w:val="none" w:sz="0" w:space="0" w:color="auto"/>
        <w:right w:val="none" w:sz="0" w:space="0" w:color="auto"/>
      </w:divBdr>
    </w:div>
    <w:div w:id="825172781">
      <w:bodyDiv w:val="1"/>
      <w:marLeft w:val="0"/>
      <w:marRight w:val="0"/>
      <w:marTop w:val="0"/>
      <w:marBottom w:val="0"/>
      <w:divBdr>
        <w:top w:val="none" w:sz="0" w:space="0" w:color="auto"/>
        <w:left w:val="none" w:sz="0" w:space="0" w:color="auto"/>
        <w:bottom w:val="none" w:sz="0" w:space="0" w:color="auto"/>
        <w:right w:val="none" w:sz="0" w:space="0" w:color="auto"/>
      </w:divBdr>
    </w:div>
    <w:div w:id="849177497">
      <w:bodyDiv w:val="1"/>
      <w:marLeft w:val="0"/>
      <w:marRight w:val="0"/>
      <w:marTop w:val="0"/>
      <w:marBottom w:val="0"/>
      <w:divBdr>
        <w:top w:val="none" w:sz="0" w:space="0" w:color="auto"/>
        <w:left w:val="none" w:sz="0" w:space="0" w:color="auto"/>
        <w:bottom w:val="none" w:sz="0" w:space="0" w:color="auto"/>
        <w:right w:val="none" w:sz="0" w:space="0" w:color="auto"/>
      </w:divBdr>
    </w:div>
    <w:div w:id="1376929707">
      <w:bodyDiv w:val="1"/>
      <w:marLeft w:val="0"/>
      <w:marRight w:val="0"/>
      <w:marTop w:val="0"/>
      <w:marBottom w:val="0"/>
      <w:divBdr>
        <w:top w:val="none" w:sz="0" w:space="0" w:color="auto"/>
        <w:left w:val="none" w:sz="0" w:space="0" w:color="auto"/>
        <w:bottom w:val="none" w:sz="0" w:space="0" w:color="auto"/>
        <w:right w:val="none" w:sz="0" w:space="0" w:color="auto"/>
      </w:divBdr>
    </w:div>
    <w:div w:id="1479153845">
      <w:bodyDiv w:val="1"/>
      <w:marLeft w:val="0"/>
      <w:marRight w:val="0"/>
      <w:marTop w:val="0"/>
      <w:marBottom w:val="0"/>
      <w:divBdr>
        <w:top w:val="none" w:sz="0" w:space="0" w:color="auto"/>
        <w:left w:val="none" w:sz="0" w:space="0" w:color="auto"/>
        <w:bottom w:val="none" w:sz="0" w:space="0" w:color="auto"/>
        <w:right w:val="none" w:sz="0" w:space="0" w:color="auto"/>
      </w:divBdr>
    </w:div>
    <w:div w:id="1561018862">
      <w:bodyDiv w:val="1"/>
      <w:marLeft w:val="0"/>
      <w:marRight w:val="0"/>
      <w:marTop w:val="0"/>
      <w:marBottom w:val="0"/>
      <w:divBdr>
        <w:top w:val="none" w:sz="0" w:space="0" w:color="auto"/>
        <w:left w:val="none" w:sz="0" w:space="0" w:color="auto"/>
        <w:bottom w:val="none" w:sz="0" w:space="0" w:color="auto"/>
        <w:right w:val="none" w:sz="0" w:space="0" w:color="auto"/>
      </w:divBdr>
    </w:div>
    <w:div w:id="1695839989">
      <w:bodyDiv w:val="1"/>
      <w:marLeft w:val="0"/>
      <w:marRight w:val="0"/>
      <w:marTop w:val="0"/>
      <w:marBottom w:val="0"/>
      <w:divBdr>
        <w:top w:val="none" w:sz="0" w:space="0" w:color="auto"/>
        <w:left w:val="none" w:sz="0" w:space="0" w:color="auto"/>
        <w:bottom w:val="none" w:sz="0" w:space="0" w:color="auto"/>
        <w:right w:val="none" w:sz="0" w:space="0" w:color="auto"/>
      </w:divBdr>
      <w:divsChild>
        <w:div w:id="1949854728">
          <w:marLeft w:val="0"/>
          <w:marRight w:val="0"/>
          <w:marTop w:val="0"/>
          <w:marBottom w:val="0"/>
          <w:divBdr>
            <w:top w:val="none" w:sz="0" w:space="0" w:color="auto"/>
            <w:left w:val="none" w:sz="0" w:space="0" w:color="auto"/>
            <w:bottom w:val="none" w:sz="0" w:space="0" w:color="auto"/>
            <w:right w:val="none" w:sz="0" w:space="0" w:color="auto"/>
          </w:divBdr>
        </w:div>
      </w:divsChild>
    </w:div>
    <w:div w:id="21170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91%D0%B5%D1%80%D0%B5%D0%B7%D0%BD%D0%B5%D0%B2%D1%96_%D1%81%D1%82%D0%B0%D1%82%D1%82%D1%96_1654" TargetMode="External"/><Relationship Id="rId21" Type="http://schemas.openxmlformats.org/officeDocument/2006/relationships/hyperlink" Target="http://resource.history.org.ua/cgi-bin/eiu/history.exe?Z21ID=&amp;I21DBN=EIU&amp;P21DBN=EIU&amp;S21STN=1&amp;S21REF=10&amp;S21FMT=eiu_all&amp;C21COM=S&amp;S21CNR=20&amp;S21P01=0&amp;S21P02=0&amp;S21P03=TRN=&amp;S21COLORTERMS=0&amp;S21STR=Avstro_Uhorschyna" TargetMode="External"/><Relationship Id="rId42" Type="http://schemas.openxmlformats.org/officeDocument/2006/relationships/hyperlink" Target="https://uk.wikipedia.org/wiki/27_%D0%BB%D0%B8%D0%BF%D0%BD%D1%8F" TargetMode="External"/><Relationship Id="rId63" Type="http://schemas.openxmlformats.org/officeDocument/2006/relationships/hyperlink" Target="https://uk.wikipedia.org/wiki/%D0%91%D0%B5%D1%80%D0%B5%D1%81%D1%82%D0%B5%D0%B9%D1%81%D1%8C%D0%BA%D0%B0_%D1%83%D0%BD%D1%96%D1%8F" TargetMode="External"/><Relationship Id="rId84" Type="http://schemas.openxmlformats.org/officeDocument/2006/relationships/hyperlink" Target="https://uk.wikipedia.org/w/index.php?title=%D0%91%D0%B5%D1%80%D0%B5%D1%81%D1%82%D0%B5%D0%B9%D1%81%D1%8C%D0%BA%D0%B8%D0%B9_%D0%BF%D1%80%D0%B0%D0%B2%D0%BE%D1%81%D0%BB%D0%B0%D0%B2%D0%BD%D0%B8%D0%B9_%D1%81%D0%B8%D0%BD%D0%BE%D0%B4&amp;action=edit&amp;redlink=1" TargetMode="External"/><Relationship Id="rId138" Type="http://schemas.openxmlformats.org/officeDocument/2006/relationships/hyperlink" Target="https://uk.wikipedia.org/wiki/1632" TargetMode="External"/><Relationship Id="rId159" Type="http://schemas.openxmlformats.org/officeDocument/2006/relationships/hyperlink" Target="https://uk.wikipedia.org/wiki/%D0%9F%D0%B8%D0%BB%D0%B8%D0%BF_%D0%9E%D1%80%D0%BB%D0%B8%D0%BA" TargetMode="External"/><Relationship Id="rId170" Type="http://schemas.openxmlformats.org/officeDocument/2006/relationships/hyperlink" Target="https://uk.wikipedia.org/wiki/%D0%9C%D0%B0%D1%81%D0%BE%D0%BD%D0%B8" TargetMode="External"/><Relationship Id="rId191" Type="http://schemas.openxmlformats.org/officeDocument/2006/relationships/hyperlink" Target="http://moodle.mdu.in.ua/mod/glossary/showentry.php?eid=2938&amp;displayformat=dictionary" TargetMode="External"/><Relationship Id="rId205" Type="http://schemas.openxmlformats.org/officeDocument/2006/relationships/hyperlink" Target="https://uk.wikipedia.org/wiki/%D0%86%D0%BA%D0%BE%D0%BD%D0%BE%D0%BF%D0%B8%D1%81%D0%BD%D0%B0_%D0%BC%D0%B0%D0%B9%D1%81%D1%82%D0%B5%D1%80%D0%BD%D1%8F_%D0%9A%D0%B8%D1%94%D0%B2%D0%BE-%D0%9F%D0%B5%D1%87%D0%B5%D1%80%D1%81%D1%8C%D0%BA%D0%BE%D1%97_%D0%BB%D0%B0%D0%B2%D1%80%D0%B8" TargetMode="External"/><Relationship Id="rId226" Type="http://schemas.openxmlformats.org/officeDocument/2006/relationships/hyperlink" Target="https://uk.wikipedia.org/wiki/%D0%9B%D0%B5%D0%B2%D0%B8%D1%86%D1%8C%D0%BA%D0%B8%D0%B9_%D0%93%D1%80%D0%B8%D0%B3%D0%BE%D1%80%D1%96%D0%B9_%D0%9A%D0%B8%D1%80%D0%B8%D0%BB%D0%BE%D0%B2%D0%B8%D1%87" TargetMode="External"/><Relationship Id="rId247" Type="http://schemas.openxmlformats.org/officeDocument/2006/relationships/hyperlink" Target="https://uk.wikipedia.org/wiki/%D0%A3%D1%81%D0%BF%D0%B5%D0%BD%D1%81%D1%8C%D0%BA%D0%B8%D0%B9_%D1%81%D0%BE%D0%B1%D0%BE%D1%80_(%D0%9A%D0%B8%D1%97%D0%B2)" TargetMode="External"/><Relationship Id="rId107" Type="http://schemas.openxmlformats.org/officeDocument/2006/relationships/hyperlink" Target="https://uk.wikipedia.org/wiki/%D0%94%D0%B5%D1%81%D1%82%D0%B0%D0%BB%D1%96%D0%BD%D1%96%D0%B7%D0%B0%D1%86%D1%96%D1%8F" TargetMode="External"/><Relationship Id="rId11" Type="http://schemas.openxmlformats.org/officeDocument/2006/relationships/hyperlink" Target="http://uk.wikipedia.org/wiki/%D0%AF%D0%BD_%D0%B4%D0%B5_%D0%92%D1%96%D1%82%D1%82%D0%B5" TargetMode="External"/><Relationship Id="rId32" Type="http://schemas.openxmlformats.org/officeDocument/2006/relationships/hyperlink" Target="https://uk.wikipedia.org/wiki/%D0%9C%D0%B0%D1%80%D0%BA%D0%B5%D0%B2%D0%B8%D1%87_%D0%9E%D0%BF%D0%B0%D0%BD%D0%B0%D1%81_%D0%92%D0%B0%D1%81%D0%B8%D0%BB%D1%8C%D0%BE%D0%B2%D0%B8%D1%87" TargetMode="External"/><Relationship Id="rId53" Type="http://schemas.openxmlformats.org/officeDocument/2006/relationships/hyperlink" Target="https://uk.wikipedia.org/wiki/%D0%A3%D0%BA%D1%80%D0%B0%D1%97%D0%BD%D1%96%D0%B7%D0%B0%D1%86%D1%96%D1%8F" TargetMode="External"/><Relationship Id="rId74" Type="http://schemas.openxmlformats.org/officeDocument/2006/relationships/hyperlink" Target="https://uk.wikipedia.org/wiki/1596" TargetMode="External"/><Relationship Id="rId128" Type="http://schemas.openxmlformats.org/officeDocument/2006/relationships/hyperlink" Target="https://uk.wikipedia.org/wiki/27_%D0%BA%D0%B2%D1%96%D1%82%D0%BD%D1%8F" TargetMode="External"/><Relationship Id="rId149" Type="http://schemas.openxmlformats.org/officeDocument/2006/relationships/hyperlink" Target="https://uk.wikipedia.org/wiki/%D0%A0%D1%96%D1%87_%D0%9F%D0%BE%D1%81%D0%BF%D0%BE%D0%BB%D0%B8%D1%82%D0%B0" TargetMode="External"/><Relationship Id="rId5" Type="http://schemas.openxmlformats.org/officeDocument/2006/relationships/hyperlink" Target="http://resource.history.org.ua/cgi-bin/eiu/history.exe?Z21ID=&amp;I21DBN=EIU&amp;P21DBN=EIU&amp;S21STN=1&amp;S21REF=10&amp;S21FMT=eiu_all&amp;C21COM=S&amp;S21CNR=20&amp;S21P01=0&amp;S21P02=0&amp;S21P03=TRN=&amp;S21COLORTERMS=0&amp;S21STR=Revoliutsiia" TargetMode="External"/><Relationship Id="rId95" Type="http://schemas.openxmlformats.org/officeDocument/2006/relationships/hyperlink" Target="https://uk.wikipedia.org/wiki/%D0%97%D0%B0%D0%BA%D0%B0%D1%80%D0%BF%D0%B0%D1%82%D1%82%D1%8F" TargetMode="External"/><Relationship Id="rId160" Type="http://schemas.openxmlformats.org/officeDocument/2006/relationships/hyperlink" Target="https://uk.wikipedia.org/wiki/%D0%9F%D0%B0%D0%B2%D0%BB%D0%BE_%D0%9F%D0%BE%D0%BB%D1%83%D0%B1%D0%BE%D1%82%D0%BE%D0%BA" TargetMode="External"/><Relationship Id="rId181" Type="http://schemas.openxmlformats.org/officeDocument/2006/relationships/hyperlink" Target="https://uk.wikipedia.org/wiki/%D0%A1%D0%BE%D1%8E%D0%B7_%D0%B1%D0%BB%D0%B0%D0%B3%D0%BE%D0%B4%D0%B5%D0%BD%D1%81%D1%82%D0%B2%D0%B0" TargetMode="External"/><Relationship Id="rId216" Type="http://schemas.openxmlformats.org/officeDocument/2006/relationships/hyperlink" Target="https://uk.wikipedia.org/wiki/%D0%A1%D0%BA%D1%83%D0%BB%D1%8C%D0%BF%D1%82%D0%BE%D1%80" TargetMode="External"/><Relationship Id="rId237" Type="http://schemas.openxmlformats.org/officeDocument/2006/relationships/hyperlink" Target="https://uk.wikipedia.org/wiki/%D0%93%D0%B5%D1%82%D1%8C%D0%BC%D0%B0%D0%BD%D1%89%D0%B8%D0%BD%D0%B0" TargetMode="External"/><Relationship Id="rId22" Type="http://schemas.openxmlformats.org/officeDocument/2006/relationships/hyperlink" Target="http://resource.history.org.ua/cgi-bin/eiu/history.exe?Z21ID=&amp;I21DBN=EIU&amp;P21DBN=EIU&amp;S21STN=1&amp;S21REF=10&amp;S21FMT=eiu_all&amp;C21COM=S&amp;S21CNR=20&amp;S21P01=0&amp;S21P02=0&amp;S21P03=TRN=&amp;S21COLORTERMS=0&amp;S21STR=Kholmschyna" TargetMode="External"/><Relationship Id="rId43" Type="http://schemas.openxmlformats.org/officeDocument/2006/relationships/hyperlink" Target="https://uk.wikipedia.org/wiki/1923" TargetMode="External"/><Relationship Id="rId64" Type="http://schemas.openxmlformats.org/officeDocument/2006/relationships/hyperlink" Target="https://uk.wikipedia.org/wiki/1595" TargetMode="External"/><Relationship Id="rId118" Type="http://schemas.openxmlformats.org/officeDocument/2006/relationships/hyperlink" Target="https://uk.wikipedia.org/wiki/1775" TargetMode="External"/><Relationship Id="rId139" Type="http://schemas.openxmlformats.org/officeDocument/2006/relationships/hyperlink" Target="https://uk.wikipedia.org/w/index.php?title=%D0%9B%D0%B0%D0%B2%D1%80%D1%81%D1%8C%D0%BA%D0%B0_%D1%88%D0%BA%D0%BE%D0%BB%D0%B0&amp;action=edit&amp;redlink=1" TargetMode="External"/><Relationship Id="rId85" Type="http://schemas.openxmlformats.org/officeDocument/2006/relationships/hyperlink" Target="https://uk.wikipedia.org/wiki/%D0%9C%D1%96%D1%81%D1%96%D1%8F_%D0%A4%D0%B5%D0%BE%D1%84%D0%B0%D0%BD%D0%B0_III_%D0%B2_%D0%A3%D0%BA%D1%80%D0%B0%D1%97%D0%BD%D1%96" TargetMode="External"/><Relationship Id="rId150" Type="http://schemas.openxmlformats.org/officeDocument/2006/relationships/hyperlink" Target="https://uk.wikipedia.org/wiki/%D0%93%D0%B5%D1%82%D1%8C%D0%BC%D0%B0%D0%BD%D1%89%D0%B8%D0%BD%D0%B0" TargetMode="External"/><Relationship Id="rId171" Type="http://schemas.openxmlformats.org/officeDocument/2006/relationships/hyperlink" Target="https://uk.wikipedia.org/wiki/%D0%9A%D0%B8%D1%97%D0%B2" TargetMode="External"/><Relationship Id="rId192" Type="http://schemas.openxmlformats.org/officeDocument/2006/relationships/hyperlink" Target="http://moodle.mdu.in.ua/mod/glossary/showentry.php?eid=2975&amp;displayformat=dictionary" TargetMode="External"/><Relationship Id="rId206" Type="http://schemas.openxmlformats.org/officeDocument/2006/relationships/hyperlink" Target="https://uk.wikipedia.org/wiki/%D0%94%D1%80%D1%83%D0%BA%D0%B0%D1%80%D0%BD%D1%8F_%D0%9A%D0%B8%D1%94%D0%B2%D0%BE-%D0%9F%D0%B5%D1%87%D0%B5%D1%80%D1%81%D1%8C%D0%BA%D0%BE%D1%97_%D0%BB%D0%B0%D0%B2%D1%80%D0%B8" TargetMode="External"/><Relationship Id="rId227" Type="http://schemas.openxmlformats.org/officeDocument/2006/relationships/hyperlink" Target="https://uk.wikipedia.org/wiki/%D0%A0%D0%B0%D0%B2%D0%B8%D1%87_%D0%86%D0%B2%D0%B0%D0%BD_%D0%90%D0%BD%D0%B4%D1%80%D1%96%D0%B9%D0%BE%D0%B2%D0%B8%D1%87" TargetMode="External"/><Relationship Id="rId248" Type="http://schemas.openxmlformats.org/officeDocument/2006/relationships/hyperlink" Target="https://uk.wikipedia.org/wiki/%D0%9A%D0%B8%D1%94%D0%B2%D0%BE-%D0%9F%D0%B5%D1%87%D0%B5%D1%80%D1%81%D1%8C%D0%BA%D0%B0_%D0%BB%D0%B0%D0%B2%D1%80%D0%B0" TargetMode="External"/><Relationship Id="rId12" Type="http://schemas.openxmlformats.org/officeDocument/2006/relationships/hyperlink" Target="http://uk.wikipedia.org/wiki/%D0%91%D0%B0%D1%80%D0%BE%D0%BA%D0%BE" TargetMode="External"/><Relationship Id="rId17" Type="http://schemas.openxmlformats.org/officeDocument/2006/relationships/hyperlink" Target="http://uk.wikipedia.org/wiki/%D0%93%D0%BE%D1%80%D0%BE%D0%B4%D0%B5%D1%86%D1%8C%D0%BA%D0%B8%D0%B9_%D0%92%D0%BB%D0%B0%D0%B4%D0%B8%D1%81%D0%BB%D0%B0%D0%B2_%D0%92%D0%BB%D0%B0%D0%B4%D0%B8%D1%81%D0%BB%D0%B0%D0%B2%D0%BE%D0%B2%D0%B8%D1%87" TargetMode="External"/><Relationship Id="rId33" Type="http://schemas.openxmlformats.org/officeDocument/2006/relationships/hyperlink" Target="https://uk.wikipedia.org/wiki/%D0%A2%D0%B0%D1%80%D0%B0%D1%81_%D0%A8%D0%B5%D0%B2%D1%87%D0%B5%D0%BD%D0%BA%D0%BE" TargetMode="External"/><Relationship Id="rId38" Type="http://schemas.openxmlformats.org/officeDocument/2006/relationships/hyperlink" Target="https://uk.wikipedia.org/wiki/%D0%A3%D0%BA%D1%80%D0%B0%D1%97%D0%BD%D1%96%D0%B7%D0%B0%D1%86%D1%96%D1%8F" TargetMode="External"/><Relationship Id="rId59" Type="http://schemas.openxmlformats.org/officeDocument/2006/relationships/hyperlink" Target="https://uk.wikipedia.org/wiki/%D0%AF%D0%BD_%D0%97%D0%B0%D0%BC%D0%BE%D0%B9%D1%81%D1%8C%D0%BA%D0%B8%D0%B9" TargetMode="External"/><Relationship Id="rId103" Type="http://schemas.openxmlformats.org/officeDocument/2006/relationships/hyperlink" Target="https://uk.wikipedia.org/wiki/%D0%A8%D0%BB%D1%8F%D1%85%D1%82%D0%B0" TargetMode="External"/><Relationship Id="rId108" Type="http://schemas.openxmlformats.org/officeDocument/2006/relationships/hyperlink" Target="https://uk.wikipedia.org/wiki/%D0%A3%D0%BA%D1%80%D0%B0%D1%97%D0%BD%D1%81%D1%8C%D0%BA%D0%B8%D0%B9_%D0%B2%D0%B8%D0%B7%D0%B2%D0%BE%D0%BB%D1%8C%D0%BD%D0%B8%D0%B9_%D1%80%D1%83%D1%85_1920%E2%80%941950_%D1%80%D0%BE%D0%BA%D1%96%D0%B2" TargetMode="External"/><Relationship Id="rId124" Type="http://schemas.openxmlformats.org/officeDocument/2006/relationships/hyperlink" Target="https://uk.wikipedia.org/wiki/%D0%9F%D0%B5%D1%82%D0%B5%D1%80%D0%B1%D1%83%D1%80%D0%B3" TargetMode="External"/><Relationship Id="rId129" Type="http://schemas.openxmlformats.org/officeDocument/2006/relationships/hyperlink" Target="https://uk.wikipedia.org/wiki/1780" TargetMode="External"/><Relationship Id="rId54" Type="http://schemas.openxmlformats.org/officeDocument/2006/relationships/hyperlink" Target="https://uk.wikipedia.org/wiki/%D0%9F%D1%80%D0%B8%D1%85%D0%BE%D0%B4%D1%8C%D0%BA%D0%BE_%D0%90%D0%BD%D1%82%D0%BE%D0%BD_%D0%A2%D0%B5%D1%80%D0%B5%D0%BD%D1%82%D1%96%D0%B9%D0%BE%D0%B2%D0%B8%D1%87" TargetMode="External"/><Relationship Id="rId70" Type="http://schemas.openxmlformats.org/officeDocument/2006/relationships/hyperlink" Target="https://uk.wikipedia.org/wiki/1595" TargetMode="External"/><Relationship Id="rId75" Type="http://schemas.openxmlformats.org/officeDocument/2006/relationships/hyperlink" Target="https://uk.wikipedia.org/wiki/%D0%9A%D0%BE%D1%80%D0%BE%D0%BB%D1%96_%D0%9F%D0%BE%D0%BB%D1%8C%D1%89%D1%96" TargetMode="External"/><Relationship Id="rId91" Type="http://schemas.openxmlformats.org/officeDocument/2006/relationships/hyperlink" Target="https://uk.wikipedia.org/wiki/%D0%97%D0%B0%D0%BA%D0%B0%D1%80%D0%BF%D0%B0%D1%82%D1%82%D1%8F" TargetMode="External"/><Relationship Id="rId96" Type="http://schemas.openxmlformats.org/officeDocument/2006/relationships/hyperlink" Target="https://uk.wikipedia.org/wiki/1692" TargetMode="External"/><Relationship Id="rId140" Type="http://schemas.openxmlformats.org/officeDocument/2006/relationships/hyperlink" Target="https://uk.wikipedia.org/wiki/%D0%9A%D0%B8%D1%94%D0%B2%D0%BE-%D0%9C%D0%BE%D0%B3%D0%B8%D0%BB%D1%8F%D0%BD%D1%81%D1%8C%D0%BA%D0%B0_%D0%BA%D0%BE%D0%BB%D0%B5%D2%91%D1%96%D1%8F" TargetMode="External"/><Relationship Id="rId145" Type="http://schemas.openxmlformats.org/officeDocument/2006/relationships/hyperlink" Target="https://uk.wikipedia.org/wiki/%D0%9B%D0%B0%D1%82%D0%B8%D0%BD%D1%81%D1%8C%D0%BA%D0%B0_%D0%BC%D0%BE%D0%B2%D0%B0" TargetMode="External"/><Relationship Id="rId161" Type="http://schemas.openxmlformats.org/officeDocument/2006/relationships/hyperlink" Target="https://uk.wikipedia.org/wiki/%D0%86%D0%B2%D0%B0%D0%BD_%D0%A1%D0%BA%D0%BE%D1%80%D0%BE%D0%BF%D0%B0%D0%B4%D1%81%D1%8C%D0%BA%D0%B8%D0%B9" TargetMode="External"/><Relationship Id="rId166" Type="http://schemas.openxmlformats.org/officeDocument/2006/relationships/hyperlink" Target="https://uk.wikipedia.org/wiki/%D0%9A%D0%B8%D1%94%D0%B2%D0%BE-%D0%9C%D0%BE%D0%B3%D0%B8%D0%BB%D1%8F%D0%BD%D1%81%D1%8C%D0%BA%D0%B0_%D0%B0%D0%BA%D0%B0%D0%B4%D0%B5%D0%BC%D1%96%D1%8F_(1659%E2%80%941817)" TargetMode="External"/><Relationship Id="rId182" Type="http://schemas.openxmlformats.org/officeDocument/2006/relationships/hyperlink" Target="https://uk.wikipedia.org/wiki/%D0%A2%D1%83%D0%BB%D1%8C%D1%87%D0%B8%D0%BD" TargetMode="External"/><Relationship Id="rId187" Type="http://schemas.openxmlformats.org/officeDocument/2006/relationships/hyperlink" Target="http://moodle.mdu.in.ua/mod/glossary/showentry.php?eid=2924&amp;displayformat=dictionary" TargetMode="External"/><Relationship Id="rId217" Type="http://schemas.openxmlformats.org/officeDocument/2006/relationships/hyperlink" Target="https://uk.wikipedia.org/wiki/%D0%91%D0%B5%D1%80%D0%BD%D0%B0%D1%80%D0%B4_%D0%9C%D0%B5%D1%80%D0%B5%D1%82%D0%B8%D0%BD" TargetMode="External"/><Relationship Id="rId1" Type="http://schemas.openxmlformats.org/officeDocument/2006/relationships/numbering" Target="numbering.xml"/><Relationship Id="rId6" Type="http://schemas.openxmlformats.org/officeDocument/2006/relationships/hyperlink" Target="http://resource.history.org.ua/cgi-bin/eiu/history.exe?Z21ID=&amp;I21DBN=EIU&amp;P21DBN=EIU&amp;S21STN=1&amp;S21REF=10&amp;S21FMT=eiu_all&amp;C21COM=S&amp;S21CNR=20&amp;S21P01=0&amp;S21P02=0&amp;S21P03=TRN=&amp;S21COLORTERMS=0&amp;S21STR=Samoderzhavstvo" TargetMode="External"/><Relationship Id="rId212" Type="http://schemas.openxmlformats.org/officeDocument/2006/relationships/hyperlink" Target="https://uk.wikipedia.org/wiki/%D0%90%D0%BD%D0%B4%D1%80%D0%B5%D0%B0%D1%81_%D0%A8%D0%BB%D1%8E%D1%82%D0%B5%D1%80" TargetMode="External"/><Relationship Id="rId233" Type="http://schemas.openxmlformats.org/officeDocument/2006/relationships/hyperlink" Target="https://uk.wikipedia.org/wiki/%D0%9A%D0%BE%D0%B7%D0%B0%D0%BA" TargetMode="External"/><Relationship Id="rId238" Type="http://schemas.openxmlformats.org/officeDocument/2006/relationships/hyperlink" Target="https://uk.wikipedia.org/wiki/%D0%9E%D0%B1%D1%80%D0%B0%D0%B7%D0%BE%D1%82%D0%B2%D0%BE%D1%80%D1%87%D0%B5_%D0%BC%D0%B8%D1%81%D1%82%D0%B5%D1%86%D1%82%D0%B2%D0%BE" TargetMode="External"/><Relationship Id="rId23" Type="http://schemas.openxmlformats.org/officeDocument/2006/relationships/hyperlink" Target="http://resource.history.org.ua/cgi-bin/eiu/history.exe?Z21ID=&amp;I21DBN=EIU&amp;P21DBN=EIU&amp;S21STN=1&amp;S21REF=10&amp;S21FMT=eiu_all&amp;C21COM=S&amp;S21CNR=20&amp;S21P01=0&amp;S21P02=0&amp;S21P03=TRN=&amp;S21COLORTERMS=0&amp;S21STR=Pidliashshia" TargetMode="External"/><Relationship Id="rId28" Type="http://schemas.openxmlformats.org/officeDocument/2006/relationships/hyperlink" Target="https://uk.wikipedia.org/wiki/%D0%91%D1%96%D0%BB%D0%BE%D0%B7%D0%B5%D1%80%D1%81%D1%8C%D0%BA%D0%B8%D0%B9_%D0%92%D0%B0%D1%81%D0%B8%D0%BB%D1%8C_%D0%9C%D0%B8%D1%85%D0%B0%D0%B9%D0%BB%D0%BE%D0%B2%D0%B8%D1%87" TargetMode="External"/><Relationship Id="rId49" Type="http://schemas.openxmlformats.org/officeDocument/2006/relationships/hyperlink" Target="https://uk.wikipedia.org/wiki/30_%D1%82%D1%80%D0%B0%D0%B2%D0%BD%D1%8F" TargetMode="External"/><Relationship Id="rId114" Type="http://schemas.openxmlformats.org/officeDocument/2006/relationships/hyperlink" Target="https://uk.wikipedia.org/wiki/%D0%9D%D0%B0%D1%86%D1%96%D0%BE%D0%BD%D0%B0%D0%BB-%D0%BA%D0%BE%D0%BC%D1%83%D0%BD%D1%96%D0%B7%D0%BC" TargetMode="External"/><Relationship Id="rId119" Type="http://schemas.openxmlformats.org/officeDocument/2006/relationships/hyperlink" Target="https://uk.wikipedia.org/wiki/%D0%A0%D0%BE%D1%81%D1%96%D0%B9%D1%81%D1%8C%D0%BA%D0%BE-%D1%82%D1%83%D1%80%D0%B5%D1%86%D1%8C%D0%BA%D0%B0_%D0%B2%D1%96%D0%B9%D0%BD%D0%B0_(1768%E2%80%941774)" TargetMode="External"/><Relationship Id="rId44" Type="http://schemas.openxmlformats.org/officeDocument/2006/relationships/hyperlink" Target="https://uk.wikipedia.org/wiki/%D0%9A%D0%B2%D1%96%D1%82%D0%B5%D0%BD%D1%8C" TargetMode="External"/><Relationship Id="rId60" Type="http://schemas.openxmlformats.org/officeDocument/2006/relationships/hyperlink" Target="https://uk.wikipedia.org/wiki/%D0%9A%D0%BE%D1%81%D1%82%D1%8F%D0%BD%D1%82%D0%B8%D0%BD_%D0%92%D0%B0%D1%81%D0%B8%D0%BB%D1%8C_%D0%9E%D1%81%D1%82%D1%80%D0%BE%D0%B7%D1%8C%D0%BA%D0%B8%D0%B9" TargetMode="External"/><Relationship Id="rId65" Type="http://schemas.openxmlformats.org/officeDocument/2006/relationships/hyperlink" Target="https://uk.wikipedia.org/wiki/%D0%9A%D0%B8%D1%80%D0%B8%D0%BB%D0%BE_%D0%A2%D0%B5%D1%80%D0%BB%D0%B5%D1%86%D1%8C%D0%BA%D0%B8%D0%B9" TargetMode="External"/><Relationship Id="rId81" Type="http://schemas.openxmlformats.org/officeDocument/2006/relationships/hyperlink" Target="https://uk.wikipedia.org/wiki/%D0%91%D0%B5%D1%80%D0%B5%D1%81%D1%82%D1%8F" TargetMode="External"/><Relationship Id="rId86" Type="http://schemas.openxmlformats.org/officeDocument/2006/relationships/hyperlink" Target="https://uk.wikipedia.org/wiki/%D0%A2%D0%B5%D0%BE%D1%84%D0%B0%D0%BD_III" TargetMode="External"/><Relationship Id="rId130" Type="http://schemas.openxmlformats.org/officeDocument/2006/relationships/hyperlink" Target="https://uk.wikipedia.org/wiki/%D0%9A%D0%B8%D1%97%D0%B2%D1%81%D1%8C%D0%BA%D0%B0_%D0%B1%D1%80%D0%B0%D1%82%D1%81%D1%8C%D0%BA%D0%B0_%D1%88%D0%BA%D0%BE%D0%BB%D0%B0" TargetMode="External"/><Relationship Id="rId135" Type="http://schemas.openxmlformats.org/officeDocument/2006/relationships/hyperlink" Target="https://uk.wikipedia.org/wiki/%D0%92%D1%96%D0%B9%D1%81%D1%8C%D0%BA%D0%BE_%D0%97%D0%B0%D0%BF%D0%BE%D1%80%D0%BE%D0%B7%D1%8C%D0%BA%D0%B5" TargetMode="External"/><Relationship Id="rId151" Type="http://schemas.openxmlformats.org/officeDocument/2006/relationships/hyperlink" Target="https://uk.wikipedia.org/wiki/%D0%AF%D0%B3%D0%B5%D0%BB%D0%BB%D0%BE%D0%BD%D1%81%D1%8C%D0%BA%D0%B8%D0%B9_%D1%83%D0%BD%D1%96%D0%B2%D0%B5%D1%80%D1%81%D0%B8%D1%82%D0%B5%D1%82" TargetMode="External"/><Relationship Id="rId156" Type="http://schemas.openxmlformats.org/officeDocument/2006/relationships/hyperlink" Target="https://uk.wikipedia.org/wiki/1701" TargetMode="External"/><Relationship Id="rId177" Type="http://schemas.openxmlformats.org/officeDocument/2006/relationships/hyperlink" Target="https://uk.wikipedia.org/wiki/1818" TargetMode="External"/><Relationship Id="rId198" Type="http://schemas.openxmlformats.org/officeDocument/2006/relationships/hyperlink" Target="https://uk.wikipedia.org/wiki/%D0%97%D0%B0%D1%80%D1%83%D0%B4%D0%BD%D0%B8%D0%B9_%D0%86%D0%B2%D0%B0%D0%BD_%D0%9F%D0%B5%D1%82%D1%80%D0%BE%D0%B2%D0%B8%D1%87" TargetMode="External"/><Relationship Id="rId172" Type="http://schemas.openxmlformats.org/officeDocument/2006/relationships/hyperlink" Target="https://uk.wikipedia.org/wiki/%D0%9F%D0%BE%D0%BB%D1%82%D0%B0%D0%B2%D0%B0" TargetMode="External"/><Relationship Id="rId193" Type="http://schemas.openxmlformats.org/officeDocument/2006/relationships/hyperlink" Target="https://uk.wikipedia.org/wiki/%D0%93%D1%80%D0%B8%D0%B3%D0%BE%D1%80%D0%BE%D0%B2%D0%B8%D1%87-%D0%91%D0%B0%D1%80%D1%81%D1%8C%D0%BA%D0%B8%D0%B9_%D0%86%D0%B2%D0%B0%D0%BD_%D0%93%D1%80%D0%B8%D0%B3%D0%BE%D1%80%D0%BE%D0%B2%D0%B8%D1%87" TargetMode="External"/><Relationship Id="rId202" Type="http://schemas.openxmlformats.org/officeDocument/2006/relationships/hyperlink" Target="https://uk.wikipedia.org/wiki/%D0%9D%D0%B0%D0%B4%D0%B4%D0%BD%D1%96%D0%BF%D1%80%D1%8F%D0%BD%D1%81%D1%8C%D0%BA%D0%B0_%D0%A3%D0%BA%D1%80%D0%B0%D1%97%D0%BD%D0%B0" TargetMode="External"/><Relationship Id="rId207" Type="http://schemas.openxmlformats.org/officeDocument/2006/relationships/hyperlink" Target="https://uk.wikipedia.org/wiki/%D0%9F%D0%B5%D1%82%D1%80%D0%BE_%D0%9C%D0%BE%D0%B3%D0%B8%D0%BB%D0%B0" TargetMode="External"/><Relationship Id="rId223" Type="http://schemas.openxmlformats.org/officeDocument/2006/relationships/hyperlink" Target="https://uk.wikipedia.org/wiki/%D0%92%D1%96%D0%B7%D0%B0%D0%BD%D1%82%D1%96%D0%B9%D1%81%D1%8C%D0%BA%D0%B5_%D0%BC%D0%B8%D1%81%D1%82%D0%B5%D1%86%D1%82%D0%B2%D0%BE" TargetMode="External"/><Relationship Id="rId228" Type="http://schemas.openxmlformats.org/officeDocument/2006/relationships/hyperlink" Target="https://uk.wikipedia.org/wiki/%D0%AE%D1%80%D0%B5%D0%B2%D0%B8%D1%87_%D0%9C%D0%B8%D1%85%D0%B0%D0%B9%D0%BB%D0%BE" TargetMode="External"/><Relationship Id="rId244" Type="http://schemas.openxmlformats.org/officeDocument/2006/relationships/hyperlink" Target="https://uk.wikipedia.org/wiki/%D0%A1%D0%BE%D1%84%D1%96%D0%B9%D1%81%D1%8C%D0%BA%D0%B8%D0%B9_%D1%81%D0%BE%D0%B1%D0%BE%D1%80_(%D0%9A%D0%B8%D1%97%D0%B2)" TargetMode="External"/><Relationship Id="rId249" Type="http://schemas.openxmlformats.org/officeDocument/2006/relationships/hyperlink" Target="https://uk.wikipedia.org/wiki/%D0%86%D0%BA%D0%BE%D0%BD%D0%BE%D0%BF%D0%B8%D1%81" TargetMode="External"/><Relationship Id="rId13" Type="http://schemas.openxmlformats.org/officeDocument/2006/relationships/hyperlink" Target="http://uk.wikipedia.org/wiki/%D0%9A%D0%BE%D0%B2%D0%BD%D1%96%D1%80_%D0%A1%D1%82%D0%B5%D0%BF%D0%B0%D0%BD_%D0%94%D0%B5%D0%BC%27%D1%8F%D0%BD%D0%BE%D0%B2%D0%B8%D1%87" TargetMode="External"/><Relationship Id="rId18" Type="http://schemas.openxmlformats.org/officeDocument/2006/relationships/hyperlink" Target="http://uk.wikipedia.org/wiki/%D0%91%D0%B5%D0%BA%D0%B5%D1%82%D0%BE%D0%B2_%D0%9E%D0%BB%D0%B5%D0%BA%D1%81%D1%96%D0%B9_%D0%9C%D0%B8%D0%BA%D0%BE%D0%BB%D0%B0%D0%B9%D0%BE%D0%B2%D0%B8%D1%87" TargetMode="External"/><Relationship Id="rId39" Type="http://schemas.openxmlformats.org/officeDocument/2006/relationships/hyperlink" Target="https://uk.wikipedia.org/wiki/1917" TargetMode="External"/><Relationship Id="rId109" Type="http://schemas.openxmlformats.org/officeDocument/2006/relationships/hyperlink" Target="https://uk.wikipedia.org/wiki/%D0%97%D0%B0%D1%85%D1%96%D0%B4%D0%BD%D0%B0_%D0%A3%D0%BA%D1%80%D0%B0%D1%97%D0%BD%D0%B0" TargetMode="External"/><Relationship Id="rId34" Type="http://schemas.openxmlformats.org/officeDocument/2006/relationships/hyperlink" Target="https://uk.wikipedia.org/wiki/%D0%9A%D0%BD%D0%B8%D0%B3%D0%B0_%D0%B1%D1%83%D1%82%D1%82%D1%8F_%D1%83%D0%BA%D1%80%D0%B0%D1%97%D0%BD%D1%81%D1%8C%D0%BA%D0%BE%D0%B3%D0%BE_%D0%BD%D0%B0%D1%80%D0%BE%D0%B4%D1%83" TargetMode="External"/><Relationship Id="rId50" Type="http://schemas.openxmlformats.org/officeDocument/2006/relationships/hyperlink" Target="https://uk.wikipedia.org/wiki/1926" TargetMode="External"/><Relationship Id="rId55" Type="http://schemas.openxmlformats.org/officeDocument/2006/relationships/hyperlink" Target="https://uk.wikipedia.org/wiki/1590" TargetMode="External"/><Relationship Id="rId76" Type="http://schemas.openxmlformats.org/officeDocument/2006/relationships/hyperlink" Target="https://uk.wikipedia.org/wiki/%D0%A1%D0%B8%D0%B3%D1%96%D0%B7%D0%BC%D1%83%D0%BD%D0%B4_%D0%86%D0%86%D0%86_%D0%92%D0%B0%D0%B7%D0%B0" TargetMode="External"/><Relationship Id="rId97" Type="http://schemas.openxmlformats.org/officeDocument/2006/relationships/hyperlink" Target="https://uk.wikipedia.org/wiki/1700" TargetMode="External"/><Relationship Id="rId104" Type="http://schemas.openxmlformats.org/officeDocument/2006/relationships/hyperlink" Target="http://www.territoryterror.org.ua/uk/guide/terms-dictionary/" TargetMode="External"/><Relationship Id="rId120" Type="http://schemas.openxmlformats.org/officeDocument/2006/relationships/hyperlink" Target="https://uk.wikipedia.org/wiki/%D0%9F%D0%B5%D1%82%D1%80%D0%BE_I" TargetMode="External"/><Relationship Id="rId125" Type="http://schemas.openxmlformats.org/officeDocument/2006/relationships/hyperlink" Target="https://uk.wikipedia.org/wiki/%D0%92%D1%96%D0%BA%D1%96%D0%BF%D0%B5%D0%B4%D1%96%D1%8F:%D0%9F%D0%BE%D1%81%D0%B8%D0%BB%D0%B0%D0%BD%D0%BD%D1%8F_%D0%BD%D0%B0_%D0%B4%D0%B6%D0%B5%D1%80%D0%B5%D0%BB%D0%B0" TargetMode="External"/><Relationship Id="rId141" Type="http://schemas.openxmlformats.org/officeDocument/2006/relationships/hyperlink" Target="https://uk.wikipedia.org/wiki/%D0%9A%D0%B8%D1%97%D0%B2%D1%81%D1%8C%D0%BA%D0%B0_%D0%BC%D0%B8%D1%82%D1%80%D0%BE%D0%BF%D0%BE%D0%BB%D1%96%D1%8F" TargetMode="External"/><Relationship Id="rId146" Type="http://schemas.openxmlformats.org/officeDocument/2006/relationships/hyperlink" Target="https://uk.wikipedia.org/wiki/%D0%9A%D0%B8%D1%94%D0%B2%D0%BE-%D0%9C%D0%BE%D0%B3%D0%B8%D0%BB%D1%8F%D0%BD%D1%81%D1%8C%D0%BA%D0%B0_%D0%B0%D0%BA%D0%B0%D0%B4%D0%B5%D0%BC%D1%96%D1%8F_(1659%E2%80%941817)" TargetMode="External"/><Relationship Id="rId167" Type="http://schemas.openxmlformats.org/officeDocument/2006/relationships/hyperlink" Target="https://uk.wikipedia.org/wiki/1819" TargetMode="External"/><Relationship Id="rId188" Type="http://schemas.openxmlformats.org/officeDocument/2006/relationships/hyperlink" Target="http://moodle.mdu.in.ua/mod/glossary/showentry.php?eid=3001&amp;displayformat=dictionary" TargetMode="External"/><Relationship Id="rId7" Type="http://schemas.openxmlformats.org/officeDocument/2006/relationships/hyperlink" Target="http://resource.history.org.ua/cgi-bin/eiu/history.exe?Z21ID=&amp;I21DBN=EIU&amp;P21DBN=EIU&amp;S21STN=1&amp;S21REF=10&amp;S21FMT=eiu_all&amp;C21COM=S&amp;S21CNR=20&amp;S21P01=0&amp;S21P02=0&amp;S21P03=TRN=&amp;S21COLORTERMS=0&amp;S21STR=Dvoryanstvo" TargetMode="External"/><Relationship Id="rId71" Type="http://schemas.openxmlformats.org/officeDocument/2006/relationships/hyperlink" Target="https://uk.wikipedia.org/wiki/1596" TargetMode="External"/><Relationship Id="rId92" Type="http://schemas.openxmlformats.org/officeDocument/2006/relationships/hyperlink" Target="https://uk.wikipedia.org/wiki/%D0%A3%D0%B6%D0%B3%D0%BE%D1%80%D0%BE%D0%B4%D1%81%D1%8C%D0%BA%D0%B0_%D1%83%D0%BD%D1%96%D1%8F" TargetMode="External"/><Relationship Id="rId162" Type="http://schemas.openxmlformats.org/officeDocument/2006/relationships/hyperlink" Target="https://uk.wikipedia.org/wiki/%D0%86%D0%B2%D0%B0%D0%BD_%D0%A1%D0%B0%D0%BC%D0%BE%D0%B9%D0%BB%D0%BE%D0%B2%D0%B8%D1%87" TargetMode="External"/><Relationship Id="rId183" Type="http://schemas.openxmlformats.org/officeDocument/2006/relationships/hyperlink" Target="https://uk.wikipedia.org/wiki/%D0%A1%D0%BE%D1%8E%D0%B7_%D0%B1%D0%BB%D0%B0%D0%B3%D0%BE%D0%B4%D0%B5%D0%BD%D1%81%D1%82%D0%B2%D0%B0" TargetMode="External"/><Relationship Id="rId213" Type="http://schemas.openxmlformats.org/officeDocument/2006/relationships/hyperlink" Target="https://uk.wikipedia.org/wiki/%D0%9C%D0%B8%D0%BA%D0%BE%D0%BB%D0%B0_%D0%92%D0%B0%D1%81%D0%B8%D0%BB%D1%96%D0%B9_%D0%9F%D0%BE%D1%82%D0%BE%D1%86%D1%8C%D0%BA%D0%B8%D0%B9" TargetMode="External"/><Relationship Id="rId218" Type="http://schemas.openxmlformats.org/officeDocument/2006/relationships/hyperlink" Target="https://uk.wikipedia.org/wiki/%D0%86%D0%B2%D0%B0%D0%BD_%D0%93%D0%B5%D0%BE%D1%80%D0%B3%D1%96%D0%B9_%D0%9F%D1%96%D0%BD%D0%B7%D0%B5%D0%BB%D1%8C" TargetMode="External"/><Relationship Id="rId234" Type="http://schemas.openxmlformats.org/officeDocument/2006/relationships/hyperlink" Target="https://uk.wikipedia.org/wiki/%D0%86%D0%B2%D0%B0%D0%BD_%D0%9C%D0%B0%D0%B7%D0%B5%D0%BF%D0%B0" TargetMode="External"/><Relationship Id="rId239" Type="http://schemas.openxmlformats.org/officeDocument/2006/relationships/hyperlink" Target="https://uk.wikipedia.org/wiki/%D0%9B%D1%96%D1%82%D0%B5%D1%80%D0%B0%D1%82%D1%83%D1%80%D0%B0" TargetMode="External"/><Relationship Id="rId2" Type="http://schemas.openxmlformats.org/officeDocument/2006/relationships/styles" Target="styles.xml"/><Relationship Id="rId29" Type="http://schemas.openxmlformats.org/officeDocument/2006/relationships/hyperlink" Target="https://uk.wikipedia.org/wiki/%D0%93%D1%83%D0%BB%D0%B0%D0%BA_%D0%9C%D0%B8%D0%BA%D0%BE%D0%BB%D0%B0_%D0%86%D0%B2%D0%B0%D0%BD%D0%BE%D0%B2%D0%B8%D1%87" TargetMode="External"/><Relationship Id="rId250" Type="http://schemas.openxmlformats.org/officeDocument/2006/relationships/hyperlink" Target="https://uk.wikipedia.org/wiki/%D0%9F%D0%BE%D1%80%D1%82%D1%80%D0%B5%D1%82" TargetMode="External"/><Relationship Id="rId24" Type="http://schemas.openxmlformats.org/officeDocument/2006/relationships/hyperlink" Target="http://resource.history.org.ua/cgi-bin/eiu/history.exe?Z21ID=&amp;I21DBN=EIU&amp;P21DBN=EIU&amp;S21STN=1&amp;S21REF=10&amp;S21FMT=eiu_all&amp;C21COM=S&amp;S21CNR=20&amp;S21P01=0&amp;S21P02=0&amp;S21P03=TRN=&amp;S21COLORTERMS=0&amp;S21STR=Galychyna" TargetMode="External"/><Relationship Id="rId40" Type="http://schemas.openxmlformats.org/officeDocument/2006/relationships/hyperlink" Target="https://uk.wikipedia.org/wiki/1920" TargetMode="External"/><Relationship Id="rId45" Type="http://schemas.openxmlformats.org/officeDocument/2006/relationships/hyperlink" Target="https://uk.wikipedia.org/wiki/1925" TargetMode="External"/><Relationship Id="rId66" Type="http://schemas.openxmlformats.org/officeDocument/2006/relationships/hyperlink" Target="https://uk.wikipedia.org/wiki/%D0%92%D0%BE%D0%BB%D0%BE%D0%B4%D0%B8%D0%BC%D0%B8%D1%80-%D0%92%D0%BE%D0%BB%D0%B8%D0%BD%D1%81%D1%8C%D0%BA%D0%B8%D0%B9" TargetMode="External"/><Relationship Id="rId87" Type="http://schemas.openxmlformats.org/officeDocument/2006/relationships/hyperlink" Target="https://uk.wikipedia.org/wiki/16_%D0%B6%D0%BE%D0%B2%D1%82%D0%BD%D1%8F" TargetMode="External"/><Relationship Id="rId110" Type="http://schemas.openxmlformats.org/officeDocument/2006/relationships/hyperlink" Target="https://uk.wikipedia.org/wiki/%D0%A1%D0%B0%D0%BC%D0%B2%D0%B8%D0%B4%D0%B0%D0%B2" TargetMode="External"/><Relationship Id="rId115" Type="http://schemas.openxmlformats.org/officeDocument/2006/relationships/hyperlink" Target="https://uk.wikipedia.org/wiki/%D0%A3%D0%BA%D1%80%D0%B0%D1%97%D0%BD%D1%81%D1%8C%D0%BA%D0%B0_%D1%80%D0%BE%D0%B1%D1%96%D1%82%D0%BD%D0%B8%D1%87%D0%BE-%D1%81%D0%B5%D0%BB%D1%8F%D0%BD%D1%81%D1%8C%D0%BA%D0%B0_%D1%81%D0%BF%D1%96%D0%BB%D0%BA%D0%B0" TargetMode="External"/><Relationship Id="rId131" Type="http://schemas.openxmlformats.org/officeDocument/2006/relationships/hyperlink" Target="https://uk.wikipedia.org/wiki/1615" TargetMode="External"/><Relationship Id="rId136" Type="http://schemas.openxmlformats.org/officeDocument/2006/relationships/hyperlink" Target="https://uk.wikipedia.org/wiki/%D0%A1%D0%B0%D0%B3%D0%B0%D0%B9%D0%B4%D0%B0%D1%87%D0%BD%D0%B8%D0%B9_%D0%9F%D0%B5%D1%82%D1%80%D0%BE_%D0%9A%D0%BE%D0%BD%D0%BE%D0%BD%D0%BE%D0%B2%D0%B8%D1%87" TargetMode="External"/><Relationship Id="rId157" Type="http://schemas.openxmlformats.org/officeDocument/2006/relationships/hyperlink" Target="https://uk.wikipedia.org/wiki/%D0%9A%D0%B8%D1%94%D0%B2%D0%BE-%D0%9C%D0%BE%D0%B3%D0%B8%D0%BB%D1%8F%D0%BD%D1%81%D1%8C%D0%BA%D0%B0_%D0%B0%D0%BA%D0%B0%D0%B4%D0%B5%D0%BC%D1%96%D1%8F_(1659%E2%80%941817)" TargetMode="External"/><Relationship Id="rId178" Type="http://schemas.openxmlformats.org/officeDocument/2006/relationships/hyperlink" Target="https://uk.wikipedia.org/wiki/%D0%9A%D0%B8%D1%97%D0%B2" TargetMode="External"/><Relationship Id="rId61" Type="http://schemas.openxmlformats.org/officeDocument/2006/relationships/hyperlink" Target="https://uk.wikipedia.org/wiki/%D0%9A%D0%BE%D0%BF%D0%B8%D1%81%D1%82%D0%B5%D0%BD%D1%81%D1%8C%D0%BA%D0%B8%D0%B9_%D0%9C%D0%B8%D1%85%D0%B0%D0%B9%D0%BB%D0%BE" TargetMode="External"/><Relationship Id="rId82" Type="http://schemas.openxmlformats.org/officeDocument/2006/relationships/hyperlink" Target="https://uk.wikipedia.org/wiki/%D0%A6%D0%B5%D1%80%D0%BA%D0%B2%D0%B0_%D0%A1%D0%B2%D1%8F%D1%82%D0%BE%D0%B3%D0%BE_%D0%9C%D0%B8%D0%BA%D0%BE%D0%BB%D0%B0%D1%8F_%D1%83_%D0%91%D1%80%D0%B5%D1%81%D1%82%D1%96_(%D0%BD%D0%B5%D1%96%D1%81%D0%BD%D1%83%D1%8E%D1%87%D0%B0)" TargetMode="External"/><Relationship Id="rId152" Type="http://schemas.openxmlformats.org/officeDocument/2006/relationships/hyperlink" Target="https://uk.wikipedia.org/wiki/%D0%9C%D0%BE%D1%81%D0%BA%D0%BE%D0%B2%D1%81%D1%8C%D0%BA%D0%B5_%D1%86%D0%B0%D1%80%D1%81%D1%82%D0%B2%D0%BE" TargetMode="External"/><Relationship Id="rId173" Type="http://schemas.openxmlformats.org/officeDocument/2006/relationships/hyperlink" Target="https://uk.wikipedia.org/wiki/%D0%94%D0%B5%D0%BA%D0%B0%D0%B1%D1%80%D0%B8%D1%81%D1%82%D0%B8" TargetMode="External"/><Relationship Id="rId194" Type="http://schemas.openxmlformats.org/officeDocument/2006/relationships/hyperlink" Target="https://uk.wikipedia.org/wiki/%D0%9A%D0%BE%D0%B2%D0%BD%D1%96%D1%80_%D0%A1%D1%82%D0%B5%D0%BF%D0%B0%D0%BD_%D0%94%D0%B5%D0%BC%27%D1%8F%D0%BD%D0%BE%D0%B2%D0%B8%D1%87" TargetMode="External"/><Relationship Id="rId199" Type="http://schemas.openxmlformats.org/officeDocument/2006/relationships/hyperlink" Target="https://uk.wikipedia.org/wiki/%D0%94%D0%B5%D0%BA%D0%BE%D1%80%D0%B0%D1%82%D0%B8%D0%B2%D0%BD%D0%BE-%D1%83%D0%B6%D0%B8%D1%82%D0%BA%D0%BE%D0%B2%D0%B5_%D0%BC%D0%B8%D1%81%D1%82%D0%B5%D1%86%D1%82%D0%B2%D0%BE" TargetMode="External"/><Relationship Id="rId203" Type="http://schemas.openxmlformats.org/officeDocument/2006/relationships/hyperlink" Target="https://uk.wikipedia.org/wiki/%D0%9A%D0%B8%D1%97%D0%B2" TargetMode="External"/><Relationship Id="rId208" Type="http://schemas.openxmlformats.org/officeDocument/2006/relationships/hyperlink" Target="https://uk.wikipedia.org/wiki/%D0%86%D0%B2%D0%B0%D0%BD_%D0%9C%D0%B0%D0%B7%D0%B5%D0%BF%D0%B0" TargetMode="External"/><Relationship Id="rId229" Type="http://schemas.openxmlformats.org/officeDocument/2006/relationships/hyperlink" Target="https://uk.wikipedia.org/wiki/%D0%90%D1%82%D0%B0%D0%BD%D0%B0%D0%B7%D0%B5%D0%B2%D0%B8%D1%87_%D0%86%D0%B2%D0%B0%D0%BD" TargetMode="External"/><Relationship Id="rId19" Type="http://schemas.openxmlformats.org/officeDocument/2006/relationships/hyperlink" Target="http://uk.wikipedia.org/wiki/%D0%A1%D1%96%D1%87%D0%B8%D0%BD%D1%81%D1%8C%D0%BA%D0%B8%D0%B9_%D0%92%D0%BE%D0%BB%D0%BE%D0%B4%D0%B8%D0%BC%D0%B8%D1%80_%D0%AE%D1%85%D0%B8%D0%BC%D0%BE%D0%B2%D0%B8%D1%87" TargetMode="External"/><Relationship Id="rId224" Type="http://schemas.openxmlformats.org/officeDocument/2006/relationships/hyperlink" Target="https://uk.wikipedia.org/wiki/%D0%A2%D0%B0%D1%80%D0%B0%D1%81%D0%B5%D0%B2%D0%B8%D1%87_%D0%9E%D0%BB%D0%B5%D0%BA%D1%81%D0%B0%D0%BD%D0%B4%D1%80" TargetMode="External"/><Relationship Id="rId240" Type="http://schemas.openxmlformats.org/officeDocument/2006/relationships/hyperlink" Target="https://uk.wikipedia.org/wiki/%D0%A5%D1%80%D0%B0%D0%BC" TargetMode="External"/><Relationship Id="rId245" Type="http://schemas.openxmlformats.org/officeDocument/2006/relationships/hyperlink" Target="https://uk.wikipedia.org/wiki/%D0%92%D0%B8%D0%B4%D1%83%D0%B1%D0%B8%D1%86%D1%8C%D0%BA%D0%B8%D0%B9_%D1%87%D0%BE%D0%BB%D0%BE%D0%B2%D1%96%D1%87%D0%B8%D0%B9_%D0%BC%D0%BE%D0%BD%D0%B0%D1%81%D1%82%D0%B8%D1%80" TargetMode="External"/><Relationship Id="rId14" Type="http://schemas.openxmlformats.org/officeDocument/2006/relationships/hyperlink" Target="http://uk.wikipedia.org/wiki/%D0%91%D0%B0%D1%80%D0%BE%D0%BA%D0%BE" TargetMode="External"/><Relationship Id="rId30" Type="http://schemas.openxmlformats.org/officeDocument/2006/relationships/hyperlink" Target="https://uk.wikipedia.org/wiki/%D0%9A%D0%BE%D1%81%D1%82%D0%BE%D0%BC%D0%B0%D1%80%D0%BE%D0%B2_%D0%9C%D0%B8%D0%BA%D0%BE%D0%BB%D0%B0_%D0%86%D0%B2%D0%B0%D0%BD%D0%BE%D0%B2%D0%B8%D1%87" TargetMode="External"/><Relationship Id="rId35" Type="http://schemas.openxmlformats.org/officeDocument/2006/relationships/hyperlink" Target="https://uk.wikipedia.org/wiki/%D0%A0%D0%B5%D0%B2%D0%BE%D0%BB%D1%8E%D1%86%D1%96%D1%97_1848%E2%80%941849_%D1%80%D0%BE%D0%BA%D1%96%D0%B2" TargetMode="External"/><Relationship Id="rId56" Type="http://schemas.openxmlformats.org/officeDocument/2006/relationships/hyperlink" Target="https://uk.wikipedia.org/wiki/%D0%84%D0%BF%D0%B8%D1%81%D0%BA%D0%BE%D0%BF" TargetMode="External"/><Relationship Id="rId77" Type="http://schemas.openxmlformats.org/officeDocument/2006/relationships/hyperlink" Target="https://uk.wikipedia.org/wiki/%D0%9C%D0%B8%D1%82%D1%80%D0%BE%D0%BF%D0%BE%D0%BB%D0%B8%D1%82_%D0%9A%D0%B8%D1%97%D0%B2%D1%81%D1%8C%D0%BA%D0%B8%D0%B9" TargetMode="External"/><Relationship Id="rId100" Type="http://schemas.openxmlformats.org/officeDocument/2006/relationships/hyperlink" Target="https://uk.wikipedia.org/wiki/1716" TargetMode="External"/><Relationship Id="rId105" Type="http://schemas.openxmlformats.org/officeDocument/2006/relationships/hyperlink" Target="http://www.territoryterror.org.ua/uk/guide/terms-dictionary/" TargetMode="External"/><Relationship Id="rId126" Type="http://schemas.openxmlformats.org/officeDocument/2006/relationships/hyperlink" Target="https://uk.wikipedia.org/wiki/5_%D1%82%D1%80%D0%B0%D0%B2%D0%BD%D1%8F" TargetMode="External"/><Relationship Id="rId147" Type="http://schemas.openxmlformats.org/officeDocument/2006/relationships/hyperlink" Target="https://uk.wikipedia.org/wiki/%D0%93%D0%B0%D0%B4%D1%8F%D1%86%D1%8C%D0%BA%D0%B8%D0%B9_%D0%B4%D0%BE%D0%B3%D0%BE%D0%B2%D1%96%D1%80_1658" TargetMode="External"/><Relationship Id="rId168" Type="http://schemas.openxmlformats.org/officeDocument/2006/relationships/hyperlink" Target="https://uk.wikipedia.org/wiki/%D0%9A%D0%B8%D1%97%D0%B2%D1%81%D1%8C%D0%BA%D0%B0_%D0%B4%D1%83%D1%85%D0%BE%D0%B2%D0%BD%D0%B0_%D0%B0%D0%BA%D0%B0%D0%B4%D0%B5%D0%BC%D1%96%D1%8F_(1819%E2%80%941918)" TargetMode="External"/><Relationship Id="rId8" Type="http://schemas.openxmlformats.org/officeDocument/2006/relationships/hyperlink" Target="http://uk.wikipedia.org/wiki/%D0%9F%D0%B0%D0%BE%D0%BB%D0%BE_%D0%A4%D0%BE%D0%BD%D1%82%D0%B0%D0%BD%D0%B0" TargetMode="External"/><Relationship Id="rId51" Type="http://schemas.openxmlformats.org/officeDocument/2006/relationships/hyperlink" Target="https://uk.wikipedia.org/wiki/%D0%A8%D1%83%D0%BC%D1%81%D1%8C%D0%BA%D0%B8%D0%B9_%D0%9E%D0%BB%D0%B5%D0%BA%D1%81%D0%B0%D0%BD%D0%B4%D1%80" TargetMode="External"/><Relationship Id="rId72" Type="http://schemas.openxmlformats.org/officeDocument/2006/relationships/hyperlink" Target="https://uk.wikipedia.org/wiki/%D0%91%D0%B5%D1%80%D0%B5%D1%81%D1%82%D1%8F" TargetMode="External"/><Relationship Id="rId93" Type="http://schemas.openxmlformats.org/officeDocument/2006/relationships/hyperlink" Target="https://uk.wikipedia.org/wiki/1646" TargetMode="External"/><Relationship Id="rId98" Type="http://schemas.openxmlformats.org/officeDocument/2006/relationships/hyperlink" Target="https://uk.wikipedia.org/wiki/1702" TargetMode="External"/><Relationship Id="rId121" Type="http://schemas.openxmlformats.org/officeDocument/2006/relationships/hyperlink" Target="https://uk.wikipedia.org/wiki/%D0%9A%D0%B0%D1%80%D0%B0%D0%BB%D1%8C%D0%BD%D0%B0_%D0%B5%D0%BA%D1%81%D0%BF%D0%B5%D0%B4%D0%B8%D1%86%D1%96%D1%8F_%D1%80%D0%BE%D1%81%D1%96%D0%B9%D1%81%D1%8C%D0%BA%D0%B8%D1%85_%D0%B2%D1%96%D0%B9%D1%81%D1%8C%D0%BA_%D0%B2_%D0%A3%D0%BA%D1%80%D0%B0%D1%97%D0%BD%D1%83_(1709)" TargetMode="External"/><Relationship Id="rId142" Type="http://schemas.openxmlformats.org/officeDocument/2006/relationships/hyperlink" Target="https://uk.wikipedia.org/wiki/%D0%9F%D0%B5%D1%82%D1%80%D0%BE_%D0%9C%D0%BE%D0%B3%D0%B8%D0%BB%D0%B0" TargetMode="External"/><Relationship Id="rId163" Type="http://schemas.openxmlformats.org/officeDocument/2006/relationships/hyperlink" Target="https://uk.wikipedia.org/wiki/%D0%9A%D0%BE%D0%B7%D0%B0%D1%86%D1%8C%D0%BA%D0%B0_%D1%81%D1%82%D0%B0%D1%80%D1%88%D0%B8%D0%BD%D0%B0" TargetMode="External"/><Relationship Id="rId184" Type="http://schemas.openxmlformats.org/officeDocument/2006/relationships/hyperlink" Target="http://uk.wikipedia.org/wiki/1846" TargetMode="External"/><Relationship Id="rId189" Type="http://schemas.openxmlformats.org/officeDocument/2006/relationships/hyperlink" Target="http://moodle.mdu.in.ua/mod/glossary/showentry.php?eid=2938&amp;displayformat=dictionary" TargetMode="External"/><Relationship Id="rId219" Type="http://schemas.openxmlformats.org/officeDocument/2006/relationships/hyperlink" Target="https://uk.wikipedia.org/wiki/%D0%93%D0%BE%D1%82%D1%84%D1%80%D1%96%D0%B4_%D0%93%D0%BE%D1%84%D0%BC%D0%B0%D0%BD" TargetMode="External"/><Relationship Id="rId3" Type="http://schemas.openxmlformats.org/officeDocument/2006/relationships/settings" Target="settings.xml"/><Relationship Id="rId214" Type="http://schemas.openxmlformats.org/officeDocument/2006/relationships/hyperlink" Target="https://uk.wikipedia.org/wiki/%D0%90%D1%80%D1%85%D1%96%D1%82%D0%B5%D0%BA%D1%82%D0%BE%D1%80" TargetMode="External"/><Relationship Id="rId230" Type="http://schemas.openxmlformats.org/officeDocument/2006/relationships/hyperlink" Target="https://uk.wikipedia.org/wiki/%D0%A3%D0%BA%D1%80%D0%B0%D1%97%D0%BD%D0%B0" TargetMode="External"/><Relationship Id="rId235" Type="http://schemas.openxmlformats.org/officeDocument/2006/relationships/hyperlink" Target="https://uk.wikipedia.org/wiki/%D0%93%D0%B5%D1%82%D1%8C%D0%BC%D0%B0%D0%BD" TargetMode="External"/><Relationship Id="rId251" Type="http://schemas.openxmlformats.org/officeDocument/2006/relationships/fontTable" Target="fontTable.xml"/><Relationship Id="rId25" Type="http://schemas.openxmlformats.org/officeDocument/2006/relationships/hyperlink" Target="http://resource.history.org.ua/cgi-bin/eiu/history.exe?Z21ID=&amp;I21DBN=EIU&amp;P21DBN=EIU&amp;S21STN=1&amp;S21REF=10&amp;S21FMT=eiu_all&amp;C21COM=S&amp;S21CNR=20&amp;S21P01=0&amp;S21P02=0&amp;S21P03=TRN=&amp;S21COLORTERMS=0&amp;S21STR=Bukovyna" TargetMode="External"/><Relationship Id="rId46" Type="http://schemas.openxmlformats.org/officeDocument/2006/relationships/hyperlink" Target="https://uk.wikipedia.org/wiki/%D0%9A%D0%9F(%D0%B1)%D0%A3" TargetMode="External"/><Relationship Id="rId67" Type="http://schemas.openxmlformats.org/officeDocument/2006/relationships/hyperlink" Target="https://uk.wikipedia.org/wiki/%D0%86%D0%BF%D0%B0%D1%82%D1%96%D0%B9_%D0%9F%D0%BE%D1%82%D1%96%D0%B9" TargetMode="External"/><Relationship Id="rId116" Type="http://schemas.openxmlformats.org/officeDocument/2006/relationships/hyperlink" Target="https://uk.wikipedia.org/wiki/%D0%93%D0%BE%D1%80%D0%BB%D1%96%D0%B2%D0%BA%D0%B0" TargetMode="External"/><Relationship Id="rId137" Type="http://schemas.openxmlformats.org/officeDocument/2006/relationships/hyperlink" Target="https://uk.wikipedia.org/wiki/%D0%9A%D0%B8%D1%94%D0%B2%D0%BE-%D0%9C%D0%BE%D0%B3%D0%B8%D0%BB%D1%8F%D0%BD%D1%81%D1%8C%D0%BA%D0%B0_%D0%B0%D0%BA%D0%B0%D0%B4%D0%B5%D0%BC%D1%96%D1%8F_(1659%E2%80%941817)" TargetMode="External"/><Relationship Id="rId158" Type="http://schemas.openxmlformats.org/officeDocument/2006/relationships/hyperlink" Target="https://uk.wikipedia.org/wiki/%D0%86%D0%B2%D0%B0%D0%BD_%D0%9C%D0%B0%D0%B7%D0%B5%D0%BF%D0%B0" TargetMode="External"/><Relationship Id="rId20" Type="http://schemas.openxmlformats.org/officeDocument/2006/relationships/hyperlink" Target="http://resource.history.org.ua/cgi-bin/eiu/history.exe?Z21ID=&amp;I21DBN=EIU&amp;P21DBN=EIU&amp;S21STN=1&amp;S21REF=10&amp;S21FMT=eiu_all&amp;C21COM=S&amp;S21CNR=20&amp;S21P01=0&amp;S21P02=0&amp;S21P03=TRN=&amp;S21COLORTERMS=0&amp;S21STR=Ukrainska_Nar_Respublika" TargetMode="External"/><Relationship Id="rId41" Type="http://schemas.openxmlformats.org/officeDocument/2006/relationships/hyperlink" Target="https://uk.wikipedia.org/wiki/%D0%90%D0%BD%D1%82%D0%B0%D0%BD%D1%82%D0%B0" TargetMode="External"/><Relationship Id="rId62" Type="http://schemas.openxmlformats.org/officeDocument/2006/relationships/hyperlink" Target="https://uk.wikipedia.org/wiki/%D0%93%D0%B5%D0%B4%D0%B5%D0%BE%D0%BD_(%D0%91%D0%B0%D0%BB%D0%B0%D0%B1%D0%B0%D0%BD)" TargetMode="External"/><Relationship Id="rId83" Type="http://schemas.openxmlformats.org/officeDocument/2006/relationships/hyperlink" Target="https://uk.wikipedia.org/wiki/%D0%9F%D1%80%D0%BE%D1%82%D0%BE%D1%81%D0%B8%D0%BD%D0%BA%D0%B5%D0%BB" TargetMode="External"/><Relationship Id="rId88" Type="http://schemas.openxmlformats.org/officeDocument/2006/relationships/hyperlink" Target="https://uk.wikipedia.org/wiki/1620" TargetMode="External"/><Relationship Id="rId111" Type="http://schemas.openxmlformats.org/officeDocument/2006/relationships/hyperlink" Target="https://uk.wikipedia.org/wiki/%D0%9D%D0%B0%D1%86%D1%96%D0%BE%D0%BD%D0%B0%D0%BB%D1%96%D0%B7%D0%BC" TargetMode="External"/><Relationship Id="rId132" Type="http://schemas.openxmlformats.org/officeDocument/2006/relationships/hyperlink" Target="https://uk.wikipedia.org/wiki/%D0%93%D0%B0%D0%BB%D1%88%D0%BA%D0%B0_%D0%93%D1%83%D0%BB%D0%B5%D0%B2%D0%B8%D1%87%D1%96%D0%B2%D0%BD%D0%B0" TargetMode="External"/><Relationship Id="rId153" Type="http://schemas.openxmlformats.org/officeDocument/2006/relationships/hyperlink" Target="https://uk.wikipedia.org/wiki/%D0%86%D0%B2%D0%B0%D0%BD_V_%D0%9E%D0%BB%D0%B5%D0%BA%D1%81%D1%96%D0%B9%D0%BE%D0%B2%D0%B8%D1%87" TargetMode="External"/><Relationship Id="rId174" Type="http://schemas.openxmlformats.org/officeDocument/2006/relationships/hyperlink" Target="https://uk.wikipedia.org/wiki/%D0%A1%D0%BE%D1%8E%D0%B7_%D1%81%D0%BF%D0%B0%D1%81%D1%96%D0%BD%D0%BD%D1%8F" TargetMode="External"/><Relationship Id="rId179" Type="http://schemas.openxmlformats.org/officeDocument/2006/relationships/hyperlink" Target="https://uk.wikipedia.org/wiki/%D0%93%D0%B5%D0%BD%D0%B5%D1%80%D0%B0%D0%BB" TargetMode="External"/><Relationship Id="rId195" Type="http://schemas.openxmlformats.org/officeDocument/2006/relationships/hyperlink" Target="https://uk.wikipedia.org/wiki/%D0%97%D0%B0%D1%80%D1%83%D0%B4%D0%BD%D0%B8%D0%B9_%D0%86%D0%B2%D0%B0%D0%BD_%D0%9F%D0%B5%D1%82%D1%80%D0%BE%D0%B2%D0%B8%D1%87" TargetMode="External"/><Relationship Id="rId209" Type="http://schemas.openxmlformats.org/officeDocument/2006/relationships/hyperlink" Target="https://uk.wikipedia.org/wiki/%D0%9D%D1%96%D0%BC%D0%B5%D1%87%D1%87%D0%B8%D0%BD%D0%B0" TargetMode="External"/><Relationship Id="rId190" Type="http://schemas.openxmlformats.org/officeDocument/2006/relationships/hyperlink" Target="http://moodle.mdu.in.ua/mod/glossary/showentry.php?eid=2907&amp;displayformat=dictionary" TargetMode="External"/><Relationship Id="rId204" Type="http://schemas.openxmlformats.org/officeDocument/2006/relationships/hyperlink" Target="https://uk.wikipedia.org/wiki/%D0%9A%D0%B8%D1%94%D0%B2%D0%BE-%D0%9C%D0%BE%D0%B3%D0%B8%D0%BB%D1%8F%D0%BD%D1%81%D1%8C%D0%BA%D0%B0_%D0%B0%D0%BA%D0%B0%D0%B4%D0%B5%D0%BC%D1%96%D1%8F" TargetMode="External"/><Relationship Id="rId220" Type="http://schemas.openxmlformats.org/officeDocument/2006/relationships/hyperlink" Target="https://uk.wikipedia.org/wiki/%D0%86%D0%BA%D0%BE%D0%BD%D0%BE%D1%81%D1%82%D0%B0%D1%81" TargetMode="External"/><Relationship Id="rId225" Type="http://schemas.openxmlformats.org/officeDocument/2006/relationships/hyperlink" Target="https://uk.wikipedia.org/wiki/%D0%A2%D0%B0%D1%80%D0%B0%D1%81%D0%B5%D0%B2%D0%B8%D1%87_%D0%9B%D0%B5%D0%BE%D0%BD%D1%82%D1%96%D0%B9" TargetMode="External"/><Relationship Id="rId241" Type="http://schemas.openxmlformats.org/officeDocument/2006/relationships/hyperlink" Target="https://uk.wikipedia.org/wiki/%D0%86%D1%81%D1%82%D0%BE%D1%80%D0%B8%D0%BA" TargetMode="External"/><Relationship Id="rId246" Type="http://schemas.openxmlformats.org/officeDocument/2006/relationships/hyperlink" Target="https://uk.wikipedia.org/wiki/%D0%9C%D0%B8%D1%85%D0%B0%D0%B9%D0%BB%D1%96%D0%B2%D1%81%D1%8C%D0%BA%D0%B8%D0%B9_%D0%97%D0%BE%D0%BB%D0%BE%D1%82%D0%BE%D0%B2%D0%B5%D1%80%D1%85%D0%B8%D0%B9_%D1%81%D0%BE%D0%B1%D0%BE%D1%80" TargetMode="External"/><Relationship Id="rId15" Type="http://schemas.openxmlformats.org/officeDocument/2006/relationships/hyperlink" Target="http://uk.wikipedia.org/wiki/%D0%93%D1%80%D0%B8%D0%B3%D0%BE%D1%80%D0%BE%D0%B2%D0%B8%D1%87-%D0%91%D0%B0%D1%80%D1%81%D1%8C%D0%BA%D0%B8%D0%B9_%D0%86%D0%B2%D0%B0%D0%BD_%D0%93%D1%80%D0%B8%D0%B3%D0%BE%D1%80%D0%BE%D0%B2%D0%B8%D1%87" TargetMode="External"/><Relationship Id="rId36" Type="http://schemas.openxmlformats.org/officeDocument/2006/relationships/hyperlink" Target="https://uk.wikipedia.org/wiki/%D0%A3%D0%BA%D1%80%D0%B0%D1%97%D0%BD%D1%81%D1%8C%D0%BA%D0%B5_%D0%BD%D0%B0%D1%86%D1%96%D0%BE%D0%BD%D0%B0%D0%BB%D1%8C%D0%BD%D0%B5_%D0%B2%D1%96%D0%B4%D1%80%D0%BE%D0%B4%D0%B6%D0%B5%D0%BD%D0%BD%D1%8F" TargetMode="External"/><Relationship Id="rId57" Type="http://schemas.openxmlformats.org/officeDocument/2006/relationships/hyperlink" Target="https://uk.wikipedia.org/wiki/%D0%9A%D0%BE%D1%80%D0%BE%D0%BB%D1%96_%D0%9F%D0%BE%D0%BB%D1%8C%D1%89%D1%96" TargetMode="External"/><Relationship Id="rId106" Type="http://schemas.openxmlformats.org/officeDocument/2006/relationships/hyperlink" Target="http://www.territoryterror.org.ua/uk/guide/terms-dictionary/" TargetMode="External"/><Relationship Id="rId127" Type="http://schemas.openxmlformats.org/officeDocument/2006/relationships/hyperlink" Target="https://uk.wikipedia.org/wiki/1779" TargetMode="External"/><Relationship Id="rId10" Type="http://schemas.openxmlformats.org/officeDocument/2006/relationships/hyperlink" Target="http://uk.wikipedia.org/wiki/%D0%91%D0%B0%D1%80%D0%BE%D0%BA%D0%BE" TargetMode="External"/><Relationship Id="rId31" Type="http://schemas.openxmlformats.org/officeDocument/2006/relationships/hyperlink" Target="https://uk.wikipedia.org/wiki/%D0%9A%D1%83%D0%BB%D1%96%D1%88_%D0%9F%D0%B0%D0%BD%D1%82%D0%B5%D0%BB%D0%B5%D0%B9%D0%BC%D0%BE%D0%BD_%D0%9E%D0%BB%D0%B5%D0%BA%D1%81%D0%B0%D0%BD%D0%B4%D1%80%D0%BE%D0%B2%D0%B8%D1%87" TargetMode="External"/><Relationship Id="rId52" Type="http://schemas.openxmlformats.org/officeDocument/2006/relationships/hyperlink" Target="https://uk.wikipedia.org/wiki/%D0%A1%D0%BA%D1%80%D0%B8%D0%BF%D0%BD%D0%B8%D0%BA_%D0%9C%D0%B8%D0%BA%D0%BE%D0%BB%D0%B0" TargetMode="External"/><Relationship Id="rId73" Type="http://schemas.openxmlformats.org/officeDocument/2006/relationships/hyperlink" Target="https://uk.wikipedia.org/wiki/9_%D0%B6%D0%BE%D0%B2%D1%82%D0%BD%D1%8F" TargetMode="External"/><Relationship Id="rId78" Type="http://schemas.openxmlformats.org/officeDocument/2006/relationships/hyperlink" Target="https://uk.wikipedia.org/wiki/%D0%9C%D0%B8%D1%85%D0%B0%D0%B9%D0%BB%D0%BE_%D0%A0%D0%BE%D0%B3%D0%BE%D0%B7%D0%B0" TargetMode="External"/><Relationship Id="rId94" Type="http://schemas.openxmlformats.org/officeDocument/2006/relationships/hyperlink" Target="https://uk.wikipedia.org/wiki/1652" TargetMode="External"/><Relationship Id="rId99" Type="http://schemas.openxmlformats.org/officeDocument/2006/relationships/hyperlink" Target="https://uk.wikipedia.org/wiki/1708" TargetMode="External"/><Relationship Id="rId101" Type="http://schemas.openxmlformats.org/officeDocument/2006/relationships/hyperlink" Target="https://uk.wikipedia.org/wiki/1721" TargetMode="External"/><Relationship Id="rId122" Type="http://schemas.openxmlformats.org/officeDocument/2006/relationships/hyperlink" Target="https://uk.wikipedia.org/wiki/%D0%91%D0%B0%D1%82%D1%83%D1%80%D0%B8%D0%BD%D1%81%D1%8C%D0%BA%D0%B0_%D1%82%D1%80%D0%B0%D0%B3%D0%B5%D0%B4%D1%96%D1%8F" TargetMode="External"/><Relationship Id="rId143" Type="http://schemas.openxmlformats.org/officeDocument/2006/relationships/hyperlink" Target="https://uk.wikipedia.org/wiki/%D0%84%D0%B7%D1%83%D1%97%D1%82%D0%B8" TargetMode="External"/><Relationship Id="rId148" Type="http://schemas.openxmlformats.org/officeDocument/2006/relationships/hyperlink" Target="https://uk.wikipedia.org/wiki/1658" TargetMode="External"/><Relationship Id="rId164" Type="http://schemas.openxmlformats.org/officeDocument/2006/relationships/hyperlink" Target="https://uk.wikipedia.org/wiki/14_%D1%81%D0%B5%D1%80%D0%BF%D0%BD%D1%8F" TargetMode="External"/><Relationship Id="rId169" Type="http://schemas.openxmlformats.org/officeDocument/2006/relationships/hyperlink" Target="https://uk.wikipedia.org/wiki/%D0%A0%D0%BE%D1%81%D1%96%D0%B9%D1%81%D1%8C%D0%BA%D0%B0_%D1%96%D0%BC%D0%BF%D0%B5%D1%80%D1%96%D1%8F" TargetMode="External"/><Relationship Id="rId185" Type="http://schemas.openxmlformats.org/officeDocument/2006/relationships/hyperlink" Target="http://uk.wikipedia.org/wiki/1847" TargetMode="External"/><Relationship Id="rId4" Type="http://schemas.openxmlformats.org/officeDocument/2006/relationships/webSettings" Target="webSettings.xml"/><Relationship Id="rId9" Type="http://schemas.openxmlformats.org/officeDocument/2006/relationships/hyperlink" Target="http://uk.wikipedia.org/wiki/%D0%91%D0%B5%D1%80%D0%BD%D0%B0%D1%80%D0%B4_%D0%9C%D0%B5%D1%80%D0%B5%D1%82%D0%B8%D0%BD" TargetMode="External"/><Relationship Id="rId180" Type="http://schemas.openxmlformats.org/officeDocument/2006/relationships/hyperlink" Target="https://uk.wikipedia.org/wiki/%D0%9E%D1%80%D0%BB%D0%BE%D0%B2_%D0%9C%D0%B8%D1%85%D0%B0%D0%B9%D0%BB%D0%BE_%D0%A4%D0%B5%D0%B4%D0%BE%D1%80%D0%BE%D0%B2%D0%B8%D1%87" TargetMode="External"/><Relationship Id="rId210" Type="http://schemas.openxmlformats.org/officeDocument/2006/relationships/hyperlink" Target="https://uk.wikipedia.org/wiki/%D0%91%D0%BE%D0%B3%D0%B4%D0%B0%D0%BD_%D0%A5%D0%BC%D0%B5%D0%BB%D1%8C%D0%BD%D0%B8%D1%86%D1%8C%D0%BA%D0%B8%D0%B9" TargetMode="External"/><Relationship Id="rId215" Type="http://schemas.openxmlformats.org/officeDocument/2006/relationships/hyperlink" Target="https://uk.wikipedia.org/wiki/%D0%A5%D1%83%D0%B4%D0%BE%D0%B6%D0%BD%D0%B8%D0%BA" TargetMode="External"/><Relationship Id="rId236" Type="http://schemas.openxmlformats.org/officeDocument/2006/relationships/hyperlink" Target="https://uk.wikipedia.org/wiki/%D0%86%D0%B2%D0%B0%D0%BD_%D0%9C%D0%B0%D0%B7%D0%B5%D0%BF%D0%B0" TargetMode="External"/><Relationship Id="rId26" Type="http://schemas.openxmlformats.org/officeDocument/2006/relationships/hyperlink" Target="https://uk.wikipedia.org/wiki/%D0%92%D0%BE%D0%BB%D1%85%D0%B2%D0%B8" TargetMode="External"/><Relationship Id="rId231" Type="http://schemas.openxmlformats.org/officeDocument/2006/relationships/hyperlink" Target="https://uk.wikipedia.org/wiki/%D0%97%D0%B0%D1%85%D1%96%D0%B4%D0%BD%D0%B0_%D0%84%D0%B2%D1%80%D0%BE%D0%BF%D0%B0" TargetMode="External"/><Relationship Id="rId252" Type="http://schemas.openxmlformats.org/officeDocument/2006/relationships/theme" Target="theme/theme1.xml"/><Relationship Id="rId47" Type="http://schemas.openxmlformats.org/officeDocument/2006/relationships/hyperlink" Target="https://uk.wikipedia.org/wiki/%D0%A3%D0%BA%D1%80%D0%B0%D1%97%D0%BD%D1%96%D0%B7%D0%B0%D1%86%D1%96%D1%8F_(1920%E2%80%941930-%D1%82%D1%96)" TargetMode="External"/><Relationship Id="rId68" Type="http://schemas.openxmlformats.org/officeDocument/2006/relationships/hyperlink" Target="https://uk.wikipedia.org/wiki/%D0%A0%D0%B8%D0%BC" TargetMode="External"/><Relationship Id="rId89" Type="http://schemas.openxmlformats.org/officeDocument/2006/relationships/hyperlink" Target="https://uk.wikipedia.org/wiki/%D0%9A%D1%83%D0%BD%D1%86%D0%B5%D0%B2%D0%B8%D1%87_%D0%99%D0%BE%D1%81%D0%B0%D1%84%D0%B0%D1%82" TargetMode="External"/><Relationship Id="rId112" Type="http://schemas.openxmlformats.org/officeDocument/2006/relationships/hyperlink" Target="https://uk.wikipedia.org/wiki/%D0%A8%D0%B0%D1%85%D1%82%D0%B0%D1%80%D1%81%D1%8C%D0%BA" TargetMode="External"/><Relationship Id="rId133" Type="http://schemas.openxmlformats.org/officeDocument/2006/relationships/hyperlink" Target="https://uk.wikipedia.org/wiki/%D0%9B%D1%8C%D0%B2%D1%96%D0%B2%D1%81%D1%8C%D0%BA%D0%B0_%D0%B1%D1%80%D0%B0%D1%82%D1%81%D1%8C%D0%BA%D0%B0_%D1%88%D0%BA%D0%BE%D0%BB%D0%B0" TargetMode="External"/><Relationship Id="rId154" Type="http://schemas.openxmlformats.org/officeDocument/2006/relationships/hyperlink" Target="https://uk.wikipedia.org/wiki/1694" TargetMode="External"/><Relationship Id="rId175" Type="http://schemas.openxmlformats.org/officeDocument/2006/relationships/hyperlink" Target="https://uk.wikipedia.org/wiki/%D0%A0%D0%BE%D1%81%D1%96%D0%B9%D1%81%D1%8C%D0%BA%D0%B0_%D1%96%D0%BC%D0%BF%D0%B5%D1%80%D1%96%D1%8F" TargetMode="External"/><Relationship Id="rId196" Type="http://schemas.openxmlformats.org/officeDocument/2006/relationships/hyperlink" Target="https://uk.wikipedia.org/wiki/17_%D1%81%D1%82%D0%BE%D0%BB%D1%96%D1%82%D1%82%D1%8F" TargetMode="External"/><Relationship Id="rId200" Type="http://schemas.openxmlformats.org/officeDocument/2006/relationships/hyperlink" Target="https://uk.wikipedia.org/wiki/%D0%91%D0%B0%D1%80%D0%BE%D0%BA%D0%BE" TargetMode="External"/><Relationship Id="rId16" Type="http://schemas.openxmlformats.org/officeDocument/2006/relationships/hyperlink" Target="http://uk.wikipedia.org/wiki/%D0%9B%D0%B5%D0%B2%D0%B8%D0%BD%D1%81%D1%8C%D0%BA%D0%B8%D0%B9_%D0%86%D0%B2%D0%B0%D0%BD_%D0%86%D0%B2%D0%B0%D0%BD%D0%BE%D0%B2%D0%B8%D1%87" TargetMode="External"/><Relationship Id="rId221" Type="http://schemas.openxmlformats.org/officeDocument/2006/relationships/hyperlink" Target="https://uk.wikipedia.org/wiki/%D0%9F%D0%BE%D1%80%D1%82%D1%80%D0%B5%D1%82" TargetMode="External"/><Relationship Id="rId242" Type="http://schemas.openxmlformats.org/officeDocument/2006/relationships/hyperlink" Target="https://uk.wikipedia.org/wiki/%D0%9C%D0%BE%D0%BD%D0%B0%D1%81%D1%82%D0%B8%D1%80" TargetMode="External"/><Relationship Id="rId37" Type="http://schemas.openxmlformats.org/officeDocument/2006/relationships/hyperlink" Target="https://uk.wikipedia.org/wiki/%D0%A3%D0%BA%D1%80%D0%B0%D1%97%D0%BD%D1%81%D1%8C%D0%BA%D0%B5_%D0%BD%D0%B0%D1%86%D1%96%D0%BE%D0%BD%D0%B0%D0%BB%D1%8C%D0%BD%D0%B5_%D0%B2%D1%96%D0%B4%D1%80%D0%BE%D0%B4%D0%B6%D0%B5%D0%BD%D0%BD%D1%8F" TargetMode="External"/><Relationship Id="rId58" Type="http://schemas.openxmlformats.org/officeDocument/2006/relationships/hyperlink" Target="https://uk.wikipedia.org/wiki/%D0%A1%D0%B8%D0%B3%D1%96%D0%B7%D0%BC%D1%83%D0%BD%D0%B4_%D0%86%D0%86%D0%86_%D0%92%D0%B0%D0%B7%D0%B0" TargetMode="External"/><Relationship Id="rId79" Type="http://schemas.openxmlformats.org/officeDocument/2006/relationships/hyperlink" Target="https://uk.wikipedia.org/wiki/%D0%9F%D0%B0%D0%BF%D0%B0_%D0%A0%D0%B8%D0%BC%D1%81%D1%8C%D0%BA%D0%B8%D0%B9" TargetMode="External"/><Relationship Id="rId102" Type="http://schemas.openxmlformats.org/officeDocument/2006/relationships/hyperlink" Target="https://uk.wikipedia.org/wiki/%D0%9C%D0%B0%D1%80%D0%BC%D0%B0%D1%80%D0%BE%D1%89%D0%B8%D0%BD%D0%B0" TargetMode="External"/><Relationship Id="rId123" Type="http://schemas.openxmlformats.org/officeDocument/2006/relationships/hyperlink" Target="https://uk.wikipedia.org/wiki/16_%D1%87%D0%B5%D1%80%D0%B2%D0%BD%D1%8F" TargetMode="External"/><Relationship Id="rId144" Type="http://schemas.openxmlformats.org/officeDocument/2006/relationships/hyperlink" Target="https://uk.wikipedia.org/wiki/%D0%9F%D0%BE%D0%BB%D1%8C%D1%81%D1%8C%D0%BA%D0%B0_%D0%BC%D0%BE%D0%B2%D0%B0" TargetMode="External"/><Relationship Id="rId90" Type="http://schemas.openxmlformats.org/officeDocument/2006/relationships/hyperlink" Target="https://uk.wikipedia.org/wiki/%D0%91%D0%B5%D1%80%D0%B5%D1%81%D1%82%D0%B5%D0%B9%D1%81%D1%8C%D0%BA%D0%B0_%D1%83%D0%BD%D1%96%D1%8F" TargetMode="External"/><Relationship Id="rId165" Type="http://schemas.openxmlformats.org/officeDocument/2006/relationships/hyperlink" Target="https://uk.wikipedia.org/wiki/1817" TargetMode="External"/><Relationship Id="rId186" Type="http://schemas.openxmlformats.org/officeDocument/2006/relationships/hyperlink" Target="http://uk.wikipedia.org/wiki/%D0%9F%D0%B5%D1%82%D1%80%D0%BE%D0%B2_%D0%9E%D0%BB%D0%B5%D0%BA%D1%81%D1%96%D0%B9_%D0%9C%D0%B8%D1%85%D0%B0%D0%B9%D0%BB%D0%BE%D0%B2%D0%B8%D1%87" TargetMode="External"/><Relationship Id="rId211" Type="http://schemas.openxmlformats.org/officeDocument/2006/relationships/hyperlink" Target="https://uk.wikipedia.org/wiki/%D0%96%D0%BE%D0%B2%D0%BA%D0%B2%D0%B0" TargetMode="External"/><Relationship Id="rId232" Type="http://schemas.openxmlformats.org/officeDocument/2006/relationships/hyperlink" Target="https://uk.wikipedia.org/wiki/%D0%9E%D1%80%D0%BD%D0%B0%D0%BC%D0%B5%D0%BD%D1%82_(%D0%B0%D1%80%D1%85%D1%96%D1%82%D0%B5%D0%BA%D1%82%D1%83%D1%80%D0%B0)" TargetMode="External"/><Relationship Id="rId27" Type="http://schemas.openxmlformats.org/officeDocument/2006/relationships/hyperlink" Target="https://uk.wikipedia.org/wiki/%D0%9A%D0%B8%D1%80%D0%B8%D0%BB%D0%BE-%D0%9C%D0%B5%D1%84%D0%BE%D0%B4%D1%96%D1%97%D0%B2%D1%81%D1%8C%D0%BA%D0%B5_%D0%B1%D1%80%D0%B0%D1%82%D1%81%D1%82%D0%B2%D0%BE" TargetMode="External"/><Relationship Id="rId48" Type="http://schemas.openxmlformats.org/officeDocument/2006/relationships/hyperlink" Target="https://uk.wikipedia.org/wiki/%D0%9A%D0%9F(%D0%B1)%D0%A3" TargetMode="External"/><Relationship Id="rId69" Type="http://schemas.openxmlformats.org/officeDocument/2006/relationships/hyperlink" Target="https://uk.wikipedia.org/wiki/23_%D0%B3%D1%80%D1%83%D0%B4%D0%BD%D1%8F" TargetMode="External"/><Relationship Id="rId113" Type="http://schemas.openxmlformats.org/officeDocument/2006/relationships/hyperlink" Target="https://uk.wikipedia.org/wiki/%D0%A3%D0%BA%D1%80%D0%B0%D1%97%D0%BD%D1%81%D1%8C%D0%BA%D0%B8%D0%B9_%D0%9D%D0%B0%D1%86%D1%96%D0%BE%D0%BD%D0%B0%D0%BB%D1%8C%D0%BD%D0%B8%D0%B9_%D0%9A%D0%BE%D0%BC%D1%96%D1%82%D0%B5%D1%82_(%D0%BF%D1%96%D0%B4%D0%BF%D1%96%D0%BB%D1%8C%D0%BD%D0%B0_%D0%BE%D1%80%D0%B3%D0%B0%D0%BD%D1%96%D0%B7%D0%B0%D1%86%D1%96%D1%8F)" TargetMode="External"/><Relationship Id="rId134" Type="http://schemas.openxmlformats.org/officeDocument/2006/relationships/hyperlink" Target="https://uk.wikipedia.org/wiki/%D0%9B%D1%83%D1%86%D1%8C%D0%BA%D0%B0_%D0%B1%D1%80%D0%B0%D1%82%D1%81%D1%8C%D0%BA%D0%B0_%D1%88%D0%BA%D0%BE%D0%BB%D0%B0" TargetMode="External"/><Relationship Id="rId80" Type="http://schemas.openxmlformats.org/officeDocument/2006/relationships/hyperlink" Target="https://uk.wikipedia.org/wiki/%D0%9A%D0%BB%D0%B8%D0%BC%D0%B5%D0%BD%D1%82%D1%96%D0%B9_VIII" TargetMode="External"/><Relationship Id="rId155" Type="http://schemas.openxmlformats.org/officeDocument/2006/relationships/hyperlink" Target="https://uk.wikipedia.org/wiki/%D0%9F%D0%B5%D1%82%D1%80%D0%BE_I_%D0%9E%D0%BB%D0%B5%D0%BA%D1%81%D1%96%D0%B9%D0%BE%D0%B2%D0%B8%D1%87" TargetMode="External"/><Relationship Id="rId176" Type="http://schemas.openxmlformats.org/officeDocument/2006/relationships/hyperlink" Target="https://uk.wikipedia.org/wiki/%D0%A2%D0%B0%D1%94%D0%BC%D0%BD%D0%B5_%D1%82%D0%BE%D0%B2%D0%B0%D1%80%D0%B8%D1%81%D1%82%D0%B2%D0%BE" TargetMode="External"/><Relationship Id="rId197" Type="http://schemas.openxmlformats.org/officeDocument/2006/relationships/hyperlink" Target="https://uk.wikipedia.org/wiki/%D0%9A%D0%BE%D0%B7%D0%B0%D1%86%D1%82%D0%B2%D0%BE" TargetMode="External"/><Relationship Id="rId201" Type="http://schemas.openxmlformats.org/officeDocument/2006/relationships/hyperlink" Target="https://uk.wikipedia.org/wiki/%D0%A1%D0%B8%D0%BC%D0%B2%D0%BE%D0%BB" TargetMode="External"/><Relationship Id="rId222" Type="http://schemas.openxmlformats.org/officeDocument/2006/relationships/hyperlink" Target="https://uk.wikipedia.org/wiki/%D0%9A%D0%BD%D0%B8%D0%B6%D0%BA%D0%BE%D0%B2%D0%B0_%D0%B3%D1%80%D0%B0%D1%84%D1%96%D0%BA%D0%B0" TargetMode="External"/><Relationship Id="rId243" Type="http://schemas.openxmlformats.org/officeDocument/2006/relationships/hyperlink" Target="https://uk.wikipedia.org/wiki/%D0%9A%D0%B8%D1%97%D0%B2%D1%81%D1%8C%D0%BA%D0%B0_%D0%A0%D1%83%D1%81%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32900</Words>
  <Characters>187532</Characters>
  <Application>Microsoft Office Word</Application>
  <DocSecurity>0</DocSecurity>
  <Lines>1562</Lines>
  <Paragraphs>439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2019-11-12T14:35:00Z</dcterms:created>
  <dcterms:modified xsi:type="dcterms:W3CDTF">2019-12-18T21:09:00Z</dcterms:modified>
</cp:coreProperties>
</file>