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BC7E1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0D6FB71E" w14:textId="77777777" w:rsidR="00824557" w:rsidRDefault="00824557" w:rsidP="00824557">
      <w:pPr>
        <w:pStyle w:val="a5"/>
        <w:rPr>
          <w:bCs/>
          <w:caps/>
          <w:color w:val="000000"/>
          <w:sz w:val="28"/>
          <w:szCs w:val="24"/>
          <w:lang w:eastAsia="ru-RU"/>
        </w:rPr>
      </w:pPr>
      <w:r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1D0AC1B" w14:textId="77777777" w:rsidR="00824557" w:rsidRPr="00C646D3" w:rsidRDefault="00824557" w:rsidP="00824557">
      <w:pPr>
        <w:pStyle w:val="a3"/>
        <w:jc w:val="center"/>
        <w:rPr>
          <w:rFonts w:ascii="Times New Roman" w:hAnsi="Times New Roman" w:cs="Times New Roman"/>
          <w:sz w:val="28"/>
          <w:szCs w:val="24"/>
        </w:rPr>
      </w:pPr>
    </w:p>
    <w:p w14:paraId="0D672FC0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Факультет программной инженерии и компьютерной техники</w:t>
      </w:r>
    </w:p>
    <w:p w14:paraId="4A9F851B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18"/>
          <w:szCs w:val="16"/>
        </w:rPr>
      </w:pPr>
    </w:p>
    <w:p w14:paraId="64C24B07" w14:textId="77777777" w:rsidR="00824557" w:rsidRPr="00C646D3" w:rsidRDefault="00824557" w:rsidP="00824557">
      <w:pPr>
        <w:pStyle w:val="a3"/>
        <w:ind w:left="708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646D3">
        <w:rPr>
          <w:rFonts w:ascii="Times New Roman" w:hAnsi="Times New Roman" w:cs="Times New Roman"/>
          <w:b/>
          <w:sz w:val="28"/>
          <w:szCs w:val="24"/>
        </w:rPr>
        <w:t>Кафедра вычислительной техники</w:t>
      </w:r>
    </w:p>
    <w:p w14:paraId="0CC52CCE" w14:textId="77777777" w:rsidR="00824557" w:rsidRDefault="00824557" w:rsidP="00824557"/>
    <w:p w14:paraId="03548579" w14:textId="77777777" w:rsidR="00824557" w:rsidRDefault="00824557" w:rsidP="00824557"/>
    <w:p w14:paraId="5C9133FE" w14:textId="77777777" w:rsidR="00824557" w:rsidRDefault="00824557" w:rsidP="00824557"/>
    <w:p w14:paraId="49848A97" w14:textId="77777777" w:rsidR="00824557" w:rsidRDefault="00824557" w:rsidP="00824557"/>
    <w:p w14:paraId="7CC5A23C" w14:textId="77777777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ЛАБОРАТОРНАЯ РАБОТА № 1</w:t>
      </w:r>
    </w:p>
    <w:p w14:paraId="44EDE0C4" w14:textId="73762AFB" w:rsidR="00824557" w:rsidRDefault="00824557" w:rsidP="0082455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«ПРОЕКТИРОВАНИЕ ВЫЧИСЛИТЕЛЬНЫХ СИСТЕМ»</w:t>
      </w:r>
    </w:p>
    <w:p w14:paraId="74D49A8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B398A16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09731B7A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FF1D49D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1B7654D8" w14:textId="77777777" w:rsidR="00824557" w:rsidRDefault="00824557" w:rsidP="00824557">
      <w:pPr>
        <w:rPr>
          <w:rFonts w:ascii="Times New Roman" w:hAnsi="Times New Roman" w:cs="Times New Roman"/>
          <w:sz w:val="28"/>
        </w:rPr>
      </w:pPr>
    </w:p>
    <w:p w14:paraId="25A192B9" w14:textId="77777777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Ванцев Александр Олегович</w:t>
      </w:r>
    </w:p>
    <w:p w14:paraId="42869C26" w14:textId="0DC37FB2" w:rsidR="00824557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3400</w:t>
      </w:r>
    </w:p>
    <w:p w14:paraId="41212895" w14:textId="3CBB21EA" w:rsidR="00824557" w:rsidRPr="00DD689F" w:rsidRDefault="00824557" w:rsidP="00824557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</w:rPr>
        <w:t>Пенской</w:t>
      </w:r>
      <w:proofErr w:type="spellEnd"/>
      <w:r>
        <w:rPr>
          <w:rFonts w:ascii="Times New Roman" w:hAnsi="Times New Roman" w:cs="Times New Roman"/>
          <w:sz w:val="28"/>
        </w:rPr>
        <w:t xml:space="preserve"> Александр Владимирович</w:t>
      </w:r>
    </w:p>
    <w:p w14:paraId="301EC09C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26CFEA67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11604112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34AD063D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6CD51C90" w14:textId="77777777" w:rsidR="00824557" w:rsidRDefault="00824557" w:rsidP="00824557">
      <w:pPr>
        <w:rPr>
          <w:rFonts w:ascii="Times New Roman" w:hAnsi="Times New Roman" w:cs="Times New Roman"/>
          <w:sz w:val="24"/>
        </w:rPr>
      </w:pPr>
    </w:p>
    <w:p w14:paraId="46B5A850" w14:textId="77777777" w:rsidR="00824557" w:rsidRDefault="00824557" w:rsidP="00824557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4206E366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1D4E8DD5" w14:textId="77777777" w:rsidR="00824557" w:rsidRDefault="00824557" w:rsidP="00824557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Санкт-Петербург </w:t>
      </w:r>
    </w:p>
    <w:p w14:paraId="69A3ECAF" w14:textId="394DF975" w:rsidR="00824557" w:rsidRDefault="00824557" w:rsidP="0082455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14:paraId="160E6F19" w14:textId="7F67C0F0" w:rsidR="00DE0B49" w:rsidRDefault="00DE0B49"/>
    <w:p w14:paraId="288E41EB" w14:textId="1FE99124" w:rsidR="000E34A1" w:rsidRPr="00EF7E95" w:rsidRDefault="00824557" w:rsidP="000E34A1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557">
        <w:rPr>
          <w:rFonts w:ascii="Times New Roman" w:hAnsi="Times New Roman" w:cs="Times New Roman"/>
          <w:sz w:val="24"/>
          <w:szCs w:val="24"/>
        </w:rPr>
        <w:lastRenderedPageBreak/>
        <w:t>Краткое описание проекта</w:t>
      </w:r>
    </w:p>
    <w:p w14:paraId="6F6E09B6" w14:textId="77777777" w:rsidR="00EC5D18" w:rsidRDefault="00824557" w:rsidP="00EC5D1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Исследуемая вычислительная система </w:t>
      </w:r>
      <w:r w:rsidR="000E34A1" w:rsidRPr="000E34A1">
        <w:rPr>
          <w:rFonts w:ascii="Times New Roman" w:hAnsi="Times New Roman" w:cs="Times New Roman"/>
          <w:sz w:val="24"/>
          <w:szCs w:val="24"/>
        </w:rPr>
        <w:t>(</w:t>
      </w:r>
      <w:r w:rsidR="000E34A1">
        <w:rPr>
          <w:rFonts w:ascii="Times New Roman" w:hAnsi="Times New Roman" w:cs="Times New Roman"/>
          <w:sz w:val="24"/>
          <w:szCs w:val="24"/>
        </w:rPr>
        <w:t xml:space="preserve">ВС) предназначается для работы с фактическими (мастер-) и </w:t>
      </w:r>
      <w:r w:rsidR="000E34A1" w:rsidRPr="000E34A1">
        <w:rPr>
          <w:rFonts w:ascii="Times New Roman" w:hAnsi="Times New Roman" w:cs="Times New Roman"/>
          <w:sz w:val="24"/>
          <w:szCs w:val="24"/>
        </w:rPr>
        <w:t>версионными</w:t>
      </w:r>
      <w:r w:rsidR="000E34A1" w:rsidRPr="000E34A1">
        <w:rPr>
          <w:rFonts w:ascii="Times New Roman" w:hAnsi="Times New Roman" w:cs="Times New Roman"/>
          <w:sz w:val="24"/>
          <w:szCs w:val="24"/>
        </w:rPr>
        <w:t xml:space="preserve"> </w:t>
      </w:r>
      <w:r w:rsidR="000E34A1">
        <w:rPr>
          <w:rFonts w:ascii="Times New Roman" w:hAnsi="Times New Roman" w:cs="Times New Roman"/>
          <w:sz w:val="24"/>
          <w:szCs w:val="24"/>
        </w:rPr>
        <w:t xml:space="preserve">(оценочными, </w:t>
      </w:r>
      <w:r w:rsidR="000E34A1" w:rsidRPr="000E34A1">
        <w:rPr>
          <w:rFonts w:ascii="Times New Roman" w:hAnsi="Times New Roman" w:cs="Times New Roman"/>
          <w:sz w:val="24"/>
          <w:szCs w:val="24"/>
        </w:rPr>
        <w:t>прогнозными</w:t>
      </w:r>
      <w:r w:rsidR="000E34A1">
        <w:rPr>
          <w:rFonts w:ascii="Times New Roman" w:hAnsi="Times New Roman" w:cs="Times New Roman"/>
          <w:sz w:val="24"/>
          <w:szCs w:val="24"/>
        </w:rPr>
        <w:t xml:space="preserve">) данными по известным логистическим объектам (ЛО) предприятий нефтеперерабатывающей промышленной области. </w:t>
      </w:r>
      <w:r w:rsidR="00EF7E95">
        <w:rPr>
          <w:rFonts w:ascii="Times New Roman" w:hAnsi="Times New Roman" w:cs="Times New Roman"/>
          <w:sz w:val="24"/>
          <w:szCs w:val="24"/>
        </w:rPr>
        <w:t>Мастер-</w:t>
      </w:r>
      <w:r w:rsidR="000E34A1">
        <w:rPr>
          <w:rFonts w:ascii="Times New Roman" w:hAnsi="Times New Roman" w:cs="Times New Roman"/>
          <w:sz w:val="24"/>
          <w:szCs w:val="24"/>
        </w:rPr>
        <w:t xml:space="preserve">данные представляют собой результаты </w:t>
      </w:r>
      <w:proofErr w:type="spellStart"/>
      <w:r w:rsidR="000E34A1">
        <w:rPr>
          <w:rFonts w:ascii="Times New Roman" w:hAnsi="Times New Roman" w:cs="Times New Roman"/>
          <w:sz w:val="24"/>
          <w:szCs w:val="24"/>
        </w:rPr>
        <w:t>функцонирования</w:t>
      </w:r>
      <w:proofErr w:type="spellEnd"/>
      <w:r w:rsidR="000E34A1">
        <w:rPr>
          <w:rFonts w:ascii="Times New Roman" w:hAnsi="Times New Roman" w:cs="Times New Roman"/>
          <w:sz w:val="24"/>
          <w:szCs w:val="24"/>
        </w:rPr>
        <w:t xml:space="preserve"> ЛО, </w:t>
      </w:r>
      <w:proofErr w:type="gramStart"/>
      <w:r w:rsidR="000E34A1">
        <w:rPr>
          <w:rFonts w:ascii="Times New Roman" w:hAnsi="Times New Roman" w:cs="Times New Roman"/>
          <w:sz w:val="24"/>
          <w:szCs w:val="24"/>
        </w:rPr>
        <w:t>т.е.</w:t>
      </w:r>
      <w:proofErr w:type="gramEnd"/>
      <w:r w:rsidR="000E34A1">
        <w:rPr>
          <w:rFonts w:ascii="Times New Roman" w:hAnsi="Times New Roman" w:cs="Times New Roman"/>
          <w:sz w:val="24"/>
          <w:szCs w:val="24"/>
        </w:rPr>
        <w:t xml:space="preserve"> на каком ЛО когда сколько </w:t>
      </w:r>
      <w:r w:rsidR="00EF7E95">
        <w:rPr>
          <w:rFonts w:ascii="Times New Roman" w:hAnsi="Times New Roman" w:cs="Times New Roman"/>
          <w:sz w:val="24"/>
          <w:szCs w:val="24"/>
        </w:rPr>
        <w:t xml:space="preserve">каких </w:t>
      </w:r>
      <w:proofErr w:type="spellStart"/>
      <w:r w:rsidR="00EF7E95">
        <w:rPr>
          <w:rFonts w:ascii="Times New Roman" w:hAnsi="Times New Roman" w:cs="Times New Roman"/>
          <w:sz w:val="24"/>
          <w:szCs w:val="24"/>
        </w:rPr>
        <w:t>невтепродуктов</w:t>
      </w:r>
      <w:proofErr w:type="spellEnd"/>
      <w:r w:rsidR="00EF7E95">
        <w:rPr>
          <w:rFonts w:ascii="Times New Roman" w:hAnsi="Times New Roman" w:cs="Times New Roman"/>
          <w:sz w:val="24"/>
          <w:szCs w:val="24"/>
        </w:rPr>
        <w:t xml:space="preserve"> (НП) </w:t>
      </w:r>
      <w:r w:rsidR="000E34A1">
        <w:rPr>
          <w:rFonts w:ascii="Times New Roman" w:hAnsi="Times New Roman" w:cs="Times New Roman"/>
          <w:sz w:val="24"/>
          <w:szCs w:val="24"/>
        </w:rPr>
        <w:t xml:space="preserve">было принято/отдано (сгружено/отгружено). </w:t>
      </w:r>
      <w:proofErr w:type="spellStart"/>
      <w:r w:rsidR="00EF7E95">
        <w:rPr>
          <w:rFonts w:ascii="Times New Roman" w:hAnsi="Times New Roman" w:cs="Times New Roman"/>
          <w:sz w:val="24"/>
          <w:szCs w:val="24"/>
        </w:rPr>
        <w:t>Версионные</w:t>
      </w:r>
      <w:proofErr w:type="spellEnd"/>
      <w:r w:rsidR="00EF7E95">
        <w:rPr>
          <w:rFonts w:ascii="Times New Roman" w:hAnsi="Times New Roman" w:cs="Times New Roman"/>
          <w:sz w:val="24"/>
          <w:szCs w:val="24"/>
        </w:rPr>
        <w:t xml:space="preserve"> данные рассчитываются по математической модели и прогнозируют аналогичные операции (получение, отгрузка) НП в будущем. Пользователю предоставляется веб-интерфейс для работы с системой. Данные отображаются в этом веб-интерфейсе, но могут быть представлены и в виде </w:t>
      </w:r>
      <w:r w:rsidR="00EF7E95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EF7E95" w:rsidRPr="00EF7E95">
        <w:rPr>
          <w:rFonts w:ascii="Times New Roman" w:hAnsi="Times New Roman" w:cs="Times New Roman"/>
          <w:sz w:val="24"/>
          <w:szCs w:val="24"/>
        </w:rPr>
        <w:t>-</w:t>
      </w:r>
      <w:r w:rsidR="00EF7E95">
        <w:rPr>
          <w:rFonts w:ascii="Times New Roman" w:hAnsi="Times New Roman" w:cs="Times New Roman"/>
          <w:sz w:val="24"/>
          <w:szCs w:val="24"/>
        </w:rPr>
        <w:t>отчета.</w:t>
      </w:r>
      <w:r w:rsidR="00EC5D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49665" w14:textId="3D222DB9" w:rsidR="00EC5D18" w:rsidRDefault="00EC5D18" w:rsidP="00EC5D18">
      <w:pPr>
        <w:rPr>
          <w:rFonts w:ascii="Times New Roman" w:hAnsi="Times New Roman" w:cs="Times New Roman"/>
          <w:sz w:val="24"/>
          <w:szCs w:val="24"/>
        </w:rPr>
      </w:pPr>
    </w:p>
    <w:p w14:paraId="6340F7CF" w14:textId="7E0B5C6D" w:rsidR="00EC5D18" w:rsidRPr="00EC5D18" w:rsidRDefault="00EC5D18" w:rsidP="00EC5D1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удалить при печати:</w:t>
      </w:r>
    </w:p>
    <w:p w14:paraId="1A59D5A3" w14:textId="6B778DB7" w:rsidR="00824557" w:rsidRPr="00EC5D18" w:rsidRDefault="00EC5D18" w:rsidP="00EC5D18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п</w:t>
      </w:r>
      <w:r w:rsidR="00824557" w:rsidRPr="00EC5D18">
        <w:rPr>
          <w:rFonts w:ascii="Times New Roman" w:hAnsi="Times New Roman" w:cs="Times New Roman"/>
          <w:i/>
          <w:iCs/>
          <w:sz w:val="24"/>
          <w:szCs w:val="24"/>
        </w:rPr>
        <w:t>олучать данные из различных заранее известных источников</w:t>
      </w:r>
      <w:r w:rsidR="00260084" w:rsidRPr="00EC5D18">
        <w:rPr>
          <w:rFonts w:ascii="Times New Roman" w:hAnsi="Times New Roman" w:cs="Times New Roman"/>
          <w:i/>
          <w:iCs/>
          <w:sz w:val="24"/>
          <w:szCs w:val="24"/>
        </w:rPr>
        <w:t>, загружая их в таблицы для «сырых» данных</w:t>
      </w:r>
    </w:p>
    <w:p w14:paraId="13AAC975" w14:textId="1C5E8701" w:rsidR="00824557" w:rsidRPr="00EC5D18" w:rsidRDefault="00260084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разбирать эти данные в определенные требованиями заказчика формы (фактические данные)</w:t>
      </w:r>
    </w:p>
    <w:p w14:paraId="686C7220" w14:textId="15A4D772" w:rsidR="00824557" w:rsidRPr="00EC5D18" w:rsidRDefault="00824557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уведомлять о наличии новых данных математический компонент</w:t>
      </w:r>
    </w:p>
    <w:p w14:paraId="6FE9F964" w14:textId="464E8AAF" w:rsidR="00824557" w:rsidRPr="00EC5D18" w:rsidRDefault="00824557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передавать эти данные в МК для вычислений</w:t>
      </w:r>
      <w:r w:rsidR="00260084"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некоторых прогнозных (</w:t>
      </w:r>
      <w:proofErr w:type="spellStart"/>
      <w:r w:rsidR="00260084" w:rsidRPr="00EC5D18">
        <w:rPr>
          <w:rFonts w:ascii="Times New Roman" w:hAnsi="Times New Roman" w:cs="Times New Roman"/>
          <w:i/>
          <w:iCs/>
          <w:sz w:val="24"/>
          <w:szCs w:val="24"/>
        </w:rPr>
        <w:t>версионных</w:t>
      </w:r>
      <w:proofErr w:type="spellEnd"/>
      <w:r w:rsidR="00260084" w:rsidRPr="00EC5D18">
        <w:rPr>
          <w:rFonts w:ascii="Times New Roman" w:hAnsi="Times New Roman" w:cs="Times New Roman"/>
          <w:i/>
          <w:iCs/>
          <w:sz w:val="24"/>
          <w:szCs w:val="24"/>
        </w:rPr>
        <w:t>) данных</w:t>
      </w:r>
    </w:p>
    <w:p w14:paraId="73C7A8A7" w14:textId="5FB6557A" w:rsidR="00824557" w:rsidRPr="00EC5D18" w:rsidRDefault="00260084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рассчитанные</w:t>
      </w:r>
      <w:r w:rsidR="00824557"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данные загружать обратно в БД</w:t>
      </w:r>
    </w:p>
    <w:p w14:paraId="7EE972F1" w14:textId="65F2F0DF" w:rsidR="00824557" w:rsidRPr="00EC5D18" w:rsidRDefault="00824557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предоставлять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API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для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CRUD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>-операций над</w:t>
      </w:r>
      <w:r w:rsidR="00260084"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фактическими и версионными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данными</w:t>
      </w:r>
    </w:p>
    <w:p w14:paraId="721C3695" w14:textId="51C42DFC" w:rsidR="00824557" w:rsidRPr="00EC5D18" w:rsidRDefault="00260084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отображать данные на одностраничном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>-приложении</w:t>
      </w:r>
    </w:p>
    <w:p w14:paraId="7C0389A6" w14:textId="404348F0" w:rsidR="00260084" w:rsidRPr="00EC5D18" w:rsidRDefault="00260084" w:rsidP="00260084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по запросу пользователя:</w:t>
      </w:r>
    </w:p>
    <w:p w14:paraId="7051F3A1" w14:textId="2606EA65" w:rsidR="004A6D0F" w:rsidRPr="00EC5D18" w:rsidRDefault="004A6D0F" w:rsidP="004A6D0F">
      <w:pPr>
        <w:pStyle w:val="a6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загружать новые данные в виде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>-файлов</w:t>
      </w:r>
    </w:p>
    <w:p w14:paraId="6E24F14A" w14:textId="2EC4971F" w:rsidR="00260084" w:rsidRPr="00EC5D18" w:rsidRDefault="00260084" w:rsidP="00260084">
      <w:pPr>
        <w:pStyle w:val="a6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формировать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Excel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-отчеты на основе полученных изначально и </w:t>
      </w:r>
      <w:proofErr w:type="spellStart"/>
      <w:r w:rsidRPr="00EC5D18">
        <w:rPr>
          <w:rFonts w:ascii="Times New Roman" w:hAnsi="Times New Roman" w:cs="Times New Roman"/>
          <w:i/>
          <w:iCs/>
          <w:sz w:val="24"/>
          <w:szCs w:val="24"/>
        </w:rPr>
        <w:t>версионных</w:t>
      </w:r>
      <w:proofErr w:type="spellEnd"/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 данных</w:t>
      </w:r>
    </w:p>
    <w:p w14:paraId="46E656CE" w14:textId="4197C7AD" w:rsidR="00260084" w:rsidRPr="00EC5D18" w:rsidRDefault="00260084" w:rsidP="00260084">
      <w:pPr>
        <w:pStyle w:val="a6"/>
        <w:numPr>
          <w:ilvl w:val="1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>ставить на расчет новые версии с указанными пользователем параметрами расчета</w:t>
      </w:r>
    </w:p>
    <w:p w14:paraId="76D4156E" w14:textId="17F1868B" w:rsidR="00260084" w:rsidRPr="00EC5D18" w:rsidRDefault="00260084" w:rsidP="004A6D0F">
      <w:pPr>
        <w:pStyle w:val="a6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обеспечивать доступ к </w:t>
      </w:r>
      <w:r w:rsidRPr="00EC5D18">
        <w:rPr>
          <w:rFonts w:ascii="Times New Roman" w:hAnsi="Times New Roman" w:cs="Times New Roman"/>
          <w:i/>
          <w:iCs/>
          <w:sz w:val="24"/>
          <w:szCs w:val="24"/>
          <w:lang w:val="en-US"/>
        </w:rPr>
        <w:t>Web</w:t>
      </w:r>
      <w:r w:rsidRPr="00EC5D18">
        <w:rPr>
          <w:rFonts w:ascii="Times New Roman" w:hAnsi="Times New Roman" w:cs="Times New Roman"/>
          <w:i/>
          <w:iCs/>
          <w:sz w:val="24"/>
          <w:szCs w:val="24"/>
        </w:rPr>
        <w:t xml:space="preserve">-приложению только авторизованных пользователей, а также </w:t>
      </w:r>
      <w:r w:rsidR="004A6D0F" w:rsidRPr="00EC5D18">
        <w:rPr>
          <w:rFonts w:ascii="Times New Roman" w:hAnsi="Times New Roman" w:cs="Times New Roman"/>
          <w:i/>
          <w:iCs/>
          <w:sz w:val="24"/>
          <w:szCs w:val="24"/>
        </w:rPr>
        <w:t>только определенных групп пользователей к определенным разделам приложения</w:t>
      </w:r>
    </w:p>
    <w:p w14:paraId="4EA8CE10" w14:textId="7D2DE030" w:rsidR="00824557" w:rsidRDefault="0082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FE95FC" w14:textId="77777777" w:rsidR="00824557" w:rsidRDefault="00824557" w:rsidP="0082455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6108DD0" w14:textId="380DE404" w:rsidR="00824557" w:rsidRDefault="00824557" w:rsidP="00A41D0C">
      <w:pPr>
        <w:pStyle w:val="a6"/>
        <w:numPr>
          <w:ilvl w:val="0"/>
          <w:numId w:val="1"/>
        </w:numPr>
        <w:ind w:left="567"/>
        <w:rPr>
          <w:rFonts w:ascii="Times New Roman" w:hAnsi="Times New Roman" w:cs="Times New Roman"/>
          <w:sz w:val="24"/>
          <w:szCs w:val="24"/>
        </w:rPr>
      </w:pPr>
      <w:r w:rsidRPr="00824557">
        <w:rPr>
          <w:rFonts w:ascii="Times New Roman" w:hAnsi="Times New Roman" w:cs="Times New Roman"/>
          <w:sz w:val="24"/>
          <w:szCs w:val="24"/>
        </w:rPr>
        <w:t>Краткое описание жизненного цикла проекта</w:t>
      </w:r>
    </w:p>
    <w:p w14:paraId="4B7A3A40" w14:textId="3CF618E0" w:rsidR="00824557" w:rsidRDefault="00824557" w:rsidP="0082455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482513C7" w14:textId="4018D456" w:rsidR="00824557" w:rsidRDefault="00EF7E95" w:rsidP="00A41D0C">
      <w:pPr>
        <w:pStyle w:val="a6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Предложение потенциальному </w:t>
      </w:r>
      <w:r w:rsidR="00BC2C2B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аказчику финансировать разработку ВС, которая автоматизирует часть его работы.</w:t>
      </w:r>
    </w:p>
    <w:p w14:paraId="2033790F" w14:textId="4FDA0C2F" w:rsidR="00EF7E95" w:rsidRDefault="00F654DE" w:rsidP="00A41D0C">
      <w:pPr>
        <w:pStyle w:val="a6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Совместные с Заказчиком р</w:t>
      </w:r>
      <w:r w:rsidR="00EF7E95">
        <w:rPr>
          <w:rFonts w:ascii="Times New Roman" w:hAnsi="Times New Roman" w:cs="Times New Roman"/>
          <w:sz w:val="24"/>
          <w:szCs w:val="24"/>
        </w:rPr>
        <w:t xml:space="preserve">азработка списка функциональных требований к проекту, </w:t>
      </w:r>
      <w:r w:rsidR="00BC2C2B">
        <w:rPr>
          <w:rFonts w:ascii="Times New Roman" w:hAnsi="Times New Roman" w:cs="Times New Roman"/>
          <w:sz w:val="24"/>
          <w:szCs w:val="24"/>
        </w:rPr>
        <w:t xml:space="preserve">составление ТЗ, </w:t>
      </w:r>
      <w:r w:rsidR="00EF7E95">
        <w:rPr>
          <w:rFonts w:ascii="Times New Roman" w:hAnsi="Times New Roman" w:cs="Times New Roman"/>
          <w:sz w:val="24"/>
          <w:szCs w:val="24"/>
        </w:rPr>
        <w:t>согласование</w:t>
      </w:r>
      <w:r w:rsidR="00BC2C2B">
        <w:rPr>
          <w:rFonts w:ascii="Times New Roman" w:hAnsi="Times New Roman" w:cs="Times New Roman"/>
          <w:sz w:val="24"/>
          <w:szCs w:val="24"/>
        </w:rPr>
        <w:t>.</w:t>
      </w:r>
    </w:p>
    <w:p w14:paraId="150CB046" w14:textId="617125E9" w:rsidR="00BC2C2B" w:rsidRDefault="00F654DE" w:rsidP="00A41D0C">
      <w:pPr>
        <w:pStyle w:val="a6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Разбивка выполнение проекта на этапы, и для каждого из них:</w:t>
      </w:r>
    </w:p>
    <w:p w14:paraId="0F176461" w14:textId="688C1792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кода.</w:t>
      </w:r>
    </w:p>
    <w:p w14:paraId="7CB57B53" w14:textId="6559FA2D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Внутреннее тестирование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разработческом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контуре. Пока тестирование неуспешно, возврат к предыдущему пункту.</w:t>
      </w:r>
    </w:p>
    <w:p w14:paraId="0DE27088" w14:textId="064E37D1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Публикация решения на тестовом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конутре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C0019B" w14:textId="1763A9CE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Презентация Заказчику. При возникновении замечаний возврат к пункту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654DE">
        <w:rPr>
          <w:rFonts w:ascii="Times New Roman" w:hAnsi="Times New Roman" w:cs="Times New Roman"/>
          <w:sz w:val="24"/>
          <w:szCs w:val="24"/>
        </w:rPr>
        <w:t>.</w:t>
      </w:r>
    </w:p>
    <w:p w14:paraId="46D5E94B" w14:textId="4FB614E3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 решения на продуктивном контуре.</w:t>
      </w:r>
    </w:p>
    <w:p w14:paraId="174C224F" w14:textId="075DC3F6" w:rsidR="00F654DE" w:rsidRDefault="00F654DE" w:rsidP="00A41D0C">
      <w:pPr>
        <w:pStyle w:val="a6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Поддержка существующего решения, включающая в себя</w:t>
      </w:r>
    </w:p>
    <w:p w14:paraId="577A3B8C" w14:textId="1A92B5E5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Исправление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невыявленных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предыдущих этапах ошибок,</w:t>
      </w:r>
    </w:p>
    <w:p w14:paraId="0E887397" w14:textId="65ED9C2B" w:rsidR="00F654DE" w:rsidRDefault="00F654DE" w:rsidP="00A41D0C">
      <w:pPr>
        <w:pStyle w:val="a6"/>
        <w:numPr>
          <w:ilvl w:val="1"/>
          <w:numId w:val="3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нового необходимого функционала, реализуемое аналогично пунктам 2-3</w:t>
      </w:r>
      <w:r w:rsidR="00A41D0C">
        <w:rPr>
          <w:rFonts w:ascii="Times New Roman" w:hAnsi="Times New Roman" w:cs="Times New Roman"/>
          <w:sz w:val="24"/>
          <w:szCs w:val="24"/>
        </w:rPr>
        <w:t>.</w:t>
      </w:r>
    </w:p>
    <w:p w14:paraId="678D0E76" w14:textId="336B67C9" w:rsidR="00A41D0C" w:rsidRDefault="00A41D0C" w:rsidP="00A41D0C">
      <w:pPr>
        <w:pStyle w:val="a6"/>
        <w:numPr>
          <w:ilvl w:val="0"/>
          <w:numId w:val="3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Формулирование требований к версии </w:t>
      </w:r>
      <w:r>
        <w:rPr>
          <w:rFonts w:ascii="Times New Roman" w:hAnsi="Times New Roman" w:cs="Times New Roman"/>
          <w:sz w:val="24"/>
          <w:szCs w:val="24"/>
        </w:rPr>
        <w:t>2.0</w:t>
      </w:r>
      <w:r>
        <w:rPr>
          <w:rFonts w:ascii="Times New Roman" w:hAnsi="Times New Roman" w:cs="Times New Roman"/>
          <w:sz w:val="24"/>
          <w:szCs w:val="24"/>
        </w:rPr>
        <w:t xml:space="preserve"> данного проекта и ее разработка. Новая версия предполагает настолько существенные отличия от настоящей, что не может считаться просто доработками в рамках текущего проекта. Она </w:t>
      </w:r>
      <w:r w:rsidRPr="00A41D0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новая версия</w:t>
      </w:r>
      <w:r w:rsidRPr="00A41D0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будет выполняться по описанному формальному сценарию, и только достижение п.4. позволит сказать, что жизненный цикл исследуемого проекта завершен.</w:t>
      </w:r>
    </w:p>
    <w:p w14:paraId="38EDF15A" w14:textId="77777777" w:rsidR="00F654DE" w:rsidRPr="00F654DE" w:rsidRDefault="00F654DE" w:rsidP="00F654DE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07F13490" w14:textId="11B23334" w:rsidR="00824557" w:rsidRDefault="0082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630118" w14:textId="77777777" w:rsidR="00824557" w:rsidRPr="00824557" w:rsidRDefault="00824557" w:rsidP="0082455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08F7D3C9" w14:textId="50EC4CC8" w:rsidR="00824557" w:rsidRDefault="00824557" w:rsidP="0082455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557">
        <w:rPr>
          <w:rFonts w:ascii="Times New Roman" w:hAnsi="Times New Roman" w:cs="Times New Roman"/>
          <w:sz w:val="24"/>
          <w:szCs w:val="24"/>
        </w:rPr>
        <w:t>Анализ архитектурных проблем</w:t>
      </w:r>
    </w:p>
    <w:p w14:paraId="144A7923" w14:textId="7B6B70F4" w:rsidR="00824557" w:rsidRDefault="00824557" w:rsidP="0082455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3D935C0" w14:textId="1388CCF5" w:rsidR="000B6FCB" w:rsidRDefault="000B6FCB" w:rsidP="000B6FC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7732AE">
        <w:rPr>
          <w:rFonts w:ascii="Times New Roman" w:hAnsi="Times New Roman" w:cs="Times New Roman"/>
          <w:sz w:val="24"/>
          <w:szCs w:val="24"/>
        </w:rPr>
        <w:t xml:space="preserve"> </w:t>
      </w:r>
      <w:r w:rsidR="007732AE">
        <w:rPr>
          <w:rFonts w:ascii="Times New Roman" w:hAnsi="Times New Roman" w:cs="Times New Roman"/>
          <w:sz w:val="24"/>
          <w:szCs w:val="24"/>
        </w:rPr>
        <w:t xml:space="preserve">подразумевает решение о необходимости разделения веб-приложения на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 xml:space="preserve">- и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front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="007732AE">
        <w:rPr>
          <w:rFonts w:ascii="Times New Roman" w:hAnsi="Times New Roman" w:cs="Times New Roman"/>
          <w:sz w:val="24"/>
          <w:szCs w:val="24"/>
        </w:rPr>
        <w:t xml:space="preserve">, а также последующий выбор </w:t>
      </w:r>
      <w:r w:rsidR="007732AE" w:rsidRPr="007732AE">
        <w:rPr>
          <w:rFonts w:ascii="Times New Roman" w:hAnsi="Times New Roman" w:cs="Times New Roman"/>
          <w:b/>
          <w:bCs/>
          <w:sz w:val="24"/>
          <w:szCs w:val="24"/>
        </w:rPr>
        <w:t>фреймворка</w:t>
      </w:r>
      <w:r w:rsidR="007732AE">
        <w:rPr>
          <w:rFonts w:ascii="Times New Roman" w:hAnsi="Times New Roman" w:cs="Times New Roman"/>
          <w:sz w:val="24"/>
          <w:szCs w:val="24"/>
        </w:rPr>
        <w:t>. С одной стороны, монолитное решение позволит иметь разработчиков, ответственных за б</w:t>
      </w:r>
      <w:r w:rsidR="007732AE" w:rsidRPr="007732AE">
        <w:rPr>
          <w:rFonts w:ascii="Times New Roman" w:hAnsi="Times New Roman" w:cs="Times New Roman"/>
          <w:i/>
          <w:iCs/>
          <w:sz w:val="24"/>
          <w:szCs w:val="24"/>
        </w:rPr>
        <w:t>о</w:t>
      </w:r>
      <w:r w:rsidR="007732AE">
        <w:rPr>
          <w:rFonts w:ascii="Times New Roman" w:hAnsi="Times New Roman" w:cs="Times New Roman"/>
          <w:sz w:val="24"/>
          <w:szCs w:val="24"/>
        </w:rPr>
        <w:t>льшую часть проекта, с другой стороны – снизит скорость разработки и увеличит взаимосвязанность компонентов ВС.</w:t>
      </w:r>
    </w:p>
    <w:p w14:paraId="31F6D167" w14:textId="6E88F2D3" w:rsidR="007732AE" w:rsidRDefault="007732AE" w:rsidP="000B6FC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отображения мастер-данных нужно получить сырые данные из некоторых входных источников, обработать их </w:t>
      </w:r>
      <w:r>
        <w:rPr>
          <w:rFonts w:ascii="Times New Roman" w:hAnsi="Times New Roman" w:cs="Times New Roman"/>
          <w:sz w:val="24"/>
          <w:szCs w:val="24"/>
        </w:rPr>
        <w:t xml:space="preserve">и сохранить </w:t>
      </w:r>
      <w:r>
        <w:rPr>
          <w:rFonts w:ascii="Times New Roman" w:hAnsi="Times New Roman" w:cs="Times New Roman"/>
          <w:sz w:val="24"/>
          <w:szCs w:val="24"/>
        </w:rPr>
        <w:t xml:space="preserve">результат. Значит, требуется </w:t>
      </w:r>
      <w:r w:rsidRPr="007732AE">
        <w:rPr>
          <w:rFonts w:ascii="Times New Roman" w:hAnsi="Times New Roman" w:cs="Times New Roman"/>
          <w:b/>
          <w:bCs/>
          <w:sz w:val="24"/>
          <w:szCs w:val="24"/>
        </w:rPr>
        <w:t>разработка БД</w:t>
      </w:r>
      <w:r>
        <w:rPr>
          <w:rFonts w:ascii="Times New Roman" w:hAnsi="Times New Roman" w:cs="Times New Roman"/>
          <w:sz w:val="24"/>
          <w:szCs w:val="24"/>
        </w:rPr>
        <w:t xml:space="preserve">, что в свою очередь ведет к выбору ее структуры: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732AE">
        <w:rPr>
          <w:rFonts w:ascii="Times New Roman" w:hAnsi="Times New Roman" w:cs="Times New Roman"/>
          <w:sz w:val="24"/>
          <w:szCs w:val="24"/>
        </w:rPr>
        <w:t xml:space="preserve"> / </w:t>
      </w:r>
      <w:r>
        <w:rPr>
          <w:rFonts w:ascii="Times New Roman" w:hAnsi="Times New Roman" w:cs="Times New Roman"/>
          <w:sz w:val="24"/>
          <w:szCs w:val="24"/>
          <w:lang w:val="en-US"/>
        </w:rPr>
        <w:t>NoSQL</w:t>
      </w:r>
      <w:r w:rsidRPr="007732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Непосредственное получение данных из сторонних источников со стороны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7732A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вынужденно исключается.</w:t>
      </w:r>
    </w:p>
    <w:p w14:paraId="4F9CC5F6" w14:textId="0B8F57AA" w:rsidR="007732AE" w:rsidRDefault="007732AE" w:rsidP="000B6FC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версионных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данных требуется расчет.</w:t>
      </w:r>
      <w:r w:rsidR="00C11EB1">
        <w:rPr>
          <w:rFonts w:ascii="Times New Roman" w:hAnsi="Times New Roman" w:cs="Times New Roman"/>
          <w:sz w:val="24"/>
          <w:szCs w:val="24"/>
        </w:rPr>
        <w:t xml:space="preserve"> Его выполнение по имеющейся математической модели очень ресурсоемко, но </w:t>
      </w:r>
      <w:proofErr w:type="gramStart"/>
      <w:r w:rsidR="00C11EB1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="00C11EB1">
        <w:rPr>
          <w:rFonts w:ascii="Times New Roman" w:hAnsi="Times New Roman" w:cs="Times New Roman"/>
          <w:sz w:val="24"/>
          <w:szCs w:val="24"/>
        </w:rPr>
        <w:t xml:space="preserve"> последняя построена квалифицированными специалистами и не предполагает существенной оптимизации, невозможно производить данный расчет на веб-сервере. Необходимо запускать расчеты на </w:t>
      </w:r>
      <w:r w:rsidR="00C11EB1" w:rsidRPr="00C11EB1">
        <w:rPr>
          <w:rFonts w:ascii="Times New Roman" w:hAnsi="Times New Roman" w:cs="Times New Roman"/>
          <w:b/>
          <w:bCs/>
          <w:sz w:val="24"/>
          <w:szCs w:val="24"/>
        </w:rPr>
        <w:t>отдельном</w:t>
      </w:r>
      <w:r w:rsidR="00C11EB1">
        <w:rPr>
          <w:rFonts w:ascii="Times New Roman" w:hAnsi="Times New Roman" w:cs="Times New Roman"/>
          <w:sz w:val="24"/>
          <w:szCs w:val="24"/>
        </w:rPr>
        <w:t xml:space="preserve"> компьютере (СК - суперкомпьютер).</w:t>
      </w:r>
    </w:p>
    <w:p w14:paraId="40AAA6B7" w14:textId="3BFF91D9" w:rsidR="00C11EB1" w:rsidRDefault="00C11EB1" w:rsidP="000B6FC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предыдущего пункта вытекает необходимость взаимодействия </w:t>
      </w:r>
      <w:r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C11EB1">
        <w:rPr>
          <w:rFonts w:ascii="Times New Roman" w:hAnsi="Times New Roman" w:cs="Times New Roman"/>
          <w:sz w:val="24"/>
          <w:szCs w:val="24"/>
        </w:rPr>
        <w:t xml:space="preserve">-, 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C11EB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C11EB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БД и СК. Если связь между первыми двумя очевидна и осуществляется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C11E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, то 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 xml:space="preserve">общение </w:t>
      </w:r>
      <w:r w:rsidRPr="00C1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C11EB1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  <w:r w:rsidRPr="00C11EB1">
        <w:rPr>
          <w:rFonts w:ascii="Times New Roman" w:hAnsi="Times New Roman" w:cs="Times New Roman"/>
          <w:b/>
          <w:bCs/>
          <w:sz w:val="24"/>
          <w:szCs w:val="24"/>
        </w:rPr>
        <w:t>, БД и СК</w:t>
      </w:r>
      <w:r>
        <w:rPr>
          <w:rFonts w:ascii="Times New Roman" w:hAnsi="Times New Roman" w:cs="Times New Roman"/>
          <w:sz w:val="24"/>
          <w:szCs w:val="24"/>
        </w:rPr>
        <w:t xml:space="preserve"> требует менее шаблонного решения за неимением такового (по крайней мере, широко опробованного и стандартизированного).</w:t>
      </w:r>
    </w:p>
    <w:p w14:paraId="568B0B5F" w14:textId="77777777" w:rsidR="00EC5D18" w:rsidRDefault="00EC5D18" w:rsidP="000B6FC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25C9896" w14:textId="355659E8" w:rsidR="00824557" w:rsidRDefault="0082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C3E197" w14:textId="77777777" w:rsidR="00824557" w:rsidRPr="00824557" w:rsidRDefault="00824557" w:rsidP="00824557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1507DCE8" w14:textId="672FAFCA" w:rsidR="00824557" w:rsidRPr="00824557" w:rsidRDefault="00824557" w:rsidP="00824557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4557">
        <w:rPr>
          <w:rFonts w:ascii="Times New Roman" w:hAnsi="Times New Roman" w:cs="Times New Roman"/>
          <w:sz w:val="24"/>
          <w:szCs w:val="24"/>
        </w:rPr>
        <w:t>Выводы</w:t>
      </w:r>
    </w:p>
    <w:sectPr w:rsidR="00824557" w:rsidRPr="00824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F0A"/>
    <w:multiLevelType w:val="hybridMultilevel"/>
    <w:tmpl w:val="DA429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57AE7"/>
    <w:multiLevelType w:val="hybridMultilevel"/>
    <w:tmpl w:val="31BC474E"/>
    <w:lvl w:ilvl="0" w:tplc="A9C68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4804B1"/>
    <w:multiLevelType w:val="hybridMultilevel"/>
    <w:tmpl w:val="733A088E"/>
    <w:lvl w:ilvl="0" w:tplc="DF428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674709"/>
    <w:multiLevelType w:val="hybridMultilevel"/>
    <w:tmpl w:val="9B12B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15"/>
    <w:rsid w:val="000B6FCB"/>
    <w:rsid w:val="000E34A1"/>
    <w:rsid w:val="00260084"/>
    <w:rsid w:val="004A6D0F"/>
    <w:rsid w:val="007732AE"/>
    <w:rsid w:val="00824557"/>
    <w:rsid w:val="00A41D0C"/>
    <w:rsid w:val="00BC2C2B"/>
    <w:rsid w:val="00C11EB1"/>
    <w:rsid w:val="00C82B15"/>
    <w:rsid w:val="00DE0B49"/>
    <w:rsid w:val="00EC5D18"/>
    <w:rsid w:val="00EF7E95"/>
    <w:rsid w:val="00F6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DA47"/>
  <w15:chartTrackingRefBased/>
  <w15:docId w15:val="{CF40A708-80F2-4645-BF9C-FA16D3BE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5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82455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24557"/>
  </w:style>
  <w:style w:type="paragraph" w:styleId="a5">
    <w:name w:val="caption"/>
    <w:basedOn w:val="a"/>
    <w:semiHidden/>
    <w:unhideWhenUsed/>
    <w:qFormat/>
    <w:rsid w:val="00824557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6">
    <w:name w:val="List Paragraph"/>
    <w:basedOn w:val="a"/>
    <w:uiPriority w:val="34"/>
    <w:qFormat/>
    <w:rsid w:val="0082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Ванцев</dc:creator>
  <cp:keywords/>
  <dc:description/>
  <cp:lastModifiedBy>Александр Ванцев</cp:lastModifiedBy>
  <cp:revision>4</cp:revision>
  <dcterms:created xsi:type="dcterms:W3CDTF">2019-09-18T19:20:00Z</dcterms:created>
  <dcterms:modified xsi:type="dcterms:W3CDTF">2019-11-13T19:05:00Z</dcterms:modified>
</cp:coreProperties>
</file>