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C38" w:rsidRDefault="00237C38" w:rsidP="00237C38"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17F02038" wp14:editId="7210BCB0">
            <wp:simplePos x="0" y="0"/>
            <wp:positionH relativeFrom="margin">
              <wp:posOffset>-635</wp:posOffset>
            </wp:positionH>
            <wp:positionV relativeFrom="paragraph">
              <wp:posOffset>-701487</wp:posOffset>
            </wp:positionV>
            <wp:extent cx="5612130" cy="104965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+ESPOL+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C38" w:rsidRDefault="00237C38" w:rsidP="00237C38">
      <w:pPr>
        <w:tabs>
          <w:tab w:val="left" w:pos="5539"/>
        </w:tabs>
      </w:pPr>
    </w:p>
    <w:p w:rsidR="00237C38" w:rsidRDefault="00237C38" w:rsidP="00237C38">
      <w:pPr>
        <w:tabs>
          <w:tab w:val="left" w:pos="5539"/>
        </w:tabs>
        <w:jc w:val="center"/>
        <w:rPr>
          <w:rFonts w:cs="Times New Roman"/>
          <w:b/>
          <w:sz w:val="32"/>
          <w:szCs w:val="28"/>
        </w:rPr>
      </w:pP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 w:rsidRPr="00E10040">
        <w:rPr>
          <w:rFonts w:cs="Times New Roman"/>
          <w:b/>
          <w:sz w:val="28"/>
          <w:szCs w:val="28"/>
        </w:rPr>
        <w:t>Progr</w:t>
      </w:r>
      <w:r>
        <w:rPr>
          <w:rFonts w:cs="Times New Roman"/>
          <w:b/>
          <w:sz w:val="28"/>
          <w:szCs w:val="28"/>
        </w:rPr>
        <w:t>amación de Sistemas Telemáticos</w:t>
      </w: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sz w:val="28"/>
          <w:szCs w:val="28"/>
        </w:rPr>
      </w:pPr>
    </w:p>
    <w:p w:rsidR="00237C38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Manual de usuario</w:t>
      </w: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</w:p>
    <w:p w:rsidR="00237C38" w:rsidRDefault="00237C38" w:rsidP="00237C38">
      <w:pPr>
        <w:tabs>
          <w:tab w:val="left" w:pos="5539"/>
        </w:tabs>
        <w:jc w:val="center"/>
        <w:rPr>
          <w:rFonts w:cs="Times New Roman"/>
          <w:bCs/>
          <w:sz w:val="28"/>
          <w:szCs w:val="28"/>
        </w:rPr>
      </w:pPr>
      <w:r w:rsidRPr="00E10040">
        <w:rPr>
          <w:rFonts w:cs="Times New Roman"/>
          <w:bCs/>
          <w:sz w:val="28"/>
          <w:szCs w:val="28"/>
        </w:rPr>
        <w:t>Aplicación del monitoreo de productos en la refrigeradora.</w:t>
      </w: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bCs/>
          <w:sz w:val="28"/>
          <w:szCs w:val="28"/>
        </w:rPr>
      </w:pPr>
    </w:p>
    <w:p w:rsidR="00237C38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 w:rsidRPr="00E10040">
        <w:rPr>
          <w:rFonts w:cs="Times New Roman"/>
          <w:b/>
          <w:sz w:val="28"/>
          <w:szCs w:val="28"/>
        </w:rPr>
        <w:t>Grupo</w:t>
      </w:r>
      <w:r>
        <w:rPr>
          <w:rFonts w:cs="Times New Roman"/>
          <w:b/>
          <w:sz w:val="28"/>
          <w:szCs w:val="28"/>
        </w:rPr>
        <w:t xml:space="preserve"> </w:t>
      </w:r>
      <w:r w:rsidRPr="00E10040">
        <w:rPr>
          <w:rFonts w:cs="Times New Roman"/>
          <w:b/>
          <w:sz w:val="28"/>
          <w:szCs w:val="28"/>
        </w:rPr>
        <w:t>9</w:t>
      </w: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 w:rsidRPr="00E10040">
        <w:rPr>
          <w:rFonts w:cs="Times New Roman"/>
          <w:b/>
          <w:sz w:val="28"/>
          <w:szCs w:val="28"/>
        </w:rPr>
        <w:t>Integrantes:</w:t>
      </w:r>
    </w:p>
    <w:p w:rsidR="00237C38" w:rsidRPr="00E10040" w:rsidRDefault="00237C38" w:rsidP="00237C38">
      <w:pPr>
        <w:pStyle w:val="Prrafodelista"/>
        <w:numPr>
          <w:ilvl w:val="0"/>
          <w:numId w:val="1"/>
        </w:numPr>
        <w:tabs>
          <w:tab w:val="left" w:pos="5539"/>
        </w:tabs>
        <w:spacing w:line="360" w:lineRule="auto"/>
        <w:rPr>
          <w:rFonts w:cs="Times New Roman"/>
          <w:sz w:val="28"/>
          <w:szCs w:val="28"/>
        </w:rPr>
      </w:pPr>
      <w:r w:rsidRPr="00E10040">
        <w:rPr>
          <w:rFonts w:cs="Times New Roman"/>
          <w:sz w:val="28"/>
          <w:szCs w:val="28"/>
        </w:rPr>
        <w:t>Alex Anrrango Tibanquiza</w:t>
      </w:r>
    </w:p>
    <w:p w:rsidR="00237C38" w:rsidRPr="00E10040" w:rsidRDefault="00237C38" w:rsidP="00237C38">
      <w:pPr>
        <w:pStyle w:val="Prrafodelista"/>
        <w:numPr>
          <w:ilvl w:val="0"/>
          <w:numId w:val="1"/>
        </w:numPr>
        <w:tabs>
          <w:tab w:val="left" w:pos="5539"/>
        </w:tabs>
        <w:spacing w:line="360" w:lineRule="auto"/>
        <w:rPr>
          <w:rFonts w:cs="Times New Roman"/>
          <w:sz w:val="28"/>
          <w:szCs w:val="28"/>
        </w:rPr>
      </w:pPr>
      <w:r w:rsidRPr="00E10040">
        <w:rPr>
          <w:rFonts w:cs="Times New Roman"/>
          <w:sz w:val="28"/>
          <w:szCs w:val="28"/>
        </w:rPr>
        <w:t>Jesús Capelo García</w:t>
      </w:r>
    </w:p>
    <w:p w:rsidR="00237C38" w:rsidRPr="00E10040" w:rsidRDefault="00237C38" w:rsidP="00237C38">
      <w:pPr>
        <w:pStyle w:val="Prrafodelista"/>
        <w:numPr>
          <w:ilvl w:val="0"/>
          <w:numId w:val="1"/>
        </w:numPr>
        <w:tabs>
          <w:tab w:val="left" w:pos="5539"/>
        </w:tabs>
        <w:spacing w:line="360" w:lineRule="auto"/>
        <w:rPr>
          <w:rFonts w:cs="Times New Roman"/>
          <w:sz w:val="28"/>
          <w:szCs w:val="28"/>
        </w:rPr>
      </w:pPr>
      <w:r w:rsidRPr="00E10040">
        <w:rPr>
          <w:rFonts w:cs="Times New Roman"/>
          <w:sz w:val="28"/>
          <w:szCs w:val="28"/>
        </w:rPr>
        <w:t>Kevin Chica Orellana</w:t>
      </w:r>
    </w:p>
    <w:p w:rsidR="00237C38" w:rsidRPr="00E10040" w:rsidRDefault="00237C38" w:rsidP="00237C38">
      <w:pPr>
        <w:pStyle w:val="Prrafodelista"/>
        <w:numPr>
          <w:ilvl w:val="0"/>
          <w:numId w:val="1"/>
        </w:numPr>
        <w:tabs>
          <w:tab w:val="left" w:pos="5539"/>
        </w:tabs>
        <w:spacing w:line="360" w:lineRule="auto"/>
        <w:rPr>
          <w:rFonts w:cs="Times New Roman"/>
          <w:sz w:val="28"/>
          <w:szCs w:val="28"/>
        </w:rPr>
      </w:pPr>
      <w:r w:rsidRPr="00E10040">
        <w:rPr>
          <w:rFonts w:cs="Times New Roman"/>
          <w:sz w:val="28"/>
          <w:szCs w:val="28"/>
        </w:rPr>
        <w:t>Ricardo Antonio Vélez</w:t>
      </w:r>
    </w:p>
    <w:p w:rsidR="00237C38" w:rsidRPr="00E10040" w:rsidRDefault="00237C38" w:rsidP="00237C38">
      <w:pPr>
        <w:tabs>
          <w:tab w:val="left" w:pos="5539"/>
        </w:tabs>
        <w:rPr>
          <w:rFonts w:cs="Times New Roman"/>
          <w:sz w:val="28"/>
          <w:szCs w:val="28"/>
        </w:rPr>
      </w:pPr>
    </w:p>
    <w:p w:rsidR="00237C38" w:rsidRPr="000F4DB4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 w:rsidRPr="000F4DB4">
        <w:rPr>
          <w:rFonts w:cs="Times New Roman"/>
          <w:b/>
          <w:sz w:val="28"/>
          <w:szCs w:val="28"/>
        </w:rPr>
        <w:t>Fecha de entrega:</w:t>
      </w:r>
    </w:p>
    <w:p w:rsidR="00237C38" w:rsidRPr="00E10040" w:rsidRDefault="00D471DC" w:rsidP="00237C38">
      <w:pPr>
        <w:tabs>
          <w:tab w:val="left" w:pos="5539"/>
        </w:tabs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27</w:t>
      </w:r>
      <w:r w:rsidR="00237C38" w:rsidRPr="00E1004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- enero </w:t>
      </w:r>
      <w:r w:rsidR="00237C38" w:rsidRPr="00E10040">
        <w:rPr>
          <w:rFonts w:cs="Times New Roman"/>
          <w:sz w:val="28"/>
          <w:szCs w:val="28"/>
        </w:rPr>
        <w:t>- 2019</w:t>
      </w:r>
    </w:p>
    <w:p w:rsidR="00237C38" w:rsidRPr="00E10040" w:rsidRDefault="00237C38" w:rsidP="00237C38">
      <w:pPr>
        <w:tabs>
          <w:tab w:val="left" w:pos="5539"/>
        </w:tabs>
        <w:rPr>
          <w:rFonts w:cs="Times New Roman"/>
          <w:sz w:val="28"/>
          <w:szCs w:val="28"/>
        </w:rPr>
      </w:pP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sz w:val="28"/>
          <w:szCs w:val="28"/>
        </w:rPr>
      </w:pP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sz w:val="28"/>
          <w:szCs w:val="28"/>
        </w:rPr>
      </w:pPr>
    </w:p>
    <w:p w:rsidR="00237C38" w:rsidRPr="00E10040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 w:rsidRPr="00E10040">
        <w:rPr>
          <w:rFonts w:cs="Times New Roman"/>
          <w:b/>
          <w:sz w:val="28"/>
          <w:szCs w:val="28"/>
        </w:rPr>
        <w:t>II Término 2019-2020</w:t>
      </w:r>
    </w:p>
    <w:p w:rsidR="00237C38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  <w:r w:rsidRPr="00E10040">
        <w:rPr>
          <w:rFonts w:cs="Times New Roman"/>
          <w:b/>
          <w:sz w:val="28"/>
          <w:szCs w:val="28"/>
        </w:rPr>
        <w:t>Guayaquil-Ecuador</w:t>
      </w:r>
    </w:p>
    <w:p w:rsidR="00237C38" w:rsidRDefault="00237C38" w:rsidP="00237C38">
      <w:pPr>
        <w:tabs>
          <w:tab w:val="left" w:pos="5539"/>
        </w:tabs>
        <w:jc w:val="center"/>
        <w:rPr>
          <w:rFonts w:cs="Times New Roman"/>
          <w:b/>
          <w:sz w:val="28"/>
          <w:szCs w:val="28"/>
        </w:rPr>
      </w:pPr>
    </w:p>
    <w:p w:rsidR="00FA2049" w:rsidRDefault="00FA2049"/>
    <w:p w:rsidR="004C65D8" w:rsidRPr="004C65D8" w:rsidRDefault="004C65D8" w:rsidP="004C65D8">
      <w:pPr>
        <w:pStyle w:val="Prrafodelista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4C65D8">
        <w:rPr>
          <w:b/>
          <w:bCs/>
          <w:i/>
          <w:iCs/>
          <w:sz w:val="28"/>
          <w:szCs w:val="28"/>
        </w:rPr>
        <w:lastRenderedPageBreak/>
        <w:t>Menú principal</w:t>
      </w:r>
    </w:p>
    <w:p w:rsidR="004C65D8" w:rsidRDefault="004C65D8" w:rsidP="004C65D8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4C8A35B" wp14:editId="0311BA52">
            <wp:extent cx="1546860" cy="3210907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410" t="19829" r="41667" b="17721"/>
                    <a:stretch/>
                  </pic:blipFill>
                  <pic:spPr bwMode="auto">
                    <a:xfrm>
                      <a:off x="0" y="0"/>
                      <a:ext cx="1557198" cy="323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5D8" w:rsidRDefault="004C65D8" w:rsidP="004C65D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C47F0">
        <w:rPr>
          <w:noProof/>
        </w:rPr>
        <w:t>1</w:t>
      </w:r>
      <w:r>
        <w:fldChar w:fldCharType="end"/>
      </w:r>
      <w:r>
        <w:t xml:space="preserve"> Menú principal</w:t>
      </w:r>
    </w:p>
    <w:p w:rsidR="004C65D8" w:rsidRDefault="004C65D8" w:rsidP="004C65D8">
      <w:pPr>
        <w:rPr>
          <w:i/>
          <w:iCs/>
          <w:color w:val="44546A" w:themeColor="text2"/>
          <w:sz w:val="18"/>
          <w:szCs w:val="18"/>
        </w:rPr>
      </w:pPr>
    </w:p>
    <w:p w:rsidR="004C65D8" w:rsidRDefault="004C65D8" w:rsidP="004C65D8">
      <w:pPr>
        <w:jc w:val="both"/>
        <w:rPr>
          <w:sz w:val="24"/>
          <w:szCs w:val="24"/>
        </w:rPr>
      </w:pPr>
      <w:r w:rsidRPr="004C65D8">
        <w:rPr>
          <w:sz w:val="24"/>
          <w:szCs w:val="24"/>
        </w:rPr>
        <w:t xml:space="preserve">Esta es la primera sección de la aplicación móvil, en esta parte el usuario encontrará dos </w:t>
      </w:r>
      <w:r w:rsidRPr="004C65D8">
        <w:rPr>
          <w:i/>
          <w:iCs/>
          <w:sz w:val="24"/>
          <w:szCs w:val="24"/>
        </w:rPr>
        <w:t>editText</w:t>
      </w:r>
      <w:r w:rsidRPr="004C65D8">
        <w:rPr>
          <w:sz w:val="24"/>
          <w:szCs w:val="24"/>
        </w:rPr>
        <w:t xml:space="preserve"> y dos botones. En los </w:t>
      </w:r>
      <w:r w:rsidRPr="004C65D8">
        <w:rPr>
          <w:i/>
          <w:iCs/>
          <w:sz w:val="24"/>
          <w:szCs w:val="24"/>
        </w:rPr>
        <w:t>editText</w:t>
      </w:r>
      <w:r w:rsidRPr="004C65D8">
        <w:rPr>
          <w:sz w:val="24"/>
          <w:szCs w:val="24"/>
        </w:rPr>
        <w:t xml:space="preserve"> el usuario podrá ingresar su usuario y contraseña solo si tiene ya una cuenta creada, de no tener la cuenta debe dar click en el botón registrarse para poder pasar a la siguiente sección.</w:t>
      </w:r>
      <w:r w:rsidR="009C47F0">
        <w:rPr>
          <w:sz w:val="24"/>
          <w:szCs w:val="24"/>
        </w:rPr>
        <w:t xml:space="preserve"> De darse el caso que no existan los datos se mostrará un mensaje mostrado a continuación:</w:t>
      </w:r>
    </w:p>
    <w:p w:rsidR="009C47F0" w:rsidRDefault="009C47F0" w:rsidP="009C47F0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0025B2D2" wp14:editId="3A6F7942">
            <wp:extent cx="1213239" cy="2453640"/>
            <wp:effectExtent l="0" t="0" r="635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82" t="20513" r="41538" b="17721"/>
                    <a:stretch/>
                  </pic:blipFill>
                  <pic:spPr bwMode="auto">
                    <a:xfrm>
                      <a:off x="0" y="0"/>
                      <a:ext cx="1224287" cy="247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7F0" w:rsidRPr="004C65D8" w:rsidRDefault="009C47F0" w:rsidP="009C47F0">
      <w:pPr>
        <w:pStyle w:val="Descripcin"/>
        <w:jc w:val="center"/>
        <w:rPr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Mensaje mostrado si el usuario no está registrado</w:t>
      </w:r>
    </w:p>
    <w:p w:rsidR="004C65D8" w:rsidRDefault="004C65D8" w:rsidP="004C65D8">
      <w:pPr>
        <w:jc w:val="both"/>
      </w:pPr>
    </w:p>
    <w:p w:rsidR="004C65D8" w:rsidRDefault="004C65D8" w:rsidP="004C65D8">
      <w:pPr>
        <w:pStyle w:val="Prrafodelista"/>
        <w:numPr>
          <w:ilvl w:val="0"/>
          <w:numId w:val="2"/>
        </w:numPr>
        <w:jc w:val="both"/>
        <w:rPr>
          <w:b/>
          <w:bCs/>
          <w:i/>
          <w:iCs/>
          <w:sz w:val="28"/>
          <w:szCs w:val="28"/>
        </w:rPr>
      </w:pPr>
      <w:r w:rsidRPr="004C65D8">
        <w:rPr>
          <w:b/>
          <w:bCs/>
          <w:i/>
          <w:iCs/>
          <w:sz w:val="28"/>
          <w:szCs w:val="28"/>
        </w:rPr>
        <w:lastRenderedPageBreak/>
        <w:t>Registro</w:t>
      </w:r>
    </w:p>
    <w:p w:rsidR="004C65D8" w:rsidRDefault="004C65D8" w:rsidP="004C65D8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8088F02" wp14:editId="4C0B9153">
            <wp:extent cx="1247336" cy="2560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282" t="20513" r="41667" b="17265"/>
                    <a:stretch/>
                  </pic:blipFill>
                  <pic:spPr bwMode="auto">
                    <a:xfrm>
                      <a:off x="0" y="0"/>
                      <a:ext cx="1258316" cy="258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5D8" w:rsidRDefault="004C65D8" w:rsidP="004C65D8">
      <w:pPr>
        <w:pStyle w:val="Descripcin"/>
        <w:jc w:val="center"/>
        <w:rPr>
          <w:b/>
          <w:bCs/>
          <w:i w:val="0"/>
          <w:iCs w:val="0"/>
          <w:sz w:val="28"/>
          <w:szCs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C47F0">
        <w:rPr>
          <w:noProof/>
        </w:rPr>
        <w:t>3</w:t>
      </w:r>
      <w:r>
        <w:fldChar w:fldCharType="end"/>
      </w:r>
      <w:r>
        <w:t xml:space="preserve"> Menú de registro</w:t>
      </w:r>
    </w:p>
    <w:p w:rsidR="004C65D8" w:rsidRDefault="004C65D8" w:rsidP="004C65D8">
      <w:pPr>
        <w:rPr>
          <w:sz w:val="24"/>
          <w:szCs w:val="24"/>
        </w:rPr>
      </w:pPr>
      <w:r>
        <w:rPr>
          <w:sz w:val="24"/>
          <w:szCs w:val="24"/>
        </w:rPr>
        <w:t>Para este punto el usuario tendrá que ingresar su nombre, apellidos, un nombre de usuario y una contraseña.</w:t>
      </w:r>
      <w:r w:rsidR="00413DC9">
        <w:rPr>
          <w:sz w:val="24"/>
          <w:szCs w:val="24"/>
        </w:rPr>
        <w:t xml:space="preserve"> </w:t>
      </w:r>
      <w:r>
        <w:rPr>
          <w:sz w:val="24"/>
          <w:szCs w:val="24"/>
        </w:rPr>
        <w:t>En este punto de ser el caso que ya exista el mismo nombre de usuario se mostrará este mensaje:</w:t>
      </w:r>
    </w:p>
    <w:p w:rsidR="004C65D8" w:rsidRDefault="004C65D8" w:rsidP="004C65D8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7999AAD" wp14:editId="5A561165">
            <wp:extent cx="1630680" cy="3273264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282" t="19829" r="41154" b="17493"/>
                    <a:stretch/>
                  </pic:blipFill>
                  <pic:spPr bwMode="auto">
                    <a:xfrm>
                      <a:off x="0" y="0"/>
                      <a:ext cx="1649419" cy="331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5D8" w:rsidRDefault="004C65D8" w:rsidP="004C65D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C47F0">
        <w:rPr>
          <w:noProof/>
        </w:rPr>
        <w:t>4</w:t>
      </w:r>
      <w:r>
        <w:fldChar w:fldCharType="end"/>
      </w:r>
      <w:r>
        <w:t xml:space="preserve"> Mensaje mostrado si existe un mismo nombre de usuario</w:t>
      </w:r>
    </w:p>
    <w:p w:rsidR="004C65D8" w:rsidRDefault="004C65D8" w:rsidP="004C65D8">
      <w:r>
        <w:t xml:space="preserve">Caso contrario, dar click en </w:t>
      </w:r>
      <w:r w:rsidRPr="00413DC9">
        <w:rPr>
          <w:i/>
          <w:iCs/>
        </w:rPr>
        <w:t>Continuar</w:t>
      </w:r>
      <w:r w:rsidR="00413DC9">
        <w:rPr>
          <w:i/>
          <w:iCs/>
        </w:rPr>
        <w:t xml:space="preserve">, </w:t>
      </w:r>
      <w:r w:rsidR="00413DC9">
        <w:t>para dar paso a la siguiente ventana.</w:t>
      </w:r>
    </w:p>
    <w:p w:rsidR="00413DC9" w:rsidRDefault="00413DC9" w:rsidP="004C65D8"/>
    <w:p w:rsidR="00413DC9" w:rsidRPr="00413DC9" w:rsidRDefault="00413DC9" w:rsidP="00413DC9">
      <w:pPr>
        <w:pStyle w:val="Prrafodelista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413DC9">
        <w:rPr>
          <w:b/>
          <w:bCs/>
          <w:i/>
          <w:iCs/>
          <w:sz w:val="28"/>
          <w:szCs w:val="28"/>
        </w:rPr>
        <w:lastRenderedPageBreak/>
        <w:t>Confirmación</w:t>
      </w:r>
    </w:p>
    <w:p w:rsidR="00413DC9" w:rsidRDefault="00413DC9" w:rsidP="00413DC9"/>
    <w:p w:rsidR="00413DC9" w:rsidRDefault="00413DC9" w:rsidP="00413DC9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827F497" wp14:editId="371D4668">
            <wp:extent cx="2015338" cy="419862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538" t="20057" r="41539" b="17264"/>
                    <a:stretch/>
                  </pic:blipFill>
                  <pic:spPr bwMode="auto">
                    <a:xfrm>
                      <a:off x="0" y="0"/>
                      <a:ext cx="2020777" cy="420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C9" w:rsidRDefault="00413DC9" w:rsidP="00413DC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C47F0">
        <w:rPr>
          <w:noProof/>
        </w:rPr>
        <w:t>5</w:t>
      </w:r>
      <w:r>
        <w:fldChar w:fldCharType="end"/>
      </w:r>
      <w:r>
        <w:t xml:space="preserve"> Menú de confirmación</w:t>
      </w:r>
    </w:p>
    <w:p w:rsidR="00413DC9" w:rsidRDefault="00413DC9" w:rsidP="00413DC9"/>
    <w:p w:rsidR="00413DC9" w:rsidRDefault="00413DC9" w:rsidP="00413DC9">
      <w:pPr>
        <w:jc w:val="both"/>
      </w:pPr>
      <w:r>
        <w:t xml:space="preserve">Al momento de llegar a este punto el usuario tendrá dos opciones, dar click en el botón </w:t>
      </w:r>
      <w:r w:rsidRPr="00413DC9">
        <w:rPr>
          <w:i/>
          <w:iCs/>
        </w:rPr>
        <w:t>Finalizar</w:t>
      </w:r>
      <w:r>
        <w:t xml:space="preserve"> o el botón </w:t>
      </w:r>
      <w:r w:rsidRPr="00413DC9">
        <w:rPr>
          <w:i/>
          <w:iCs/>
        </w:rPr>
        <w:t>Cancelar</w:t>
      </w:r>
      <w:r>
        <w:t xml:space="preserve">. La función de dichos botones es confirmar para subir los datos a la base de datos en Firebase y la de omitir la creación de la cuenta y posterior a eso regresar al menú principal, respectivamente. </w:t>
      </w: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Default="00413DC9" w:rsidP="00413DC9">
      <w:pPr>
        <w:jc w:val="both"/>
      </w:pPr>
    </w:p>
    <w:p w:rsidR="00413DC9" w:rsidRPr="00413DC9" w:rsidRDefault="00413DC9" w:rsidP="00413DC9">
      <w:pPr>
        <w:pStyle w:val="Prrafodelista"/>
        <w:numPr>
          <w:ilvl w:val="0"/>
          <w:numId w:val="2"/>
        </w:numPr>
        <w:jc w:val="both"/>
        <w:rPr>
          <w:b/>
          <w:bCs/>
          <w:i/>
          <w:iCs/>
          <w:sz w:val="28"/>
          <w:szCs w:val="28"/>
        </w:rPr>
      </w:pPr>
      <w:r w:rsidRPr="00413DC9">
        <w:rPr>
          <w:b/>
          <w:bCs/>
          <w:i/>
          <w:iCs/>
          <w:sz w:val="28"/>
          <w:szCs w:val="28"/>
        </w:rPr>
        <w:lastRenderedPageBreak/>
        <w:t>Cuenta</w:t>
      </w:r>
    </w:p>
    <w:p w:rsidR="00413DC9" w:rsidRDefault="00413DC9" w:rsidP="00413DC9">
      <w:pPr>
        <w:jc w:val="both"/>
      </w:pPr>
    </w:p>
    <w:p w:rsidR="00413DC9" w:rsidRDefault="00413DC9" w:rsidP="00413DC9">
      <w:pPr>
        <w:keepNext/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55ECE2FB" wp14:editId="1A53BB73">
            <wp:extent cx="1356360" cy="283696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410" t="20058" r="41795" b="17492"/>
                    <a:stretch/>
                  </pic:blipFill>
                  <pic:spPr bwMode="auto">
                    <a:xfrm>
                      <a:off x="0" y="0"/>
                      <a:ext cx="1377784" cy="28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13DC9" w:rsidRDefault="00413DC9" w:rsidP="00971062">
      <w:pPr>
        <w:pStyle w:val="Descripcin"/>
        <w:jc w:val="center"/>
      </w:pPr>
      <w:bookmarkStart w:id="1" w:name="_Ref308479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C47F0">
        <w:rPr>
          <w:noProof/>
        </w:rPr>
        <w:t>6</w:t>
      </w:r>
      <w:r>
        <w:fldChar w:fldCharType="end"/>
      </w:r>
      <w:r>
        <w:t xml:space="preserve"> </w:t>
      </w:r>
      <w:r w:rsidR="00971062">
        <w:t>Menú</w:t>
      </w:r>
      <w:r>
        <w:t xml:space="preserve"> de la cuenta del usuario</w:t>
      </w:r>
      <w:bookmarkEnd w:id="1"/>
    </w:p>
    <w:p w:rsidR="00413DC9" w:rsidRDefault="00413DC9" w:rsidP="009C47F0">
      <w:pPr>
        <w:jc w:val="both"/>
      </w:pPr>
      <w:r>
        <w:t xml:space="preserve">Luego de iniciar sesión con el nombre de usuario y contraseña respectiva, se abrirá la ventana en la </w:t>
      </w:r>
      <w:r>
        <w:fldChar w:fldCharType="begin"/>
      </w:r>
      <w:r>
        <w:instrText xml:space="preserve"> REF _Ref30847952 \h </w:instrText>
      </w:r>
      <w:r w:rsidR="009C47F0">
        <w:instrText xml:space="preserve"> \* MERGEFORMAT </w:instrText>
      </w:r>
      <w:r>
        <w:fldChar w:fldCharType="separate"/>
      </w:r>
      <w:r>
        <w:t xml:space="preserve">Ilustración </w:t>
      </w:r>
      <w:r>
        <w:rPr>
          <w:noProof/>
        </w:rPr>
        <w:t>5</w:t>
      </w:r>
      <w:r>
        <w:t xml:space="preserve"> </w:t>
      </w:r>
      <w:r w:rsidR="00971062">
        <w:t>Menú</w:t>
      </w:r>
      <w:r>
        <w:t xml:space="preserve"> de la cuenta del usuario</w:t>
      </w:r>
      <w:r>
        <w:fldChar w:fldCharType="end"/>
      </w:r>
      <w:r>
        <w:t xml:space="preserve">, donde el usuario podrá ver el peso y la cantidad del producto que ubique en unos de los contenedores en la refrigeradora. En este punto si el producto tiene un peso mayor a 250 gramos no se </w:t>
      </w:r>
      <w:r w:rsidR="00971062">
        <w:t>enviará</w:t>
      </w:r>
      <w:r>
        <w:t xml:space="preserve"> ningún mensaje, pero si el producto es menor a 250 se </w:t>
      </w:r>
      <w:r w:rsidR="00971062">
        <w:t>enviará</w:t>
      </w:r>
      <w:r>
        <w:t xml:space="preserve"> un mensaje al usuario mostrado a continuación:</w:t>
      </w:r>
    </w:p>
    <w:p w:rsidR="00971062" w:rsidRDefault="00413DC9" w:rsidP="00971062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B1983B5" wp14:editId="0EFC1788">
            <wp:extent cx="1408902" cy="295656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410" t="19829" r="41667" b="17036"/>
                    <a:stretch/>
                  </pic:blipFill>
                  <pic:spPr bwMode="auto">
                    <a:xfrm>
                      <a:off x="0" y="0"/>
                      <a:ext cx="1455118" cy="30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C9" w:rsidRDefault="00971062" w:rsidP="0097106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C47F0">
        <w:rPr>
          <w:noProof/>
        </w:rPr>
        <w:t>7</w:t>
      </w:r>
      <w:r>
        <w:fldChar w:fldCharType="end"/>
      </w:r>
      <w:r>
        <w:t xml:space="preserve"> Mensaje de alerta mostrado si el producto tiene un peso menor a 250 gramos</w:t>
      </w:r>
    </w:p>
    <w:sectPr w:rsidR="00413D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736" w:rsidRDefault="00337736" w:rsidP="009C47F0">
      <w:pPr>
        <w:spacing w:after="0" w:line="240" w:lineRule="auto"/>
      </w:pPr>
      <w:r>
        <w:separator/>
      </w:r>
    </w:p>
  </w:endnote>
  <w:endnote w:type="continuationSeparator" w:id="0">
    <w:p w:rsidR="00337736" w:rsidRDefault="00337736" w:rsidP="009C4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736" w:rsidRDefault="00337736" w:rsidP="009C47F0">
      <w:pPr>
        <w:spacing w:after="0" w:line="240" w:lineRule="auto"/>
      </w:pPr>
      <w:r>
        <w:separator/>
      </w:r>
    </w:p>
  </w:footnote>
  <w:footnote w:type="continuationSeparator" w:id="0">
    <w:p w:rsidR="00337736" w:rsidRDefault="00337736" w:rsidP="009C4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C0808"/>
    <w:multiLevelType w:val="hybridMultilevel"/>
    <w:tmpl w:val="83C6A7A8"/>
    <w:lvl w:ilvl="0" w:tplc="DB468B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6738B"/>
    <w:multiLevelType w:val="hybridMultilevel"/>
    <w:tmpl w:val="E5F2F8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C38"/>
    <w:rsid w:val="0022221B"/>
    <w:rsid w:val="00237C38"/>
    <w:rsid w:val="00337736"/>
    <w:rsid w:val="00413DC9"/>
    <w:rsid w:val="004C65D8"/>
    <w:rsid w:val="006A0B10"/>
    <w:rsid w:val="00971062"/>
    <w:rsid w:val="009C47F0"/>
    <w:rsid w:val="00D00A1C"/>
    <w:rsid w:val="00D471DC"/>
    <w:rsid w:val="00FA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74E52F-6C6B-4826-A3E7-5DF9CEDC0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7C38"/>
    <w:rPr>
      <w:rFonts w:ascii="Times New Roman" w:eastAsiaTheme="minorEastAsia" w:hAnsi="Times New Roman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7C3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C65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9C4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47F0"/>
    <w:rPr>
      <w:rFonts w:ascii="Times New Roman" w:eastAsiaTheme="minorEastAsia" w:hAnsi="Times New Roman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9C4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47F0"/>
    <w:rPr>
      <w:rFonts w:ascii="Times New Roman" w:eastAsiaTheme="minorEastAsia" w:hAnsi="Times New Roman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3F175-1523-4346-A775-2722C0A44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Alex Anrrango</cp:lastModifiedBy>
  <cp:revision>2</cp:revision>
  <dcterms:created xsi:type="dcterms:W3CDTF">2020-01-26T19:12:00Z</dcterms:created>
  <dcterms:modified xsi:type="dcterms:W3CDTF">2020-01-26T19:12:00Z</dcterms:modified>
</cp:coreProperties>
</file>