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DE78" w14:textId="77777777" w:rsidR="009A2AA0" w:rsidRPr="00E96C2F" w:rsidRDefault="0021430F" w:rsidP="00FA4E22">
      <w:pPr>
        <w:spacing w:line="360" w:lineRule="auto"/>
        <w:rPr>
          <w:rStyle w:val="SubtleEmphasis"/>
          <w:b/>
          <w:bCs/>
          <w:i w:val="0"/>
          <w:iCs w:val="0"/>
        </w:rPr>
      </w:pPr>
      <w:r w:rsidRPr="00E96C2F">
        <w:rPr>
          <w:rStyle w:val="SubtleEmphasis"/>
          <w:b/>
          <w:bCs/>
          <w:i w:val="0"/>
          <w:iCs w:val="0"/>
        </w:rPr>
        <w:t>1)</w:t>
      </w:r>
      <w:r w:rsidR="009A2AA0" w:rsidRPr="00E96C2F">
        <w:rPr>
          <w:rStyle w:val="SubtleEmphasis"/>
          <w:b/>
          <w:bCs/>
          <w:i w:val="0"/>
          <w:iCs w:val="0"/>
        </w:rPr>
        <w:t xml:space="preserve"> </w:t>
      </w:r>
    </w:p>
    <w:p w14:paraId="2B1A822E" w14:textId="05443C64" w:rsidR="00A976E6" w:rsidRDefault="009B24AF" w:rsidP="00FA4E22">
      <w:pPr>
        <w:spacing w:line="360" w:lineRule="auto"/>
        <w:rPr>
          <w:rStyle w:val="SubtleEmphasis"/>
          <w:i w:val="0"/>
          <w:iCs w:val="0"/>
        </w:rPr>
      </w:pPr>
      <w:r w:rsidRPr="00AD356B">
        <w:rPr>
          <w:rStyle w:val="SubtleEmphasis"/>
          <w:i w:val="0"/>
          <w:iCs w:val="0"/>
        </w:rPr>
        <w:t xml:space="preserve">En atomkjerne består av </w:t>
      </w:r>
      <w:r w:rsidR="00AD356B" w:rsidRPr="00AD356B">
        <w:rPr>
          <w:rStyle w:val="SubtleEmphasis"/>
          <w:i w:val="0"/>
          <w:iCs w:val="0"/>
        </w:rPr>
        <w:t>nøytroner o</w:t>
      </w:r>
      <w:r w:rsidR="00AD356B">
        <w:rPr>
          <w:rStyle w:val="SubtleEmphasis"/>
          <w:i w:val="0"/>
          <w:iCs w:val="0"/>
        </w:rPr>
        <w:t>g protoner.</w:t>
      </w:r>
      <w:r w:rsidR="004C324D">
        <w:rPr>
          <w:rStyle w:val="SubtleEmphasis"/>
          <w:i w:val="0"/>
          <w:iCs w:val="0"/>
        </w:rPr>
        <w:t xml:space="preserve"> Det er antall protoner i kjern</w:t>
      </w:r>
      <w:r w:rsidR="004F1D9A">
        <w:rPr>
          <w:rStyle w:val="SubtleEmphasis"/>
          <w:i w:val="0"/>
          <w:iCs w:val="0"/>
        </w:rPr>
        <w:t xml:space="preserve">en av protonene som bestemmer hva slags </w:t>
      </w:r>
      <w:r w:rsidR="00A6144A">
        <w:rPr>
          <w:rStyle w:val="SubtleEmphasis"/>
          <w:i w:val="0"/>
          <w:iCs w:val="0"/>
        </w:rPr>
        <w:t>grunnstoff</w:t>
      </w:r>
      <w:r w:rsidR="004E726C">
        <w:rPr>
          <w:rStyle w:val="SubtleEmphasis"/>
          <w:i w:val="0"/>
          <w:iCs w:val="0"/>
        </w:rPr>
        <w:t xml:space="preserve"> </w:t>
      </w:r>
      <w:r w:rsidR="007C0E07">
        <w:rPr>
          <w:rStyle w:val="SubtleEmphasis"/>
          <w:i w:val="0"/>
          <w:iCs w:val="0"/>
        </w:rPr>
        <w:t>atomene utgjør. Atomene</w:t>
      </w:r>
      <w:r w:rsidR="00615BA6">
        <w:rPr>
          <w:rStyle w:val="SubtleEmphasis"/>
          <w:i w:val="0"/>
          <w:iCs w:val="0"/>
        </w:rPr>
        <w:t xml:space="preserve"> som er samme </w:t>
      </w:r>
      <w:r w:rsidR="002A4805">
        <w:rPr>
          <w:rStyle w:val="SubtleEmphasis"/>
          <w:i w:val="0"/>
          <w:iCs w:val="0"/>
        </w:rPr>
        <w:t>grunnstoff,</w:t>
      </w:r>
      <w:r w:rsidR="00615BA6">
        <w:rPr>
          <w:rStyle w:val="SubtleEmphasis"/>
          <w:i w:val="0"/>
          <w:iCs w:val="0"/>
        </w:rPr>
        <w:t xml:space="preserve"> har dermed like mange protoner i kjernen. </w:t>
      </w:r>
    </w:p>
    <w:p w14:paraId="69341CC9" w14:textId="77777777" w:rsidR="009A2AA0" w:rsidRPr="00E96C2F" w:rsidRDefault="00615BA6" w:rsidP="00FA4E22">
      <w:pPr>
        <w:spacing w:line="360" w:lineRule="auto"/>
        <w:rPr>
          <w:rStyle w:val="SubtleEmphasis"/>
          <w:b/>
          <w:bCs/>
          <w:i w:val="0"/>
          <w:iCs w:val="0"/>
        </w:rPr>
      </w:pPr>
      <w:r w:rsidRPr="00E96C2F">
        <w:rPr>
          <w:rStyle w:val="SubtleEmphasis"/>
          <w:b/>
          <w:bCs/>
          <w:i w:val="0"/>
          <w:iCs w:val="0"/>
        </w:rPr>
        <w:t>2)</w:t>
      </w:r>
      <w:r w:rsidR="00182F76" w:rsidRPr="00E96C2F">
        <w:rPr>
          <w:rStyle w:val="SubtleEmphasis"/>
          <w:b/>
          <w:bCs/>
          <w:i w:val="0"/>
          <w:iCs w:val="0"/>
        </w:rPr>
        <w:t xml:space="preserve"> </w:t>
      </w:r>
    </w:p>
    <w:p w14:paraId="7FD448EE" w14:textId="3CAB017E" w:rsidR="00615BA6" w:rsidRDefault="002A4805" w:rsidP="00FA4E22">
      <w:pPr>
        <w:spacing w:line="360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Enhver</w:t>
      </w:r>
      <w:r w:rsidR="004F102C">
        <w:rPr>
          <w:rStyle w:val="SubtleEmphasis"/>
          <w:i w:val="0"/>
          <w:iCs w:val="0"/>
        </w:rPr>
        <w:t xml:space="preserve"> </w:t>
      </w:r>
      <w:bookmarkStart w:id="0" w:name="_GoBack"/>
      <w:bookmarkEnd w:id="0"/>
      <w:r w:rsidR="004F102C">
        <w:rPr>
          <w:rStyle w:val="SubtleEmphasis"/>
          <w:i w:val="0"/>
          <w:iCs w:val="0"/>
        </w:rPr>
        <w:t>atomkjerne består som sagt av et antall nøytroner og protoner</w:t>
      </w:r>
      <w:r w:rsidR="006C08C9">
        <w:rPr>
          <w:rStyle w:val="SubtleEmphasis"/>
          <w:i w:val="0"/>
          <w:iCs w:val="0"/>
        </w:rPr>
        <w:t xml:space="preserve">. </w:t>
      </w:r>
      <w:r w:rsidR="00D64083">
        <w:rPr>
          <w:rStyle w:val="SubtleEmphasis"/>
          <w:i w:val="0"/>
          <w:iCs w:val="0"/>
        </w:rPr>
        <w:t xml:space="preserve">De </w:t>
      </w:r>
      <w:r w:rsidR="009B4210">
        <w:rPr>
          <w:rStyle w:val="SubtleEmphasis"/>
          <w:i w:val="0"/>
          <w:iCs w:val="0"/>
        </w:rPr>
        <w:t>forskjellige</w:t>
      </w:r>
      <w:r w:rsidR="00D64083">
        <w:rPr>
          <w:rStyle w:val="SubtleEmphasis"/>
          <w:i w:val="0"/>
          <w:iCs w:val="0"/>
        </w:rPr>
        <w:t xml:space="preserve"> atomene i et grunnstoff har akkurat like mange protoner i kjernen, fordi det er det som avgjør hvilket grunnstoff de utgjør. Nøytronene kan derimot ha et varierende antall</w:t>
      </w:r>
      <w:r w:rsidR="00765496">
        <w:rPr>
          <w:rStyle w:val="SubtleEmphasis"/>
          <w:i w:val="0"/>
          <w:iCs w:val="0"/>
        </w:rPr>
        <w:t xml:space="preserve">, og det er dette som utgjør forskjellen mellom forskjellige isotoper. </w:t>
      </w:r>
      <w:r w:rsidR="005266E8">
        <w:rPr>
          <w:rStyle w:val="SubtleEmphasis"/>
          <w:i w:val="0"/>
          <w:iCs w:val="0"/>
        </w:rPr>
        <w:t xml:space="preserve">Atomer </w:t>
      </w:r>
      <w:r w:rsidR="00115DD5">
        <w:rPr>
          <w:rStyle w:val="SubtleEmphasis"/>
          <w:i w:val="0"/>
          <w:iCs w:val="0"/>
        </w:rPr>
        <w:t>av samme grunnstoff, men med forskjellig antall nøytroner i kjernen kalles dermed</w:t>
      </w:r>
      <w:r w:rsidR="00D73ADE">
        <w:rPr>
          <w:rStyle w:val="SubtleEmphasis"/>
          <w:i w:val="0"/>
          <w:iCs w:val="0"/>
        </w:rPr>
        <w:t xml:space="preserve"> isotopene av et grunnstoff. </w:t>
      </w:r>
    </w:p>
    <w:p w14:paraId="017F8679" w14:textId="43D787AD" w:rsidR="00360162" w:rsidRDefault="00A93EC6" w:rsidP="00FA4E22">
      <w:pPr>
        <w:spacing w:line="360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De forskjellige isotopene til et grunnstoff</w:t>
      </w:r>
      <w:r w:rsidR="00F947E8">
        <w:rPr>
          <w:rStyle w:val="SubtleEmphasis"/>
          <w:i w:val="0"/>
          <w:iCs w:val="0"/>
        </w:rPr>
        <w:t xml:space="preserve"> har forskjellig masse, fordi de har ulikt antall nøytroner i kjernen, men de har alltid samme </w:t>
      </w:r>
      <w:r w:rsidR="007B2691">
        <w:rPr>
          <w:rStyle w:val="SubtleEmphasis"/>
          <w:i w:val="0"/>
          <w:iCs w:val="0"/>
        </w:rPr>
        <w:t xml:space="preserve">pluss ladning i kjernen, da dette er bestemt av </w:t>
      </w:r>
      <w:r w:rsidR="00E60DD5">
        <w:rPr>
          <w:rStyle w:val="SubtleEmphasis"/>
          <w:i w:val="0"/>
          <w:iCs w:val="0"/>
        </w:rPr>
        <w:t xml:space="preserve">antall protoner. </w:t>
      </w:r>
    </w:p>
    <w:p w14:paraId="44DD2B3A" w14:textId="50968EB3" w:rsidR="000D3D77" w:rsidRDefault="005B3F5B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 w:rsidRPr="005B3F5B">
        <w:rPr>
          <w:rStyle w:val="SubtleEmphasis"/>
          <w:i w:val="0"/>
          <w:iCs w:val="0"/>
          <w:vertAlign w:val="superscript"/>
        </w:rPr>
        <w:t xml:space="preserve"> </w:t>
      </w:r>
      <w:r w:rsidR="00197DD6">
        <w:rPr>
          <w:rStyle w:val="SubtleEmphasis"/>
          <w:i w:val="0"/>
          <w:iCs w:val="0"/>
        </w:rPr>
        <w:t xml:space="preserve">En isotop av grunnstoffet Uran kan for eksempel skrives slik: </w:t>
      </w:r>
      <w:r w:rsidR="004F6399">
        <w:rPr>
          <w:rStyle w:val="SubtleEmphasis"/>
          <w:i w:val="0"/>
          <w:iCs w:val="0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mP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235</m:t>
              </m:r>
            </m:e>
          </m:m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92</m:t>
              </m:r>
            </m:e>
          </m:mr>
        </m:m>
        <m:r>
          <m:rPr>
            <m:sty m:val="p"/>
          </m:rPr>
          <w:rPr>
            <w:rStyle w:val="SubtleEmphasis"/>
            <w:rFonts w:ascii="Cambria Math" w:hAnsi="Cambria Math"/>
          </w:rPr>
          <m:t xml:space="preserve">U   </m:t>
        </m:r>
      </m:oMath>
    </w:p>
    <w:p w14:paraId="6ED91FBB" w14:textId="477CA5B1" w:rsidR="00D22B07" w:rsidRDefault="000D3D77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Her er 235</w:t>
      </w:r>
      <w:r w:rsidR="00EF09BA">
        <w:rPr>
          <w:rStyle w:val="SubtleEmphasis"/>
          <w:rFonts w:eastAsiaTheme="minorEastAsia"/>
          <w:i w:val="0"/>
          <w:iCs w:val="0"/>
        </w:rPr>
        <w:t xml:space="preserve"> antall nukleoner, dette er antall protoner og nøytroner i kjernen lagt sammen. 92 er dermed </w:t>
      </w:r>
      <w:r w:rsidR="00D22B07">
        <w:rPr>
          <w:rStyle w:val="SubtleEmphasis"/>
          <w:rFonts w:eastAsiaTheme="minorEastAsia"/>
          <w:i w:val="0"/>
          <w:iCs w:val="0"/>
        </w:rPr>
        <w:t xml:space="preserve">antall protoner i kjernen. Antall nøytroner </w:t>
      </w:r>
      <w:r w:rsidR="00B51E6B">
        <w:rPr>
          <w:rStyle w:val="SubtleEmphasis"/>
          <w:rFonts w:eastAsiaTheme="minorEastAsia"/>
          <w:i w:val="0"/>
          <w:iCs w:val="0"/>
        </w:rPr>
        <w:t>i kjernen blir da</w:t>
      </w:r>
      <w:r w:rsidR="00216D7B">
        <w:rPr>
          <w:rStyle w:val="SubtleEmphasis"/>
          <w:rFonts w:eastAsiaTheme="minorEastAsia"/>
          <w:i w:val="0"/>
          <w:iCs w:val="0"/>
        </w:rPr>
        <w:t xml:space="preserve">: </w:t>
      </w:r>
      <w:r w:rsidR="00B51E6B">
        <w:rPr>
          <w:rStyle w:val="SubtleEmphasis"/>
          <w:rFonts w:eastAsiaTheme="minorEastAsia"/>
          <w:i w:val="0"/>
          <w:iCs w:val="0"/>
        </w:rPr>
        <w:t xml:space="preserve">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235-92=143</m:t>
        </m:r>
      </m:oMath>
    </w:p>
    <w:p w14:paraId="13ED5E08" w14:textId="1EAFE24C" w:rsidR="00216D7B" w:rsidRDefault="000379DE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Ser vi på et annet isotop av Uran kan det skrives slik: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mP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238</m:t>
              </m:r>
            </m:e>
          </m:m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92</m:t>
              </m:r>
            </m:e>
          </m:mr>
        </m:m>
        <m:r>
          <m:rPr>
            <m:sty m:val="p"/>
          </m:rPr>
          <w:rPr>
            <w:rStyle w:val="SubtleEmphasis"/>
            <w:rFonts w:ascii="Cambria Math" w:hAnsi="Cambria Math"/>
          </w:rPr>
          <m:t>U</m:t>
        </m:r>
      </m:oMath>
      <w:r w:rsidR="0093371B">
        <w:rPr>
          <w:rStyle w:val="SubtleEmphasis"/>
          <w:rFonts w:eastAsiaTheme="minorEastAsia"/>
          <w:i w:val="0"/>
          <w:iCs w:val="0"/>
        </w:rPr>
        <w:t xml:space="preserve"> </w:t>
      </w:r>
    </w:p>
    <w:p w14:paraId="5C894B02" w14:textId="72FD49F4" w:rsidR="0093371B" w:rsidRDefault="0093371B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Antall protoner i kjernen (92) er følgelig likt som det første </w:t>
      </w:r>
      <w:proofErr w:type="spellStart"/>
      <w:r>
        <w:rPr>
          <w:rStyle w:val="SubtleEmphasis"/>
          <w:rFonts w:eastAsiaTheme="minorEastAsia"/>
          <w:i w:val="0"/>
          <w:iCs w:val="0"/>
        </w:rPr>
        <w:t>isotopet</w:t>
      </w:r>
      <w:proofErr w:type="spellEnd"/>
      <w:r>
        <w:rPr>
          <w:rStyle w:val="SubtleEmphasis"/>
          <w:rFonts w:eastAsiaTheme="minorEastAsia"/>
          <w:i w:val="0"/>
          <w:iCs w:val="0"/>
        </w:rPr>
        <w:t xml:space="preserve">, men vi ser at antall nukleoner er ulikt, og det må da være ulikt antall nøytroner mellom de to. </w:t>
      </w:r>
      <w:r w:rsidR="00D76F3E">
        <w:rPr>
          <w:rStyle w:val="SubtleEmphasis"/>
          <w:rFonts w:eastAsiaTheme="minorEastAsia"/>
          <w:i w:val="0"/>
          <w:iCs w:val="0"/>
        </w:rPr>
        <w:t xml:space="preserve">Det andre </w:t>
      </w:r>
      <w:proofErr w:type="spellStart"/>
      <w:r w:rsidR="00D76F3E">
        <w:rPr>
          <w:rStyle w:val="SubtleEmphasis"/>
          <w:rFonts w:eastAsiaTheme="minorEastAsia"/>
          <w:i w:val="0"/>
          <w:iCs w:val="0"/>
        </w:rPr>
        <w:t>isotopet</w:t>
      </w:r>
      <w:proofErr w:type="spellEnd"/>
      <w:r w:rsidR="00D76F3E">
        <w:rPr>
          <w:rStyle w:val="SubtleEmphasis"/>
          <w:rFonts w:eastAsiaTheme="minorEastAsia"/>
          <w:i w:val="0"/>
          <w:iCs w:val="0"/>
        </w:rPr>
        <w:t xml:space="preserve"> har dette antallet nøytroner: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238-92=146</m:t>
        </m:r>
      </m:oMath>
      <w:r w:rsidR="00D76F3E">
        <w:rPr>
          <w:rStyle w:val="SubtleEmphasis"/>
          <w:rFonts w:eastAsiaTheme="minorEastAsia"/>
          <w:i w:val="0"/>
          <w:iCs w:val="0"/>
        </w:rPr>
        <w:t xml:space="preserve">. </w:t>
      </w:r>
      <w:r w:rsidR="00103124">
        <w:rPr>
          <w:rStyle w:val="SubtleEmphasis"/>
          <w:rFonts w:eastAsiaTheme="minorEastAsia"/>
          <w:i w:val="0"/>
          <w:iCs w:val="0"/>
        </w:rPr>
        <w:t xml:space="preserve">Disse to utregningene illustrerer godt at </w:t>
      </w:r>
      <w:r w:rsidR="00D42EAF">
        <w:rPr>
          <w:rStyle w:val="SubtleEmphasis"/>
          <w:rFonts w:eastAsiaTheme="minorEastAsia"/>
          <w:i w:val="0"/>
          <w:iCs w:val="0"/>
        </w:rPr>
        <w:t xml:space="preserve">ulike isotoper av samme grunnstoff har likt antall protoner i kjernen (fordi de er samme grunnstoff), men ulikt antall nøytroner. </w:t>
      </w:r>
    </w:p>
    <w:p w14:paraId="7A0AFF10" w14:textId="062774F1" w:rsidR="00A50D50" w:rsidRDefault="00A50D50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>3)</w:t>
      </w:r>
    </w:p>
    <w:p w14:paraId="7FF1534B" w14:textId="19286B64" w:rsidR="00E91D27" w:rsidRDefault="00E35684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Alle de forskjellige grunnstoffene er organisert </w:t>
      </w:r>
      <w:r w:rsidR="0056652C">
        <w:rPr>
          <w:rStyle w:val="SubtleEmphasis"/>
          <w:rFonts w:eastAsiaTheme="minorEastAsia"/>
          <w:i w:val="0"/>
          <w:iCs w:val="0"/>
        </w:rPr>
        <w:t xml:space="preserve">i </w:t>
      </w:r>
      <w:r w:rsidR="00577F9E">
        <w:rPr>
          <w:rStyle w:val="SubtleEmphasis"/>
          <w:rFonts w:eastAsiaTheme="minorEastAsia"/>
          <w:i w:val="0"/>
          <w:iCs w:val="0"/>
        </w:rPr>
        <w:t xml:space="preserve">noe som kalles den periodiske tabellen. </w:t>
      </w:r>
      <w:r w:rsidR="004D4566">
        <w:rPr>
          <w:rStyle w:val="SubtleEmphasis"/>
          <w:rFonts w:eastAsiaTheme="minorEastAsia"/>
          <w:i w:val="0"/>
          <w:iCs w:val="0"/>
        </w:rPr>
        <w:t xml:space="preserve">Tabellen består følgelig av ulike rader og kolonner. </w:t>
      </w:r>
      <w:r w:rsidR="00954A3D">
        <w:rPr>
          <w:rStyle w:val="SubtleEmphasis"/>
          <w:rFonts w:eastAsiaTheme="minorEastAsia"/>
          <w:i w:val="0"/>
          <w:iCs w:val="0"/>
        </w:rPr>
        <w:t>Tar vi for oss kolonnene først</w:t>
      </w:r>
      <w:r w:rsidR="00761834">
        <w:rPr>
          <w:rStyle w:val="SubtleEmphasis"/>
          <w:rFonts w:eastAsiaTheme="minorEastAsia"/>
          <w:i w:val="0"/>
          <w:iCs w:val="0"/>
        </w:rPr>
        <w:t xml:space="preserve"> er disse delt inn i noe som kalles sidegrupper og hovedgrupper. </w:t>
      </w:r>
      <w:r w:rsidR="00D03979">
        <w:rPr>
          <w:rStyle w:val="SubtleEmphasis"/>
          <w:rFonts w:eastAsiaTheme="minorEastAsia"/>
          <w:i w:val="0"/>
          <w:iCs w:val="0"/>
        </w:rPr>
        <w:t xml:space="preserve">Hovedgruppene </w:t>
      </w:r>
      <w:r w:rsidR="009B4210">
        <w:rPr>
          <w:rStyle w:val="SubtleEmphasis"/>
          <w:rFonts w:eastAsiaTheme="minorEastAsia"/>
          <w:i w:val="0"/>
          <w:iCs w:val="0"/>
        </w:rPr>
        <w:t>angis</w:t>
      </w:r>
      <w:r w:rsidR="00D03979">
        <w:rPr>
          <w:rStyle w:val="SubtleEmphasis"/>
          <w:rFonts w:eastAsiaTheme="minorEastAsia"/>
          <w:i w:val="0"/>
          <w:iCs w:val="0"/>
        </w:rPr>
        <w:t xml:space="preserve"> med notasjonen H1, H2, H3 </w:t>
      </w:r>
      <w:proofErr w:type="spellStart"/>
      <w:r w:rsidR="00D03979">
        <w:rPr>
          <w:rStyle w:val="SubtleEmphasis"/>
          <w:rFonts w:eastAsiaTheme="minorEastAsia"/>
          <w:i w:val="0"/>
          <w:iCs w:val="0"/>
        </w:rPr>
        <w:t>osv</w:t>
      </w:r>
      <w:proofErr w:type="spellEnd"/>
      <w:r w:rsidR="00D03979">
        <w:rPr>
          <w:rStyle w:val="SubtleEmphasis"/>
          <w:rFonts w:eastAsiaTheme="minorEastAsia"/>
          <w:i w:val="0"/>
          <w:iCs w:val="0"/>
        </w:rPr>
        <w:t xml:space="preserve">, men A brukes også ofte istedenfor H. </w:t>
      </w:r>
      <w:r w:rsidR="00E91D27">
        <w:rPr>
          <w:rStyle w:val="SubtleEmphasis"/>
          <w:rFonts w:eastAsiaTheme="minorEastAsia"/>
          <w:i w:val="0"/>
          <w:iCs w:val="0"/>
        </w:rPr>
        <w:t xml:space="preserve">Sidegruppene betegnes </w:t>
      </w:r>
      <w:r w:rsidR="004955C3">
        <w:rPr>
          <w:rStyle w:val="SubtleEmphasis"/>
          <w:rFonts w:eastAsiaTheme="minorEastAsia"/>
          <w:i w:val="0"/>
          <w:iCs w:val="0"/>
        </w:rPr>
        <w:t xml:space="preserve">S1, S2, S3 </w:t>
      </w:r>
      <w:proofErr w:type="spellStart"/>
      <w:r w:rsidR="004955C3">
        <w:rPr>
          <w:rStyle w:val="SubtleEmphasis"/>
          <w:rFonts w:eastAsiaTheme="minorEastAsia"/>
          <w:i w:val="0"/>
          <w:iCs w:val="0"/>
        </w:rPr>
        <w:t>osv</w:t>
      </w:r>
      <w:proofErr w:type="spellEnd"/>
      <w:r w:rsidR="004955C3">
        <w:rPr>
          <w:rStyle w:val="SubtleEmphasis"/>
          <w:rFonts w:eastAsiaTheme="minorEastAsia"/>
          <w:i w:val="0"/>
          <w:iCs w:val="0"/>
        </w:rPr>
        <w:t xml:space="preserve">, men som ovenfor kan også B brukes istedenfor S. </w:t>
      </w:r>
    </w:p>
    <w:p w14:paraId="35903AF3" w14:textId="79323D3D" w:rsidR="004955C3" w:rsidRDefault="004955C3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</w:p>
    <w:p w14:paraId="17643982" w14:textId="7AFEFCE0" w:rsidR="004955C3" w:rsidRDefault="004955C3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</w:p>
    <w:p w14:paraId="2338169C" w14:textId="4728073D" w:rsidR="004955C3" w:rsidRDefault="00E44B10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lastRenderedPageBreak/>
        <w:t>Felles fo</w:t>
      </w:r>
      <w:r w:rsidR="001256C7">
        <w:rPr>
          <w:rStyle w:val="SubtleEmphasis"/>
          <w:rFonts w:eastAsiaTheme="minorEastAsia"/>
          <w:i w:val="0"/>
          <w:iCs w:val="0"/>
        </w:rPr>
        <w:t xml:space="preserve">r atomene som tilhøres samme gruppe i det periodiske systemet, enten det er en sidegruppe eller hovedgruppe </w:t>
      </w:r>
      <w:r w:rsidR="00DD410E">
        <w:rPr>
          <w:rStyle w:val="SubtleEmphasis"/>
          <w:rFonts w:eastAsiaTheme="minorEastAsia"/>
          <w:i w:val="0"/>
          <w:iCs w:val="0"/>
        </w:rPr>
        <w:t xml:space="preserve">har i stor grad samme fysiske og kjemiske egenskaper. </w:t>
      </w:r>
      <w:r w:rsidR="00BD3C09">
        <w:rPr>
          <w:rStyle w:val="SubtleEmphasis"/>
          <w:rFonts w:eastAsiaTheme="minorEastAsia"/>
          <w:i w:val="0"/>
          <w:iCs w:val="0"/>
        </w:rPr>
        <w:t xml:space="preserve">Disse egenskapene er blant annet reaktivitet, altså hvor godt de reagerer med andre stoffer. </w:t>
      </w:r>
      <w:r w:rsidR="008B16DC">
        <w:rPr>
          <w:rStyle w:val="SubtleEmphasis"/>
          <w:rFonts w:eastAsiaTheme="minorEastAsia"/>
          <w:i w:val="0"/>
          <w:iCs w:val="0"/>
        </w:rPr>
        <w:t>Gruppene er med andre ord et mål på hvor mange elektroner det er i ytterste skall rundt atomkjernen</w:t>
      </w:r>
      <w:r w:rsidR="00B70C7F">
        <w:rPr>
          <w:rStyle w:val="SubtleEmphasis"/>
          <w:rFonts w:eastAsiaTheme="minorEastAsia"/>
          <w:i w:val="0"/>
          <w:iCs w:val="0"/>
        </w:rPr>
        <w:t>. (Antall elektroner i ytterste skall bestemmer hvor lett de reagerer med andre stoffer)</w:t>
      </w:r>
    </w:p>
    <w:p w14:paraId="15FC981B" w14:textId="35FB62A2" w:rsidR="00B70C7F" w:rsidRDefault="00E840FC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Radene i et periodesystem representerer også</w:t>
      </w:r>
      <w:r w:rsidR="00D45510">
        <w:rPr>
          <w:rStyle w:val="SubtleEmphasis"/>
          <w:rFonts w:eastAsiaTheme="minorEastAsia"/>
          <w:i w:val="0"/>
          <w:iCs w:val="0"/>
        </w:rPr>
        <w:t xml:space="preserve"> egenskaper ved atomet. Hvilken rad</w:t>
      </w:r>
      <w:r w:rsidR="00D309B8">
        <w:rPr>
          <w:rStyle w:val="SubtleEmphasis"/>
          <w:rFonts w:eastAsiaTheme="minorEastAsia"/>
          <w:i w:val="0"/>
          <w:iCs w:val="0"/>
        </w:rPr>
        <w:t xml:space="preserve"> i periodesysteme</w:t>
      </w:r>
      <w:r w:rsidR="00DA7CA5">
        <w:rPr>
          <w:rStyle w:val="SubtleEmphasis"/>
          <w:rFonts w:eastAsiaTheme="minorEastAsia"/>
          <w:i w:val="0"/>
          <w:iCs w:val="0"/>
        </w:rPr>
        <w:t>t et grunnstoff ligger i</w:t>
      </w:r>
      <w:r w:rsidR="00C325CB">
        <w:rPr>
          <w:rStyle w:val="SubtleEmphasis"/>
          <w:rFonts w:eastAsiaTheme="minorEastAsia"/>
          <w:i w:val="0"/>
          <w:iCs w:val="0"/>
        </w:rPr>
        <w:t xml:space="preserve"> forteller hvor mange </w:t>
      </w:r>
      <w:r w:rsidR="00C10171">
        <w:rPr>
          <w:rStyle w:val="SubtleEmphasis"/>
          <w:rFonts w:eastAsiaTheme="minorEastAsia"/>
          <w:i w:val="0"/>
          <w:iCs w:val="0"/>
        </w:rPr>
        <w:t>elek</w:t>
      </w:r>
      <w:r w:rsidR="00A562B9">
        <w:rPr>
          <w:rStyle w:val="SubtleEmphasis"/>
          <w:rFonts w:eastAsiaTheme="minorEastAsia"/>
          <w:i w:val="0"/>
          <w:iCs w:val="0"/>
        </w:rPr>
        <w:t xml:space="preserve">tronskall som </w:t>
      </w:r>
      <w:r w:rsidR="00C778BC">
        <w:rPr>
          <w:rStyle w:val="SubtleEmphasis"/>
          <w:rFonts w:eastAsiaTheme="minorEastAsia"/>
          <w:i w:val="0"/>
          <w:iCs w:val="0"/>
        </w:rPr>
        <w:t xml:space="preserve">omgir </w:t>
      </w:r>
      <w:r w:rsidR="0074192E">
        <w:rPr>
          <w:rStyle w:val="SubtleEmphasis"/>
          <w:rFonts w:eastAsiaTheme="minorEastAsia"/>
          <w:i w:val="0"/>
          <w:iCs w:val="0"/>
        </w:rPr>
        <w:t>atomkjernen.</w:t>
      </w:r>
      <w:r w:rsidR="0061321B">
        <w:rPr>
          <w:rStyle w:val="SubtleEmphasis"/>
          <w:rFonts w:eastAsiaTheme="minorEastAsia"/>
          <w:i w:val="0"/>
          <w:iCs w:val="0"/>
        </w:rPr>
        <w:t xml:space="preserve"> Disse deles </w:t>
      </w:r>
      <w:proofErr w:type="gramStart"/>
      <w:r w:rsidR="0061321B">
        <w:rPr>
          <w:rStyle w:val="SubtleEmphasis"/>
          <w:rFonts w:eastAsiaTheme="minorEastAsia"/>
          <w:i w:val="0"/>
          <w:iCs w:val="0"/>
        </w:rPr>
        <w:t>for øvrig</w:t>
      </w:r>
      <w:proofErr w:type="gramEnd"/>
      <w:r w:rsidR="0061321B">
        <w:rPr>
          <w:rStyle w:val="SubtleEmphasis"/>
          <w:rFonts w:eastAsiaTheme="minorEastAsia"/>
          <w:i w:val="0"/>
          <w:iCs w:val="0"/>
        </w:rPr>
        <w:t xml:space="preserve"> opp i </w:t>
      </w:r>
      <w:proofErr w:type="spellStart"/>
      <w:r w:rsidR="0061321B">
        <w:rPr>
          <w:rStyle w:val="SubtleEmphasis"/>
          <w:rFonts w:eastAsiaTheme="minorEastAsia"/>
          <w:i w:val="0"/>
          <w:iCs w:val="0"/>
        </w:rPr>
        <w:t>underskall</w:t>
      </w:r>
      <w:proofErr w:type="spellEnd"/>
      <w:r w:rsidR="0061321B">
        <w:rPr>
          <w:rStyle w:val="SubtleEmphasis"/>
          <w:rFonts w:eastAsiaTheme="minorEastAsia"/>
          <w:i w:val="0"/>
          <w:iCs w:val="0"/>
        </w:rPr>
        <w:t xml:space="preserve"> og orbitaler. </w:t>
      </w:r>
    </w:p>
    <w:p w14:paraId="0803B42D" w14:textId="5F22361D" w:rsidR="0061321B" w:rsidRDefault="0061321B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>4)</w:t>
      </w:r>
    </w:p>
    <w:p w14:paraId="3E82D04D" w14:textId="32022B87" w:rsidR="00C032C7" w:rsidRDefault="00595A13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For å forstå hva elektrisk strøm er, er det viktig å</w:t>
      </w:r>
      <w:r w:rsidR="001A79C4">
        <w:rPr>
          <w:rStyle w:val="SubtleEmphasis"/>
          <w:rFonts w:eastAsiaTheme="minorEastAsia"/>
          <w:i w:val="0"/>
          <w:iCs w:val="0"/>
        </w:rPr>
        <w:t xml:space="preserve"> forstå hva ladning er. </w:t>
      </w:r>
      <w:r w:rsidR="002E26E8">
        <w:rPr>
          <w:rStyle w:val="SubtleEmphasis"/>
          <w:rFonts w:eastAsiaTheme="minorEastAsia"/>
          <w:i w:val="0"/>
          <w:iCs w:val="0"/>
        </w:rPr>
        <w:t>Vi har to typer ladning som vi operer med, nemlig positiv og negativ.</w:t>
      </w:r>
      <w:r w:rsidR="00FE3D41">
        <w:rPr>
          <w:rStyle w:val="SubtleEmphasis"/>
          <w:rFonts w:eastAsiaTheme="minorEastAsia"/>
          <w:i w:val="0"/>
          <w:iCs w:val="0"/>
        </w:rPr>
        <w:t xml:space="preserve"> Alle atomer</w:t>
      </w:r>
      <w:r w:rsidR="00325BC4">
        <w:rPr>
          <w:rStyle w:val="SubtleEmphasis"/>
          <w:rFonts w:eastAsiaTheme="minorEastAsia"/>
          <w:i w:val="0"/>
          <w:iCs w:val="0"/>
        </w:rPr>
        <w:t xml:space="preserve"> består som nevnt av elektroner og protoner. Protoner har positiv ladning, mens elektroner har negativ ladning.</w:t>
      </w:r>
      <w:r w:rsidR="00EE055E">
        <w:rPr>
          <w:rStyle w:val="SubtleEmphasis"/>
          <w:rFonts w:eastAsiaTheme="minorEastAsia"/>
          <w:i w:val="0"/>
          <w:iCs w:val="0"/>
        </w:rPr>
        <w:t xml:space="preserve"> </w:t>
      </w:r>
      <w:r w:rsidR="002349FB">
        <w:rPr>
          <w:rStyle w:val="SubtleEmphasis"/>
          <w:rFonts w:eastAsiaTheme="minorEastAsia"/>
          <w:i w:val="0"/>
          <w:iCs w:val="0"/>
        </w:rPr>
        <w:t xml:space="preserve">Atomene får da også en av de to ladningene (eller nøytralt) på bakgrunn om det har et overskudd av elektroner, eller et overskudd av protoner. </w:t>
      </w:r>
    </w:p>
    <w:p w14:paraId="04EB3812" w14:textId="2B314619" w:rsidR="00FC4CE4" w:rsidRDefault="000E4632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Ladning er fundamentet i strøm, fordi strøm er definert som ladning i bevegelse. </w:t>
      </w:r>
      <w:r w:rsidR="007359DC">
        <w:rPr>
          <w:rStyle w:val="SubtleEmphasis"/>
          <w:rFonts w:eastAsiaTheme="minorEastAsia"/>
          <w:i w:val="0"/>
          <w:iCs w:val="0"/>
        </w:rPr>
        <w:t xml:space="preserve">Hvis man for eksempel bruker et batteri som eksempel, har det en positiv og negativ pol. </w:t>
      </w:r>
      <w:r w:rsidR="005933CB">
        <w:rPr>
          <w:rStyle w:val="SubtleEmphasis"/>
          <w:rFonts w:eastAsiaTheme="minorEastAsia"/>
          <w:i w:val="0"/>
          <w:iCs w:val="0"/>
        </w:rPr>
        <w:t xml:space="preserve">Altså har en av polene atomer med et overskudd av protoner, mens den andre (negative polen) har et overskudd av elektroner. </w:t>
      </w:r>
      <w:r w:rsidR="001C2EB0">
        <w:rPr>
          <w:rStyle w:val="SubtleEmphasis"/>
          <w:rFonts w:eastAsiaTheme="minorEastAsia"/>
          <w:i w:val="0"/>
          <w:iCs w:val="0"/>
        </w:rPr>
        <w:t xml:space="preserve">Gjennom ladning vet vi at motsatte ladninger tiltrekker hverandre, og atomene i de to polene vil prøve å gi fra seg/ ta imot elektroner. Vi sier da at det går strøm. </w:t>
      </w:r>
      <w:r w:rsidR="00D53F0A">
        <w:rPr>
          <w:rStyle w:val="SubtleEmphasis"/>
          <w:rFonts w:eastAsiaTheme="minorEastAsia"/>
          <w:i w:val="0"/>
          <w:iCs w:val="0"/>
        </w:rPr>
        <w:t>Strøm kan gå i hvilket som hel</w:t>
      </w:r>
      <w:r w:rsidR="00435729">
        <w:rPr>
          <w:rStyle w:val="SubtleEmphasis"/>
          <w:rFonts w:eastAsiaTheme="minorEastAsia"/>
          <w:i w:val="0"/>
          <w:iCs w:val="0"/>
        </w:rPr>
        <w:t xml:space="preserve">st ledende materiale, med lite motstand. </w:t>
      </w:r>
      <w:r w:rsidR="00212D30">
        <w:rPr>
          <w:rStyle w:val="SubtleEmphasis"/>
          <w:rFonts w:eastAsiaTheme="minorEastAsia"/>
          <w:i w:val="0"/>
          <w:iCs w:val="0"/>
        </w:rPr>
        <w:t xml:space="preserve">Elektronene defineres å gå fra pluss til minus polen. </w:t>
      </w:r>
    </w:p>
    <w:p w14:paraId="1C5B06D9" w14:textId="001C3284" w:rsidR="00ED4163" w:rsidRDefault="00ED4163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Tegningen </w:t>
      </w:r>
      <w:r w:rsidR="0020161C">
        <w:rPr>
          <w:rStyle w:val="SubtleEmphasis"/>
          <w:rFonts w:eastAsiaTheme="minorEastAsia"/>
          <w:i w:val="0"/>
          <w:iCs w:val="0"/>
        </w:rPr>
        <w:t>under illustrerer en enkel krets (batteri)</w:t>
      </w:r>
      <w:r w:rsidR="003A53EC">
        <w:rPr>
          <w:rStyle w:val="SubtleEmphasis"/>
          <w:rFonts w:eastAsiaTheme="minorEastAsia"/>
          <w:i w:val="0"/>
          <w:iCs w:val="0"/>
        </w:rPr>
        <w:t xml:space="preserve"> </w:t>
      </w:r>
    </w:p>
    <w:p w14:paraId="3E05A0E6" w14:textId="677B0647" w:rsidR="0061321B" w:rsidRDefault="003A53EC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67D24C" wp14:editId="732EFC7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53079" cy="2644140"/>
            <wp:effectExtent l="0" t="0" r="4445" b="3810"/>
            <wp:wrapThrough wrapText="bothSides">
              <wp:wrapPolygon edited="0">
                <wp:start x="0" y="0"/>
                <wp:lineTo x="0" y="21476"/>
                <wp:lineTo x="21489" y="21476"/>
                <wp:lineTo x="214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7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264B5" w14:textId="75ACC541" w:rsidR="007D53F8" w:rsidRDefault="007D53F8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Sirklene skal illustrere </w:t>
      </w:r>
      <w:r w:rsidR="00946EFE">
        <w:rPr>
          <w:rStyle w:val="SubtleEmphasis"/>
          <w:rFonts w:eastAsiaTheme="minorEastAsia"/>
          <w:i w:val="0"/>
          <w:iCs w:val="0"/>
        </w:rPr>
        <w:t xml:space="preserve">elektronene som går fra pluss-polen til minus-polen. Pilene illustrerer også </w:t>
      </w:r>
      <w:r w:rsidR="00BB53F5">
        <w:rPr>
          <w:rStyle w:val="SubtleEmphasis"/>
          <w:rFonts w:eastAsiaTheme="minorEastAsia"/>
          <w:i w:val="0"/>
          <w:iCs w:val="0"/>
        </w:rPr>
        <w:t xml:space="preserve">hvilken retning strømmen går. </w:t>
      </w:r>
    </w:p>
    <w:p w14:paraId="00184B4C" w14:textId="1559EA97" w:rsidR="00A50C05" w:rsidRDefault="00E25607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Strøm har </w:t>
      </w:r>
      <w:proofErr w:type="gramStart"/>
      <w:r>
        <w:rPr>
          <w:rStyle w:val="SubtleEmphasis"/>
          <w:rFonts w:eastAsiaTheme="minorEastAsia"/>
          <w:i w:val="0"/>
          <w:iCs w:val="0"/>
        </w:rPr>
        <w:t>for øvrig</w:t>
      </w:r>
      <w:proofErr w:type="gramEnd"/>
      <w:r>
        <w:rPr>
          <w:rStyle w:val="SubtleEmphasis"/>
          <w:rFonts w:eastAsiaTheme="minorEastAsia"/>
          <w:i w:val="0"/>
          <w:iCs w:val="0"/>
        </w:rPr>
        <w:t xml:space="preserve"> symbolet i for </w:t>
      </w:r>
      <w:r w:rsidR="006425D6">
        <w:rPr>
          <w:rStyle w:val="SubtleEmphasis"/>
          <w:rFonts w:eastAsiaTheme="minorEastAsia"/>
          <w:i w:val="0"/>
          <w:iCs w:val="0"/>
        </w:rPr>
        <w:t xml:space="preserve">vekselstrøm og I for likestrøm. </w:t>
      </w:r>
      <w:r w:rsidR="002C43A8">
        <w:rPr>
          <w:rStyle w:val="SubtleEmphasis"/>
          <w:rFonts w:eastAsiaTheme="minorEastAsia"/>
          <w:i w:val="0"/>
          <w:iCs w:val="0"/>
        </w:rPr>
        <w:t xml:space="preserve">Strømstyrken er avhengig </w:t>
      </w:r>
      <w:r w:rsidR="00B24BD8">
        <w:rPr>
          <w:rStyle w:val="SubtleEmphasis"/>
          <w:rFonts w:eastAsiaTheme="minorEastAsia"/>
          <w:i w:val="0"/>
          <w:iCs w:val="0"/>
        </w:rPr>
        <w:t>mengden ladninger som passerer et punkt i det ledende materialet</w:t>
      </w:r>
      <w:r w:rsidR="009454F8">
        <w:rPr>
          <w:rStyle w:val="SubtleEmphasis"/>
          <w:rFonts w:eastAsiaTheme="minorEastAsia"/>
          <w:i w:val="0"/>
          <w:iCs w:val="0"/>
        </w:rPr>
        <w:t xml:space="preserve">, slik: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I=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Q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den>
        </m:f>
      </m:oMath>
      <w:r w:rsidR="009454F8">
        <w:rPr>
          <w:rStyle w:val="SubtleEmphasis"/>
          <w:rFonts w:eastAsiaTheme="minorEastAsia"/>
          <w:i w:val="0"/>
          <w:iCs w:val="0"/>
        </w:rPr>
        <w:t xml:space="preserve">, der q er antall ladninger. Strøm har benevnelsen Ampere [A]. </w:t>
      </w:r>
    </w:p>
    <w:p w14:paraId="7D10F362" w14:textId="77777777" w:rsidR="00A50C05" w:rsidRPr="007D53F8" w:rsidRDefault="00A50C05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</w:p>
    <w:p w14:paraId="7D07653B" w14:textId="77777777" w:rsidR="00003A6D" w:rsidRDefault="00003A6D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lastRenderedPageBreak/>
        <w:t>5)</w:t>
      </w:r>
    </w:p>
    <w:p w14:paraId="540895B6" w14:textId="126062CA" w:rsidR="00FA4E22" w:rsidRDefault="008F61F7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Ladning er også viktig i definisjonen av spenning. </w:t>
      </w:r>
      <w:r w:rsidR="007F15A8" w:rsidRPr="007A51D4">
        <w:rPr>
          <w:rStyle w:val="SubtleEmphasis"/>
          <w:rFonts w:eastAsiaTheme="minorEastAsia"/>
          <w:i w:val="0"/>
          <w:iCs w:val="0"/>
        </w:rPr>
        <w:t>S</w:t>
      </w:r>
      <w:r w:rsidR="007A51D4" w:rsidRPr="007A51D4">
        <w:rPr>
          <w:rStyle w:val="SubtleEmphasis"/>
          <w:rFonts w:eastAsiaTheme="minorEastAsia"/>
          <w:i w:val="0"/>
          <w:iCs w:val="0"/>
        </w:rPr>
        <w:t>penning oppstår mellom to materialer med forskjellig ladning.</w:t>
      </w:r>
      <w:r w:rsidR="007A51D4">
        <w:rPr>
          <w:rStyle w:val="SubtleEmphasis"/>
          <w:rFonts w:eastAsiaTheme="minorEastAsia"/>
          <w:i w:val="0"/>
          <w:iCs w:val="0"/>
        </w:rPr>
        <w:t xml:space="preserve"> </w:t>
      </w:r>
      <w:r w:rsidR="00C944F7">
        <w:rPr>
          <w:rStyle w:val="SubtleEmphasis"/>
          <w:rFonts w:eastAsiaTheme="minorEastAsia"/>
          <w:i w:val="0"/>
          <w:iCs w:val="0"/>
        </w:rPr>
        <w:t xml:space="preserve">Eksempelvis ofte pluss-poler og minus-poler. </w:t>
      </w:r>
      <w:r w:rsidR="009454F8">
        <w:rPr>
          <w:rStyle w:val="SubtleEmphasis"/>
          <w:rFonts w:eastAsiaTheme="minorEastAsia"/>
          <w:i w:val="0"/>
          <w:iCs w:val="0"/>
        </w:rPr>
        <w:t xml:space="preserve"> </w:t>
      </w:r>
      <w:r w:rsidR="001232F0">
        <w:rPr>
          <w:rStyle w:val="SubtleEmphasis"/>
          <w:rFonts w:eastAsiaTheme="minorEastAsia"/>
          <w:i w:val="0"/>
          <w:iCs w:val="0"/>
        </w:rPr>
        <w:t>Hvis man tenker seg at man har to punkter med en gitt la</w:t>
      </w:r>
      <w:r w:rsidR="0045709D">
        <w:rPr>
          <w:rStyle w:val="SubtleEmphasis"/>
          <w:rFonts w:eastAsiaTheme="minorEastAsia"/>
          <w:i w:val="0"/>
          <w:iCs w:val="0"/>
        </w:rPr>
        <w:t xml:space="preserve">dning kan de enten tiltrekke hverandre eller frastøte hverandre. </w:t>
      </w:r>
      <w:r w:rsidR="00353776">
        <w:rPr>
          <w:rStyle w:val="SubtleEmphasis"/>
          <w:rFonts w:eastAsiaTheme="minorEastAsia"/>
          <w:i w:val="0"/>
          <w:iCs w:val="0"/>
        </w:rPr>
        <w:t>Skal vi derimot tilføre en ladning til en av disse polene</w:t>
      </w:r>
      <w:r w:rsidR="00177AB5">
        <w:rPr>
          <w:rStyle w:val="SubtleEmphasis"/>
          <w:rFonts w:eastAsiaTheme="minorEastAsia"/>
          <w:i w:val="0"/>
          <w:iCs w:val="0"/>
        </w:rPr>
        <w:t xml:space="preserve">, som for eksempel et negativt </w:t>
      </w:r>
      <w:r w:rsidR="00962982">
        <w:rPr>
          <w:rStyle w:val="SubtleEmphasis"/>
          <w:rFonts w:eastAsiaTheme="minorEastAsia"/>
          <w:i w:val="0"/>
          <w:iCs w:val="0"/>
        </w:rPr>
        <w:t>ladet elektron til en allerede negativt ladet pol</w:t>
      </w:r>
      <w:r w:rsidR="003951D1">
        <w:rPr>
          <w:rStyle w:val="SubtleEmphasis"/>
          <w:rFonts w:eastAsiaTheme="minorEastAsia"/>
          <w:i w:val="0"/>
          <w:iCs w:val="0"/>
        </w:rPr>
        <w:t xml:space="preserve">, må det utføres et arbeid. </w:t>
      </w:r>
    </w:p>
    <w:p w14:paraId="46BD359D" w14:textId="77777777" w:rsidR="002D0B8F" w:rsidRDefault="009011F5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Elektrisk spenning er dermed definert som arbeidet som må </w:t>
      </w:r>
      <w:r w:rsidR="00F73C8D">
        <w:rPr>
          <w:rStyle w:val="SubtleEmphasis"/>
          <w:rFonts w:eastAsiaTheme="minorEastAsia"/>
          <w:i w:val="0"/>
          <w:iCs w:val="0"/>
        </w:rPr>
        <w:t xml:space="preserve">gjøres per ladning for </w:t>
      </w:r>
      <w:r w:rsidR="00072005">
        <w:rPr>
          <w:rStyle w:val="SubtleEmphasis"/>
          <w:rFonts w:eastAsiaTheme="minorEastAsia"/>
          <w:i w:val="0"/>
          <w:iCs w:val="0"/>
        </w:rPr>
        <w:t>å flytte en ladning mellom to punkter.</w:t>
      </w:r>
      <w:r w:rsidR="008933A7">
        <w:rPr>
          <w:rStyle w:val="SubtleEmphasis"/>
          <w:rFonts w:eastAsiaTheme="minorEastAsia"/>
          <w:i w:val="0"/>
          <w:iCs w:val="0"/>
        </w:rPr>
        <w:t xml:space="preserve"> Symbolet man bruker for </w:t>
      </w:r>
      <w:r w:rsidR="00E25A54">
        <w:rPr>
          <w:rStyle w:val="SubtleEmphasis"/>
          <w:rFonts w:eastAsiaTheme="minorEastAsia"/>
          <w:i w:val="0"/>
          <w:iCs w:val="0"/>
        </w:rPr>
        <w:t>elektrisk spenning er</w:t>
      </w:r>
      <w:r w:rsidR="005404C2">
        <w:rPr>
          <w:rStyle w:val="SubtleEmphasis"/>
          <w:rFonts w:eastAsiaTheme="minorEastAsia"/>
          <w:i w:val="0"/>
          <w:iCs w:val="0"/>
        </w:rPr>
        <w:t xml:space="preserve"> U for </w:t>
      </w:r>
      <w:r w:rsidR="00436D4D">
        <w:rPr>
          <w:rStyle w:val="SubtleEmphasis"/>
          <w:rFonts w:eastAsiaTheme="minorEastAsia"/>
          <w:i w:val="0"/>
          <w:iCs w:val="0"/>
        </w:rPr>
        <w:t xml:space="preserve">likespenning, eller u for vekselspenning. </w:t>
      </w:r>
      <w:r w:rsidR="004D71D7">
        <w:rPr>
          <w:rStyle w:val="SubtleEmphasis"/>
          <w:rFonts w:eastAsiaTheme="minorEastAsia"/>
          <w:i w:val="0"/>
          <w:iCs w:val="0"/>
        </w:rPr>
        <w:t xml:space="preserve">Benevnelsen for den elektriske spenningen er </w:t>
      </w:r>
      <w:r w:rsidR="0056479F">
        <w:rPr>
          <w:rStyle w:val="SubtleEmphasis"/>
          <w:rFonts w:eastAsiaTheme="minorEastAsia"/>
          <w:i w:val="0"/>
          <w:iCs w:val="0"/>
        </w:rPr>
        <w:t xml:space="preserve">volt og angis slik [V]. </w:t>
      </w:r>
    </w:p>
    <w:p w14:paraId="2C17E941" w14:textId="79221E78" w:rsidR="009454F8" w:rsidRDefault="00835CF4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BB3AD" wp14:editId="2BB67D8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73680" cy="1844675"/>
            <wp:effectExtent l="0" t="0" r="7620" b="3175"/>
            <wp:wrapThrough wrapText="bothSides">
              <wp:wrapPolygon edited="0">
                <wp:start x="0" y="0"/>
                <wp:lineTo x="0" y="21414"/>
                <wp:lineTo x="21511" y="21414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FAC">
        <w:rPr>
          <w:rStyle w:val="SubtleEmphasis"/>
          <w:rFonts w:eastAsiaTheme="minorEastAsia"/>
          <w:i w:val="0"/>
          <w:iCs w:val="0"/>
        </w:rPr>
        <w:t>Bildet viser e</w:t>
      </w:r>
      <w:r w:rsidR="006F2496">
        <w:rPr>
          <w:rStyle w:val="SubtleEmphasis"/>
          <w:rFonts w:eastAsiaTheme="minorEastAsia"/>
          <w:i w:val="0"/>
          <w:iCs w:val="0"/>
        </w:rPr>
        <w:t>n positiv og negativ pol</w:t>
      </w:r>
      <w:r w:rsidR="00AD45C9">
        <w:rPr>
          <w:rStyle w:val="SubtleEmphasis"/>
          <w:rFonts w:eastAsiaTheme="minorEastAsia"/>
          <w:i w:val="0"/>
          <w:iCs w:val="0"/>
        </w:rPr>
        <w:t>. Området mellom kalles for et elektrisk felt</w:t>
      </w:r>
      <w:r w:rsidR="00ED018E">
        <w:rPr>
          <w:rStyle w:val="SubtleEmphasis"/>
          <w:rFonts w:eastAsiaTheme="minorEastAsia"/>
          <w:i w:val="0"/>
          <w:iCs w:val="0"/>
        </w:rPr>
        <w:t xml:space="preserve">. Sirklene på tegningen skal representere </w:t>
      </w:r>
      <w:r w:rsidR="00B71E46">
        <w:rPr>
          <w:rStyle w:val="SubtleEmphasis"/>
          <w:rFonts w:eastAsiaTheme="minorEastAsia"/>
          <w:i w:val="0"/>
          <w:iCs w:val="0"/>
        </w:rPr>
        <w:t>negativt lad</w:t>
      </w:r>
      <w:r w:rsidR="002D0B8F">
        <w:rPr>
          <w:rStyle w:val="SubtleEmphasis"/>
          <w:rFonts w:eastAsiaTheme="minorEastAsia"/>
          <w:i w:val="0"/>
          <w:iCs w:val="0"/>
        </w:rPr>
        <w:t xml:space="preserve">ede elektroner. Disse går som nevnt ovenfor (og som pilene viser) fra positiv til negativ pol. </w:t>
      </w:r>
      <w:r w:rsidR="002C202C">
        <w:rPr>
          <w:rStyle w:val="SubtleEmphasis"/>
          <w:rFonts w:eastAsiaTheme="minorEastAsia"/>
          <w:i w:val="0"/>
          <w:iCs w:val="0"/>
        </w:rPr>
        <w:t>Et elektron er negativt ladd</w:t>
      </w:r>
      <w:r w:rsidR="009B2E62">
        <w:rPr>
          <w:rStyle w:val="SubtleEmphasis"/>
          <w:rFonts w:eastAsiaTheme="minorEastAsia"/>
          <w:i w:val="0"/>
          <w:iCs w:val="0"/>
        </w:rPr>
        <w:t>, og negativ pol og elektronene frastøter hverandre. For at ladninge</w:t>
      </w:r>
      <w:r w:rsidR="00B00B58">
        <w:rPr>
          <w:rStyle w:val="SubtleEmphasis"/>
          <w:rFonts w:eastAsiaTheme="minorEastAsia"/>
          <w:i w:val="0"/>
          <w:iCs w:val="0"/>
        </w:rPr>
        <w:t>n skal nå frem må det</w:t>
      </w:r>
      <w:r w:rsidR="0012588A">
        <w:rPr>
          <w:rStyle w:val="SubtleEmphasis"/>
          <w:rFonts w:eastAsiaTheme="minorEastAsia"/>
          <w:i w:val="0"/>
          <w:iCs w:val="0"/>
        </w:rPr>
        <w:t xml:space="preserve"> gjøres et arbeid. </w:t>
      </w:r>
      <w:r w:rsidR="00340401">
        <w:rPr>
          <w:rStyle w:val="SubtleEmphasis"/>
          <w:rFonts w:eastAsiaTheme="minorEastAsia"/>
          <w:i w:val="0"/>
          <w:iCs w:val="0"/>
        </w:rPr>
        <w:t>(Tilføye en kraft over en hvis strekning)</w:t>
      </w:r>
      <w:r w:rsidR="004D28C8">
        <w:rPr>
          <w:rStyle w:val="SubtleEmphasis"/>
          <w:rFonts w:eastAsiaTheme="minorEastAsia"/>
          <w:i w:val="0"/>
          <w:iCs w:val="0"/>
        </w:rPr>
        <w:t xml:space="preserve"> Den elektriske spenningen blir dermed </w:t>
      </w:r>
      <w:r w:rsidR="00757861">
        <w:rPr>
          <w:rStyle w:val="SubtleEmphasis"/>
          <w:rFonts w:eastAsiaTheme="minorEastAsia"/>
          <w:i w:val="0"/>
          <w:iCs w:val="0"/>
        </w:rPr>
        <w:t xml:space="preserve">arbeidet som må gjøres </w:t>
      </w:r>
      <w:r w:rsidR="00CB03F1">
        <w:rPr>
          <w:rStyle w:val="SubtleEmphasis"/>
          <w:rFonts w:eastAsiaTheme="minorEastAsia"/>
          <w:i w:val="0"/>
          <w:iCs w:val="0"/>
        </w:rPr>
        <w:t xml:space="preserve">per ladning for å flytte ladningen. </w:t>
      </w:r>
    </w:p>
    <w:p w14:paraId="3311CF9A" w14:textId="0B812390" w:rsidR="00CB03F1" w:rsidRDefault="00CB03F1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>6)</w:t>
      </w:r>
    </w:p>
    <w:p w14:paraId="777711B3" w14:textId="3B751971" w:rsidR="006A461D" w:rsidRDefault="00A74155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Finner først motstanden i ledningen</w:t>
      </w:r>
      <w:r w:rsidR="007E4EA6">
        <w:rPr>
          <w:rStyle w:val="SubtleEmphasis"/>
          <w:rFonts w:eastAsiaTheme="minorEastAsia"/>
          <w:i w:val="0"/>
          <w:iCs w:val="0"/>
        </w:rPr>
        <w:t xml:space="preserve"> ved hjelp av formelen: </w:t>
      </w:r>
      <m:oMath>
        <m:r>
          <m:rPr>
            <m:sty m:val="p"/>
          </m:rPr>
          <w:rPr>
            <w:rFonts w:ascii="Cambria Math" w:hAnsi="Cambria Math" w:cs="Cambria Math"/>
          </w:rPr>
          <m:t>Ri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∙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</m:t>
            </m:r>
            <m:ctrlPr>
              <w:rPr>
                <w:rFonts w:ascii="Cambria Math" w:hAnsi="Cambria Math" w:cs="Cambria Math"/>
              </w:rPr>
            </m:ctrlPr>
          </m:num>
          <m:den>
            <m:r>
              <w:rPr>
                <w:rFonts w:ascii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D08AB">
        <w:rPr>
          <w:rStyle w:val="SubtleEmphasis"/>
          <w:rFonts w:eastAsiaTheme="minorEastAsia"/>
          <w:i w:val="0"/>
          <w:iCs w:val="0"/>
        </w:rPr>
        <w:t xml:space="preserve">, der l representerer lengden på ledningen, p er en konstant som sier noe om </w:t>
      </w:r>
      <w:r w:rsidR="00802E64">
        <w:rPr>
          <w:rStyle w:val="SubtleEmphasis"/>
          <w:rFonts w:eastAsiaTheme="minorEastAsia"/>
          <w:i w:val="0"/>
          <w:iCs w:val="0"/>
        </w:rPr>
        <w:t>material</w:t>
      </w:r>
      <w:r w:rsidR="007C6B1A">
        <w:rPr>
          <w:rStyle w:val="SubtleEmphasis"/>
          <w:rFonts w:eastAsiaTheme="minorEastAsia"/>
          <w:i w:val="0"/>
          <w:iCs w:val="0"/>
        </w:rPr>
        <w:t>ets evne til å lede elektrisitet</w:t>
      </w:r>
      <w:r w:rsidR="007F2CB2">
        <w:rPr>
          <w:rStyle w:val="SubtleEmphasis"/>
          <w:rFonts w:eastAsiaTheme="minorEastAsia"/>
          <w:i w:val="0"/>
          <w:iCs w:val="0"/>
        </w:rPr>
        <w:t xml:space="preserve">. A </w:t>
      </w:r>
      <w:r w:rsidR="002219FE">
        <w:rPr>
          <w:rStyle w:val="SubtleEmphasis"/>
          <w:rFonts w:eastAsiaTheme="minorEastAsia"/>
          <w:i w:val="0"/>
          <w:iCs w:val="0"/>
        </w:rPr>
        <w:t>er arealet av ledningen. (Tykkelsen)</w:t>
      </w:r>
    </w:p>
    <w:p w14:paraId="14EDFA2C" w14:textId="1FFBCB10" w:rsidR="002219FE" w:rsidRDefault="00532629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(</w:t>
      </w:r>
      <w:r w:rsidR="0097180E">
        <w:rPr>
          <w:rStyle w:val="SubtleEmphasis"/>
          <w:rFonts w:eastAsiaTheme="minorEastAsia"/>
          <w:i w:val="0"/>
          <w:iCs w:val="0"/>
        </w:rPr>
        <w:t xml:space="preserve">Vi kan se for oss </w:t>
      </w:r>
      <w:r w:rsidR="000473B4">
        <w:rPr>
          <w:rStyle w:val="SubtleEmphasis"/>
          <w:rFonts w:eastAsiaTheme="minorEastAsia"/>
          <w:i w:val="0"/>
          <w:iCs w:val="0"/>
        </w:rPr>
        <w:t>varmeovnen i en krets</w:t>
      </w:r>
      <w:r w:rsidR="009A14D4">
        <w:rPr>
          <w:rStyle w:val="SubtleEmphasis"/>
          <w:rFonts w:eastAsiaTheme="minorEastAsia"/>
          <w:i w:val="0"/>
          <w:iCs w:val="0"/>
        </w:rPr>
        <w:t xml:space="preserve"> med stikkontakten (220 V) som strømkilden</w:t>
      </w:r>
      <w:r w:rsidR="00036B83">
        <w:rPr>
          <w:rStyle w:val="SubtleEmphasis"/>
          <w:rFonts w:eastAsiaTheme="minorEastAsia"/>
          <w:i w:val="0"/>
          <w:iCs w:val="0"/>
        </w:rPr>
        <w:t>, slik (forenklet)</w:t>
      </w:r>
      <w:r>
        <w:rPr>
          <w:rStyle w:val="SubtleEmphasis"/>
          <w:rFonts w:eastAsiaTheme="minorEastAsia"/>
          <w:i w:val="0"/>
          <w:iCs w:val="0"/>
        </w:rPr>
        <w:t>)</w:t>
      </w:r>
    </w:p>
    <w:p w14:paraId="4901DBE7" w14:textId="11AE6F20" w:rsidR="00036B83" w:rsidRDefault="0089345B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noProof/>
        </w:rPr>
        <w:drawing>
          <wp:inline distT="0" distB="0" distL="0" distR="0" wp14:anchorId="3F7BB271" wp14:editId="077974C4">
            <wp:extent cx="28289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DF10" w14:textId="63991591" w:rsidR="0089345B" w:rsidRPr="00D039D3" w:rsidRDefault="006D65AA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ledning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1.68*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*450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1.5*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</m:oMath>
      </m:oMathPara>
    </w:p>
    <w:p w14:paraId="304E3049" w14:textId="176FDED3" w:rsidR="00843596" w:rsidRPr="00D039D3" w:rsidRDefault="006D65AA" w:rsidP="00843596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ledning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=5.04 Ω</m:t>
          </m:r>
        </m:oMath>
      </m:oMathPara>
    </w:p>
    <w:p w14:paraId="1F42E7F9" w14:textId="51CA5705" w:rsidR="002F352B" w:rsidRDefault="007E2F3F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 w:rsidRPr="00027AAE">
        <w:rPr>
          <w:rStyle w:val="SubtleEmphasis"/>
          <w:rFonts w:eastAsiaTheme="minorEastAsia"/>
          <w:b/>
          <w:bCs/>
          <w:i w:val="0"/>
          <w:iCs w:val="0"/>
        </w:rPr>
        <w:t>Motstanden i varmeovnen kan man finne ved å gjøre om for</w:t>
      </w:r>
      <w:r w:rsidR="00027AAE" w:rsidRPr="00027AAE">
        <w:rPr>
          <w:rStyle w:val="SubtleEmphasis"/>
          <w:rFonts w:eastAsiaTheme="minorEastAsia"/>
          <w:b/>
          <w:bCs/>
          <w:i w:val="0"/>
          <w:iCs w:val="0"/>
        </w:rPr>
        <w:t xml:space="preserve">melen for </w:t>
      </w:r>
      <w:proofErr w:type="gramStart"/>
      <w:r w:rsidR="00027AAE" w:rsidRPr="00027AAE">
        <w:rPr>
          <w:rStyle w:val="SubtleEmphasis"/>
          <w:rFonts w:eastAsiaTheme="minorEastAsia"/>
          <w:b/>
          <w:bCs/>
          <w:i w:val="0"/>
          <w:iCs w:val="0"/>
        </w:rPr>
        <w:t>effekt :</w:t>
      </w:r>
      <w:proofErr w:type="gramEnd"/>
      <w:r w:rsidR="00027AAE" w:rsidRPr="00027AAE">
        <w:rPr>
          <w:rStyle w:val="SubtleEmphasis"/>
          <w:rFonts w:eastAsiaTheme="minorEastAsia"/>
          <w:b/>
          <w:bCs/>
          <w:i w:val="0"/>
          <w:iCs w:val="0"/>
        </w:rPr>
        <w:t xml:space="preserve"> </w:t>
      </w:r>
      <w:r w:rsidR="00027AAE">
        <w:rPr>
          <w:rStyle w:val="SubtleEmphasis"/>
          <w:rFonts w:eastAsiaTheme="minorEastAsia"/>
          <w:b/>
          <w:bCs/>
          <w:i w:val="0"/>
          <w:iCs w:val="0"/>
        </w:rPr>
        <w:t xml:space="preserve">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P=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R</m:t>
            </m:r>
          </m:den>
        </m:f>
      </m:oMath>
    </w:p>
    <w:p w14:paraId="5A7933AE" w14:textId="7038D13D" w:rsidR="00801791" w:rsidRDefault="00801791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 xml:space="preserve">Gjør om til: 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R=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P</m:t>
            </m:r>
          </m:den>
        </m:f>
      </m:oMath>
      <w:r w:rsidR="00731943">
        <w:rPr>
          <w:rStyle w:val="SubtleEmphasis"/>
          <w:rFonts w:eastAsiaTheme="minorEastAsia"/>
          <w:i w:val="0"/>
          <w:iCs w:val="0"/>
        </w:rPr>
        <w:t xml:space="preserve">,  og motstanden i varmeovnen er gitt ved 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ovn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220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2000</m:t>
            </m:r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=24.2 Ω</m:t>
        </m:r>
      </m:oMath>
    </w:p>
    <w:p w14:paraId="4EBFF530" w14:textId="594F4174" w:rsidR="00052170" w:rsidRDefault="00052170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 xml:space="preserve">Siden dette er en </w:t>
      </w:r>
      <w:proofErr w:type="gramStart"/>
      <w:r>
        <w:rPr>
          <w:rStyle w:val="SubtleEmphasis"/>
          <w:rFonts w:eastAsiaTheme="minorEastAsia"/>
          <w:b/>
          <w:bCs/>
          <w:i w:val="0"/>
          <w:iCs w:val="0"/>
        </w:rPr>
        <w:t>seriekobling</w:t>
      </w:r>
      <w:proofErr w:type="gramEnd"/>
      <w:r>
        <w:rPr>
          <w:rStyle w:val="SubtleEmphasis"/>
          <w:rFonts w:eastAsiaTheme="minorEastAsia"/>
          <w:b/>
          <w:bCs/>
          <w:i w:val="0"/>
          <w:iCs w:val="0"/>
        </w:rPr>
        <w:t xml:space="preserve"> er summen av alle </w:t>
      </w:r>
      <w:r w:rsidR="002E3398">
        <w:rPr>
          <w:rStyle w:val="SubtleEmphasis"/>
          <w:rFonts w:eastAsiaTheme="minorEastAsia"/>
          <w:b/>
          <w:bCs/>
          <w:i w:val="0"/>
          <w:iCs w:val="0"/>
        </w:rPr>
        <w:t>enkeltmotstandene lik den totale motstanden i kretsen</w:t>
      </w:r>
      <w:r w:rsidR="009A2AE7">
        <w:rPr>
          <w:rStyle w:val="SubtleEmphasis"/>
          <w:rFonts w:eastAsiaTheme="minorEastAsia"/>
          <w:b/>
          <w:bCs/>
          <w:i w:val="0"/>
          <w:iCs w:val="0"/>
        </w:rPr>
        <w:t>. (Vi har motstand i lederen frem til ovnen, og fra ovnen og tilbake til stikkontakten)</w:t>
      </w:r>
    </w:p>
    <w:p w14:paraId="599E6525" w14:textId="08747872" w:rsidR="002E3398" w:rsidRPr="0046312F" w:rsidRDefault="006D65AA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(R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ledning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*2)+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ovn</m:t>
              </m:r>
            </m:sub>
          </m:sSub>
        </m:oMath>
      </m:oMathPara>
    </w:p>
    <w:p w14:paraId="4614D02A" w14:textId="316C364C" w:rsidR="0046312F" w:rsidRPr="00C843C9" w:rsidRDefault="006D65AA" w:rsidP="0046312F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=5.04Ω*2+24.2 Ω=34.3 Ω</m:t>
          </m:r>
        </m:oMath>
      </m:oMathPara>
    </w:p>
    <w:p w14:paraId="1F6BCDBD" w14:textId="56EBA365" w:rsidR="00C843C9" w:rsidRDefault="00C843C9" w:rsidP="0046312F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 xml:space="preserve">Har den totale </w:t>
      </w:r>
      <w:r w:rsidR="0072641B">
        <w:rPr>
          <w:rStyle w:val="SubtleEmphasis"/>
          <w:rFonts w:eastAsiaTheme="minorEastAsia"/>
          <w:b/>
          <w:bCs/>
          <w:i w:val="0"/>
          <w:iCs w:val="0"/>
        </w:rPr>
        <w:t>motstanden i kretsen</w:t>
      </w:r>
      <w:r w:rsidR="00552A8D">
        <w:rPr>
          <w:rStyle w:val="SubtleEmphasis"/>
          <w:rFonts w:eastAsiaTheme="minorEastAsia"/>
          <w:b/>
          <w:bCs/>
          <w:i w:val="0"/>
          <w:iCs w:val="0"/>
        </w:rPr>
        <w:t>, og kan finne strømmen i kretsen</w:t>
      </w:r>
    </w:p>
    <w:p w14:paraId="28E8345B" w14:textId="4529C6C8" w:rsidR="00552A8D" w:rsidRPr="00C843C9" w:rsidRDefault="006D65AA" w:rsidP="0046312F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total</m:t>
                  </m:r>
                </m:sub>
              </m:sSub>
            </m:den>
          </m:f>
        </m:oMath>
      </m:oMathPara>
    </w:p>
    <w:p w14:paraId="71534D46" w14:textId="42FAD66D" w:rsidR="00160904" w:rsidRPr="00C843C9" w:rsidRDefault="006D65AA" w:rsidP="00160904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220V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34.3 Ω</m:t>
              </m:r>
            </m:den>
          </m:f>
        </m:oMath>
      </m:oMathPara>
    </w:p>
    <w:p w14:paraId="7A77195C" w14:textId="5DFCA5DD" w:rsidR="0046312F" w:rsidRPr="0082393B" w:rsidRDefault="006D65AA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=6.41 A </m:t>
          </m:r>
        </m:oMath>
      </m:oMathPara>
    </w:p>
    <w:p w14:paraId="40740872" w14:textId="4C673E50" w:rsidR="0082393B" w:rsidRDefault="009C6181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>Nå som vi har strømmen i kretsen kan vi finne spenningen over ovnen</w:t>
      </w:r>
    </w:p>
    <w:p w14:paraId="2FCE6F7C" w14:textId="24398762" w:rsidR="009C6181" w:rsidRPr="009C6181" w:rsidRDefault="006D65AA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ovn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ovn</m:t>
              </m:r>
            </m:sub>
          </m:sSub>
        </m:oMath>
      </m:oMathPara>
    </w:p>
    <w:p w14:paraId="4E0B83BB" w14:textId="109E8843" w:rsidR="009C6181" w:rsidRPr="00AE53C6" w:rsidRDefault="006D65AA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ovn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=6.41 A*24.2 Ω=155,1 V</m:t>
          </m:r>
        </m:oMath>
      </m:oMathPara>
    </w:p>
    <w:p w14:paraId="1D407550" w14:textId="7D7E7FE2" w:rsidR="004129EF" w:rsidRDefault="00D92DE1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>
        <w:rPr>
          <w:rStyle w:val="SubtleEmphasis"/>
          <w:rFonts w:eastAsiaTheme="minorEastAsia"/>
          <w:b/>
          <w:bCs/>
          <w:i w:val="0"/>
          <w:iCs w:val="0"/>
        </w:rPr>
        <w:t>Bruker dette til å finne effekten varmeovnen gir nå</w:t>
      </w:r>
    </w:p>
    <w:p w14:paraId="78FCEB46" w14:textId="0D59F4F7" w:rsidR="00D92DE1" w:rsidRPr="00BB1C65" w:rsidRDefault="006D65AA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ovn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=155.1 V*6.41A=994W</m:t>
          </m:r>
        </m:oMath>
      </m:oMathPara>
    </w:p>
    <w:p w14:paraId="4F175AD5" w14:textId="4E047292" w:rsidR="00BB1C65" w:rsidRDefault="00BB1C65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</w:p>
    <w:p w14:paraId="1BAC3909" w14:textId="0F964449" w:rsidR="00BB1C65" w:rsidRPr="0020766E" w:rsidRDefault="00BB1C65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u w:val="double"/>
        </w:rPr>
      </w:pPr>
      <w:r w:rsidRPr="0020766E">
        <w:rPr>
          <w:rStyle w:val="SubtleEmphasis"/>
          <w:rFonts w:eastAsiaTheme="minorEastAsia"/>
          <w:i w:val="0"/>
          <w:iCs w:val="0"/>
          <w:u w:val="double"/>
        </w:rPr>
        <w:t xml:space="preserve">Spenningen over ovnen er cirka 155 V, og den har en effekt på </w:t>
      </w:r>
      <w:r w:rsidR="0020766E" w:rsidRPr="0020766E">
        <w:rPr>
          <w:rStyle w:val="SubtleEmphasis"/>
          <w:rFonts w:eastAsiaTheme="minorEastAsia"/>
          <w:i w:val="0"/>
          <w:iCs w:val="0"/>
          <w:u w:val="double"/>
        </w:rPr>
        <w:t xml:space="preserve">994W. </w:t>
      </w:r>
    </w:p>
    <w:p w14:paraId="72C44172" w14:textId="77777777" w:rsidR="009C6181" w:rsidRPr="009C6181" w:rsidRDefault="009C6181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</w:p>
    <w:p w14:paraId="09CC3CBC" w14:textId="5DBBE73C" w:rsidR="0046312F" w:rsidRPr="001E52DE" w:rsidRDefault="0046312F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</w:p>
    <w:p w14:paraId="691A928D" w14:textId="77777777" w:rsidR="002F352B" w:rsidRPr="0084398F" w:rsidRDefault="002F352B" w:rsidP="00FA4E22">
      <w:pPr>
        <w:spacing w:line="360" w:lineRule="auto"/>
        <w:rPr>
          <w:rStyle w:val="SubtleEmphasis"/>
          <w:rFonts w:eastAsiaTheme="minorEastAsia"/>
          <w:i w:val="0"/>
          <w:iCs w:val="0"/>
        </w:rPr>
      </w:pPr>
    </w:p>
    <w:p w14:paraId="38AA9EDE" w14:textId="517C75EC" w:rsidR="00034A5D" w:rsidRPr="00A74155" w:rsidRDefault="00034A5D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</w:p>
    <w:p w14:paraId="2EC4B427" w14:textId="6E12DF62" w:rsidR="00034A5D" w:rsidRPr="00A74155" w:rsidRDefault="00034A5D" w:rsidP="00FA4E22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</w:rPr>
      </w:pPr>
      <w:r w:rsidRPr="00A74155">
        <w:rPr>
          <w:rStyle w:val="SubtleEmphasis"/>
          <w:rFonts w:eastAsiaTheme="minorEastAsia"/>
          <w:b/>
          <w:bCs/>
          <w:i w:val="0"/>
          <w:iCs w:val="0"/>
        </w:rPr>
        <w:lastRenderedPageBreak/>
        <w:t>7)</w:t>
      </w:r>
    </w:p>
    <w:p w14:paraId="61C1A34D" w14:textId="77777777" w:rsidR="00E75D8E" w:rsidRDefault="00E75D8E" w:rsidP="00E75D8E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w:r>
        <w:rPr>
          <w:noProof/>
        </w:rPr>
        <w:drawing>
          <wp:inline distT="0" distB="0" distL="0" distR="0" wp14:anchorId="643960E3" wp14:editId="45DF9ACF">
            <wp:extent cx="2095500" cy="11908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36" cy="11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  </m:t>
        </m:r>
      </m:oMath>
    </w:p>
    <w:p w14:paraId="28E21FBE" w14:textId="04E693BE" w:rsidR="00E75D8E" w:rsidRPr="00CE563A" w:rsidRDefault="006D65AA" w:rsidP="00E75D8E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=5, 0 V      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=2,0 KΩ     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=2,2 KΩ</m:t>
          </m:r>
        </m:oMath>
      </m:oMathPara>
    </w:p>
    <w:p w14:paraId="1CBE8C15" w14:textId="22BE9518" w:rsidR="00CE563A" w:rsidRPr="007C5678" w:rsidRDefault="00CA171D" w:rsidP="00E75D8E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</w:pPr>
      <w:r w:rsidRPr="007C5678">
        <w:rPr>
          <w:rStyle w:val="SubtleEmphasis"/>
          <w:rFonts w:eastAsiaTheme="minorEastAsia"/>
          <w:b/>
          <w:bCs/>
          <w:i w:val="0"/>
          <w:iCs w:val="0"/>
          <w:noProof/>
        </w:rPr>
        <w:t>Strømmen over R</w:t>
      </w:r>
      <w:r w:rsidRPr="007C5678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1</w:t>
      </w:r>
      <w:r w:rsidRPr="007C5678"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 defineres til å være I</w:t>
      </w:r>
      <w:r w:rsidR="00050FDF" w:rsidRPr="007C5678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1, </w:t>
      </w:r>
      <w:r w:rsidR="00050FDF" w:rsidRPr="007C5678">
        <w:rPr>
          <w:rStyle w:val="SubtleEmphasis"/>
          <w:rFonts w:eastAsiaTheme="minorEastAsia"/>
          <w:b/>
          <w:bCs/>
          <w:i w:val="0"/>
          <w:iCs w:val="0"/>
          <w:noProof/>
        </w:rPr>
        <w:t>og strømmen over R</w:t>
      </w:r>
      <w:r w:rsidR="00050FDF" w:rsidRPr="007C5678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2</w:t>
      </w:r>
      <w:r w:rsidR="00050FDF" w:rsidRPr="007C5678"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 til å være I</w:t>
      </w:r>
      <w:r w:rsidR="00050FDF" w:rsidRPr="007C5678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2. </w:t>
      </w:r>
    </w:p>
    <w:p w14:paraId="046A7212" w14:textId="46F42656" w:rsidR="00050FDF" w:rsidRPr="00B277A7" w:rsidRDefault="006D65AA" w:rsidP="00E75D8E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*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I</m:t>
          </m:r>
        </m:oMath>
      </m:oMathPara>
    </w:p>
    <w:p w14:paraId="2E9D265A" w14:textId="34D27D6B" w:rsidR="00241F0D" w:rsidRPr="005036F4" w:rsidRDefault="00FD206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5,0 V=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4200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 Ω*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I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,    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I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5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4200</m:t>
              </m:r>
            </m:den>
          </m:f>
        </m:oMath>
      </m:oMathPara>
    </w:p>
    <w:p w14:paraId="24D79C0C" w14:textId="3B49E610" w:rsidR="005036F4" w:rsidRPr="008A7B91" w:rsidRDefault="00D80D0A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I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1,19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-3</m:t>
              </m:r>
            </m:sup>
          </m:sSup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A</m:t>
          </m:r>
        </m:oMath>
      </m:oMathPara>
    </w:p>
    <w:p w14:paraId="2EBB6B7D" w14:textId="36B4A344" w:rsidR="008A7B91" w:rsidRDefault="007C5678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w:r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Vi ser at motstandene er koblet i serie, og da vil strømmen i kretsen være den samme overalt, men vi kan også se gjennom Kirhoffs </w:t>
      </w:r>
      <w:r w:rsidR="00377A44">
        <w:rPr>
          <w:rStyle w:val="SubtleEmphasis"/>
          <w:rFonts w:eastAsiaTheme="minorEastAsia"/>
          <w:b/>
          <w:bCs/>
          <w:i w:val="0"/>
          <w:iCs w:val="0"/>
          <w:noProof/>
        </w:rPr>
        <w:t>strømlov</w:t>
      </w:r>
      <w:r w:rsidR="00475E23"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 at </w:t>
      </w:r>
      <w:r w:rsidR="00434337">
        <w:rPr>
          <w:rStyle w:val="SubtleEmphasis"/>
          <w:rFonts w:eastAsiaTheme="minorEastAsia"/>
          <w:b/>
          <w:bCs/>
          <w:i w:val="0"/>
          <w:iCs w:val="0"/>
          <w:noProof/>
        </w:rPr>
        <w:t>summen av strømmverdien inn til et punkt, m</w:t>
      </w:r>
      <w:r w:rsidR="00287FEB">
        <w:rPr>
          <w:rStyle w:val="SubtleEmphasis"/>
          <w:rFonts w:eastAsiaTheme="minorEastAsia"/>
          <w:b/>
          <w:bCs/>
          <w:i w:val="0"/>
          <w:iCs w:val="0"/>
          <w:noProof/>
        </w:rPr>
        <w:t>å være lik summen av strømmverdier ut fra punktet</w:t>
      </w:r>
      <w:r w:rsidR="0034004C"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 (hvor punktet er motstand nummer to) </w:t>
      </w:r>
      <w:r w:rsidR="00287FEB"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. Det gir at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noProof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noProof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noProof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noProof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=</m:t>
        </m:r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1</m:t>
        </m:r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.</m:t>
        </m:r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19</m:t>
        </m:r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noProof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noProof/>
              </w:rPr>
              <m:t>-3</m:t>
            </m:r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  <w:noProof/>
          </w:rPr>
          <m:t>A</m:t>
        </m:r>
      </m:oMath>
    </w:p>
    <w:p w14:paraId="55EFF456" w14:textId="28000ACE" w:rsidR="0034004C" w:rsidRPr="0034004C" w:rsidRDefault="006D65AA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*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I</m:t>
          </m:r>
        </m:oMath>
      </m:oMathPara>
    </w:p>
    <w:p w14:paraId="066BBEB6" w14:textId="1500A366" w:rsidR="0034004C" w:rsidRPr="0034004C" w:rsidRDefault="006D65AA" w:rsidP="0034004C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=2200 Ω*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1.19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-3</m:t>
              </m:r>
            </m:sup>
          </m:sSup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A</m:t>
          </m:r>
        </m:oMath>
      </m:oMathPara>
    </w:p>
    <w:p w14:paraId="51E49CFE" w14:textId="203A3092" w:rsidR="00287FEB" w:rsidRPr="00B8440C" w:rsidRDefault="006D65AA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  <w:u w:val="double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  <w:u w:val="double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  <w:u w:val="double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  <w:u w:val="double"/>
            </w:rPr>
            <m:t>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  <w:u w:val="double"/>
            </w:rPr>
            <m:t>2.6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  <w:u w:val="double"/>
            </w:rPr>
            <m:t>2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  <w:u w:val="double"/>
            </w:rPr>
            <m:t xml:space="preserve"> V</m:t>
          </m:r>
        </m:oMath>
      </m:oMathPara>
    </w:p>
    <w:p w14:paraId="07A90405" w14:textId="7A0BE0B2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34B8054D" w14:textId="12B01F89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09B685F7" w14:textId="3A3E1B3D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7BA7CA13" w14:textId="6F002FB7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75336036" w14:textId="4EFEE4A3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23962625" w14:textId="5242269E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4ED058AF" w14:textId="29E710E2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207F89BE" w14:textId="57D3F71E" w:rsid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79BC2378" w14:textId="77777777" w:rsidR="00B8440C" w:rsidRPr="00B8440C" w:rsidRDefault="00B8440C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  <w:u w:val="double"/>
        </w:rPr>
      </w:pPr>
    </w:p>
    <w:p w14:paraId="118FFAB3" w14:textId="41A9B02C" w:rsidR="00B8440C" w:rsidRDefault="00B8440C" w:rsidP="00241F0D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w:r>
        <w:rPr>
          <w:rStyle w:val="SubtleEmphasis"/>
          <w:rFonts w:eastAsiaTheme="minorEastAsia"/>
          <w:b/>
          <w:bCs/>
          <w:i w:val="0"/>
          <w:iCs w:val="0"/>
          <w:noProof/>
        </w:rPr>
        <w:lastRenderedPageBreak/>
        <w:t>8)</w:t>
      </w:r>
    </w:p>
    <w:p w14:paraId="25D8724F" w14:textId="68E41CD2" w:rsidR="00B8440C" w:rsidRDefault="00EA2745" w:rsidP="00241F0D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w:r>
        <w:rPr>
          <w:noProof/>
        </w:rPr>
        <w:drawing>
          <wp:inline distT="0" distB="0" distL="0" distR="0" wp14:anchorId="40F4865B" wp14:editId="246CD91B">
            <wp:extent cx="2690153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96" cy="104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F7C5" w14:textId="010FB734" w:rsidR="00CB34F5" w:rsidRPr="00395E07" w:rsidRDefault="006D65AA" w:rsidP="00241F0D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=5,0 V,  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=1000 Ω,      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=1000 Ω,      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=1600 Ω       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=820Ω</m:t>
          </m:r>
        </m:oMath>
      </m:oMathPara>
    </w:p>
    <w:p w14:paraId="6556DCB3" w14:textId="1792D034" w:rsidR="00CB34F5" w:rsidRDefault="00E72793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w:r>
        <w:rPr>
          <w:rStyle w:val="SubtleEmphasis"/>
          <w:rFonts w:eastAsiaTheme="minorEastAsia"/>
          <w:i w:val="0"/>
          <w:iCs w:val="0"/>
          <w:noProof/>
        </w:rPr>
        <w:t xml:space="preserve">Man ser at </w:t>
      </w:r>
      <w:r w:rsidRPr="00A3141D">
        <w:rPr>
          <w:rStyle w:val="SubtleEmphasis"/>
          <w:rFonts w:eastAsiaTheme="minorEastAsia"/>
          <w:b/>
          <w:bCs/>
          <w:i w:val="0"/>
          <w:iCs w:val="0"/>
          <w:noProof/>
        </w:rPr>
        <w:t>R</w:t>
      </w:r>
      <w:r w:rsidRPr="00A3141D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2</w:t>
      </w:r>
      <w:r w:rsidR="00635280">
        <w:rPr>
          <w:rStyle w:val="SubtleEmphasis"/>
          <w:rFonts w:eastAsiaTheme="minorEastAsia"/>
          <w:i w:val="0"/>
          <w:iCs w:val="0"/>
          <w:noProof/>
          <w:vertAlign w:val="superscript"/>
        </w:rPr>
        <w:t xml:space="preserve"> </w:t>
      </w:r>
      <w:r w:rsidR="00635280">
        <w:rPr>
          <w:rStyle w:val="SubtleEmphasis"/>
          <w:rFonts w:eastAsiaTheme="minorEastAsia"/>
          <w:i w:val="0"/>
          <w:iCs w:val="0"/>
          <w:noProof/>
        </w:rPr>
        <w:t>,</w:t>
      </w:r>
      <w:r w:rsidR="00635280" w:rsidRPr="00A3141D">
        <w:rPr>
          <w:rStyle w:val="SubtleEmphasis"/>
          <w:rFonts w:eastAsiaTheme="minorEastAsia"/>
          <w:b/>
          <w:bCs/>
          <w:i w:val="0"/>
          <w:iCs w:val="0"/>
          <w:noProof/>
        </w:rPr>
        <w:t xml:space="preserve"> R</w:t>
      </w:r>
      <w:r w:rsidR="00A3141D" w:rsidRPr="00A3141D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3</w:t>
      </w:r>
      <w:r w:rsidR="00A3141D">
        <w:rPr>
          <w:rStyle w:val="SubtleEmphasis"/>
          <w:rFonts w:eastAsiaTheme="minorEastAsia"/>
          <w:i w:val="0"/>
          <w:iCs w:val="0"/>
          <w:noProof/>
          <w:vertAlign w:val="subscript"/>
        </w:rPr>
        <w:t xml:space="preserve"> </w:t>
      </w:r>
      <w:r w:rsidR="00A3141D">
        <w:rPr>
          <w:rStyle w:val="SubtleEmphasis"/>
          <w:rFonts w:eastAsiaTheme="minorEastAsia"/>
          <w:i w:val="0"/>
          <w:iCs w:val="0"/>
          <w:noProof/>
        </w:rPr>
        <w:t xml:space="preserve">og </w:t>
      </w:r>
      <w:r w:rsidR="00A3141D" w:rsidRPr="00A3141D">
        <w:rPr>
          <w:rStyle w:val="SubtleEmphasis"/>
          <w:rFonts w:eastAsiaTheme="minorEastAsia"/>
          <w:b/>
          <w:bCs/>
          <w:i w:val="0"/>
          <w:iCs w:val="0"/>
          <w:noProof/>
        </w:rPr>
        <w:t>R</w:t>
      </w:r>
      <w:r w:rsidR="00A3141D" w:rsidRPr="00A3141D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4</w:t>
      </w:r>
      <w:r w:rsidR="00A3141D"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 </w:t>
      </w:r>
      <w:r w:rsidR="00A3141D">
        <w:rPr>
          <w:rStyle w:val="SubtleEmphasis"/>
          <w:rFonts w:eastAsiaTheme="minorEastAsia"/>
          <w:i w:val="0"/>
          <w:iCs w:val="0"/>
          <w:noProof/>
        </w:rPr>
        <w:t xml:space="preserve"> </w:t>
      </w:r>
      <w:r w:rsidR="00346F7B">
        <w:rPr>
          <w:rStyle w:val="SubtleEmphasis"/>
          <w:rFonts w:eastAsiaTheme="minorEastAsia"/>
          <w:i w:val="0"/>
          <w:iCs w:val="0"/>
          <w:noProof/>
        </w:rPr>
        <w:t xml:space="preserve"> er </w:t>
      </w:r>
      <w:r w:rsidR="00A3141D">
        <w:rPr>
          <w:rStyle w:val="SubtleEmphasis"/>
          <w:rFonts w:eastAsiaTheme="minorEastAsia"/>
          <w:i w:val="0"/>
          <w:iCs w:val="0"/>
          <w:noProof/>
        </w:rPr>
        <w:t xml:space="preserve">koblet i parallell. Vi kan dermed </w:t>
      </w:r>
      <w:r w:rsidR="001E141C">
        <w:rPr>
          <w:rStyle w:val="SubtleEmphasis"/>
          <w:rFonts w:eastAsiaTheme="minorEastAsia"/>
          <w:i w:val="0"/>
          <w:iCs w:val="0"/>
          <w:noProof/>
        </w:rPr>
        <w:t xml:space="preserve">finne totalresistanen i parallellkoblingen ved å bruke formelen under. </w:t>
      </w:r>
      <w:r w:rsidR="00C0575A">
        <w:rPr>
          <w:rStyle w:val="SubtleEmphasis"/>
          <w:rFonts w:eastAsiaTheme="minorEastAsia"/>
          <w:i w:val="0"/>
          <w:iCs w:val="0"/>
          <w:noProof/>
        </w:rPr>
        <w:t>Et ekvivalensskjema der mostandene i parallellkoblingen er</w:t>
      </w:r>
      <w:r w:rsidR="00BC6AEE">
        <w:rPr>
          <w:rStyle w:val="SubtleEmphasis"/>
          <w:rFonts w:eastAsiaTheme="minorEastAsia"/>
          <w:i w:val="0"/>
          <w:iCs w:val="0"/>
          <w:noProof/>
        </w:rPr>
        <w:t xml:space="preserve"> samlet som en mostand (totalen) ser slik ut:</w:t>
      </w:r>
    </w:p>
    <w:p w14:paraId="6D59BF3A" w14:textId="063DF683" w:rsidR="00BC6AEE" w:rsidRDefault="00BC6AEE" w:rsidP="00241F0D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w:r>
        <w:rPr>
          <w:noProof/>
        </w:rPr>
        <w:drawing>
          <wp:inline distT="0" distB="0" distL="0" distR="0" wp14:anchorId="1226A0C9" wp14:editId="5253D805">
            <wp:extent cx="2247900" cy="1338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645" cy="13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61B3" w14:textId="7F60BECF" w:rsidR="00F72A32" w:rsidRPr="0052489D" w:rsidRDefault="006D65AA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pPr>
            <m:e>
              <m:d>
                <m:dPr>
                  <m:ctrlPr>
                    <w:rPr>
                      <w:rStyle w:val="SubtleEmphasis"/>
                      <w:rFonts w:ascii="Cambria Math" w:eastAsiaTheme="minorEastAsia" w:hAnsi="Cambria Math"/>
                      <w:b/>
                      <w:bCs/>
                      <w:i w:val="0"/>
                      <w:iCs w:val="0"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Style w:val="SubtleEmphasis"/>
                          <w:rFonts w:ascii="Cambria Math" w:eastAsiaTheme="minorEastAsia" w:hAnsi="Cambria Math"/>
                          <w:i w:val="0"/>
                          <w:iCs w:val="0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SubtleEmphasis"/>
                              <w:rFonts w:ascii="Cambria Math" w:eastAsiaTheme="minorEastAsia" w:hAnsi="Cambria Math"/>
                              <w:i w:val="0"/>
                              <w:iCs w:val="0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Style w:val="SubtleEmphasis"/>
                          <w:rFonts w:ascii="Cambria Math" w:eastAsiaTheme="minorEastAsia" w:hAnsi="Cambria Math"/>
                          <w:i w:val="0"/>
                          <w:iCs w:val="0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SubtleEmphasis"/>
                              <w:rFonts w:ascii="Cambria Math" w:eastAsiaTheme="minorEastAsia" w:hAnsi="Cambria Math"/>
                              <w:i w:val="0"/>
                              <w:iCs w:val="0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Style w:val="SubtleEmphasis"/>
                          <w:rFonts w:ascii="Cambria Math" w:eastAsiaTheme="minorEastAsia" w:hAnsi="Cambria Math"/>
                          <w:i w:val="0"/>
                          <w:iCs w:val="0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SubtleEmphasis"/>
                              <w:rFonts w:ascii="Cambria Math" w:eastAsiaTheme="minorEastAsia" w:hAnsi="Cambria Math"/>
                              <w:i w:val="0"/>
                              <w:iCs w:val="0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eastAsiaTheme="minorEastAsia" w:hAnsi="Cambria Math"/>
                              <w:noProof/>
                            </w:rPr>
                            <m:t>4</m:t>
                          </m:r>
                        </m:sub>
                      </m:sSub>
                    </m:den>
                  </m:f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  <w:noProof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-1</m:t>
              </m:r>
            </m:sup>
          </m:sSup>
        </m:oMath>
      </m:oMathPara>
    </w:p>
    <w:p w14:paraId="05C9598B" w14:textId="6FEE9414" w:rsidR="0052489D" w:rsidRPr="005A6534" w:rsidRDefault="006D65AA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pPr>
            <m:e>
              <m:d>
                <m:dPr>
                  <m:ctrlPr>
                    <w:rPr>
                      <w:rStyle w:val="SubtleEmphasis"/>
                      <w:rFonts w:ascii="Cambria Math" w:eastAsiaTheme="minorEastAsia" w:hAnsi="Cambria Math"/>
                      <w:b/>
                      <w:bCs/>
                      <w:i w:val="0"/>
                      <w:iCs w:val="0"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Style w:val="SubtleEmphasis"/>
                          <w:rFonts w:ascii="Cambria Math" w:eastAsiaTheme="minorEastAsia" w:hAnsi="Cambria Math"/>
                          <w:i w:val="0"/>
                          <w:iCs w:val="0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1000</m:t>
                      </m:r>
                    </m:den>
                  </m:f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Style w:val="SubtleEmphasis"/>
                          <w:rFonts w:ascii="Cambria Math" w:eastAsiaTheme="minorEastAsia" w:hAnsi="Cambria Math"/>
                          <w:i w:val="0"/>
                          <w:iCs w:val="0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1600</m:t>
                      </m:r>
                    </m:den>
                  </m:f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Style w:val="SubtleEmphasis"/>
                          <w:rFonts w:ascii="Cambria Math" w:eastAsiaTheme="minorEastAsia" w:hAnsi="Cambria Math"/>
                          <w:i w:val="0"/>
                          <w:iCs w:val="0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Theme="minorEastAsia" w:hAnsi="Cambria Math"/>
                          <w:noProof/>
                        </w:rPr>
                        <m:t>820</m:t>
                      </m:r>
                    </m:den>
                  </m:f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  <w:noProof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-1</m:t>
              </m:r>
            </m:sup>
          </m:sSup>
        </m:oMath>
      </m:oMathPara>
    </w:p>
    <w:p w14:paraId="2EB3C45F" w14:textId="1BE6300F" w:rsidR="005A6534" w:rsidRPr="00522F19" w:rsidRDefault="006D65AA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351, 6 Ω</m:t>
          </m:r>
        </m:oMath>
      </m:oMathPara>
    </w:p>
    <w:p w14:paraId="68CE6C4A" w14:textId="47D249AE" w:rsidR="00522F19" w:rsidRDefault="00522F19" w:rsidP="0052489D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w:r>
        <w:rPr>
          <w:rStyle w:val="SubtleEmphasis"/>
          <w:rFonts w:eastAsiaTheme="minorEastAsia"/>
          <w:b/>
          <w:bCs/>
          <w:i w:val="0"/>
          <w:iCs w:val="0"/>
          <w:noProof/>
        </w:rPr>
        <w:t>Fordi vi nå har en seriekobling med (R</w:t>
      </w:r>
      <w:r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1 </w:t>
      </w:r>
      <w:r>
        <w:rPr>
          <w:rStyle w:val="SubtleEmphasis"/>
          <w:rFonts w:eastAsiaTheme="minorEastAsia"/>
          <w:b/>
          <w:bCs/>
          <w:i w:val="0"/>
          <w:iCs w:val="0"/>
          <w:noProof/>
        </w:rPr>
        <w:t>og R</w:t>
      </w:r>
      <w:r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p</w:t>
      </w:r>
      <w:r>
        <w:rPr>
          <w:rStyle w:val="SubtleEmphasis"/>
          <w:rFonts w:eastAsiaTheme="minorEastAsia"/>
          <w:b/>
          <w:bCs/>
          <w:i w:val="0"/>
          <w:iCs w:val="0"/>
          <w:noProof/>
        </w:rPr>
        <w:t>) kan vi bruke dette til å finne strømmen i kretsen</w:t>
      </w:r>
    </w:p>
    <w:p w14:paraId="69616636" w14:textId="216C5A3B" w:rsidR="00522F19" w:rsidRPr="00522F19" w:rsidRDefault="006D65AA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p</m:t>
              </m:r>
            </m:sub>
          </m:sSub>
        </m:oMath>
      </m:oMathPara>
    </w:p>
    <w:p w14:paraId="0C252D38" w14:textId="074FA2F0" w:rsidR="00522F19" w:rsidRPr="00DD4104" w:rsidRDefault="006D65AA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1000Ω+ 351, 6 Ω=1351, 6 Ω</m:t>
          </m:r>
        </m:oMath>
      </m:oMathPara>
    </w:p>
    <w:p w14:paraId="5FFEC3FA" w14:textId="04A74560" w:rsidR="00DD4104" w:rsidRPr="00D2141B" w:rsidRDefault="00DD4104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I=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fPr>
            <m:num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tot</m:t>
                  </m:r>
                </m:sub>
              </m:sSub>
            </m:den>
          </m:f>
        </m:oMath>
      </m:oMathPara>
    </w:p>
    <w:p w14:paraId="201D17FE" w14:textId="7F84D2FD" w:rsidR="00D2141B" w:rsidRPr="00E13B94" w:rsidRDefault="00D2141B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I=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5,0 V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1351,6 Ω</m:t>
              </m:r>
            </m:den>
          </m:f>
        </m:oMath>
      </m:oMathPara>
    </w:p>
    <w:p w14:paraId="077EED84" w14:textId="259F232E" w:rsidR="00E13B94" w:rsidRPr="009012A0" w:rsidRDefault="00F04707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I=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3,7*</m:t>
          </m:r>
          <m:sSup>
            <m:sSup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-3</m:t>
              </m:r>
            </m:sup>
          </m:sSup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A </m:t>
          </m:r>
        </m:oMath>
      </m:oMathPara>
    </w:p>
    <w:p w14:paraId="51428477" w14:textId="2F4D0E5D" w:rsidR="009012A0" w:rsidRDefault="009012A0" w:rsidP="00522F19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w:r>
        <w:rPr>
          <w:rStyle w:val="SubtleEmphasis"/>
          <w:rFonts w:eastAsiaTheme="minorEastAsia"/>
          <w:b/>
          <w:bCs/>
          <w:i w:val="0"/>
          <w:iCs w:val="0"/>
          <w:noProof/>
        </w:rPr>
        <w:t>Vi har nå strømmen i kresten, og kan bruke ohms lov til å finne spenningen over motstanden R</w:t>
      </w:r>
      <w:r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p </w:t>
      </w:r>
      <w:r>
        <w:rPr>
          <w:rStyle w:val="SubtleEmphasis"/>
          <w:rFonts w:eastAsiaTheme="minorEastAsia"/>
          <w:b/>
          <w:bCs/>
          <w:i w:val="0"/>
          <w:iCs w:val="0"/>
          <w:noProof/>
        </w:rPr>
        <w:t>altså U</w:t>
      </w:r>
      <w:r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>4</w:t>
      </w:r>
      <w:r>
        <w:rPr>
          <w:rStyle w:val="SubtleEmphasis"/>
          <w:rFonts w:eastAsiaTheme="minorEastAsia"/>
          <w:b/>
          <w:bCs/>
          <w:i w:val="0"/>
          <w:iCs w:val="0"/>
          <w:noProof/>
        </w:rPr>
        <w:t>.</w:t>
      </w:r>
    </w:p>
    <w:p w14:paraId="3A2CE026" w14:textId="07F3C4BC" w:rsidR="009012A0" w:rsidRPr="00BD0F89" w:rsidRDefault="006D65AA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3,7*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noProof/>
                    </w:rPr>
                    <m:t>-3</m:t>
                  </m:r>
                </m:sup>
              </m:sSup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noProof/>
                </w:rPr>
              </m:ctrlPr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 xml:space="preserve">A *351,6 Ω </m:t>
          </m:r>
        </m:oMath>
      </m:oMathPara>
    </w:p>
    <w:p w14:paraId="2DCF211C" w14:textId="40C14B3C" w:rsidR="00BD0F89" w:rsidRPr="005A5AD5" w:rsidRDefault="006D65AA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  <w:noProof/>
            </w:rPr>
            <m:t>1,3 V</m:t>
          </m:r>
        </m:oMath>
      </m:oMathPara>
    </w:p>
    <w:p w14:paraId="52701D61" w14:textId="4E1F896E" w:rsidR="005A5AD5" w:rsidRDefault="00905EF4" w:rsidP="00522F19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</w:rPr>
      </w:pPr>
      <w:r>
        <w:rPr>
          <w:rStyle w:val="SubtleEmphasis"/>
          <w:rFonts w:eastAsiaTheme="minorEastAsia"/>
          <w:b/>
          <w:bCs/>
          <w:i w:val="0"/>
          <w:iCs w:val="0"/>
          <w:noProof/>
        </w:rPr>
        <w:t>Fordi U</w:t>
      </w:r>
      <w:r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4 </w:t>
      </w:r>
      <w:r>
        <w:rPr>
          <w:rStyle w:val="SubtleEmphasis"/>
          <w:rFonts w:eastAsiaTheme="minorEastAsia"/>
          <w:b/>
          <w:bCs/>
          <w:i w:val="0"/>
          <w:iCs w:val="0"/>
          <w:noProof/>
        </w:rPr>
        <w:t>og U</w:t>
      </w:r>
      <w:r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  <w:t xml:space="preserve">2 </w:t>
      </w:r>
      <w:r>
        <w:rPr>
          <w:rStyle w:val="SubtleEmphasis"/>
          <w:rFonts w:eastAsiaTheme="minorEastAsia"/>
          <w:b/>
          <w:bCs/>
          <w:i w:val="0"/>
          <w:iCs w:val="0"/>
          <w:noProof/>
        </w:rPr>
        <w:t>er parallellkoblet er spenningen i disse to mostandene den samme</w:t>
      </w:r>
    </w:p>
    <w:p w14:paraId="2AE81D20" w14:textId="7867A52F" w:rsidR="00905EF4" w:rsidRPr="00905EF4" w:rsidRDefault="006D65AA" w:rsidP="00522F19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  <w:u w:val="double"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  <w:u w:val="double"/>
                </w:rPr>
                <m:t>U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  <w:u w:val="double"/>
                </w:rPr>
                <m:t>2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  <w:u w:val="double"/>
            </w:rPr>
            <m:t>=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b/>
                  <w:bCs/>
                  <w:i w:val="0"/>
                  <w:iCs w:val="0"/>
                  <w:noProof/>
                  <w:u w:val="double"/>
                </w:rPr>
              </m:ctrlPr>
            </m:sSubPr>
            <m:e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  <w:u w:val="double"/>
                </w:rPr>
                <m:t>U</m:t>
              </m:r>
            </m:e>
            <m:sub>
              <m:r>
                <m:rPr>
                  <m:sty m:val="b"/>
                </m:rPr>
                <w:rPr>
                  <w:rStyle w:val="SubtleEmphasis"/>
                  <w:rFonts w:ascii="Cambria Math" w:eastAsiaTheme="minorEastAsia" w:hAnsi="Cambria Math"/>
                  <w:noProof/>
                  <w:u w:val="double"/>
                </w:rPr>
                <m:t>4</m:t>
              </m:r>
            </m:sub>
          </m:sSub>
          <m:r>
            <m:rPr>
              <m:sty m:val="b"/>
            </m:rPr>
            <w:rPr>
              <w:rStyle w:val="SubtleEmphasis"/>
              <w:rFonts w:ascii="Cambria Math" w:eastAsiaTheme="minorEastAsia" w:hAnsi="Cambria Math"/>
              <w:noProof/>
              <w:u w:val="double"/>
            </w:rPr>
            <m:t>=1,3 V</m:t>
          </m:r>
        </m:oMath>
      </m:oMathPara>
    </w:p>
    <w:p w14:paraId="3B38F89B" w14:textId="7A534519" w:rsidR="00905EF4" w:rsidRPr="00EF52E4" w:rsidRDefault="00905EF4" w:rsidP="00522F19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  <w:u w:val="double"/>
        </w:rPr>
      </w:pPr>
      <w:r w:rsidRPr="00EF52E4">
        <w:rPr>
          <w:rStyle w:val="SubtleEmphasis"/>
          <w:rFonts w:eastAsiaTheme="minorEastAsia"/>
          <w:b/>
          <w:bCs/>
          <w:i w:val="0"/>
          <w:iCs w:val="0"/>
          <w:noProof/>
          <w:u w:val="double"/>
        </w:rPr>
        <w:t xml:space="preserve">Strømmen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b/>
                <w:bCs/>
                <w:i w:val="0"/>
                <w:iCs w:val="0"/>
                <w:noProof/>
                <w:u w:val="double"/>
              </w:rPr>
            </m:ctrlPr>
          </m:sSubPr>
          <m:e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noProof/>
                <w:u w:val="double"/>
              </w:rPr>
              <m:t>I</m:t>
            </m:r>
          </m:e>
          <m:sub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noProof/>
                <w:u w:val="double"/>
              </w:rPr>
              <m:t>1</m:t>
            </m:r>
          </m:sub>
        </m:sSub>
      </m:oMath>
      <w:r w:rsidRPr="00EF52E4">
        <w:rPr>
          <w:rStyle w:val="SubtleEmphasis"/>
          <w:rFonts w:eastAsiaTheme="minorEastAsia"/>
          <w:b/>
          <w:bCs/>
          <w:i w:val="0"/>
          <w:iCs w:val="0"/>
          <w:noProof/>
          <w:u w:val="double"/>
        </w:rPr>
        <w:t xml:space="preserve"> gjennom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b/>
                <w:bCs/>
                <w:i w:val="0"/>
                <w:iCs w:val="0"/>
                <w:noProof/>
                <w:u w:val="double"/>
              </w:rPr>
            </m:ctrlPr>
          </m:sSubPr>
          <m:e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noProof/>
                <w:u w:val="double"/>
              </w:rPr>
              <m:t>R</m:t>
            </m:r>
          </m:e>
          <m:sub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noProof/>
                <w:u w:val="double"/>
              </w:rPr>
              <m:t>1</m:t>
            </m:r>
          </m:sub>
        </m:sSub>
      </m:oMath>
      <w:r w:rsidRPr="00EF52E4">
        <w:rPr>
          <w:rStyle w:val="SubtleEmphasis"/>
          <w:rFonts w:eastAsiaTheme="minorEastAsia"/>
          <w:b/>
          <w:bCs/>
          <w:i w:val="0"/>
          <w:iCs w:val="0"/>
          <w:noProof/>
          <w:u w:val="double"/>
        </w:rPr>
        <w:t xml:space="preserve"> </w:t>
      </w:r>
      <w:r w:rsidR="00EF52E4" w:rsidRPr="00EF52E4">
        <w:rPr>
          <w:rStyle w:val="SubtleEmphasis"/>
          <w:rFonts w:eastAsiaTheme="minorEastAsia"/>
          <w:b/>
          <w:bCs/>
          <w:i w:val="0"/>
          <w:iCs w:val="0"/>
          <w:noProof/>
          <w:u w:val="double"/>
        </w:rPr>
        <w:t xml:space="preserve">ble regnet ut ovenfor, og er på </w:t>
      </w:r>
      <m:oMath>
        <m:r>
          <m:rPr>
            <m:sty m:val="b"/>
          </m:rPr>
          <w:rPr>
            <w:rStyle w:val="SubtleEmphasis"/>
            <w:rFonts w:ascii="Cambria Math" w:eastAsiaTheme="minorEastAsia" w:hAnsi="Cambria Math"/>
            <w:noProof/>
            <w:u w:val="double"/>
          </w:rPr>
          <m:t>3.7*1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b/>
                <w:bCs/>
                <w:i w:val="0"/>
                <w:iCs w:val="0"/>
                <w:noProof/>
                <w:u w:val="double"/>
              </w:rPr>
            </m:ctrlPr>
          </m:sSupPr>
          <m:e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noProof/>
                <w:u w:val="double"/>
              </w:rPr>
              <m:t>0</m:t>
            </m:r>
          </m:e>
          <m:sup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noProof/>
                <w:u w:val="double"/>
              </w:rPr>
              <m:t>-3</m:t>
            </m:r>
          </m:sup>
        </m:sSup>
        <m:r>
          <m:rPr>
            <m:sty m:val="b"/>
          </m:rPr>
          <w:rPr>
            <w:rStyle w:val="SubtleEmphasis"/>
            <w:rFonts w:ascii="Cambria Math" w:eastAsiaTheme="minorEastAsia" w:hAnsi="Cambria Math"/>
            <w:noProof/>
            <w:u w:val="double"/>
          </w:rPr>
          <m:t xml:space="preserve">A </m:t>
        </m:r>
      </m:oMath>
      <w:r w:rsidR="009B4210">
        <w:rPr>
          <w:rStyle w:val="SubtleEmphasis"/>
          <w:rFonts w:eastAsiaTheme="minorEastAsia"/>
          <w:b/>
          <w:i w:val="0"/>
          <w:iCs w:val="0"/>
          <w:noProof/>
          <w:u w:val="double"/>
        </w:rPr>
        <w:t>/ 3.7 mA</w:t>
      </w:r>
    </w:p>
    <w:p w14:paraId="62F3A01C" w14:textId="77777777" w:rsidR="00522F19" w:rsidRPr="00522F19" w:rsidRDefault="00522F19" w:rsidP="00522F19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54CE5F27" w14:textId="77777777" w:rsidR="00522F19" w:rsidRPr="00522F19" w:rsidRDefault="00522F19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2496E08D" w14:textId="77777777" w:rsidR="00522F19" w:rsidRPr="00522F19" w:rsidRDefault="00522F19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5DCF0628" w14:textId="1B7075BD" w:rsidR="00C90CD5" w:rsidRPr="005A6534" w:rsidRDefault="00C90CD5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30CE38B6" w14:textId="77777777" w:rsidR="005A6534" w:rsidRPr="00164BEE" w:rsidRDefault="005A6534" w:rsidP="0052489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7B910713" w14:textId="77777777" w:rsidR="0052489D" w:rsidRPr="00164BEE" w:rsidRDefault="0052489D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19647133" w14:textId="77777777" w:rsidR="00164BEE" w:rsidRPr="00A95C36" w:rsidRDefault="00164BEE" w:rsidP="00241F0D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</w:p>
    <w:p w14:paraId="020AF2D1" w14:textId="77777777" w:rsidR="00287FEB" w:rsidRPr="00287FEB" w:rsidRDefault="00287FEB" w:rsidP="00241F0D">
      <w:pPr>
        <w:spacing w:line="360" w:lineRule="auto"/>
        <w:rPr>
          <w:rStyle w:val="SubtleEmphasis"/>
          <w:rFonts w:eastAsiaTheme="minorEastAsia"/>
          <w:b/>
          <w:bCs/>
          <w:i w:val="0"/>
          <w:iCs w:val="0"/>
          <w:noProof/>
          <w:vertAlign w:val="subscript"/>
        </w:rPr>
      </w:pPr>
    </w:p>
    <w:p w14:paraId="52F873AF" w14:textId="42C6468B" w:rsidR="00E75D8E" w:rsidRPr="00E75D8E" w:rsidRDefault="007C5678" w:rsidP="00FA4E22">
      <w:pPr>
        <w:spacing w:line="360" w:lineRule="auto"/>
        <w:rPr>
          <w:rStyle w:val="SubtleEmphasis"/>
          <w:rFonts w:eastAsiaTheme="minorEastAsia"/>
          <w:i w:val="0"/>
          <w:iCs w:val="0"/>
          <w:noProof/>
        </w:rPr>
      </w:pPr>
      <w:r>
        <w:rPr>
          <w:rStyle w:val="SubtleEmphasis"/>
          <w:rFonts w:eastAsiaTheme="minorEastAsia"/>
          <w:i w:val="0"/>
          <w:iCs w:val="0"/>
          <w:noProof/>
        </w:rPr>
        <w:t xml:space="preserve"> </w:t>
      </w:r>
    </w:p>
    <w:sectPr w:rsidR="00E75D8E" w:rsidRPr="00E75D8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1DFFF" w14:textId="77777777" w:rsidR="006D65AA" w:rsidRDefault="006D65AA" w:rsidP="000862FE">
      <w:pPr>
        <w:spacing w:after="0" w:line="240" w:lineRule="auto"/>
      </w:pPr>
      <w:r>
        <w:separator/>
      </w:r>
    </w:p>
  </w:endnote>
  <w:endnote w:type="continuationSeparator" w:id="0">
    <w:p w14:paraId="7ED513B9" w14:textId="77777777" w:rsidR="006D65AA" w:rsidRDefault="006D65AA" w:rsidP="0008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801324"/>
      <w:docPartObj>
        <w:docPartGallery w:val="Page Numbers (Bottom of Page)"/>
        <w:docPartUnique/>
      </w:docPartObj>
    </w:sdtPr>
    <w:sdtEndPr/>
    <w:sdtContent>
      <w:p w14:paraId="7B4C324F" w14:textId="7EFEA386" w:rsidR="000862FE" w:rsidRDefault="000862F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4E56C" w14:textId="77777777" w:rsidR="000862FE" w:rsidRDefault="00086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D2E3" w14:textId="77777777" w:rsidR="006D65AA" w:rsidRDefault="006D65AA" w:rsidP="000862FE">
      <w:pPr>
        <w:spacing w:after="0" w:line="240" w:lineRule="auto"/>
      </w:pPr>
      <w:r>
        <w:separator/>
      </w:r>
    </w:p>
  </w:footnote>
  <w:footnote w:type="continuationSeparator" w:id="0">
    <w:p w14:paraId="5854EBE4" w14:textId="77777777" w:rsidR="006D65AA" w:rsidRDefault="006D65AA" w:rsidP="0008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FAAC" w14:textId="6BAA2F20" w:rsidR="000862FE" w:rsidRPr="000862FE" w:rsidRDefault="000862FE">
    <w:pPr>
      <w:pStyle w:val="Header"/>
    </w:pPr>
    <w:r w:rsidRPr="000862FE">
      <w:t>Alexander Gilstedt</w:t>
    </w:r>
    <w:r w:rsidRPr="000862FE">
      <w:tab/>
      <w:t>Fysikk og Kjemi:</w:t>
    </w:r>
    <w:r>
      <w:t xml:space="preserve"> Øving 1</w:t>
    </w:r>
    <w:r>
      <w:tab/>
    </w:r>
    <w:proofErr w:type="gramStart"/>
    <w:r>
      <w:t>Januar</w:t>
    </w:r>
    <w:proofErr w:type="gram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91E"/>
    <w:multiLevelType w:val="hybridMultilevel"/>
    <w:tmpl w:val="E72E883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6735"/>
    <w:multiLevelType w:val="hybridMultilevel"/>
    <w:tmpl w:val="83664EE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F7"/>
    <w:rsid w:val="00003A6D"/>
    <w:rsid w:val="00006AB2"/>
    <w:rsid w:val="00027AAE"/>
    <w:rsid w:val="00034A5D"/>
    <w:rsid w:val="00036B83"/>
    <w:rsid w:val="000379DE"/>
    <w:rsid w:val="00044B17"/>
    <w:rsid w:val="000473B4"/>
    <w:rsid w:val="00050FDF"/>
    <w:rsid w:val="00052170"/>
    <w:rsid w:val="00072005"/>
    <w:rsid w:val="00083A9F"/>
    <w:rsid w:val="00084818"/>
    <w:rsid w:val="000862FE"/>
    <w:rsid w:val="000A54B5"/>
    <w:rsid w:val="000C4123"/>
    <w:rsid w:val="000D3D77"/>
    <w:rsid w:val="000E4293"/>
    <w:rsid w:val="000E4632"/>
    <w:rsid w:val="00103124"/>
    <w:rsid w:val="00115DD5"/>
    <w:rsid w:val="00117142"/>
    <w:rsid w:val="001232F0"/>
    <w:rsid w:val="001244FD"/>
    <w:rsid w:val="001256C7"/>
    <w:rsid w:val="0012588A"/>
    <w:rsid w:val="001321C2"/>
    <w:rsid w:val="00160904"/>
    <w:rsid w:val="00163749"/>
    <w:rsid w:val="00164BEE"/>
    <w:rsid w:val="00173F73"/>
    <w:rsid w:val="00177AB5"/>
    <w:rsid w:val="00182F76"/>
    <w:rsid w:val="00197DD6"/>
    <w:rsid w:val="001A2B75"/>
    <w:rsid w:val="001A79C4"/>
    <w:rsid w:val="001C2EB0"/>
    <w:rsid w:val="001E141C"/>
    <w:rsid w:val="001E52DE"/>
    <w:rsid w:val="0020161C"/>
    <w:rsid w:val="0020766E"/>
    <w:rsid w:val="00212D30"/>
    <w:rsid w:val="0021430F"/>
    <w:rsid w:val="00216D7B"/>
    <w:rsid w:val="002219FE"/>
    <w:rsid w:val="002349FB"/>
    <w:rsid w:val="00241F0D"/>
    <w:rsid w:val="00265983"/>
    <w:rsid w:val="00282E3F"/>
    <w:rsid w:val="00283A34"/>
    <w:rsid w:val="00287FEB"/>
    <w:rsid w:val="00291007"/>
    <w:rsid w:val="002A4805"/>
    <w:rsid w:val="002C202C"/>
    <w:rsid w:val="002C43A8"/>
    <w:rsid w:val="002D0B8F"/>
    <w:rsid w:val="002E26E8"/>
    <w:rsid w:val="002E3398"/>
    <w:rsid w:val="002F352B"/>
    <w:rsid w:val="0031544A"/>
    <w:rsid w:val="00325359"/>
    <w:rsid w:val="00325BC4"/>
    <w:rsid w:val="0034004C"/>
    <w:rsid w:val="00340401"/>
    <w:rsid w:val="00340EAD"/>
    <w:rsid w:val="00346F7B"/>
    <w:rsid w:val="00353776"/>
    <w:rsid w:val="00353C39"/>
    <w:rsid w:val="00356401"/>
    <w:rsid w:val="00360162"/>
    <w:rsid w:val="00375015"/>
    <w:rsid w:val="00377A44"/>
    <w:rsid w:val="003951D1"/>
    <w:rsid w:val="00395E07"/>
    <w:rsid w:val="003A53EC"/>
    <w:rsid w:val="003E370E"/>
    <w:rsid w:val="003E42D5"/>
    <w:rsid w:val="003E5EED"/>
    <w:rsid w:val="003F052B"/>
    <w:rsid w:val="003F3FDE"/>
    <w:rsid w:val="003F7A03"/>
    <w:rsid w:val="00410283"/>
    <w:rsid w:val="004129EF"/>
    <w:rsid w:val="00417B32"/>
    <w:rsid w:val="004335A8"/>
    <w:rsid w:val="00434337"/>
    <w:rsid w:val="00435729"/>
    <w:rsid w:val="00436D4D"/>
    <w:rsid w:val="00445E2F"/>
    <w:rsid w:val="0044655F"/>
    <w:rsid w:val="0045709D"/>
    <w:rsid w:val="0046312F"/>
    <w:rsid w:val="00475E23"/>
    <w:rsid w:val="004955C3"/>
    <w:rsid w:val="004A22CB"/>
    <w:rsid w:val="004B75CC"/>
    <w:rsid w:val="004C324D"/>
    <w:rsid w:val="004D28C8"/>
    <w:rsid w:val="004D4566"/>
    <w:rsid w:val="004D45C0"/>
    <w:rsid w:val="004D71D7"/>
    <w:rsid w:val="004E18D2"/>
    <w:rsid w:val="004E726C"/>
    <w:rsid w:val="004F102C"/>
    <w:rsid w:val="004F1B5E"/>
    <w:rsid w:val="004F1D9A"/>
    <w:rsid w:val="004F6399"/>
    <w:rsid w:val="005036F4"/>
    <w:rsid w:val="00517151"/>
    <w:rsid w:val="00522F19"/>
    <w:rsid w:val="0052489D"/>
    <w:rsid w:val="005266E8"/>
    <w:rsid w:val="00532629"/>
    <w:rsid w:val="005404C2"/>
    <w:rsid w:val="005504AD"/>
    <w:rsid w:val="00552A8D"/>
    <w:rsid w:val="0056479F"/>
    <w:rsid w:val="0056652C"/>
    <w:rsid w:val="00577F9E"/>
    <w:rsid w:val="00585E9F"/>
    <w:rsid w:val="005933CB"/>
    <w:rsid w:val="00595A13"/>
    <w:rsid w:val="005A0C5A"/>
    <w:rsid w:val="005A121B"/>
    <w:rsid w:val="005A5AD5"/>
    <w:rsid w:val="005A6534"/>
    <w:rsid w:val="005B3F5B"/>
    <w:rsid w:val="005D1161"/>
    <w:rsid w:val="005D46EC"/>
    <w:rsid w:val="005D6A39"/>
    <w:rsid w:val="00602BBA"/>
    <w:rsid w:val="00607627"/>
    <w:rsid w:val="0061321B"/>
    <w:rsid w:val="006143BF"/>
    <w:rsid w:val="00615BA6"/>
    <w:rsid w:val="00635280"/>
    <w:rsid w:val="006425D6"/>
    <w:rsid w:val="006546D0"/>
    <w:rsid w:val="00661A6F"/>
    <w:rsid w:val="006670A2"/>
    <w:rsid w:val="00690D84"/>
    <w:rsid w:val="006A08EA"/>
    <w:rsid w:val="006A397A"/>
    <w:rsid w:val="006A461D"/>
    <w:rsid w:val="006A641D"/>
    <w:rsid w:val="006C08C9"/>
    <w:rsid w:val="006D65AA"/>
    <w:rsid w:val="006F2496"/>
    <w:rsid w:val="00715AF5"/>
    <w:rsid w:val="0072641B"/>
    <w:rsid w:val="00731943"/>
    <w:rsid w:val="007359DC"/>
    <w:rsid w:val="0074192E"/>
    <w:rsid w:val="007535D2"/>
    <w:rsid w:val="00757861"/>
    <w:rsid w:val="00761834"/>
    <w:rsid w:val="00765496"/>
    <w:rsid w:val="007854F4"/>
    <w:rsid w:val="00790119"/>
    <w:rsid w:val="00791740"/>
    <w:rsid w:val="007A51D4"/>
    <w:rsid w:val="007B2691"/>
    <w:rsid w:val="007C0E07"/>
    <w:rsid w:val="007C5678"/>
    <w:rsid w:val="007C6B1A"/>
    <w:rsid w:val="007D08AB"/>
    <w:rsid w:val="007D53F8"/>
    <w:rsid w:val="007E2F3F"/>
    <w:rsid w:val="007E4EA6"/>
    <w:rsid w:val="007F15A8"/>
    <w:rsid w:val="007F2CB2"/>
    <w:rsid w:val="00801791"/>
    <w:rsid w:val="00802E64"/>
    <w:rsid w:val="008052CF"/>
    <w:rsid w:val="00811516"/>
    <w:rsid w:val="0081510E"/>
    <w:rsid w:val="0082393B"/>
    <w:rsid w:val="0083526F"/>
    <w:rsid w:val="00835CF4"/>
    <w:rsid w:val="00843596"/>
    <w:rsid w:val="0084398F"/>
    <w:rsid w:val="00851799"/>
    <w:rsid w:val="00854262"/>
    <w:rsid w:val="008776A1"/>
    <w:rsid w:val="008933A7"/>
    <w:rsid w:val="0089345B"/>
    <w:rsid w:val="008A6197"/>
    <w:rsid w:val="008A7B91"/>
    <w:rsid w:val="008B16DC"/>
    <w:rsid w:val="008F61F7"/>
    <w:rsid w:val="009011F5"/>
    <w:rsid w:val="009012A0"/>
    <w:rsid w:val="00905EF4"/>
    <w:rsid w:val="0093371B"/>
    <w:rsid w:val="00942D0B"/>
    <w:rsid w:val="009454F8"/>
    <w:rsid w:val="00946EFE"/>
    <w:rsid w:val="00954A3D"/>
    <w:rsid w:val="00954FAC"/>
    <w:rsid w:val="00962982"/>
    <w:rsid w:val="0097180E"/>
    <w:rsid w:val="00973685"/>
    <w:rsid w:val="009769E7"/>
    <w:rsid w:val="00984DF0"/>
    <w:rsid w:val="009A14D4"/>
    <w:rsid w:val="009A2AA0"/>
    <w:rsid w:val="009A2AE7"/>
    <w:rsid w:val="009B24AF"/>
    <w:rsid w:val="009B2E62"/>
    <w:rsid w:val="009B4210"/>
    <w:rsid w:val="009C6181"/>
    <w:rsid w:val="009D6240"/>
    <w:rsid w:val="009F708F"/>
    <w:rsid w:val="00A00351"/>
    <w:rsid w:val="00A04017"/>
    <w:rsid w:val="00A109F7"/>
    <w:rsid w:val="00A263C1"/>
    <w:rsid w:val="00A3141D"/>
    <w:rsid w:val="00A47B36"/>
    <w:rsid w:val="00A50C05"/>
    <w:rsid w:val="00A50D50"/>
    <w:rsid w:val="00A562B9"/>
    <w:rsid w:val="00A6144A"/>
    <w:rsid w:val="00A618FB"/>
    <w:rsid w:val="00A64E09"/>
    <w:rsid w:val="00A74155"/>
    <w:rsid w:val="00A93EC6"/>
    <w:rsid w:val="00A95C36"/>
    <w:rsid w:val="00A976E6"/>
    <w:rsid w:val="00AC27E5"/>
    <w:rsid w:val="00AD356B"/>
    <w:rsid w:val="00AD45C9"/>
    <w:rsid w:val="00AE53C6"/>
    <w:rsid w:val="00B00B58"/>
    <w:rsid w:val="00B01954"/>
    <w:rsid w:val="00B11880"/>
    <w:rsid w:val="00B24BD8"/>
    <w:rsid w:val="00B277A7"/>
    <w:rsid w:val="00B31FAE"/>
    <w:rsid w:val="00B51E6B"/>
    <w:rsid w:val="00B65935"/>
    <w:rsid w:val="00B70C7F"/>
    <w:rsid w:val="00B71E46"/>
    <w:rsid w:val="00B81BBC"/>
    <w:rsid w:val="00B8440C"/>
    <w:rsid w:val="00BB1C65"/>
    <w:rsid w:val="00BB53F5"/>
    <w:rsid w:val="00BC6AEE"/>
    <w:rsid w:val="00BC70B2"/>
    <w:rsid w:val="00BD0F89"/>
    <w:rsid w:val="00BD2B45"/>
    <w:rsid w:val="00BD3C09"/>
    <w:rsid w:val="00BE7823"/>
    <w:rsid w:val="00C032C7"/>
    <w:rsid w:val="00C0575A"/>
    <w:rsid w:val="00C10171"/>
    <w:rsid w:val="00C325CB"/>
    <w:rsid w:val="00C67C00"/>
    <w:rsid w:val="00C778BC"/>
    <w:rsid w:val="00C843C9"/>
    <w:rsid w:val="00C90CD5"/>
    <w:rsid w:val="00C90F64"/>
    <w:rsid w:val="00C944F7"/>
    <w:rsid w:val="00CA171D"/>
    <w:rsid w:val="00CB03F1"/>
    <w:rsid w:val="00CB34F5"/>
    <w:rsid w:val="00CC153E"/>
    <w:rsid w:val="00CD6138"/>
    <w:rsid w:val="00CE563A"/>
    <w:rsid w:val="00CF50CF"/>
    <w:rsid w:val="00D03979"/>
    <w:rsid w:val="00D039D3"/>
    <w:rsid w:val="00D2141B"/>
    <w:rsid w:val="00D223D5"/>
    <w:rsid w:val="00D22B07"/>
    <w:rsid w:val="00D24D29"/>
    <w:rsid w:val="00D2664F"/>
    <w:rsid w:val="00D309B8"/>
    <w:rsid w:val="00D31D84"/>
    <w:rsid w:val="00D42EAF"/>
    <w:rsid w:val="00D45510"/>
    <w:rsid w:val="00D53F0A"/>
    <w:rsid w:val="00D64083"/>
    <w:rsid w:val="00D73ADE"/>
    <w:rsid w:val="00D748CC"/>
    <w:rsid w:val="00D76F3E"/>
    <w:rsid w:val="00D80D0A"/>
    <w:rsid w:val="00D92DE1"/>
    <w:rsid w:val="00DA7CA5"/>
    <w:rsid w:val="00DD4104"/>
    <w:rsid w:val="00DD410E"/>
    <w:rsid w:val="00E13B94"/>
    <w:rsid w:val="00E25607"/>
    <w:rsid w:val="00E25A54"/>
    <w:rsid w:val="00E3391A"/>
    <w:rsid w:val="00E35684"/>
    <w:rsid w:val="00E44B10"/>
    <w:rsid w:val="00E54E13"/>
    <w:rsid w:val="00E60DD5"/>
    <w:rsid w:val="00E72793"/>
    <w:rsid w:val="00E75D8E"/>
    <w:rsid w:val="00E840FC"/>
    <w:rsid w:val="00E91D27"/>
    <w:rsid w:val="00E96C2F"/>
    <w:rsid w:val="00EA2745"/>
    <w:rsid w:val="00EC628D"/>
    <w:rsid w:val="00ED018E"/>
    <w:rsid w:val="00ED4163"/>
    <w:rsid w:val="00EE055E"/>
    <w:rsid w:val="00EF09BA"/>
    <w:rsid w:val="00EF52E4"/>
    <w:rsid w:val="00F04707"/>
    <w:rsid w:val="00F155A5"/>
    <w:rsid w:val="00F4652A"/>
    <w:rsid w:val="00F50B2C"/>
    <w:rsid w:val="00F51F54"/>
    <w:rsid w:val="00F717BD"/>
    <w:rsid w:val="00F72A32"/>
    <w:rsid w:val="00F73C8D"/>
    <w:rsid w:val="00F83C8F"/>
    <w:rsid w:val="00F947E8"/>
    <w:rsid w:val="00FA4E22"/>
    <w:rsid w:val="00FC4CE4"/>
    <w:rsid w:val="00FD206C"/>
    <w:rsid w:val="00FE1957"/>
    <w:rsid w:val="00FE3D41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6DD2"/>
  <w15:chartTrackingRefBased/>
  <w15:docId w15:val="{930211A3-95C0-4E0E-9957-DD86964B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109F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8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FE"/>
  </w:style>
  <w:style w:type="paragraph" w:styleId="Footer">
    <w:name w:val="footer"/>
    <w:basedOn w:val="Normal"/>
    <w:link w:val="FooterChar"/>
    <w:uiPriority w:val="99"/>
    <w:unhideWhenUsed/>
    <w:rsid w:val="0008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FE"/>
  </w:style>
  <w:style w:type="paragraph" w:styleId="ListParagraph">
    <w:name w:val="List Paragraph"/>
    <w:basedOn w:val="Normal"/>
    <w:uiPriority w:val="34"/>
    <w:qFormat/>
    <w:rsid w:val="002143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4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1593-32DA-4070-8D0D-4813D80DF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B6B483-1CF0-48BD-B59B-377000208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2AA9F-4CAD-4CB0-86EF-D562828FB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24B7FB-7213-4E88-AEC8-9FCA23C1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7</Pages>
  <Words>1309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315</cp:revision>
  <dcterms:created xsi:type="dcterms:W3CDTF">2020-01-07T12:13:00Z</dcterms:created>
  <dcterms:modified xsi:type="dcterms:W3CDTF">2020-01-21T11:59:00Z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