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486" w:rsidRDefault="00470163" w:rsidP="00470163">
      <w:pPr>
        <w:spacing w:line="360" w:lineRule="auto"/>
        <w:jc w:val="both"/>
        <w:rPr>
          <w:rFonts w:ascii="Arial" w:hAnsi="Arial" w:cs="Arial"/>
          <w:sz w:val="24"/>
          <w:lang w:val="es-ES"/>
        </w:rPr>
      </w:pPr>
      <w:r>
        <w:rPr>
          <w:rFonts w:ascii="Arial" w:hAnsi="Arial" w:cs="Arial"/>
          <w:sz w:val="24"/>
          <w:lang w:val="es-ES"/>
        </w:rPr>
        <w:t>Universidad Central de Venezuela</w:t>
      </w:r>
    </w:p>
    <w:p w:rsidR="00470163" w:rsidRDefault="00470163" w:rsidP="00470163">
      <w:pPr>
        <w:spacing w:line="360" w:lineRule="auto"/>
        <w:jc w:val="both"/>
        <w:rPr>
          <w:rFonts w:ascii="Arial" w:hAnsi="Arial" w:cs="Arial"/>
          <w:sz w:val="24"/>
          <w:lang w:val="es-ES"/>
        </w:rPr>
      </w:pPr>
      <w:r>
        <w:rPr>
          <w:rFonts w:ascii="Arial" w:hAnsi="Arial" w:cs="Arial"/>
          <w:sz w:val="24"/>
          <w:lang w:val="es-ES"/>
        </w:rPr>
        <w:t>Facultad de Ciencias</w:t>
      </w:r>
    </w:p>
    <w:p w:rsidR="00470163" w:rsidRDefault="00470163" w:rsidP="00470163">
      <w:pPr>
        <w:spacing w:line="360" w:lineRule="auto"/>
        <w:jc w:val="both"/>
        <w:rPr>
          <w:rFonts w:ascii="Arial" w:hAnsi="Arial" w:cs="Arial"/>
          <w:sz w:val="24"/>
          <w:lang w:val="es-ES"/>
        </w:rPr>
      </w:pPr>
      <w:r>
        <w:rPr>
          <w:rFonts w:ascii="Arial" w:hAnsi="Arial" w:cs="Arial"/>
          <w:sz w:val="24"/>
          <w:lang w:val="es-ES"/>
        </w:rPr>
        <w:t>Escuela de Computación</w:t>
      </w:r>
    </w:p>
    <w:p w:rsidR="00470163" w:rsidRDefault="00470163" w:rsidP="00470163">
      <w:pPr>
        <w:spacing w:line="360" w:lineRule="auto"/>
        <w:jc w:val="both"/>
        <w:rPr>
          <w:rFonts w:ascii="Arial" w:hAnsi="Arial" w:cs="Arial"/>
          <w:sz w:val="24"/>
          <w:lang w:val="es-ES"/>
        </w:rPr>
      </w:pPr>
      <w:r>
        <w:rPr>
          <w:rFonts w:ascii="Arial" w:hAnsi="Arial" w:cs="Arial"/>
          <w:sz w:val="24"/>
          <w:lang w:val="es-ES"/>
        </w:rPr>
        <w:t>Asignatura: Cálculo Científico (6105)</w:t>
      </w:r>
    </w:p>
    <w:p w:rsidR="00470163" w:rsidRDefault="00470163" w:rsidP="00470163">
      <w:pPr>
        <w:spacing w:line="360" w:lineRule="auto"/>
        <w:jc w:val="both"/>
        <w:rPr>
          <w:rFonts w:ascii="Arial" w:hAnsi="Arial" w:cs="Arial"/>
          <w:sz w:val="24"/>
          <w:lang w:val="es-ES"/>
        </w:rPr>
      </w:pPr>
      <w:r>
        <w:rPr>
          <w:rFonts w:ascii="Arial" w:hAnsi="Arial" w:cs="Arial"/>
          <w:sz w:val="24"/>
          <w:lang w:val="es-ES"/>
        </w:rPr>
        <w:t xml:space="preserve">Estudiante: Naranjo </w:t>
      </w:r>
      <w:proofErr w:type="spellStart"/>
      <w:r>
        <w:rPr>
          <w:rFonts w:ascii="Arial" w:hAnsi="Arial" w:cs="Arial"/>
          <w:sz w:val="24"/>
          <w:lang w:val="es-ES"/>
        </w:rPr>
        <w:t>Sthory</w:t>
      </w:r>
      <w:proofErr w:type="spellEnd"/>
      <w:r>
        <w:rPr>
          <w:rFonts w:ascii="Arial" w:hAnsi="Arial" w:cs="Arial"/>
          <w:sz w:val="24"/>
          <w:lang w:val="es-ES"/>
        </w:rPr>
        <w:t xml:space="preserve"> Alexanyer Antonio</w:t>
      </w:r>
    </w:p>
    <w:p w:rsidR="00470163" w:rsidRDefault="00470163" w:rsidP="00470163">
      <w:pPr>
        <w:spacing w:line="360" w:lineRule="auto"/>
        <w:jc w:val="both"/>
        <w:rPr>
          <w:rFonts w:ascii="Arial" w:hAnsi="Arial" w:cs="Arial"/>
          <w:sz w:val="24"/>
          <w:lang w:val="es-ES"/>
        </w:rPr>
      </w:pPr>
      <w:r>
        <w:rPr>
          <w:rFonts w:ascii="Arial" w:hAnsi="Arial" w:cs="Arial"/>
          <w:sz w:val="24"/>
          <w:lang w:val="es-ES"/>
        </w:rPr>
        <w:t>Cédula de identidad: V – 26.498.600</w:t>
      </w:r>
    </w:p>
    <w:p w:rsidR="00470163" w:rsidRDefault="00293185" w:rsidP="00470163">
      <w:pPr>
        <w:spacing w:line="360" w:lineRule="auto"/>
        <w:jc w:val="center"/>
        <w:rPr>
          <w:rFonts w:ascii="Arial" w:hAnsi="Arial" w:cs="Arial"/>
          <w:b/>
          <w:sz w:val="24"/>
          <w:lang w:val="es-ES"/>
        </w:rPr>
      </w:pPr>
      <w:r>
        <w:rPr>
          <w:rFonts w:ascii="Arial" w:hAnsi="Arial" w:cs="Arial"/>
          <w:b/>
          <w:sz w:val="24"/>
          <w:lang w:val="es-ES"/>
        </w:rPr>
        <w:t>Tarea 6</w:t>
      </w:r>
      <w:r w:rsidR="00470163" w:rsidRPr="00470163">
        <w:rPr>
          <w:rFonts w:ascii="Arial" w:hAnsi="Arial" w:cs="Arial"/>
          <w:b/>
          <w:sz w:val="24"/>
          <w:lang w:val="es-ES"/>
        </w:rPr>
        <w:t xml:space="preserve">: </w:t>
      </w:r>
      <w:r>
        <w:rPr>
          <w:rFonts w:ascii="Arial" w:hAnsi="Arial" w:cs="Arial"/>
          <w:b/>
          <w:sz w:val="24"/>
          <w:lang w:val="es-ES"/>
        </w:rPr>
        <w:t xml:space="preserve">El </w:t>
      </w:r>
      <w:proofErr w:type="spellStart"/>
      <w:r>
        <w:rPr>
          <w:rFonts w:ascii="Arial" w:hAnsi="Arial" w:cs="Arial"/>
          <w:b/>
          <w:sz w:val="24"/>
          <w:lang w:val="es-ES"/>
        </w:rPr>
        <w:t>autovector</w:t>
      </w:r>
      <w:proofErr w:type="spellEnd"/>
      <w:r>
        <w:rPr>
          <w:rFonts w:ascii="Arial" w:hAnsi="Arial" w:cs="Arial"/>
          <w:b/>
          <w:sz w:val="24"/>
          <w:lang w:val="es-ES"/>
        </w:rPr>
        <w:t xml:space="preserve"> de 458 billones de dólares (hasta ahora)</w:t>
      </w:r>
    </w:p>
    <w:p w:rsidR="00E47AF3" w:rsidRDefault="000B1F1A" w:rsidP="002C4E8D">
      <w:pPr>
        <w:spacing w:line="360" w:lineRule="auto"/>
        <w:ind w:firstLine="720"/>
        <w:jc w:val="both"/>
        <w:rPr>
          <w:rFonts w:ascii="Arial" w:hAnsi="Arial" w:cs="Arial"/>
          <w:sz w:val="24"/>
          <w:lang w:val="es-ES"/>
        </w:rPr>
      </w:pPr>
      <w:r>
        <w:rPr>
          <w:rFonts w:ascii="Arial" w:hAnsi="Arial" w:cs="Arial"/>
          <w:sz w:val="24"/>
          <w:lang w:val="es-ES"/>
        </w:rPr>
        <w:t xml:space="preserve">Para el desarrollo de la solución al problema planteado en el enunciado del ejercicio, se optó por investigar, trabajar e implementar el algoritmo </w:t>
      </w:r>
      <w:proofErr w:type="spellStart"/>
      <w:r w:rsidR="00AD5F3A">
        <w:rPr>
          <w:rFonts w:ascii="Arial" w:hAnsi="Arial" w:cs="Arial"/>
          <w:b/>
          <w:i/>
          <w:sz w:val="24"/>
          <w:lang w:val="es-ES"/>
        </w:rPr>
        <w:t>P</w:t>
      </w:r>
      <w:r w:rsidRPr="00E82199">
        <w:rPr>
          <w:rFonts w:ascii="Arial" w:hAnsi="Arial" w:cs="Arial"/>
          <w:b/>
          <w:i/>
          <w:sz w:val="24"/>
          <w:lang w:val="es-ES"/>
        </w:rPr>
        <w:t>ageRank</w:t>
      </w:r>
      <w:proofErr w:type="spellEnd"/>
      <w:r>
        <w:rPr>
          <w:rFonts w:ascii="Arial" w:hAnsi="Arial" w:cs="Arial"/>
          <w:sz w:val="24"/>
          <w:lang w:val="es-ES"/>
        </w:rPr>
        <w:t xml:space="preserve"> desarrollado por los fundador</w:t>
      </w:r>
      <w:r w:rsidR="00AE08AD">
        <w:rPr>
          <w:rFonts w:ascii="Arial" w:hAnsi="Arial" w:cs="Arial"/>
          <w:sz w:val="24"/>
          <w:lang w:val="es-ES"/>
        </w:rPr>
        <w:t xml:space="preserve">es de Google, </w:t>
      </w:r>
      <w:r w:rsidR="00AE08AD" w:rsidRPr="00973B1A">
        <w:rPr>
          <w:rFonts w:ascii="Arial" w:hAnsi="Arial" w:cs="Arial"/>
          <w:i/>
          <w:sz w:val="24"/>
          <w:lang w:val="es-ES"/>
        </w:rPr>
        <w:t>Larry Page</w:t>
      </w:r>
      <w:r w:rsidR="00AE08AD">
        <w:rPr>
          <w:rFonts w:ascii="Arial" w:hAnsi="Arial" w:cs="Arial"/>
          <w:sz w:val="24"/>
          <w:lang w:val="es-ES"/>
        </w:rPr>
        <w:t xml:space="preserve"> y </w:t>
      </w:r>
      <w:r w:rsidR="00AE08AD" w:rsidRPr="00973B1A">
        <w:rPr>
          <w:rFonts w:ascii="Arial" w:hAnsi="Arial" w:cs="Arial"/>
          <w:i/>
          <w:sz w:val="24"/>
          <w:lang w:val="es-ES"/>
        </w:rPr>
        <w:t>Serguéi</w:t>
      </w:r>
      <w:r w:rsidRPr="00973B1A">
        <w:rPr>
          <w:rFonts w:ascii="Arial" w:hAnsi="Arial" w:cs="Arial"/>
          <w:i/>
          <w:sz w:val="24"/>
          <w:lang w:val="es-ES"/>
        </w:rPr>
        <w:t xml:space="preserve"> Brin</w:t>
      </w:r>
      <w:r w:rsidR="00E113F7">
        <w:rPr>
          <w:rFonts w:ascii="Arial" w:hAnsi="Arial" w:cs="Arial"/>
          <w:sz w:val="24"/>
          <w:lang w:val="es-ES"/>
        </w:rPr>
        <w:t xml:space="preserve">. Como siempre, se adjunta además del presente informe, una carpeta con el nombre </w:t>
      </w:r>
      <w:proofErr w:type="spellStart"/>
      <w:r w:rsidR="00E113F7" w:rsidRPr="00E113F7">
        <w:rPr>
          <w:rFonts w:ascii="Arial" w:hAnsi="Arial" w:cs="Arial"/>
          <w:b/>
          <w:i/>
          <w:sz w:val="24"/>
          <w:lang w:val="es-ES"/>
        </w:rPr>
        <w:t>Codes</w:t>
      </w:r>
      <w:proofErr w:type="spellEnd"/>
      <w:r w:rsidR="00E113F7">
        <w:rPr>
          <w:rFonts w:ascii="Arial" w:hAnsi="Arial" w:cs="Arial"/>
          <w:b/>
          <w:i/>
          <w:sz w:val="24"/>
          <w:lang w:val="es-ES"/>
        </w:rPr>
        <w:t xml:space="preserve"> </w:t>
      </w:r>
      <w:r w:rsidR="00E113F7">
        <w:rPr>
          <w:rFonts w:ascii="Arial" w:hAnsi="Arial" w:cs="Arial"/>
          <w:sz w:val="24"/>
          <w:lang w:val="es-ES"/>
        </w:rPr>
        <w:t>donde se almacenan los códigos fuentes escritos bajo el lenguaje de programación Matlab/</w:t>
      </w:r>
      <w:proofErr w:type="spellStart"/>
      <w:r w:rsidR="00E113F7">
        <w:rPr>
          <w:rFonts w:ascii="Arial" w:hAnsi="Arial" w:cs="Arial"/>
          <w:sz w:val="24"/>
          <w:lang w:val="es-ES"/>
        </w:rPr>
        <w:t>Octave</w:t>
      </w:r>
      <w:proofErr w:type="spellEnd"/>
      <w:r w:rsidR="00E113F7">
        <w:rPr>
          <w:rFonts w:ascii="Arial" w:hAnsi="Arial" w:cs="Arial"/>
          <w:sz w:val="24"/>
          <w:lang w:val="es-ES"/>
        </w:rPr>
        <w:t xml:space="preserve"> y una carpeta con el nombre </w:t>
      </w:r>
      <w:proofErr w:type="spellStart"/>
      <w:r w:rsidR="00E113F7">
        <w:rPr>
          <w:rFonts w:ascii="Arial" w:hAnsi="Arial" w:cs="Arial"/>
          <w:b/>
          <w:i/>
          <w:sz w:val="24"/>
          <w:lang w:val="es-ES"/>
        </w:rPr>
        <w:t>Images</w:t>
      </w:r>
      <w:proofErr w:type="spellEnd"/>
      <w:r w:rsidR="00E113F7">
        <w:rPr>
          <w:rFonts w:ascii="Arial" w:hAnsi="Arial" w:cs="Arial"/>
          <w:b/>
          <w:i/>
          <w:sz w:val="24"/>
          <w:lang w:val="es-ES"/>
        </w:rPr>
        <w:t xml:space="preserve"> </w:t>
      </w:r>
      <w:r w:rsidR="00E113F7">
        <w:rPr>
          <w:rFonts w:ascii="Arial" w:hAnsi="Arial" w:cs="Arial"/>
          <w:sz w:val="24"/>
          <w:lang w:val="es-ES"/>
        </w:rPr>
        <w:t xml:space="preserve">con las imágenes de las gráficas que se hayan generado para sustentar lo explicado en cada sección del actual documento. </w:t>
      </w:r>
    </w:p>
    <w:p w:rsidR="00120138" w:rsidRDefault="00AD5F3A" w:rsidP="00D6706B">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D104E3">
        <w:rPr>
          <w:rFonts w:ascii="Arial" w:hAnsi="Arial" w:cs="Arial"/>
          <w:b/>
          <w:sz w:val="24"/>
          <w:lang w:val="es-ES"/>
        </w:rPr>
        <w:t>¿Qué es?</w:t>
      </w:r>
    </w:p>
    <w:p w:rsidR="00D104E3" w:rsidRDefault="00D104E3" w:rsidP="00D104E3">
      <w:pPr>
        <w:spacing w:line="360" w:lineRule="auto"/>
        <w:jc w:val="both"/>
        <w:rPr>
          <w:rFonts w:ascii="Arial" w:hAnsi="Arial" w:cs="Arial"/>
          <w:sz w:val="24"/>
          <w:lang w:val="es-ES"/>
        </w:rPr>
      </w:pPr>
      <w:r>
        <w:rPr>
          <w:rFonts w:ascii="Arial" w:hAnsi="Arial" w:cs="Arial"/>
          <w:b/>
          <w:sz w:val="24"/>
          <w:lang w:val="es-ES"/>
        </w:rPr>
        <w:tab/>
      </w:r>
      <w:r w:rsidRPr="00D104E3">
        <w:rPr>
          <w:rFonts w:ascii="Arial" w:hAnsi="Arial" w:cs="Arial"/>
          <w:sz w:val="24"/>
          <w:lang w:val="es-ES"/>
        </w:rPr>
        <w:t xml:space="preserve">Una de las razones por las que </w:t>
      </w:r>
      <w:r w:rsidRPr="003060D2">
        <w:rPr>
          <w:rFonts w:ascii="Arial" w:hAnsi="Arial" w:cs="Arial"/>
          <w:i/>
          <w:sz w:val="24"/>
          <w:lang w:val="es-ES"/>
        </w:rPr>
        <w:t>Google</w:t>
      </w:r>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es un motor de búsqueda tan eficaz es el algoritmo </w:t>
      </w:r>
      <w:proofErr w:type="spellStart"/>
      <w:r w:rsidRPr="003060D2">
        <w:rPr>
          <w:rFonts w:ascii="Arial" w:hAnsi="Arial" w:cs="Arial"/>
          <w:i/>
          <w:sz w:val="24"/>
          <w:lang w:val="es-ES"/>
        </w:rPr>
        <w:t>PageRank</w:t>
      </w:r>
      <w:proofErr w:type="spellEnd"/>
      <w:r w:rsidR="001B27BC" w:rsidRPr="003060D2">
        <w:rPr>
          <w:rFonts w:ascii="Arial" w:hAnsi="Arial" w:cs="Arial"/>
          <w:i/>
          <w:sz w:val="24"/>
          <w:lang w:val="es-ES"/>
        </w:rPr>
        <w:t xml:space="preserve"> </w:t>
      </w:r>
      <w:r w:rsidRPr="003060D2">
        <w:rPr>
          <w:rFonts w:ascii="Arial" w:hAnsi="Arial" w:cs="Arial"/>
          <w:i/>
          <w:sz w:val="24"/>
          <w:lang w:val="es-ES"/>
        </w:rPr>
        <w:t>TM</w:t>
      </w:r>
      <w:r w:rsidRPr="00D104E3">
        <w:rPr>
          <w:rFonts w:ascii="Arial" w:hAnsi="Arial" w:cs="Arial"/>
          <w:sz w:val="24"/>
          <w:lang w:val="es-ES"/>
        </w:rPr>
        <w:t xml:space="preserve"> desarrollado por los fundadore</w:t>
      </w:r>
      <w:r w:rsidR="001B27BC">
        <w:rPr>
          <w:rFonts w:ascii="Arial" w:hAnsi="Arial" w:cs="Arial"/>
          <w:sz w:val="24"/>
          <w:lang w:val="es-ES"/>
        </w:rPr>
        <w:t xml:space="preserve">s de Google, </w:t>
      </w:r>
      <w:r w:rsidR="001B27BC" w:rsidRPr="001B27BC">
        <w:rPr>
          <w:rFonts w:ascii="Arial" w:hAnsi="Arial" w:cs="Arial"/>
          <w:i/>
          <w:sz w:val="24"/>
          <w:lang w:val="es-ES"/>
        </w:rPr>
        <w:t>Larry Page</w:t>
      </w:r>
      <w:r w:rsidR="001B27BC">
        <w:rPr>
          <w:rFonts w:ascii="Arial" w:hAnsi="Arial" w:cs="Arial"/>
          <w:sz w:val="24"/>
          <w:lang w:val="es-ES"/>
        </w:rPr>
        <w:t xml:space="preserve"> y </w:t>
      </w:r>
      <w:r w:rsidR="001B27BC" w:rsidRPr="001B27BC">
        <w:rPr>
          <w:rFonts w:ascii="Arial" w:hAnsi="Arial" w:cs="Arial"/>
          <w:i/>
          <w:sz w:val="24"/>
          <w:lang w:val="es-ES"/>
        </w:rPr>
        <w:t>Serguéi</w:t>
      </w:r>
      <w:r w:rsidRPr="001B27BC">
        <w:rPr>
          <w:rFonts w:ascii="Arial" w:hAnsi="Arial" w:cs="Arial"/>
          <w:i/>
          <w:sz w:val="24"/>
          <w:lang w:val="es-ES"/>
        </w:rPr>
        <w:t xml:space="preserve"> Brin</w:t>
      </w:r>
      <w:r w:rsidRPr="00D104E3">
        <w:rPr>
          <w:rFonts w:ascii="Arial" w:hAnsi="Arial" w:cs="Arial"/>
          <w:sz w:val="24"/>
          <w:lang w:val="es-ES"/>
        </w:rPr>
        <w:t xml:space="preserve">, cuando eran estudiantes de posgrado en la Universidad de Stanford. El </w:t>
      </w:r>
      <w:proofErr w:type="spellStart"/>
      <w:r w:rsidRPr="00D104E3">
        <w:rPr>
          <w:rFonts w:ascii="Arial" w:hAnsi="Arial" w:cs="Arial"/>
          <w:sz w:val="24"/>
          <w:lang w:val="es-ES"/>
        </w:rPr>
        <w:t>PageRank</w:t>
      </w:r>
      <w:proofErr w:type="spellEnd"/>
      <w:r w:rsidRPr="00D104E3">
        <w:rPr>
          <w:rFonts w:ascii="Arial" w:hAnsi="Arial" w:cs="Arial"/>
          <w:sz w:val="24"/>
          <w:lang w:val="es-ES"/>
        </w:rPr>
        <w:t xml:space="preserve"> se determina enteramente por la estructura de enlaces de la </w:t>
      </w:r>
      <w:proofErr w:type="spellStart"/>
      <w:r w:rsidRPr="004337B5">
        <w:rPr>
          <w:rFonts w:ascii="Arial" w:hAnsi="Arial" w:cs="Arial"/>
          <w:b/>
          <w:i/>
          <w:sz w:val="24"/>
          <w:lang w:val="es-ES"/>
        </w:rPr>
        <w:t>World</w:t>
      </w:r>
      <w:proofErr w:type="spellEnd"/>
      <w:r w:rsidRPr="004337B5">
        <w:rPr>
          <w:rFonts w:ascii="Arial" w:hAnsi="Arial" w:cs="Arial"/>
          <w:b/>
          <w:i/>
          <w:sz w:val="24"/>
          <w:lang w:val="es-ES"/>
        </w:rPr>
        <w:t xml:space="preserve"> Wide Web</w:t>
      </w:r>
      <w:r w:rsidR="004337B5">
        <w:rPr>
          <w:rFonts w:ascii="Arial" w:hAnsi="Arial" w:cs="Arial"/>
          <w:sz w:val="24"/>
          <w:lang w:val="es-ES"/>
        </w:rPr>
        <w:t xml:space="preserve"> (www)</w:t>
      </w:r>
      <w:r w:rsidRPr="00D104E3">
        <w:rPr>
          <w:rFonts w:ascii="Arial" w:hAnsi="Arial" w:cs="Arial"/>
          <w:sz w:val="24"/>
          <w:lang w:val="es-ES"/>
        </w:rPr>
        <w:t xml:space="preserve">. Se vuelve a calcular una vez al mes y no tiene en cuenta el contenido real de las páginas web ni las o consultas individuales. Entonces, para cualquier consulta concreta, Google encuentra las páginas de la que coinciden con esa consulta y las enumera en el orden de su </w:t>
      </w:r>
      <w:proofErr w:type="spellStart"/>
      <w:r w:rsidRPr="00D104E3">
        <w:rPr>
          <w:rFonts w:ascii="Arial" w:hAnsi="Arial" w:cs="Arial"/>
          <w:sz w:val="24"/>
          <w:lang w:val="es-ES"/>
        </w:rPr>
        <w:t>PageRank</w:t>
      </w:r>
      <w:proofErr w:type="spellEnd"/>
      <w:r w:rsidRPr="00D104E3">
        <w:rPr>
          <w:rFonts w:ascii="Arial" w:hAnsi="Arial" w:cs="Arial"/>
          <w:sz w:val="24"/>
          <w:lang w:val="es-ES"/>
        </w:rPr>
        <w:t>.</w:t>
      </w:r>
    </w:p>
    <w:p w:rsidR="00D104E3" w:rsidRPr="0081542D" w:rsidRDefault="004A7BF6" w:rsidP="00D6706B">
      <w:pPr>
        <w:spacing w:line="360" w:lineRule="auto"/>
        <w:jc w:val="both"/>
        <w:rPr>
          <w:rFonts w:ascii="Arial" w:hAnsi="Arial" w:cs="Arial"/>
          <w:sz w:val="24"/>
          <w:lang w:val="es-ES"/>
        </w:rPr>
      </w:pPr>
      <w:r>
        <w:rPr>
          <w:rFonts w:ascii="Arial" w:hAnsi="Arial" w:cs="Arial"/>
          <w:sz w:val="24"/>
          <w:lang w:val="es-ES"/>
        </w:rPr>
        <w:tab/>
      </w:r>
      <w:r w:rsidRPr="004A7BF6">
        <w:rPr>
          <w:rFonts w:ascii="Arial" w:hAnsi="Arial" w:cs="Arial"/>
          <w:sz w:val="24"/>
          <w:lang w:val="es-ES"/>
        </w:rPr>
        <w:t xml:space="preserve">Imagínese que navega por la web y pasa de una página a otra eligiendo al </w:t>
      </w:r>
      <w:r w:rsidRPr="006A3013">
        <w:rPr>
          <w:rFonts w:ascii="Arial" w:hAnsi="Arial" w:cs="Arial"/>
          <w:b/>
          <w:i/>
          <w:sz w:val="24"/>
          <w:lang w:val="es-ES"/>
        </w:rPr>
        <w:t>azar</w:t>
      </w:r>
      <w:r w:rsidRPr="004A7BF6">
        <w:rPr>
          <w:rFonts w:ascii="Arial" w:hAnsi="Arial" w:cs="Arial"/>
          <w:sz w:val="24"/>
          <w:lang w:val="es-ES"/>
        </w:rPr>
        <w:t xml:space="preserve"> un enlace saliente de una página para llegar a la siguiente. Esto puede llevar a callejones sin salida en páginas sin enlaces salientes, o ciclos alrededor de </w:t>
      </w:r>
      <w:r w:rsidRPr="004A7BF6">
        <w:rPr>
          <w:rFonts w:ascii="Arial" w:hAnsi="Arial" w:cs="Arial"/>
          <w:sz w:val="24"/>
          <w:lang w:val="es-ES"/>
        </w:rPr>
        <w:lastRenderedPageBreak/>
        <w:t xml:space="preserve">camarillas de páginas interconectadas. Así que, una cierta fracción de las veces, simplemente se elige una página al azar de la Web. Este paseo aleatorio teórico se conoce como </w:t>
      </w:r>
      <w:r w:rsidRPr="004A7BF6">
        <w:rPr>
          <w:rFonts w:ascii="Arial" w:hAnsi="Arial" w:cs="Arial"/>
          <w:b/>
          <w:i/>
          <w:sz w:val="24"/>
          <w:lang w:val="es-ES"/>
        </w:rPr>
        <w:t xml:space="preserve">cadena de </w:t>
      </w:r>
      <w:proofErr w:type="spellStart"/>
      <w:r w:rsidRPr="004A7BF6">
        <w:rPr>
          <w:rFonts w:ascii="Arial" w:hAnsi="Arial" w:cs="Arial"/>
          <w:b/>
          <w:i/>
          <w:sz w:val="24"/>
          <w:lang w:val="es-ES"/>
        </w:rPr>
        <w:t>Markov</w:t>
      </w:r>
      <w:proofErr w:type="spellEnd"/>
      <w:r w:rsidRPr="004A7BF6">
        <w:rPr>
          <w:rFonts w:ascii="Arial" w:hAnsi="Arial" w:cs="Arial"/>
          <w:sz w:val="24"/>
          <w:lang w:val="es-ES"/>
        </w:rPr>
        <w:t xml:space="preserve"> o </w:t>
      </w:r>
      <w:r w:rsidRPr="004A7BF6">
        <w:rPr>
          <w:rFonts w:ascii="Arial" w:hAnsi="Arial" w:cs="Arial"/>
          <w:b/>
          <w:i/>
          <w:sz w:val="24"/>
          <w:lang w:val="es-ES"/>
        </w:rPr>
        <w:t xml:space="preserve">proceso de </w:t>
      </w:r>
      <w:proofErr w:type="spellStart"/>
      <w:r w:rsidRPr="004A7BF6">
        <w:rPr>
          <w:rFonts w:ascii="Arial" w:hAnsi="Arial" w:cs="Arial"/>
          <w:b/>
          <w:i/>
          <w:sz w:val="24"/>
          <w:lang w:val="es-ES"/>
        </w:rPr>
        <w:t>Markov</w:t>
      </w:r>
      <w:proofErr w:type="spellEnd"/>
      <w:r w:rsidRPr="004A7BF6">
        <w:rPr>
          <w:rFonts w:ascii="Arial" w:hAnsi="Arial" w:cs="Arial"/>
          <w:sz w:val="24"/>
          <w:lang w:val="es-ES"/>
        </w:rPr>
        <w:t>. La probabilidad límite de que un navegante aleatorio infinitamente de</w:t>
      </w:r>
      <w:r w:rsidR="003060D2">
        <w:rPr>
          <w:rFonts w:ascii="Arial" w:hAnsi="Arial" w:cs="Arial"/>
          <w:sz w:val="24"/>
          <w:lang w:val="es-ES"/>
        </w:rPr>
        <w:t xml:space="preserve">dicado visite una página </w:t>
      </w:r>
      <w:r w:rsidRPr="004A7BF6">
        <w:rPr>
          <w:rFonts w:ascii="Arial" w:hAnsi="Arial" w:cs="Arial"/>
          <w:sz w:val="24"/>
          <w:lang w:val="es-ES"/>
        </w:rPr>
        <w:t xml:space="preserve">es su </w:t>
      </w:r>
      <w:proofErr w:type="spellStart"/>
      <w:r w:rsidRPr="004A7BF6">
        <w:rPr>
          <w:rFonts w:ascii="Arial" w:hAnsi="Arial" w:cs="Arial"/>
          <w:sz w:val="24"/>
          <w:lang w:val="es-ES"/>
        </w:rPr>
        <w:t>PageRank</w:t>
      </w:r>
      <w:proofErr w:type="spellEnd"/>
      <w:r w:rsidRPr="004A7BF6">
        <w:rPr>
          <w:rFonts w:ascii="Arial" w:hAnsi="Arial" w:cs="Arial"/>
          <w:sz w:val="24"/>
          <w:lang w:val="es-ES"/>
        </w:rPr>
        <w:t>. Una página tiene un alto rango si otras pág</w:t>
      </w:r>
      <w:r>
        <w:rPr>
          <w:rFonts w:ascii="Arial" w:hAnsi="Arial" w:cs="Arial"/>
          <w:sz w:val="24"/>
          <w:lang w:val="es-ES"/>
        </w:rPr>
        <w:t xml:space="preserve">inas con alto rango la enlazan </w:t>
      </w:r>
      <w:r w:rsidRPr="004A7BF6">
        <w:rPr>
          <w:rFonts w:ascii="Arial" w:hAnsi="Arial" w:cs="Arial"/>
          <w:sz w:val="24"/>
          <w:lang w:val="es-ES"/>
        </w:rPr>
        <w:t>a ella.</w:t>
      </w:r>
    </w:p>
    <w:p w:rsidR="00554DBC" w:rsidRDefault="006A3013" w:rsidP="00D6706B">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DC55E5" w:rsidRPr="00AE3930">
        <w:rPr>
          <w:rFonts w:ascii="Arial" w:hAnsi="Arial" w:cs="Arial"/>
          <w:b/>
          <w:sz w:val="24"/>
          <w:lang w:val="es-ES"/>
        </w:rPr>
        <w:t xml:space="preserve">Análisis </w:t>
      </w:r>
      <w:r w:rsidR="00AB522D">
        <w:rPr>
          <w:rFonts w:ascii="Arial" w:hAnsi="Arial" w:cs="Arial"/>
          <w:b/>
          <w:sz w:val="24"/>
          <w:lang w:val="es-ES"/>
        </w:rPr>
        <w:t>Teórico</w:t>
      </w:r>
    </w:p>
    <w:p w:rsidR="00623F51" w:rsidRDefault="0081542D" w:rsidP="00B27BAA">
      <w:pPr>
        <w:spacing w:line="360" w:lineRule="auto"/>
        <w:jc w:val="both"/>
        <w:rPr>
          <w:rFonts w:ascii="Arial" w:hAnsi="Arial" w:cs="Arial"/>
          <w:sz w:val="24"/>
          <w:lang w:val="es-ES"/>
        </w:rPr>
      </w:pPr>
      <w:r>
        <w:rPr>
          <w:rFonts w:ascii="Arial" w:hAnsi="Arial" w:cs="Arial"/>
          <w:b/>
          <w:sz w:val="24"/>
          <w:lang w:val="es-ES"/>
        </w:rPr>
        <w:tab/>
      </w:r>
      <w:r w:rsidR="00B27BAA" w:rsidRPr="00B27BAA">
        <w:rPr>
          <w:rFonts w:ascii="Arial" w:hAnsi="Arial" w:cs="Arial"/>
          <w:sz w:val="24"/>
          <w:lang w:val="es-ES"/>
        </w:rPr>
        <w:t xml:space="preserve">Sea </w:t>
      </w:r>
      <m:oMath>
        <m:r>
          <w:rPr>
            <w:rFonts w:ascii="Cambria Math" w:hAnsi="Cambria Math" w:cs="Arial"/>
            <w:sz w:val="24"/>
            <w:lang w:val="es-ES"/>
          </w:rPr>
          <m:t>W</m:t>
        </m:r>
      </m:oMath>
      <w:r w:rsidR="00B27BAA" w:rsidRPr="00B27BAA">
        <w:rPr>
          <w:rFonts w:ascii="Arial" w:hAnsi="Arial" w:cs="Arial"/>
          <w:sz w:val="24"/>
          <w:lang w:val="es-ES"/>
        </w:rPr>
        <w:t xml:space="preserve"> el conjunto de páginas web a las que se puede ll</w:t>
      </w:r>
      <w:proofErr w:type="spellStart"/>
      <w:r w:rsidR="00B27BAA">
        <w:rPr>
          <w:rFonts w:ascii="Arial" w:hAnsi="Arial" w:cs="Arial"/>
          <w:sz w:val="24"/>
          <w:lang w:val="es-ES"/>
        </w:rPr>
        <w:t>egar</w:t>
      </w:r>
      <w:proofErr w:type="spellEnd"/>
      <w:r w:rsidR="00B27BAA">
        <w:rPr>
          <w:rFonts w:ascii="Arial" w:hAnsi="Arial" w:cs="Arial"/>
          <w:sz w:val="24"/>
          <w:lang w:val="es-ES"/>
        </w:rPr>
        <w:t xml:space="preserve"> siguiendo una cadena de </w:t>
      </w:r>
      <w:r w:rsidR="00B27BAA" w:rsidRPr="00B27BAA">
        <w:rPr>
          <w:rFonts w:ascii="Arial" w:hAnsi="Arial" w:cs="Arial"/>
          <w:sz w:val="24"/>
          <w:lang w:val="es-ES"/>
        </w:rPr>
        <w:t xml:space="preserve">hipervínculos que comienza en una página raíz, y que </w:t>
      </w:r>
      <m:oMath>
        <m:r>
          <w:rPr>
            <w:rFonts w:ascii="Cambria Math" w:hAnsi="Cambria Math" w:cs="Arial"/>
            <w:sz w:val="24"/>
            <w:lang w:val="es-ES"/>
          </w:rPr>
          <m:t>n</m:t>
        </m:r>
      </m:oMath>
      <w:r w:rsidR="00B27BAA" w:rsidRPr="00B27BAA">
        <w:rPr>
          <w:rFonts w:ascii="Arial" w:hAnsi="Arial" w:cs="Arial"/>
          <w:sz w:val="24"/>
          <w:lang w:val="es-ES"/>
        </w:rPr>
        <w:t xml:space="preserve"> es el número de páginas en </w:t>
      </w:r>
      <m:oMath>
        <m:r>
          <w:rPr>
            <w:rFonts w:ascii="Cambria Math" w:hAnsi="Cambria Math" w:cs="Arial"/>
            <w:sz w:val="24"/>
            <w:lang w:val="es-ES"/>
          </w:rPr>
          <m:t>W</m:t>
        </m:r>
      </m:oMath>
      <w:r w:rsidR="00B27BAA" w:rsidRPr="00B27BAA">
        <w:rPr>
          <w:rFonts w:ascii="Arial" w:hAnsi="Arial" w:cs="Arial"/>
          <w:sz w:val="24"/>
          <w:lang w:val="es-ES"/>
        </w:rPr>
        <w:t xml:space="preserve">. Para Google, el conjunto </w:t>
      </w:r>
      <m:oMath>
        <m:r>
          <w:rPr>
            <w:rFonts w:ascii="Cambria Math" w:hAnsi="Cambria Math" w:cs="Arial"/>
            <w:sz w:val="24"/>
            <w:lang w:val="es-ES"/>
          </w:rPr>
          <m:t>W</m:t>
        </m:r>
      </m:oMath>
      <w:r w:rsidR="00B27BAA" w:rsidRPr="00B27BAA">
        <w:rPr>
          <w:rFonts w:ascii="Arial" w:hAnsi="Arial" w:cs="Arial"/>
          <w:sz w:val="24"/>
          <w:lang w:val="es-ES"/>
        </w:rPr>
        <w:t xml:space="preserve"> varía en realidad con el tiempo, pero en junio de 2004, </w:t>
      </w:r>
      <m:oMath>
        <m:r>
          <w:rPr>
            <w:rFonts w:ascii="Cambria Math" w:hAnsi="Cambria Math" w:cs="Arial"/>
            <w:sz w:val="24"/>
            <w:lang w:val="es-ES"/>
          </w:rPr>
          <m:t>n</m:t>
        </m:r>
      </m:oMath>
      <w:r w:rsidR="00B27BAA" w:rsidRPr="00B27BAA">
        <w:rPr>
          <w:rFonts w:ascii="Arial" w:hAnsi="Arial" w:cs="Arial"/>
          <w:sz w:val="24"/>
          <w:lang w:val="es-ES"/>
        </w:rPr>
        <w:t xml:space="preserve"> superaba los </w:t>
      </w:r>
      <m:oMath>
        <m:r>
          <w:rPr>
            <w:rFonts w:ascii="Cambria Math" w:hAnsi="Cambria Math" w:cs="Arial"/>
            <w:sz w:val="24"/>
            <w:lang w:val="es-ES"/>
          </w:rPr>
          <m:t>4.000 millones</m:t>
        </m:r>
      </m:oMath>
      <w:r w:rsidR="00B27BAA" w:rsidRPr="00B27BAA">
        <w:rPr>
          <w:rFonts w:ascii="Arial" w:hAnsi="Arial" w:cs="Arial"/>
          <w:sz w:val="24"/>
          <w:lang w:val="es-ES"/>
        </w:rPr>
        <w:t xml:space="preserve">. </w:t>
      </w:r>
    </w:p>
    <w:p w:rsidR="0081542D" w:rsidRDefault="00B27BAA" w:rsidP="00623F51">
      <w:pPr>
        <w:spacing w:line="360" w:lineRule="auto"/>
        <w:ind w:firstLine="720"/>
        <w:jc w:val="both"/>
        <w:rPr>
          <w:rFonts w:ascii="Arial" w:hAnsi="Arial" w:cs="Arial"/>
          <w:sz w:val="24"/>
          <w:lang w:val="es-ES"/>
        </w:rPr>
      </w:pPr>
      <w:r w:rsidRPr="00B27BAA">
        <w:rPr>
          <w:rFonts w:ascii="Arial" w:hAnsi="Arial" w:cs="Arial"/>
          <w:sz w:val="24"/>
          <w:lang w:val="es-ES"/>
        </w:rPr>
        <w:t xml:space="preserve">Sea </w:t>
      </w:r>
      <m:oMath>
        <m:r>
          <w:rPr>
            <w:rFonts w:ascii="Cambria Math" w:hAnsi="Cambria Math" w:cs="Arial"/>
            <w:sz w:val="24"/>
            <w:lang w:val="es-ES"/>
          </w:rPr>
          <m:t>G</m:t>
        </m:r>
      </m:oMath>
      <w:r w:rsidRPr="00B27BAA">
        <w:rPr>
          <w:rFonts w:ascii="Arial" w:hAnsi="Arial" w:cs="Arial"/>
          <w:sz w:val="24"/>
          <w:lang w:val="es-ES"/>
        </w:rPr>
        <w:t xml:space="preserve"> la matriz de conectividad </w:t>
      </w:r>
      <m:oMath>
        <m:r>
          <w:rPr>
            <w:rFonts w:ascii="Cambria Math" w:hAnsi="Cambria Math" w:cs="Arial"/>
            <w:sz w:val="24"/>
            <w:lang w:val="es-ES"/>
          </w:rPr>
          <m:t>n x n</m:t>
        </m:r>
      </m:oMath>
      <w:r w:rsidRPr="00B27BAA">
        <w:rPr>
          <w:rFonts w:ascii="Arial" w:hAnsi="Arial" w:cs="Arial"/>
          <w:sz w:val="24"/>
          <w:lang w:val="es-ES"/>
        </w:rPr>
        <w:t xml:space="preserve"> d</w:t>
      </w:r>
      <w:r w:rsidR="00623F51">
        <w:rPr>
          <w:rFonts w:ascii="Arial" w:hAnsi="Arial" w:cs="Arial"/>
          <w:sz w:val="24"/>
          <w:lang w:val="es-ES"/>
        </w:rPr>
        <w:t xml:space="preserve">e una parte de la web, es decir,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=1</m:t>
        </m:r>
      </m:oMath>
      <w:r w:rsidRPr="00B27BAA">
        <w:rPr>
          <w:rFonts w:ascii="Arial" w:hAnsi="Arial" w:cs="Arial"/>
          <w:sz w:val="24"/>
          <w:lang w:val="es-ES"/>
        </w:rPr>
        <w:t xml:space="preserve"> si hay un hipervínculo a la página </w:t>
      </w:r>
      <m:oMath>
        <m:r>
          <w:rPr>
            <w:rFonts w:ascii="Cambria Math" w:hAnsi="Cambria Math" w:cs="Arial"/>
            <w:sz w:val="24"/>
            <w:lang w:val="es-ES"/>
          </w:rPr>
          <m:t>i</m:t>
        </m:r>
      </m:oMath>
      <w:r w:rsidRPr="00B27BAA">
        <w:rPr>
          <w:rFonts w:ascii="Arial" w:hAnsi="Arial" w:cs="Arial"/>
          <w:sz w:val="24"/>
          <w:lang w:val="es-ES"/>
        </w:rPr>
        <w:t xml:space="preserve"> desde la página </w:t>
      </w:r>
      <m:oMath>
        <m:r>
          <w:rPr>
            <w:rFonts w:ascii="Cambria Math" w:hAnsi="Cambria Math" w:cs="Arial"/>
            <w:sz w:val="24"/>
            <w:lang w:val="es-ES"/>
          </w:rPr>
          <m:t>j</m:t>
        </m:r>
      </m:oMath>
      <w:r w:rsidRPr="00B27BAA">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g</m:t>
            </m:r>
          </m:e>
          <m:sub>
            <m:r>
              <w:rPr>
                <w:rFonts w:ascii="Cambria Math" w:hAnsi="Cambria Math" w:cs="Arial"/>
                <w:sz w:val="24"/>
                <w:lang w:val="es-ES"/>
              </w:rPr>
              <m:t>ij</m:t>
            </m:r>
          </m:sub>
        </m:sSub>
        <m:r>
          <w:rPr>
            <w:rFonts w:ascii="Cambria Math" w:hAnsi="Cambria Math" w:cs="Arial"/>
            <w:sz w:val="24"/>
            <w:lang w:val="es-ES"/>
          </w:rPr>
          <m:t>=0</m:t>
        </m:r>
      </m:oMath>
      <w:r w:rsidRPr="00B27BAA">
        <w:rPr>
          <w:rFonts w:ascii="Arial" w:hAnsi="Arial" w:cs="Arial"/>
          <w:sz w:val="24"/>
          <w:lang w:val="es-ES"/>
        </w:rPr>
        <w:t xml:space="preserve"> en caso contrario. La matriz </w:t>
      </w:r>
      <m:oMath>
        <m:r>
          <w:rPr>
            <w:rFonts w:ascii="Cambria Math" w:hAnsi="Cambria Math" w:cs="Arial"/>
            <w:sz w:val="24"/>
            <w:lang w:val="es-ES"/>
          </w:rPr>
          <m:t>G</m:t>
        </m:r>
      </m:oMath>
      <w:r w:rsidRPr="00B27BAA">
        <w:rPr>
          <w:rFonts w:ascii="Arial" w:hAnsi="Arial" w:cs="Arial"/>
          <w:sz w:val="24"/>
          <w:lang w:val="es-ES"/>
        </w:rPr>
        <w:t xml:space="preserve"> puede ser eno</w:t>
      </w:r>
      <w:proofErr w:type="spellStart"/>
      <w:r w:rsidR="007572AE">
        <w:rPr>
          <w:rFonts w:ascii="Arial" w:hAnsi="Arial" w:cs="Arial"/>
          <w:sz w:val="24"/>
          <w:lang w:val="es-ES"/>
        </w:rPr>
        <w:t>rme</w:t>
      </w:r>
      <w:proofErr w:type="spellEnd"/>
      <w:r w:rsidR="007572AE">
        <w:rPr>
          <w:rFonts w:ascii="Arial" w:hAnsi="Arial" w:cs="Arial"/>
          <w:sz w:val="24"/>
          <w:lang w:val="es-ES"/>
        </w:rPr>
        <w:t xml:space="preserve">, pero es muy dispersa. Su </w:t>
      </w:r>
      <w:r w:rsidR="007572AE" w:rsidRPr="0085580D">
        <w:rPr>
          <w:rFonts w:ascii="Arial" w:hAnsi="Arial" w:cs="Arial"/>
          <w:i/>
          <w:sz w:val="24"/>
          <w:lang w:val="es-ES"/>
        </w:rPr>
        <w:t>j-</w:t>
      </w:r>
      <w:r w:rsidR="00592D6E" w:rsidRPr="0085580D">
        <w:rPr>
          <w:rFonts w:ascii="Arial" w:hAnsi="Arial" w:cs="Arial"/>
          <w:i/>
          <w:sz w:val="24"/>
          <w:lang w:val="es-ES"/>
        </w:rPr>
        <w:t>enésima</w:t>
      </w:r>
      <w:r w:rsidRPr="00B27BAA">
        <w:rPr>
          <w:rFonts w:ascii="Arial" w:hAnsi="Arial" w:cs="Arial"/>
          <w:sz w:val="24"/>
          <w:lang w:val="es-ES"/>
        </w:rPr>
        <w:t xml:space="preserve"> columna muestra los enlaces de la </w:t>
      </w:r>
      <w:r w:rsidR="007572AE" w:rsidRPr="0085580D">
        <w:rPr>
          <w:rFonts w:ascii="Arial" w:hAnsi="Arial" w:cs="Arial"/>
          <w:i/>
          <w:sz w:val="24"/>
          <w:lang w:val="es-ES"/>
        </w:rPr>
        <w:t>j-</w:t>
      </w:r>
      <w:r w:rsidR="00592D6E" w:rsidRPr="0085580D">
        <w:rPr>
          <w:rFonts w:ascii="Arial" w:hAnsi="Arial" w:cs="Arial"/>
          <w:i/>
          <w:sz w:val="24"/>
          <w:lang w:val="es-ES"/>
        </w:rPr>
        <w:t>enésima</w:t>
      </w:r>
      <w:r w:rsidR="00922EE1">
        <w:rPr>
          <w:rFonts w:ascii="Arial" w:hAnsi="Arial" w:cs="Arial"/>
          <w:sz w:val="24"/>
          <w:lang w:val="es-ES"/>
        </w:rPr>
        <w:t xml:space="preserve"> </w:t>
      </w:r>
      <w:r w:rsidRPr="00B27BAA">
        <w:rPr>
          <w:rFonts w:ascii="Arial" w:hAnsi="Arial" w:cs="Arial"/>
          <w:sz w:val="24"/>
          <w:lang w:val="es-ES"/>
        </w:rPr>
        <w:t xml:space="preserve">página. El número de </w:t>
      </w:r>
      <w:proofErr w:type="spellStart"/>
      <w:r w:rsidRPr="00922EE1">
        <w:rPr>
          <w:rFonts w:ascii="Arial" w:hAnsi="Arial" w:cs="Arial"/>
          <w:b/>
          <w:i/>
          <w:sz w:val="24"/>
          <w:lang w:val="es-ES"/>
        </w:rPr>
        <w:t>nonzeros</w:t>
      </w:r>
      <w:proofErr w:type="spellEnd"/>
      <w:r w:rsidR="00922EE1">
        <w:rPr>
          <w:rFonts w:ascii="Arial" w:hAnsi="Arial" w:cs="Arial"/>
          <w:b/>
          <w:i/>
          <w:sz w:val="24"/>
          <w:lang w:val="es-ES"/>
        </w:rPr>
        <w:t xml:space="preserve"> </w:t>
      </w:r>
      <w:r w:rsidR="00922EE1" w:rsidRPr="00922EE1">
        <w:rPr>
          <w:rFonts w:ascii="Arial" w:hAnsi="Arial" w:cs="Arial"/>
          <w:sz w:val="24"/>
          <w:lang w:val="es-ES"/>
        </w:rPr>
        <w:t>(</w:t>
      </w:r>
      <w:r w:rsidR="00922EE1">
        <w:rPr>
          <w:rFonts w:ascii="Arial" w:hAnsi="Arial" w:cs="Arial"/>
          <w:sz w:val="24"/>
          <w:lang w:val="es-ES"/>
        </w:rPr>
        <w:t>valor positivo o negativo, no igual a cero</w:t>
      </w:r>
      <w:r w:rsidR="00922EE1" w:rsidRPr="00922EE1">
        <w:rPr>
          <w:rFonts w:ascii="Arial" w:hAnsi="Arial" w:cs="Arial"/>
          <w:sz w:val="24"/>
          <w:lang w:val="es-ES"/>
        </w:rPr>
        <w:t>)</w:t>
      </w:r>
      <w:r w:rsidRPr="00B27BAA">
        <w:rPr>
          <w:rFonts w:ascii="Arial" w:hAnsi="Arial" w:cs="Arial"/>
          <w:sz w:val="24"/>
          <w:lang w:val="es-ES"/>
        </w:rPr>
        <w:t xml:space="preserve"> en </w:t>
      </w:r>
      <m:oMath>
        <m:r>
          <w:rPr>
            <w:rFonts w:ascii="Cambria Math" w:hAnsi="Cambria Math" w:cs="Arial"/>
            <w:sz w:val="24"/>
            <w:lang w:val="es-ES"/>
          </w:rPr>
          <m:t>G</m:t>
        </m:r>
      </m:oMath>
      <w:r w:rsidRPr="00B27BAA">
        <w:rPr>
          <w:rFonts w:ascii="Arial" w:hAnsi="Arial" w:cs="Arial"/>
          <w:sz w:val="24"/>
          <w:lang w:val="es-ES"/>
        </w:rPr>
        <w:t xml:space="preserve"> es el número total de hipervínculos en </w:t>
      </w:r>
      <m:oMath>
        <m:r>
          <w:rPr>
            <w:rFonts w:ascii="Cambria Math" w:hAnsi="Cambria Math" w:cs="Arial"/>
            <w:sz w:val="24"/>
            <w:lang w:val="es-ES"/>
          </w:rPr>
          <m:t>W</m:t>
        </m:r>
      </m:oMath>
      <w:r w:rsidRPr="00B27BAA">
        <w:rPr>
          <w:rFonts w:ascii="Arial" w:hAnsi="Arial" w:cs="Arial"/>
          <w:sz w:val="24"/>
          <w:lang w:val="es-ES"/>
        </w:rPr>
        <w:t>.</w:t>
      </w:r>
    </w:p>
    <w:p w:rsidR="008C5A4C" w:rsidRDefault="008C5A4C" w:rsidP="00623F51">
      <w:pPr>
        <w:spacing w:line="360" w:lineRule="auto"/>
        <w:ind w:firstLine="720"/>
        <w:jc w:val="both"/>
        <w:rPr>
          <w:rFonts w:ascii="Arial" w:hAnsi="Arial" w:cs="Arial"/>
          <w:sz w:val="24"/>
          <w:lang w:val="es-ES"/>
        </w:rPr>
      </w:pPr>
      <w:r>
        <w:rPr>
          <w:rFonts w:ascii="Arial" w:hAnsi="Arial" w:cs="Arial"/>
          <w:sz w:val="24"/>
          <w:lang w:val="es-ES"/>
        </w:rPr>
        <w:t xml:space="preserve">Sean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i</m:t>
            </m:r>
          </m:sub>
        </m:sSub>
      </m:oMath>
      <w:r>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Pr>
          <w:rFonts w:ascii="Arial" w:hAnsi="Arial" w:cs="Arial"/>
          <w:sz w:val="24"/>
          <w:lang w:val="es-ES"/>
        </w:rPr>
        <w:t xml:space="preserve">, las sumas de las filas y columnas de </w:t>
      </w:r>
      <m:oMath>
        <m:r>
          <w:rPr>
            <w:rFonts w:ascii="Cambria Math" w:hAnsi="Cambria Math" w:cs="Arial"/>
            <w:sz w:val="24"/>
            <w:lang w:val="es-ES"/>
          </w:rPr>
          <m:t>G</m:t>
        </m:r>
      </m:oMath>
      <w:r>
        <w:rPr>
          <w:rFonts w:ascii="Arial" w:hAnsi="Arial" w:cs="Arial"/>
          <w:sz w:val="24"/>
          <w:lang w:val="es-ES"/>
        </w:rPr>
        <w:t>:</w:t>
      </w:r>
    </w:p>
    <w:p w:rsidR="008C5A4C" w:rsidRPr="001813CA" w:rsidRDefault="00205F24" w:rsidP="008C5A4C">
      <w:pPr>
        <w:spacing w:line="360" w:lineRule="auto"/>
        <w:ind w:firstLine="720"/>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r</m:t>
              </m:r>
            </m:e>
            <m:sub>
              <m:r>
                <w:rPr>
                  <w:rFonts w:ascii="Cambria Math" w:hAnsi="Cambria Math" w:cs="Arial"/>
                  <w:sz w:val="28"/>
                  <w:lang w:val="es-ES"/>
                </w:rPr>
                <m:t>i</m:t>
              </m:r>
            </m:sub>
          </m:sSub>
          <m:r>
            <w:rPr>
              <w:rFonts w:ascii="Cambria Math" w:hAnsi="Cambria Math" w:cs="Arial"/>
              <w:sz w:val="28"/>
              <w:lang w:val="es-ES"/>
            </w:rPr>
            <m:t>=</m:t>
          </m:r>
          <m:nary>
            <m:naryPr>
              <m:chr m:val="∑"/>
              <m:limLoc m:val="undOvr"/>
              <m:supHide m:val="1"/>
              <m:ctrlPr>
                <w:rPr>
                  <w:rFonts w:ascii="Cambria Math" w:hAnsi="Cambria Math" w:cs="Arial"/>
                  <w:i/>
                  <w:sz w:val="28"/>
                  <w:lang w:val="es-ES"/>
                </w:rPr>
              </m:ctrlPr>
            </m:naryPr>
            <m:sub>
              <m:r>
                <w:rPr>
                  <w:rFonts w:ascii="Cambria Math" w:hAnsi="Cambria Math" w:cs="Arial"/>
                  <w:sz w:val="28"/>
                  <w:lang w:val="es-ES"/>
                </w:rPr>
                <m:t>j</m:t>
              </m:r>
            </m:sub>
            <m:sup/>
            <m:e>
              <m:sSub>
                <m:sSubPr>
                  <m:ctrlPr>
                    <w:rPr>
                      <w:rFonts w:ascii="Cambria Math" w:hAnsi="Cambria Math" w:cs="Arial"/>
                      <w:i/>
                      <w:sz w:val="28"/>
                      <w:lang w:val="es-ES"/>
                    </w:rPr>
                  </m:ctrlPr>
                </m:sSubPr>
                <m:e>
                  <m:r>
                    <w:rPr>
                      <w:rFonts w:ascii="Cambria Math" w:hAnsi="Cambria Math" w:cs="Arial"/>
                      <w:sz w:val="28"/>
                      <w:lang w:val="es-ES"/>
                    </w:rPr>
                    <m:t>g</m:t>
                  </m:r>
                </m:e>
                <m:sub>
                  <m:r>
                    <w:rPr>
                      <w:rFonts w:ascii="Cambria Math" w:hAnsi="Cambria Math" w:cs="Arial"/>
                      <w:sz w:val="28"/>
                      <w:lang w:val="es-ES"/>
                    </w:rPr>
                    <m:t>ij</m:t>
                  </m:r>
                </m:sub>
              </m:sSub>
            </m:e>
          </m:nary>
          <m:r>
            <w:rPr>
              <w:rFonts w:ascii="Cambria Math" w:eastAsiaTheme="minorEastAsia" w:hAnsi="Cambria Math" w:cs="Arial"/>
              <w:sz w:val="28"/>
              <w:lang w:val="es-ES"/>
            </w:rPr>
            <m:t>;</m:t>
          </m:r>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c</m:t>
              </m:r>
            </m:e>
            <m:sub>
              <m:r>
                <w:rPr>
                  <w:rFonts w:ascii="Cambria Math" w:eastAsiaTheme="minorEastAsia" w:hAnsi="Cambria Math" w:cs="Arial"/>
                  <w:sz w:val="28"/>
                  <w:lang w:val="es-ES"/>
                </w:rPr>
                <m:t>j</m:t>
              </m:r>
            </m:sub>
          </m:sSub>
          <m:r>
            <w:rPr>
              <w:rFonts w:ascii="Cambria Math" w:eastAsiaTheme="minorEastAsia" w:hAnsi="Cambria Math" w:cs="Arial"/>
              <w:sz w:val="28"/>
              <w:lang w:val="es-ES"/>
            </w:rPr>
            <m:t>=</m:t>
          </m:r>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g</m:t>
                  </m:r>
                </m:e>
                <m:sub>
                  <m:r>
                    <w:rPr>
                      <w:rFonts w:ascii="Cambria Math" w:eastAsiaTheme="minorEastAsia" w:hAnsi="Cambria Math" w:cs="Arial"/>
                      <w:sz w:val="28"/>
                      <w:lang w:val="es-ES"/>
                    </w:rPr>
                    <m:t>ij</m:t>
                  </m:r>
                </m:sub>
              </m:sSub>
            </m:e>
          </m:nary>
          <m:r>
            <w:rPr>
              <w:rFonts w:ascii="Cambria Math" w:eastAsiaTheme="minorEastAsia" w:hAnsi="Cambria Math" w:cs="Arial"/>
              <w:sz w:val="28"/>
              <w:lang w:val="es-ES"/>
            </w:rPr>
            <m:t>.</m:t>
          </m:r>
        </m:oMath>
      </m:oMathPara>
    </w:p>
    <w:p w:rsidR="006A3013" w:rsidRDefault="002546AA" w:rsidP="00624D60">
      <w:pPr>
        <w:spacing w:line="360" w:lineRule="auto"/>
        <w:jc w:val="both"/>
        <w:rPr>
          <w:rFonts w:ascii="Arial" w:hAnsi="Arial" w:cs="Arial"/>
          <w:sz w:val="24"/>
          <w:lang w:val="es-ES"/>
        </w:rPr>
      </w:pPr>
      <w:r>
        <w:rPr>
          <w:rFonts w:ascii="Arial" w:hAnsi="Arial" w:cs="Arial"/>
          <w:sz w:val="28"/>
          <w:lang w:val="es-ES"/>
        </w:rPr>
        <w:tab/>
      </w:r>
      <w:r w:rsidR="00624D60" w:rsidRPr="00624D60">
        <w:rPr>
          <w:rFonts w:ascii="Arial" w:hAnsi="Arial" w:cs="Arial"/>
          <w:sz w:val="24"/>
          <w:lang w:val="es-ES"/>
        </w:rPr>
        <w:t xml:space="preserve">Las cantidades </w:t>
      </w:r>
      <m:oMath>
        <m:sSub>
          <m:sSubPr>
            <m:ctrlPr>
              <w:rPr>
                <w:rFonts w:ascii="Cambria Math" w:hAnsi="Cambria Math" w:cs="Arial"/>
                <w:i/>
                <w:sz w:val="24"/>
                <w:lang w:val="es-ES"/>
              </w:rPr>
            </m:ctrlPr>
          </m:sSubPr>
          <m:e>
            <m:r>
              <w:rPr>
                <w:rFonts w:ascii="Cambria Math" w:hAnsi="Cambria Math" w:cs="Arial"/>
                <w:sz w:val="24"/>
                <w:lang w:val="es-ES"/>
              </w:rPr>
              <m:t>r</m:t>
            </m:r>
          </m:e>
          <m:sub>
            <m:r>
              <w:rPr>
                <w:rFonts w:ascii="Cambria Math" w:hAnsi="Cambria Math" w:cs="Arial"/>
                <w:sz w:val="24"/>
                <w:lang w:val="es-ES"/>
              </w:rPr>
              <m:t>j</m:t>
            </m:r>
          </m:sub>
        </m:sSub>
      </m:oMath>
      <w:r w:rsidR="00624D60" w:rsidRPr="00624D60">
        <w:rPr>
          <w:rFonts w:ascii="Arial" w:hAnsi="Arial" w:cs="Arial"/>
          <w:sz w:val="24"/>
          <w:lang w:val="es-ES"/>
        </w:rPr>
        <w:t xml:space="preserve"> y </w:t>
      </w:r>
      <m:oMath>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oMath>
      <w:r w:rsidR="00624D60" w:rsidRPr="00624D60">
        <w:rPr>
          <w:rFonts w:ascii="Arial" w:hAnsi="Arial" w:cs="Arial"/>
          <w:sz w:val="24"/>
          <w:lang w:val="es-ES"/>
        </w:rPr>
        <w:t xml:space="preserve"> son el grado de entrada y el grado de salida de la página </w:t>
      </w:r>
      <m:oMath>
        <m:r>
          <w:rPr>
            <w:rFonts w:ascii="Cambria Math" w:hAnsi="Cambria Math" w:cs="Arial"/>
            <w:sz w:val="24"/>
            <w:lang w:val="es-ES"/>
          </w:rPr>
          <m:t>j</m:t>
        </m:r>
      </m:oMath>
      <w:r w:rsidR="00624D60" w:rsidRPr="00624D60">
        <w:rPr>
          <w:rFonts w:ascii="Arial" w:hAnsi="Arial" w:cs="Arial"/>
          <w:sz w:val="24"/>
          <w:lang w:val="es-ES"/>
        </w:rPr>
        <w:t xml:space="preserve">. </w:t>
      </w:r>
    </w:p>
    <w:p w:rsidR="006A3013" w:rsidRDefault="00624D60" w:rsidP="006A3013">
      <w:pPr>
        <w:spacing w:line="360" w:lineRule="auto"/>
        <w:ind w:firstLine="720"/>
        <w:jc w:val="both"/>
        <w:rPr>
          <w:rFonts w:ascii="Arial" w:hAnsi="Arial" w:cs="Arial"/>
          <w:sz w:val="24"/>
          <w:lang w:val="es-ES"/>
        </w:rPr>
      </w:pPr>
      <w:r w:rsidRPr="00624D60">
        <w:rPr>
          <w:rFonts w:ascii="Arial" w:hAnsi="Arial" w:cs="Arial"/>
          <w:sz w:val="24"/>
          <w:lang w:val="es-ES"/>
        </w:rPr>
        <w:t xml:space="preserve">Sea </w:t>
      </w:r>
      <m:oMath>
        <m:r>
          <w:rPr>
            <w:rFonts w:ascii="Cambria Math" w:hAnsi="Cambria Math" w:cs="Arial"/>
            <w:sz w:val="24"/>
            <w:lang w:val="es-ES"/>
          </w:rPr>
          <m:t>p</m:t>
        </m:r>
      </m:oMath>
      <w:r w:rsidRPr="00624D60">
        <w:rPr>
          <w:rFonts w:ascii="Arial" w:hAnsi="Arial" w:cs="Arial"/>
          <w:sz w:val="24"/>
          <w:lang w:val="es-ES"/>
        </w:rPr>
        <w:t xml:space="preserve"> la probabilidad de que el paseo aleatorio siga </w:t>
      </w:r>
      <w:r w:rsidR="001A5393">
        <w:rPr>
          <w:rFonts w:ascii="Arial" w:hAnsi="Arial" w:cs="Arial"/>
          <w:sz w:val="24"/>
          <w:lang w:val="es-ES"/>
        </w:rPr>
        <w:t xml:space="preserve">un enlace. Un valor típico es </w:t>
      </w:r>
      <m:oMath>
        <m:r>
          <w:rPr>
            <w:rFonts w:ascii="Cambria Math" w:hAnsi="Cambria Math" w:cs="Arial"/>
            <w:sz w:val="24"/>
            <w:lang w:val="es-ES"/>
          </w:rPr>
          <m:t>p=0.85</m:t>
        </m:r>
      </m:oMath>
      <w:r w:rsidR="001A5393">
        <w:rPr>
          <w:rFonts w:ascii="Arial" w:hAnsi="Arial" w:cs="Arial"/>
          <w:sz w:val="24"/>
          <w:lang w:val="es-ES"/>
        </w:rPr>
        <w:t xml:space="preserve">. Entonces </w:t>
      </w:r>
      <m:oMath>
        <m:r>
          <w:rPr>
            <w:rFonts w:ascii="Cambria Math" w:hAnsi="Cambria Math" w:cs="Arial"/>
            <w:sz w:val="24"/>
            <w:lang w:val="es-ES"/>
          </w:rPr>
          <m:t>1-p</m:t>
        </m:r>
      </m:oMath>
      <w:r w:rsidRPr="00624D60">
        <w:rPr>
          <w:rFonts w:ascii="Arial" w:hAnsi="Arial" w:cs="Arial"/>
          <w:sz w:val="24"/>
          <w:lang w:val="es-ES"/>
        </w:rPr>
        <w:t xml:space="preserve"> es la probabilidad de que se el</w:t>
      </w:r>
      <w:proofErr w:type="spellStart"/>
      <w:r w:rsidR="001A5393">
        <w:rPr>
          <w:rFonts w:ascii="Arial" w:hAnsi="Arial" w:cs="Arial"/>
          <w:sz w:val="24"/>
          <w:lang w:val="es-ES"/>
        </w:rPr>
        <w:t>ija</w:t>
      </w:r>
      <w:proofErr w:type="spellEnd"/>
      <w:r w:rsidR="001A5393">
        <w:rPr>
          <w:rFonts w:ascii="Arial" w:hAnsi="Arial" w:cs="Arial"/>
          <w:sz w:val="24"/>
          <w:lang w:val="es-ES"/>
        </w:rPr>
        <w:t xml:space="preserve"> una página arbitraria y </w:t>
      </w:r>
      <m:oMath>
        <m:r>
          <w:rPr>
            <w:rFonts w:ascii="Cambria Math" w:hAnsi="Cambria Math" w:cs="Arial"/>
            <w:sz w:val="24"/>
            <w:lang w:val="es-ES"/>
          </w:rPr>
          <m:t>δ=(1- p)/n</m:t>
        </m:r>
      </m:oMath>
      <w:r w:rsidRPr="00624D60">
        <w:rPr>
          <w:rFonts w:ascii="Arial" w:hAnsi="Arial" w:cs="Arial"/>
          <w:sz w:val="24"/>
          <w:lang w:val="es-ES"/>
        </w:rPr>
        <w:t xml:space="preserve"> es la probab</w:t>
      </w:r>
      <w:proofErr w:type="spellStart"/>
      <w:r w:rsidRPr="00624D60">
        <w:rPr>
          <w:rFonts w:ascii="Arial" w:hAnsi="Arial" w:cs="Arial"/>
          <w:sz w:val="24"/>
          <w:lang w:val="es-ES"/>
        </w:rPr>
        <w:t>ilidad</w:t>
      </w:r>
      <w:proofErr w:type="spellEnd"/>
      <w:r w:rsidRPr="00624D60">
        <w:rPr>
          <w:rFonts w:ascii="Arial" w:hAnsi="Arial" w:cs="Arial"/>
          <w:sz w:val="24"/>
          <w:lang w:val="es-ES"/>
        </w:rPr>
        <w:t xml:space="preserve"> de que se elija una página aleatoria concreta. </w:t>
      </w:r>
    </w:p>
    <w:p w:rsidR="008C5A4C" w:rsidRDefault="00624D60" w:rsidP="006A3013">
      <w:pPr>
        <w:spacing w:line="360" w:lineRule="auto"/>
        <w:ind w:firstLine="720"/>
        <w:jc w:val="both"/>
        <w:rPr>
          <w:rFonts w:ascii="Arial" w:hAnsi="Arial" w:cs="Arial"/>
          <w:sz w:val="24"/>
          <w:lang w:val="es-ES"/>
        </w:rPr>
      </w:pPr>
      <w:r w:rsidRPr="00624D60">
        <w:rPr>
          <w:rFonts w:ascii="Arial" w:hAnsi="Arial" w:cs="Arial"/>
          <w:sz w:val="24"/>
          <w:lang w:val="es-ES"/>
        </w:rPr>
        <w:t xml:space="preserve">Sea </w:t>
      </w:r>
      <m:oMath>
        <m:r>
          <w:rPr>
            <w:rFonts w:ascii="Cambria Math" w:hAnsi="Cambria Math" w:cs="Arial"/>
            <w:sz w:val="24"/>
            <w:lang w:val="es-ES"/>
          </w:rPr>
          <m:t>A</m:t>
        </m:r>
      </m:oMath>
      <w:r w:rsidRPr="00624D60">
        <w:rPr>
          <w:rFonts w:ascii="Arial" w:hAnsi="Arial" w:cs="Arial"/>
          <w:sz w:val="24"/>
          <w:lang w:val="es-ES"/>
        </w:rPr>
        <w:t xml:space="preserve"> la matriz de </w:t>
      </w:r>
      <m:oMath>
        <m:r>
          <w:rPr>
            <w:rFonts w:ascii="Cambria Math" w:hAnsi="Cambria Math" w:cs="Arial"/>
            <w:sz w:val="24"/>
            <w:lang w:val="es-ES"/>
          </w:rPr>
          <m:t>n x n</m:t>
        </m:r>
      </m:oMath>
      <w:r w:rsidRPr="00624D60">
        <w:rPr>
          <w:rFonts w:ascii="Arial" w:hAnsi="Arial" w:cs="Arial"/>
          <w:sz w:val="24"/>
          <w:lang w:val="es-ES"/>
        </w:rPr>
        <w:t xml:space="preserve"> cuyos elementos son</w:t>
      </w:r>
      <w:r>
        <w:rPr>
          <w:rFonts w:ascii="Arial" w:hAnsi="Arial" w:cs="Arial"/>
          <w:sz w:val="24"/>
          <w:lang w:val="es-ES"/>
        </w:rPr>
        <w:t>,</w:t>
      </w:r>
    </w:p>
    <w:p w:rsidR="00E567F1" w:rsidRPr="008576B6" w:rsidRDefault="00205F24" w:rsidP="00E567F1">
      <w:pPr>
        <w:spacing w:line="360" w:lineRule="auto"/>
        <w:jc w:val="center"/>
        <w:rPr>
          <w:rFonts w:ascii="Arial" w:eastAsiaTheme="minorEastAsia" w:hAnsi="Arial" w:cs="Arial"/>
          <w:sz w:val="24"/>
          <w:lang w:val="es-ES"/>
        </w:rPr>
      </w:pPr>
      <m:oMathPara>
        <m:oMath>
          <m:sSub>
            <m:sSubPr>
              <m:ctrlPr>
                <w:rPr>
                  <w:rFonts w:ascii="Cambria Math" w:hAnsi="Cambria Math" w:cs="Arial"/>
                  <w:i/>
                  <w:sz w:val="24"/>
                  <w:lang w:val="es-ES"/>
                </w:rPr>
              </m:ctrlPr>
            </m:sSubPr>
            <m:e>
              <m:r>
                <w:rPr>
                  <w:rFonts w:ascii="Cambria Math" w:hAnsi="Cambria Math" w:cs="Arial"/>
                  <w:sz w:val="24"/>
                  <w:lang w:val="es-ES"/>
                </w:rPr>
                <m:t>a</m:t>
              </m:r>
            </m:e>
            <m:sub>
              <m:r>
                <w:rPr>
                  <w:rFonts w:ascii="Cambria Math" w:hAnsi="Cambria Math" w:cs="Arial"/>
                  <w:sz w:val="24"/>
                  <w:lang w:val="es-ES"/>
                </w:rPr>
                <m:t>ij</m:t>
              </m:r>
            </m:sub>
          </m:sSub>
          <m:r>
            <w:rPr>
              <w:rFonts w:ascii="Cambria Math" w:hAnsi="Cambria Math" w:cs="Arial"/>
              <w:sz w:val="24"/>
              <w:lang w:val="es-ES"/>
            </w:rPr>
            <m:t>=</m:t>
          </m:r>
          <m:d>
            <m:dPr>
              <m:begChr m:val="{"/>
              <m:endChr m:val=""/>
              <m:ctrlPr>
                <w:rPr>
                  <w:rFonts w:ascii="Cambria Math" w:hAnsi="Cambria Math" w:cs="Arial"/>
                  <w:i/>
                  <w:sz w:val="24"/>
                  <w:lang w:val="es-ES"/>
                </w:rPr>
              </m:ctrlPr>
            </m:dPr>
            <m:e>
              <m:eqArr>
                <m:eqArrPr>
                  <m:ctrlPr>
                    <w:rPr>
                      <w:rFonts w:ascii="Cambria Math" w:hAnsi="Cambria Math" w:cs="Arial"/>
                      <w:i/>
                      <w:sz w:val="24"/>
                      <w:lang w:val="es-ES"/>
                    </w:rPr>
                  </m:ctrlPr>
                </m:eqArrPr>
                <m:e>
                  <m:f>
                    <m:fPr>
                      <m:ctrlPr>
                        <w:rPr>
                          <w:rFonts w:ascii="Cambria Math" w:hAnsi="Cambria Math" w:cs="Arial"/>
                          <w:i/>
                          <w:sz w:val="24"/>
                          <w:lang w:val="es-ES"/>
                        </w:rPr>
                      </m:ctrlPr>
                    </m:fPr>
                    <m:num>
                      <m:sSub>
                        <m:sSubPr>
                          <m:ctrlPr>
                            <w:rPr>
                              <w:rFonts w:ascii="Cambria Math" w:hAnsi="Cambria Math" w:cs="Arial"/>
                              <w:i/>
                              <w:sz w:val="24"/>
                              <w:lang w:val="es-ES"/>
                            </w:rPr>
                          </m:ctrlPr>
                        </m:sSubPr>
                        <m:e>
                          <m:r>
                            <w:rPr>
                              <w:rFonts w:ascii="Cambria Math" w:hAnsi="Cambria Math" w:cs="Arial"/>
                              <w:sz w:val="24"/>
                              <w:lang w:val="es-ES"/>
                            </w:rPr>
                            <m:t>pg</m:t>
                          </m:r>
                        </m:e>
                        <m:sub>
                          <m:r>
                            <w:rPr>
                              <w:rFonts w:ascii="Cambria Math" w:hAnsi="Cambria Math" w:cs="Arial"/>
                              <w:sz w:val="24"/>
                              <w:lang w:val="es-ES"/>
                            </w:rPr>
                            <m:t>ij</m:t>
                          </m:r>
                        </m:sub>
                      </m:sSub>
                    </m:num>
                    <m:den>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den>
                  </m:f>
                  <m:r>
                    <w:rPr>
                      <w:rFonts w:ascii="Cambria Math" w:hAnsi="Cambria Math" w:cs="Arial"/>
                      <w:sz w:val="24"/>
                      <w:lang w:val="es-ES"/>
                    </w:rPr>
                    <m:t>+δ;</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
                  <m:f>
                    <m:fPr>
                      <m:ctrlPr>
                        <w:rPr>
                          <w:rFonts w:ascii="Cambria Math" w:hAnsi="Cambria Math" w:cs="Arial"/>
                          <w:i/>
                          <w:sz w:val="24"/>
                          <w:lang w:val="es-ES"/>
                        </w:rPr>
                      </m:ctrlPr>
                    </m:fPr>
                    <m:num>
                      <m:r>
                        <w:rPr>
                          <w:rFonts w:ascii="Cambria Math" w:hAnsi="Cambria Math" w:cs="Arial"/>
                          <w:sz w:val="24"/>
                          <w:lang w:val="es-ES"/>
                        </w:rPr>
                        <m:t>1</m:t>
                      </m:r>
                    </m:num>
                    <m:den>
                      <m:r>
                        <w:rPr>
                          <w:rFonts w:ascii="Cambria Math" w:hAnsi="Cambria Math" w:cs="Arial"/>
                          <w:sz w:val="24"/>
                          <w:lang w:val="es-ES"/>
                        </w:rPr>
                        <m:t>n</m:t>
                      </m:r>
                    </m:den>
                  </m:f>
                  <m:r>
                    <w:rPr>
                      <w:rFonts w:ascii="Cambria Math" w:hAnsi="Cambria Math" w:cs="Arial"/>
                      <w:sz w:val="24"/>
                      <w:lang w:val="es-ES"/>
                    </w:rPr>
                    <m:t>;</m:t>
                  </m:r>
                  <m:sSub>
                    <m:sSubPr>
                      <m:ctrlPr>
                        <w:rPr>
                          <w:rFonts w:ascii="Cambria Math" w:hAnsi="Cambria Math" w:cs="Arial"/>
                          <w:i/>
                          <w:sz w:val="24"/>
                          <w:lang w:val="es-ES"/>
                        </w:rPr>
                      </m:ctrlPr>
                    </m:sSubPr>
                    <m:e>
                      <m:r>
                        <w:rPr>
                          <w:rFonts w:ascii="Cambria Math" w:hAnsi="Cambria Math" w:cs="Arial"/>
                          <w:sz w:val="24"/>
                          <w:lang w:val="es-ES"/>
                        </w:rPr>
                        <m:t>c</m:t>
                      </m:r>
                    </m:e>
                    <m:sub>
                      <m:r>
                        <w:rPr>
                          <w:rFonts w:ascii="Cambria Math" w:hAnsi="Cambria Math" w:cs="Arial"/>
                          <w:sz w:val="24"/>
                          <w:lang w:val="es-ES"/>
                        </w:rPr>
                        <m:t>j</m:t>
                      </m:r>
                    </m:sub>
                  </m:sSub>
                  <m:r>
                    <w:rPr>
                      <w:rFonts w:ascii="Cambria Math" w:hAnsi="Cambria Math" w:cs="Arial"/>
                      <w:sz w:val="24"/>
                      <w:lang w:val="es-ES"/>
                    </w:rPr>
                    <m:t>=0.</m:t>
                  </m:r>
                </m:e>
              </m:eqArr>
            </m:e>
          </m:d>
        </m:oMath>
      </m:oMathPara>
    </w:p>
    <w:p w:rsidR="006A3013" w:rsidRDefault="008576B6"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Pr="008576B6">
        <w:rPr>
          <w:rFonts w:ascii="Arial" w:eastAsiaTheme="minorEastAsia" w:hAnsi="Arial" w:cs="Arial"/>
          <w:sz w:val="24"/>
          <w:lang w:val="es-ES"/>
        </w:rPr>
        <w:t>Obsérvese que A proviene de escalar la matriz de conectividad</w:t>
      </w:r>
      <w:r>
        <w:rPr>
          <w:rFonts w:ascii="Arial" w:eastAsiaTheme="minorEastAsia" w:hAnsi="Arial" w:cs="Arial"/>
          <w:sz w:val="24"/>
          <w:lang w:val="es-ES"/>
        </w:rPr>
        <w:t xml:space="preserve"> por sus sumas de columna. La j-enésima</w:t>
      </w:r>
      <w:r w:rsidRPr="008576B6">
        <w:rPr>
          <w:rFonts w:ascii="Arial" w:eastAsiaTheme="minorEastAsia" w:hAnsi="Arial" w:cs="Arial"/>
          <w:sz w:val="24"/>
          <w:lang w:val="es-ES"/>
        </w:rPr>
        <w:t xml:space="preserve"> columna es la</w:t>
      </w:r>
      <w:r>
        <w:rPr>
          <w:rFonts w:ascii="Arial" w:eastAsiaTheme="minorEastAsia" w:hAnsi="Arial" w:cs="Arial"/>
          <w:sz w:val="24"/>
          <w:lang w:val="es-ES"/>
        </w:rPr>
        <w:t xml:space="preserve"> probabilidad de saltar de la</w:t>
      </w:r>
      <w:r w:rsidR="005D4AE1">
        <w:rPr>
          <w:rFonts w:ascii="Arial" w:eastAsiaTheme="minorEastAsia" w:hAnsi="Arial" w:cs="Arial"/>
          <w:sz w:val="24"/>
          <w:lang w:val="es-ES"/>
        </w:rPr>
        <w:t xml:space="preserve">              </w:t>
      </w:r>
      <w:r>
        <w:rPr>
          <w:rFonts w:ascii="Arial" w:eastAsiaTheme="minorEastAsia" w:hAnsi="Arial" w:cs="Arial"/>
          <w:sz w:val="24"/>
          <w:lang w:val="es-ES"/>
        </w:rPr>
        <w:t xml:space="preserve">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w:t>
      </w:r>
      <w:r>
        <w:rPr>
          <w:rFonts w:ascii="Arial" w:eastAsiaTheme="minorEastAsia" w:hAnsi="Arial" w:cs="Arial"/>
          <w:sz w:val="24"/>
          <w:lang w:val="es-ES"/>
        </w:rPr>
        <w:t xml:space="preserve">na a las demás páginas de la web. Si la </w:t>
      </w:r>
      <m:oMath>
        <m:r>
          <w:rPr>
            <w:rFonts w:ascii="Cambria Math" w:eastAsiaTheme="minorEastAsia" w:hAnsi="Cambria Math" w:cs="Arial"/>
            <w:sz w:val="24"/>
            <w:lang w:val="es-ES"/>
          </w:rPr>
          <m:t>j-enésima</m:t>
        </m:r>
      </m:oMath>
      <w:r w:rsidRPr="008576B6">
        <w:rPr>
          <w:rFonts w:ascii="Arial" w:eastAsiaTheme="minorEastAsia" w:hAnsi="Arial" w:cs="Arial"/>
          <w:sz w:val="24"/>
          <w:lang w:val="es-ES"/>
        </w:rPr>
        <w:t xml:space="preserve"> página es un callejón sin salida, es decir, no tiene enlaces de salida, entonces asignamos una probabilidad uniforme de </w:t>
      </w:r>
      <m:oMath>
        <m:r>
          <w:rPr>
            <w:rFonts w:ascii="Cambria Math" w:eastAsiaTheme="minorEastAsia" w:hAnsi="Cambria Math" w:cs="Arial"/>
            <w:sz w:val="24"/>
            <w:lang w:val="es-ES"/>
          </w:rPr>
          <m:t>1/n</m:t>
        </m:r>
      </m:oMath>
      <w:r w:rsidRPr="008576B6">
        <w:rPr>
          <w:rFonts w:ascii="Arial" w:eastAsiaTheme="minorEastAsia" w:hAnsi="Arial" w:cs="Arial"/>
          <w:sz w:val="24"/>
          <w:lang w:val="es-ES"/>
        </w:rPr>
        <w:t xml:space="preserve"> a todos los elementos de su columna. La mayoría de los elementos de </w:t>
      </w:r>
      <m:oMath>
        <m:r>
          <w:rPr>
            <w:rFonts w:ascii="Cambria Math" w:eastAsiaTheme="minorEastAsia" w:hAnsi="Cambria Math" w:cs="Arial"/>
            <w:sz w:val="24"/>
            <w:lang w:val="es-ES"/>
          </w:rPr>
          <m:t>A</m:t>
        </m:r>
      </m:oMath>
      <w:r w:rsidRPr="008576B6">
        <w:rPr>
          <w:rFonts w:ascii="Arial" w:eastAsiaTheme="minorEastAsia" w:hAnsi="Arial" w:cs="Arial"/>
          <w:sz w:val="24"/>
          <w:lang w:val="es-ES"/>
        </w:rPr>
        <w:t xml:space="preserve"> son iguales a </w:t>
      </w:r>
      <m:oMath>
        <m:r>
          <w:rPr>
            <w:rFonts w:ascii="Cambria Math" w:eastAsiaTheme="minorEastAsia" w:hAnsi="Cambria Math" w:cs="Arial"/>
            <w:sz w:val="24"/>
            <w:lang w:val="es-ES"/>
          </w:rPr>
          <m:t>δ</m:t>
        </m:r>
      </m:oMath>
      <w:r w:rsidRPr="008576B6">
        <w:rPr>
          <w:rFonts w:ascii="Arial" w:eastAsiaTheme="minorEastAsia" w:hAnsi="Arial" w:cs="Arial"/>
          <w:sz w:val="24"/>
          <w:lang w:val="es-ES"/>
        </w:rPr>
        <w:t>, la probabilidad de saltar de una página a otra sin seguir un enlace.</w:t>
      </w:r>
    </w:p>
    <w:p w:rsidR="008576B6" w:rsidRDefault="009816D8" w:rsidP="006A3013">
      <w:pPr>
        <w:spacing w:line="360" w:lineRule="auto"/>
        <w:ind w:firstLine="720"/>
        <w:jc w:val="both"/>
        <w:rPr>
          <w:rFonts w:ascii="Arial" w:eastAsiaTheme="minorEastAsia" w:hAnsi="Arial" w:cs="Arial"/>
          <w:sz w:val="24"/>
          <w:lang w:val="es-ES"/>
        </w:rPr>
      </w:pPr>
      <w:r>
        <w:rPr>
          <w:rFonts w:ascii="Arial" w:eastAsiaTheme="minorEastAsia" w:hAnsi="Arial" w:cs="Arial"/>
          <w:sz w:val="24"/>
          <w:lang w:val="es-ES"/>
        </w:rPr>
        <w:t xml:space="preserve"> Si </w:t>
      </w:r>
      <m:oMath>
        <m:r>
          <w:rPr>
            <w:rFonts w:ascii="Cambria Math" w:eastAsiaTheme="minorEastAsia" w:hAnsi="Cambria Math" w:cs="Arial"/>
            <w:sz w:val="24"/>
            <w:lang w:val="es-ES"/>
          </w:rPr>
          <m:t>n=4*</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9</m:t>
            </m:r>
          </m:sup>
        </m:sSup>
      </m:oMath>
      <w:r>
        <w:rPr>
          <w:rFonts w:ascii="Arial" w:eastAsiaTheme="minorEastAsia" w:hAnsi="Arial" w:cs="Arial"/>
          <w:sz w:val="24"/>
          <w:lang w:val="es-ES"/>
        </w:rPr>
        <w:t xml:space="preserve"> y </w:t>
      </w:r>
      <m:oMath>
        <m:r>
          <w:rPr>
            <w:rFonts w:ascii="Cambria Math" w:eastAsiaTheme="minorEastAsia" w:hAnsi="Cambria Math" w:cs="Arial"/>
            <w:sz w:val="24"/>
            <w:lang w:val="es-ES"/>
          </w:rPr>
          <m:t>p=0.85</m:t>
        </m:r>
      </m:oMath>
      <w:r>
        <w:rPr>
          <w:rFonts w:ascii="Arial" w:eastAsiaTheme="minorEastAsia" w:hAnsi="Arial" w:cs="Arial"/>
          <w:sz w:val="24"/>
          <w:lang w:val="es-ES"/>
        </w:rPr>
        <w:t xml:space="preserve">, entonces </w:t>
      </w:r>
      <m:oMath>
        <m:r>
          <w:rPr>
            <w:rFonts w:ascii="Cambria Math" w:eastAsiaTheme="minorEastAsia" w:hAnsi="Cambria Math" w:cs="Arial"/>
            <w:sz w:val="24"/>
            <w:lang w:val="es-ES"/>
          </w:rPr>
          <m:t>δ=3.75*</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10</m:t>
            </m:r>
          </m:e>
          <m:sup>
            <m:r>
              <w:rPr>
                <w:rFonts w:ascii="Cambria Math" w:eastAsiaTheme="minorEastAsia" w:hAnsi="Cambria Math" w:cs="Arial"/>
                <w:sz w:val="24"/>
                <w:lang w:val="es-ES"/>
              </w:rPr>
              <m:t>-11</m:t>
            </m:r>
          </m:sup>
        </m:sSup>
        <m:r>
          <w:rPr>
            <w:rFonts w:ascii="Cambria Math" w:eastAsiaTheme="minorEastAsia" w:hAnsi="Cambria Math" w:cs="Arial"/>
            <w:sz w:val="24"/>
            <w:lang w:val="es-ES"/>
          </w:rPr>
          <m:t>.</m:t>
        </m:r>
      </m:oMath>
    </w:p>
    <w:p w:rsidR="00416FF2" w:rsidRDefault="00416FF2" w:rsidP="008576B6">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1320E2" w:rsidRPr="001320E2">
        <w:rPr>
          <w:rFonts w:ascii="Arial" w:eastAsiaTheme="minorEastAsia" w:hAnsi="Arial" w:cs="Arial"/>
          <w:sz w:val="24"/>
          <w:lang w:val="es-ES"/>
        </w:rPr>
        <w:t xml:space="preserve">La matriz A es la matriz de probabilidad de transición de la cadena de </w:t>
      </w:r>
      <w:proofErr w:type="spellStart"/>
      <w:r w:rsidR="001320E2" w:rsidRPr="001320E2">
        <w:rPr>
          <w:rFonts w:ascii="Arial" w:eastAsiaTheme="minorEastAsia" w:hAnsi="Arial" w:cs="Arial"/>
          <w:sz w:val="24"/>
          <w:lang w:val="es-ES"/>
        </w:rPr>
        <w:t>Markov</w:t>
      </w:r>
      <w:proofErr w:type="spellEnd"/>
      <w:r w:rsidR="001320E2" w:rsidRPr="001320E2">
        <w:rPr>
          <w:rFonts w:ascii="Arial" w:eastAsiaTheme="minorEastAsia" w:hAnsi="Arial" w:cs="Arial"/>
          <w:sz w:val="24"/>
          <w:lang w:val="es-ES"/>
        </w:rPr>
        <w:t xml:space="preserve">. Sus elementos están todos estrictamente entre cero y uno y las sumas de sus columnas son todas iguales a uno. Un importante resultado de la teoría de matrices conocido como </w:t>
      </w:r>
      <w:r w:rsidR="00A86732">
        <w:rPr>
          <w:rFonts w:ascii="Arial" w:eastAsiaTheme="minorEastAsia" w:hAnsi="Arial" w:cs="Arial"/>
          <w:i/>
          <w:sz w:val="24"/>
          <w:lang w:val="es-ES"/>
        </w:rPr>
        <w:t xml:space="preserve">teorema de </w:t>
      </w:r>
      <w:proofErr w:type="spellStart"/>
      <w:r w:rsidR="00A86732">
        <w:rPr>
          <w:rFonts w:ascii="Arial" w:eastAsiaTheme="minorEastAsia" w:hAnsi="Arial" w:cs="Arial"/>
          <w:i/>
          <w:sz w:val="24"/>
          <w:lang w:val="es-ES"/>
        </w:rPr>
        <w:t>Perron-</w:t>
      </w:r>
      <w:r w:rsidR="001320E2" w:rsidRPr="001320E2">
        <w:rPr>
          <w:rFonts w:ascii="Arial" w:eastAsiaTheme="minorEastAsia" w:hAnsi="Arial" w:cs="Arial"/>
          <w:i/>
          <w:sz w:val="24"/>
          <w:lang w:val="es-ES"/>
        </w:rPr>
        <w:t>Frobenius</w:t>
      </w:r>
      <w:proofErr w:type="spellEnd"/>
      <w:r w:rsidR="001320E2" w:rsidRPr="001320E2">
        <w:rPr>
          <w:rFonts w:ascii="Arial" w:eastAsiaTheme="minorEastAsia" w:hAnsi="Arial" w:cs="Arial"/>
          <w:sz w:val="24"/>
          <w:lang w:val="es-ES"/>
        </w:rPr>
        <w:t xml:space="preserve"> se aplica a estas matrices. Concluye que una solución no nula de la ecuación</w:t>
      </w:r>
      <w:r w:rsidR="001320E2">
        <w:rPr>
          <w:rFonts w:ascii="Arial" w:eastAsiaTheme="minorEastAsia" w:hAnsi="Arial" w:cs="Arial"/>
          <w:sz w:val="24"/>
          <w:lang w:val="es-ES"/>
        </w:rPr>
        <w:t>,</w:t>
      </w:r>
    </w:p>
    <w:p w:rsidR="001320E2" w:rsidRPr="001320E2" w:rsidRDefault="001320E2" w:rsidP="001320E2">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1320E2" w:rsidRDefault="001320E2" w:rsidP="001320E2">
      <w:pPr>
        <w:spacing w:line="360" w:lineRule="auto"/>
        <w:jc w:val="both"/>
        <w:rPr>
          <w:rFonts w:ascii="Arial" w:eastAsiaTheme="minorEastAsia" w:hAnsi="Arial" w:cs="Arial"/>
          <w:sz w:val="24"/>
          <w:lang w:val="es-ES"/>
        </w:rPr>
      </w:pPr>
      <w:r>
        <w:rPr>
          <w:rFonts w:ascii="Arial" w:eastAsiaTheme="minorEastAsia" w:hAnsi="Arial" w:cs="Arial"/>
          <w:sz w:val="24"/>
          <w:lang w:val="es-ES"/>
        </w:rPr>
        <w:tab/>
        <w:t>E</w:t>
      </w:r>
      <w:r w:rsidRPr="001320E2">
        <w:rPr>
          <w:rFonts w:ascii="Arial" w:eastAsiaTheme="minorEastAsia" w:hAnsi="Arial" w:cs="Arial"/>
          <w:sz w:val="24"/>
          <w:lang w:val="es-ES"/>
        </w:rPr>
        <w:t>xiste y es único dentro de un factor de escala. Si este factor de escala se elige de forma que</w:t>
      </w:r>
      <w:r>
        <w:rPr>
          <w:rFonts w:ascii="Arial" w:eastAsiaTheme="minorEastAsia" w:hAnsi="Arial" w:cs="Arial"/>
          <w:sz w:val="24"/>
          <w:lang w:val="es-ES"/>
        </w:rPr>
        <w:t>,</w:t>
      </w:r>
    </w:p>
    <w:p w:rsidR="001320E2" w:rsidRPr="00A93637" w:rsidRDefault="00205F24" w:rsidP="001320E2">
      <w:pPr>
        <w:spacing w:line="360" w:lineRule="auto"/>
        <w:jc w:val="center"/>
        <w:rPr>
          <w:rFonts w:ascii="Arial" w:eastAsiaTheme="minorEastAsia" w:hAnsi="Arial" w:cs="Arial"/>
          <w:sz w:val="28"/>
          <w:lang w:val="es-ES"/>
        </w:rPr>
      </w:pPr>
      <m:oMathPara>
        <m:oMath>
          <m:nary>
            <m:naryPr>
              <m:chr m:val="∑"/>
              <m:limLoc m:val="undOvr"/>
              <m:supHide m:val="1"/>
              <m:ctrlPr>
                <w:rPr>
                  <w:rFonts w:ascii="Cambria Math" w:hAnsi="Cambria Math" w:cs="Arial"/>
                  <w:i/>
                  <w:sz w:val="28"/>
                  <w:lang w:val="es-ES"/>
                </w:rPr>
              </m:ctrlPr>
            </m:naryPr>
            <m:sub>
              <m:r>
                <w:rPr>
                  <w:rFonts w:ascii="Cambria Math" w:hAnsi="Cambria Math" w:cs="Arial"/>
                  <w:sz w:val="28"/>
                  <w:lang w:val="es-ES"/>
                </w:rPr>
                <m:t>i</m:t>
              </m:r>
            </m:sub>
            <m:sup/>
            <m:e>
              <m:sSub>
                <m:sSubPr>
                  <m:ctrlPr>
                    <w:rPr>
                      <w:rFonts w:ascii="Cambria Math" w:hAnsi="Cambria Math" w:cs="Arial"/>
                      <w:i/>
                      <w:sz w:val="28"/>
                      <w:lang w:val="es-ES"/>
                    </w:rPr>
                  </m:ctrlPr>
                </m:sSubPr>
                <m:e>
                  <m:r>
                    <w:rPr>
                      <w:rFonts w:ascii="Cambria Math" w:hAnsi="Cambria Math" w:cs="Arial"/>
                      <w:sz w:val="28"/>
                      <w:lang w:val="es-ES"/>
                    </w:rPr>
                    <m:t>x</m:t>
                  </m:r>
                </m:e>
                <m:sub>
                  <m:r>
                    <w:rPr>
                      <w:rFonts w:ascii="Cambria Math" w:hAnsi="Cambria Math" w:cs="Arial"/>
                      <w:sz w:val="28"/>
                      <w:lang w:val="es-ES"/>
                    </w:rPr>
                    <m:t>i</m:t>
                  </m:r>
                </m:sub>
              </m:sSub>
            </m:e>
          </m:nary>
          <m:r>
            <w:rPr>
              <w:rFonts w:ascii="Cambria Math" w:hAnsi="Cambria Math" w:cs="Arial"/>
              <w:sz w:val="28"/>
              <w:lang w:val="es-ES"/>
            </w:rPr>
            <m:t>=1,</m:t>
          </m:r>
        </m:oMath>
      </m:oMathPara>
    </w:p>
    <w:p w:rsidR="00A93637" w:rsidRDefault="00A93637" w:rsidP="00A93637">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008A3F9C">
        <w:rPr>
          <w:rFonts w:ascii="Arial" w:eastAsiaTheme="minorEastAsia" w:hAnsi="Arial" w:cs="Arial"/>
          <w:sz w:val="24"/>
          <w:lang w:val="es-ES"/>
        </w:rPr>
        <w:t>E</w:t>
      </w:r>
      <w:r w:rsidR="008A3F9C" w:rsidRPr="008A3F9C">
        <w:rPr>
          <w:rFonts w:ascii="Arial" w:eastAsiaTheme="minorEastAsia" w:hAnsi="Arial" w:cs="Arial"/>
          <w:sz w:val="24"/>
          <w:lang w:val="es-ES"/>
        </w:rPr>
        <w:t xml:space="preserve">ntonces </w:t>
      </w:r>
      <m:oMath>
        <m:r>
          <w:rPr>
            <w:rFonts w:ascii="Cambria Math" w:eastAsiaTheme="minorEastAsia" w:hAnsi="Cambria Math" w:cs="Arial"/>
            <w:sz w:val="24"/>
            <w:lang w:val="es-ES"/>
          </w:rPr>
          <m:t>x</m:t>
        </m:r>
      </m:oMath>
      <w:r w:rsidR="008A3F9C" w:rsidRPr="008A3F9C">
        <w:rPr>
          <w:rFonts w:ascii="Arial" w:eastAsiaTheme="minorEastAsia" w:hAnsi="Arial" w:cs="Arial"/>
          <w:sz w:val="24"/>
          <w:lang w:val="es-ES"/>
        </w:rPr>
        <w:t xml:space="preserve"> es el vector de estado de la cadena de Markov y es el PageRank de Google. Los elementos de son todos positivos y menores que uno.</w:t>
      </w:r>
    </w:p>
    <w:p w:rsidR="004D4813" w:rsidRDefault="004D4813" w:rsidP="00A93637">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884F5C">
        <w:rPr>
          <w:rFonts w:ascii="Arial" w:eastAsiaTheme="minorEastAsia" w:hAnsi="Arial" w:cs="Arial"/>
          <w:sz w:val="24"/>
          <w:lang w:val="es-ES"/>
        </w:rPr>
        <w:t>Además, e</w:t>
      </w:r>
      <w:r>
        <w:rPr>
          <w:rFonts w:ascii="Arial" w:eastAsiaTheme="minorEastAsia" w:hAnsi="Arial" w:cs="Arial"/>
          <w:sz w:val="24"/>
          <w:lang w:val="es-ES"/>
        </w:rPr>
        <w:t xml:space="preserve">l vector </w:t>
      </w:r>
      <m:oMath>
        <m:r>
          <w:rPr>
            <w:rFonts w:ascii="Cambria Math" w:eastAsiaTheme="minorEastAsia" w:hAnsi="Cambria Math" w:cs="Arial"/>
            <w:sz w:val="24"/>
            <w:lang w:val="es-ES"/>
          </w:rPr>
          <m:t>x</m:t>
        </m:r>
      </m:oMath>
      <w:r>
        <w:rPr>
          <w:rFonts w:ascii="Arial" w:eastAsiaTheme="minorEastAsia" w:hAnsi="Arial" w:cs="Arial"/>
          <w:sz w:val="24"/>
          <w:lang w:val="es-ES"/>
        </w:rPr>
        <w:t xml:space="preserve"> es la solución del sistema lineal singular y homogéneo,</w:t>
      </w:r>
    </w:p>
    <w:p w:rsidR="004D4813" w:rsidRPr="00517C7E" w:rsidRDefault="00205F24" w:rsidP="004D4813">
      <w:pPr>
        <w:spacing w:line="360" w:lineRule="auto"/>
        <w:jc w:val="center"/>
        <w:rPr>
          <w:rFonts w:ascii="Arial" w:eastAsiaTheme="minorEastAsia" w:hAnsi="Arial" w:cs="Arial"/>
          <w:sz w:val="28"/>
          <w:lang w:val="es-ES"/>
        </w:rPr>
      </w:pPr>
      <m:oMathPara>
        <m:oMath>
          <m:d>
            <m:dPr>
              <m:ctrlPr>
                <w:rPr>
                  <w:rFonts w:ascii="Cambria Math" w:hAnsi="Cambria Math" w:cs="Arial"/>
                  <w:i/>
                  <w:sz w:val="28"/>
                  <w:lang w:val="es-ES"/>
                </w:rPr>
              </m:ctrlPr>
            </m:dPr>
            <m:e>
              <m:r>
                <w:rPr>
                  <w:rFonts w:ascii="Cambria Math" w:hAnsi="Cambria Math" w:cs="Arial"/>
                  <w:sz w:val="28"/>
                  <w:lang w:val="es-ES"/>
                </w:rPr>
                <m:t>I-A</m:t>
              </m:r>
            </m:e>
          </m:d>
          <m:r>
            <w:rPr>
              <w:rFonts w:ascii="Cambria Math" w:hAnsi="Cambria Math" w:cs="Arial"/>
              <w:sz w:val="28"/>
              <w:lang w:val="es-ES"/>
            </w:rPr>
            <m:t>x</m:t>
          </m:r>
          <m:r>
            <w:rPr>
              <w:rFonts w:ascii="Cambria Math" w:eastAsiaTheme="minorEastAsia" w:hAnsi="Cambria Math" w:cs="Arial"/>
              <w:sz w:val="28"/>
              <w:lang w:val="es-ES"/>
            </w:rPr>
            <m:t>=0.</m:t>
          </m:r>
        </m:oMath>
      </m:oMathPara>
    </w:p>
    <w:p w:rsidR="00517C7E" w:rsidRPr="004D4813" w:rsidRDefault="00517C7E" w:rsidP="004D4813">
      <w:pPr>
        <w:spacing w:line="360" w:lineRule="auto"/>
        <w:jc w:val="center"/>
        <w:rPr>
          <w:rFonts w:ascii="Arial" w:hAnsi="Arial" w:cs="Arial"/>
          <w:sz w:val="28"/>
          <w:lang w:val="es-ES"/>
        </w:rPr>
      </w:pPr>
    </w:p>
    <w:p w:rsidR="00D6706B" w:rsidRDefault="006A3013" w:rsidP="00D6706B">
      <w:pPr>
        <w:spacing w:line="360" w:lineRule="auto"/>
        <w:jc w:val="both"/>
        <w:rPr>
          <w:rFonts w:ascii="Arial" w:hAnsi="Arial" w:cs="Arial"/>
          <w:b/>
          <w:sz w:val="24"/>
          <w:lang w:val="es-ES"/>
        </w:rPr>
      </w:pPr>
      <w:r>
        <w:rPr>
          <w:rFonts w:ascii="Arial" w:hAnsi="Arial" w:cs="Arial"/>
          <w:b/>
          <w:i/>
          <w:sz w:val="24"/>
          <w:lang w:val="es-ES"/>
        </w:rPr>
        <w:lastRenderedPageBreak/>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942DFD">
        <w:rPr>
          <w:rFonts w:ascii="Arial" w:hAnsi="Arial" w:cs="Arial"/>
          <w:b/>
          <w:sz w:val="24"/>
          <w:lang w:val="es-ES"/>
        </w:rPr>
        <w:t>Análisis</w:t>
      </w:r>
      <w:r w:rsidR="00E87F85">
        <w:rPr>
          <w:rFonts w:ascii="Arial" w:hAnsi="Arial" w:cs="Arial"/>
          <w:b/>
          <w:sz w:val="24"/>
          <w:lang w:val="es-ES"/>
        </w:rPr>
        <w:t xml:space="preserve"> Práctico (Calculo para hallar</w:t>
      </w:r>
      <w:r w:rsidR="00942DFD">
        <w:rPr>
          <w:rFonts w:ascii="Arial" w:hAnsi="Arial" w:cs="Arial"/>
          <w:b/>
          <w:sz w:val="24"/>
          <w:lang w:val="es-ES"/>
        </w:rPr>
        <w:t xml:space="preserve"> </w:t>
      </w:r>
      <w:r w:rsidR="00942DFD" w:rsidRPr="00942DFD">
        <w:rPr>
          <w:rFonts w:ascii="Arial" w:hAnsi="Arial" w:cs="Arial"/>
          <w:b/>
          <w:i/>
          <w:sz w:val="24"/>
          <w:lang w:val="es-ES"/>
        </w:rPr>
        <w:t>x</w:t>
      </w:r>
      <w:r w:rsidR="00942DFD">
        <w:rPr>
          <w:rFonts w:ascii="Arial" w:hAnsi="Arial" w:cs="Arial"/>
          <w:b/>
          <w:sz w:val="24"/>
          <w:lang w:val="es-ES"/>
        </w:rPr>
        <w:t>)</w:t>
      </w:r>
    </w:p>
    <w:p w:rsidR="00550D26" w:rsidRDefault="00550D26" w:rsidP="00D6706B">
      <w:pPr>
        <w:spacing w:line="360" w:lineRule="auto"/>
        <w:jc w:val="both"/>
        <w:rPr>
          <w:rFonts w:ascii="Arial" w:hAnsi="Arial" w:cs="Arial"/>
          <w:sz w:val="24"/>
          <w:lang w:val="es-ES"/>
        </w:rPr>
      </w:pPr>
      <w:r w:rsidRPr="006C6C95">
        <w:rPr>
          <w:rFonts w:ascii="Arial" w:hAnsi="Arial" w:cs="Arial"/>
          <w:sz w:val="24"/>
          <w:lang w:val="es-ES"/>
        </w:rPr>
        <w:tab/>
      </w:r>
      <w:r w:rsidR="006C6C95" w:rsidRPr="006C6C95">
        <w:rPr>
          <w:rFonts w:ascii="Arial" w:hAnsi="Arial" w:cs="Arial"/>
          <w:sz w:val="24"/>
          <w:lang w:val="es-ES"/>
        </w:rPr>
        <w:t xml:space="preserve">Para un </w:t>
      </w:r>
      <m:oMath>
        <m:r>
          <w:rPr>
            <w:rFonts w:ascii="Cambria Math" w:hAnsi="Cambria Math" w:cs="Arial"/>
            <w:sz w:val="24"/>
            <w:lang w:val="es-ES"/>
          </w:rPr>
          <m:t>n</m:t>
        </m:r>
      </m:oMath>
      <w:r w:rsidR="006C6C95" w:rsidRPr="006C6C95">
        <w:rPr>
          <w:rFonts w:ascii="Arial" w:hAnsi="Arial" w:cs="Arial"/>
          <w:sz w:val="24"/>
          <w:lang w:val="es-ES"/>
        </w:rPr>
        <w:t xml:space="preserve"> modesto, una forma fácil de calcular </w:t>
      </w:r>
      <m:oMath>
        <m:r>
          <w:rPr>
            <w:rFonts w:ascii="Cambria Math" w:hAnsi="Cambria Math" w:cs="Arial"/>
            <w:sz w:val="24"/>
            <w:lang w:val="es-ES"/>
          </w:rPr>
          <m:t>x</m:t>
        </m:r>
      </m:oMath>
      <w:r w:rsidR="006C6C95" w:rsidRPr="006C6C95">
        <w:rPr>
          <w:rFonts w:ascii="Arial" w:hAnsi="Arial" w:cs="Arial"/>
          <w:sz w:val="24"/>
          <w:lang w:val="es-ES"/>
        </w:rPr>
        <w:t xml:space="preserve"> en Matlab</w:t>
      </w:r>
      <w:r w:rsidR="006C6C95">
        <w:rPr>
          <w:rFonts w:ascii="Arial" w:hAnsi="Arial" w:cs="Arial"/>
          <w:sz w:val="24"/>
          <w:lang w:val="es-ES"/>
        </w:rPr>
        <w:t>/</w:t>
      </w:r>
      <w:proofErr w:type="spellStart"/>
      <w:r w:rsidR="006C6C95">
        <w:rPr>
          <w:rFonts w:ascii="Arial" w:hAnsi="Arial" w:cs="Arial"/>
          <w:sz w:val="24"/>
          <w:lang w:val="es-ES"/>
        </w:rPr>
        <w:t>Octave</w:t>
      </w:r>
      <w:proofErr w:type="spellEnd"/>
      <w:r w:rsidR="006C6C95" w:rsidRPr="006C6C95">
        <w:rPr>
          <w:rFonts w:ascii="Arial" w:hAnsi="Arial" w:cs="Arial"/>
          <w:sz w:val="24"/>
          <w:lang w:val="es-ES"/>
        </w:rPr>
        <w:t xml:space="preserve"> es empezar con alguna solución aproximada, como los </w:t>
      </w:r>
      <w:proofErr w:type="spellStart"/>
      <w:r w:rsidR="006C6C95" w:rsidRPr="006C6C95">
        <w:rPr>
          <w:rFonts w:ascii="Arial" w:hAnsi="Arial" w:cs="Arial"/>
          <w:sz w:val="24"/>
          <w:lang w:val="es-ES"/>
        </w:rPr>
        <w:t>PageRanks</w:t>
      </w:r>
      <w:proofErr w:type="spellEnd"/>
      <w:r w:rsidR="006C6C95" w:rsidRPr="006C6C95">
        <w:rPr>
          <w:rFonts w:ascii="Arial" w:hAnsi="Arial" w:cs="Arial"/>
          <w:sz w:val="24"/>
          <w:lang w:val="es-ES"/>
        </w:rPr>
        <w:t xml:space="preserve"> del mes anterior, o</w:t>
      </w:r>
      <w:r w:rsidR="006C6C95">
        <w:rPr>
          <w:rFonts w:ascii="Arial" w:hAnsi="Arial" w:cs="Arial"/>
          <w:sz w:val="24"/>
          <w:lang w:val="es-ES"/>
        </w:rPr>
        <w:t>,</w:t>
      </w:r>
    </w:p>
    <w:p w:rsidR="006C6C95" w:rsidRPr="006E493B" w:rsidRDefault="00C52AF0" w:rsidP="006C6C95">
      <w:pPr>
        <w:spacing w:line="360" w:lineRule="auto"/>
        <w:jc w:val="center"/>
        <w:rPr>
          <w:rFonts w:ascii="Arial" w:eastAsiaTheme="minorEastAsia" w:hAnsi="Arial" w:cs="Arial"/>
          <w:sz w:val="28"/>
          <w:lang w:val="es-ES"/>
        </w:rPr>
      </w:pPr>
      <m:oMathPara>
        <m:oMath>
          <m:r>
            <w:rPr>
              <w:rFonts w:ascii="Cambria Math" w:hAnsi="Cambria Math" w:cs="Arial"/>
              <w:sz w:val="28"/>
              <w:lang w:val="es-ES"/>
            </w:rPr>
            <m:t>x=ones(n,1)/n;</m:t>
          </m:r>
        </m:oMath>
      </m:oMathPara>
    </w:p>
    <w:p w:rsidR="00C52AF0" w:rsidRDefault="00C52AF0" w:rsidP="00C52AF0">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Pr="00C52AF0">
        <w:rPr>
          <w:rFonts w:ascii="Arial" w:eastAsiaTheme="minorEastAsia" w:hAnsi="Arial" w:cs="Arial"/>
          <w:sz w:val="24"/>
          <w:lang w:val="es-ES"/>
        </w:rPr>
        <w:t xml:space="preserve">A continuación, basta con repetir la declaración de </w:t>
      </w:r>
      <w:r w:rsidR="006A3013">
        <w:rPr>
          <w:rFonts w:ascii="Arial" w:eastAsiaTheme="minorEastAsia" w:hAnsi="Arial" w:cs="Arial"/>
          <w:sz w:val="24"/>
          <w:lang w:val="es-ES"/>
        </w:rPr>
        <w:t xml:space="preserve">la </w:t>
      </w:r>
      <w:r w:rsidRPr="00C52AF0">
        <w:rPr>
          <w:rFonts w:ascii="Arial" w:eastAsiaTheme="minorEastAsia" w:hAnsi="Arial" w:cs="Arial"/>
          <w:sz w:val="24"/>
          <w:lang w:val="es-ES"/>
        </w:rPr>
        <w:t>asignación</w:t>
      </w:r>
      <w:r>
        <w:rPr>
          <w:rFonts w:ascii="Arial" w:eastAsiaTheme="minorEastAsia" w:hAnsi="Arial" w:cs="Arial"/>
          <w:sz w:val="24"/>
          <w:lang w:val="es-ES"/>
        </w:rPr>
        <w:t>,</w:t>
      </w:r>
    </w:p>
    <w:p w:rsidR="00C52AF0" w:rsidRPr="006E493B" w:rsidRDefault="00C52AF0" w:rsidP="00C52AF0">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C52AF0" w:rsidRDefault="00C52AF0"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7B7B29">
        <w:rPr>
          <w:rFonts w:ascii="Arial" w:eastAsiaTheme="minorEastAsia" w:hAnsi="Arial" w:cs="Arial"/>
          <w:sz w:val="24"/>
          <w:lang w:val="es-ES"/>
        </w:rPr>
        <w:t>H</w:t>
      </w:r>
      <w:r w:rsidR="007B7B29" w:rsidRPr="007B7B29">
        <w:rPr>
          <w:rFonts w:ascii="Arial" w:eastAsiaTheme="minorEastAsia" w:hAnsi="Arial" w:cs="Arial"/>
          <w:sz w:val="24"/>
          <w:lang w:val="es-ES"/>
        </w:rPr>
        <w:t xml:space="preserve">asta que los vectores sucesivos coincidan dentro de una tolerancia determinada. Esto se conoce como el </w:t>
      </w:r>
      <w:r w:rsidR="007B7B29" w:rsidRPr="006A3013">
        <w:rPr>
          <w:rFonts w:ascii="Arial" w:eastAsiaTheme="minorEastAsia" w:hAnsi="Arial" w:cs="Arial"/>
          <w:b/>
          <w:i/>
          <w:sz w:val="24"/>
          <w:lang w:val="es-ES"/>
        </w:rPr>
        <w:t>método de la potencia</w:t>
      </w:r>
      <w:r w:rsidR="007B7B29" w:rsidRPr="007B7B29">
        <w:rPr>
          <w:rFonts w:ascii="Arial" w:eastAsiaTheme="minorEastAsia" w:hAnsi="Arial" w:cs="Arial"/>
          <w:sz w:val="24"/>
          <w:lang w:val="es-ES"/>
        </w:rPr>
        <w:t xml:space="preserve"> y es casi el único enfoque posible para </w:t>
      </w:r>
      <m:oMath>
        <m:r>
          <w:rPr>
            <w:rFonts w:ascii="Cambria Math" w:eastAsiaTheme="minorEastAsia" w:hAnsi="Cambria Math" w:cs="Arial"/>
            <w:sz w:val="24"/>
            <w:lang w:val="es-ES"/>
          </w:rPr>
          <m:t>n</m:t>
        </m:r>
      </m:oMath>
      <w:r w:rsidR="007B7B29" w:rsidRPr="007B7B29">
        <w:rPr>
          <w:rFonts w:ascii="Arial" w:eastAsiaTheme="minorEastAsia" w:hAnsi="Arial" w:cs="Arial"/>
          <w:sz w:val="24"/>
          <w:lang w:val="es-ES"/>
        </w:rPr>
        <w:t xml:space="preserve"> muy grandes.</w:t>
      </w:r>
    </w:p>
    <w:p w:rsidR="00514346" w:rsidRDefault="00514346"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C6297C" w:rsidRPr="00C6297C">
        <w:rPr>
          <w:rFonts w:ascii="Arial" w:eastAsiaTheme="minorEastAsia" w:hAnsi="Arial" w:cs="Arial"/>
          <w:sz w:val="24"/>
          <w:lang w:val="es-ES"/>
        </w:rPr>
        <w:t xml:space="preserve">En la práctica, las matrices </w:t>
      </w:r>
      <m:oMath>
        <m:r>
          <w:rPr>
            <w:rFonts w:ascii="Cambria Math" w:eastAsiaTheme="minorEastAsia" w:hAnsi="Cambria Math" w:cs="Arial"/>
            <w:sz w:val="24"/>
            <w:lang w:val="es-ES"/>
          </w:rPr>
          <m:t>G</m:t>
        </m:r>
      </m:oMath>
      <w:r w:rsidR="00C6297C" w:rsidRPr="00C6297C">
        <w:rPr>
          <w:rFonts w:ascii="Arial" w:eastAsiaTheme="minorEastAsia" w:hAnsi="Arial" w:cs="Arial"/>
          <w:sz w:val="24"/>
          <w:lang w:val="es-ES"/>
        </w:rPr>
        <w:t xml:space="preserve"> y </w:t>
      </w:r>
      <m:oMath>
        <m:r>
          <w:rPr>
            <w:rFonts w:ascii="Cambria Math" w:eastAsiaTheme="minorEastAsia" w:hAnsi="Cambria Math" w:cs="Arial"/>
            <w:sz w:val="24"/>
            <w:lang w:val="es-ES"/>
          </w:rPr>
          <m:t>A</m:t>
        </m:r>
      </m:oMath>
      <w:r w:rsidR="00C6297C" w:rsidRPr="00C6297C">
        <w:rPr>
          <w:rFonts w:ascii="Arial" w:eastAsiaTheme="minorEastAsia" w:hAnsi="Arial" w:cs="Arial"/>
          <w:sz w:val="24"/>
          <w:lang w:val="es-ES"/>
        </w:rPr>
        <w:t xml:space="preserve"> nunca se forman realmente. Un paso del método de potencia se haría mediante una pasada por una base de datos de páginas web, actualizando los recuentos de referencia ponderados generados por los hipervínc</w:t>
      </w:r>
      <w:proofErr w:type="spellStart"/>
      <w:r w:rsidR="00C6297C" w:rsidRPr="00C6297C">
        <w:rPr>
          <w:rFonts w:ascii="Arial" w:eastAsiaTheme="minorEastAsia" w:hAnsi="Arial" w:cs="Arial"/>
          <w:sz w:val="24"/>
          <w:lang w:val="es-ES"/>
        </w:rPr>
        <w:t>ulos</w:t>
      </w:r>
      <w:proofErr w:type="spellEnd"/>
      <w:r w:rsidR="00C6297C" w:rsidRPr="00C6297C">
        <w:rPr>
          <w:rFonts w:ascii="Arial" w:eastAsiaTheme="minorEastAsia" w:hAnsi="Arial" w:cs="Arial"/>
          <w:sz w:val="24"/>
          <w:lang w:val="es-ES"/>
        </w:rPr>
        <w:t xml:space="preserve"> entre páginas</w:t>
      </w:r>
      <w:r w:rsidR="00C6297C">
        <w:rPr>
          <w:rFonts w:ascii="Arial" w:eastAsiaTheme="minorEastAsia" w:hAnsi="Arial" w:cs="Arial"/>
          <w:sz w:val="24"/>
          <w:lang w:val="es-ES"/>
        </w:rPr>
        <w:t>.</w:t>
      </w:r>
    </w:p>
    <w:p w:rsidR="00C6297C" w:rsidRDefault="00C6297C" w:rsidP="00C6297C">
      <w:pPr>
        <w:spacing w:line="360" w:lineRule="auto"/>
        <w:jc w:val="both"/>
        <w:rPr>
          <w:rFonts w:ascii="Arial" w:eastAsiaTheme="minorEastAsia" w:hAnsi="Arial" w:cs="Arial"/>
          <w:sz w:val="24"/>
          <w:lang w:val="es-ES"/>
        </w:rPr>
      </w:pPr>
      <w:r>
        <w:rPr>
          <w:rFonts w:ascii="Arial" w:eastAsiaTheme="minorEastAsia" w:hAnsi="Arial" w:cs="Arial"/>
          <w:sz w:val="24"/>
          <w:lang w:val="es-ES"/>
        </w:rPr>
        <w:tab/>
      </w:r>
      <w:r w:rsidR="00480522" w:rsidRPr="00480522">
        <w:rPr>
          <w:rFonts w:ascii="Arial" w:eastAsiaTheme="minorEastAsia" w:hAnsi="Arial" w:cs="Arial"/>
          <w:sz w:val="24"/>
          <w:lang w:val="es-ES"/>
        </w:rPr>
        <w:t xml:space="preserve">La mejor manera de calcular el </w:t>
      </w:r>
      <w:proofErr w:type="spellStart"/>
      <w:r w:rsidR="00480522" w:rsidRPr="00480522">
        <w:rPr>
          <w:rFonts w:ascii="Arial" w:eastAsiaTheme="minorEastAsia" w:hAnsi="Arial" w:cs="Arial"/>
          <w:sz w:val="24"/>
          <w:lang w:val="es-ES"/>
        </w:rPr>
        <w:t>PageRank</w:t>
      </w:r>
      <w:proofErr w:type="spellEnd"/>
      <w:r w:rsidR="00480522" w:rsidRPr="00480522">
        <w:rPr>
          <w:rFonts w:ascii="Arial" w:eastAsiaTheme="minorEastAsia" w:hAnsi="Arial" w:cs="Arial"/>
          <w:sz w:val="24"/>
          <w:lang w:val="es-ES"/>
        </w:rPr>
        <w:t xml:space="preserve"> en Matlab</w:t>
      </w:r>
      <w:r w:rsidR="00480522">
        <w:rPr>
          <w:rFonts w:ascii="Arial" w:eastAsiaTheme="minorEastAsia" w:hAnsi="Arial" w:cs="Arial"/>
          <w:sz w:val="24"/>
          <w:lang w:val="es-ES"/>
        </w:rPr>
        <w:t>/</w:t>
      </w:r>
      <w:proofErr w:type="spellStart"/>
      <w:r w:rsidR="00480522">
        <w:rPr>
          <w:rFonts w:ascii="Arial" w:eastAsiaTheme="minorEastAsia" w:hAnsi="Arial" w:cs="Arial"/>
          <w:sz w:val="24"/>
          <w:lang w:val="es-ES"/>
        </w:rPr>
        <w:t>Octave</w:t>
      </w:r>
      <w:proofErr w:type="spellEnd"/>
      <w:r w:rsidR="00480522" w:rsidRPr="00480522">
        <w:rPr>
          <w:rFonts w:ascii="Arial" w:eastAsiaTheme="minorEastAsia" w:hAnsi="Arial" w:cs="Arial"/>
          <w:sz w:val="24"/>
          <w:lang w:val="es-ES"/>
        </w:rPr>
        <w:t xml:space="preserve"> es aprovechar la estructura particular de la matriz de </w:t>
      </w:r>
      <w:proofErr w:type="spellStart"/>
      <w:r w:rsidR="00480522" w:rsidRPr="00480522">
        <w:rPr>
          <w:rFonts w:ascii="Arial" w:eastAsiaTheme="minorEastAsia" w:hAnsi="Arial" w:cs="Arial"/>
          <w:sz w:val="24"/>
          <w:lang w:val="es-ES"/>
        </w:rPr>
        <w:t>Markov</w:t>
      </w:r>
      <w:proofErr w:type="spellEnd"/>
      <w:r w:rsidR="00480522" w:rsidRPr="00480522">
        <w:rPr>
          <w:rFonts w:ascii="Arial" w:eastAsiaTheme="minorEastAsia" w:hAnsi="Arial" w:cs="Arial"/>
          <w:sz w:val="24"/>
          <w:lang w:val="es-ES"/>
        </w:rPr>
        <w:t xml:space="preserve">. Este es un enfoque que preserva la dispersión de </w:t>
      </w:r>
      <m:oMath>
        <m:r>
          <w:rPr>
            <w:rFonts w:ascii="Cambria Math" w:eastAsiaTheme="minorEastAsia" w:hAnsi="Cambria Math" w:cs="Arial"/>
            <w:sz w:val="24"/>
            <w:lang w:val="es-ES"/>
          </w:rPr>
          <m:t>G</m:t>
        </m:r>
      </m:oMath>
      <w:r w:rsidR="00480522" w:rsidRPr="00480522">
        <w:rPr>
          <w:rFonts w:ascii="Arial" w:eastAsiaTheme="minorEastAsia" w:hAnsi="Arial" w:cs="Arial"/>
          <w:sz w:val="24"/>
          <w:lang w:val="es-ES"/>
        </w:rPr>
        <w:t>. La matriz de transición puede escribirse como sigue</w:t>
      </w:r>
      <w:r w:rsidR="00480522">
        <w:rPr>
          <w:rFonts w:ascii="Arial" w:eastAsiaTheme="minorEastAsia" w:hAnsi="Arial" w:cs="Arial"/>
          <w:sz w:val="24"/>
          <w:lang w:val="es-ES"/>
        </w:rPr>
        <w:t>,</w:t>
      </w:r>
    </w:p>
    <w:p w:rsidR="00480522" w:rsidRPr="00E50EEB" w:rsidRDefault="00480522" w:rsidP="00480522">
      <w:pPr>
        <w:spacing w:line="360" w:lineRule="auto"/>
        <w:jc w:val="center"/>
        <w:rPr>
          <w:rFonts w:ascii="Arial" w:eastAsiaTheme="minorEastAsia" w:hAnsi="Arial" w:cs="Arial"/>
          <w:sz w:val="28"/>
          <w:lang w:val="es-ES"/>
        </w:rPr>
      </w:pPr>
      <m:oMathPara>
        <m:oMath>
          <m:r>
            <w:rPr>
              <w:rFonts w:ascii="Cambria Math" w:hAnsi="Cambria Math" w:cs="Arial"/>
              <w:sz w:val="28"/>
              <w:lang w:val="es-ES"/>
            </w:rPr>
            <m:t>A=pGD+e</m:t>
          </m:r>
          <m:sSup>
            <m:sSupPr>
              <m:ctrlPr>
                <w:rPr>
                  <w:rFonts w:ascii="Cambria Math" w:hAnsi="Cambria Math" w:cs="Arial"/>
                  <w:i/>
                  <w:sz w:val="28"/>
                  <w:lang w:val="es-ES"/>
                </w:rPr>
              </m:ctrlPr>
            </m:sSupPr>
            <m:e>
              <m:r>
                <w:rPr>
                  <w:rFonts w:ascii="Cambria Math" w:hAnsi="Cambria Math" w:cs="Arial"/>
                  <w:sz w:val="28"/>
                  <w:lang w:val="es-ES"/>
                </w:rPr>
                <m:t>z</m:t>
              </m:r>
            </m:e>
            <m:sup>
              <m:r>
                <w:rPr>
                  <w:rFonts w:ascii="Cambria Math" w:hAnsi="Cambria Math" w:cs="Arial"/>
                  <w:sz w:val="28"/>
                  <w:lang w:val="es-ES"/>
                </w:rPr>
                <m:t>T</m:t>
              </m:r>
            </m:sup>
          </m:sSup>
        </m:oMath>
      </m:oMathPara>
    </w:p>
    <w:p w:rsidR="00E50EEB" w:rsidRDefault="00E50EEB" w:rsidP="00E50EEB">
      <w:pPr>
        <w:spacing w:line="360" w:lineRule="auto"/>
        <w:rPr>
          <w:rFonts w:ascii="Arial" w:eastAsiaTheme="minorEastAsia" w:hAnsi="Arial" w:cs="Arial"/>
          <w:sz w:val="24"/>
          <w:lang w:val="es-ES"/>
        </w:rPr>
      </w:pPr>
      <w:r>
        <w:rPr>
          <w:rFonts w:ascii="Arial" w:eastAsiaTheme="minorEastAsia" w:hAnsi="Arial" w:cs="Arial"/>
          <w:sz w:val="28"/>
          <w:lang w:val="es-ES"/>
        </w:rPr>
        <w:tab/>
      </w:r>
      <w:r>
        <w:rPr>
          <w:rFonts w:ascii="Arial" w:eastAsiaTheme="minorEastAsia" w:hAnsi="Arial" w:cs="Arial"/>
          <w:sz w:val="24"/>
          <w:lang w:val="es-ES"/>
        </w:rPr>
        <w:t>D</w:t>
      </w:r>
      <w:r w:rsidRPr="00E50EEB">
        <w:rPr>
          <w:rFonts w:ascii="Arial" w:eastAsiaTheme="minorEastAsia" w:hAnsi="Arial" w:cs="Arial"/>
          <w:sz w:val="24"/>
          <w:lang w:val="es-ES"/>
        </w:rPr>
        <w:t xml:space="preserve">onde </w:t>
      </w:r>
      <m:oMath>
        <m:r>
          <w:rPr>
            <w:rFonts w:ascii="Cambria Math" w:eastAsiaTheme="minorEastAsia" w:hAnsi="Cambria Math" w:cs="Arial"/>
            <w:sz w:val="24"/>
            <w:lang w:val="es-ES"/>
          </w:rPr>
          <m:t>D</m:t>
        </m:r>
      </m:oMath>
      <w:r w:rsidRPr="00E50EEB">
        <w:rPr>
          <w:rFonts w:ascii="Arial" w:eastAsiaTheme="minorEastAsia" w:hAnsi="Arial" w:cs="Arial"/>
          <w:sz w:val="24"/>
          <w:lang w:val="es-ES"/>
        </w:rPr>
        <w:t xml:space="preserve"> es la matriz diagonal formada a partir de los recíprocos de los grados exteriores,</w:t>
      </w:r>
    </w:p>
    <w:p w:rsidR="00E50EEB" w:rsidRPr="00035ECD" w:rsidRDefault="00205F24" w:rsidP="00E50EEB">
      <w:pPr>
        <w:spacing w:line="360" w:lineRule="auto"/>
        <w:jc w:val="center"/>
        <w:rPr>
          <w:rFonts w:ascii="Arial" w:eastAsiaTheme="minorEastAsia" w:hAnsi="Arial" w:cs="Arial"/>
          <w:sz w:val="28"/>
          <w:lang w:val="es-ES"/>
        </w:rPr>
      </w:pPr>
      <m:oMathPara>
        <m:oMath>
          <m:sSub>
            <m:sSubPr>
              <m:ctrlPr>
                <w:rPr>
                  <w:rFonts w:ascii="Cambria Math" w:hAnsi="Cambria Math" w:cs="Arial"/>
                  <w:i/>
                  <w:sz w:val="28"/>
                  <w:lang w:val="es-ES"/>
                </w:rPr>
              </m:ctrlPr>
            </m:sSubPr>
            <m:e>
              <m:r>
                <w:rPr>
                  <w:rFonts w:ascii="Cambria Math" w:hAnsi="Cambria Math" w:cs="Arial"/>
                  <w:sz w:val="28"/>
                  <w:lang w:val="es-ES"/>
                </w:rPr>
                <m:t>d</m:t>
              </m:r>
            </m:e>
            <m:sub>
              <m:r>
                <w:rPr>
                  <w:rFonts w:ascii="Cambria Math" w:hAnsi="Cambria Math" w:cs="Arial"/>
                  <w:sz w:val="28"/>
                  <w:lang w:val="es-ES"/>
                </w:rPr>
                <m:t>jj</m:t>
              </m:r>
            </m:sub>
          </m:sSub>
          <m:r>
            <w:rPr>
              <w:rFonts w:ascii="Cambria Math" w:hAnsi="Cambria Math" w:cs="Arial"/>
              <w:sz w:val="28"/>
              <w:lang w:val="es-ES"/>
            </w:rPr>
            <m:t>=</m:t>
          </m:r>
          <m:d>
            <m:dPr>
              <m:begChr m:val="{"/>
              <m:endChr m:val=""/>
              <m:ctrlPr>
                <w:rPr>
                  <w:rFonts w:ascii="Cambria Math" w:hAnsi="Cambria Math" w:cs="Arial"/>
                  <w:i/>
                  <w:sz w:val="28"/>
                  <w:lang w:val="es-ES"/>
                </w:rPr>
              </m:ctrlPr>
            </m:dPr>
            <m:e>
              <m:eqArr>
                <m:eqArrPr>
                  <m:ctrlPr>
                    <w:rPr>
                      <w:rFonts w:ascii="Cambria Math" w:hAnsi="Cambria Math" w:cs="Arial"/>
                      <w:i/>
                      <w:sz w:val="28"/>
                      <w:lang w:val="es-ES"/>
                    </w:rPr>
                  </m:ctrlPr>
                </m:eqArrPr>
                <m:e>
                  <m:r>
                    <w:rPr>
                      <w:rFonts w:ascii="Cambria Math" w:hAnsi="Cambria Math" w:cs="Arial"/>
                      <w:sz w:val="28"/>
                      <w:lang w:val="es-ES"/>
                    </w:rPr>
                    <m:t>1/</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sz w:val="28"/>
                      <w:lang w:val="es-ES"/>
                    </w:rPr>
                    <m:t>0;</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035ECD" w:rsidRDefault="00035ECD" w:rsidP="00035ECD">
      <w:pPr>
        <w:spacing w:line="360" w:lineRule="auto"/>
        <w:jc w:val="both"/>
        <w:rPr>
          <w:rFonts w:ascii="Arial" w:eastAsiaTheme="minorEastAsia" w:hAnsi="Arial" w:cs="Arial"/>
          <w:sz w:val="24"/>
          <w:lang w:val="es-ES"/>
        </w:rPr>
      </w:pPr>
      <w:r>
        <w:rPr>
          <w:rFonts w:ascii="Arial" w:eastAsiaTheme="minorEastAsia" w:hAnsi="Arial" w:cs="Arial"/>
          <w:sz w:val="28"/>
          <w:lang w:val="es-ES"/>
        </w:rPr>
        <w:tab/>
      </w:r>
      <w:r w:rsidRPr="00035ECD">
        <w:rPr>
          <w:rFonts w:ascii="Arial" w:eastAsiaTheme="minorEastAsia" w:hAnsi="Arial" w:cs="Arial"/>
          <w:sz w:val="24"/>
          <w:lang w:val="es-ES"/>
        </w:rPr>
        <w:t>Donde además,</w:t>
      </w:r>
      <w:r>
        <w:rPr>
          <w:rFonts w:ascii="Arial" w:eastAsiaTheme="minorEastAsia" w:hAnsi="Arial" w:cs="Arial"/>
          <w:sz w:val="28"/>
          <w:lang w:val="es-ES"/>
        </w:rPr>
        <w:t xml:space="preserve"> </w:t>
      </w:r>
      <m:oMath>
        <m:r>
          <w:rPr>
            <w:rFonts w:ascii="Cambria Math" w:eastAsiaTheme="minorEastAsia" w:hAnsi="Cambria Math" w:cs="Arial"/>
            <w:sz w:val="24"/>
            <w:lang w:val="es-ES"/>
          </w:rPr>
          <m:t>e</m:t>
        </m:r>
      </m:oMath>
      <w:r w:rsidRPr="00035ECD">
        <w:rPr>
          <w:rFonts w:ascii="Arial" w:eastAsiaTheme="minorEastAsia" w:hAnsi="Arial" w:cs="Arial"/>
          <w:sz w:val="24"/>
          <w:lang w:val="es-ES"/>
        </w:rPr>
        <w:t xml:space="preserve"> es el n-vector de todos los unos, y </w:t>
      </w:r>
      <m:oMath>
        <m:r>
          <w:rPr>
            <w:rFonts w:ascii="Cambria Math" w:eastAsiaTheme="minorEastAsia" w:hAnsi="Cambria Math" w:cs="Arial"/>
            <w:sz w:val="24"/>
            <w:lang w:val="es-ES"/>
          </w:rPr>
          <m:t>z</m:t>
        </m:r>
      </m:oMath>
      <w:r w:rsidRPr="00035ECD">
        <w:rPr>
          <w:rFonts w:ascii="Arial" w:eastAsiaTheme="minorEastAsia" w:hAnsi="Arial" w:cs="Arial"/>
          <w:sz w:val="24"/>
          <w:lang w:val="es-ES"/>
        </w:rPr>
        <w:t xml:space="preserve"> es el vector con componentes</w:t>
      </w:r>
      <w:r>
        <w:rPr>
          <w:rFonts w:ascii="Arial" w:eastAsiaTheme="minorEastAsia" w:hAnsi="Arial" w:cs="Arial"/>
          <w:sz w:val="24"/>
          <w:lang w:val="es-ES"/>
        </w:rPr>
        <w:t>,</w:t>
      </w:r>
    </w:p>
    <w:p w:rsidR="0067566A" w:rsidRPr="003E1BD1" w:rsidRDefault="00205F24" w:rsidP="0067566A">
      <w:pPr>
        <w:spacing w:line="360" w:lineRule="auto"/>
        <w:jc w:val="center"/>
        <w:rPr>
          <w:rFonts w:ascii="Arial" w:eastAsiaTheme="minorEastAsia" w:hAnsi="Arial" w:cs="Arial"/>
          <w:lang w:val="es-ES"/>
        </w:rPr>
      </w:pPr>
      <m:oMathPara>
        <m:oMath>
          <m:sSub>
            <m:sSubPr>
              <m:ctrlPr>
                <w:rPr>
                  <w:rFonts w:ascii="Cambria Math" w:hAnsi="Cambria Math" w:cs="Arial"/>
                  <w:i/>
                  <w:lang w:val="es-ES"/>
                </w:rPr>
              </m:ctrlPr>
            </m:sSubPr>
            <m:e>
              <m:r>
                <w:rPr>
                  <w:rFonts w:ascii="Cambria Math" w:hAnsi="Cambria Math" w:cs="Arial"/>
                  <w:lang w:val="es-ES"/>
                </w:rPr>
                <m:t>z</m:t>
              </m:r>
            </m:e>
            <m:sub>
              <m:r>
                <w:rPr>
                  <w:rFonts w:ascii="Cambria Math" w:hAnsi="Cambria Math" w:cs="Arial"/>
                  <w:lang w:val="es-ES"/>
                </w:rPr>
                <m:t>j</m:t>
              </m:r>
            </m:sub>
          </m:sSub>
          <m:r>
            <w:rPr>
              <w:rFonts w:ascii="Cambria Math" w:hAnsi="Cambria Math" w:cs="Arial"/>
              <w:lang w:val="es-ES"/>
            </w:rPr>
            <m:t>=</m:t>
          </m:r>
          <m:d>
            <m:dPr>
              <m:begChr m:val="{"/>
              <m:endChr m:val=""/>
              <m:ctrlPr>
                <w:rPr>
                  <w:rFonts w:ascii="Cambria Math" w:hAnsi="Cambria Math" w:cs="Arial"/>
                  <w:i/>
                  <w:lang w:val="es-ES"/>
                </w:rPr>
              </m:ctrlPr>
            </m:dPr>
            <m:e>
              <m:eqArr>
                <m:eqArrPr>
                  <m:ctrlPr>
                    <w:rPr>
                      <w:rFonts w:ascii="Cambria Math" w:hAnsi="Cambria Math" w:cs="Arial"/>
                      <w:i/>
                      <w:lang w:val="es-ES"/>
                    </w:rPr>
                  </m:ctrlPr>
                </m:eqArrPr>
                <m:e>
                  <m:r>
                    <w:rPr>
                      <w:rFonts w:ascii="Cambria Math" w:hAnsi="Cambria Math" w:cs="Arial"/>
                      <w:lang w:val="es-ES"/>
                    </w:rPr>
                    <m:t>δ;</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
                  <m:r>
                    <w:rPr>
                      <w:rFonts w:ascii="Cambria Math" w:hAnsi="Cambria Math" w:cs="Arial"/>
                      <w:lang w:val="es-ES"/>
                    </w:rPr>
                    <m:t>1/n;</m:t>
                  </m:r>
                  <m:sSub>
                    <m:sSubPr>
                      <m:ctrlPr>
                        <w:rPr>
                          <w:rFonts w:ascii="Cambria Math" w:hAnsi="Cambria Math" w:cs="Arial"/>
                          <w:i/>
                          <w:sz w:val="28"/>
                          <w:lang w:val="es-ES"/>
                        </w:rPr>
                      </m:ctrlPr>
                    </m:sSubPr>
                    <m:e>
                      <m:r>
                        <w:rPr>
                          <w:rFonts w:ascii="Cambria Math" w:hAnsi="Cambria Math" w:cs="Arial"/>
                          <w:sz w:val="28"/>
                          <w:lang w:val="es-ES"/>
                        </w:rPr>
                        <m:t>c</m:t>
                      </m:r>
                    </m:e>
                    <m:sub>
                      <m:r>
                        <w:rPr>
                          <w:rFonts w:ascii="Cambria Math" w:hAnsi="Cambria Math" w:cs="Arial"/>
                          <w:sz w:val="28"/>
                          <w:lang w:val="es-ES"/>
                        </w:rPr>
                        <m:t>j</m:t>
                      </m:r>
                    </m:sub>
                  </m:sSub>
                  <m:r>
                    <w:rPr>
                      <w:rFonts w:ascii="Cambria Math" w:hAnsi="Cambria Math" w:cs="Arial"/>
                      <w:sz w:val="28"/>
                      <w:lang w:val="es-ES"/>
                    </w:rPr>
                    <m:t>=0.</m:t>
                  </m:r>
                </m:e>
              </m:eqArr>
            </m:e>
          </m:d>
        </m:oMath>
      </m:oMathPara>
    </w:p>
    <w:p w:rsidR="006A3013" w:rsidRDefault="003E1BD1" w:rsidP="003E1BD1">
      <w:pPr>
        <w:spacing w:line="360" w:lineRule="auto"/>
        <w:jc w:val="both"/>
        <w:rPr>
          <w:rFonts w:ascii="Arial" w:eastAsiaTheme="minorEastAsia" w:hAnsi="Arial" w:cs="Arial"/>
          <w:sz w:val="24"/>
          <w:lang w:val="es-ES"/>
        </w:rPr>
      </w:pPr>
      <w:r>
        <w:rPr>
          <w:rFonts w:ascii="Arial" w:eastAsiaTheme="minorEastAsia" w:hAnsi="Arial" w:cs="Arial"/>
          <w:lang w:val="es-ES"/>
        </w:rPr>
        <w:lastRenderedPageBreak/>
        <w:tab/>
      </w:r>
      <w:r w:rsidRPr="006A3013">
        <w:rPr>
          <w:rFonts w:ascii="Arial" w:eastAsiaTheme="minorEastAsia" w:hAnsi="Arial" w:cs="Arial"/>
          <w:sz w:val="24"/>
          <w:lang w:val="es-ES"/>
        </w:rPr>
        <w:t xml:space="preserve">La matriz de rango uno, </w:t>
      </w:r>
      <m:oMath>
        <m:r>
          <w:rPr>
            <w:rFonts w:ascii="Cambria Math" w:eastAsiaTheme="minorEastAsia" w:hAnsi="Cambria Math" w:cs="Arial"/>
            <w:sz w:val="24"/>
            <w:lang w:val="es-ES"/>
          </w:rPr>
          <m:t>e</m:t>
        </m:r>
        <m:sSup>
          <m:sSupPr>
            <m:ctrlPr>
              <w:rPr>
                <w:rFonts w:ascii="Cambria Math" w:eastAsiaTheme="minorEastAsia" w:hAnsi="Cambria Math" w:cs="Arial"/>
                <w:i/>
                <w:sz w:val="24"/>
                <w:lang w:val="es-ES"/>
              </w:rPr>
            </m:ctrlPr>
          </m:sSupPr>
          <m:e>
            <m:r>
              <w:rPr>
                <w:rFonts w:ascii="Cambria Math" w:eastAsiaTheme="minorEastAsia" w:hAnsi="Cambria Math" w:cs="Arial"/>
                <w:sz w:val="24"/>
                <w:lang w:val="es-ES"/>
              </w:rPr>
              <m:t>z</m:t>
            </m:r>
          </m:e>
          <m:sup>
            <m:r>
              <w:rPr>
                <w:rFonts w:ascii="Cambria Math" w:eastAsiaTheme="minorEastAsia" w:hAnsi="Cambria Math" w:cs="Arial"/>
                <w:sz w:val="24"/>
                <w:lang w:val="es-ES"/>
              </w:rPr>
              <m:t>T</m:t>
            </m:r>
          </m:sup>
        </m:sSup>
      </m:oMath>
      <w:r w:rsidRPr="006A3013">
        <w:rPr>
          <w:rFonts w:ascii="Arial" w:eastAsiaTheme="minorEastAsia" w:hAnsi="Arial" w:cs="Arial"/>
          <w:sz w:val="24"/>
          <w:lang w:val="es-ES"/>
        </w:rPr>
        <w:t xml:space="preserve">, da cuenta de las elecciones aleatorias de las páginas web que no siguen los enlaces. </w:t>
      </w:r>
    </w:p>
    <w:p w:rsidR="003E1BD1" w:rsidRDefault="003E1BD1" w:rsidP="006A3013">
      <w:pPr>
        <w:spacing w:line="360" w:lineRule="auto"/>
        <w:ind w:firstLine="720"/>
        <w:jc w:val="both"/>
        <w:rPr>
          <w:rFonts w:ascii="Arial" w:eastAsiaTheme="minorEastAsia" w:hAnsi="Arial" w:cs="Arial"/>
          <w:lang w:val="es-ES"/>
        </w:rPr>
      </w:pPr>
      <w:r w:rsidRPr="006A3013">
        <w:rPr>
          <w:rFonts w:ascii="Arial" w:eastAsiaTheme="minorEastAsia" w:hAnsi="Arial" w:cs="Arial"/>
          <w:sz w:val="24"/>
          <w:lang w:val="es-ES"/>
        </w:rPr>
        <w:t>La ecuación,</w:t>
      </w:r>
    </w:p>
    <w:p w:rsidR="003E1BD1" w:rsidRPr="003E1BD1" w:rsidRDefault="003E1BD1" w:rsidP="003E1BD1">
      <w:pPr>
        <w:spacing w:line="360" w:lineRule="auto"/>
        <w:jc w:val="center"/>
        <w:rPr>
          <w:rFonts w:ascii="Arial" w:eastAsiaTheme="minorEastAsia" w:hAnsi="Arial" w:cs="Arial"/>
          <w:sz w:val="28"/>
          <w:lang w:val="es-ES"/>
        </w:rPr>
      </w:pPr>
      <m:oMathPara>
        <m:oMath>
          <m:r>
            <w:rPr>
              <w:rFonts w:ascii="Cambria Math" w:hAnsi="Cambria Math" w:cs="Arial"/>
              <w:sz w:val="28"/>
              <w:lang w:val="es-ES"/>
            </w:rPr>
            <m:t>x=Ax,</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Puede ser reescrita de la siguiente manera,</w:t>
      </w:r>
    </w:p>
    <w:p w:rsidR="003E1BD1" w:rsidRPr="003E1BD1" w:rsidRDefault="00205F24" w:rsidP="003E1BD1">
      <w:pPr>
        <w:spacing w:line="360" w:lineRule="auto"/>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x=γe</m:t>
          </m:r>
        </m:oMath>
      </m:oMathPara>
    </w:p>
    <w:p w:rsidR="003E1BD1" w:rsidRDefault="003E1BD1" w:rsidP="003E1BD1">
      <w:pPr>
        <w:spacing w:line="360" w:lineRule="auto"/>
        <w:jc w:val="both"/>
        <w:rPr>
          <w:rFonts w:ascii="Arial" w:eastAsiaTheme="minorEastAsia" w:hAnsi="Arial" w:cs="Arial"/>
          <w:sz w:val="24"/>
          <w:lang w:val="es-ES"/>
        </w:rPr>
      </w:pPr>
      <w:r>
        <w:rPr>
          <w:rFonts w:ascii="Arial" w:eastAsiaTheme="minorEastAsia" w:hAnsi="Arial" w:cs="Arial"/>
          <w:sz w:val="24"/>
          <w:lang w:val="es-ES"/>
        </w:rPr>
        <w:tab/>
        <w:t>Donde,</w:t>
      </w:r>
    </w:p>
    <w:p w:rsidR="003E1BD1" w:rsidRPr="005945E2" w:rsidRDefault="003E1BD1" w:rsidP="003E1BD1">
      <w:pPr>
        <w:spacing w:line="360" w:lineRule="auto"/>
        <w:jc w:val="center"/>
        <w:rPr>
          <w:rFonts w:ascii="Arial" w:eastAsiaTheme="minorEastAsia" w:hAnsi="Arial" w:cs="Arial"/>
          <w:sz w:val="28"/>
          <w:lang w:val="es-ES"/>
        </w:rPr>
      </w:pPr>
      <m:oMathPara>
        <m:oMath>
          <m:r>
            <w:rPr>
              <w:rFonts w:ascii="Cambria Math" w:eastAsiaTheme="minorEastAsia" w:hAnsi="Cambria Math" w:cs="Arial"/>
              <w:sz w:val="28"/>
              <w:lang w:val="es-ES"/>
            </w:rPr>
            <m:t>γ=</m:t>
          </m:r>
          <m:sSup>
            <m:sSupPr>
              <m:ctrlPr>
                <w:rPr>
                  <w:rFonts w:ascii="Cambria Math" w:eastAsiaTheme="minorEastAsia" w:hAnsi="Cambria Math" w:cs="Arial"/>
                  <w:i/>
                  <w:sz w:val="28"/>
                  <w:lang w:val="es-ES"/>
                </w:rPr>
              </m:ctrlPr>
            </m:sSupPr>
            <m:e>
              <m:r>
                <w:rPr>
                  <w:rFonts w:ascii="Cambria Math" w:eastAsiaTheme="minorEastAsia" w:hAnsi="Cambria Math" w:cs="Arial"/>
                  <w:sz w:val="28"/>
                  <w:lang w:val="es-ES"/>
                </w:rPr>
                <m:t>z</m:t>
              </m:r>
            </m:e>
            <m:sup>
              <m:r>
                <w:rPr>
                  <w:rFonts w:ascii="Cambria Math" w:eastAsiaTheme="minorEastAsia" w:hAnsi="Cambria Math" w:cs="Arial"/>
                  <w:sz w:val="28"/>
                  <w:lang w:val="es-ES"/>
                </w:rPr>
                <m:t>T</m:t>
              </m:r>
            </m:sup>
          </m:sSup>
          <m:r>
            <w:rPr>
              <w:rFonts w:ascii="Cambria Math" w:eastAsiaTheme="minorEastAsia" w:hAnsi="Cambria Math" w:cs="Arial"/>
              <w:sz w:val="28"/>
              <w:lang w:val="es-ES"/>
            </w:rPr>
            <m:t>x.</m:t>
          </m:r>
        </m:oMath>
      </m:oMathPara>
    </w:p>
    <w:p w:rsidR="006A3013"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No conocemos el valor de </w:t>
      </w:r>
      <m:oMath>
        <m:r>
          <w:rPr>
            <w:rFonts w:ascii="Cambria Math" w:eastAsiaTheme="minorEastAsia" w:hAnsi="Cambria Math" w:cs="Arial"/>
            <w:sz w:val="24"/>
            <w:lang w:val="es-ES"/>
          </w:rPr>
          <m:t>γ</m:t>
        </m:r>
      </m:oMath>
      <w:r w:rsidRPr="00942DFD">
        <w:rPr>
          <w:rFonts w:ascii="Arial" w:eastAsiaTheme="minorEastAsia" w:hAnsi="Arial" w:cs="Arial"/>
          <w:sz w:val="24"/>
          <w:lang w:val="es-ES"/>
        </w:rPr>
        <w:t xml:space="preserve"> porque depende del vector desconocido </w:t>
      </w:r>
      <m:oMath>
        <m:r>
          <w:rPr>
            <w:rFonts w:ascii="Cambria Math" w:eastAsiaTheme="minorEastAsia" w:hAnsi="Cambria Math" w:cs="Arial"/>
            <w:sz w:val="24"/>
            <w:lang w:val="es-ES"/>
          </w:rPr>
          <m:t>x</m:t>
        </m:r>
      </m:oMath>
      <w:r w:rsidRPr="00942DFD">
        <w:rPr>
          <w:rFonts w:ascii="Arial" w:eastAsiaTheme="minorEastAsia" w:hAnsi="Arial" w:cs="Arial"/>
          <w:sz w:val="24"/>
          <w:lang w:val="es-ES"/>
        </w:rPr>
        <w:t>, per</w:t>
      </w:r>
      <w:r w:rsidR="0064448A">
        <w:rPr>
          <w:rFonts w:ascii="Arial" w:eastAsiaTheme="minorEastAsia" w:hAnsi="Arial" w:cs="Arial"/>
          <w:sz w:val="24"/>
          <w:lang w:val="es-ES"/>
        </w:rPr>
        <w:t xml:space="preserve">o podemos tomar temporalmente </w:t>
      </w:r>
      <m:oMath>
        <m:r>
          <w:rPr>
            <w:rFonts w:ascii="Cambria Math" w:eastAsiaTheme="minorEastAsia" w:hAnsi="Cambria Math" w:cs="Arial"/>
            <w:sz w:val="24"/>
            <w:lang w:val="es-ES"/>
          </w:rPr>
          <m:t>γ=1</m:t>
        </m:r>
      </m:oMath>
      <w:r w:rsidRPr="00942DFD">
        <w:rPr>
          <w:rFonts w:ascii="Arial" w:eastAsiaTheme="minorEastAsia" w:hAnsi="Arial" w:cs="Arial"/>
          <w:sz w:val="24"/>
          <w:lang w:val="es-ES"/>
        </w:rPr>
        <w:t xml:space="preserve">. </w:t>
      </w:r>
    </w:p>
    <w:p w:rsidR="005945E2" w:rsidRDefault="00942DFD" w:rsidP="0064448A">
      <w:pPr>
        <w:spacing w:line="360" w:lineRule="auto"/>
        <w:ind w:firstLine="720"/>
        <w:jc w:val="both"/>
        <w:rPr>
          <w:rFonts w:ascii="Arial" w:eastAsiaTheme="minorEastAsia" w:hAnsi="Arial" w:cs="Arial"/>
          <w:sz w:val="24"/>
          <w:lang w:val="es-ES"/>
        </w:rPr>
      </w:pPr>
      <w:r w:rsidRPr="00942DFD">
        <w:rPr>
          <w:rFonts w:ascii="Arial" w:eastAsiaTheme="minorEastAsia" w:hAnsi="Arial" w:cs="Arial"/>
          <w:sz w:val="24"/>
          <w:lang w:val="es-ES"/>
        </w:rPr>
        <w:t xml:space="preserve">Mientras </w:t>
      </w:r>
      <m:oMath>
        <m:r>
          <w:rPr>
            <w:rFonts w:ascii="Cambria Math" w:eastAsiaTheme="minorEastAsia" w:hAnsi="Cambria Math" w:cs="Arial"/>
            <w:sz w:val="24"/>
            <w:lang w:val="es-ES"/>
          </w:rPr>
          <m:t>p</m:t>
        </m:r>
      </m:oMath>
      <w:r w:rsidRPr="00942DFD">
        <w:rPr>
          <w:rFonts w:ascii="Arial" w:eastAsiaTheme="minorEastAsia" w:hAnsi="Arial" w:cs="Arial"/>
          <w:sz w:val="24"/>
          <w:lang w:val="es-ES"/>
        </w:rPr>
        <w:t xml:space="preserve"> sea estrictamente menor que u</w:t>
      </w:r>
      <w:r w:rsidR="0064448A">
        <w:rPr>
          <w:rFonts w:ascii="Arial" w:eastAsiaTheme="minorEastAsia" w:hAnsi="Arial" w:cs="Arial"/>
          <w:sz w:val="24"/>
          <w:lang w:val="es-ES"/>
        </w:rPr>
        <w:t>no, la matriz de coeficientes</w:t>
      </w:r>
      <w:r w:rsidR="006A3013">
        <w:rPr>
          <w:rFonts w:ascii="Arial" w:eastAsiaTheme="minorEastAsia" w:hAnsi="Arial" w:cs="Arial"/>
          <w:sz w:val="24"/>
          <w:lang w:val="es-ES"/>
        </w:rPr>
        <w:t xml:space="preserve">         </w:t>
      </w:r>
      <w:r w:rsidR="0064448A">
        <w:rPr>
          <w:rFonts w:ascii="Arial" w:eastAsiaTheme="minorEastAsia" w:hAnsi="Arial" w:cs="Arial"/>
          <w:sz w:val="24"/>
          <w:lang w:val="es-ES"/>
        </w:rPr>
        <w:t xml:space="preserve"> </w:t>
      </w:r>
      <m:oMath>
        <m:r>
          <w:rPr>
            <w:rFonts w:ascii="Cambria Math" w:eastAsiaTheme="minorEastAsia" w:hAnsi="Cambria Math" w:cs="Arial"/>
            <w:sz w:val="24"/>
            <w:lang w:val="es-ES"/>
          </w:rPr>
          <m:t>I-pGD</m:t>
        </m:r>
      </m:oMath>
      <w:r w:rsidRPr="00942DFD">
        <w:rPr>
          <w:rFonts w:ascii="Arial" w:eastAsiaTheme="minorEastAsia" w:hAnsi="Arial" w:cs="Arial"/>
          <w:sz w:val="24"/>
          <w:lang w:val="es-ES"/>
        </w:rPr>
        <w:t xml:space="preserve"> es no singular y la ecuación</w:t>
      </w:r>
      <w:r w:rsidR="0064448A">
        <w:rPr>
          <w:rFonts w:ascii="Arial" w:eastAsiaTheme="minorEastAsia" w:hAnsi="Arial" w:cs="Arial"/>
          <w:sz w:val="24"/>
          <w:lang w:val="es-ES"/>
        </w:rPr>
        <w:t>,</w:t>
      </w:r>
    </w:p>
    <w:p w:rsidR="0064448A" w:rsidRPr="0064448A" w:rsidRDefault="00205F24" w:rsidP="0064448A">
      <w:pPr>
        <w:spacing w:line="360" w:lineRule="auto"/>
        <w:ind w:firstLine="720"/>
        <w:jc w:val="center"/>
        <w:rPr>
          <w:rFonts w:ascii="Arial" w:eastAsiaTheme="minorEastAsia" w:hAnsi="Arial" w:cs="Arial"/>
          <w:sz w:val="28"/>
          <w:lang w:val="es-ES"/>
        </w:rPr>
      </w:pPr>
      <m:oMathPara>
        <m:oMath>
          <m:d>
            <m:dPr>
              <m:ctrlPr>
                <w:rPr>
                  <w:rFonts w:ascii="Cambria Math" w:eastAsiaTheme="minorEastAsia" w:hAnsi="Cambria Math" w:cs="Arial"/>
                  <w:i/>
                  <w:sz w:val="28"/>
                  <w:lang w:val="es-ES"/>
                </w:rPr>
              </m:ctrlPr>
            </m:dPr>
            <m:e>
              <m:r>
                <w:rPr>
                  <w:rFonts w:ascii="Cambria Math" w:eastAsiaTheme="minorEastAsia" w:hAnsi="Cambria Math" w:cs="Arial"/>
                  <w:sz w:val="28"/>
                  <w:lang w:val="es-ES"/>
                </w:rPr>
                <m:t>I-pGD</m:t>
              </m:r>
            </m:e>
          </m:d>
          <m:r>
            <w:rPr>
              <w:rFonts w:ascii="Cambria Math" w:eastAsiaTheme="minorEastAsia" w:hAnsi="Cambria Math" w:cs="Arial"/>
              <w:sz w:val="28"/>
              <w:lang w:val="es-ES"/>
            </w:rPr>
            <m:t>x=e</m:t>
          </m:r>
        </m:oMath>
      </m:oMathPara>
    </w:p>
    <w:p w:rsidR="0064448A" w:rsidRDefault="0064448A" w:rsidP="0064448A">
      <w:pPr>
        <w:spacing w:line="360" w:lineRule="auto"/>
        <w:ind w:firstLine="720"/>
        <w:rPr>
          <w:rFonts w:ascii="Arial" w:eastAsiaTheme="minorEastAsia" w:hAnsi="Arial" w:cs="Arial"/>
          <w:sz w:val="24"/>
          <w:lang w:val="es-ES"/>
        </w:rPr>
      </w:pPr>
      <w:r>
        <w:rPr>
          <w:rFonts w:ascii="Arial" w:eastAsiaTheme="minorEastAsia" w:hAnsi="Arial" w:cs="Arial"/>
          <w:sz w:val="24"/>
          <w:lang w:val="es-ES"/>
        </w:rPr>
        <w:t>P</w:t>
      </w:r>
      <w:r w:rsidRPr="0064448A">
        <w:rPr>
          <w:rFonts w:ascii="Arial" w:eastAsiaTheme="minorEastAsia" w:hAnsi="Arial" w:cs="Arial"/>
          <w:sz w:val="24"/>
          <w:lang w:val="es-ES"/>
        </w:rPr>
        <w:t xml:space="preserve">uede resolverse para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Entonces</w:t>
      </w:r>
      <w:r>
        <w:rPr>
          <w:rFonts w:ascii="Arial" w:eastAsiaTheme="minorEastAsia" w:hAnsi="Arial" w:cs="Arial"/>
          <w:sz w:val="24"/>
          <w:lang w:val="es-ES"/>
        </w:rPr>
        <w:t>,</w:t>
      </w:r>
      <w:r w:rsidRPr="0064448A">
        <w:rPr>
          <w:rFonts w:ascii="Arial" w:eastAsiaTheme="minorEastAsia" w:hAnsi="Arial" w:cs="Arial"/>
          <w:sz w:val="24"/>
          <w:lang w:val="es-ES"/>
        </w:rPr>
        <w:t xml:space="preserve"> la </w:t>
      </w:r>
      <m:oMath>
        <m:r>
          <w:rPr>
            <w:rFonts w:ascii="Cambria Math" w:eastAsiaTheme="minorEastAsia" w:hAnsi="Cambria Math" w:cs="Arial"/>
            <w:sz w:val="24"/>
            <w:lang w:val="es-ES"/>
          </w:rPr>
          <m:t>x</m:t>
        </m:r>
      </m:oMath>
      <w:r w:rsidRPr="0064448A">
        <w:rPr>
          <w:rFonts w:ascii="Arial" w:eastAsiaTheme="minorEastAsia" w:hAnsi="Arial" w:cs="Arial"/>
          <w:sz w:val="24"/>
          <w:lang w:val="es-ES"/>
        </w:rPr>
        <w:t xml:space="preserve"> resultante puede reescalarse de forma que</w:t>
      </w:r>
      <w:r>
        <w:rPr>
          <w:rFonts w:ascii="Arial" w:eastAsiaTheme="minorEastAsia" w:hAnsi="Arial" w:cs="Arial"/>
          <w:sz w:val="24"/>
          <w:lang w:val="es-ES"/>
        </w:rPr>
        <w:t>,</w:t>
      </w:r>
    </w:p>
    <w:p w:rsidR="0064448A" w:rsidRPr="00C53165" w:rsidRDefault="00205F24" w:rsidP="0064448A">
      <w:pPr>
        <w:spacing w:line="360" w:lineRule="auto"/>
        <w:ind w:firstLine="720"/>
        <w:jc w:val="center"/>
        <w:rPr>
          <w:rFonts w:ascii="Arial" w:eastAsiaTheme="minorEastAsia" w:hAnsi="Arial" w:cs="Arial"/>
          <w:sz w:val="28"/>
          <w:lang w:val="es-ES"/>
        </w:rPr>
      </w:pPr>
      <m:oMathPara>
        <m:oMath>
          <m:nary>
            <m:naryPr>
              <m:chr m:val="∑"/>
              <m:limLoc m:val="undOvr"/>
              <m:supHide m:val="1"/>
              <m:ctrlPr>
                <w:rPr>
                  <w:rFonts w:ascii="Cambria Math" w:eastAsiaTheme="minorEastAsia" w:hAnsi="Cambria Math" w:cs="Arial"/>
                  <w:i/>
                  <w:sz w:val="28"/>
                  <w:lang w:val="es-ES"/>
                </w:rPr>
              </m:ctrlPr>
            </m:naryPr>
            <m:sub>
              <m:r>
                <w:rPr>
                  <w:rFonts w:ascii="Cambria Math" w:eastAsiaTheme="minorEastAsia" w:hAnsi="Cambria Math" w:cs="Arial"/>
                  <w:sz w:val="28"/>
                  <w:lang w:val="es-ES"/>
                </w:rPr>
                <m:t>i</m:t>
              </m:r>
            </m:sub>
            <m:sup/>
            <m:e>
              <m:sSub>
                <m:sSubPr>
                  <m:ctrlPr>
                    <w:rPr>
                      <w:rFonts w:ascii="Cambria Math" w:eastAsiaTheme="minorEastAsia" w:hAnsi="Cambria Math" w:cs="Arial"/>
                      <w:i/>
                      <w:sz w:val="28"/>
                      <w:lang w:val="es-ES"/>
                    </w:rPr>
                  </m:ctrlPr>
                </m:sSubPr>
                <m:e>
                  <m:r>
                    <w:rPr>
                      <w:rFonts w:ascii="Cambria Math" w:eastAsiaTheme="minorEastAsia" w:hAnsi="Cambria Math" w:cs="Arial"/>
                      <w:sz w:val="28"/>
                      <w:lang w:val="es-ES"/>
                    </w:rPr>
                    <m:t>x</m:t>
                  </m:r>
                </m:e>
                <m:sub>
                  <m:r>
                    <w:rPr>
                      <w:rFonts w:ascii="Cambria Math" w:eastAsiaTheme="minorEastAsia" w:hAnsi="Cambria Math" w:cs="Arial"/>
                      <w:sz w:val="28"/>
                      <w:lang w:val="es-ES"/>
                    </w:rPr>
                    <m:t>i</m:t>
                  </m:r>
                </m:sub>
              </m:sSub>
            </m:e>
          </m:nary>
          <m:r>
            <w:rPr>
              <w:rFonts w:ascii="Cambria Math" w:eastAsiaTheme="minorEastAsia" w:hAnsi="Cambria Math" w:cs="Arial"/>
              <w:sz w:val="28"/>
              <w:lang w:val="es-ES"/>
            </w:rPr>
            <m:t>=1.</m:t>
          </m:r>
        </m:oMath>
      </m:oMathPara>
    </w:p>
    <w:p w:rsidR="00C53165" w:rsidRPr="00C53165" w:rsidRDefault="00C53165" w:rsidP="00C53165">
      <w:pPr>
        <w:spacing w:line="360" w:lineRule="auto"/>
        <w:ind w:firstLine="720"/>
        <w:jc w:val="both"/>
        <w:rPr>
          <w:rFonts w:ascii="Arial" w:eastAsiaTheme="minorEastAsia" w:hAnsi="Arial" w:cs="Arial"/>
          <w:sz w:val="24"/>
          <w:lang w:val="es-ES"/>
        </w:rPr>
      </w:pPr>
      <w:r w:rsidRPr="00C53165">
        <w:rPr>
          <w:rFonts w:ascii="Arial" w:eastAsiaTheme="minorEastAsia" w:hAnsi="Arial" w:cs="Arial"/>
          <w:sz w:val="24"/>
          <w:lang w:val="es-ES"/>
        </w:rPr>
        <w:t xml:space="preserve">Obsérvese que el vector </w:t>
      </w:r>
      <m:oMath>
        <m:r>
          <w:rPr>
            <w:rFonts w:ascii="Cambria Math" w:eastAsiaTheme="minorEastAsia" w:hAnsi="Cambria Math" w:cs="Arial"/>
            <w:sz w:val="24"/>
            <w:lang w:val="es-ES"/>
          </w:rPr>
          <m:t>z</m:t>
        </m:r>
      </m:oMath>
      <w:r w:rsidRPr="00C53165">
        <w:rPr>
          <w:rFonts w:ascii="Arial" w:eastAsiaTheme="minorEastAsia" w:hAnsi="Arial" w:cs="Arial"/>
          <w:sz w:val="24"/>
          <w:lang w:val="es-ES"/>
        </w:rPr>
        <w:t xml:space="preserve"> no interviene realmente en este cálculo</w:t>
      </w:r>
      <w:r>
        <w:rPr>
          <w:rFonts w:ascii="Arial" w:eastAsiaTheme="minorEastAsia" w:hAnsi="Arial" w:cs="Arial"/>
          <w:sz w:val="24"/>
          <w:lang w:val="es-ES"/>
        </w:rPr>
        <w:t>.</w:t>
      </w:r>
    </w:p>
    <w:p w:rsidR="00D6706B" w:rsidRDefault="006A3013" w:rsidP="00D6706B">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D6706B" w:rsidRPr="00AE3930">
        <w:rPr>
          <w:rFonts w:ascii="Arial" w:hAnsi="Arial" w:cs="Arial"/>
          <w:b/>
          <w:i/>
          <w:sz w:val="24"/>
          <w:lang w:val="es-ES"/>
        </w:rPr>
        <w:t>ageRank</w:t>
      </w:r>
      <w:proofErr w:type="spellEnd"/>
      <w:r w:rsidR="00D6706B" w:rsidRPr="00AE3930">
        <w:rPr>
          <w:rFonts w:ascii="Arial" w:hAnsi="Arial" w:cs="Arial"/>
          <w:b/>
          <w:i/>
          <w:sz w:val="24"/>
          <w:lang w:val="es-ES"/>
        </w:rPr>
        <w:t>:</w:t>
      </w:r>
      <w:r w:rsidR="00D6706B" w:rsidRPr="00AE3930">
        <w:rPr>
          <w:rFonts w:ascii="Arial" w:hAnsi="Arial" w:cs="Arial"/>
          <w:b/>
          <w:sz w:val="24"/>
          <w:lang w:val="es-ES"/>
        </w:rPr>
        <w:t xml:space="preserve"> </w:t>
      </w:r>
      <w:r w:rsidR="00E87F85">
        <w:rPr>
          <w:rFonts w:ascii="Arial" w:hAnsi="Arial" w:cs="Arial"/>
          <w:b/>
          <w:sz w:val="24"/>
          <w:lang w:val="es-ES"/>
        </w:rPr>
        <w:t>Análisis Práctico (Métodos alternativos)</w:t>
      </w:r>
    </w:p>
    <w:p w:rsidR="005D2A6F" w:rsidRDefault="005D2A6F" w:rsidP="00D6706B">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Lo último mencionado en la sección anterior puede ser escrito en código Matlab/</w:t>
      </w:r>
      <w:proofErr w:type="spellStart"/>
      <w:r>
        <w:rPr>
          <w:rFonts w:ascii="Arial" w:hAnsi="Arial" w:cs="Arial"/>
          <w:sz w:val="24"/>
          <w:lang w:val="es-ES"/>
        </w:rPr>
        <w:t>Octave</w:t>
      </w:r>
      <w:proofErr w:type="spellEnd"/>
      <w:r>
        <w:rPr>
          <w:rFonts w:ascii="Arial" w:hAnsi="Arial" w:cs="Arial"/>
          <w:sz w:val="24"/>
          <w:lang w:val="es-ES"/>
        </w:rPr>
        <w:t xml:space="preserve"> de la siguiente manera,</w:t>
      </w:r>
    </w:p>
    <w:p w:rsidR="005D2A6F" w:rsidRDefault="005D2A6F" w:rsidP="005D2A6F">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3086100" cy="2003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7567" cy="2011421"/>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Pr="005D2A6F">
        <w:rPr>
          <w:rFonts w:ascii="Arial" w:hAnsi="Arial" w:cs="Arial"/>
          <w:sz w:val="24"/>
          <w:lang w:val="es-ES"/>
        </w:rPr>
        <w:t xml:space="preserve">El </w:t>
      </w:r>
      <w:r w:rsidRPr="005D2A6F">
        <w:rPr>
          <w:rFonts w:ascii="Arial" w:hAnsi="Arial" w:cs="Arial"/>
          <w:i/>
          <w:sz w:val="24"/>
          <w:lang w:val="es-ES"/>
        </w:rPr>
        <w:t>método de la potencia</w:t>
      </w:r>
      <w:r w:rsidRPr="005D2A6F">
        <w:rPr>
          <w:rFonts w:ascii="Arial" w:hAnsi="Arial" w:cs="Arial"/>
          <w:sz w:val="24"/>
          <w:lang w:val="es-ES"/>
        </w:rPr>
        <w:t xml:space="preserve"> también puede implementarse de forma que no se </w:t>
      </w:r>
      <w:r>
        <w:rPr>
          <w:rFonts w:ascii="Arial" w:hAnsi="Arial" w:cs="Arial"/>
          <w:sz w:val="24"/>
          <w:lang w:val="es-ES"/>
        </w:rPr>
        <w:t xml:space="preserve">produzca </w:t>
      </w:r>
      <w:r w:rsidRPr="005D2A6F">
        <w:rPr>
          <w:rFonts w:ascii="Arial" w:hAnsi="Arial" w:cs="Arial"/>
          <w:sz w:val="24"/>
          <w:lang w:val="es-ES"/>
        </w:rPr>
        <w:t xml:space="preserve">la matriz de </w:t>
      </w:r>
      <w:proofErr w:type="spellStart"/>
      <w:r w:rsidRPr="005D2A6F">
        <w:rPr>
          <w:rFonts w:ascii="Arial" w:hAnsi="Arial" w:cs="Arial"/>
          <w:sz w:val="24"/>
          <w:lang w:val="es-ES"/>
        </w:rPr>
        <w:t>Markov</w:t>
      </w:r>
      <w:proofErr w:type="spellEnd"/>
      <w:r w:rsidRPr="005D2A6F">
        <w:rPr>
          <w:rFonts w:ascii="Arial" w:hAnsi="Arial" w:cs="Arial"/>
          <w:sz w:val="24"/>
          <w:lang w:val="es-ES"/>
        </w:rPr>
        <w:t xml:space="preserve"> y así p</w:t>
      </w:r>
      <w:r>
        <w:rPr>
          <w:rFonts w:ascii="Arial" w:hAnsi="Arial" w:cs="Arial"/>
          <w:sz w:val="24"/>
          <w:lang w:val="es-ES"/>
        </w:rPr>
        <w:t xml:space="preserve">reservar la dispersión. </w:t>
      </w:r>
      <w:r w:rsidR="006A3013">
        <w:rPr>
          <w:rFonts w:ascii="Arial" w:hAnsi="Arial" w:cs="Arial"/>
          <w:sz w:val="24"/>
          <w:lang w:val="es-ES"/>
        </w:rPr>
        <w:t>Para ello c</w:t>
      </w:r>
      <w:r>
        <w:rPr>
          <w:rFonts w:ascii="Arial" w:hAnsi="Arial" w:cs="Arial"/>
          <w:sz w:val="24"/>
          <w:lang w:val="es-ES"/>
        </w:rPr>
        <w:t>alculamos,</w:t>
      </w:r>
    </w:p>
    <w:p w:rsidR="005D2A6F" w:rsidRDefault="005D2A6F" w:rsidP="005D2A6F">
      <w:pPr>
        <w:spacing w:line="360" w:lineRule="auto"/>
        <w:jc w:val="center"/>
        <w:rPr>
          <w:rFonts w:ascii="Arial" w:hAnsi="Arial" w:cs="Arial"/>
          <w:sz w:val="24"/>
          <w:lang w:val="es-ES"/>
        </w:rPr>
      </w:pPr>
      <w:r>
        <w:rPr>
          <w:rFonts w:ascii="Arial" w:hAnsi="Arial" w:cs="Arial"/>
          <w:noProof/>
          <w:sz w:val="24"/>
        </w:rPr>
        <w:drawing>
          <wp:inline distT="0" distB="0" distL="0" distR="0">
            <wp:extent cx="3495675" cy="11830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4835" cy="1186124"/>
                    </a:xfrm>
                    <a:prstGeom prst="rect">
                      <a:avLst/>
                    </a:prstGeom>
                  </pic:spPr>
                </pic:pic>
              </a:graphicData>
            </a:graphic>
          </wp:inline>
        </w:drawing>
      </w:r>
    </w:p>
    <w:p w:rsidR="005D2A6F" w:rsidRDefault="005D2A6F" w:rsidP="005D2A6F">
      <w:pPr>
        <w:spacing w:line="360" w:lineRule="auto"/>
        <w:jc w:val="both"/>
        <w:rPr>
          <w:rFonts w:ascii="Arial" w:hAnsi="Arial" w:cs="Arial"/>
          <w:sz w:val="24"/>
          <w:lang w:val="es-ES"/>
        </w:rPr>
      </w:pPr>
      <w:r>
        <w:rPr>
          <w:rFonts w:ascii="Arial" w:hAnsi="Arial" w:cs="Arial"/>
          <w:sz w:val="24"/>
          <w:lang w:val="es-ES"/>
        </w:rPr>
        <w:tab/>
      </w:r>
      <w:r w:rsidR="00B11044">
        <w:rPr>
          <w:rFonts w:ascii="Arial" w:hAnsi="Arial" w:cs="Arial"/>
          <w:sz w:val="24"/>
          <w:lang w:val="es-ES"/>
        </w:rPr>
        <w:t>Iniciamos con,</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1200150" cy="104164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7707" cy="1056879"/>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Entonces, se repite la siguiente sentencia,</w:t>
      </w:r>
    </w:p>
    <w:p w:rsidR="00B11044" w:rsidRDefault="00B11044" w:rsidP="00B11044">
      <w:pPr>
        <w:spacing w:line="360" w:lineRule="auto"/>
        <w:jc w:val="center"/>
        <w:rPr>
          <w:rFonts w:ascii="Arial" w:hAnsi="Arial" w:cs="Arial"/>
          <w:sz w:val="24"/>
          <w:lang w:val="es-ES"/>
        </w:rPr>
      </w:pPr>
      <w:r>
        <w:rPr>
          <w:rFonts w:ascii="Arial" w:hAnsi="Arial" w:cs="Arial"/>
          <w:noProof/>
          <w:sz w:val="24"/>
        </w:rPr>
        <w:drawing>
          <wp:inline distT="0" distB="0" distL="0" distR="0">
            <wp:extent cx="2105025" cy="1064183"/>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3027" cy="1073284"/>
                    </a:xfrm>
                    <a:prstGeom prst="rect">
                      <a:avLst/>
                    </a:prstGeom>
                  </pic:spPr>
                </pic:pic>
              </a:graphicData>
            </a:graphic>
          </wp:inline>
        </w:drawing>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t>H</w:t>
      </w:r>
      <w:r w:rsidRPr="00B11044">
        <w:rPr>
          <w:rFonts w:ascii="Arial" w:hAnsi="Arial" w:cs="Arial"/>
          <w:sz w:val="24"/>
          <w:lang w:val="es-ES"/>
        </w:rPr>
        <w:t xml:space="preserve">asta que </w:t>
      </w:r>
      <m:oMath>
        <m:r>
          <w:rPr>
            <w:rFonts w:ascii="Cambria Math" w:hAnsi="Cambria Math" w:cs="Arial"/>
            <w:sz w:val="24"/>
            <w:lang w:val="es-ES"/>
          </w:rPr>
          <m:t>x</m:t>
        </m:r>
      </m:oMath>
      <w:r w:rsidRPr="00B11044">
        <w:rPr>
          <w:rFonts w:ascii="Arial" w:hAnsi="Arial" w:cs="Arial"/>
          <w:sz w:val="24"/>
          <w:lang w:val="es-ES"/>
        </w:rPr>
        <w:t xml:space="preserve"> se establezca con varios decimales.</w:t>
      </w:r>
    </w:p>
    <w:p w:rsidR="00B11044" w:rsidRDefault="00B11044" w:rsidP="00B11044">
      <w:pPr>
        <w:spacing w:line="360" w:lineRule="auto"/>
        <w:jc w:val="both"/>
        <w:rPr>
          <w:rFonts w:ascii="Arial" w:hAnsi="Arial" w:cs="Arial"/>
          <w:sz w:val="24"/>
          <w:lang w:val="es-ES"/>
        </w:rPr>
      </w:pPr>
      <w:r>
        <w:rPr>
          <w:rFonts w:ascii="Arial" w:hAnsi="Arial" w:cs="Arial"/>
          <w:sz w:val="24"/>
          <w:lang w:val="es-ES"/>
        </w:rPr>
        <w:tab/>
      </w:r>
      <w:r w:rsidR="001C5791" w:rsidRPr="001C5791">
        <w:rPr>
          <w:rFonts w:ascii="Arial" w:hAnsi="Arial" w:cs="Arial"/>
          <w:sz w:val="24"/>
          <w:lang w:val="es-ES"/>
        </w:rPr>
        <w:t xml:space="preserve">También es posible utilizar un algoritmo conocido como </w:t>
      </w:r>
      <w:r w:rsidR="001C5791" w:rsidRPr="006A3013">
        <w:rPr>
          <w:rFonts w:ascii="Arial" w:hAnsi="Arial" w:cs="Arial"/>
          <w:b/>
          <w:i/>
          <w:sz w:val="24"/>
          <w:lang w:val="es-ES"/>
        </w:rPr>
        <w:t>iteración inversa</w:t>
      </w:r>
      <w:r w:rsidR="001C5791" w:rsidRPr="001C5791">
        <w:rPr>
          <w:rFonts w:ascii="Arial" w:hAnsi="Arial" w:cs="Arial"/>
          <w:sz w:val="24"/>
          <w:lang w:val="es-ES"/>
        </w:rPr>
        <w:t>.</w:t>
      </w:r>
    </w:p>
    <w:p w:rsidR="00D611A1" w:rsidRDefault="001C5791" w:rsidP="006A3013">
      <w:pPr>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2431861" cy="163830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2104" cy="1651937"/>
                    </a:xfrm>
                    <a:prstGeom prst="rect">
                      <a:avLst/>
                    </a:prstGeom>
                  </pic:spPr>
                </pic:pic>
              </a:graphicData>
            </a:graphic>
          </wp:inline>
        </w:drawing>
      </w:r>
    </w:p>
    <w:p w:rsidR="00D060F2" w:rsidRDefault="00D611A1" w:rsidP="00D611A1">
      <w:pPr>
        <w:spacing w:line="360" w:lineRule="auto"/>
        <w:jc w:val="both"/>
        <w:rPr>
          <w:rFonts w:ascii="Arial" w:hAnsi="Arial" w:cs="Arial"/>
          <w:sz w:val="24"/>
          <w:lang w:val="es-ES"/>
        </w:rPr>
      </w:pPr>
      <w:r>
        <w:rPr>
          <w:rFonts w:ascii="Arial" w:hAnsi="Arial" w:cs="Arial"/>
          <w:sz w:val="24"/>
          <w:lang w:val="es-ES"/>
        </w:rPr>
        <w:tab/>
      </w:r>
      <w:r w:rsidRPr="00D611A1">
        <w:rPr>
          <w:rFonts w:ascii="Arial" w:hAnsi="Arial" w:cs="Arial"/>
          <w:sz w:val="24"/>
          <w:lang w:val="es-ES"/>
        </w:rPr>
        <w:t xml:space="preserve">A primera vista, esto parece una idea muy </w:t>
      </w:r>
      <w:r w:rsidR="00D060F2">
        <w:rPr>
          <w:rFonts w:ascii="Arial" w:hAnsi="Arial" w:cs="Arial"/>
          <w:sz w:val="24"/>
          <w:lang w:val="es-ES"/>
        </w:rPr>
        <w:t xml:space="preserve">mala. Como </w:t>
      </w:r>
      <m:oMath>
        <m:r>
          <w:rPr>
            <w:rFonts w:ascii="Cambria Math" w:hAnsi="Cambria Math" w:cs="Arial"/>
            <w:sz w:val="24"/>
            <w:lang w:val="es-ES"/>
          </w:rPr>
          <m:t>I-A</m:t>
        </m:r>
      </m:oMath>
      <w:r w:rsidRPr="00D611A1">
        <w:rPr>
          <w:rFonts w:ascii="Arial" w:hAnsi="Arial" w:cs="Arial"/>
          <w:sz w:val="24"/>
          <w:lang w:val="es-ES"/>
        </w:rPr>
        <w:t xml:space="preserve"> es teóricamente singular, con el cálculo exacto algún elemento diagonal del fa</w:t>
      </w:r>
      <w:proofErr w:type="spellStart"/>
      <w:r w:rsidR="00D060F2">
        <w:rPr>
          <w:rFonts w:ascii="Arial" w:hAnsi="Arial" w:cs="Arial"/>
          <w:sz w:val="24"/>
          <w:lang w:val="es-ES"/>
        </w:rPr>
        <w:t>ctor</w:t>
      </w:r>
      <w:proofErr w:type="spellEnd"/>
      <w:r w:rsidR="00D060F2">
        <w:rPr>
          <w:rFonts w:ascii="Arial" w:hAnsi="Arial" w:cs="Arial"/>
          <w:sz w:val="24"/>
          <w:lang w:val="es-ES"/>
        </w:rPr>
        <w:t xml:space="preserve"> triangular superior de </w:t>
      </w:r>
      <m:oMath>
        <m:r>
          <w:rPr>
            <w:rFonts w:ascii="Cambria Math" w:hAnsi="Cambria Math" w:cs="Arial"/>
            <w:sz w:val="24"/>
            <w:lang w:val="es-ES"/>
          </w:rPr>
          <m:t>I-A</m:t>
        </m:r>
      </m:oMath>
      <w:r w:rsidRPr="00D611A1">
        <w:rPr>
          <w:rFonts w:ascii="Arial" w:hAnsi="Arial" w:cs="Arial"/>
          <w:sz w:val="24"/>
          <w:lang w:val="es-ES"/>
        </w:rPr>
        <w:t xml:space="preserve"> debería ser cero y este cálculo debería fallar. Pero con el error de redondeo, la ma</w:t>
      </w:r>
      <w:proofErr w:type="spellStart"/>
      <w:r w:rsidR="00D060F2">
        <w:rPr>
          <w:rFonts w:ascii="Arial" w:hAnsi="Arial" w:cs="Arial"/>
          <w:sz w:val="24"/>
          <w:lang w:val="es-ES"/>
        </w:rPr>
        <w:t>triz</w:t>
      </w:r>
      <w:proofErr w:type="spellEnd"/>
      <w:r w:rsidR="00D060F2">
        <w:rPr>
          <w:rFonts w:ascii="Arial" w:hAnsi="Arial" w:cs="Arial"/>
          <w:sz w:val="24"/>
          <w:lang w:val="es-ES"/>
        </w:rPr>
        <w:t xml:space="preserve"> calculada </w:t>
      </w:r>
      <m:oMath>
        <m:r>
          <w:rPr>
            <w:rFonts w:ascii="Cambria Math" w:hAnsi="Cambria Math" w:cs="Arial"/>
            <w:sz w:val="24"/>
            <w:lang w:val="es-ES"/>
          </w:rPr>
          <m:t>I-A</m:t>
        </m:r>
      </m:oMath>
      <w:r w:rsidRPr="00D611A1">
        <w:rPr>
          <w:rFonts w:ascii="Arial" w:hAnsi="Arial" w:cs="Arial"/>
          <w:sz w:val="24"/>
          <w:lang w:val="es-ES"/>
        </w:rPr>
        <w:t xml:space="preserve"> probablemente no es exactamente singul</w:t>
      </w:r>
      <w:proofErr w:type="spellStart"/>
      <w:r w:rsidRPr="00D611A1">
        <w:rPr>
          <w:rFonts w:ascii="Arial" w:hAnsi="Arial" w:cs="Arial"/>
          <w:sz w:val="24"/>
          <w:lang w:val="es-ES"/>
        </w:rPr>
        <w:t>ar</w:t>
      </w:r>
      <w:proofErr w:type="spellEnd"/>
      <w:r w:rsidRPr="00D611A1">
        <w:rPr>
          <w:rFonts w:ascii="Arial" w:hAnsi="Arial" w:cs="Arial"/>
          <w:sz w:val="24"/>
          <w:lang w:val="es-ES"/>
        </w:rPr>
        <w:t xml:space="preserve">. Incluso si es singular, el redondeo durante la eliminación gaussiana probablemente impedirá que haya elementos diagonales exactamente nulos. </w:t>
      </w:r>
    </w:p>
    <w:p w:rsidR="00D611A1" w:rsidRDefault="00D611A1" w:rsidP="00D060F2">
      <w:pPr>
        <w:spacing w:line="360" w:lineRule="auto"/>
        <w:ind w:firstLine="720"/>
        <w:jc w:val="both"/>
        <w:rPr>
          <w:rFonts w:ascii="Arial" w:hAnsi="Arial" w:cs="Arial"/>
          <w:sz w:val="24"/>
          <w:lang w:val="es-ES"/>
        </w:rPr>
      </w:pPr>
      <w:r w:rsidRPr="00D611A1">
        <w:rPr>
          <w:rFonts w:ascii="Arial" w:hAnsi="Arial" w:cs="Arial"/>
          <w:sz w:val="24"/>
          <w:lang w:val="es-ES"/>
        </w:rPr>
        <w:t>Sabemos que la eliminación gaussiana con pivoteo parcial siempre produce una solución con un residuo pequeño, en relación con la solución calculada, incluso si la matriz está mal condicionada. El vector que se obtiene con la ope</w:t>
      </w:r>
      <w:r w:rsidR="00D060F2">
        <w:rPr>
          <w:rFonts w:ascii="Arial" w:hAnsi="Arial" w:cs="Arial"/>
          <w:sz w:val="24"/>
          <w:lang w:val="es-ES"/>
        </w:rPr>
        <w:t xml:space="preserve">ración de barra invertida, </w:t>
      </w:r>
      <m:oMath>
        <m:r>
          <w:rPr>
            <w:rFonts w:ascii="Cambria Math" w:hAnsi="Cambria Math" w:cs="Arial"/>
            <w:sz w:val="24"/>
            <w:lang w:val="es-ES"/>
          </w:rPr>
          <m:t>(I-A)\N</m:t>
        </m:r>
      </m:oMath>
      <w:r w:rsidRPr="00D611A1">
        <w:rPr>
          <w:rFonts w:ascii="Arial" w:hAnsi="Arial" w:cs="Arial"/>
          <w:sz w:val="24"/>
          <w:lang w:val="es-ES"/>
        </w:rPr>
        <w:t xml:space="preserve"> suele tener componentes muy grandes.</w:t>
      </w:r>
      <w:r w:rsidR="00D060F2">
        <w:rPr>
          <w:rFonts w:ascii="Arial" w:hAnsi="Arial" w:cs="Arial"/>
          <w:sz w:val="24"/>
          <w:lang w:val="es-ES"/>
        </w:rPr>
        <w:t xml:space="preserve"> </w:t>
      </w:r>
      <w:r w:rsidRPr="00D611A1">
        <w:rPr>
          <w:rFonts w:ascii="Arial" w:hAnsi="Arial" w:cs="Arial"/>
          <w:sz w:val="24"/>
          <w:lang w:val="es-ES"/>
        </w:rPr>
        <w:t xml:space="preserve">Si se </w:t>
      </w:r>
      <w:proofErr w:type="spellStart"/>
      <w:r w:rsidRPr="00D611A1">
        <w:rPr>
          <w:rFonts w:ascii="Arial" w:hAnsi="Arial" w:cs="Arial"/>
          <w:sz w:val="24"/>
          <w:lang w:val="es-ES"/>
        </w:rPr>
        <w:t>reescala</w:t>
      </w:r>
      <w:proofErr w:type="spellEnd"/>
      <w:r w:rsidRPr="00D611A1">
        <w:rPr>
          <w:rFonts w:ascii="Arial" w:hAnsi="Arial" w:cs="Arial"/>
          <w:sz w:val="24"/>
          <w:lang w:val="es-ES"/>
        </w:rPr>
        <w:t xml:space="preserve"> por su suma, el residuo se escala por el mismo factor y se vuelve muy pequeño. En consecuencia, los dos vectores </w:t>
      </w:r>
      <m:oMath>
        <m:r>
          <w:rPr>
            <w:rFonts w:ascii="Cambria Math" w:hAnsi="Cambria Math" w:cs="Arial"/>
            <w:sz w:val="24"/>
            <w:lang w:val="es-ES"/>
          </w:rPr>
          <m:t>x</m:t>
        </m:r>
      </m:oMath>
      <w:r w:rsidRPr="00D611A1">
        <w:rPr>
          <w:rFonts w:ascii="Arial" w:hAnsi="Arial" w:cs="Arial"/>
          <w:sz w:val="24"/>
          <w:lang w:val="es-ES"/>
        </w:rPr>
        <w:t xml:space="preserve"> y </w:t>
      </w:r>
      <m:oMath>
        <m:r>
          <w:rPr>
            <w:rFonts w:ascii="Cambria Math" w:hAnsi="Cambria Math" w:cs="Arial"/>
            <w:sz w:val="24"/>
            <w:lang w:val="es-ES"/>
          </w:rPr>
          <m:t>A*x</m:t>
        </m:r>
      </m:oMath>
      <w:r w:rsidRPr="00D611A1">
        <w:rPr>
          <w:rFonts w:ascii="Arial" w:hAnsi="Arial" w:cs="Arial"/>
          <w:sz w:val="24"/>
          <w:lang w:val="es-ES"/>
        </w:rPr>
        <w:t xml:space="preserve"> son iguales entre sí con un error de redondeo. En esta situación, la resolución del sistema singular con la eliminación gaussiana explota, pero lo hace exactamente en la dirección correcta.</w:t>
      </w:r>
    </w:p>
    <w:p w:rsidR="00E87F85" w:rsidRDefault="00B968E3" w:rsidP="00E87F85">
      <w:pPr>
        <w:spacing w:line="360" w:lineRule="auto"/>
        <w:jc w:val="both"/>
        <w:rPr>
          <w:rFonts w:ascii="Arial" w:hAnsi="Arial" w:cs="Arial"/>
          <w:b/>
          <w:sz w:val="24"/>
          <w:lang w:val="es-ES"/>
        </w:rPr>
      </w:pPr>
      <w:r>
        <w:rPr>
          <w:rFonts w:ascii="Arial" w:hAnsi="Arial" w:cs="Arial"/>
          <w:b/>
          <w:i/>
          <w:sz w:val="24"/>
          <w:lang w:val="es-ES"/>
        </w:rPr>
        <w:t xml:space="preserve">Algoritmo </w:t>
      </w:r>
      <w:proofErr w:type="spellStart"/>
      <w:r>
        <w:rPr>
          <w:rFonts w:ascii="Arial" w:hAnsi="Arial" w:cs="Arial"/>
          <w:b/>
          <w:i/>
          <w:sz w:val="24"/>
          <w:lang w:val="es-ES"/>
        </w:rPr>
        <w:t>P</w:t>
      </w:r>
      <w:r w:rsidR="00E87F85" w:rsidRPr="00E87F85">
        <w:rPr>
          <w:rFonts w:ascii="Arial" w:hAnsi="Arial" w:cs="Arial"/>
          <w:b/>
          <w:i/>
          <w:sz w:val="24"/>
          <w:lang w:val="es-ES"/>
        </w:rPr>
        <w:t>ageRank</w:t>
      </w:r>
      <w:proofErr w:type="spellEnd"/>
      <w:r w:rsidR="00E87F85" w:rsidRPr="00E87F85">
        <w:rPr>
          <w:rFonts w:ascii="Arial" w:hAnsi="Arial" w:cs="Arial"/>
          <w:b/>
          <w:i/>
          <w:sz w:val="24"/>
          <w:lang w:val="es-ES"/>
        </w:rPr>
        <w:t>:</w:t>
      </w:r>
      <w:r w:rsidR="00E87F85" w:rsidRPr="00E87F85">
        <w:rPr>
          <w:rFonts w:ascii="Arial" w:hAnsi="Arial" w:cs="Arial"/>
          <w:b/>
          <w:sz w:val="24"/>
          <w:lang w:val="es-ES"/>
        </w:rPr>
        <w:t xml:space="preserve"> Código Fuente</w:t>
      </w:r>
    </w:p>
    <w:p w:rsidR="00291A26" w:rsidRDefault="00BF695A" w:rsidP="00E87F85">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El código fuente se ha estructurado en diferentes módulos</w:t>
      </w:r>
      <w:r w:rsidR="00291A26">
        <w:rPr>
          <w:rFonts w:ascii="Arial" w:hAnsi="Arial" w:cs="Arial"/>
          <w:sz w:val="24"/>
          <w:lang w:val="es-ES"/>
        </w:rPr>
        <w:t xml:space="preserve"> en el que, dentro de </w:t>
      </w:r>
      <w:r>
        <w:rPr>
          <w:rFonts w:ascii="Arial" w:hAnsi="Arial" w:cs="Arial"/>
          <w:sz w:val="24"/>
          <w:lang w:val="es-ES"/>
        </w:rPr>
        <w:t xml:space="preserve">cada uno se ha realizado la implementación de los diferentes métodos mencionados en la sección anterior. Además, se ha tomado como punto de partida para la ejecución de la aplicación el archivo cuyo nombre es </w:t>
      </w:r>
      <w:proofErr w:type="spellStart"/>
      <w:r w:rsidRPr="00BF695A">
        <w:rPr>
          <w:rFonts w:ascii="Arial" w:hAnsi="Arial" w:cs="Arial"/>
          <w:b/>
          <w:i/>
          <w:sz w:val="24"/>
          <w:lang w:val="es-ES"/>
        </w:rPr>
        <w:t>main.m</w:t>
      </w:r>
      <w:proofErr w:type="spellEnd"/>
      <w:r>
        <w:rPr>
          <w:rFonts w:ascii="Arial" w:hAnsi="Arial" w:cs="Arial"/>
          <w:sz w:val="24"/>
          <w:lang w:val="es-ES"/>
        </w:rPr>
        <w:t>, donde también se realiza la definición del caso de prueba utilizado</w:t>
      </w:r>
      <w:r w:rsidR="00291A26">
        <w:rPr>
          <w:rFonts w:ascii="Arial" w:hAnsi="Arial" w:cs="Arial"/>
          <w:sz w:val="24"/>
          <w:lang w:val="es-ES"/>
        </w:rPr>
        <w:t xml:space="preserve"> para colocar a la práctica la teoría explicada en secciones anteriores</w:t>
      </w:r>
      <w:r>
        <w:rPr>
          <w:rFonts w:ascii="Arial" w:hAnsi="Arial" w:cs="Arial"/>
          <w:sz w:val="24"/>
          <w:lang w:val="es-ES"/>
        </w:rPr>
        <w:t xml:space="preserve"> y también la invocación de los diferentes méto</w:t>
      </w:r>
      <w:r w:rsidR="00291A26">
        <w:rPr>
          <w:rFonts w:ascii="Arial" w:hAnsi="Arial" w:cs="Arial"/>
          <w:sz w:val="24"/>
          <w:lang w:val="es-ES"/>
        </w:rPr>
        <w:t xml:space="preserve">dos ya </w:t>
      </w:r>
      <w:r>
        <w:rPr>
          <w:rFonts w:ascii="Arial" w:hAnsi="Arial" w:cs="Arial"/>
          <w:sz w:val="24"/>
          <w:lang w:val="es-ES"/>
        </w:rPr>
        <w:t xml:space="preserve">mencionados. </w:t>
      </w:r>
    </w:p>
    <w:p w:rsidR="00BF695A" w:rsidRDefault="00291A26" w:rsidP="00E87F85">
      <w:pPr>
        <w:spacing w:line="360" w:lineRule="auto"/>
        <w:jc w:val="both"/>
        <w:rPr>
          <w:rFonts w:ascii="Arial" w:hAnsi="Arial" w:cs="Arial"/>
          <w:i/>
          <w:sz w:val="24"/>
          <w:lang w:val="es-ES"/>
        </w:rPr>
      </w:pPr>
      <w:r>
        <w:rPr>
          <w:rFonts w:ascii="Arial" w:hAnsi="Arial" w:cs="Arial"/>
          <w:sz w:val="24"/>
          <w:lang w:val="es-ES"/>
        </w:rPr>
        <w:lastRenderedPageBreak/>
        <w:tab/>
      </w:r>
      <w:r w:rsidR="00BF695A">
        <w:rPr>
          <w:rFonts w:ascii="Arial" w:hAnsi="Arial" w:cs="Arial"/>
          <w:sz w:val="24"/>
          <w:lang w:val="es-ES"/>
        </w:rPr>
        <w:t xml:space="preserve"> </w:t>
      </w:r>
      <w:r w:rsidR="002964F1">
        <w:rPr>
          <w:rFonts w:ascii="Arial" w:hAnsi="Arial" w:cs="Arial"/>
          <w:sz w:val="24"/>
          <w:lang w:val="es-ES"/>
        </w:rPr>
        <w:t xml:space="preserve">A continuación, se adjunta </w:t>
      </w:r>
      <w:r w:rsidR="00A91B3B">
        <w:rPr>
          <w:rFonts w:ascii="Arial" w:hAnsi="Arial" w:cs="Arial"/>
          <w:sz w:val="24"/>
          <w:lang w:val="es-ES"/>
        </w:rPr>
        <w:t xml:space="preserve">una imagen del código fuente definido en cada archivo a entregar para el desarrollo del algoritmo </w:t>
      </w:r>
      <w:proofErr w:type="spellStart"/>
      <w:r w:rsidR="00A91B3B">
        <w:rPr>
          <w:rFonts w:ascii="Arial" w:hAnsi="Arial" w:cs="Arial"/>
          <w:i/>
          <w:sz w:val="24"/>
          <w:lang w:val="es-ES"/>
        </w:rPr>
        <w:t>PageRank</w:t>
      </w:r>
      <w:proofErr w:type="spellEnd"/>
      <w:r w:rsidR="00A91B3B">
        <w:rPr>
          <w:rFonts w:ascii="Arial" w:hAnsi="Arial" w:cs="Arial"/>
          <w:i/>
          <w:sz w:val="24"/>
          <w:lang w:val="es-ES"/>
        </w:rPr>
        <w:t>.</w:t>
      </w:r>
    </w:p>
    <w:p w:rsidR="008F1E52" w:rsidRPr="008F1E52" w:rsidRDefault="008F1E52" w:rsidP="008F1E52">
      <w:pPr>
        <w:pStyle w:val="Prrafodelista"/>
        <w:numPr>
          <w:ilvl w:val="0"/>
          <w:numId w:val="17"/>
        </w:numPr>
        <w:spacing w:line="360" w:lineRule="auto"/>
        <w:jc w:val="both"/>
        <w:rPr>
          <w:rFonts w:ascii="Arial" w:hAnsi="Arial" w:cs="Arial"/>
          <w:i/>
          <w:sz w:val="24"/>
          <w:lang w:val="es-ES"/>
        </w:rPr>
      </w:pPr>
      <w:proofErr w:type="spellStart"/>
      <w:r>
        <w:rPr>
          <w:rFonts w:ascii="Arial" w:hAnsi="Arial" w:cs="Arial"/>
          <w:i/>
          <w:sz w:val="24"/>
          <w:lang w:val="es-ES"/>
        </w:rPr>
        <w:t>power_method.m</w:t>
      </w:r>
      <w:proofErr w:type="spellEnd"/>
    </w:p>
    <w:p w:rsidR="008F1E52" w:rsidRDefault="008F1E52" w:rsidP="008F1E52">
      <w:pPr>
        <w:spacing w:line="360" w:lineRule="auto"/>
        <w:jc w:val="center"/>
        <w:rPr>
          <w:rFonts w:ascii="Arial" w:hAnsi="Arial" w:cs="Arial"/>
          <w:sz w:val="24"/>
          <w:lang w:val="es-ES"/>
        </w:rPr>
      </w:pPr>
      <w:r>
        <w:rPr>
          <w:rFonts w:ascii="Arial" w:hAnsi="Arial" w:cs="Arial"/>
          <w:noProof/>
          <w:sz w:val="24"/>
        </w:rPr>
        <w:drawing>
          <wp:inline distT="0" distB="0" distL="0" distR="0">
            <wp:extent cx="5612130" cy="381635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_metho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816350"/>
                    </a:xfrm>
                    <a:prstGeom prst="rect">
                      <a:avLst/>
                    </a:prstGeom>
                  </pic:spPr>
                </pic:pic>
              </a:graphicData>
            </a:graphic>
          </wp:inline>
        </w:drawing>
      </w: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Default="008F1E52" w:rsidP="008F1E52">
      <w:pPr>
        <w:spacing w:line="360" w:lineRule="auto"/>
        <w:jc w:val="center"/>
        <w:rPr>
          <w:rFonts w:ascii="Arial" w:hAnsi="Arial" w:cs="Arial"/>
          <w:sz w:val="24"/>
          <w:lang w:val="es-ES"/>
        </w:rPr>
      </w:pPr>
    </w:p>
    <w:p w:rsidR="008F1E52" w:rsidRPr="008F1E52" w:rsidRDefault="008F1E52" w:rsidP="008F1E52">
      <w:pPr>
        <w:pStyle w:val="Prrafodelista"/>
        <w:numPr>
          <w:ilvl w:val="0"/>
          <w:numId w:val="17"/>
        </w:numPr>
        <w:spacing w:line="360" w:lineRule="auto"/>
        <w:jc w:val="both"/>
        <w:rPr>
          <w:rFonts w:ascii="Arial" w:hAnsi="Arial" w:cs="Arial"/>
          <w:i/>
          <w:sz w:val="24"/>
          <w:lang w:val="es-ES"/>
        </w:rPr>
      </w:pPr>
      <w:proofErr w:type="spellStart"/>
      <w:r w:rsidRPr="008F1E52">
        <w:rPr>
          <w:rFonts w:ascii="Arial" w:hAnsi="Arial" w:cs="Arial"/>
          <w:i/>
          <w:sz w:val="24"/>
          <w:lang w:val="es-ES"/>
        </w:rPr>
        <w:lastRenderedPageBreak/>
        <w:t>sparse_power_method.m</w:t>
      </w:r>
      <w:proofErr w:type="spellEnd"/>
    </w:p>
    <w:p w:rsidR="008F1E52" w:rsidRDefault="00CD182E" w:rsidP="00CD182E">
      <w:pPr>
        <w:spacing w:line="360" w:lineRule="auto"/>
        <w:jc w:val="center"/>
        <w:rPr>
          <w:rFonts w:ascii="Arial" w:hAnsi="Arial" w:cs="Arial"/>
          <w:sz w:val="24"/>
          <w:lang w:val="es-ES"/>
        </w:rPr>
      </w:pPr>
      <w:r>
        <w:rPr>
          <w:rFonts w:ascii="Arial" w:hAnsi="Arial" w:cs="Arial"/>
          <w:noProof/>
          <w:sz w:val="24"/>
        </w:rPr>
        <w:drawing>
          <wp:inline distT="0" distB="0" distL="0" distR="0">
            <wp:extent cx="5612130" cy="331851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arse_power_metho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318510"/>
                    </a:xfrm>
                    <a:prstGeom prst="rect">
                      <a:avLst/>
                    </a:prstGeom>
                  </pic:spPr>
                </pic:pic>
              </a:graphicData>
            </a:graphic>
          </wp:inline>
        </w:drawing>
      </w:r>
    </w:p>
    <w:p w:rsidR="008F1E52" w:rsidRPr="008F1E52" w:rsidRDefault="008F1E52" w:rsidP="008F1E52">
      <w:pPr>
        <w:pStyle w:val="Prrafodelista"/>
        <w:numPr>
          <w:ilvl w:val="0"/>
          <w:numId w:val="17"/>
        </w:numPr>
        <w:spacing w:line="360" w:lineRule="auto"/>
        <w:jc w:val="both"/>
        <w:rPr>
          <w:rFonts w:ascii="Arial" w:hAnsi="Arial" w:cs="Arial"/>
          <w:sz w:val="24"/>
          <w:lang w:val="es-ES"/>
        </w:rPr>
      </w:pPr>
      <w:proofErr w:type="spellStart"/>
      <w:r>
        <w:rPr>
          <w:rFonts w:ascii="Arial" w:hAnsi="Arial" w:cs="Arial"/>
          <w:i/>
          <w:sz w:val="24"/>
          <w:lang w:val="es-ES"/>
        </w:rPr>
        <w:t>inverse_iteration.m</w:t>
      </w:r>
      <w:proofErr w:type="spellEnd"/>
    </w:p>
    <w:p w:rsidR="008F1E52" w:rsidRDefault="008F1E52" w:rsidP="008F1E52">
      <w:pPr>
        <w:spacing w:line="360" w:lineRule="auto"/>
        <w:jc w:val="center"/>
        <w:rPr>
          <w:rFonts w:ascii="Arial" w:hAnsi="Arial" w:cs="Arial"/>
          <w:sz w:val="24"/>
          <w:lang w:val="es-ES"/>
        </w:rPr>
      </w:pPr>
      <w:r>
        <w:rPr>
          <w:rFonts w:ascii="Arial" w:hAnsi="Arial" w:cs="Arial"/>
          <w:noProof/>
          <w:sz w:val="24"/>
        </w:rPr>
        <w:drawing>
          <wp:inline distT="0" distB="0" distL="0" distR="0">
            <wp:extent cx="5612130" cy="2182495"/>
            <wp:effectExtent l="0" t="0" r="762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verse_iter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2182495"/>
                    </a:xfrm>
                    <a:prstGeom prst="rect">
                      <a:avLst/>
                    </a:prstGeom>
                  </pic:spPr>
                </pic:pic>
              </a:graphicData>
            </a:graphic>
          </wp:inline>
        </w:drawing>
      </w:r>
    </w:p>
    <w:p w:rsidR="00E22A9F" w:rsidRDefault="00E22A9F" w:rsidP="008F1E52">
      <w:pPr>
        <w:spacing w:line="360" w:lineRule="auto"/>
        <w:jc w:val="center"/>
        <w:rPr>
          <w:rFonts w:ascii="Arial" w:hAnsi="Arial" w:cs="Arial"/>
          <w:sz w:val="24"/>
          <w:lang w:val="es-ES"/>
        </w:rPr>
      </w:pPr>
    </w:p>
    <w:p w:rsidR="00E22A9F" w:rsidRDefault="00E22A9F" w:rsidP="008F1E52">
      <w:pPr>
        <w:spacing w:line="360" w:lineRule="auto"/>
        <w:jc w:val="center"/>
        <w:rPr>
          <w:rFonts w:ascii="Arial" w:hAnsi="Arial" w:cs="Arial"/>
          <w:sz w:val="24"/>
          <w:lang w:val="es-ES"/>
        </w:rPr>
      </w:pPr>
    </w:p>
    <w:p w:rsidR="00E22A9F" w:rsidRDefault="00E22A9F" w:rsidP="008F1E52">
      <w:pPr>
        <w:spacing w:line="360" w:lineRule="auto"/>
        <w:jc w:val="center"/>
        <w:rPr>
          <w:rFonts w:ascii="Arial" w:hAnsi="Arial" w:cs="Arial"/>
          <w:sz w:val="24"/>
          <w:lang w:val="es-ES"/>
        </w:rPr>
      </w:pPr>
    </w:p>
    <w:p w:rsidR="00E22A9F" w:rsidRDefault="00E22A9F" w:rsidP="008F1E52">
      <w:pPr>
        <w:spacing w:line="360" w:lineRule="auto"/>
        <w:jc w:val="center"/>
        <w:rPr>
          <w:rFonts w:ascii="Arial" w:hAnsi="Arial" w:cs="Arial"/>
          <w:sz w:val="24"/>
          <w:lang w:val="es-ES"/>
        </w:rPr>
      </w:pPr>
    </w:p>
    <w:p w:rsidR="00E22A9F" w:rsidRPr="00E22A9F" w:rsidRDefault="00E22A9F" w:rsidP="00E22A9F">
      <w:pPr>
        <w:pStyle w:val="Prrafodelista"/>
        <w:numPr>
          <w:ilvl w:val="0"/>
          <w:numId w:val="17"/>
        </w:numPr>
        <w:spacing w:line="360" w:lineRule="auto"/>
        <w:jc w:val="both"/>
        <w:rPr>
          <w:rFonts w:ascii="Arial" w:hAnsi="Arial" w:cs="Arial"/>
          <w:i/>
          <w:sz w:val="24"/>
          <w:lang w:val="es-ES"/>
        </w:rPr>
      </w:pPr>
      <w:proofErr w:type="spellStart"/>
      <w:r w:rsidRPr="00E22A9F">
        <w:rPr>
          <w:rFonts w:ascii="Arial" w:hAnsi="Arial" w:cs="Arial"/>
          <w:i/>
          <w:sz w:val="24"/>
          <w:lang w:val="es-ES"/>
        </w:rPr>
        <w:lastRenderedPageBreak/>
        <w:t>main.m</w:t>
      </w:r>
      <w:proofErr w:type="spellEnd"/>
    </w:p>
    <w:p w:rsidR="008F1E52" w:rsidRPr="008F1E52" w:rsidRDefault="00C86EF5" w:rsidP="00C86EF5">
      <w:pPr>
        <w:spacing w:line="360" w:lineRule="auto"/>
        <w:jc w:val="center"/>
        <w:rPr>
          <w:rFonts w:ascii="Arial" w:hAnsi="Arial" w:cs="Arial"/>
          <w:sz w:val="24"/>
          <w:lang w:val="es-ES"/>
        </w:rPr>
      </w:pPr>
      <w:r>
        <w:rPr>
          <w:rFonts w:ascii="Arial" w:hAnsi="Arial" w:cs="Arial"/>
          <w:noProof/>
          <w:sz w:val="24"/>
        </w:rPr>
        <w:drawing>
          <wp:inline distT="0" distB="0" distL="0" distR="0">
            <wp:extent cx="5275548" cy="786765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5937" cy="7883144"/>
                    </a:xfrm>
                    <a:prstGeom prst="rect">
                      <a:avLst/>
                    </a:prstGeom>
                  </pic:spPr>
                </pic:pic>
              </a:graphicData>
            </a:graphic>
          </wp:inline>
        </w:drawing>
      </w:r>
    </w:p>
    <w:p w:rsidR="00197377" w:rsidRDefault="00197377" w:rsidP="00197377">
      <w:pPr>
        <w:spacing w:line="360" w:lineRule="auto"/>
        <w:jc w:val="both"/>
        <w:rPr>
          <w:rFonts w:ascii="Arial" w:hAnsi="Arial" w:cs="Arial"/>
          <w:b/>
          <w:sz w:val="24"/>
          <w:lang w:val="es-ES"/>
        </w:rPr>
      </w:pPr>
      <w:r>
        <w:rPr>
          <w:rFonts w:ascii="Arial" w:hAnsi="Arial" w:cs="Arial"/>
          <w:b/>
          <w:i/>
          <w:sz w:val="24"/>
          <w:lang w:val="es-ES"/>
        </w:rPr>
        <w:lastRenderedPageBreak/>
        <w:t xml:space="preserve">Algoritmo </w:t>
      </w:r>
      <w:proofErr w:type="spellStart"/>
      <w:r>
        <w:rPr>
          <w:rFonts w:ascii="Arial" w:hAnsi="Arial" w:cs="Arial"/>
          <w:b/>
          <w:i/>
          <w:sz w:val="24"/>
          <w:lang w:val="es-ES"/>
        </w:rPr>
        <w:t>P</w:t>
      </w:r>
      <w:r w:rsidRPr="00E87F85">
        <w:rPr>
          <w:rFonts w:ascii="Arial" w:hAnsi="Arial" w:cs="Arial"/>
          <w:b/>
          <w:i/>
          <w:sz w:val="24"/>
          <w:lang w:val="es-ES"/>
        </w:rPr>
        <w:t>ageRank</w:t>
      </w:r>
      <w:proofErr w:type="spellEnd"/>
      <w:r w:rsidRPr="00E87F85">
        <w:rPr>
          <w:rFonts w:ascii="Arial" w:hAnsi="Arial" w:cs="Arial"/>
          <w:b/>
          <w:i/>
          <w:sz w:val="24"/>
          <w:lang w:val="es-ES"/>
        </w:rPr>
        <w:t>:</w:t>
      </w:r>
      <w:r>
        <w:rPr>
          <w:rFonts w:ascii="Arial" w:hAnsi="Arial" w:cs="Arial"/>
          <w:b/>
          <w:sz w:val="24"/>
          <w:lang w:val="es-ES"/>
        </w:rPr>
        <w:t xml:space="preserve"> Caso de Prueba</w:t>
      </w:r>
      <w:r w:rsidR="002964F1">
        <w:rPr>
          <w:rFonts w:ascii="Arial" w:hAnsi="Arial" w:cs="Arial"/>
          <w:b/>
          <w:sz w:val="24"/>
          <w:lang w:val="es-ES"/>
        </w:rPr>
        <w:t xml:space="preserve"> y Resultados</w:t>
      </w:r>
    </w:p>
    <w:p w:rsidR="004456E4" w:rsidRDefault="004456E4" w:rsidP="00197377">
      <w:pPr>
        <w:spacing w:line="360" w:lineRule="auto"/>
        <w:jc w:val="both"/>
        <w:rPr>
          <w:rFonts w:ascii="Arial" w:hAnsi="Arial" w:cs="Arial"/>
          <w:sz w:val="24"/>
          <w:lang w:val="es-ES"/>
        </w:rPr>
      </w:pPr>
      <w:r>
        <w:rPr>
          <w:rFonts w:ascii="Arial" w:hAnsi="Arial" w:cs="Arial"/>
          <w:b/>
          <w:sz w:val="24"/>
          <w:lang w:val="es-ES"/>
        </w:rPr>
        <w:tab/>
      </w:r>
      <w:r>
        <w:rPr>
          <w:rFonts w:ascii="Arial" w:hAnsi="Arial" w:cs="Arial"/>
          <w:sz w:val="24"/>
          <w:lang w:val="es-ES"/>
        </w:rPr>
        <w:t xml:space="preserve">Por último, se ha definido el siguiente caso de prueba donde colocamos ochos nodos de ejemplo con sus correspondientes enlaces entre ellos. Recordemos que para el algoritmo que nos encontramos trabajando actualmente, cada nodo (vértice, si nos enfocamos en la terminología de teoría de grafos), representa una página web, mientras que </w:t>
      </w:r>
      <w:r w:rsidR="00114CB8">
        <w:rPr>
          <w:rFonts w:ascii="Arial" w:hAnsi="Arial" w:cs="Arial"/>
          <w:sz w:val="24"/>
          <w:lang w:val="es-ES"/>
        </w:rPr>
        <w:t xml:space="preserve">cada </w:t>
      </w:r>
      <w:r>
        <w:rPr>
          <w:rFonts w:ascii="Arial" w:hAnsi="Arial" w:cs="Arial"/>
          <w:sz w:val="24"/>
          <w:lang w:val="es-ES"/>
        </w:rPr>
        <w:t xml:space="preserve">arista o arco, representa un enlace de la página </w:t>
      </w:r>
      <m:oMath>
        <m:r>
          <w:rPr>
            <w:rFonts w:ascii="Cambria Math" w:hAnsi="Cambria Math" w:cs="Arial"/>
            <w:sz w:val="24"/>
            <w:lang w:val="es-ES"/>
          </w:rPr>
          <m:t>i</m:t>
        </m:r>
      </m:oMath>
      <w:r>
        <w:rPr>
          <w:rFonts w:ascii="Arial" w:hAnsi="Arial" w:cs="Arial"/>
          <w:sz w:val="24"/>
          <w:lang w:val="es-ES"/>
        </w:rPr>
        <w:t xml:space="preserve"> a la </w:t>
      </w:r>
      <m:oMath>
        <m:r>
          <w:rPr>
            <w:rFonts w:ascii="Cambria Math" w:hAnsi="Cambria Math" w:cs="Arial"/>
            <w:sz w:val="24"/>
            <w:lang w:val="es-ES"/>
          </w:rPr>
          <m:t>j</m:t>
        </m:r>
      </m:oMath>
      <w:r>
        <w:rPr>
          <w:rFonts w:ascii="Arial" w:hAnsi="Arial" w:cs="Arial"/>
          <w:sz w:val="24"/>
          <w:lang w:val="es-ES"/>
        </w:rPr>
        <w:t>, es decir, podemos encontrarnos con un enlace que nos permitirá navegar de una página a otra partiendo desde una página en determinada.</w:t>
      </w:r>
    </w:p>
    <w:p w:rsidR="004456E4" w:rsidRDefault="004456E4" w:rsidP="00197377">
      <w:pPr>
        <w:spacing w:line="360" w:lineRule="auto"/>
        <w:jc w:val="both"/>
        <w:rPr>
          <w:rFonts w:ascii="Arial" w:hAnsi="Arial" w:cs="Arial"/>
          <w:sz w:val="24"/>
          <w:lang w:val="es-ES"/>
        </w:rPr>
      </w:pPr>
      <w:r>
        <w:rPr>
          <w:rFonts w:ascii="Arial" w:hAnsi="Arial" w:cs="Arial"/>
          <w:sz w:val="24"/>
          <w:lang w:val="es-ES"/>
        </w:rPr>
        <w:tab/>
        <w:t xml:space="preserve">A continuación, se adjunta una imagen del grafo a ser estudiado y así tener una </w:t>
      </w:r>
      <w:r w:rsidR="00114CB8">
        <w:rPr>
          <w:rFonts w:ascii="Arial" w:hAnsi="Arial" w:cs="Arial"/>
          <w:sz w:val="24"/>
          <w:lang w:val="es-ES"/>
        </w:rPr>
        <w:t>representación</w:t>
      </w:r>
      <w:r>
        <w:rPr>
          <w:rFonts w:ascii="Arial" w:hAnsi="Arial" w:cs="Arial"/>
          <w:sz w:val="24"/>
          <w:lang w:val="es-ES"/>
        </w:rPr>
        <w:t xml:space="preserve"> gráfica</w:t>
      </w:r>
      <w:r w:rsidR="00114CB8">
        <w:rPr>
          <w:rFonts w:ascii="Arial" w:hAnsi="Arial" w:cs="Arial"/>
          <w:sz w:val="24"/>
          <w:lang w:val="es-ES"/>
        </w:rPr>
        <w:t xml:space="preserve"> en forma de grafo</w:t>
      </w:r>
      <w:r>
        <w:rPr>
          <w:rFonts w:ascii="Arial" w:hAnsi="Arial" w:cs="Arial"/>
          <w:sz w:val="24"/>
          <w:lang w:val="es-ES"/>
        </w:rPr>
        <w:t xml:space="preserve"> de cada página definida con los enlaces que se encuentren </w:t>
      </w:r>
      <w:r w:rsidR="00114CB8">
        <w:rPr>
          <w:rFonts w:ascii="Arial" w:hAnsi="Arial" w:cs="Arial"/>
          <w:sz w:val="24"/>
          <w:lang w:val="es-ES"/>
        </w:rPr>
        <w:t>definidas para estos</w:t>
      </w:r>
      <w:r>
        <w:rPr>
          <w:rFonts w:ascii="Arial" w:hAnsi="Arial" w:cs="Arial"/>
          <w:sz w:val="24"/>
          <w:lang w:val="es-ES"/>
        </w:rPr>
        <w:t>.</w:t>
      </w:r>
    </w:p>
    <w:p w:rsidR="004456E4" w:rsidRDefault="004456E4" w:rsidP="004456E4">
      <w:pPr>
        <w:spacing w:line="360" w:lineRule="auto"/>
        <w:jc w:val="center"/>
        <w:rPr>
          <w:rFonts w:ascii="Arial" w:hAnsi="Arial" w:cs="Arial"/>
          <w:sz w:val="24"/>
          <w:lang w:val="es-ES"/>
        </w:rPr>
      </w:pPr>
      <w:proofErr w:type="spellStart"/>
      <w:r>
        <w:rPr>
          <w:rFonts w:ascii="Arial" w:hAnsi="Arial" w:cs="Arial"/>
          <w:sz w:val="24"/>
          <w:lang w:val="es-ES"/>
        </w:rPr>
        <w:t>Xxx</w:t>
      </w:r>
      <w:proofErr w:type="spellEnd"/>
    </w:p>
    <w:p w:rsidR="00B1366A" w:rsidRDefault="004456E4" w:rsidP="004456E4">
      <w:pPr>
        <w:spacing w:line="360" w:lineRule="auto"/>
        <w:jc w:val="both"/>
        <w:rPr>
          <w:rFonts w:ascii="Arial" w:hAnsi="Arial" w:cs="Arial"/>
          <w:sz w:val="24"/>
          <w:lang w:val="es-ES"/>
        </w:rPr>
      </w:pPr>
      <w:r>
        <w:rPr>
          <w:rFonts w:ascii="Arial" w:hAnsi="Arial" w:cs="Arial"/>
          <w:sz w:val="24"/>
          <w:lang w:val="es-ES"/>
        </w:rPr>
        <w:tab/>
        <w:t xml:space="preserve">Si aplicamos los métodos implementados en el código fuente, </w:t>
      </w:r>
      <w:r w:rsidR="00460420">
        <w:rPr>
          <w:rFonts w:ascii="Arial" w:hAnsi="Arial" w:cs="Arial"/>
          <w:sz w:val="24"/>
          <w:lang w:val="es-ES"/>
        </w:rPr>
        <w:t xml:space="preserve">esté nos dará como resultado </w:t>
      </w:r>
      <w:r w:rsidR="001C41FE">
        <w:rPr>
          <w:rFonts w:ascii="Arial" w:hAnsi="Arial" w:cs="Arial"/>
          <w:sz w:val="24"/>
          <w:lang w:val="es-ES"/>
        </w:rPr>
        <w:t xml:space="preserve">los siguientes </w:t>
      </w:r>
      <w:proofErr w:type="spellStart"/>
      <w:r w:rsidR="00511EB1">
        <w:rPr>
          <w:rFonts w:ascii="Arial" w:hAnsi="Arial" w:cs="Arial"/>
          <w:sz w:val="24"/>
          <w:lang w:val="es-ES"/>
        </w:rPr>
        <w:t>PageRank</w:t>
      </w:r>
      <w:proofErr w:type="spellEnd"/>
      <w:r>
        <w:rPr>
          <w:rFonts w:ascii="Arial" w:hAnsi="Arial" w:cs="Arial"/>
          <w:sz w:val="24"/>
          <w:lang w:val="es-ES"/>
        </w:rPr>
        <w:t xml:space="preserve">. </w:t>
      </w:r>
    </w:p>
    <w:p w:rsidR="00460420" w:rsidRDefault="00460420" w:rsidP="00460420">
      <w:pPr>
        <w:spacing w:line="360" w:lineRule="auto"/>
        <w:jc w:val="center"/>
        <w:rPr>
          <w:rFonts w:ascii="Arial" w:hAnsi="Arial" w:cs="Arial"/>
          <w:sz w:val="24"/>
          <w:lang w:val="es-ES"/>
        </w:rPr>
      </w:pPr>
      <w:r>
        <w:rPr>
          <w:rFonts w:ascii="Arial" w:hAnsi="Arial" w:cs="Arial"/>
          <w:noProof/>
          <w:sz w:val="24"/>
        </w:rPr>
        <w:drawing>
          <wp:inline distT="0" distB="0" distL="0" distR="0" wp14:anchorId="50D2A787" wp14:editId="3C71C188">
            <wp:extent cx="5251786" cy="3914775"/>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_1.png"/>
                    <pic:cNvPicPr/>
                  </pic:nvPicPr>
                  <pic:blipFill>
                    <a:blip r:embed="rId14">
                      <a:extLst>
                        <a:ext uri="{28A0092B-C50C-407E-A947-70E740481C1C}">
                          <a14:useLocalDpi xmlns:a14="http://schemas.microsoft.com/office/drawing/2010/main" val="0"/>
                        </a:ext>
                      </a:extLst>
                    </a:blip>
                    <a:stretch>
                      <a:fillRect/>
                    </a:stretch>
                  </pic:blipFill>
                  <pic:spPr>
                    <a:xfrm>
                      <a:off x="0" y="0"/>
                      <a:ext cx="5299885" cy="3950629"/>
                    </a:xfrm>
                    <a:prstGeom prst="rect">
                      <a:avLst/>
                    </a:prstGeom>
                  </pic:spPr>
                </pic:pic>
              </a:graphicData>
            </a:graphic>
          </wp:inline>
        </w:drawing>
      </w:r>
    </w:p>
    <w:p w:rsidR="007339B0" w:rsidRDefault="00511EB1" w:rsidP="004456E4">
      <w:pPr>
        <w:spacing w:line="360" w:lineRule="auto"/>
        <w:jc w:val="both"/>
        <w:rPr>
          <w:rFonts w:ascii="Arial" w:hAnsi="Arial" w:cs="Arial"/>
          <w:sz w:val="24"/>
          <w:lang w:val="es-ES"/>
        </w:rPr>
      </w:pPr>
      <w:r>
        <w:rPr>
          <w:rFonts w:ascii="Arial" w:hAnsi="Arial" w:cs="Arial"/>
          <w:sz w:val="24"/>
          <w:lang w:val="es-ES"/>
        </w:rPr>
        <w:lastRenderedPageBreak/>
        <w:tab/>
      </w:r>
      <w:r w:rsidR="00E428E2">
        <w:rPr>
          <w:rFonts w:ascii="Arial" w:hAnsi="Arial" w:cs="Arial"/>
          <w:sz w:val="24"/>
          <w:lang w:val="es-ES"/>
        </w:rPr>
        <w:t xml:space="preserve">A partir de la gráfica anterior, podremos organizar cada página web según su </w:t>
      </w:r>
      <w:proofErr w:type="spellStart"/>
      <w:r w:rsidR="00E428E2">
        <w:rPr>
          <w:rFonts w:ascii="Arial" w:hAnsi="Arial" w:cs="Arial"/>
          <w:sz w:val="24"/>
          <w:lang w:val="es-ES"/>
        </w:rPr>
        <w:t>PageRank</w:t>
      </w:r>
      <w:proofErr w:type="spellEnd"/>
      <w:r w:rsidR="00E428E2">
        <w:rPr>
          <w:rFonts w:ascii="Arial" w:hAnsi="Arial" w:cs="Arial"/>
          <w:sz w:val="24"/>
          <w:lang w:val="es-ES"/>
        </w:rPr>
        <w:t xml:space="preserve"> obtenido y así conocer la importancia de cada una ya </w:t>
      </w:r>
      <w:r w:rsidR="00A04432">
        <w:rPr>
          <w:rFonts w:ascii="Arial" w:hAnsi="Arial" w:cs="Arial"/>
          <w:sz w:val="24"/>
          <w:lang w:val="es-ES"/>
        </w:rPr>
        <w:t xml:space="preserve">teniendo a </w:t>
      </w:r>
      <w:r w:rsidR="005650D1">
        <w:rPr>
          <w:rFonts w:ascii="Arial" w:hAnsi="Arial" w:cs="Arial"/>
          <w:sz w:val="24"/>
          <w:lang w:val="es-ES"/>
        </w:rPr>
        <w:t>nuestro conocimiento</w:t>
      </w:r>
      <w:r w:rsidR="00E428E2">
        <w:rPr>
          <w:rFonts w:ascii="Arial" w:hAnsi="Arial" w:cs="Arial"/>
          <w:sz w:val="24"/>
          <w:lang w:val="es-ES"/>
        </w:rPr>
        <w:t xml:space="preserve"> estos valores.</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#1</w:t>
      </w:r>
      <w:r w:rsidR="00F02F44" w:rsidRPr="00F02F44">
        <w:rPr>
          <w:rFonts w:ascii="Arial" w:hAnsi="Arial" w:cs="Arial"/>
          <w:sz w:val="24"/>
          <w:lang w:val="es-ES"/>
        </w:rPr>
        <w:t xml:space="preserve">: </w:t>
      </w:r>
      <w:r w:rsidR="00F02F44" w:rsidRPr="00F92261">
        <w:rPr>
          <w:rFonts w:ascii="Arial" w:hAnsi="Arial" w:cs="Arial"/>
          <w:b/>
          <w:sz w:val="24"/>
          <w:lang w:val="es-ES"/>
        </w:rPr>
        <w:t>0.235751</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#6</w:t>
      </w:r>
      <w:r w:rsidR="00F02F44" w:rsidRPr="00F92261">
        <w:rPr>
          <w:rFonts w:ascii="Arial" w:hAnsi="Arial" w:cs="Arial"/>
          <w:sz w:val="24"/>
          <w:lang w:val="es-ES"/>
        </w:rPr>
        <w:t xml:space="preserve">: </w:t>
      </w:r>
      <w:r w:rsidR="00F02F44" w:rsidRPr="00F92261">
        <w:rPr>
          <w:rFonts w:ascii="Arial" w:hAnsi="Arial" w:cs="Arial"/>
          <w:b/>
          <w:sz w:val="24"/>
          <w:lang w:val="es-ES"/>
        </w:rPr>
        <w:t>0.151637</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#3</w:t>
      </w:r>
      <w:r w:rsidR="00F02F44" w:rsidRPr="00F92261">
        <w:rPr>
          <w:rFonts w:ascii="Arial" w:hAnsi="Arial" w:cs="Arial"/>
          <w:sz w:val="24"/>
          <w:lang w:val="es-ES"/>
        </w:rPr>
        <w:t xml:space="preserve">: </w:t>
      </w:r>
      <w:r w:rsidR="00F02F44" w:rsidRPr="00F92261">
        <w:rPr>
          <w:rFonts w:ascii="Arial" w:hAnsi="Arial" w:cs="Arial"/>
          <w:b/>
          <w:sz w:val="24"/>
          <w:lang w:val="es-ES"/>
        </w:rPr>
        <w:t>0.145462</w:t>
      </w:r>
    </w:p>
    <w:p w:rsidR="00E428E2" w:rsidRPr="00F02F4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#7</w:t>
      </w:r>
      <w:r w:rsidR="00F02F44" w:rsidRPr="00F92261">
        <w:rPr>
          <w:rFonts w:ascii="Arial" w:hAnsi="Arial" w:cs="Arial"/>
          <w:sz w:val="24"/>
          <w:lang w:val="es-ES"/>
        </w:rPr>
        <w:t xml:space="preserve">: </w:t>
      </w:r>
      <w:r w:rsidR="00F02F44" w:rsidRPr="00F92261">
        <w:rPr>
          <w:rFonts w:ascii="Arial" w:hAnsi="Arial" w:cs="Arial"/>
          <w:b/>
          <w:sz w:val="24"/>
          <w:lang w:val="es-ES"/>
        </w:rPr>
        <w:t>0.145017</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#8</w:t>
      </w:r>
      <w:r w:rsidR="00F02F44" w:rsidRPr="00F92261">
        <w:rPr>
          <w:rFonts w:ascii="Arial" w:hAnsi="Arial" w:cs="Arial"/>
          <w:sz w:val="24"/>
          <w:lang w:val="es-ES"/>
        </w:rPr>
        <w:t xml:space="preserve">: </w:t>
      </w:r>
      <w:r w:rsidR="00F02F44" w:rsidRPr="00F92261">
        <w:rPr>
          <w:rFonts w:ascii="Arial" w:hAnsi="Arial" w:cs="Arial"/>
          <w:b/>
          <w:sz w:val="24"/>
          <w:lang w:val="es-ES"/>
        </w:rPr>
        <w:t>0.120649</w:t>
      </w:r>
    </w:p>
    <w:p w:rsidR="00E428E2" w:rsidRPr="005252E4" w:rsidRDefault="00E428E2" w:rsidP="0063279E">
      <w:pPr>
        <w:pStyle w:val="Prrafodelista"/>
        <w:numPr>
          <w:ilvl w:val="0"/>
          <w:numId w:val="18"/>
        </w:numPr>
        <w:spacing w:line="360" w:lineRule="auto"/>
        <w:rPr>
          <w:rFonts w:ascii="Arial" w:hAnsi="Arial" w:cs="Arial"/>
          <w:i/>
          <w:sz w:val="24"/>
          <w:lang w:val="es-ES"/>
        </w:rPr>
      </w:pPr>
      <w:r w:rsidRPr="005252E4">
        <w:rPr>
          <w:rFonts w:ascii="Arial" w:hAnsi="Arial" w:cs="Arial"/>
          <w:i/>
          <w:sz w:val="24"/>
          <w:lang w:val="es-ES"/>
        </w:rPr>
        <w:t>Página #5</w:t>
      </w:r>
      <w:r w:rsidR="00F02F44" w:rsidRPr="00F92261">
        <w:rPr>
          <w:rFonts w:ascii="Arial" w:hAnsi="Arial" w:cs="Arial"/>
          <w:sz w:val="24"/>
          <w:lang w:val="es-ES"/>
        </w:rPr>
        <w:t xml:space="preserve">: </w:t>
      </w:r>
      <w:r w:rsidR="00F02F44" w:rsidRPr="00F92261">
        <w:rPr>
          <w:rFonts w:ascii="Arial" w:hAnsi="Arial" w:cs="Arial"/>
          <w:b/>
          <w:sz w:val="24"/>
          <w:lang w:val="es-ES"/>
        </w:rPr>
        <w:t>0.083829</w:t>
      </w:r>
    </w:p>
    <w:p w:rsidR="00E428E2" w:rsidRPr="005252E4" w:rsidRDefault="00F02F44" w:rsidP="0063279E">
      <w:pPr>
        <w:pStyle w:val="Prrafodelista"/>
        <w:numPr>
          <w:ilvl w:val="0"/>
          <w:numId w:val="18"/>
        </w:numPr>
        <w:spacing w:line="360" w:lineRule="auto"/>
        <w:rPr>
          <w:rFonts w:ascii="Arial" w:hAnsi="Arial" w:cs="Arial"/>
          <w:i/>
          <w:sz w:val="24"/>
          <w:lang w:val="es-ES"/>
        </w:rPr>
      </w:pPr>
      <w:r>
        <w:rPr>
          <w:rFonts w:ascii="Arial" w:hAnsi="Arial" w:cs="Arial"/>
          <w:i/>
          <w:sz w:val="24"/>
          <w:lang w:val="es-ES"/>
        </w:rPr>
        <w:t>Página #2</w:t>
      </w:r>
      <w:r w:rsidRPr="00F92261">
        <w:rPr>
          <w:rFonts w:ascii="Arial" w:hAnsi="Arial" w:cs="Arial"/>
          <w:sz w:val="24"/>
          <w:lang w:val="es-ES"/>
        </w:rPr>
        <w:t xml:space="preserve">: </w:t>
      </w:r>
      <w:r w:rsidRPr="00F92261">
        <w:rPr>
          <w:rFonts w:ascii="Arial" w:hAnsi="Arial" w:cs="Arial"/>
          <w:b/>
          <w:sz w:val="24"/>
          <w:lang w:val="es-ES"/>
        </w:rPr>
        <w:t>0.058828</w:t>
      </w:r>
    </w:p>
    <w:p w:rsidR="007339B0" w:rsidRPr="005252E4" w:rsidRDefault="00F02F44" w:rsidP="0063279E">
      <w:pPr>
        <w:pStyle w:val="Prrafodelista"/>
        <w:numPr>
          <w:ilvl w:val="0"/>
          <w:numId w:val="18"/>
        </w:numPr>
        <w:spacing w:line="360" w:lineRule="auto"/>
        <w:rPr>
          <w:rFonts w:ascii="Arial" w:hAnsi="Arial" w:cs="Arial"/>
          <w:i/>
          <w:sz w:val="24"/>
          <w:lang w:val="es-ES"/>
        </w:rPr>
      </w:pPr>
      <w:r>
        <w:rPr>
          <w:rFonts w:ascii="Arial" w:hAnsi="Arial" w:cs="Arial"/>
          <w:i/>
          <w:sz w:val="24"/>
          <w:lang w:val="es-ES"/>
        </w:rPr>
        <w:t>Página #4</w:t>
      </w:r>
      <w:r w:rsidRPr="00F92261">
        <w:rPr>
          <w:rFonts w:ascii="Arial" w:hAnsi="Arial" w:cs="Arial"/>
          <w:sz w:val="24"/>
          <w:lang w:val="es-ES"/>
        </w:rPr>
        <w:t xml:space="preserve">: </w:t>
      </w:r>
      <w:r w:rsidRPr="00F92261">
        <w:rPr>
          <w:rFonts w:ascii="Arial" w:hAnsi="Arial" w:cs="Arial"/>
          <w:b/>
          <w:sz w:val="24"/>
          <w:lang w:val="es-ES"/>
        </w:rPr>
        <w:t>0.058828</w:t>
      </w:r>
    </w:p>
    <w:p w:rsidR="007339B0" w:rsidRDefault="007338A0" w:rsidP="007338A0">
      <w:pPr>
        <w:spacing w:line="360" w:lineRule="auto"/>
        <w:rPr>
          <w:rFonts w:ascii="Arial" w:hAnsi="Arial" w:cs="Arial"/>
          <w:b/>
          <w:sz w:val="24"/>
          <w:lang w:val="es-ES"/>
        </w:rPr>
      </w:pPr>
      <w:r w:rsidRPr="007338A0">
        <w:rPr>
          <w:rFonts w:ascii="Arial" w:hAnsi="Arial" w:cs="Arial"/>
          <w:b/>
          <w:i/>
          <w:sz w:val="24"/>
          <w:lang w:val="es-ES"/>
        </w:rPr>
        <w:t xml:space="preserve">Algoritmo </w:t>
      </w:r>
      <w:proofErr w:type="spellStart"/>
      <w:r w:rsidRPr="007338A0">
        <w:rPr>
          <w:rFonts w:ascii="Arial" w:hAnsi="Arial" w:cs="Arial"/>
          <w:b/>
          <w:i/>
          <w:sz w:val="24"/>
          <w:lang w:val="es-ES"/>
        </w:rPr>
        <w:t>PageRank</w:t>
      </w:r>
      <w:proofErr w:type="spellEnd"/>
      <w:r w:rsidRPr="007338A0">
        <w:rPr>
          <w:rFonts w:ascii="Arial" w:hAnsi="Arial" w:cs="Arial"/>
          <w:b/>
          <w:i/>
          <w:sz w:val="24"/>
          <w:lang w:val="es-ES"/>
        </w:rPr>
        <w:t>:</w:t>
      </w:r>
      <w:r>
        <w:rPr>
          <w:rFonts w:ascii="Arial" w:hAnsi="Arial" w:cs="Arial"/>
          <w:b/>
          <w:sz w:val="24"/>
          <w:lang w:val="es-ES"/>
        </w:rPr>
        <w:t xml:space="preserve"> Conclusiones</w:t>
      </w:r>
    </w:p>
    <w:p w:rsidR="00933E4E" w:rsidRPr="006861FA" w:rsidRDefault="00933E4E" w:rsidP="006861FA">
      <w:pPr>
        <w:spacing w:line="360" w:lineRule="auto"/>
        <w:jc w:val="both"/>
        <w:rPr>
          <w:rFonts w:ascii="Arial" w:hAnsi="Arial" w:cs="Arial"/>
          <w:sz w:val="24"/>
          <w:lang w:val="es-ES"/>
        </w:rPr>
      </w:pPr>
      <w:r w:rsidRPr="006861FA">
        <w:rPr>
          <w:rFonts w:ascii="Arial" w:hAnsi="Arial" w:cs="Arial"/>
          <w:b/>
          <w:sz w:val="28"/>
          <w:lang w:val="es-ES"/>
        </w:rPr>
        <w:tab/>
      </w:r>
      <w:r w:rsidR="006861FA">
        <w:rPr>
          <w:rFonts w:ascii="Arial" w:hAnsi="Arial" w:cs="Arial"/>
          <w:sz w:val="24"/>
          <w:lang w:val="es-ES"/>
        </w:rPr>
        <w:t xml:space="preserve">El algoritmo </w:t>
      </w:r>
      <w:proofErr w:type="spellStart"/>
      <w:r w:rsidR="006861FA">
        <w:rPr>
          <w:rFonts w:ascii="Arial" w:hAnsi="Arial" w:cs="Arial"/>
          <w:sz w:val="24"/>
          <w:lang w:val="es-ES"/>
        </w:rPr>
        <w:t>Page</w:t>
      </w:r>
      <w:r w:rsidRPr="006861FA">
        <w:rPr>
          <w:rFonts w:ascii="Arial" w:hAnsi="Arial" w:cs="Arial"/>
          <w:sz w:val="24"/>
          <w:lang w:val="es-ES"/>
        </w:rPr>
        <w:t>Rank</w:t>
      </w:r>
      <w:proofErr w:type="spellEnd"/>
      <w:r w:rsidRPr="006861FA">
        <w:rPr>
          <w:rFonts w:ascii="Arial" w:hAnsi="Arial" w:cs="Arial"/>
          <w:sz w:val="24"/>
          <w:lang w:val="es-ES"/>
        </w:rPr>
        <w:t xml:space="preserve"> se desprende de la idea de que se puede juzgar la importancia de una página web mirando las páginas que contienen un </w:t>
      </w:r>
      <w:r w:rsidR="006861FA">
        <w:rPr>
          <w:rFonts w:ascii="Arial" w:hAnsi="Arial" w:cs="Arial"/>
          <w:sz w:val="24"/>
          <w:lang w:val="es-ES"/>
        </w:rPr>
        <w:t>enlace</w:t>
      </w:r>
      <w:r w:rsidRPr="006861FA">
        <w:rPr>
          <w:rFonts w:ascii="Arial" w:hAnsi="Arial" w:cs="Arial"/>
          <w:sz w:val="24"/>
          <w:lang w:val="es-ES"/>
        </w:rPr>
        <w:t xml:space="preserve"> hacia la misma. Si una página A contiene un vínculo hacia otra página B se interpreta que la pagina A considera que el contenido de B es relevante para la temática abordada en A. Si existen muchas páginas con </w:t>
      </w:r>
      <w:r w:rsidR="006861FA">
        <w:rPr>
          <w:rFonts w:ascii="Arial" w:hAnsi="Arial" w:cs="Arial"/>
          <w:sz w:val="24"/>
          <w:lang w:val="es-ES"/>
        </w:rPr>
        <w:t>enlaces</w:t>
      </w:r>
      <w:r w:rsidRPr="006861FA">
        <w:rPr>
          <w:rFonts w:ascii="Arial" w:hAnsi="Arial" w:cs="Arial"/>
          <w:sz w:val="24"/>
          <w:lang w:val="es-ES"/>
        </w:rPr>
        <w:t xml:space="preserve"> hacia B se considera que es de común acuerdo que la pagina B es</w:t>
      </w:r>
      <w:r w:rsidRPr="006861FA">
        <w:rPr>
          <w:rFonts w:ascii="Arial" w:hAnsi="Arial" w:cs="Arial"/>
          <w:sz w:val="24"/>
          <w:lang w:val="es-ES"/>
        </w:rPr>
        <w:t xml:space="preserve"> </w:t>
      </w:r>
      <w:r w:rsidRPr="006861FA">
        <w:rPr>
          <w:rFonts w:ascii="Arial" w:hAnsi="Arial" w:cs="Arial"/>
          <w:sz w:val="24"/>
          <w:lang w:val="es-ES"/>
        </w:rPr>
        <w:t xml:space="preserve">importante. Por otro lado, si la página B tiene solamente un </w:t>
      </w:r>
      <w:r w:rsidR="006861FA">
        <w:rPr>
          <w:rFonts w:ascii="Arial" w:hAnsi="Arial" w:cs="Arial"/>
          <w:sz w:val="24"/>
          <w:lang w:val="es-ES"/>
        </w:rPr>
        <w:t>enlace,</w:t>
      </w:r>
      <w:r w:rsidRPr="006861FA">
        <w:rPr>
          <w:rFonts w:ascii="Arial" w:hAnsi="Arial" w:cs="Arial"/>
          <w:sz w:val="24"/>
          <w:lang w:val="es-ES"/>
        </w:rPr>
        <w:t xml:space="preserve"> pero este proviene de una página C con </w:t>
      </w:r>
      <w:r w:rsidRPr="006861FA">
        <w:rPr>
          <w:rFonts w:ascii="Arial" w:hAnsi="Arial" w:cs="Arial"/>
          <w:b/>
          <w:i/>
          <w:sz w:val="24"/>
          <w:lang w:val="es-ES"/>
        </w:rPr>
        <w:t>autoridad</w:t>
      </w:r>
      <w:r w:rsidR="006861FA">
        <w:rPr>
          <w:rFonts w:ascii="Arial" w:hAnsi="Arial" w:cs="Arial"/>
          <w:sz w:val="24"/>
          <w:lang w:val="es-ES"/>
        </w:rPr>
        <w:t xml:space="preserve">, </w:t>
      </w:r>
      <w:r w:rsidRPr="006861FA">
        <w:rPr>
          <w:rFonts w:ascii="Arial" w:hAnsi="Arial" w:cs="Arial"/>
          <w:sz w:val="24"/>
          <w:lang w:val="es-ES"/>
        </w:rPr>
        <w:t xml:space="preserve">decimos que C transfiere su autoridad a B, es decir, indica que B es importante. Utilizando estos conceptos de importancia y autoridad el algoritmo </w:t>
      </w:r>
      <w:proofErr w:type="spellStart"/>
      <w:r w:rsidR="006861FA">
        <w:rPr>
          <w:rFonts w:ascii="Arial" w:hAnsi="Arial" w:cs="Arial"/>
          <w:sz w:val="24"/>
          <w:lang w:val="es-ES"/>
        </w:rPr>
        <w:t>PageRank</w:t>
      </w:r>
      <w:proofErr w:type="spellEnd"/>
      <w:r w:rsidRPr="006861FA">
        <w:rPr>
          <w:rFonts w:ascii="Arial" w:hAnsi="Arial" w:cs="Arial"/>
          <w:sz w:val="24"/>
          <w:lang w:val="es-ES"/>
        </w:rPr>
        <w:t xml:space="preserve"> asigna un rango a cada página basándose en las páginas que dirigen a ellas</w:t>
      </w:r>
      <w:r w:rsidR="006861FA">
        <w:rPr>
          <w:rFonts w:ascii="Arial" w:hAnsi="Arial" w:cs="Arial"/>
          <w:sz w:val="24"/>
          <w:lang w:val="es-ES"/>
        </w:rPr>
        <w:t xml:space="preserve">. Aunque, para el presente trabajo, no se ha considerado la autoridad de una página web, sino que simplemente se consideran que todas tienen un mismo nivel en este aspecto. </w:t>
      </w:r>
    </w:p>
    <w:p w:rsidR="00AE0F59" w:rsidRPr="006861FA" w:rsidRDefault="00933E4E" w:rsidP="006861FA">
      <w:pPr>
        <w:spacing w:line="360" w:lineRule="auto"/>
        <w:ind w:firstLine="720"/>
        <w:jc w:val="both"/>
        <w:rPr>
          <w:rFonts w:ascii="Arial" w:hAnsi="Arial" w:cs="Arial"/>
          <w:b/>
          <w:sz w:val="28"/>
          <w:lang w:val="es-ES"/>
        </w:rPr>
      </w:pPr>
      <w:r w:rsidRPr="006861FA">
        <w:rPr>
          <w:rFonts w:ascii="Arial" w:hAnsi="Arial" w:cs="Arial"/>
          <w:sz w:val="24"/>
          <w:lang w:val="es-ES"/>
        </w:rPr>
        <w:t>La gran extensión de la web lleva a utilizar algoritmos cuya complejidad excede el alcance de este trabajo. Sin embargo, se puede alcanzar una comprensión de los rudimentos del funcionamiento de estos algoritmos partiendo de una versión acotada de la web.</w:t>
      </w:r>
      <w:r w:rsidR="00AE0F59" w:rsidRPr="006861FA">
        <w:rPr>
          <w:rFonts w:ascii="Arial" w:hAnsi="Arial" w:cs="Arial"/>
          <w:b/>
          <w:sz w:val="28"/>
          <w:lang w:val="es-ES"/>
        </w:rPr>
        <w:tab/>
      </w:r>
    </w:p>
    <w:p w:rsidR="00933E4E" w:rsidRDefault="00933E4E" w:rsidP="006861FA">
      <w:pPr>
        <w:spacing w:line="360" w:lineRule="auto"/>
        <w:ind w:firstLine="720"/>
        <w:jc w:val="both"/>
        <w:rPr>
          <w:rFonts w:ascii="Arial" w:hAnsi="Arial" w:cs="Arial"/>
          <w:sz w:val="24"/>
          <w:lang w:val="es-ES"/>
        </w:rPr>
      </w:pPr>
      <w:r w:rsidRPr="006861FA">
        <w:rPr>
          <w:rFonts w:ascii="Arial" w:hAnsi="Arial" w:cs="Arial"/>
          <w:sz w:val="24"/>
          <w:lang w:val="es-ES"/>
        </w:rPr>
        <w:lastRenderedPageBreak/>
        <w:t>Si se parte de una representación de la web mediante una red de grafos fuertemente conectados se podrá representar la web con una matriz estocástica.</w:t>
      </w:r>
    </w:p>
    <w:p w:rsidR="00197377" w:rsidRDefault="00396F3B" w:rsidP="00396F3B">
      <w:pPr>
        <w:spacing w:line="360" w:lineRule="auto"/>
        <w:ind w:firstLine="720"/>
        <w:jc w:val="both"/>
        <w:rPr>
          <w:rFonts w:ascii="Arial" w:hAnsi="Arial" w:cs="Arial"/>
          <w:sz w:val="24"/>
          <w:lang w:val="es-ES"/>
        </w:rPr>
      </w:pPr>
      <w:r>
        <w:rPr>
          <w:rFonts w:ascii="Arial" w:hAnsi="Arial" w:cs="Arial"/>
          <w:sz w:val="24"/>
          <w:lang w:val="es-ES"/>
        </w:rPr>
        <w:t xml:space="preserve">Es de relevancia mencionar </w:t>
      </w:r>
      <w:r w:rsidRPr="00396F3B">
        <w:rPr>
          <w:rFonts w:ascii="Arial" w:hAnsi="Arial" w:cs="Arial"/>
          <w:sz w:val="24"/>
          <w:lang w:val="es-ES"/>
        </w:rPr>
        <w:t xml:space="preserve">que se </w:t>
      </w:r>
      <w:r>
        <w:rPr>
          <w:rFonts w:ascii="Arial" w:hAnsi="Arial" w:cs="Arial"/>
          <w:sz w:val="24"/>
          <w:lang w:val="es-ES"/>
        </w:rPr>
        <w:t xml:space="preserve">ha demostrado </w:t>
      </w:r>
      <w:r w:rsidRPr="00396F3B">
        <w:rPr>
          <w:rFonts w:ascii="Arial" w:hAnsi="Arial" w:cs="Arial"/>
          <w:sz w:val="24"/>
          <w:lang w:val="es-ES"/>
        </w:rPr>
        <w:t xml:space="preserve">una aplicación de las </w:t>
      </w:r>
      <w:r w:rsidRPr="00396F3B">
        <w:rPr>
          <w:rFonts w:ascii="Arial" w:hAnsi="Arial" w:cs="Arial"/>
          <w:i/>
          <w:sz w:val="24"/>
          <w:lang w:val="es-ES"/>
        </w:rPr>
        <w:t xml:space="preserve">Cadenas de </w:t>
      </w:r>
      <w:proofErr w:type="spellStart"/>
      <w:r w:rsidRPr="00396F3B">
        <w:rPr>
          <w:rFonts w:ascii="Arial" w:hAnsi="Arial" w:cs="Arial"/>
          <w:i/>
          <w:sz w:val="24"/>
          <w:lang w:val="es-ES"/>
        </w:rPr>
        <w:t>Markov</w:t>
      </w:r>
      <w:proofErr w:type="spellEnd"/>
      <w:r w:rsidRPr="00396F3B">
        <w:rPr>
          <w:rFonts w:ascii="Arial" w:hAnsi="Arial" w:cs="Arial"/>
          <w:sz w:val="24"/>
          <w:lang w:val="es-ES"/>
        </w:rPr>
        <w:t xml:space="preserve"> en la cual el fenómeno aleatorio abordado no se desarrolla en el tiempo, como es lo habitual con este tipo de procesos. En este caso los algoritmos de búsqueda se limitan a simular infinitas búsquedas en un instante para llegar al vector de importancia de equilibrio en un brevísimo lapso.</w:t>
      </w:r>
    </w:p>
    <w:p w:rsidR="00205F24" w:rsidRPr="00396F3B" w:rsidRDefault="00205F24" w:rsidP="00396F3B">
      <w:pPr>
        <w:spacing w:line="360" w:lineRule="auto"/>
        <w:ind w:firstLine="720"/>
        <w:jc w:val="both"/>
        <w:rPr>
          <w:rFonts w:ascii="Arial" w:hAnsi="Arial" w:cs="Arial"/>
          <w:b/>
          <w:sz w:val="28"/>
          <w:lang w:val="es-ES"/>
        </w:rPr>
      </w:pPr>
      <w:r>
        <w:rPr>
          <w:rFonts w:ascii="Arial" w:hAnsi="Arial" w:cs="Arial"/>
          <w:sz w:val="24"/>
          <w:lang w:val="es-ES"/>
        </w:rPr>
        <w:t xml:space="preserve">Por último, se menciona la gran motivación y entusiasmo tenido durante el desarrollo de esta asignación dado a que se ha tenido la oportunidad de aplicar lo aprendido en una de las asignaturas que más ha llamado la atención durante la carrera (Probabilidad y Estadística) junto con la actual en curso. </w:t>
      </w:r>
      <w:bookmarkStart w:id="0" w:name="_GoBack"/>
      <w:bookmarkEnd w:id="0"/>
    </w:p>
    <w:sectPr w:rsidR="00205F24" w:rsidRPr="00396F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102B3"/>
    <w:multiLevelType w:val="hybridMultilevel"/>
    <w:tmpl w:val="4E22BEF0"/>
    <w:lvl w:ilvl="0" w:tplc="95960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2D1993"/>
    <w:multiLevelType w:val="hybridMultilevel"/>
    <w:tmpl w:val="885E0E60"/>
    <w:lvl w:ilvl="0" w:tplc="0EA065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242FD"/>
    <w:multiLevelType w:val="hybridMultilevel"/>
    <w:tmpl w:val="F8207BC0"/>
    <w:lvl w:ilvl="0" w:tplc="A502E70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65E2D"/>
    <w:multiLevelType w:val="hybridMultilevel"/>
    <w:tmpl w:val="739C9B6C"/>
    <w:lvl w:ilvl="0" w:tplc="624EB684">
      <w:start w:val="5"/>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13661"/>
    <w:multiLevelType w:val="hybridMultilevel"/>
    <w:tmpl w:val="FFDEA6CC"/>
    <w:lvl w:ilvl="0" w:tplc="14E2A172">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2B0A0A"/>
    <w:multiLevelType w:val="hybridMultilevel"/>
    <w:tmpl w:val="DB54A32A"/>
    <w:lvl w:ilvl="0" w:tplc="04090011">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32C26BF8"/>
    <w:multiLevelType w:val="hybridMultilevel"/>
    <w:tmpl w:val="96B4E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1E6B5F"/>
    <w:multiLevelType w:val="hybridMultilevel"/>
    <w:tmpl w:val="F8683390"/>
    <w:lvl w:ilvl="0" w:tplc="85905C3C">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67F9E"/>
    <w:multiLevelType w:val="hybridMultilevel"/>
    <w:tmpl w:val="2CCAB6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F2BAE"/>
    <w:multiLevelType w:val="hybridMultilevel"/>
    <w:tmpl w:val="E5EE8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3A59CA"/>
    <w:multiLevelType w:val="hybridMultilevel"/>
    <w:tmpl w:val="BADC0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964224"/>
    <w:multiLevelType w:val="hybridMultilevel"/>
    <w:tmpl w:val="5246A2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8C4032"/>
    <w:multiLevelType w:val="hybridMultilevel"/>
    <w:tmpl w:val="4D32EB3E"/>
    <w:lvl w:ilvl="0" w:tplc="DA520B8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C82F92"/>
    <w:multiLevelType w:val="hybridMultilevel"/>
    <w:tmpl w:val="119E24D2"/>
    <w:lvl w:ilvl="0" w:tplc="2096A2EE">
      <w:start w:val="1"/>
      <w:numFmt w:val="decimal"/>
      <w:lvlText w:val="%1)"/>
      <w:lvlJc w:val="left"/>
      <w:pPr>
        <w:ind w:left="1080" w:hanging="360"/>
      </w:pPr>
      <w:rPr>
        <w:rFonts w:hint="default"/>
        <w:b/>
        <w:color w:val="FF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8569D5"/>
    <w:multiLevelType w:val="hybridMultilevel"/>
    <w:tmpl w:val="F6E07EBA"/>
    <w:lvl w:ilvl="0" w:tplc="B37061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A616F2"/>
    <w:multiLevelType w:val="hybridMultilevel"/>
    <w:tmpl w:val="F74E168C"/>
    <w:lvl w:ilvl="0" w:tplc="F4B0C4E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F28B8"/>
    <w:multiLevelType w:val="hybridMultilevel"/>
    <w:tmpl w:val="A8B817B0"/>
    <w:lvl w:ilvl="0" w:tplc="0AB2902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BC61C8"/>
    <w:multiLevelType w:val="hybridMultilevel"/>
    <w:tmpl w:val="1DB0503C"/>
    <w:lvl w:ilvl="0" w:tplc="748A4F48">
      <w:start w:val="1"/>
      <w:numFmt w:val="lowerLetter"/>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6"/>
  </w:num>
  <w:num w:numId="4">
    <w:abstractNumId w:val="10"/>
  </w:num>
  <w:num w:numId="5">
    <w:abstractNumId w:val="7"/>
  </w:num>
  <w:num w:numId="6">
    <w:abstractNumId w:val="16"/>
  </w:num>
  <w:num w:numId="7">
    <w:abstractNumId w:val="12"/>
  </w:num>
  <w:num w:numId="8">
    <w:abstractNumId w:val="11"/>
  </w:num>
  <w:num w:numId="9">
    <w:abstractNumId w:val="4"/>
  </w:num>
  <w:num w:numId="10">
    <w:abstractNumId w:val="3"/>
  </w:num>
  <w:num w:numId="11">
    <w:abstractNumId w:val="0"/>
  </w:num>
  <w:num w:numId="12">
    <w:abstractNumId w:val="14"/>
  </w:num>
  <w:num w:numId="13">
    <w:abstractNumId w:val="17"/>
  </w:num>
  <w:num w:numId="14">
    <w:abstractNumId w:val="8"/>
  </w:num>
  <w:num w:numId="15">
    <w:abstractNumId w:val="1"/>
  </w:num>
  <w:num w:numId="16">
    <w:abstractNumId w:val="13"/>
  </w:num>
  <w:num w:numId="17">
    <w:abstractNumId w:val="15"/>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63"/>
    <w:rsid w:val="00000B0D"/>
    <w:rsid w:val="000116DF"/>
    <w:rsid w:val="00014903"/>
    <w:rsid w:val="00017791"/>
    <w:rsid w:val="00017C84"/>
    <w:rsid w:val="0002408D"/>
    <w:rsid w:val="000266F8"/>
    <w:rsid w:val="0003278A"/>
    <w:rsid w:val="00032F3C"/>
    <w:rsid w:val="00034A2D"/>
    <w:rsid w:val="00035ECD"/>
    <w:rsid w:val="0005000B"/>
    <w:rsid w:val="0006209F"/>
    <w:rsid w:val="000726DC"/>
    <w:rsid w:val="00072B21"/>
    <w:rsid w:val="000767AF"/>
    <w:rsid w:val="00076FB8"/>
    <w:rsid w:val="00084295"/>
    <w:rsid w:val="000946DC"/>
    <w:rsid w:val="000A0779"/>
    <w:rsid w:val="000A0B12"/>
    <w:rsid w:val="000A3A68"/>
    <w:rsid w:val="000A5A27"/>
    <w:rsid w:val="000B1F1A"/>
    <w:rsid w:val="000B6AF9"/>
    <w:rsid w:val="00103E6D"/>
    <w:rsid w:val="00113E7D"/>
    <w:rsid w:val="00114CB8"/>
    <w:rsid w:val="00120138"/>
    <w:rsid w:val="001223AC"/>
    <w:rsid w:val="00125422"/>
    <w:rsid w:val="00125B51"/>
    <w:rsid w:val="001320E2"/>
    <w:rsid w:val="001360F1"/>
    <w:rsid w:val="001403C7"/>
    <w:rsid w:val="00140ADC"/>
    <w:rsid w:val="00141040"/>
    <w:rsid w:val="00141615"/>
    <w:rsid w:val="00142D21"/>
    <w:rsid w:val="0014677A"/>
    <w:rsid w:val="00151A15"/>
    <w:rsid w:val="00152513"/>
    <w:rsid w:val="00164ED4"/>
    <w:rsid w:val="00174F09"/>
    <w:rsid w:val="001813CA"/>
    <w:rsid w:val="00181E7F"/>
    <w:rsid w:val="00183D08"/>
    <w:rsid w:val="00184312"/>
    <w:rsid w:val="00185ACF"/>
    <w:rsid w:val="00197377"/>
    <w:rsid w:val="001A1109"/>
    <w:rsid w:val="001A5393"/>
    <w:rsid w:val="001B27BC"/>
    <w:rsid w:val="001B5345"/>
    <w:rsid w:val="001C1823"/>
    <w:rsid w:val="001C41FE"/>
    <w:rsid w:val="001C4952"/>
    <w:rsid w:val="001C5791"/>
    <w:rsid w:val="001D1073"/>
    <w:rsid w:val="001D4252"/>
    <w:rsid w:val="001F0D8D"/>
    <w:rsid w:val="001F27C9"/>
    <w:rsid w:val="001F38A9"/>
    <w:rsid w:val="00200A31"/>
    <w:rsid w:val="00202F30"/>
    <w:rsid w:val="00205F24"/>
    <w:rsid w:val="00210DBD"/>
    <w:rsid w:val="00211076"/>
    <w:rsid w:val="00225E22"/>
    <w:rsid w:val="002324C1"/>
    <w:rsid w:val="00235AC2"/>
    <w:rsid w:val="00236DBA"/>
    <w:rsid w:val="002426DA"/>
    <w:rsid w:val="00246487"/>
    <w:rsid w:val="00250C27"/>
    <w:rsid w:val="002546AA"/>
    <w:rsid w:val="0026012D"/>
    <w:rsid w:val="00263897"/>
    <w:rsid w:val="002645D1"/>
    <w:rsid w:val="00271DA6"/>
    <w:rsid w:val="00275289"/>
    <w:rsid w:val="002757F2"/>
    <w:rsid w:val="00286195"/>
    <w:rsid w:val="002905AF"/>
    <w:rsid w:val="00291A26"/>
    <w:rsid w:val="00292212"/>
    <w:rsid w:val="00293185"/>
    <w:rsid w:val="002964F1"/>
    <w:rsid w:val="002A0158"/>
    <w:rsid w:val="002A2084"/>
    <w:rsid w:val="002A2091"/>
    <w:rsid w:val="002B0664"/>
    <w:rsid w:val="002B4D40"/>
    <w:rsid w:val="002B7F6B"/>
    <w:rsid w:val="002C4E8D"/>
    <w:rsid w:val="002D50B9"/>
    <w:rsid w:val="002E278B"/>
    <w:rsid w:val="002E4D7E"/>
    <w:rsid w:val="002F5F52"/>
    <w:rsid w:val="00304F84"/>
    <w:rsid w:val="003060D2"/>
    <w:rsid w:val="003125D4"/>
    <w:rsid w:val="00315759"/>
    <w:rsid w:val="00322544"/>
    <w:rsid w:val="00330CAC"/>
    <w:rsid w:val="00334A0B"/>
    <w:rsid w:val="00336510"/>
    <w:rsid w:val="00336DA2"/>
    <w:rsid w:val="00343957"/>
    <w:rsid w:val="0035229E"/>
    <w:rsid w:val="0035392B"/>
    <w:rsid w:val="00353AF4"/>
    <w:rsid w:val="00360D40"/>
    <w:rsid w:val="00364B56"/>
    <w:rsid w:val="0036550F"/>
    <w:rsid w:val="0036676A"/>
    <w:rsid w:val="0036758B"/>
    <w:rsid w:val="00371045"/>
    <w:rsid w:val="00376593"/>
    <w:rsid w:val="00387C50"/>
    <w:rsid w:val="003913AD"/>
    <w:rsid w:val="00391BDA"/>
    <w:rsid w:val="00396F3B"/>
    <w:rsid w:val="003B731E"/>
    <w:rsid w:val="003C3C27"/>
    <w:rsid w:val="003C5506"/>
    <w:rsid w:val="003C7BFE"/>
    <w:rsid w:val="003D4559"/>
    <w:rsid w:val="003D4A0B"/>
    <w:rsid w:val="003D6CDB"/>
    <w:rsid w:val="003E1BD1"/>
    <w:rsid w:val="003E3B2C"/>
    <w:rsid w:val="003F1C06"/>
    <w:rsid w:val="003F678B"/>
    <w:rsid w:val="0040276A"/>
    <w:rsid w:val="00402A1A"/>
    <w:rsid w:val="00405C9D"/>
    <w:rsid w:val="00416ED7"/>
    <w:rsid w:val="00416FF2"/>
    <w:rsid w:val="00417EAA"/>
    <w:rsid w:val="00420F0C"/>
    <w:rsid w:val="00427556"/>
    <w:rsid w:val="004337B5"/>
    <w:rsid w:val="0044341C"/>
    <w:rsid w:val="004456E4"/>
    <w:rsid w:val="00446C63"/>
    <w:rsid w:val="00454FB2"/>
    <w:rsid w:val="00460420"/>
    <w:rsid w:val="00470163"/>
    <w:rsid w:val="00480522"/>
    <w:rsid w:val="004831A1"/>
    <w:rsid w:val="00492B56"/>
    <w:rsid w:val="00494078"/>
    <w:rsid w:val="004A2D14"/>
    <w:rsid w:val="004A2EE9"/>
    <w:rsid w:val="004A7BF6"/>
    <w:rsid w:val="004B0A79"/>
    <w:rsid w:val="004B334E"/>
    <w:rsid w:val="004B6F6E"/>
    <w:rsid w:val="004C5EF4"/>
    <w:rsid w:val="004D262A"/>
    <w:rsid w:val="004D4813"/>
    <w:rsid w:val="004D7547"/>
    <w:rsid w:val="004E2239"/>
    <w:rsid w:val="004E318E"/>
    <w:rsid w:val="004F0FDE"/>
    <w:rsid w:val="004F4E7E"/>
    <w:rsid w:val="00500267"/>
    <w:rsid w:val="00511EB1"/>
    <w:rsid w:val="00512384"/>
    <w:rsid w:val="005133FC"/>
    <w:rsid w:val="00514346"/>
    <w:rsid w:val="00514D41"/>
    <w:rsid w:val="0051502B"/>
    <w:rsid w:val="00517C7E"/>
    <w:rsid w:val="00522EAC"/>
    <w:rsid w:val="005252E4"/>
    <w:rsid w:val="00541735"/>
    <w:rsid w:val="00545537"/>
    <w:rsid w:val="00546D69"/>
    <w:rsid w:val="00550D26"/>
    <w:rsid w:val="00551CEB"/>
    <w:rsid w:val="00554392"/>
    <w:rsid w:val="00554DBC"/>
    <w:rsid w:val="005647AE"/>
    <w:rsid w:val="005650D1"/>
    <w:rsid w:val="00567013"/>
    <w:rsid w:val="0058497F"/>
    <w:rsid w:val="00586478"/>
    <w:rsid w:val="00592D6E"/>
    <w:rsid w:val="005945E2"/>
    <w:rsid w:val="005A4A1F"/>
    <w:rsid w:val="005A6002"/>
    <w:rsid w:val="005B2B82"/>
    <w:rsid w:val="005B417A"/>
    <w:rsid w:val="005B6814"/>
    <w:rsid w:val="005D2A6F"/>
    <w:rsid w:val="005D42C9"/>
    <w:rsid w:val="005D4AE1"/>
    <w:rsid w:val="005D62C4"/>
    <w:rsid w:val="005E4CDC"/>
    <w:rsid w:val="0061199D"/>
    <w:rsid w:val="006155E8"/>
    <w:rsid w:val="00616A4C"/>
    <w:rsid w:val="00616B8E"/>
    <w:rsid w:val="00621051"/>
    <w:rsid w:val="00622AEC"/>
    <w:rsid w:val="00623F51"/>
    <w:rsid w:val="00624154"/>
    <w:rsid w:val="006248D3"/>
    <w:rsid w:val="00624D60"/>
    <w:rsid w:val="00625A8E"/>
    <w:rsid w:val="0063279E"/>
    <w:rsid w:val="006373B7"/>
    <w:rsid w:val="0064448A"/>
    <w:rsid w:val="0064709C"/>
    <w:rsid w:val="00650CA8"/>
    <w:rsid w:val="00665D9B"/>
    <w:rsid w:val="00670E19"/>
    <w:rsid w:val="0067566A"/>
    <w:rsid w:val="0067794E"/>
    <w:rsid w:val="006861FA"/>
    <w:rsid w:val="00695B33"/>
    <w:rsid w:val="006A3013"/>
    <w:rsid w:val="006A46C3"/>
    <w:rsid w:val="006C4FA1"/>
    <w:rsid w:val="006C6C95"/>
    <w:rsid w:val="006D3D91"/>
    <w:rsid w:val="006E1CF8"/>
    <w:rsid w:val="006E493B"/>
    <w:rsid w:val="006E6A84"/>
    <w:rsid w:val="006F033C"/>
    <w:rsid w:val="006F1F87"/>
    <w:rsid w:val="006F2F94"/>
    <w:rsid w:val="006F539A"/>
    <w:rsid w:val="00701501"/>
    <w:rsid w:val="0070428F"/>
    <w:rsid w:val="00705363"/>
    <w:rsid w:val="00705B64"/>
    <w:rsid w:val="00707121"/>
    <w:rsid w:val="00726B92"/>
    <w:rsid w:val="007329DB"/>
    <w:rsid w:val="007338A0"/>
    <w:rsid w:val="007339B0"/>
    <w:rsid w:val="007341A7"/>
    <w:rsid w:val="0073759F"/>
    <w:rsid w:val="007572AE"/>
    <w:rsid w:val="00765827"/>
    <w:rsid w:val="00771196"/>
    <w:rsid w:val="00772E03"/>
    <w:rsid w:val="00776C53"/>
    <w:rsid w:val="00782D3C"/>
    <w:rsid w:val="00782FBE"/>
    <w:rsid w:val="007857EB"/>
    <w:rsid w:val="00787D61"/>
    <w:rsid w:val="00791358"/>
    <w:rsid w:val="00791590"/>
    <w:rsid w:val="00793F9E"/>
    <w:rsid w:val="00796ABA"/>
    <w:rsid w:val="007B3D8E"/>
    <w:rsid w:val="007B4A54"/>
    <w:rsid w:val="007B7B29"/>
    <w:rsid w:val="007C752B"/>
    <w:rsid w:val="007D14A1"/>
    <w:rsid w:val="007D375E"/>
    <w:rsid w:val="007E2DD4"/>
    <w:rsid w:val="007E507D"/>
    <w:rsid w:val="007E5825"/>
    <w:rsid w:val="007F572D"/>
    <w:rsid w:val="008066F7"/>
    <w:rsid w:val="00810FDD"/>
    <w:rsid w:val="008118A9"/>
    <w:rsid w:val="0081260C"/>
    <w:rsid w:val="00812BAC"/>
    <w:rsid w:val="00813FEC"/>
    <w:rsid w:val="0081542D"/>
    <w:rsid w:val="008231E2"/>
    <w:rsid w:val="008246ED"/>
    <w:rsid w:val="00835B92"/>
    <w:rsid w:val="0084450F"/>
    <w:rsid w:val="00846BD2"/>
    <w:rsid w:val="0085116F"/>
    <w:rsid w:val="00852647"/>
    <w:rsid w:val="00854231"/>
    <w:rsid w:val="0085580D"/>
    <w:rsid w:val="00857300"/>
    <w:rsid w:val="008576B6"/>
    <w:rsid w:val="008606F6"/>
    <w:rsid w:val="008665E1"/>
    <w:rsid w:val="008717A2"/>
    <w:rsid w:val="008779CD"/>
    <w:rsid w:val="008805ED"/>
    <w:rsid w:val="00880BE1"/>
    <w:rsid w:val="00882C66"/>
    <w:rsid w:val="0088418D"/>
    <w:rsid w:val="00884F5C"/>
    <w:rsid w:val="0089295A"/>
    <w:rsid w:val="008A3F9C"/>
    <w:rsid w:val="008A4190"/>
    <w:rsid w:val="008C32B6"/>
    <w:rsid w:val="008C4E51"/>
    <w:rsid w:val="008C5A4C"/>
    <w:rsid w:val="008C609B"/>
    <w:rsid w:val="008C68FA"/>
    <w:rsid w:val="008D0A88"/>
    <w:rsid w:val="008E0A3D"/>
    <w:rsid w:val="008E3571"/>
    <w:rsid w:val="008E6E1A"/>
    <w:rsid w:val="008F0EEA"/>
    <w:rsid w:val="008F1E52"/>
    <w:rsid w:val="008F37AE"/>
    <w:rsid w:val="008F5115"/>
    <w:rsid w:val="008F6A72"/>
    <w:rsid w:val="009005D0"/>
    <w:rsid w:val="009078CE"/>
    <w:rsid w:val="009208A1"/>
    <w:rsid w:val="00922EE1"/>
    <w:rsid w:val="009312EA"/>
    <w:rsid w:val="0093181A"/>
    <w:rsid w:val="0093326A"/>
    <w:rsid w:val="00933E4E"/>
    <w:rsid w:val="009349B6"/>
    <w:rsid w:val="00942022"/>
    <w:rsid w:val="00942DFD"/>
    <w:rsid w:val="0095710A"/>
    <w:rsid w:val="0096765B"/>
    <w:rsid w:val="00967C41"/>
    <w:rsid w:val="00973030"/>
    <w:rsid w:val="00973B1A"/>
    <w:rsid w:val="00975497"/>
    <w:rsid w:val="009816D8"/>
    <w:rsid w:val="0098336B"/>
    <w:rsid w:val="00985DDE"/>
    <w:rsid w:val="0099112F"/>
    <w:rsid w:val="009959DB"/>
    <w:rsid w:val="009A524C"/>
    <w:rsid w:val="009A544C"/>
    <w:rsid w:val="009B32DA"/>
    <w:rsid w:val="009C0246"/>
    <w:rsid w:val="009C3EE6"/>
    <w:rsid w:val="009D327A"/>
    <w:rsid w:val="009D57AE"/>
    <w:rsid w:val="009E02DF"/>
    <w:rsid w:val="009E11D8"/>
    <w:rsid w:val="009F03BC"/>
    <w:rsid w:val="009F2E32"/>
    <w:rsid w:val="009F3885"/>
    <w:rsid w:val="00A032EC"/>
    <w:rsid w:val="00A04432"/>
    <w:rsid w:val="00A16125"/>
    <w:rsid w:val="00A22F15"/>
    <w:rsid w:val="00A23057"/>
    <w:rsid w:val="00A35060"/>
    <w:rsid w:val="00A46234"/>
    <w:rsid w:val="00A62B3D"/>
    <w:rsid w:val="00A71B73"/>
    <w:rsid w:val="00A72832"/>
    <w:rsid w:val="00A77EA9"/>
    <w:rsid w:val="00A86732"/>
    <w:rsid w:val="00A91B3B"/>
    <w:rsid w:val="00A93637"/>
    <w:rsid w:val="00A957B2"/>
    <w:rsid w:val="00AB0CEE"/>
    <w:rsid w:val="00AB1EAF"/>
    <w:rsid w:val="00AB3E6E"/>
    <w:rsid w:val="00AB522D"/>
    <w:rsid w:val="00AC1048"/>
    <w:rsid w:val="00AC65F7"/>
    <w:rsid w:val="00AD5F3A"/>
    <w:rsid w:val="00AE08AD"/>
    <w:rsid w:val="00AE0F59"/>
    <w:rsid w:val="00AE3930"/>
    <w:rsid w:val="00AE542D"/>
    <w:rsid w:val="00AF587C"/>
    <w:rsid w:val="00B00366"/>
    <w:rsid w:val="00B11044"/>
    <w:rsid w:val="00B11C13"/>
    <w:rsid w:val="00B1366A"/>
    <w:rsid w:val="00B14D8D"/>
    <w:rsid w:val="00B261EB"/>
    <w:rsid w:val="00B27A68"/>
    <w:rsid w:val="00B27BAA"/>
    <w:rsid w:val="00B371C4"/>
    <w:rsid w:val="00B42063"/>
    <w:rsid w:val="00B4408C"/>
    <w:rsid w:val="00B44F97"/>
    <w:rsid w:val="00B45400"/>
    <w:rsid w:val="00B46099"/>
    <w:rsid w:val="00B50A6B"/>
    <w:rsid w:val="00B708E4"/>
    <w:rsid w:val="00B76CC6"/>
    <w:rsid w:val="00B819C4"/>
    <w:rsid w:val="00B82D68"/>
    <w:rsid w:val="00B84C7F"/>
    <w:rsid w:val="00B919A8"/>
    <w:rsid w:val="00B968E3"/>
    <w:rsid w:val="00B96AAE"/>
    <w:rsid w:val="00BB325B"/>
    <w:rsid w:val="00BB5332"/>
    <w:rsid w:val="00BE1335"/>
    <w:rsid w:val="00BE43FE"/>
    <w:rsid w:val="00BE5FB5"/>
    <w:rsid w:val="00BF0BA7"/>
    <w:rsid w:val="00BF1EF0"/>
    <w:rsid w:val="00BF4D0F"/>
    <w:rsid w:val="00BF695A"/>
    <w:rsid w:val="00C079DC"/>
    <w:rsid w:val="00C253B0"/>
    <w:rsid w:val="00C332E9"/>
    <w:rsid w:val="00C43D19"/>
    <w:rsid w:val="00C45D65"/>
    <w:rsid w:val="00C464A2"/>
    <w:rsid w:val="00C51522"/>
    <w:rsid w:val="00C52AF0"/>
    <w:rsid w:val="00C53165"/>
    <w:rsid w:val="00C56BE0"/>
    <w:rsid w:val="00C61F90"/>
    <w:rsid w:val="00C6297C"/>
    <w:rsid w:val="00C7469D"/>
    <w:rsid w:val="00C74E34"/>
    <w:rsid w:val="00C85D1A"/>
    <w:rsid w:val="00C86EF5"/>
    <w:rsid w:val="00C87751"/>
    <w:rsid w:val="00CA3BD5"/>
    <w:rsid w:val="00CA4662"/>
    <w:rsid w:val="00CA5A79"/>
    <w:rsid w:val="00CC6707"/>
    <w:rsid w:val="00CC6EBD"/>
    <w:rsid w:val="00CD13BC"/>
    <w:rsid w:val="00CD182E"/>
    <w:rsid w:val="00CD54C3"/>
    <w:rsid w:val="00CD7623"/>
    <w:rsid w:val="00CD783D"/>
    <w:rsid w:val="00CE4E32"/>
    <w:rsid w:val="00CE57D3"/>
    <w:rsid w:val="00CE5D2A"/>
    <w:rsid w:val="00CE613A"/>
    <w:rsid w:val="00CF4067"/>
    <w:rsid w:val="00CF697F"/>
    <w:rsid w:val="00CF7ECB"/>
    <w:rsid w:val="00D01B46"/>
    <w:rsid w:val="00D0220F"/>
    <w:rsid w:val="00D060F2"/>
    <w:rsid w:val="00D104E3"/>
    <w:rsid w:val="00D11EAA"/>
    <w:rsid w:val="00D12ECB"/>
    <w:rsid w:val="00D211DB"/>
    <w:rsid w:val="00D21FCE"/>
    <w:rsid w:val="00D22B1E"/>
    <w:rsid w:val="00D252EC"/>
    <w:rsid w:val="00D25A62"/>
    <w:rsid w:val="00D32438"/>
    <w:rsid w:val="00D32566"/>
    <w:rsid w:val="00D40E2E"/>
    <w:rsid w:val="00D444BA"/>
    <w:rsid w:val="00D4776D"/>
    <w:rsid w:val="00D530D7"/>
    <w:rsid w:val="00D57441"/>
    <w:rsid w:val="00D611A1"/>
    <w:rsid w:val="00D61580"/>
    <w:rsid w:val="00D63EC3"/>
    <w:rsid w:val="00D656C2"/>
    <w:rsid w:val="00D6706B"/>
    <w:rsid w:val="00D82660"/>
    <w:rsid w:val="00D833FF"/>
    <w:rsid w:val="00DA063F"/>
    <w:rsid w:val="00DB2552"/>
    <w:rsid w:val="00DC0A03"/>
    <w:rsid w:val="00DC10FD"/>
    <w:rsid w:val="00DC4533"/>
    <w:rsid w:val="00DC55E5"/>
    <w:rsid w:val="00DC6816"/>
    <w:rsid w:val="00DC74E2"/>
    <w:rsid w:val="00DD241B"/>
    <w:rsid w:val="00DD2BED"/>
    <w:rsid w:val="00DD3FDA"/>
    <w:rsid w:val="00DD60DA"/>
    <w:rsid w:val="00DE69FC"/>
    <w:rsid w:val="00E0575A"/>
    <w:rsid w:val="00E060D6"/>
    <w:rsid w:val="00E113F7"/>
    <w:rsid w:val="00E15ED4"/>
    <w:rsid w:val="00E171BB"/>
    <w:rsid w:val="00E22A9F"/>
    <w:rsid w:val="00E2674E"/>
    <w:rsid w:val="00E31116"/>
    <w:rsid w:val="00E428E2"/>
    <w:rsid w:val="00E45270"/>
    <w:rsid w:val="00E4641A"/>
    <w:rsid w:val="00E46F17"/>
    <w:rsid w:val="00E47AF3"/>
    <w:rsid w:val="00E50EEB"/>
    <w:rsid w:val="00E5180F"/>
    <w:rsid w:val="00E55F67"/>
    <w:rsid w:val="00E567F1"/>
    <w:rsid w:val="00E576FB"/>
    <w:rsid w:val="00E6650E"/>
    <w:rsid w:val="00E73601"/>
    <w:rsid w:val="00E770E6"/>
    <w:rsid w:val="00E82199"/>
    <w:rsid w:val="00E863A0"/>
    <w:rsid w:val="00E87F85"/>
    <w:rsid w:val="00EA16B4"/>
    <w:rsid w:val="00EA477F"/>
    <w:rsid w:val="00EB363E"/>
    <w:rsid w:val="00EB6297"/>
    <w:rsid w:val="00EC4A93"/>
    <w:rsid w:val="00ED11B0"/>
    <w:rsid w:val="00ED4942"/>
    <w:rsid w:val="00ED7D9F"/>
    <w:rsid w:val="00EE2A3E"/>
    <w:rsid w:val="00EF58D6"/>
    <w:rsid w:val="00F02F44"/>
    <w:rsid w:val="00F27C87"/>
    <w:rsid w:val="00F302D5"/>
    <w:rsid w:val="00F30486"/>
    <w:rsid w:val="00F338D0"/>
    <w:rsid w:val="00F41A2E"/>
    <w:rsid w:val="00F44CA2"/>
    <w:rsid w:val="00F46FE0"/>
    <w:rsid w:val="00F5214D"/>
    <w:rsid w:val="00F527EF"/>
    <w:rsid w:val="00F56F3C"/>
    <w:rsid w:val="00F6110E"/>
    <w:rsid w:val="00F63576"/>
    <w:rsid w:val="00F82C5F"/>
    <w:rsid w:val="00F873B4"/>
    <w:rsid w:val="00F92261"/>
    <w:rsid w:val="00F96F89"/>
    <w:rsid w:val="00FA0409"/>
    <w:rsid w:val="00FA2D5E"/>
    <w:rsid w:val="00FA4910"/>
    <w:rsid w:val="00FC239D"/>
    <w:rsid w:val="00FD12AA"/>
    <w:rsid w:val="00FD30A2"/>
    <w:rsid w:val="00FE1757"/>
    <w:rsid w:val="00FE5DA4"/>
    <w:rsid w:val="00FF0047"/>
    <w:rsid w:val="00FF072F"/>
    <w:rsid w:val="00FF0CFC"/>
    <w:rsid w:val="00FF3A4E"/>
    <w:rsid w:val="00FF4D1A"/>
    <w:rsid w:val="00FF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EEB8"/>
  <w15:chartTrackingRefBased/>
  <w15:docId w15:val="{19A105C2-54C8-475F-BF1C-05F606E1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15"/>
    <w:pPr>
      <w:ind w:left="720"/>
      <w:contextualSpacing/>
    </w:pPr>
  </w:style>
  <w:style w:type="character" w:styleId="Textodelmarcadordeposicin">
    <w:name w:val="Placeholder Text"/>
    <w:basedOn w:val="Fuentedeprrafopredeter"/>
    <w:uiPriority w:val="99"/>
    <w:semiHidden/>
    <w:rsid w:val="00140ADC"/>
    <w:rPr>
      <w:color w:val="808080"/>
    </w:rPr>
  </w:style>
  <w:style w:type="paragraph" w:styleId="NormalWeb">
    <w:name w:val="Normal (Web)"/>
    <w:basedOn w:val="Normal"/>
    <w:uiPriority w:val="99"/>
    <w:semiHidden/>
    <w:unhideWhenUsed/>
    <w:rsid w:val="00202F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Fuentedeprrafopredeter"/>
    <w:rsid w:val="00202F30"/>
  </w:style>
  <w:style w:type="character" w:styleId="Hipervnculo">
    <w:name w:val="Hyperlink"/>
    <w:basedOn w:val="Fuentedeprrafopredeter"/>
    <w:uiPriority w:val="99"/>
    <w:unhideWhenUsed/>
    <w:rsid w:val="00202F30"/>
    <w:rPr>
      <w:color w:val="0000FF"/>
      <w:u w:val="single"/>
    </w:rPr>
  </w:style>
  <w:style w:type="table" w:styleId="Tablaconcuadrcula">
    <w:name w:val="Table Grid"/>
    <w:basedOn w:val="Tablanormal"/>
    <w:uiPriority w:val="39"/>
    <w:rsid w:val="0081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13F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we-math-mathml-inline">
    <w:name w:val="mwe-math-mathml-inline"/>
    <w:basedOn w:val="Fuentedeprrafopredeter"/>
    <w:rsid w:val="00975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47855">
      <w:bodyDiv w:val="1"/>
      <w:marLeft w:val="0"/>
      <w:marRight w:val="0"/>
      <w:marTop w:val="0"/>
      <w:marBottom w:val="0"/>
      <w:divBdr>
        <w:top w:val="none" w:sz="0" w:space="0" w:color="auto"/>
        <w:left w:val="none" w:sz="0" w:space="0" w:color="auto"/>
        <w:bottom w:val="none" w:sz="0" w:space="0" w:color="auto"/>
        <w:right w:val="none" w:sz="0" w:space="0" w:color="auto"/>
      </w:divBdr>
    </w:div>
    <w:div w:id="11875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13</Pages>
  <Words>1844</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494</cp:revision>
  <dcterms:created xsi:type="dcterms:W3CDTF">2021-06-20T22:53:00Z</dcterms:created>
  <dcterms:modified xsi:type="dcterms:W3CDTF">2021-09-19T00:40:00Z</dcterms:modified>
</cp:coreProperties>
</file>