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PHASE 3B IMPLEMENTATION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Scan Page Redesign as Pipeline Dashboard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NexusTrader Web Migration  |  April 4, 2026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3B transforms the Scan page from a disconnected result-card display into a full pipeline dashboard. Every tradable asset (sourced exclusively from PostgreSQL Asset.is_tradable) now appears in a table showing where it stands in the scan-to-trade pipeline. The old watchlist bar and symbol-selection UI have been removed. Row expansion provides full diagnostic chain visibility. Summary cards show universe size, eligible count, active signals, and blocked assets.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backend now captures per-symbol diagnostic data from the scanner's scan_all_results signal and exposes it through a new GET /scanner/pipeline-status endpoint. The engine merges the DB tradable universe with scanner results, ensuring assets that have not yet been scanned still appear with 'Waiting' status.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Exact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web/engine/main.py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B2/B3: _on_scan_all_results + _cmd_get_pipeline_status + normalization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web/backend/app/api/scanner.py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B4: GET /scanner/pipeline-status endpoint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web/frontend/src/api/scanner.ts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Rewritten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F9: PipelineRow/PipelineStatus types + getPipelineStatus()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web/frontend/src/pages/Scanner.tsx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Rewritten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F6/F7/F8/F10: Pipeline table, expansion, summaries, no watchlist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tests/unit/test_phase3b_pipeline_status.py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tests covering B2-B4, F6-F10, SOT, scope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Backend Pipeline-Status Implementation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Engine: _cmd_get_pipeline_status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engine's new command handler follows a three-step merge process: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1: Query PostgreSQL for all tradable assets (Asset.is_tradable == True on the active exchange). This is the scan universe.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2: Build a lookup dict from _last_pipeline_results (populated by the scan_all_results signal handler _on_scan_all_results).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3: For each tradable asset, merge scanner data if available. Assets without scanner data receive status='Waiting'. The response includes per-row diagnostics, a summary object, and scanner state.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Status Normalization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_normalize_pipeline_status() maps raw scanner statuses to pipeline display statuses: approved -&gt; Eligible, Filtered -&gt; Pre-Filter, No signal/Below threshold -&gt; No Signal, No data/Stale/Indicators missing/Scan error -&gt; Error, rejection_reason present -&gt; Risk Blocked, regime-related -&gt; Regime Filtered, empty -&gt; Waiting.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Scanner Diagnostic Model Implemented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scanner already produced per-asset diagnostics via scan_all_results (a Qt Signal emitted by ScanWorker). Each symbol's result dict includes a 'diagnostics' key containing: candle_count, candle_age_s, candle_ts_str, regime_confidence, regime_probs, all_model_names, models_disabled, models_fired, models_no_signal, signal_details, indicator_cols_missing.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3B connects this signal to the engine via _on_scan_all_results(), which stores results in _last_pipeline_results. The _cmd_get_pipeline_status handler then selectively extracts these diagnostics into a stable schema for the frontend.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Scan Page Redesign Implemented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Scan page (Scanner.tsx) was completely rewritten from a card-grid layout to a table-first pipeline dashboard: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Header: 'Scan Pipeline' title, scanner running status, last scan timestamp, trigger scan button.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Summary Cards: Total in Universe, Eligible Now, Active Signals, Blocked. Values computed from pipeline response summary.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Filters: Status dropdown (All / Eligible / Risk Blocked / No Signal / Regime Filtered / Pre-Filter / Waiting / Error), Regime dropdown (dynamic from data), result count indicator.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 Table: 10 columns (expand chevron, Symbol, Price, Regime, Weight, Strategy, Score, Status, Reason, Scanned). Sortable by Symbol, Score, and Status. Each row is clickable to expand diagnostics.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Removed: Watchlist bar, symbol selection UI, SymbolCard grid, getWatchlist() API call.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Row Expansion Diagnostics Implemented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row expands to show a DiagnosticPanel with a 7-stage pipeline breakdown: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Data Fetch: candle count, latest timestamp, age. 2. Indicators: missing columns if any. 3. Pre-Filter: pass/rejection reason. 4. Regime: classification with confidence %. 5. Strategy: models fired vs no-signal. 6. Confluence: score value and direction. 7. Risk Gate: approval status, R:R, size, or rejection reason.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Additionally shows: Signal Details grid (per-model direction/strength), Regime Probabilities, Disabled Models, and Trade Details (entry/SL/TP/size) for eligible rows.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Tests Added/Updated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TestEnginePipelineStatus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B2: command, DB query, summary, fields, waiting, signal connect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TestScannerDiagnostics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B3: diagnostics emission, regime, models, signals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TestPipelineStatusEndpoint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B4: endpoint in router, delegates to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TestFrontendPipelineDashboard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F6/F9: API usage, summary cards, table, expansion, filters, sort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TestWatchlistBarRemoved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F10: no watchlist bar, no symbol UI, no watchlist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TestSOTEnforcement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config.yaml in UI, source=db, no hardcoded symbols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TestScopeGuard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intelligence work, Phase 3A SOT intact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TestPipelineStatusNormalization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mapping: all statuses, approved-&gt;Eligible, Filtered-&gt;Pre-Filter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Total: 29 tests, all passing.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Test Results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Phase 3B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Full Regression (excl. PySide6-dependent)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 (+28 from Phase 3A/3B)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Pre-existing (PySide6, research lab)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Environment-gated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Regressions in modified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regressions from Phase 3B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Phase 3A Intact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3A tests: 16/16 passed. Symbol allocator tests: 55/55 passed. Phase 3A SOT behavior fully intact.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Live Validation Proof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 validation requires a running PostgreSQL + engine + web backend. The following proof items can be validated: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Toggle BTC/USDT tradable OFF in Asset Management -&gt; BTC/USDT row disappears from Scan Pipeline table within one refresh cycle (15s).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 tradable asset with no signal still appears in Scan Pipeline with status 'Waiting' or 'No Signal' (never omitted).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 qualifying asset that passes risk gate shows status 'Eligible' with green badge.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 rejected asset shows 'Risk Blocked' with the exact rejection reason from the risk gate.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Clicking any row expands to show the full 7-stage diagnostic chain.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Summary cards (Total/Eligible/Active Signals/Blocked) match the visible table data.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Static / Grep Proof of SOT Enforcement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Pipeline-status sources from DB only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web/engine/main.py — _cmd_get_pipeline_status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Asset.is_tradable.is_(True)  — queries tradable universe from PostgreSQL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"source": "db"  — response always identifies DB as source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Scan page has no watchlist bar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grep -c "getWatchlist" web/frontend/src/pages/Scanner.tsx → 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grep -c "watchlistData" web/frontend/src/pages/Scanner.tsx → 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grep -c "scanner-watchlist" web/frontend/src/pages/Scanner.tsx → 0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No hardcoded symbol lists in Scan page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grep -c "BTC/USDT" web/frontend/src/pages/Scanner.tsx → 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grep -c "ETH/USDT" web/frontend/src/pages/Scanner.tsx → 0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No intelligence work started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grep -ci "sentiment\|funding\|open_interest" web/backend/app/api/scanner.py → 0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Scope Guard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Item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Scope?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B2: Engine diagnostic data path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B3: Scanner per-asset diagnostic dict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DONE (pre-existing + connected)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B4: GET /scanner/pipeline-status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F6: Scan page as pipeline table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F7: Row expansion diagnostics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F8: Summary cards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F9: Pipeline-status API client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F10: Remove watchlist bar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Redesign Asset Management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MarketDataService architecture change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/ sentiment / funding / OI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symbol sources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 as web scan authority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INTRODUCED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12. Known Limitations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First-scan delay: Until the scanner completes its first cycle after engine startup, all tradable assets show 'Waiting'. This is by design; the pipeline merges DB universe with scanner results, and scanner results are empty before the first cycle.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Scan cycle latency: Scanner runs on 15m LTF / 1h HTF cadence. Changes to Asset.is_tradable propagate within one cycle. The frontend polls pipeline-status every 15s, so the maximum end-to-end latency is cycle-time + 15s.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Price column: Uses the scanner's entry_price field. For assets that did not produce a candidate, price may be null. A dedicated market data column (from MDS snapshots) could be added in a future phase.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WebSocket integration: The current WS handler invalidates the pipeline query on scanner events. A dedicated WS topic for pipeline-status could reduce polling overhead in a future phase.</w:t>
      </w:r>
    </w:p>
    <w:p>
      <w:pPr>
        <w:pBdr>
          <w:bottom w:val="single" w:color="2E75B6" w:sz="6" w:space="1"/>
        </w:pBdr>
        <w:spacing w:after="200" w:before="3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13. Final Pass/Fail Statement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28B22"/>
          <w:sz w:val="36"/>
          <w:szCs w:val="36"/>
        </w:rPr>
        <w:t xml:space="preserve">PASS</w:t>
      </w:r>
      <w:r>
        <w:rPr>
          <w:rFonts w:ascii="Arial" w:cs="Arial" w:eastAsia="Arial" w:hAnsi="Arial"/>
          <w:sz w:val="22"/>
          <w:szCs w:val="22"/>
        </w:rPr>
        <w:t xml:space="preserve">  —  Phase 3B complete. Scan page is now a pipeline dashboard. All scope items delivered. Zero regressions. SOT enforced.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8"/>
        <w:szCs w:val="18"/>
      </w:rPr>
      <w:t xml:space="preserve">NexusTrader Phase 3B Implementation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2026-04-04T12:53:31.349Z</dcterms:created>
  <dcterms:modified xsi:type="dcterms:W3CDTF">2026-04-04T12:53:31.350Z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