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A92D" w14:textId="77777777" w:rsidR="007D4E9B" w:rsidRDefault="00000000">
      <w:pPr>
        <w:spacing w:after="60"/>
        <w:jc w:val="center"/>
      </w:pPr>
      <w:r>
        <w:rPr>
          <w:b/>
          <w:bCs/>
          <w:color w:val="1A1A2E"/>
          <w:sz w:val="48"/>
          <w:szCs w:val="48"/>
        </w:rPr>
        <w:t>NexusTrader Strategies Page</w:t>
      </w:r>
    </w:p>
    <w:p w14:paraId="176AEA28" w14:textId="77777777" w:rsidR="007D4E9B" w:rsidRDefault="00000000">
      <w:pPr>
        <w:spacing w:after="80"/>
        <w:jc w:val="center"/>
      </w:pPr>
      <w:r>
        <w:rPr>
          <w:color w:val="666666"/>
          <w:sz w:val="28"/>
          <w:szCs w:val="28"/>
        </w:rPr>
        <w:t>Architecture Analysis &amp; Production Readiness Assessment</w:t>
      </w:r>
    </w:p>
    <w:p w14:paraId="7BA5CCF4" w14:textId="77777777" w:rsidR="007D4E9B" w:rsidRDefault="00000000">
      <w:pPr>
        <w:spacing w:after="300"/>
        <w:jc w:val="center"/>
      </w:pPr>
      <w:r>
        <w:rPr>
          <w:color w:val="888888"/>
        </w:rPr>
        <w:t xml:space="preserve">March 18, </w:t>
      </w:r>
      <w:proofErr w:type="gramStart"/>
      <w:r>
        <w:rPr>
          <w:color w:val="888888"/>
        </w:rPr>
        <w:t>2026  |</w:t>
      </w:r>
      <w:proofErr w:type="gramEnd"/>
      <w:r>
        <w:rPr>
          <w:color w:val="888888"/>
        </w:rPr>
        <w:t xml:space="preserve">  Prepared for Alex</w:t>
      </w:r>
    </w:p>
    <w:p w14:paraId="22B4B756" w14:textId="77777777" w:rsidR="007D4E9B" w:rsidRDefault="00000000">
      <w:pPr>
        <w:pStyle w:val="Heading1"/>
        <w:spacing w:before="300" w:after="150"/>
      </w:pPr>
      <w:r>
        <w:t>1. Purpose Clarification</w:t>
      </w:r>
    </w:p>
    <w:p w14:paraId="09EA1A1D" w14:textId="77777777" w:rsidR="007D4E9B" w:rsidRDefault="00000000">
      <w:pPr>
        <w:spacing w:after="120"/>
      </w:pPr>
      <w:r>
        <w:t xml:space="preserve">The Strategies page is designed as NexusTrader's </w:t>
      </w:r>
      <w:r>
        <w:rPr>
          <w:b/>
          <w:bCs/>
        </w:rPr>
        <w:t>user-facing strategy management hub</w:t>
      </w:r>
      <w:r>
        <w:t>. Its intended role is threefold:</w:t>
      </w:r>
    </w:p>
    <w:p w14:paraId="74F88307" w14:textId="77777777" w:rsidR="007D4E9B" w:rsidRDefault="00000000">
      <w:pPr>
        <w:spacing w:after="120"/>
      </w:pPr>
      <w:r>
        <w:rPr>
          <w:b/>
          <w:bCs/>
        </w:rPr>
        <w:t xml:space="preserve">Decision-Making Transparency: </w:t>
      </w:r>
      <w:r>
        <w:t>Give you full visibility into what trading logic is active, how each strategy operates, and what parameters govern its behavior. In a production trading system, opacity kills profitability because you cannot improve what you cannot see.</w:t>
      </w:r>
    </w:p>
    <w:p w14:paraId="7CC7A218" w14:textId="77777777" w:rsidR="007D4E9B" w:rsidRDefault="00000000">
      <w:pPr>
        <w:spacing w:after="120"/>
      </w:pPr>
      <w:r>
        <w:rPr>
          <w:b/>
          <w:bCs/>
        </w:rPr>
        <w:t xml:space="preserve">Control &amp; Configurability: </w:t>
      </w:r>
      <w:r>
        <w:t>Allow you to enable/disable strategies, adjust risk parameters, and tune entry/exit conditions without editing code or config files. This is essential for adapting to changing market conditions in real time.</w:t>
      </w:r>
    </w:p>
    <w:p w14:paraId="11A26AFB" w14:textId="77777777" w:rsidR="007D4E9B" w:rsidRDefault="00000000">
      <w:pPr>
        <w:spacing w:after="120"/>
      </w:pPr>
      <w:r>
        <w:rPr>
          <w:b/>
          <w:bCs/>
        </w:rPr>
        <w:t xml:space="preserve">Lifecycle Governance: </w:t>
      </w:r>
      <w:r>
        <w:t xml:space="preserve">Enforce a validation pipeline (Generation, </w:t>
      </w:r>
      <w:proofErr w:type="spellStart"/>
      <w:r>
        <w:t>Backtesting</w:t>
      </w:r>
      <w:proofErr w:type="spellEnd"/>
      <w:r>
        <w:t>, Walk-Forward, OOS, Shadow, Live) so no untested strategy reaches live capital. Each stage should gate the next with objective performance criteria.</w:t>
      </w:r>
    </w:p>
    <w:p w14:paraId="1EEEE731" w14:textId="77777777" w:rsidR="007D4E9B" w:rsidRDefault="00000000">
      <w:pPr>
        <w:spacing w:after="120"/>
      </w:pPr>
      <w:r>
        <w:t xml:space="preserve">In terms of contribution to profitable trades, this page should be the </w:t>
      </w:r>
      <w:r>
        <w:rPr>
          <w:b/>
          <w:bCs/>
        </w:rPr>
        <w:t>command center where strategy quality is measured, compared, and optimized</w:t>
      </w:r>
      <w:r>
        <w:t xml:space="preserve">. Without it, you are flying blind, relying on log files and </w:t>
      </w:r>
      <w:proofErr w:type="spellStart"/>
      <w:proofErr w:type="gramStart"/>
      <w:r>
        <w:t>config.yaml</w:t>
      </w:r>
      <w:proofErr w:type="spellEnd"/>
      <w:proofErr w:type="gramEnd"/>
      <w:r>
        <w:t xml:space="preserve"> edits to manage what should be a visual, interactive workflow.</w:t>
      </w:r>
    </w:p>
    <w:p w14:paraId="4E280BA1" w14:textId="77777777" w:rsidR="007D4E9B" w:rsidRDefault="00000000">
      <w:r>
        <w:br w:type="page"/>
      </w:r>
    </w:p>
    <w:p w14:paraId="71530E9B" w14:textId="77777777" w:rsidR="007D4E9B" w:rsidRDefault="00000000">
      <w:pPr>
        <w:pStyle w:val="Heading1"/>
        <w:spacing w:before="300" w:after="150"/>
      </w:pPr>
      <w:r>
        <w:lastRenderedPageBreak/>
        <w:t>2. Current State Assessment</w:t>
      </w:r>
    </w:p>
    <w:p w14:paraId="1A643876" w14:textId="77777777" w:rsidR="007D4E9B" w:rsidRDefault="00000000">
      <w:pPr>
        <w:pStyle w:val="Heading2"/>
        <w:spacing w:before="300" w:after="150"/>
      </w:pPr>
      <w:r>
        <w:t>2.1 What Exists Today</w:t>
      </w:r>
    </w:p>
    <w:p w14:paraId="11D6CCEE" w14:textId="77777777" w:rsidR="007D4E9B" w:rsidRDefault="00000000">
      <w:pPr>
        <w:spacing w:after="120"/>
      </w:pPr>
      <w:r>
        <w:t>The Strategies page is a three-tab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7D4E9B" w14:paraId="386F5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7391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68D9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51AE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Status</w:t>
            </w:r>
          </w:p>
        </w:tc>
      </w:tr>
      <w:tr w:rsidR="007D4E9B" w14:paraId="2CEDE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3309" w14:textId="77777777" w:rsidR="007D4E9B" w:rsidRDefault="00000000">
            <w:r>
              <w:rPr>
                <w:sz w:val="20"/>
                <w:szCs w:val="20"/>
              </w:rPr>
              <w:t>Strategy Library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9B3C" w14:textId="77777777" w:rsidR="007D4E9B" w:rsidRDefault="00000000">
            <w:r>
              <w:rPr>
                <w:sz w:val="20"/>
                <w:szCs w:val="20"/>
              </w:rPr>
              <w:t>Browse, filter, promote, activate user-created strategies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4B21" w14:textId="77777777" w:rsidR="007D4E9B" w:rsidRDefault="00000000">
            <w:r>
              <w:rPr>
                <w:sz w:val="20"/>
                <w:szCs w:val="20"/>
              </w:rPr>
              <w:t>Functional but disconnected from core engine</w:t>
            </w:r>
          </w:p>
        </w:tc>
      </w:tr>
      <w:tr w:rsidR="007D4E9B" w14:paraId="48436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6A59" w14:textId="77777777" w:rsidR="007D4E9B" w:rsidRDefault="00000000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BB50" w14:textId="77777777" w:rsidR="007D4E9B" w:rsidRDefault="00000000">
            <w:r>
              <w:rPr>
                <w:sz w:val="20"/>
                <w:szCs w:val="20"/>
              </w:rPr>
              <w:t>Create/edit rule-based strategies with entry/exit conditions, SL/TP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C3E2" w14:textId="77777777" w:rsidR="007D4E9B" w:rsidRDefault="00000000">
            <w:r>
              <w:rPr>
                <w:sz w:val="20"/>
                <w:szCs w:val="20"/>
              </w:rPr>
              <w:t>Functional for custom rules only</w:t>
            </w:r>
          </w:p>
        </w:tc>
      </w:tr>
      <w:tr w:rsidR="007D4E9B" w14:paraId="6D3DC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4F32" w14:textId="77777777" w:rsidR="007D4E9B" w:rsidRDefault="00000000">
            <w:r>
              <w:rPr>
                <w:sz w:val="20"/>
                <w:szCs w:val="20"/>
              </w:rPr>
              <w:t>Live Runner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1BA3" w14:textId="77777777" w:rsidR="007D4E9B" w:rsidRDefault="00000000">
            <w:r>
              <w:rPr>
                <w:sz w:val="20"/>
                <w:szCs w:val="20"/>
              </w:rPr>
              <w:t>Activate one custom strategy into the paper trading pipeline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1A53" w14:textId="77777777" w:rsidR="007D4E9B" w:rsidRDefault="00000000">
            <w:r>
              <w:rPr>
                <w:sz w:val="20"/>
                <w:szCs w:val="20"/>
              </w:rPr>
              <w:t>Functional but limited to 1 custom model</w:t>
            </w:r>
          </w:p>
        </w:tc>
      </w:tr>
    </w:tbl>
    <w:p w14:paraId="7530C7A2" w14:textId="77777777" w:rsidR="007D4E9B" w:rsidRDefault="007D4E9B">
      <w:pPr>
        <w:spacing w:after="200"/>
      </w:pPr>
    </w:p>
    <w:p w14:paraId="6B677594" w14:textId="77777777" w:rsidR="007D4E9B" w:rsidRDefault="00000000">
      <w:pPr>
        <w:pStyle w:val="Heading2"/>
        <w:spacing w:before="300" w:after="150"/>
      </w:pPr>
      <w:r>
        <w:t>2.2 Critical Finding: Two Parallel Strategy Systems</w:t>
      </w:r>
    </w:p>
    <w:p w14:paraId="7B16A5F9" w14:textId="77777777" w:rsidR="007D4E9B" w:rsidRDefault="00000000">
      <w:pPr>
        <w:spacing w:after="120"/>
      </w:pPr>
      <w:r>
        <w:t xml:space="preserve">NexusTrader currently operates </w:t>
      </w:r>
      <w:r>
        <w:rPr>
          <w:b/>
          <w:bCs/>
          <w:color w:val="CC3333"/>
        </w:rPr>
        <w:t>two entirely separate strategy systems</w:t>
      </w:r>
      <w:r>
        <w:t xml:space="preserve"> that do not communicate:</w:t>
      </w:r>
    </w:p>
    <w:p w14:paraId="2EEA415C" w14:textId="77777777" w:rsidR="007D4E9B" w:rsidRDefault="00000000">
      <w:pPr>
        <w:spacing w:after="120"/>
      </w:pPr>
      <w:r>
        <w:rPr>
          <w:b/>
          <w:bCs/>
        </w:rPr>
        <w:t xml:space="preserve">System A — Core IDSS Pipeline (the actual trading engine): </w:t>
      </w:r>
      <w:r>
        <w:t>8 hardcoded sub-models (</w:t>
      </w:r>
      <w:proofErr w:type="spellStart"/>
      <w:r>
        <w:t>TrendModel</w:t>
      </w:r>
      <w:proofErr w:type="spellEnd"/>
      <w:r>
        <w:t xml:space="preserve">, </w:t>
      </w:r>
      <w:proofErr w:type="spellStart"/>
      <w:r>
        <w:t>MeanReversionModel</w:t>
      </w:r>
      <w:proofErr w:type="spellEnd"/>
      <w:r>
        <w:t xml:space="preserve">, </w:t>
      </w:r>
      <w:proofErr w:type="spellStart"/>
      <w:r>
        <w:t>MomentumBreakoutModel</w:t>
      </w:r>
      <w:proofErr w:type="spellEnd"/>
      <w:r>
        <w:t xml:space="preserve">, </w:t>
      </w:r>
      <w:proofErr w:type="spellStart"/>
      <w:r>
        <w:t>VWAPReversionModel</w:t>
      </w:r>
      <w:proofErr w:type="spellEnd"/>
      <w:r>
        <w:t xml:space="preserve">, </w:t>
      </w:r>
      <w:proofErr w:type="spellStart"/>
      <w:r>
        <w:t>LiquiditySweepModel</w:t>
      </w:r>
      <w:proofErr w:type="spellEnd"/>
      <w:r>
        <w:t xml:space="preserve">, </w:t>
      </w:r>
      <w:proofErr w:type="spellStart"/>
      <w:r>
        <w:t>FundingRateModel</w:t>
      </w:r>
      <w:proofErr w:type="spellEnd"/>
      <w:r>
        <w:t xml:space="preserve">, </w:t>
      </w:r>
      <w:proofErr w:type="spellStart"/>
      <w:r>
        <w:t>OrderBookModel</w:t>
      </w:r>
      <w:proofErr w:type="spellEnd"/>
      <w:r>
        <w:t xml:space="preserve">, </w:t>
      </w:r>
      <w:proofErr w:type="spellStart"/>
      <w:r>
        <w:t>SentimentModel</w:t>
      </w:r>
      <w:proofErr w:type="spellEnd"/>
      <w:r>
        <w:t xml:space="preserve">) plus an RL ensemble. These are managed exclusively through </w:t>
      </w:r>
      <w:proofErr w:type="spellStart"/>
      <w:proofErr w:type="gramStart"/>
      <w:r>
        <w:t>config.yaml</w:t>
      </w:r>
      <w:proofErr w:type="spellEnd"/>
      <w:proofErr w:type="gramEnd"/>
      <w:r>
        <w:t xml:space="preserve"> and code. They generate the signals that actually produce trades.</w:t>
      </w:r>
    </w:p>
    <w:p w14:paraId="6BDA42A8" w14:textId="77777777" w:rsidR="007D4E9B" w:rsidRDefault="00000000">
      <w:pPr>
        <w:spacing w:after="120"/>
      </w:pPr>
      <w:r>
        <w:rPr>
          <w:b/>
          <w:bCs/>
        </w:rPr>
        <w:t xml:space="preserve">System B — Strategies Page (the UI layer): </w:t>
      </w:r>
      <w:r>
        <w:t xml:space="preserve">User-created rule-based and AI-generated strategies stored in SQLite. These can be activated via </w:t>
      </w:r>
      <w:proofErr w:type="spellStart"/>
      <w:r>
        <w:t>StrategyRunner</w:t>
      </w:r>
      <w:proofErr w:type="spellEnd"/>
      <w:r>
        <w:t xml:space="preserve">, which injects a single </w:t>
      </w:r>
      <w:proofErr w:type="spellStart"/>
      <w:r>
        <w:t>CustomRuleModel</w:t>
      </w:r>
      <w:proofErr w:type="spellEnd"/>
      <w:r>
        <w:t xml:space="preserve"> into the </w:t>
      </w:r>
      <w:proofErr w:type="spellStart"/>
      <w:r>
        <w:t>SignalGenerator</w:t>
      </w:r>
      <w:proofErr w:type="spellEnd"/>
      <w:r>
        <w:t>. This system has its own database, lifecycle stages, and editor.</w:t>
      </w:r>
    </w:p>
    <w:p w14:paraId="2F3C17E0" w14:textId="77777777" w:rsidR="007D4E9B" w:rsidRDefault="00000000">
      <w:pPr>
        <w:spacing w:after="120"/>
      </w:pPr>
      <w:r>
        <w:rPr>
          <w:b/>
          <w:bCs/>
          <w:color w:val="CC3333"/>
        </w:rPr>
        <w:t xml:space="preserve">The problem: </w:t>
      </w:r>
      <w:r>
        <w:t>System A (which does 100% of current trading) is invisible on the Strategies page. System B (which the Strategies page manages) has produced 0 trades in production. The page manages strategies that aren't trading, and the strategies that are trading aren't on the page.</w:t>
      </w:r>
    </w:p>
    <w:p w14:paraId="2F6CB522" w14:textId="77777777" w:rsidR="007D4E9B" w:rsidRDefault="00000000">
      <w:pPr>
        <w:pStyle w:val="Heading2"/>
        <w:spacing w:before="300" w:after="150"/>
      </w:pPr>
      <w:r>
        <w:t>2.3 Assessment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3960"/>
      </w:tblGrid>
      <w:tr w:rsidR="007D4E9B" w14:paraId="3F0552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9B23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79FD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A485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D4E9B" w14:paraId="307A6E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AD25" w14:textId="77777777" w:rsidR="007D4E9B" w:rsidRDefault="00000000">
            <w:r>
              <w:rPr>
                <w:sz w:val="20"/>
                <w:szCs w:val="20"/>
              </w:rPr>
              <w:t>Lists all active trading strategies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409A" w14:textId="77777777" w:rsidR="007D4E9B" w:rsidRDefault="00000000">
            <w:r>
              <w:rPr>
                <w:sz w:val="20"/>
                <w:szCs w:val="20"/>
              </w:rPr>
              <w:t>❌ FAIL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3DD1" w14:textId="77777777" w:rsidR="007D4E9B" w:rsidRDefault="00000000">
            <w:r>
              <w:rPr>
                <w:sz w:val="20"/>
                <w:szCs w:val="20"/>
              </w:rPr>
              <w:t>Core IDSS models (Trend, Momentum, etc.) not listed</w:t>
            </w:r>
          </w:p>
        </w:tc>
      </w:tr>
      <w:tr w:rsidR="007D4E9B" w14:paraId="0089E2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694A" w14:textId="77777777" w:rsidR="007D4E9B" w:rsidRDefault="00000000">
            <w:r>
              <w:rPr>
                <w:sz w:val="20"/>
                <w:szCs w:val="20"/>
              </w:rPr>
              <w:t>Provides visibility into strategy logic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33EA" w14:textId="77777777" w:rsidR="007D4E9B" w:rsidRDefault="00000000">
            <w:r>
              <w:rPr>
                <w:sz w:val="20"/>
                <w:szCs w:val="20"/>
              </w:rPr>
              <w:t>❌ FAIL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97C3" w14:textId="77777777" w:rsidR="007D4E9B" w:rsidRDefault="00000000">
            <w:r>
              <w:rPr>
                <w:sz w:val="20"/>
                <w:szCs w:val="20"/>
              </w:rPr>
              <w:t>Model weights, regime affinity, ATR multipliers hidden</w:t>
            </w:r>
          </w:p>
        </w:tc>
      </w:tr>
      <w:tr w:rsidR="007D4E9B" w14:paraId="714699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51CD" w14:textId="77777777" w:rsidR="007D4E9B" w:rsidRDefault="00000000">
            <w:r>
              <w:rPr>
                <w:sz w:val="20"/>
                <w:szCs w:val="20"/>
              </w:rPr>
              <w:t>Shows which models are disabled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ED54" w14:textId="77777777" w:rsidR="007D4E9B" w:rsidRDefault="00000000">
            <w:r>
              <w:rPr>
                <w:sz w:val="20"/>
                <w:szCs w:val="20"/>
              </w:rPr>
              <w:t>❌ FAIL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9C3D" w14:textId="77777777" w:rsidR="007D4E9B" w:rsidRDefault="00000000">
            <w:proofErr w:type="spellStart"/>
            <w:r>
              <w:rPr>
                <w:sz w:val="20"/>
                <w:szCs w:val="20"/>
              </w:rPr>
              <w:t>disabled_models</w:t>
            </w:r>
            <w:proofErr w:type="spellEnd"/>
            <w:r>
              <w:rPr>
                <w:sz w:val="20"/>
                <w:szCs w:val="20"/>
              </w:rPr>
              <w:t xml:space="preserve"> config not reflected in UI</w:t>
            </w:r>
          </w:p>
        </w:tc>
      </w:tr>
      <w:tr w:rsidR="007D4E9B" w14:paraId="593B79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B0A4" w14:textId="77777777" w:rsidR="007D4E9B" w:rsidRDefault="00000000">
            <w:r>
              <w:rPr>
                <w:sz w:val="20"/>
                <w:szCs w:val="20"/>
              </w:rPr>
              <w:t>Displays performance metrics per strategy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5F84" w14:textId="77777777" w:rsidR="007D4E9B" w:rsidRDefault="00000000">
            <w:r>
              <w:rPr>
                <w:sz w:val="20"/>
                <w:szCs w:val="20"/>
              </w:rPr>
              <w:t>❌ FAIL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1FEB" w14:textId="77777777" w:rsidR="007D4E9B" w:rsidRDefault="00000000">
            <w:proofErr w:type="spellStart"/>
            <w:r>
              <w:rPr>
                <w:sz w:val="20"/>
                <w:szCs w:val="20"/>
              </w:rPr>
              <w:t>StrategyMetrics</w:t>
            </w:r>
            <w:proofErr w:type="spellEnd"/>
            <w:r>
              <w:rPr>
                <w:sz w:val="20"/>
                <w:szCs w:val="20"/>
              </w:rPr>
              <w:t xml:space="preserve"> DB exists but never queried</w:t>
            </w:r>
          </w:p>
        </w:tc>
      </w:tr>
      <w:tr w:rsidR="007D4E9B" w14:paraId="0D186C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6C71" w14:textId="77777777" w:rsidR="007D4E9B" w:rsidRDefault="00000000">
            <w:r>
              <w:rPr>
                <w:sz w:val="20"/>
                <w:szCs w:val="20"/>
              </w:rPr>
              <w:lastRenderedPageBreak/>
              <w:t>Reflects what the engine actually executes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0E41" w14:textId="77777777" w:rsidR="007D4E9B" w:rsidRDefault="00000000">
            <w:r>
              <w:rPr>
                <w:sz w:val="20"/>
                <w:szCs w:val="20"/>
              </w:rPr>
              <w:t>❌ FAIL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C056" w14:textId="77777777" w:rsidR="007D4E9B" w:rsidRDefault="00000000">
            <w:r>
              <w:rPr>
                <w:sz w:val="20"/>
                <w:szCs w:val="20"/>
              </w:rPr>
              <w:t>Page shows user rules; engine runs IDSS models</w:t>
            </w:r>
          </w:p>
        </w:tc>
      </w:tr>
      <w:tr w:rsidR="007D4E9B" w14:paraId="7D6895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9D65" w14:textId="77777777" w:rsidR="007D4E9B" w:rsidRDefault="00000000">
            <w:r>
              <w:rPr>
                <w:sz w:val="20"/>
                <w:szCs w:val="20"/>
              </w:rPr>
              <w:t>Lifecycle stages gate progression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31F8" w14:textId="77777777" w:rsidR="007D4E9B" w:rsidRDefault="00000000">
            <w:r>
              <w:rPr>
                <w:sz w:val="20"/>
                <w:szCs w:val="20"/>
              </w:rPr>
              <w:t>⚠ PARTIAL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9763" w14:textId="77777777" w:rsidR="007D4E9B" w:rsidRDefault="00000000">
            <w:r>
              <w:rPr>
                <w:sz w:val="20"/>
                <w:szCs w:val="20"/>
              </w:rPr>
              <w:t>Stages exist but promotion has no validation gates</w:t>
            </w:r>
          </w:p>
        </w:tc>
      </w:tr>
      <w:tr w:rsidR="007D4E9B" w14:paraId="66265C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7680" w14:textId="77777777" w:rsidR="007D4E9B" w:rsidRDefault="00000000">
            <w:r>
              <w:rPr>
                <w:sz w:val="20"/>
                <w:szCs w:val="20"/>
              </w:rPr>
              <w:t>User can modify parameters from UI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E4D7" w14:textId="77777777" w:rsidR="007D4E9B" w:rsidRDefault="00000000">
            <w:r>
              <w:rPr>
                <w:sz w:val="20"/>
                <w:szCs w:val="20"/>
              </w:rPr>
              <w:t>⚠ PARTIAL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EBDE" w14:textId="77777777" w:rsidR="007D4E9B" w:rsidRDefault="00000000">
            <w:r>
              <w:rPr>
                <w:sz w:val="20"/>
                <w:szCs w:val="20"/>
              </w:rPr>
              <w:t>Only for custom rules, not core models</w:t>
            </w:r>
          </w:p>
        </w:tc>
      </w:tr>
      <w:tr w:rsidR="007D4E9B" w14:paraId="36AA33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6F3E" w14:textId="77777777" w:rsidR="007D4E9B" w:rsidRDefault="00000000">
            <w:r>
              <w:rPr>
                <w:sz w:val="20"/>
                <w:szCs w:val="20"/>
              </w:rPr>
              <w:t>Multiple strategies can run concurrently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8959" w14:textId="77777777" w:rsidR="007D4E9B" w:rsidRDefault="00000000">
            <w:r>
              <w:rPr>
                <w:sz w:val="20"/>
                <w:szCs w:val="20"/>
              </w:rPr>
              <w:t>❌ FAIL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DD6A" w14:textId="77777777" w:rsidR="007D4E9B" w:rsidRDefault="00000000">
            <w:proofErr w:type="spellStart"/>
            <w:r>
              <w:rPr>
                <w:sz w:val="20"/>
                <w:szCs w:val="20"/>
              </w:rPr>
              <w:t>register_custom_</w:t>
            </w:r>
            <w:proofErr w:type="gram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supports exactly 1</w:t>
            </w:r>
          </w:p>
        </w:tc>
      </w:tr>
    </w:tbl>
    <w:p w14:paraId="3A8C6928" w14:textId="77777777" w:rsidR="007D4E9B" w:rsidRDefault="00000000">
      <w:r>
        <w:br w:type="page"/>
      </w:r>
    </w:p>
    <w:p w14:paraId="37AAF50E" w14:textId="77777777" w:rsidR="007D4E9B" w:rsidRDefault="00000000">
      <w:pPr>
        <w:pStyle w:val="Heading1"/>
        <w:spacing w:before="300" w:after="150"/>
      </w:pPr>
      <w:r>
        <w:lastRenderedPageBreak/>
        <w:t>3. Gap Analysis</w:t>
      </w:r>
    </w:p>
    <w:p w14:paraId="3487E58A" w14:textId="77777777" w:rsidR="007D4E9B" w:rsidRDefault="00000000">
      <w:pPr>
        <w:pStyle w:val="Heading2"/>
        <w:spacing w:before="300" w:after="150"/>
      </w:pPr>
      <w:r>
        <w:t>3.1 Structural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3000"/>
        <w:gridCol w:w="3060"/>
      </w:tblGrid>
      <w:tr w:rsidR="007D4E9B" w14:paraId="01BEA5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B599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9FF2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004C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4756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7D4E9B" w14:paraId="7ECCA8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4CBD" w14:textId="77777777" w:rsidR="007D4E9B" w:rsidRDefault="00000000">
            <w:r>
              <w:rPr>
                <w:sz w:val="20"/>
                <w:szCs w:val="20"/>
              </w:rPr>
              <w:t>G1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A19D" w14:textId="77777777" w:rsidR="007D4E9B" w:rsidRDefault="00000000">
            <w:r>
              <w:rPr>
                <w:sz w:val="20"/>
                <w:szCs w:val="20"/>
              </w:rPr>
              <w:t>Core IDSS models not represented in Strategy Library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E249" w14:textId="77777777" w:rsidR="007D4E9B" w:rsidRDefault="00000000">
            <w:r>
              <w:rPr>
                <w:sz w:val="20"/>
                <w:szCs w:val="20"/>
              </w:rPr>
              <w:t xml:space="preserve">Cannot enable/disable </w:t>
            </w:r>
            <w:proofErr w:type="spellStart"/>
            <w:r>
              <w:rPr>
                <w:sz w:val="20"/>
                <w:szCs w:val="20"/>
              </w:rPr>
              <w:t>TrendModel</w:t>
            </w:r>
            <w:proofErr w:type="spellEnd"/>
            <w:r>
              <w:rPr>
                <w:sz w:val="20"/>
                <w:szCs w:val="20"/>
              </w:rPr>
              <w:t xml:space="preserve"> etc. from UI. Must edit </w:t>
            </w:r>
            <w:proofErr w:type="spellStart"/>
            <w:proofErr w:type="gramStart"/>
            <w:r>
              <w:rPr>
                <w:sz w:val="20"/>
                <w:szCs w:val="20"/>
              </w:rPr>
              <w:t>config.yaml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E867" w14:textId="77777777" w:rsidR="007D4E9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D4E9B" w14:paraId="3D6EAD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1B35" w14:textId="77777777" w:rsidR="007D4E9B" w:rsidRDefault="00000000">
            <w:r>
              <w:rPr>
                <w:sz w:val="20"/>
                <w:szCs w:val="20"/>
              </w:rPr>
              <w:t>G2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7C6B" w14:textId="77777777" w:rsidR="007D4E9B" w:rsidRDefault="00000000">
            <w:r>
              <w:rPr>
                <w:sz w:val="20"/>
                <w:szCs w:val="20"/>
              </w:rPr>
              <w:t>MODEL_WEIGHTS hardcoded, not UI-accessible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0F9A" w14:textId="77777777" w:rsidR="007D4E9B" w:rsidRDefault="00000000">
            <w:r>
              <w:rPr>
                <w:sz w:val="20"/>
                <w:szCs w:val="20"/>
              </w:rPr>
              <w:t>Cannot tune model contribution weights without code changes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752A" w14:textId="77777777" w:rsidR="007D4E9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D4E9B" w14:paraId="3C4FF5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71F3" w14:textId="77777777" w:rsidR="007D4E9B" w:rsidRDefault="00000000">
            <w:r>
              <w:rPr>
                <w:sz w:val="20"/>
                <w:szCs w:val="20"/>
              </w:rPr>
              <w:t>G3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5EAD" w14:textId="77777777" w:rsidR="007D4E9B" w:rsidRDefault="00000000">
            <w:r>
              <w:rPr>
                <w:sz w:val="20"/>
                <w:szCs w:val="20"/>
              </w:rPr>
              <w:t>REGIME_AFFINITY matrix hidden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0629" w14:textId="77777777" w:rsidR="007D4E9B" w:rsidRDefault="00000000">
            <w:r>
              <w:rPr>
                <w:sz w:val="20"/>
                <w:szCs w:val="20"/>
              </w:rPr>
              <w:t>Cannot see or adjust how models behave across market regimes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41A4" w14:textId="77777777" w:rsidR="007D4E9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D4E9B" w14:paraId="3D6291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DFFA" w14:textId="77777777" w:rsidR="007D4E9B" w:rsidRDefault="00000000">
            <w:r>
              <w:rPr>
                <w:sz w:val="20"/>
                <w:szCs w:val="20"/>
              </w:rPr>
              <w:t>G4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63D9" w14:textId="77777777" w:rsidR="007D4E9B" w:rsidRDefault="00000000">
            <w:proofErr w:type="spellStart"/>
            <w:r>
              <w:rPr>
                <w:sz w:val="20"/>
                <w:szCs w:val="20"/>
              </w:rPr>
              <w:t>disabled_models</w:t>
            </w:r>
            <w:proofErr w:type="spellEnd"/>
            <w:r>
              <w:rPr>
                <w:sz w:val="20"/>
                <w:szCs w:val="20"/>
              </w:rPr>
              <w:t xml:space="preserve"> not synced to UI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3022" w14:textId="77777777" w:rsidR="007D4E9B" w:rsidRDefault="00000000">
            <w:proofErr w:type="spellStart"/>
            <w:r>
              <w:rPr>
                <w:sz w:val="20"/>
                <w:szCs w:val="20"/>
              </w:rPr>
              <w:t>MeanReversion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LiquiditySweep</w:t>
            </w:r>
            <w:proofErr w:type="spellEnd"/>
            <w:r>
              <w:rPr>
                <w:sz w:val="20"/>
                <w:szCs w:val="20"/>
              </w:rPr>
              <w:t xml:space="preserve"> disabled in config but UI shows no indication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59F4" w14:textId="77777777" w:rsidR="007D4E9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D4E9B" w14:paraId="4AEDE9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5261" w14:textId="77777777" w:rsidR="007D4E9B" w:rsidRDefault="00000000">
            <w:r>
              <w:rPr>
                <w:sz w:val="20"/>
                <w:szCs w:val="20"/>
              </w:rPr>
              <w:t>G5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F842" w14:textId="77777777" w:rsidR="007D4E9B" w:rsidRDefault="00000000">
            <w:r>
              <w:rPr>
                <w:sz w:val="20"/>
                <w:szCs w:val="20"/>
              </w:rPr>
              <w:t>Only 1 custom strategy can be active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A51C" w14:textId="77777777" w:rsidR="007D4E9B" w:rsidRDefault="00000000">
            <w:proofErr w:type="spellStart"/>
            <w:r>
              <w:rPr>
                <w:sz w:val="20"/>
                <w:szCs w:val="20"/>
              </w:rPr>
              <w:t>register_custom_</w:t>
            </w:r>
            <w:proofErr w:type="gram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overwrites previous; no concurrent custom strategies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18A9" w14:textId="77777777" w:rsidR="007D4E9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D4E9B" w14:paraId="197E23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D919" w14:textId="77777777" w:rsidR="007D4E9B" w:rsidRDefault="00000000">
            <w:r>
              <w:rPr>
                <w:sz w:val="20"/>
                <w:szCs w:val="20"/>
              </w:rPr>
              <w:t>G6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68C1" w14:textId="77777777" w:rsidR="007D4E9B" w:rsidRDefault="00000000">
            <w:r>
              <w:rPr>
                <w:sz w:val="20"/>
                <w:szCs w:val="20"/>
              </w:rPr>
              <w:t>Lifecycle stages are ceremonial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7155" w14:textId="77777777" w:rsidR="007D4E9B" w:rsidRDefault="00000000">
            <w:r>
              <w:rPr>
                <w:sz w:val="20"/>
                <w:szCs w:val="20"/>
              </w:rPr>
              <w:t xml:space="preserve">Promote button advances stage with zero validation (no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gate, no WR check)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8CB7" w14:textId="77777777" w:rsidR="007D4E9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D4E9B" w14:paraId="22DD15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F3E9" w14:textId="77777777" w:rsidR="007D4E9B" w:rsidRDefault="00000000">
            <w:r>
              <w:rPr>
                <w:sz w:val="20"/>
                <w:szCs w:val="20"/>
              </w:rPr>
              <w:t>G7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FFF1" w14:textId="77777777" w:rsidR="007D4E9B" w:rsidRDefault="00000000">
            <w:r>
              <w:rPr>
                <w:sz w:val="20"/>
                <w:szCs w:val="20"/>
              </w:rPr>
              <w:t>No per-model performance metrics on page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B9A3" w14:textId="77777777" w:rsidR="007D4E9B" w:rsidRDefault="00000000">
            <w:r>
              <w:rPr>
                <w:sz w:val="20"/>
                <w:szCs w:val="20"/>
              </w:rPr>
              <w:t>Win rate, PF, expectancy per model exist in analytics but not on Strategies page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6A13" w14:textId="77777777" w:rsidR="007D4E9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D4E9B" w14:paraId="610B60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041C" w14:textId="77777777" w:rsidR="007D4E9B" w:rsidRDefault="00000000">
            <w:r>
              <w:rPr>
                <w:sz w:val="20"/>
                <w:szCs w:val="20"/>
              </w:rPr>
              <w:t>G8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6736" w14:textId="77777777" w:rsidR="007D4E9B" w:rsidRDefault="00000000">
            <w:proofErr w:type="spellStart"/>
            <w:r>
              <w:rPr>
                <w:sz w:val="20"/>
                <w:szCs w:val="20"/>
              </w:rPr>
              <w:t>StrategyMetrics</w:t>
            </w:r>
            <w:proofErr w:type="spellEnd"/>
            <w:r>
              <w:rPr>
                <w:sz w:val="20"/>
                <w:szCs w:val="20"/>
              </w:rPr>
              <w:t xml:space="preserve"> DB table never populated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4F91" w14:textId="77777777" w:rsidR="007D4E9B" w:rsidRDefault="00000000">
            <w:r>
              <w:rPr>
                <w:sz w:val="20"/>
                <w:szCs w:val="20"/>
              </w:rPr>
              <w:t>Database schema exists but no code writes to it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5C6C" w14:textId="77777777" w:rsidR="007D4E9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D4E9B" w14:paraId="0767AF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8F03" w14:textId="77777777" w:rsidR="007D4E9B" w:rsidRDefault="00000000">
            <w:r>
              <w:rPr>
                <w:sz w:val="20"/>
                <w:szCs w:val="20"/>
              </w:rPr>
              <w:t>G9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29C0" w14:textId="77777777" w:rsidR="007D4E9B" w:rsidRDefault="00000000">
            <w:r>
              <w:rPr>
                <w:sz w:val="20"/>
                <w:szCs w:val="20"/>
              </w:rPr>
              <w:t>No model weight adaptive feedback visible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856B" w14:textId="77777777" w:rsidR="007D4E9B" w:rsidRDefault="00000000">
            <w:proofErr w:type="spellStart"/>
            <w:r>
              <w:rPr>
                <w:sz w:val="20"/>
                <w:szCs w:val="20"/>
              </w:rPr>
              <w:t>TradeOutcomeTracker</w:t>
            </w:r>
            <w:proofErr w:type="spellEnd"/>
            <w:r>
              <w:rPr>
                <w:sz w:val="20"/>
                <w:szCs w:val="20"/>
              </w:rPr>
              <w:t xml:space="preserve"> adjusts weights but this is invisible to user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051B" w14:textId="77777777" w:rsidR="007D4E9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D4E9B" w14:paraId="2DCA14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3CC8" w14:textId="77777777" w:rsidR="007D4E9B" w:rsidRDefault="00000000">
            <w:r>
              <w:rPr>
                <w:sz w:val="20"/>
                <w:szCs w:val="20"/>
              </w:rPr>
              <w:t>G10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9009" w14:textId="77777777" w:rsidR="007D4E9B" w:rsidRDefault="00000000">
            <w:r>
              <w:rPr>
                <w:sz w:val="20"/>
                <w:szCs w:val="20"/>
              </w:rPr>
              <w:t>Entry buffer ATR values not configurable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78C6" w14:textId="77777777" w:rsidR="007D4E9B" w:rsidRDefault="00000000">
            <w:r>
              <w:rPr>
                <w:sz w:val="20"/>
                <w:szCs w:val="20"/>
              </w:rPr>
              <w:t>Per-model ENTRY_BUFFER_ATR is class-level constant, not in settings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ECB2" w14:textId="77777777" w:rsidR="007D4E9B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3C926F2A" w14:textId="77777777" w:rsidR="007D4E9B" w:rsidRDefault="007D4E9B">
      <w:pPr>
        <w:spacing w:after="200"/>
      </w:pPr>
    </w:p>
    <w:p w14:paraId="58BF83A2" w14:textId="77777777" w:rsidR="007D4E9B" w:rsidRDefault="00000000">
      <w:pPr>
        <w:pStyle w:val="Heading2"/>
        <w:spacing w:before="300" w:after="150"/>
      </w:pPr>
      <w:r>
        <w:t>3.2 Data Flow Disconnect</w:t>
      </w:r>
    </w:p>
    <w:p w14:paraId="4629D4D6" w14:textId="77777777" w:rsidR="007D4E9B" w:rsidRDefault="00000000">
      <w:pPr>
        <w:spacing w:after="120"/>
      </w:pPr>
      <w:r>
        <w:t>The following diagram illustrates the disconnect:</w:t>
      </w:r>
    </w:p>
    <w:p w14:paraId="4DD700AA" w14:textId="77777777" w:rsidR="007D4E9B" w:rsidRDefault="00000000">
      <w:pPr>
        <w:spacing w:after="120"/>
      </w:pPr>
      <w:r>
        <w:rPr>
          <w:b/>
          <w:bCs/>
        </w:rPr>
        <w:t xml:space="preserve">What the Strategies page manages: </w:t>
      </w:r>
      <w:r>
        <w:t xml:space="preserve">SQLite Strategy table → </w:t>
      </w:r>
      <w:proofErr w:type="spellStart"/>
      <w:r>
        <w:t>StrategyRunner</w:t>
      </w:r>
      <w:proofErr w:type="spellEnd"/>
      <w:r>
        <w:t xml:space="preserve"> → </w:t>
      </w:r>
      <w:proofErr w:type="spellStart"/>
      <w:r>
        <w:t>CustomRuleModel</w:t>
      </w:r>
      <w:proofErr w:type="spellEnd"/>
      <w:r>
        <w:t xml:space="preserve"> → </w:t>
      </w:r>
      <w:proofErr w:type="spellStart"/>
      <w:r>
        <w:t>SignalGenerator</w:t>
      </w:r>
      <w:proofErr w:type="spellEnd"/>
      <w:r>
        <w:t xml:space="preserve"> (1 slot)</w:t>
      </w:r>
    </w:p>
    <w:p w14:paraId="4C415B50" w14:textId="77777777" w:rsidR="007D4E9B" w:rsidRDefault="00000000">
      <w:pPr>
        <w:spacing w:after="120"/>
      </w:pPr>
      <w:r>
        <w:rPr>
          <w:b/>
          <w:bCs/>
        </w:rPr>
        <w:t xml:space="preserve">What actually trades: </w:t>
      </w:r>
      <w:r>
        <w:t xml:space="preserve">8 hardcoded sub-models → </w:t>
      </w:r>
      <w:proofErr w:type="spellStart"/>
      <w:r>
        <w:t>SignalGenerator</w:t>
      </w:r>
      <w:proofErr w:type="spellEnd"/>
      <w:r>
        <w:t xml:space="preserve"> → </w:t>
      </w:r>
      <w:proofErr w:type="spellStart"/>
      <w:r>
        <w:t>ConfluenceScorer</w:t>
      </w:r>
      <w:proofErr w:type="spellEnd"/>
      <w:r>
        <w:t xml:space="preserve"> → </w:t>
      </w:r>
      <w:proofErr w:type="spellStart"/>
      <w:r>
        <w:t>RiskGate</w:t>
      </w:r>
      <w:proofErr w:type="spellEnd"/>
      <w:r>
        <w:t xml:space="preserve"> → </w:t>
      </w:r>
      <w:proofErr w:type="spellStart"/>
      <w:r>
        <w:t>AutoExecuteGuard</w:t>
      </w:r>
      <w:proofErr w:type="spellEnd"/>
      <w:r>
        <w:t xml:space="preserve"> → </w:t>
      </w:r>
      <w:proofErr w:type="spellStart"/>
      <w:r>
        <w:t>PaperExecutor</w:t>
      </w:r>
      <w:proofErr w:type="spellEnd"/>
    </w:p>
    <w:p w14:paraId="0258F8F0" w14:textId="77777777" w:rsidR="007D4E9B" w:rsidRDefault="00000000">
      <w:pPr>
        <w:spacing w:after="120"/>
      </w:pPr>
      <w:r>
        <w:lastRenderedPageBreak/>
        <w:t xml:space="preserve">The Strategies page sits on a </w:t>
      </w:r>
      <w:r>
        <w:rPr>
          <w:b/>
          <w:bCs/>
        </w:rPr>
        <w:t>dead-end branch</w:t>
      </w:r>
      <w:r>
        <w:t xml:space="preserve"> of the architecture. It manages strategies that feed into the same </w:t>
      </w:r>
      <w:proofErr w:type="spellStart"/>
      <w:r>
        <w:t>SignalGenerator</w:t>
      </w:r>
      <w:proofErr w:type="spellEnd"/>
      <w:r>
        <w:t>, but those custom strategies have never produced a live trade because the core IDSS pipeline dominates all signal generation.</w:t>
      </w:r>
    </w:p>
    <w:p w14:paraId="2A52BFBE" w14:textId="77777777" w:rsidR="007D4E9B" w:rsidRDefault="00000000">
      <w:r>
        <w:br w:type="page"/>
      </w:r>
    </w:p>
    <w:p w14:paraId="4392AA7A" w14:textId="77777777" w:rsidR="007D4E9B" w:rsidRDefault="00000000">
      <w:pPr>
        <w:pStyle w:val="Heading1"/>
        <w:spacing w:before="300" w:after="150"/>
      </w:pPr>
      <w:r>
        <w:lastRenderedPageBreak/>
        <w:t>4. Required Capabilities (Target State)</w:t>
      </w:r>
    </w:p>
    <w:p w14:paraId="6CA2DB9D" w14:textId="77777777" w:rsidR="007D4E9B" w:rsidRDefault="00000000">
      <w:pPr>
        <w:spacing w:after="120"/>
      </w:pPr>
      <w:r>
        <w:t>For the Strategies page to be production-grade, it must serve as the single source of truth for all trading logic configuration.</w:t>
      </w:r>
    </w:p>
    <w:p w14:paraId="3ED0194F" w14:textId="77777777" w:rsidR="007D4E9B" w:rsidRDefault="00000000">
      <w:pPr>
        <w:pStyle w:val="Heading2"/>
        <w:spacing w:before="300" w:after="150"/>
      </w:pPr>
      <w:r>
        <w:t>4.1 Full Strategy Registry</w:t>
      </w:r>
    </w:p>
    <w:p w14:paraId="5067CE87" w14:textId="77777777" w:rsidR="007D4E9B" w:rsidRDefault="00000000">
      <w:pPr>
        <w:spacing w:after="120"/>
      </w:pPr>
      <w:r>
        <w:t>Every model that can generate signals must appear in the Strategy Library. This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6"/>
        <w:gridCol w:w="1760"/>
        <w:gridCol w:w="2325"/>
        <w:gridCol w:w="2689"/>
      </w:tblGrid>
      <w:tr w:rsidR="007D4E9B" w14:paraId="403A8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0149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2B1B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Type Badge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7FA0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Weight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0EA5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UI Elements</w:t>
            </w:r>
          </w:p>
        </w:tc>
      </w:tr>
      <w:tr w:rsidR="007D4E9B" w14:paraId="27B707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8542" w14:textId="77777777" w:rsidR="007D4E9B" w:rsidRDefault="00000000">
            <w:proofErr w:type="spellStart"/>
            <w:r>
              <w:rPr>
                <w:sz w:val="20"/>
                <w:szCs w:val="20"/>
              </w:rPr>
              <w:t>TrendModel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0681" w14:textId="77777777" w:rsidR="007D4E9B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27F4" w14:textId="77777777" w:rsidR="007D4E9B" w:rsidRDefault="00000000">
            <w:r>
              <w:rPr>
                <w:sz w:val="20"/>
                <w:szCs w:val="20"/>
              </w:rPr>
              <w:t>0.35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921C" w14:textId="77777777" w:rsidR="007D4E9B" w:rsidRDefault="00000000">
            <w:r>
              <w:rPr>
                <w:sz w:val="20"/>
                <w:szCs w:val="20"/>
              </w:rPr>
              <w:t>Enable/disable toggle, weight slider, regime affinity editor</w:t>
            </w:r>
          </w:p>
        </w:tc>
      </w:tr>
      <w:tr w:rsidR="007D4E9B" w14:paraId="4FF7C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1C5F" w14:textId="77777777" w:rsidR="007D4E9B" w:rsidRDefault="00000000">
            <w:proofErr w:type="spellStart"/>
            <w:r>
              <w:rPr>
                <w:sz w:val="20"/>
                <w:szCs w:val="20"/>
              </w:rPr>
              <w:t>MomentumBreakoutModel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25E0" w14:textId="77777777" w:rsidR="007D4E9B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F982" w14:textId="77777777" w:rsidR="007D4E9B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E917" w14:textId="77777777" w:rsidR="007D4E9B" w:rsidRDefault="00000000">
            <w:r>
              <w:rPr>
                <w:sz w:val="20"/>
                <w:szCs w:val="20"/>
              </w:rPr>
              <w:t>Enable/disable toggle, weight slider, regime affinity editor</w:t>
            </w:r>
          </w:p>
        </w:tc>
      </w:tr>
      <w:tr w:rsidR="007D4E9B" w14:paraId="323E2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FFF4" w14:textId="77777777" w:rsidR="007D4E9B" w:rsidRDefault="00000000">
            <w:proofErr w:type="spellStart"/>
            <w:r>
              <w:rPr>
                <w:sz w:val="20"/>
                <w:szCs w:val="20"/>
              </w:rPr>
              <w:t>VWAPReversionModel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29E2" w14:textId="77777777" w:rsidR="007D4E9B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687E" w14:textId="77777777" w:rsidR="007D4E9B" w:rsidRDefault="00000000">
            <w:r>
              <w:rPr>
                <w:sz w:val="20"/>
                <w:szCs w:val="20"/>
              </w:rPr>
              <w:t>0.28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75C1" w14:textId="77777777" w:rsidR="007D4E9B" w:rsidRDefault="00000000">
            <w:r>
              <w:rPr>
                <w:sz w:val="20"/>
                <w:szCs w:val="20"/>
              </w:rPr>
              <w:t>Enable/disable toggle, weight slider, regime affinity editor</w:t>
            </w:r>
          </w:p>
        </w:tc>
      </w:tr>
      <w:tr w:rsidR="007D4E9B" w14:paraId="13FD9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4660" w14:textId="77777777" w:rsidR="007D4E9B" w:rsidRDefault="00000000">
            <w:proofErr w:type="spellStart"/>
            <w:r>
              <w:rPr>
                <w:sz w:val="20"/>
                <w:szCs w:val="20"/>
              </w:rPr>
              <w:t>FundingRateModel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8027" w14:textId="77777777" w:rsidR="007D4E9B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499D" w14:textId="77777777" w:rsidR="007D4E9B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BFAA" w14:textId="77777777" w:rsidR="007D4E9B" w:rsidRDefault="00000000">
            <w:r>
              <w:rPr>
                <w:sz w:val="20"/>
                <w:szCs w:val="20"/>
              </w:rPr>
              <w:t>Enable/disable toggle, weight slider</w:t>
            </w:r>
          </w:p>
        </w:tc>
      </w:tr>
      <w:tr w:rsidR="007D4E9B" w14:paraId="1D744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8104" w14:textId="77777777" w:rsidR="007D4E9B" w:rsidRDefault="00000000">
            <w:proofErr w:type="spellStart"/>
            <w:r>
              <w:rPr>
                <w:sz w:val="20"/>
                <w:szCs w:val="20"/>
              </w:rPr>
              <w:t>OrderBookModel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2DB7" w14:textId="77777777" w:rsidR="007D4E9B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8A9B" w14:textId="77777777" w:rsidR="007D4E9B" w:rsidRDefault="00000000">
            <w:r>
              <w:rPr>
                <w:sz w:val="20"/>
                <w:szCs w:val="20"/>
              </w:rPr>
              <w:t>0.18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2938" w14:textId="77777777" w:rsidR="007D4E9B" w:rsidRDefault="00000000">
            <w:r>
              <w:rPr>
                <w:sz w:val="20"/>
                <w:szCs w:val="20"/>
              </w:rPr>
              <w:t>Enable/disable toggle, weight slider</w:t>
            </w:r>
          </w:p>
        </w:tc>
      </w:tr>
      <w:tr w:rsidR="007D4E9B" w14:paraId="6F1C22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C49C" w14:textId="77777777" w:rsidR="007D4E9B" w:rsidRDefault="00000000">
            <w:proofErr w:type="spellStart"/>
            <w:r>
              <w:rPr>
                <w:sz w:val="20"/>
                <w:szCs w:val="20"/>
              </w:rPr>
              <w:t>SentimentModel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5F4D" w14:textId="77777777" w:rsidR="007D4E9B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E384" w14:textId="77777777" w:rsidR="007D4E9B" w:rsidRDefault="00000000">
            <w:r>
              <w:rPr>
                <w:sz w:val="20"/>
                <w:szCs w:val="20"/>
              </w:rPr>
              <w:t>0.12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10ED" w14:textId="77777777" w:rsidR="007D4E9B" w:rsidRDefault="00000000">
            <w:r>
              <w:rPr>
                <w:sz w:val="20"/>
                <w:szCs w:val="20"/>
              </w:rPr>
              <w:t>Enable/disable toggle, weight slider</w:t>
            </w:r>
          </w:p>
        </w:tc>
      </w:tr>
      <w:tr w:rsidR="007D4E9B" w14:paraId="4B025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74BE" w14:textId="77777777" w:rsidR="007D4E9B" w:rsidRDefault="00000000">
            <w:r>
              <w:rPr>
                <w:sz w:val="20"/>
                <w:szCs w:val="20"/>
              </w:rPr>
              <w:t>RL Ensemble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6A46" w14:textId="77777777" w:rsidR="007D4E9B" w:rsidRDefault="00000000">
            <w:r>
              <w:rPr>
                <w:sz w:val="20"/>
                <w:szCs w:val="20"/>
              </w:rPr>
              <w:t>ML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E3AF" w14:textId="77777777" w:rsidR="007D4E9B" w:rsidRDefault="00000000">
            <w:r>
              <w:rPr>
                <w:sz w:val="20"/>
                <w:szCs w:val="20"/>
              </w:rPr>
              <w:t>0.00 (disabled)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8BEA" w14:textId="77777777" w:rsidR="007D4E9B" w:rsidRDefault="00000000">
            <w:r>
              <w:rPr>
                <w:sz w:val="20"/>
                <w:szCs w:val="20"/>
              </w:rPr>
              <w:t>Enable/disable toggle, training status indicator</w:t>
            </w:r>
          </w:p>
        </w:tc>
      </w:tr>
      <w:tr w:rsidR="007D4E9B" w14:paraId="202DA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C1EA" w14:textId="77777777" w:rsidR="007D4E9B" w:rsidRDefault="00000000">
            <w:proofErr w:type="spellStart"/>
            <w:r>
              <w:rPr>
                <w:sz w:val="20"/>
                <w:szCs w:val="20"/>
              </w:rPr>
              <w:t>MeanReversionModel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03BA" w14:textId="77777777" w:rsidR="007D4E9B" w:rsidRDefault="00000000">
            <w:r>
              <w:rPr>
                <w:sz w:val="20"/>
                <w:szCs w:val="20"/>
              </w:rPr>
              <w:t>CORE (disabled)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C89E" w14:textId="77777777" w:rsidR="007D4E9B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2B45" w14:textId="77777777" w:rsidR="007D4E9B" w:rsidRDefault="00000000">
            <w:r>
              <w:rPr>
                <w:sz w:val="20"/>
                <w:szCs w:val="20"/>
              </w:rPr>
              <w:t>Currently disabled — show with clear DISABLED badge</w:t>
            </w:r>
          </w:p>
        </w:tc>
      </w:tr>
      <w:tr w:rsidR="007D4E9B" w14:paraId="685F6D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C091" w14:textId="77777777" w:rsidR="007D4E9B" w:rsidRDefault="00000000">
            <w:proofErr w:type="spellStart"/>
            <w:r>
              <w:rPr>
                <w:sz w:val="20"/>
                <w:szCs w:val="20"/>
              </w:rPr>
              <w:t>LiquiditySweepModel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350B" w14:textId="77777777" w:rsidR="007D4E9B" w:rsidRDefault="00000000">
            <w:r>
              <w:rPr>
                <w:sz w:val="20"/>
                <w:szCs w:val="20"/>
              </w:rPr>
              <w:t>CORE (disabled)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D3F0" w14:textId="77777777" w:rsidR="007D4E9B" w:rsidRDefault="00000000">
            <w:r>
              <w:rPr>
                <w:sz w:val="20"/>
                <w:szCs w:val="20"/>
              </w:rPr>
              <w:t>0.15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A26F" w14:textId="77777777" w:rsidR="007D4E9B" w:rsidRDefault="00000000">
            <w:r>
              <w:rPr>
                <w:sz w:val="20"/>
                <w:szCs w:val="20"/>
              </w:rPr>
              <w:t>Currently disabled — show with clear DISABLED badge</w:t>
            </w:r>
          </w:p>
        </w:tc>
      </w:tr>
      <w:tr w:rsidR="007D4E9B" w14:paraId="45AD8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F35B" w14:textId="77777777" w:rsidR="007D4E9B" w:rsidRDefault="00000000">
            <w:r>
              <w:rPr>
                <w:sz w:val="20"/>
                <w:szCs w:val="20"/>
              </w:rPr>
              <w:t>Orchestrator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C865" w14:textId="77777777" w:rsidR="007D4E9B" w:rsidRDefault="00000000">
            <w:r>
              <w:rPr>
                <w:sz w:val="20"/>
                <w:szCs w:val="20"/>
              </w:rPr>
              <w:t>META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9877" w14:textId="77777777" w:rsidR="007D4E9B" w:rsidRDefault="00000000">
            <w:r>
              <w:rPr>
                <w:sz w:val="20"/>
                <w:szCs w:val="20"/>
              </w:rPr>
              <w:t>0.22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FBE6" w14:textId="77777777" w:rsidR="007D4E9B" w:rsidRDefault="00000000">
            <w:r>
              <w:rPr>
                <w:sz w:val="20"/>
                <w:szCs w:val="20"/>
              </w:rPr>
              <w:t>Enable/disable toggle, veto threshold</w:t>
            </w:r>
          </w:p>
        </w:tc>
      </w:tr>
      <w:tr w:rsidR="007D4E9B" w14:paraId="34D7E3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419D" w14:textId="77777777" w:rsidR="007D4E9B" w:rsidRDefault="00000000">
            <w:r>
              <w:rPr>
                <w:sz w:val="20"/>
                <w:szCs w:val="20"/>
              </w:rPr>
              <w:t>User Custom Rules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E752" w14:textId="77777777" w:rsidR="007D4E9B" w:rsidRDefault="00000000">
            <w:r>
              <w:rPr>
                <w:sz w:val="20"/>
                <w:szCs w:val="20"/>
              </w:rPr>
              <w:t>RULE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12FA" w14:textId="77777777" w:rsidR="007D4E9B" w:rsidRDefault="00000000">
            <w:r>
              <w:rPr>
                <w:sz w:val="20"/>
                <w:szCs w:val="20"/>
              </w:rPr>
              <w:t>Varies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C0A9" w14:textId="77777777" w:rsidR="007D4E9B" w:rsidRDefault="00000000">
            <w:r>
              <w:rPr>
                <w:sz w:val="20"/>
                <w:szCs w:val="20"/>
              </w:rPr>
              <w:t>Full editor (existing), multiple slots</w:t>
            </w:r>
          </w:p>
        </w:tc>
      </w:tr>
    </w:tbl>
    <w:p w14:paraId="59507881" w14:textId="77777777" w:rsidR="007D4E9B" w:rsidRDefault="007D4E9B">
      <w:pPr>
        <w:spacing w:after="200"/>
      </w:pPr>
    </w:p>
    <w:p w14:paraId="7F2BD28A" w14:textId="77777777" w:rsidR="007D4E9B" w:rsidRDefault="00000000">
      <w:pPr>
        <w:pStyle w:val="Heading2"/>
        <w:spacing w:before="300" w:after="150"/>
      </w:pPr>
      <w:r>
        <w:t>4.2 Per-Strategy Detail Panel</w:t>
      </w:r>
    </w:p>
    <w:p w14:paraId="4F38E4A1" w14:textId="77777777" w:rsidR="007D4E9B" w:rsidRDefault="00000000">
      <w:pPr>
        <w:spacing w:after="120"/>
      </w:pPr>
      <w:r>
        <w:t xml:space="preserve">When a strategy is selected in the </w:t>
      </w:r>
      <w:proofErr w:type="gramStart"/>
      <w:r>
        <w:t>Library</w:t>
      </w:r>
      <w:proofErr w:type="gramEnd"/>
      <w:r>
        <w:t>, the detail panel must show:</w:t>
      </w:r>
    </w:p>
    <w:p w14:paraId="54A7CEED" w14:textId="77777777" w:rsidR="007D4E9B" w:rsidRDefault="00000000">
      <w:pPr>
        <w:spacing w:after="120"/>
      </w:pPr>
      <w:r>
        <w:rPr>
          <w:b/>
          <w:bCs/>
        </w:rPr>
        <w:t xml:space="preserve">Entry Conditions: </w:t>
      </w:r>
      <w:r>
        <w:t xml:space="preserve">For core models, display the logic summary (e.g., </w:t>
      </w:r>
      <w:proofErr w:type="spellStart"/>
      <w:r>
        <w:t>TrendModel</w:t>
      </w:r>
      <w:proofErr w:type="spellEnd"/>
      <w:r>
        <w:t>: EMA9 &gt; EMA21, RSI 45–70, ADX &gt; 25 in uncertain regime). For custom rules, show the condition tree as today.</w:t>
      </w:r>
    </w:p>
    <w:p w14:paraId="44BA3D27" w14:textId="77777777" w:rsidR="007D4E9B" w:rsidRDefault="00000000">
      <w:pPr>
        <w:spacing w:after="120"/>
      </w:pPr>
      <w:r>
        <w:rPr>
          <w:b/>
          <w:bCs/>
        </w:rPr>
        <w:lastRenderedPageBreak/>
        <w:t xml:space="preserve">Exit Conditions: </w:t>
      </w:r>
      <w:r>
        <w:t>SL/TP ATR multipliers per regime (from REGIME_ATR_MULTIPLIERS), trailing logic if any, time-based exits.</w:t>
      </w:r>
    </w:p>
    <w:p w14:paraId="37C8DFF4" w14:textId="77777777" w:rsidR="007D4E9B" w:rsidRDefault="00000000">
      <w:pPr>
        <w:spacing w:after="120"/>
      </w:pPr>
      <w:r>
        <w:rPr>
          <w:b/>
          <w:bCs/>
        </w:rPr>
        <w:t xml:space="preserve">Risk Parameters: </w:t>
      </w:r>
      <w:r>
        <w:t>Position sizing method (quarter-Kelly), max size cap (4%), ENTRY_BUFFER_ATR value, slippage assumptions.</w:t>
      </w:r>
    </w:p>
    <w:p w14:paraId="304464DD" w14:textId="77777777" w:rsidR="007D4E9B" w:rsidRDefault="00000000">
      <w:pPr>
        <w:spacing w:after="120"/>
      </w:pPr>
      <w:r>
        <w:rPr>
          <w:b/>
          <w:bCs/>
        </w:rPr>
        <w:t xml:space="preserve">Filters: </w:t>
      </w:r>
      <w:r>
        <w:t>Regime affinity weights (the full 12-regime row for this model), minimum activation weight threshold, MTF confirmation requirement.</w:t>
      </w:r>
    </w:p>
    <w:p w14:paraId="4ADE483A" w14:textId="77777777" w:rsidR="007D4E9B" w:rsidRDefault="00000000">
      <w:pPr>
        <w:spacing w:after="120"/>
      </w:pPr>
      <w:r>
        <w:rPr>
          <w:b/>
          <w:bCs/>
        </w:rPr>
        <w:t xml:space="preserve">Real-Time Status: </w:t>
      </w:r>
      <w:r>
        <w:t xml:space="preserve">Active/Disabled badge, last signal fired (symbol, direction, timestamp), current adaptive weight from </w:t>
      </w:r>
      <w:proofErr w:type="spellStart"/>
      <w:r>
        <w:t>TradeOutcomeTracker</w:t>
      </w:r>
      <w:proofErr w:type="spellEnd"/>
      <w:r>
        <w:t>, L2 contextual adjustments.</w:t>
      </w:r>
    </w:p>
    <w:p w14:paraId="4C85C005" w14:textId="77777777" w:rsidR="007D4E9B" w:rsidRDefault="00000000">
      <w:pPr>
        <w:pStyle w:val="Heading2"/>
        <w:spacing w:before="300" w:after="150"/>
      </w:pPr>
      <w:r>
        <w:t>4.3 Performance Metrics Per Strategy</w:t>
      </w:r>
    </w:p>
    <w:p w14:paraId="42246FAF" w14:textId="77777777" w:rsidR="007D4E9B" w:rsidRDefault="00000000">
      <w:pPr>
        <w:spacing w:after="120"/>
      </w:pPr>
      <w:r>
        <w:t xml:space="preserve">Each strategy row in the </w:t>
      </w:r>
      <w:proofErr w:type="gramStart"/>
      <w:r>
        <w:t>Library</w:t>
      </w:r>
      <w:proofErr w:type="gramEnd"/>
      <w:r>
        <w:t xml:space="preserve"> should display: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2252"/>
        <w:gridCol w:w="4387"/>
      </w:tblGrid>
      <w:tr w:rsidR="007D4E9B" w14:paraId="25CB6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6DAF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95A2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577F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Display Format</w:t>
            </w:r>
          </w:p>
        </w:tc>
      </w:tr>
      <w:tr w:rsidR="007D4E9B" w14:paraId="3DE67E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EBC6" w14:textId="77777777" w:rsidR="007D4E9B" w:rsidRDefault="00000000">
            <w:r>
              <w:rPr>
                <w:sz w:val="20"/>
                <w:szCs w:val="20"/>
              </w:rPr>
              <w:t>Win Rate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CAD8" w14:textId="77777777" w:rsidR="007D4E9B" w:rsidRDefault="00000000">
            <w:proofErr w:type="spellStart"/>
            <w:r>
              <w:rPr>
                <w:sz w:val="20"/>
                <w:szCs w:val="20"/>
              </w:rPr>
              <w:t>TradeOutcomeTracker</w:t>
            </w:r>
            <w:proofErr w:type="spellEnd"/>
            <w:r>
              <w:rPr>
                <w:sz w:val="20"/>
                <w:szCs w:val="20"/>
              </w:rPr>
              <w:t xml:space="preserve"> (L1 rolling 30)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97FB" w14:textId="77777777" w:rsidR="007D4E9B" w:rsidRDefault="00000000">
            <w:r>
              <w:rPr>
                <w:sz w:val="20"/>
                <w:szCs w:val="20"/>
              </w:rPr>
              <w:t>58.3% with color coding (green &gt; 50%, red &lt; 45%)</w:t>
            </w:r>
          </w:p>
        </w:tc>
      </w:tr>
      <w:tr w:rsidR="007D4E9B" w14:paraId="7F5C0A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355D" w14:textId="77777777" w:rsidR="007D4E9B" w:rsidRDefault="00000000">
            <w:r>
              <w:rPr>
                <w:sz w:val="20"/>
                <w:szCs w:val="20"/>
              </w:rPr>
              <w:t>Profit Factor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20BA" w14:textId="77777777" w:rsidR="007D4E9B" w:rsidRDefault="00000000">
            <w:proofErr w:type="spellStart"/>
            <w:r>
              <w:rPr>
                <w:sz w:val="20"/>
                <w:szCs w:val="20"/>
              </w:rPr>
              <w:t>paper_trades</w:t>
            </w:r>
            <w:proofErr w:type="spellEnd"/>
            <w:r>
              <w:rPr>
                <w:sz w:val="20"/>
                <w:szCs w:val="20"/>
              </w:rPr>
              <w:t xml:space="preserve"> SQLite (filtered by model)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67A5" w14:textId="77777777" w:rsidR="007D4E9B" w:rsidRDefault="00000000">
            <w:r>
              <w:rPr>
                <w:sz w:val="20"/>
                <w:szCs w:val="20"/>
              </w:rPr>
              <w:t>1.47 with color coding</w:t>
            </w:r>
          </w:p>
        </w:tc>
      </w:tr>
      <w:tr w:rsidR="007D4E9B" w14:paraId="7F58E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DC8B" w14:textId="77777777" w:rsidR="007D4E9B" w:rsidRDefault="00000000">
            <w:r>
              <w:rPr>
                <w:sz w:val="20"/>
                <w:szCs w:val="20"/>
              </w:rPr>
              <w:t>Expectancy (R)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8941" w14:textId="77777777" w:rsidR="007D4E9B" w:rsidRDefault="00000000">
            <w:proofErr w:type="spellStart"/>
            <w:r>
              <w:rPr>
                <w:sz w:val="20"/>
                <w:szCs w:val="20"/>
              </w:rPr>
              <w:t>EdgeEvaluator</w:t>
            </w:r>
            <w:proofErr w:type="spellEnd"/>
            <w:r>
              <w:rPr>
                <w:sz w:val="20"/>
                <w:szCs w:val="20"/>
              </w:rPr>
              <w:t xml:space="preserve"> per-model breakdown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4467" w14:textId="77777777" w:rsidR="007D4E9B" w:rsidRDefault="00000000">
            <w:r>
              <w:rPr>
                <w:sz w:val="20"/>
                <w:szCs w:val="20"/>
              </w:rPr>
              <w:t>+0.25R</w:t>
            </w:r>
          </w:p>
        </w:tc>
      </w:tr>
      <w:tr w:rsidR="007D4E9B" w14:paraId="7C00D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010D" w14:textId="77777777" w:rsidR="007D4E9B" w:rsidRDefault="00000000">
            <w:r>
              <w:rPr>
                <w:sz w:val="20"/>
                <w:szCs w:val="20"/>
              </w:rPr>
              <w:t>Total P&amp;L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18C7" w14:textId="77777777" w:rsidR="007D4E9B" w:rsidRDefault="00000000">
            <w:proofErr w:type="spellStart"/>
            <w:r>
              <w:rPr>
                <w:sz w:val="20"/>
                <w:szCs w:val="20"/>
              </w:rPr>
              <w:t>paper_trades</w:t>
            </w:r>
            <w:proofErr w:type="spellEnd"/>
            <w:r>
              <w:rPr>
                <w:sz w:val="20"/>
                <w:szCs w:val="20"/>
              </w:rPr>
              <w:t xml:space="preserve"> SQLite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67F4" w14:textId="77777777" w:rsidR="007D4E9B" w:rsidRDefault="00000000">
            <w:r>
              <w:rPr>
                <w:sz w:val="20"/>
                <w:szCs w:val="20"/>
              </w:rPr>
              <w:t>+$13,532 USDT</w:t>
            </w:r>
          </w:p>
        </w:tc>
      </w:tr>
      <w:tr w:rsidR="007D4E9B" w14:paraId="541CF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5DFE" w14:textId="77777777" w:rsidR="007D4E9B" w:rsidRDefault="00000000">
            <w:r>
              <w:rPr>
                <w:sz w:val="20"/>
                <w:szCs w:val="20"/>
              </w:rPr>
              <w:t>Trade Count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BA9B" w14:textId="77777777" w:rsidR="007D4E9B" w:rsidRDefault="00000000">
            <w:proofErr w:type="spellStart"/>
            <w:r>
              <w:rPr>
                <w:sz w:val="20"/>
                <w:szCs w:val="20"/>
              </w:rPr>
              <w:t>paper_trades</w:t>
            </w:r>
            <w:proofErr w:type="spellEnd"/>
            <w:r>
              <w:rPr>
                <w:sz w:val="20"/>
                <w:szCs w:val="20"/>
              </w:rPr>
              <w:t xml:space="preserve"> SQLite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A445" w14:textId="77777777" w:rsidR="007D4E9B" w:rsidRDefault="00000000">
            <w:r>
              <w:rPr>
                <w:sz w:val="20"/>
                <w:szCs w:val="20"/>
              </w:rPr>
              <w:t>987 trades</w:t>
            </w:r>
          </w:p>
        </w:tc>
      </w:tr>
      <w:tr w:rsidR="007D4E9B" w14:paraId="382F75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B784" w14:textId="77777777" w:rsidR="007D4E9B" w:rsidRDefault="00000000">
            <w:r>
              <w:rPr>
                <w:sz w:val="20"/>
                <w:szCs w:val="20"/>
              </w:rPr>
              <w:t xml:space="preserve">Avg </w:t>
            </w:r>
            <w:proofErr w:type="gramStart"/>
            <w:r>
              <w:rPr>
                <w:sz w:val="20"/>
                <w:szCs w:val="20"/>
              </w:rPr>
              <w:t>R:R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3524" w14:textId="77777777" w:rsidR="007D4E9B" w:rsidRDefault="00000000">
            <w:r>
              <w:rPr>
                <w:sz w:val="20"/>
                <w:szCs w:val="20"/>
              </w:rPr>
              <w:t>Computed from SL/TP hits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9F63" w14:textId="77777777" w:rsidR="007D4E9B" w:rsidRDefault="00000000">
            <w:r>
              <w:rPr>
                <w:sz w:val="20"/>
                <w:szCs w:val="20"/>
              </w:rPr>
              <w:t>1.8:1</w:t>
            </w:r>
          </w:p>
        </w:tc>
      </w:tr>
      <w:tr w:rsidR="007D4E9B" w14:paraId="2982B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3578" w14:textId="77777777" w:rsidR="007D4E9B" w:rsidRDefault="00000000">
            <w:r>
              <w:rPr>
                <w:sz w:val="20"/>
                <w:szCs w:val="20"/>
              </w:rPr>
              <w:t>L1 Adaptive Weight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E859" w14:textId="77777777" w:rsidR="007D4E9B" w:rsidRDefault="00000000">
            <w:proofErr w:type="spellStart"/>
            <w:r>
              <w:rPr>
                <w:sz w:val="20"/>
                <w:szCs w:val="20"/>
              </w:rPr>
              <w:t>TradeOutcomeTracker</w:t>
            </w:r>
            <w:proofErr w:type="spellEnd"/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A188" w14:textId="77777777" w:rsidR="007D4E9B" w:rsidRDefault="00000000">
            <w:r>
              <w:rPr>
                <w:sz w:val="20"/>
                <w:szCs w:val="20"/>
              </w:rPr>
              <w:t>1.12 (arrow up/down indicator)</w:t>
            </w:r>
          </w:p>
        </w:tc>
      </w:tr>
      <w:tr w:rsidR="007D4E9B" w14:paraId="6525A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96F1" w14:textId="77777777" w:rsidR="007D4E9B" w:rsidRDefault="00000000">
            <w:r>
              <w:rPr>
                <w:sz w:val="20"/>
                <w:szCs w:val="20"/>
              </w:rPr>
              <w:t>L2 Regime Adjustment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4E47" w14:textId="77777777" w:rsidR="007D4E9B" w:rsidRDefault="00000000">
            <w:r>
              <w:rPr>
                <w:sz w:val="20"/>
                <w:szCs w:val="20"/>
              </w:rPr>
              <w:t>Level2Tracker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D281" w14:textId="77777777" w:rsidR="007D4E9B" w:rsidRDefault="00000000">
            <w:r>
              <w:rPr>
                <w:sz w:val="20"/>
                <w:szCs w:val="20"/>
              </w:rPr>
              <w:t xml:space="preserve">+8% in </w:t>
            </w:r>
            <w:proofErr w:type="spellStart"/>
            <w:r>
              <w:rPr>
                <w:sz w:val="20"/>
                <w:szCs w:val="20"/>
              </w:rPr>
              <w:t>bull_trend</w:t>
            </w:r>
            <w:proofErr w:type="spellEnd"/>
            <w:r>
              <w:rPr>
                <w:sz w:val="20"/>
                <w:szCs w:val="20"/>
              </w:rPr>
              <w:t>, -4% in ranging</w:t>
            </w:r>
          </w:p>
        </w:tc>
      </w:tr>
      <w:tr w:rsidR="007D4E9B" w14:paraId="3117F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1CC8" w14:textId="77777777" w:rsidR="007D4E9B" w:rsidRDefault="00000000">
            <w:r>
              <w:rPr>
                <w:sz w:val="20"/>
                <w:szCs w:val="20"/>
              </w:rPr>
              <w:t>Last Signal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1A98" w14:textId="77777777" w:rsidR="007D4E9B" w:rsidRDefault="00000000">
            <w:proofErr w:type="spellStart"/>
            <w:r>
              <w:rPr>
                <w:sz w:val="20"/>
                <w:szCs w:val="20"/>
              </w:rPr>
              <w:t>SignalGenerator</w:t>
            </w:r>
            <w:proofErr w:type="spellEnd"/>
            <w:r>
              <w:rPr>
                <w:sz w:val="20"/>
                <w:szCs w:val="20"/>
              </w:rPr>
              <w:t xml:space="preserve"> log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0F75" w14:textId="77777777" w:rsidR="007D4E9B" w:rsidRDefault="00000000">
            <w:r>
              <w:rPr>
                <w:sz w:val="20"/>
                <w:szCs w:val="20"/>
              </w:rPr>
              <w:t>BTC/USDT BUY 2h ago, strength 0.72</w:t>
            </w:r>
          </w:p>
        </w:tc>
      </w:tr>
    </w:tbl>
    <w:p w14:paraId="0084BC0E" w14:textId="77777777" w:rsidR="007D4E9B" w:rsidRDefault="00000000">
      <w:r>
        <w:br w:type="page"/>
      </w:r>
    </w:p>
    <w:p w14:paraId="7F2F08E6" w14:textId="77777777" w:rsidR="007D4E9B" w:rsidRDefault="00000000">
      <w:pPr>
        <w:pStyle w:val="Heading1"/>
        <w:spacing w:before="300" w:after="150"/>
      </w:pPr>
      <w:r>
        <w:lastRenderedPageBreak/>
        <w:t>5. Control &amp; Configurability</w:t>
      </w:r>
    </w:p>
    <w:p w14:paraId="4A755904" w14:textId="77777777" w:rsidR="007D4E9B" w:rsidRDefault="00000000">
      <w:pPr>
        <w:pStyle w:val="Heading2"/>
        <w:spacing w:before="300" w:after="150"/>
      </w:pPr>
      <w:r>
        <w:t>5.1 What Users Must Be Able to 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7D4E9B" w14:paraId="57976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BE68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47FD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9532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Approach</w:t>
            </w:r>
          </w:p>
        </w:tc>
      </w:tr>
      <w:tr w:rsidR="007D4E9B" w14:paraId="7B8F6E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D417" w14:textId="77777777" w:rsidR="007D4E9B" w:rsidRDefault="00000000">
            <w:r>
              <w:rPr>
                <w:sz w:val="20"/>
                <w:szCs w:val="20"/>
              </w:rPr>
              <w:t>Enable/disable any model from UI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60AE" w14:textId="77777777" w:rsidR="007D4E9B" w:rsidRDefault="00000000">
            <w:r>
              <w:rPr>
                <w:sz w:val="20"/>
                <w:szCs w:val="20"/>
              </w:rPr>
              <w:t>P0 — Critical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C362" w14:textId="77777777" w:rsidR="007D4E9B" w:rsidRDefault="00000000">
            <w:r>
              <w:rPr>
                <w:sz w:val="20"/>
                <w:szCs w:val="20"/>
              </w:rPr>
              <w:t xml:space="preserve">Toggle writes to </w:t>
            </w:r>
            <w:proofErr w:type="spellStart"/>
            <w:r>
              <w:rPr>
                <w:sz w:val="20"/>
                <w:szCs w:val="20"/>
              </w:rPr>
              <w:t>disabled_models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proofErr w:type="gramStart"/>
            <w:r>
              <w:rPr>
                <w:sz w:val="20"/>
                <w:szCs w:val="20"/>
              </w:rPr>
              <w:t>config.yaml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settings.set</w:t>
            </w:r>
            <w:proofErr w:type="spellEnd"/>
            <w:r>
              <w:rPr>
                <w:sz w:val="20"/>
                <w:szCs w:val="20"/>
              </w:rPr>
              <w:t>()/</w:t>
            </w:r>
            <w:proofErr w:type="gramStart"/>
            <w:r>
              <w:rPr>
                <w:sz w:val="20"/>
                <w:szCs w:val="20"/>
              </w:rPr>
              <w:t>save(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7D4E9B" w14:paraId="45289F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C92F" w14:textId="77777777" w:rsidR="007D4E9B" w:rsidRDefault="00000000">
            <w:r>
              <w:rPr>
                <w:sz w:val="20"/>
                <w:szCs w:val="20"/>
              </w:rPr>
              <w:t>Adjust model weight (0.0–1.0 slider)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FAB3" w14:textId="77777777" w:rsidR="007D4E9B" w:rsidRDefault="00000000">
            <w:r>
              <w:rPr>
                <w:sz w:val="20"/>
                <w:szCs w:val="20"/>
              </w:rPr>
              <w:t>P0 — Critical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6AB5" w14:textId="77777777" w:rsidR="007D4E9B" w:rsidRDefault="00000000">
            <w:r>
              <w:rPr>
                <w:sz w:val="20"/>
                <w:szCs w:val="20"/>
              </w:rPr>
              <w:t xml:space="preserve">New config key </w:t>
            </w:r>
            <w:proofErr w:type="spellStart"/>
            <w:r>
              <w:rPr>
                <w:sz w:val="20"/>
                <w:szCs w:val="20"/>
              </w:rPr>
              <w:t>model_</w:t>
            </w:r>
            <w:proofErr w:type="gramStart"/>
            <w:r>
              <w:rPr>
                <w:sz w:val="20"/>
                <w:szCs w:val="20"/>
              </w:rPr>
              <w:t>weights</w:t>
            </w:r>
            <w:proofErr w:type="spellEnd"/>
            <w:r>
              <w:rPr>
                <w:sz w:val="20"/>
                <w:szCs w:val="20"/>
              </w:rPr>
              <w:t>.{</w:t>
            </w:r>
            <w:proofErr w:type="gramEnd"/>
            <w:r>
              <w:rPr>
                <w:sz w:val="20"/>
                <w:szCs w:val="20"/>
              </w:rPr>
              <w:t xml:space="preserve">name}, read by </w:t>
            </w:r>
            <w:proofErr w:type="spellStart"/>
            <w:r>
              <w:rPr>
                <w:sz w:val="20"/>
                <w:szCs w:val="20"/>
              </w:rPr>
              <w:t>ConfluenceScorer</w:t>
            </w:r>
            <w:proofErr w:type="spellEnd"/>
          </w:p>
        </w:tc>
      </w:tr>
      <w:tr w:rsidR="007D4E9B" w14:paraId="24EA22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CA97" w14:textId="77777777" w:rsidR="007D4E9B" w:rsidRDefault="00000000">
            <w:r>
              <w:rPr>
                <w:sz w:val="20"/>
                <w:szCs w:val="20"/>
              </w:rPr>
              <w:t>View regime affinity matrix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DF64" w14:textId="77777777" w:rsidR="007D4E9B" w:rsidRDefault="00000000">
            <w:r>
              <w:rPr>
                <w:sz w:val="20"/>
                <w:szCs w:val="20"/>
              </w:rPr>
              <w:t>P1 — High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E5AE" w14:textId="77777777" w:rsidR="007D4E9B" w:rsidRDefault="00000000">
            <w:r>
              <w:rPr>
                <w:sz w:val="20"/>
                <w:szCs w:val="20"/>
              </w:rPr>
              <w:t>Read-only table initially; editable in Phase 2</w:t>
            </w:r>
          </w:p>
        </w:tc>
      </w:tr>
      <w:tr w:rsidR="007D4E9B" w14:paraId="10A23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E260" w14:textId="77777777" w:rsidR="007D4E9B" w:rsidRDefault="00000000">
            <w:r>
              <w:rPr>
                <w:sz w:val="20"/>
                <w:szCs w:val="20"/>
              </w:rPr>
              <w:t>Adjust SL/TP ATR multipliers per regime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634E" w14:textId="77777777" w:rsidR="007D4E9B" w:rsidRDefault="00000000">
            <w:r>
              <w:rPr>
                <w:sz w:val="20"/>
                <w:szCs w:val="20"/>
              </w:rPr>
              <w:t>P1 — High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666D" w14:textId="77777777" w:rsidR="007D4E9B" w:rsidRDefault="00000000">
            <w:r>
              <w:rPr>
                <w:sz w:val="20"/>
                <w:szCs w:val="20"/>
              </w:rPr>
              <w:t>New config section per model, read by REGIME_ATR_MULTIPLIERS</w:t>
            </w:r>
          </w:p>
        </w:tc>
      </w:tr>
      <w:tr w:rsidR="007D4E9B" w14:paraId="1AA74A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873D" w14:textId="77777777" w:rsidR="007D4E9B" w:rsidRDefault="00000000">
            <w:r>
              <w:rPr>
                <w:sz w:val="20"/>
                <w:szCs w:val="20"/>
              </w:rPr>
              <w:t>Run multiple custom strategies concurrently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1117" w14:textId="77777777" w:rsidR="007D4E9B" w:rsidRDefault="00000000">
            <w:r>
              <w:rPr>
                <w:sz w:val="20"/>
                <w:szCs w:val="20"/>
              </w:rPr>
              <w:t>P1 — High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88B4" w14:textId="77777777" w:rsidR="007D4E9B" w:rsidRDefault="00000000">
            <w:r>
              <w:rPr>
                <w:sz w:val="20"/>
                <w:szCs w:val="20"/>
              </w:rPr>
              <w:t xml:space="preserve">Change </w:t>
            </w:r>
            <w:proofErr w:type="spellStart"/>
            <w:r>
              <w:rPr>
                <w:sz w:val="20"/>
                <w:szCs w:val="20"/>
              </w:rPr>
              <w:t>register_custom_model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register_custom_models</w:t>
            </w:r>
            <w:proofErr w:type="spellEnd"/>
            <w:r>
              <w:rPr>
                <w:sz w:val="20"/>
                <w:szCs w:val="20"/>
              </w:rPr>
              <w:t xml:space="preserve"> (list)</w:t>
            </w:r>
          </w:p>
        </w:tc>
      </w:tr>
      <w:tr w:rsidR="007D4E9B" w14:paraId="58F6F9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3E80" w14:textId="77777777" w:rsidR="007D4E9B" w:rsidRDefault="00000000">
            <w:r>
              <w:rPr>
                <w:sz w:val="20"/>
                <w:szCs w:val="20"/>
              </w:rPr>
              <w:t xml:space="preserve">Adjust </w:t>
            </w:r>
            <w:proofErr w:type="spellStart"/>
            <w:r>
              <w:rPr>
                <w:sz w:val="20"/>
                <w:szCs w:val="20"/>
              </w:rPr>
              <w:t>min_confluence_score</w:t>
            </w:r>
            <w:proofErr w:type="spellEnd"/>
            <w:r>
              <w:rPr>
                <w:sz w:val="20"/>
                <w:szCs w:val="20"/>
              </w:rPr>
              <w:t xml:space="preserve"> from UI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838C" w14:textId="77777777" w:rsidR="007D4E9B" w:rsidRDefault="00000000">
            <w:r>
              <w:rPr>
                <w:sz w:val="20"/>
                <w:szCs w:val="20"/>
              </w:rPr>
              <w:t>P1 — High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83E7" w14:textId="77777777" w:rsidR="007D4E9B" w:rsidRDefault="00000000">
            <w:r>
              <w:rPr>
                <w:sz w:val="20"/>
                <w:szCs w:val="20"/>
              </w:rPr>
              <w:t>Already in config; add slider on Strategies page header</w:t>
            </w:r>
          </w:p>
        </w:tc>
      </w:tr>
      <w:tr w:rsidR="007D4E9B" w14:paraId="5F8D88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DE1B" w14:textId="77777777" w:rsidR="007D4E9B" w:rsidRDefault="00000000">
            <w:r>
              <w:rPr>
                <w:sz w:val="20"/>
                <w:szCs w:val="20"/>
              </w:rPr>
              <w:t>Toggle MTF confirmation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5F98" w14:textId="77777777" w:rsidR="007D4E9B" w:rsidRDefault="00000000">
            <w:r>
              <w:rPr>
                <w:sz w:val="20"/>
                <w:szCs w:val="20"/>
              </w:rPr>
              <w:t>P2 — Medium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FD05" w14:textId="77777777" w:rsidR="007D4E9B" w:rsidRDefault="00000000">
            <w:r>
              <w:rPr>
                <w:sz w:val="20"/>
                <w:szCs w:val="20"/>
              </w:rPr>
              <w:t>Already in config; add checkbox</w:t>
            </w:r>
          </w:p>
        </w:tc>
      </w:tr>
      <w:tr w:rsidR="007D4E9B" w14:paraId="006F30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6E9D" w14:textId="77777777" w:rsidR="007D4E9B" w:rsidRDefault="00000000">
            <w:r>
              <w:rPr>
                <w:sz w:val="20"/>
                <w:szCs w:val="20"/>
              </w:rPr>
              <w:t>Adjust position sizing parameters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6E41" w14:textId="77777777" w:rsidR="007D4E9B" w:rsidRDefault="00000000">
            <w:r>
              <w:rPr>
                <w:sz w:val="20"/>
                <w:szCs w:val="20"/>
              </w:rPr>
              <w:t>P2 — Medium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78B2" w14:textId="77777777" w:rsidR="007D4E9B" w:rsidRDefault="00000000">
            <w:r>
              <w:rPr>
                <w:sz w:val="20"/>
                <w:szCs w:val="20"/>
              </w:rPr>
              <w:t xml:space="preserve">Kelly fraction, max cap, min floor — already in </w:t>
            </w:r>
            <w:proofErr w:type="spellStart"/>
            <w:r>
              <w:rPr>
                <w:sz w:val="20"/>
                <w:szCs w:val="20"/>
              </w:rPr>
              <w:t>PositionSizer</w:t>
            </w:r>
            <w:proofErr w:type="spellEnd"/>
          </w:p>
        </w:tc>
      </w:tr>
      <w:tr w:rsidR="007D4E9B" w14:paraId="1EB580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AD3D" w14:textId="77777777" w:rsidR="007D4E9B" w:rsidRDefault="00000000">
            <w:r>
              <w:rPr>
                <w:sz w:val="20"/>
                <w:szCs w:val="20"/>
              </w:rPr>
              <w:t>View/edit ENTRY_BUFFER_ATR per model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D6B4" w14:textId="77777777" w:rsidR="007D4E9B" w:rsidRDefault="00000000">
            <w:r>
              <w:rPr>
                <w:sz w:val="20"/>
                <w:szCs w:val="20"/>
              </w:rPr>
              <w:t>P3 — Low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78A6" w14:textId="77777777" w:rsidR="007D4E9B" w:rsidRDefault="00000000">
            <w:r>
              <w:rPr>
                <w:sz w:val="20"/>
                <w:szCs w:val="20"/>
              </w:rPr>
              <w:t xml:space="preserve">Move from class constant to config; add </w:t>
            </w:r>
            <w:proofErr w:type="spellStart"/>
            <w:r>
              <w:rPr>
                <w:sz w:val="20"/>
                <w:szCs w:val="20"/>
              </w:rPr>
              <w:t>spinbox</w:t>
            </w:r>
            <w:proofErr w:type="spellEnd"/>
            <w:r>
              <w:rPr>
                <w:sz w:val="20"/>
                <w:szCs w:val="20"/>
              </w:rPr>
              <w:t xml:space="preserve"> in detail panel</w:t>
            </w:r>
          </w:p>
        </w:tc>
      </w:tr>
    </w:tbl>
    <w:p w14:paraId="34107736" w14:textId="77777777" w:rsidR="007D4E9B" w:rsidRDefault="007D4E9B">
      <w:pPr>
        <w:spacing w:after="200"/>
      </w:pPr>
    </w:p>
    <w:p w14:paraId="76BA26FC" w14:textId="77777777" w:rsidR="007D4E9B" w:rsidRDefault="00000000">
      <w:pPr>
        <w:pStyle w:val="Heading2"/>
        <w:spacing w:before="300" w:after="150"/>
      </w:pPr>
      <w:r>
        <w:t>5.2 Safety Guardrails</w:t>
      </w:r>
    </w:p>
    <w:p w14:paraId="5E767F9D" w14:textId="77777777" w:rsidR="007D4E9B" w:rsidRDefault="00000000">
      <w:pPr>
        <w:spacing w:after="120"/>
      </w:pPr>
      <w:r>
        <w:t>Every parameter change from the UI must be protected:</w:t>
      </w:r>
    </w:p>
    <w:p w14:paraId="030AA3CC" w14:textId="77777777" w:rsidR="007D4E9B" w:rsidRDefault="00000000">
      <w:pPr>
        <w:spacing w:after="120"/>
      </w:pPr>
      <w:r>
        <w:rPr>
          <w:b/>
          <w:bCs/>
        </w:rPr>
        <w:t xml:space="preserve">Validation: </w:t>
      </w:r>
      <w:r>
        <w:t>Model weights must sum to a reasonable total (warn if total &lt; 0.5 or &gt; 3.0). SL/TP multipliers must be positive. Confluence threshold must be 0.20–0.90.</w:t>
      </w:r>
    </w:p>
    <w:p w14:paraId="4A3A82F4" w14:textId="77777777" w:rsidR="007D4E9B" w:rsidRDefault="00000000">
      <w:pPr>
        <w:spacing w:after="120"/>
      </w:pPr>
      <w:r>
        <w:rPr>
          <w:b/>
          <w:bCs/>
        </w:rPr>
        <w:t xml:space="preserve">Confirmation Dialogs: </w:t>
      </w:r>
      <w:r>
        <w:t>Disabling a model that is currently the highest-weighted active model should trigger a warning: "</w:t>
      </w:r>
      <w:proofErr w:type="spellStart"/>
      <w:r>
        <w:t>TrendModel</w:t>
      </w:r>
      <w:proofErr w:type="spellEnd"/>
      <w:r>
        <w:t xml:space="preserve"> contributes 35% of confluence scoring. Disabling it will significantly reduce signal generation. Proceed?"</w:t>
      </w:r>
    </w:p>
    <w:p w14:paraId="41BEAD2D" w14:textId="77777777" w:rsidR="007D4E9B" w:rsidRDefault="00000000">
      <w:pPr>
        <w:spacing w:after="120"/>
      </w:pPr>
      <w:r>
        <w:rPr>
          <w:b/>
          <w:bCs/>
        </w:rPr>
        <w:t xml:space="preserve">Dependency Checks: </w:t>
      </w:r>
      <w:r>
        <w:t>If all core models are disabled, block with: "At least one core model must be active for the IDSS pipeline to function."</w:t>
      </w:r>
    </w:p>
    <w:p w14:paraId="4B065C5B" w14:textId="77777777" w:rsidR="007D4E9B" w:rsidRDefault="00000000">
      <w:pPr>
        <w:spacing w:after="120"/>
      </w:pPr>
      <w:r>
        <w:rPr>
          <w:b/>
          <w:bCs/>
        </w:rPr>
        <w:t xml:space="preserve">Undo/Revert: </w:t>
      </w:r>
      <w:r>
        <w:t>Store the previous config state before any change. Provide a "Revert to Last" button that restores the prior configuration within the current session.</w:t>
      </w:r>
    </w:p>
    <w:p w14:paraId="4E11F410" w14:textId="77777777" w:rsidR="007D4E9B" w:rsidRDefault="00000000">
      <w:pPr>
        <w:spacing w:after="120"/>
      </w:pPr>
      <w:r>
        <w:rPr>
          <w:b/>
          <w:bCs/>
        </w:rPr>
        <w:t xml:space="preserve">Audit Log: </w:t>
      </w:r>
      <w:r>
        <w:t xml:space="preserve">Every parameter change should be logged with timestamp, old value, and new value. This is essential for post-trade analysis ("I changed the </w:t>
      </w:r>
      <w:proofErr w:type="spellStart"/>
      <w:r>
        <w:t>TrendModel</w:t>
      </w:r>
      <w:proofErr w:type="spellEnd"/>
      <w:r>
        <w:t xml:space="preserve"> weight at 14:00 and performance degraded").</w:t>
      </w:r>
    </w:p>
    <w:p w14:paraId="21CCDDF6" w14:textId="77777777" w:rsidR="007D4E9B" w:rsidRDefault="00000000">
      <w:r>
        <w:br w:type="page"/>
      </w:r>
    </w:p>
    <w:p w14:paraId="4B6BD92B" w14:textId="77777777" w:rsidR="007D4E9B" w:rsidRDefault="00000000">
      <w:pPr>
        <w:pStyle w:val="Heading1"/>
        <w:spacing w:before="300" w:after="150"/>
      </w:pPr>
      <w:r>
        <w:lastRenderedPageBreak/>
        <w:t>6. Recommendations</w:t>
      </w:r>
    </w:p>
    <w:p w14:paraId="0377264F" w14:textId="77777777" w:rsidR="007D4E9B" w:rsidRDefault="00000000">
      <w:pPr>
        <w:pStyle w:val="Heading2"/>
        <w:spacing w:before="300" w:after="150"/>
      </w:pPr>
      <w:r>
        <w:t>6.1 Phase 1 — Unify the Two Systems (P0)</w:t>
      </w:r>
    </w:p>
    <w:p w14:paraId="0D055674" w14:textId="77777777" w:rsidR="007D4E9B" w:rsidRDefault="00000000">
      <w:pPr>
        <w:spacing w:after="120"/>
      </w:pPr>
      <w:r>
        <w:t xml:space="preserve">This is the </w:t>
      </w:r>
      <w:r>
        <w:rPr>
          <w:b/>
          <w:bCs/>
          <w:color w:val="CC3333"/>
        </w:rPr>
        <w:t>single most important change</w:t>
      </w:r>
      <w:r>
        <w:t>. The core IDSS models must appear in the Strategy Library alongside user-created strategies.</w:t>
      </w:r>
    </w:p>
    <w:p w14:paraId="20D26AFF" w14:textId="77777777" w:rsidR="007D4E9B" w:rsidRDefault="00000000">
      <w:pPr>
        <w:spacing w:after="120"/>
      </w:pPr>
      <w:r>
        <w:rPr>
          <w:b/>
          <w:bCs/>
        </w:rPr>
        <w:t>Backend Changes:</w:t>
      </w:r>
    </w:p>
    <w:p w14:paraId="435F7DB9" w14:textId="77777777" w:rsidR="007D4E9B" w:rsidRDefault="00000000">
      <w:pPr>
        <w:spacing w:after="120"/>
      </w:pPr>
      <w:r>
        <w:t>(a) Add a new strategy type: "core" to the _TYPE_META taxonomy. Core models are read-only in their logic but configurable in their weights and enable/disable state.</w:t>
      </w:r>
    </w:p>
    <w:p w14:paraId="4166E7D1" w14:textId="77777777" w:rsidR="007D4E9B" w:rsidRDefault="00000000">
      <w:pPr>
        <w:spacing w:after="120"/>
      </w:pPr>
      <w:r>
        <w:t>(b) On startup, the Strategy Library should auto-populate with one row per core model (</w:t>
      </w:r>
      <w:proofErr w:type="spellStart"/>
      <w:r>
        <w:t>TrendModel</w:t>
      </w:r>
      <w:proofErr w:type="spellEnd"/>
      <w:r>
        <w:t xml:space="preserve">, </w:t>
      </w:r>
      <w:proofErr w:type="spellStart"/>
      <w:r>
        <w:t>MomentumBreakoutModel</w:t>
      </w:r>
      <w:proofErr w:type="spellEnd"/>
      <w:r>
        <w:t xml:space="preserve">, etc.) by reading _ALL_MODELS from signal_generator.py. These are not stored in SQLite (they are code-defined), but rendered in the </w:t>
      </w:r>
      <w:proofErr w:type="gramStart"/>
      <w:r>
        <w:t>Library</w:t>
      </w:r>
      <w:proofErr w:type="gramEnd"/>
      <w:r>
        <w:t xml:space="preserve"> table with a CORE badge.</w:t>
      </w:r>
    </w:p>
    <w:p w14:paraId="23D80CF4" w14:textId="77777777" w:rsidR="007D4E9B" w:rsidRDefault="00000000">
      <w:pPr>
        <w:spacing w:after="120"/>
      </w:pPr>
      <w:r>
        <w:t xml:space="preserve">(c) The enable/disable toggle on core model rows writes to </w:t>
      </w:r>
      <w:proofErr w:type="spellStart"/>
      <w:r>
        <w:t>disabled_models</w:t>
      </w:r>
      <w:proofErr w:type="spellEnd"/>
      <w:r>
        <w:t xml:space="preserve"> in </w:t>
      </w:r>
      <w:proofErr w:type="spellStart"/>
      <w:proofErr w:type="gramStart"/>
      <w:r>
        <w:t>config.yaml</w:t>
      </w:r>
      <w:proofErr w:type="spellEnd"/>
      <w:proofErr w:type="gramEnd"/>
      <w:r>
        <w:t xml:space="preserve">. The weight slider writes to a new </w:t>
      </w:r>
      <w:proofErr w:type="spellStart"/>
      <w:r>
        <w:t>model_weights</w:t>
      </w:r>
      <w:proofErr w:type="spellEnd"/>
      <w:r>
        <w:t xml:space="preserve"> section in </w:t>
      </w:r>
      <w:proofErr w:type="spellStart"/>
      <w:proofErr w:type="gramStart"/>
      <w:r>
        <w:t>config.yaml</w:t>
      </w:r>
      <w:proofErr w:type="spellEnd"/>
      <w:proofErr w:type="gramEnd"/>
      <w:r>
        <w:t xml:space="preserve">. </w:t>
      </w:r>
      <w:proofErr w:type="spellStart"/>
      <w:r>
        <w:t>ConfluenceScorer</w:t>
      </w:r>
      <w:proofErr w:type="spellEnd"/>
      <w:r>
        <w:t xml:space="preserve"> reads these at score-time (it already reads settings dynamically).</w:t>
      </w:r>
    </w:p>
    <w:p w14:paraId="32759FD1" w14:textId="77777777" w:rsidR="007D4E9B" w:rsidRDefault="00000000">
      <w:pPr>
        <w:spacing w:after="120"/>
      </w:pPr>
      <w:r>
        <w:rPr>
          <w:b/>
          <w:bCs/>
        </w:rPr>
        <w:t>UI Changes:</w:t>
      </w:r>
    </w:p>
    <w:p w14:paraId="6580F116" w14:textId="77777777" w:rsidR="007D4E9B" w:rsidRDefault="00000000">
      <w:pPr>
        <w:spacing w:after="120"/>
      </w:pPr>
      <w:r>
        <w:t xml:space="preserve">(a) Strategy Library table gains 3 new columns: Weight (slider), Win Rate (from </w:t>
      </w:r>
      <w:proofErr w:type="spellStart"/>
      <w:r>
        <w:t>TradeOutcomeTracker</w:t>
      </w:r>
      <w:proofErr w:type="spellEnd"/>
      <w:r>
        <w:t>), Status (Active/Disabled badge with color).</w:t>
      </w:r>
    </w:p>
    <w:p w14:paraId="1EADC2DE" w14:textId="77777777" w:rsidR="007D4E9B" w:rsidRDefault="00000000">
      <w:pPr>
        <w:spacing w:after="120"/>
      </w:pPr>
      <w:r>
        <w:t>(b) Filter buttons expand: All | CORE | AGENT | RULE | AI | ML | ENSEMBLE.</w:t>
      </w:r>
    </w:p>
    <w:p w14:paraId="0B198B61" w14:textId="77777777" w:rsidR="007D4E9B" w:rsidRDefault="00000000">
      <w:pPr>
        <w:spacing w:after="120"/>
      </w:pPr>
      <w:r>
        <w:t>(c) Clicking a CORE model row opens a read-only detail panel showing its logic summary, regime affinity row, current adaptive weight, and recent signals.</w:t>
      </w:r>
    </w:p>
    <w:p w14:paraId="6E04BBB6" w14:textId="77777777" w:rsidR="007D4E9B" w:rsidRDefault="00000000">
      <w:pPr>
        <w:pStyle w:val="Heading2"/>
        <w:spacing w:before="300" w:after="150"/>
      </w:pPr>
      <w:r>
        <w:t>6.2 Phase 2 — Wire Performance Metrics (P0)</w:t>
      </w:r>
    </w:p>
    <w:p w14:paraId="46A22D27" w14:textId="77777777" w:rsidR="007D4E9B" w:rsidRDefault="00000000">
      <w:pPr>
        <w:spacing w:after="120"/>
      </w:pPr>
      <w:r>
        <w:t xml:space="preserve">The data already exists. </w:t>
      </w:r>
      <w:proofErr w:type="spellStart"/>
      <w:r>
        <w:t>PaperExecutor</w:t>
      </w:r>
      <w:proofErr w:type="spellEnd"/>
      <w:r>
        <w:t xml:space="preserve"> stores </w:t>
      </w:r>
      <w:proofErr w:type="spellStart"/>
      <w:r>
        <w:t>models_fired</w:t>
      </w:r>
      <w:proofErr w:type="spellEnd"/>
      <w:r>
        <w:t xml:space="preserve"> on every trade. The analytics page computes per-model breakdowns. The Strategies page just needs to query the same data.</w:t>
      </w:r>
    </w:p>
    <w:p w14:paraId="56AB0AB5" w14:textId="77777777" w:rsidR="007D4E9B" w:rsidRDefault="00000000">
      <w:pPr>
        <w:spacing w:after="120"/>
      </w:pPr>
      <w:r>
        <w:t>(a) Add a _</w:t>
      </w:r>
      <w:proofErr w:type="spellStart"/>
      <w:r>
        <w:t>compute_model_</w:t>
      </w:r>
      <w:proofErr w:type="gramStart"/>
      <w:r>
        <w:t>stats</w:t>
      </w:r>
      <w:proofErr w:type="spellEnd"/>
      <w:r>
        <w:t>(</w:t>
      </w:r>
      <w:proofErr w:type="gramEnd"/>
      <w:r>
        <w:t xml:space="preserve">) method to </w:t>
      </w:r>
      <w:proofErr w:type="spellStart"/>
      <w:r>
        <w:t>StrategiesPage</w:t>
      </w:r>
      <w:proofErr w:type="spellEnd"/>
      <w:r>
        <w:t xml:space="preserve"> that queries </w:t>
      </w:r>
      <w:proofErr w:type="spellStart"/>
      <w:r>
        <w:t>paper_trades</w:t>
      </w:r>
      <w:proofErr w:type="spellEnd"/>
      <w:r>
        <w:t xml:space="preserve"> from SQLite, groups by </w:t>
      </w:r>
      <w:proofErr w:type="spellStart"/>
      <w:r>
        <w:t>models_fired</w:t>
      </w:r>
      <w:proofErr w:type="spellEnd"/>
      <w:r>
        <w:t>, and computes WR/PF/</w:t>
      </w:r>
      <w:proofErr w:type="spellStart"/>
      <w:r>
        <w:t>PnL</w:t>
      </w:r>
      <w:proofErr w:type="spellEnd"/>
      <w:r>
        <w:t xml:space="preserve"> per model.</w:t>
      </w:r>
    </w:p>
    <w:p w14:paraId="7AC69DEA" w14:textId="77777777" w:rsidR="007D4E9B" w:rsidRDefault="00000000">
      <w:pPr>
        <w:spacing w:after="120"/>
      </w:pPr>
      <w:r>
        <w:t>(b) Cache results (refresh every 60 seconds or on trade-close event).</w:t>
      </w:r>
    </w:p>
    <w:p w14:paraId="30A503E2" w14:textId="77777777" w:rsidR="007D4E9B" w:rsidRDefault="00000000">
      <w:pPr>
        <w:spacing w:after="120"/>
      </w:pPr>
      <w:r>
        <w:t>(c) Display in Library table columns and in the detail panel.</w:t>
      </w:r>
    </w:p>
    <w:p w14:paraId="4592C1E7" w14:textId="77777777" w:rsidR="007D4E9B" w:rsidRDefault="00000000">
      <w:pPr>
        <w:pStyle w:val="Heading2"/>
        <w:spacing w:before="300" w:after="150"/>
      </w:pPr>
      <w:r>
        <w:t>6.3 Phase 3 — Enforce Lifecycle Gates (P1)</w:t>
      </w:r>
    </w:p>
    <w:p w14:paraId="2A259BBA" w14:textId="77777777" w:rsidR="007D4E9B" w:rsidRDefault="00000000">
      <w:pPr>
        <w:spacing w:after="120"/>
      </w:pPr>
      <w:r>
        <w:t xml:space="preserve">Currently, </w:t>
      </w:r>
      <w:proofErr w:type="spellStart"/>
      <w:r>
        <w:t>promote_strategy_</w:t>
      </w:r>
      <w:proofErr w:type="gramStart"/>
      <w:r>
        <w:t>lifecycle</w:t>
      </w:r>
      <w:proofErr w:type="spellEnd"/>
      <w:r>
        <w:t>(</w:t>
      </w:r>
      <w:proofErr w:type="gramEnd"/>
      <w:r>
        <w:t>) just increments a number. Each stage transition should require objective criteria: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D4E9B" w14:paraId="6BBFD6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FC1E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Transition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0B08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Gate</w:t>
            </w:r>
          </w:p>
        </w:tc>
      </w:tr>
      <w:tr w:rsidR="007D4E9B" w14:paraId="73BDF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CC24" w14:textId="77777777" w:rsidR="007D4E9B" w:rsidRDefault="00000000">
            <w:r>
              <w:rPr>
                <w:sz w:val="20"/>
                <w:szCs w:val="20"/>
              </w:rPr>
              <w:t xml:space="preserve">Generation → </w:t>
            </w:r>
            <w:proofErr w:type="spellStart"/>
            <w:r>
              <w:rPr>
                <w:sz w:val="20"/>
                <w:szCs w:val="20"/>
              </w:rPr>
              <w:t>Backtesting</w:t>
            </w:r>
            <w:proofErr w:type="spellEnd"/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5DC5" w14:textId="77777777" w:rsidR="007D4E9B" w:rsidRDefault="00000000">
            <w:r>
              <w:rPr>
                <w:sz w:val="20"/>
                <w:szCs w:val="20"/>
              </w:rPr>
              <w:t>Strategy definition is complete (entry + exit + SL/TP defined)</w:t>
            </w:r>
          </w:p>
        </w:tc>
      </w:tr>
      <w:tr w:rsidR="007D4E9B" w14:paraId="349985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263B" w14:textId="77777777" w:rsidR="007D4E9B" w:rsidRDefault="00000000">
            <w:proofErr w:type="spellStart"/>
            <w:r>
              <w:rPr>
                <w:sz w:val="20"/>
                <w:szCs w:val="20"/>
              </w:rPr>
              <w:t>Backtesting</w:t>
            </w:r>
            <w:proofErr w:type="spellEnd"/>
            <w:r>
              <w:rPr>
                <w:sz w:val="20"/>
                <w:szCs w:val="20"/>
              </w:rPr>
              <w:t xml:space="preserve"> → Walk-Forward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98E6" w14:textId="77777777" w:rsidR="007D4E9B" w:rsidRDefault="00000000">
            <w:r>
              <w:rPr>
                <w:sz w:val="20"/>
                <w:szCs w:val="20"/>
              </w:rPr>
              <w:t xml:space="preserve">In-sample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shows PF &gt; 1.0 and WR &gt; 40% over 100+ trades</w:t>
            </w:r>
          </w:p>
        </w:tc>
      </w:tr>
      <w:tr w:rsidR="007D4E9B" w14:paraId="2FC019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9F72" w14:textId="77777777" w:rsidR="007D4E9B" w:rsidRDefault="00000000">
            <w:r>
              <w:rPr>
                <w:sz w:val="20"/>
                <w:szCs w:val="20"/>
              </w:rPr>
              <w:t>Walk-Forward → OOS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8D50" w14:textId="77777777" w:rsidR="007D4E9B" w:rsidRDefault="00000000">
            <w:r>
              <w:rPr>
                <w:sz w:val="20"/>
                <w:szCs w:val="20"/>
              </w:rPr>
              <w:t>Walk-forward PF &gt; 1.0 in at least 50% of windows</w:t>
            </w:r>
          </w:p>
        </w:tc>
      </w:tr>
      <w:tr w:rsidR="007D4E9B" w14:paraId="3B3285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9E46" w14:textId="77777777" w:rsidR="007D4E9B" w:rsidRDefault="00000000">
            <w:r>
              <w:rPr>
                <w:sz w:val="20"/>
                <w:szCs w:val="20"/>
              </w:rPr>
              <w:t>OOS → Shadow Trading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D71F" w14:textId="77777777" w:rsidR="007D4E9B" w:rsidRDefault="00000000">
            <w:r>
              <w:rPr>
                <w:sz w:val="20"/>
                <w:szCs w:val="20"/>
              </w:rPr>
              <w:t>OOS expectancy &gt; 0 R across all test periods</w:t>
            </w:r>
          </w:p>
        </w:tc>
      </w:tr>
      <w:tr w:rsidR="007D4E9B" w14:paraId="2684D5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CD55" w14:textId="77777777" w:rsidR="007D4E9B" w:rsidRDefault="00000000">
            <w:r>
              <w:rPr>
                <w:sz w:val="20"/>
                <w:szCs w:val="20"/>
              </w:rPr>
              <w:lastRenderedPageBreak/>
              <w:t>Shadow → Live Trading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EBE8" w14:textId="77777777" w:rsidR="007D4E9B" w:rsidRDefault="00000000">
            <w:r>
              <w:rPr>
                <w:sz w:val="20"/>
                <w:szCs w:val="20"/>
              </w:rPr>
              <w:t>Shadow period: 50+ trades, PF &gt; 1.2, max DD &lt; 10%, no blocking failures</w:t>
            </w:r>
          </w:p>
        </w:tc>
      </w:tr>
    </w:tbl>
    <w:p w14:paraId="50F9049B" w14:textId="77777777" w:rsidR="007D4E9B" w:rsidRDefault="007D4E9B">
      <w:pPr>
        <w:spacing w:after="200"/>
      </w:pPr>
    </w:p>
    <w:p w14:paraId="7C328945" w14:textId="77777777" w:rsidR="007D4E9B" w:rsidRDefault="00000000">
      <w:pPr>
        <w:pStyle w:val="Heading2"/>
        <w:spacing w:before="300" w:after="150"/>
      </w:pPr>
      <w:r>
        <w:t>6.4 Phase 4 — Multiple Custom Strategies (P1)</w:t>
      </w:r>
    </w:p>
    <w:p w14:paraId="39C9098A" w14:textId="77777777" w:rsidR="007D4E9B" w:rsidRDefault="00000000">
      <w:pPr>
        <w:spacing w:after="120"/>
      </w:pPr>
      <w:r>
        <w:t xml:space="preserve">Replace the single-slot </w:t>
      </w:r>
      <w:proofErr w:type="spellStart"/>
      <w:r>
        <w:t>register_custom_</w:t>
      </w:r>
      <w:proofErr w:type="gramStart"/>
      <w:r>
        <w:t>model</w:t>
      </w:r>
      <w:proofErr w:type="spellEnd"/>
      <w:r>
        <w:t>(</w:t>
      </w:r>
      <w:proofErr w:type="gramEnd"/>
      <w:r>
        <w:t>) with a list-based system:</w:t>
      </w:r>
    </w:p>
    <w:p w14:paraId="707FB524" w14:textId="77777777" w:rsidR="007D4E9B" w:rsidRDefault="00000000">
      <w:pPr>
        <w:spacing w:after="120"/>
      </w:pPr>
      <w:r>
        <w:t xml:space="preserve">(a) </w:t>
      </w:r>
      <w:proofErr w:type="spellStart"/>
      <w:proofErr w:type="gramStart"/>
      <w:r>
        <w:t>SignalGenerator</w:t>
      </w:r>
      <w:proofErr w:type="spellEnd"/>
      <w:r>
        <w:t>._</w:t>
      </w:r>
      <w:proofErr w:type="spellStart"/>
      <w:proofErr w:type="gramEnd"/>
      <w:r>
        <w:t>custom_models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CustomRuleModel</w:t>
      </w:r>
      <w:proofErr w:type="spellEnd"/>
      <w:r>
        <w:t>] (replaces _</w:t>
      </w:r>
      <w:proofErr w:type="spellStart"/>
      <w:r>
        <w:t>custom_model</w:t>
      </w:r>
      <w:proofErr w:type="spellEnd"/>
      <w:r>
        <w:t>).</w:t>
      </w:r>
    </w:p>
    <w:p w14:paraId="6E552741" w14:textId="77777777" w:rsidR="007D4E9B" w:rsidRDefault="00000000">
      <w:pPr>
        <w:spacing w:after="120"/>
      </w:pPr>
      <w:r>
        <w:t xml:space="preserve">(b) </w:t>
      </w:r>
      <w:proofErr w:type="spellStart"/>
      <w:r>
        <w:t>register_custom_</w:t>
      </w:r>
      <w:proofErr w:type="gramStart"/>
      <w:r>
        <w:t>model</w:t>
      </w:r>
      <w:proofErr w:type="spellEnd"/>
      <w:r>
        <w:t>(</w:t>
      </w:r>
      <w:proofErr w:type="gramEnd"/>
      <w:r>
        <w:t xml:space="preserve">) appends to the list. </w:t>
      </w:r>
      <w:proofErr w:type="spellStart"/>
      <w:r>
        <w:t>unregister_custom_model</w:t>
      </w:r>
      <w:proofErr w:type="spellEnd"/>
      <w:r>
        <w:t>(name) removes by name.</w:t>
      </w:r>
    </w:p>
    <w:p w14:paraId="53CFC825" w14:textId="77777777" w:rsidR="007D4E9B" w:rsidRDefault="00000000">
      <w:pPr>
        <w:spacing w:after="120"/>
      </w:pPr>
      <w:r>
        <w:t xml:space="preserve">(c) </w:t>
      </w:r>
      <w:proofErr w:type="spellStart"/>
      <w:r>
        <w:t>ConfluenceScorer</w:t>
      </w:r>
      <w:proofErr w:type="spellEnd"/>
      <w:r>
        <w:t xml:space="preserve"> assigns each custom model a configurable weight (default 0.20).</w:t>
      </w:r>
    </w:p>
    <w:p w14:paraId="653E240F" w14:textId="77777777" w:rsidR="007D4E9B" w:rsidRDefault="00000000">
      <w:pPr>
        <w:spacing w:after="120"/>
      </w:pPr>
      <w:r>
        <w:t>(d) Live Runner tab shows all active custom strategies, not just one.</w:t>
      </w:r>
    </w:p>
    <w:p w14:paraId="1BFA2D84" w14:textId="77777777" w:rsidR="007D4E9B" w:rsidRDefault="00000000">
      <w:pPr>
        <w:pStyle w:val="Heading2"/>
        <w:spacing w:before="300" w:after="150"/>
      </w:pPr>
      <w:r>
        <w:t>6.5 Phase 5 — Regime Affinity Editor (P2)</w:t>
      </w:r>
    </w:p>
    <w:p w14:paraId="67B0E12A" w14:textId="77777777" w:rsidR="007D4E9B" w:rsidRDefault="00000000">
      <w:pPr>
        <w:spacing w:after="120"/>
      </w:pPr>
      <w:r>
        <w:t>The REGIME_AFFINITY matrix is currently hardcoded in confluence_scorer.py. Moving it to config and making it UI-editable would let you fine-tune model behavior per regime based on demo trading observations.</w:t>
      </w:r>
    </w:p>
    <w:p w14:paraId="07BAFBA7" w14:textId="77777777" w:rsidR="007D4E9B" w:rsidRDefault="00000000">
      <w:pPr>
        <w:spacing w:after="120"/>
      </w:pPr>
      <w:r>
        <w:t>This is lower priority because the current values are reasonable defaults, and the L2 learning system already applies contextual adjustments automatically. But for advanced users, direct control is valuable.</w:t>
      </w:r>
    </w:p>
    <w:p w14:paraId="2B54DEA8" w14:textId="77777777" w:rsidR="007D4E9B" w:rsidRDefault="00000000">
      <w:r>
        <w:br w:type="page"/>
      </w:r>
    </w:p>
    <w:p w14:paraId="71EE9437" w14:textId="77777777" w:rsidR="007D4E9B" w:rsidRDefault="00000000">
      <w:pPr>
        <w:pStyle w:val="Heading1"/>
        <w:spacing w:before="300" w:after="150"/>
      </w:pPr>
      <w:r>
        <w:lastRenderedPageBreak/>
        <w:t>7. Advanced Capabilities</w:t>
      </w:r>
    </w:p>
    <w:p w14:paraId="68B9033B" w14:textId="77777777" w:rsidR="007D4E9B" w:rsidRDefault="00000000">
      <w:pPr>
        <w:pStyle w:val="Heading2"/>
        <w:spacing w:before="300" w:after="150"/>
      </w:pPr>
      <w:r>
        <w:t>7.1 Strategy Versioning</w:t>
      </w:r>
    </w:p>
    <w:p w14:paraId="1CBDD503" w14:textId="77777777" w:rsidR="007D4E9B" w:rsidRDefault="00000000">
      <w:pPr>
        <w:spacing w:after="120"/>
      </w:pPr>
      <w:r>
        <w:rPr>
          <w:b/>
          <w:bCs/>
        </w:rPr>
        <w:t xml:space="preserve">Recommendation: Yes, implement. </w:t>
      </w:r>
      <w:r>
        <w:t xml:space="preserve">Every parameter change (weight adjustment, enable/disable, SL/TP change) should create a new version. This enables A/B comparison: "Version 3 with </w:t>
      </w:r>
      <w:proofErr w:type="spellStart"/>
      <w:r>
        <w:t>TrendModel</w:t>
      </w:r>
      <w:proofErr w:type="spellEnd"/>
      <w:r>
        <w:t xml:space="preserve"> weight 0.40 outperformed Version 2 with weight 0.35 over 200 trades."</w:t>
      </w:r>
    </w:p>
    <w:p w14:paraId="39A1A11E" w14:textId="77777777" w:rsidR="007D4E9B" w:rsidRDefault="00000000">
      <w:pPr>
        <w:spacing w:after="120"/>
      </w:pPr>
      <w:r>
        <w:t xml:space="preserve">Implementation: Add a </w:t>
      </w:r>
      <w:proofErr w:type="spellStart"/>
      <w:r>
        <w:t>strategy_versions</w:t>
      </w:r>
      <w:proofErr w:type="spellEnd"/>
      <w:r>
        <w:t xml:space="preserve"> table (</w:t>
      </w:r>
      <w:proofErr w:type="spellStart"/>
      <w:r>
        <w:t>strategy_id</w:t>
      </w:r>
      <w:proofErr w:type="spellEnd"/>
      <w:r>
        <w:t xml:space="preserve"> FK, </w:t>
      </w:r>
      <w:proofErr w:type="spellStart"/>
      <w:r>
        <w:t>version_number</w:t>
      </w:r>
      <w:proofErr w:type="spellEnd"/>
      <w:r>
        <w:t xml:space="preserve">, </w:t>
      </w:r>
      <w:proofErr w:type="spellStart"/>
      <w:r>
        <w:t>config_snapshot</w:t>
      </w:r>
      <w:proofErr w:type="spellEnd"/>
      <w:r>
        <w:t xml:space="preserve"> JSON,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performance_snapshot</w:t>
      </w:r>
      <w:proofErr w:type="spellEnd"/>
      <w:r>
        <w:t xml:space="preserve"> JSON). The detail panel shows a version timeline with before/after metrics.</w:t>
      </w:r>
    </w:p>
    <w:p w14:paraId="08AECB40" w14:textId="77777777" w:rsidR="007D4E9B" w:rsidRDefault="00000000">
      <w:pPr>
        <w:pStyle w:val="Heading2"/>
        <w:spacing w:before="300" w:after="150"/>
      </w:pPr>
      <w:r>
        <w:t xml:space="preserve">7.2 </w:t>
      </w:r>
      <w:proofErr w:type="spellStart"/>
      <w:r>
        <w:t>Backtesting</w:t>
      </w:r>
      <w:proofErr w:type="spellEnd"/>
      <w:r>
        <w:t xml:space="preserve"> Integration</w:t>
      </w:r>
    </w:p>
    <w:p w14:paraId="34B81770" w14:textId="77777777" w:rsidR="007D4E9B" w:rsidRDefault="00000000">
      <w:pPr>
        <w:spacing w:after="120"/>
      </w:pPr>
      <w:r>
        <w:rPr>
          <w:b/>
          <w:bCs/>
        </w:rPr>
        <w:t xml:space="preserve">Recommendation: Yes, embed on the page. </w:t>
      </w:r>
      <w:r>
        <w:t xml:space="preserve">The </w:t>
      </w:r>
      <w:proofErr w:type="spellStart"/>
      <w:r>
        <w:t>IDSSBacktester</w:t>
      </w:r>
      <w:proofErr w:type="spellEnd"/>
      <w:r>
        <w:t xml:space="preserve"> already exists. Add a "</w:t>
      </w:r>
      <w:proofErr w:type="spellStart"/>
      <w:r>
        <w:t>Backtest</w:t>
      </w:r>
      <w:proofErr w:type="spellEnd"/>
      <w:r>
        <w:t xml:space="preserve">" button on each strategy's detail panel that runs the </w:t>
      </w:r>
      <w:proofErr w:type="spellStart"/>
      <w:r>
        <w:t>backtester</w:t>
      </w:r>
      <w:proofErr w:type="spellEnd"/>
      <w:r>
        <w:t xml:space="preserve"> with that specific model configuration and displays results inline (PF, WR, equity curve).</w:t>
      </w:r>
    </w:p>
    <w:p w14:paraId="1567FE94" w14:textId="77777777" w:rsidR="007D4E9B" w:rsidRDefault="00000000">
      <w:pPr>
        <w:spacing w:after="120"/>
      </w:pPr>
      <w:r>
        <w:t xml:space="preserve">For core models, this means running the full IDSS pipeline with only that model enabled. For custom rules, use </w:t>
      </w:r>
      <w:proofErr w:type="spellStart"/>
      <w:r>
        <w:t>StrategyRunner.test_on_</w:t>
      </w:r>
      <w:proofErr w:type="gramStart"/>
      <w:r>
        <w:t>data</w:t>
      </w:r>
      <w:proofErr w:type="spellEnd"/>
      <w:r>
        <w:t>(</w:t>
      </w:r>
      <w:proofErr w:type="gramEnd"/>
      <w:r>
        <w:t>) (already implemented).</w:t>
      </w:r>
    </w:p>
    <w:p w14:paraId="519E33E7" w14:textId="77777777" w:rsidR="007D4E9B" w:rsidRDefault="00000000">
      <w:pPr>
        <w:pStyle w:val="Heading2"/>
        <w:spacing w:before="300" w:after="150"/>
      </w:pPr>
      <w:r>
        <w:t>7.3 Performance Tracking Dashboard</w:t>
      </w:r>
    </w:p>
    <w:p w14:paraId="3D3A1157" w14:textId="77777777" w:rsidR="007D4E9B" w:rsidRDefault="00000000">
      <w:pPr>
        <w:spacing w:after="120"/>
      </w:pPr>
      <w:r>
        <w:rPr>
          <w:b/>
          <w:bCs/>
        </w:rPr>
        <w:t xml:space="preserve">Recommendation: Yes, as a sub-tab. </w:t>
      </w:r>
      <w:r>
        <w:t>Add a "Performance" sub-tab within the Strategies page that shows per-model equity curves, rolling win rates, and comparative metrics. This is distinct from the global Performance Analytics page because it focuses on model-level attribution rather than portfolio-level results.</w:t>
      </w:r>
    </w:p>
    <w:p w14:paraId="77B80A13" w14:textId="77777777" w:rsidR="007D4E9B" w:rsidRDefault="00000000">
      <w:pPr>
        <w:spacing w:after="120"/>
      </w:pPr>
      <w:r>
        <w:t xml:space="preserve">The key question it answers: "Which of my strategies is making money, and which is losing money?" This is exactly the insight that led to disabling </w:t>
      </w:r>
      <w:proofErr w:type="spellStart"/>
      <w:r>
        <w:t>MeanReversion</w:t>
      </w:r>
      <w:proofErr w:type="spellEnd"/>
      <w:r>
        <w:t xml:space="preserve"> and </w:t>
      </w:r>
      <w:proofErr w:type="spellStart"/>
      <w:r>
        <w:t>LiquiditySweep</w:t>
      </w:r>
      <w:proofErr w:type="spellEnd"/>
      <w:r>
        <w:t xml:space="preserve"> in Session 16 — but that analysis required a 2-year </w:t>
      </w:r>
      <w:proofErr w:type="spellStart"/>
      <w:r>
        <w:t>backtest</w:t>
      </w:r>
      <w:proofErr w:type="spellEnd"/>
      <w:r>
        <w:t xml:space="preserve"> study. With per-model tracking on the Strategies page, this insight would be available in real time.</w:t>
      </w:r>
    </w:p>
    <w:p w14:paraId="6A676214" w14:textId="77777777" w:rsidR="007D4E9B" w:rsidRDefault="00000000">
      <w:pPr>
        <w:pStyle w:val="Heading1"/>
        <w:spacing w:before="300" w:after="150"/>
      </w:pPr>
      <w:r>
        <w:t>8. Implementation Priority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1600"/>
        <w:gridCol w:w="1800"/>
        <w:gridCol w:w="2060"/>
      </w:tblGrid>
      <w:tr w:rsidR="007D4E9B" w14:paraId="504E8D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77C1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DC76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814C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FFB2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4D9E" w14:textId="77777777" w:rsidR="007D4E9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D4E9B" w14:paraId="77E6BB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9F67" w14:textId="77777777" w:rsidR="007D4E9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1E9E" w14:textId="77777777" w:rsidR="007D4E9B" w:rsidRDefault="00000000">
            <w:r>
              <w:rPr>
                <w:sz w:val="20"/>
                <w:szCs w:val="20"/>
              </w:rPr>
              <w:t>Show core IDSS models in Strategy Library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51F6" w14:textId="77777777" w:rsidR="007D4E9B" w:rsidRDefault="00000000">
            <w:r>
              <w:rPr>
                <w:sz w:val="20"/>
                <w:szCs w:val="20"/>
              </w:rPr>
              <w:t>Medium (2–3 sessions)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3DE9" w14:textId="77777777" w:rsidR="007D4E9B" w:rsidRDefault="00000000">
            <w:r>
              <w:rPr>
                <w:sz w:val="20"/>
                <w:szCs w:val="20"/>
              </w:rPr>
              <w:t>Critical — fixes blind spot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CAB8" w14:textId="77777777" w:rsidR="007D4E9B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D4E9B" w14:paraId="215557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A1F7" w14:textId="77777777" w:rsidR="007D4E9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6104" w14:textId="77777777" w:rsidR="007D4E9B" w:rsidRDefault="00000000">
            <w:r>
              <w:rPr>
                <w:sz w:val="20"/>
                <w:szCs w:val="20"/>
              </w:rPr>
              <w:t xml:space="preserve">Enable/disable toggle wired to </w:t>
            </w:r>
            <w:proofErr w:type="spellStart"/>
            <w:r>
              <w:rPr>
                <w:sz w:val="20"/>
                <w:szCs w:val="20"/>
              </w:rPr>
              <w:t>disabled_models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9997" w14:textId="77777777" w:rsidR="007D4E9B" w:rsidRDefault="00000000">
            <w:r>
              <w:rPr>
                <w:sz w:val="20"/>
                <w:szCs w:val="20"/>
              </w:rPr>
              <w:t>Low (1 session)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061A" w14:textId="77777777" w:rsidR="007D4E9B" w:rsidRDefault="00000000">
            <w:r>
              <w:rPr>
                <w:sz w:val="20"/>
                <w:szCs w:val="20"/>
              </w:rPr>
              <w:t xml:space="preserve">Critical — removes </w:t>
            </w:r>
            <w:proofErr w:type="spellStart"/>
            <w:proofErr w:type="gramStart"/>
            <w:r>
              <w:rPr>
                <w:sz w:val="20"/>
                <w:szCs w:val="20"/>
              </w:rPr>
              <w:t>config.yaml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dependency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01E4" w14:textId="77777777" w:rsidR="007D4E9B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D4E9B" w14:paraId="6181CD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801F" w14:textId="77777777" w:rsidR="007D4E9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0DCA" w14:textId="77777777" w:rsidR="007D4E9B" w:rsidRDefault="00000000">
            <w:r>
              <w:rPr>
                <w:sz w:val="20"/>
                <w:szCs w:val="20"/>
              </w:rPr>
              <w:t>Per-model performance metrics in Library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C0C4" w14:textId="77777777" w:rsidR="007D4E9B" w:rsidRDefault="00000000">
            <w:r>
              <w:rPr>
                <w:sz w:val="20"/>
                <w:szCs w:val="20"/>
              </w:rPr>
              <w:t>Medium (1–2 sessions)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1CDC" w14:textId="77777777" w:rsidR="007D4E9B" w:rsidRDefault="00000000">
            <w:r>
              <w:rPr>
                <w:sz w:val="20"/>
                <w:szCs w:val="20"/>
              </w:rPr>
              <w:t>High — data already exists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EEED" w14:textId="77777777" w:rsidR="007D4E9B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D4E9B" w14:paraId="49036C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DBA1" w14:textId="77777777" w:rsidR="007D4E9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8042" w14:textId="77777777" w:rsidR="007D4E9B" w:rsidRDefault="00000000">
            <w:r>
              <w:rPr>
                <w:sz w:val="20"/>
                <w:szCs w:val="20"/>
              </w:rPr>
              <w:t>Model weight sliders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5CD5" w14:textId="77777777" w:rsidR="007D4E9B" w:rsidRDefault="00000000">
            <w:r>
              <w:rPr>
                <w:sz w:val="20"/>
                <w:szCs w:val="20"/>
              </w:rPr>
              <w:t>Medium (1–2 sessions)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570F" w14:textId="77777777" w:rsidR="007D4E9B" w:rsidRDefault="00000000">
            <w:r>
              <w:rPr>
                <w:sz w:val="20"/>
                <w:szCs w:val="20"/>
              </w:rPr>
              <w:t>Critical — enables tuning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A1B5" w14:textId="77777777" w:rsidR="007D4E9B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7D4E9B" w14:paraId="68B548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818" w14:textId="77777777" w:rsidR="007D4E9B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DEC2" w14:textId="77777777" w:rsidR="007D4E9B" w:rsidRDefault="00000000">
            <w:r>
              <w:rPr>
                <w:sz w:val="20"/>
                <w:szCs w:val="20"/>
              </w:rPr>
              <w:t>Lifecycle validation gates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A19A" w14:textId="77777777" w:rsidR="007D4E9B" w:rsidRDefault="00000000">
            <w:r>
              <w:rPr>
                <w:sz w:val="20"/>
                <w:szCs w:val="20"/>
              </w:rPr>
              <w:t>Medium (2 sessions)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64B8" w14:textId="77777777" w:rsidR="007D4E9B" w:rsidRDefault="00000000">
            <w:r>
              <w:rPr>
                <w:sz w:val="20"/>
                <w:szCs w:val="20"/>
              </w:rPr>
              <w:t>High — prevents untested strategies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9D2B" w14:textId="77777777" w:rsidR="007D4E9B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7D4E9B" w14:paraId="3192CF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F91B" w14:textId="77777777" w:rsidR="007D4E9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36E8" w14:textId="77777777" w:rsidR="007D4E9B" w:rsidRDefault="00000000">
            <w:r>
              <w:rPr>
                <w:sz w:val="20"/>
                <w:szCs w:val="20"/>
              </w:rPr>
              <w:t>Multiple concurrent custom strategies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41AB" w14:textId="77777777" w:rsidR="007D4E9B" w:rsidRDefault="00000000">
            <w:r>
              <w:rPr>
                <w:sz w:val="20"/>
                <w:szCs w:val="20"/>
              </w:rPr>
              <w:t>Low (1 session)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F95D" w14:textId="77777777" w:rsidR="007D4E9B" w:rsidRDefault="00000000">
            <w:r>
              <w:rPr>
                <w:sz w:val="20"/>
                <w:szCs w:val="20"/>
              </w:rPr>
              <w:t>High — unblocks rule builders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401F" w14:textId="77777777" w:rsidR="007D4E9B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7D4E9B" w14:paraId="1D61F2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1E4F" w14:textId="77777777" w:rsidR="007D4E9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B8C8" w14:textId="77777777" w:rsidR="007D4E9B" w:rsidRDefault="00000000">
            <w:r>
              <w:rPr>
                <w:sz w:val="20"/>
                <w:szCs w:val="20"/>
              </w:rPr>
              <w:t>Confluence threshold slider on page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A2B3" w14:textId="77777777" w:rsidR="007D4E9B" w:rsidRDefault="00000000">
            <w:r>
              <w:rPr>
                <w:sz w:val="20"/>
                <w:szCs w:val="20"/>
              </w:rPr>
              <w:t>Low (&lt;1 session)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A943" w14:textId="77777777" w:rsidR="007D4E9B" w:rsidRDefault="00000000">
            <w:r>
              <w:rPr>
                <w:sz w:val="20"/>
                <w:szCs w:val="20"/>
              </w:rPr>
              <w:t>Medium — convenience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291C" w14:textId="77777777" w:rsidR="007D4E9B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7D4E9B" w14:paraId="35E8C5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EEC9" w14:textId="77777777" w:rsidR="007D4E9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82B6" w14:textId="77777777" w:rsidR="007D4E9B" w:rsidRDefault="00000000">
            <w:r>
              <w:rPr>
                <w:sz w:val="20"/>
                <w:szCs w:val="20"/>
              </w:rPr>
              <w:t>Strategy versioning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7D54" w14:textId="77777777" w:rsidR="007D4E9B" w:rsidRDefault="00000000">
            <w:r>
              <w:rPr>
                <w:sz w:val="20"/>
                <w:szCs w:val="20"/>
              </w:rPr>
              <w:t>Medium (2 sessions)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A0B6" w14:textId="77777777" w:rsidR="007D4E9B" w:rsidRDefault="00000000">
            <w:r>
              <w:rPr>
                <w:sz w:val="20"/>
                <w:szCs w:val="20"/>
              </w:rPr>
              <w:t>Medium — enables A/B analysis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2B82" w14:textId="77777777" w:rsidR="007D4E9B" w:rsidRDefault="00000000">
            <w:r>
              <w:rPr>
                <w:sz w:val="20"/>
                <w:szCs w:val="20"/>
              </w:rPr>
              <w:t>P2</w:t>
            </w:r>
          </w:p>
        </w:tc>
      </w:tr>
      <w:tr w:rsidR="007D4E9B" w14:paraId="3635D3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D569" w14:textId="77777777" w:rsidR="007D4E9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E72D" w14:textId="77777777" w:rsidR="007D4E9B" w:rsidRDefault="00000000">
            <w:r>
              <w:rPr>
                <w:sz w:val="20"/>
                <w:szCs w:val="20"/>
              </w:rPr>
              <w:t>Regime affinity editor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6E82" w14:textId="77777777" w:rsidR="007D4E9B" w:rsidRDefault="00000000">
            <w:r>
              <w:rPr>
                <w:sz w:val="20"/>
                <w:szCs w:val="20"/>
              </w:rPr>
              <w:t>High (2–3 sessions)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3DCE" w14:textId="77777777" w:rsidR="007D4E9B" w:rsidRDefault="00000000">
            <w:r>
              <w:rPr>
                <w:sz w:val="20"/>
                <w:szCs w:val="20"/>
              </w:rPr>
              <w:t>Medium — advanced tuning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D3BE" w14:textId="77777777" w:rsidR="007D4E9B" w:rsidRDefault="00000000">
            <w:r>
              <w:rPr>
                <w:sz w:val="20"/>
                <w:szCs w:val="20"/>
              </w:rPr>
              <w:t>P2</w:t>
            </w:r>
          </w:p>
        </w:tc>
      </w:tr>
      <w:tr w:rsidR="007D4E9B" w14:paraId="0F816F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870B" w14:textId="77777777" w:rsidR="007D4E9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8643" w14:textId="77777777" w:rsidR="007D4E9B" w:rsidRDefault="00000000">
            <w:r>
              <w:rPr>
                <w:sz w:val="20"/>
                <w:szCs w:val="20"/>
              </w:rPr>
              <w:t xml:space="preserve">Inline </w:t>
            </w:r>
            <w:proofErr w:type="spellStart"/>
            <w:r>
              <w:rPr>
                <w:sz w:val="20"/>
                <w:szCs w:val="20"/>
              </w:rPr>
              <w:t>backtesting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AD4D" w14:textId="77777777" w:rsidR="007D4E9B" w:rsidRDefault="00000000">
            <w:r>
              <w:rPr>
                <w:sz w:val="20"/>
                <w:szCs w:val="20"/>
              </w:rPr>
              <w:t>High (3+ sessions)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5191" w14:textId="77777777" w:rsidR="007D4E9B" w:rsidRDefault="00000000">
            <w:r>
              <w:rPr>
                <w:sz w:val="20"/>
                <w:szCs w:val="20"/>
              </w:rPr>
              <w:t xml:space="preserve">Medium — </w:t>
            </w:r>
            <w:proofErr w:type="spellStart"/>
            <w:r>
              <w:rPr>
                <w:sz w:val="20"/>
                <w:szCs w:val="20"/>
              </w:rPr>
              <w:t>IDSSBacktester</w:t>
            </w:r>
            <w:proofErr w:type="spellEnd"/>
            <w:r>
              <w:rPr>
                <w:sz w:val="20"/>
                <w:szCs w:val="20"/>
              </w:rPr>
              <w:t xml:space="preserve"> exists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056A" w14:textId="77777777" w:rsidR="007D4E9B" w:rsidRDefault="00000000">
            <w:r>
              <w:rPr>
                <w:sz w:val="20"/>
                <w:szCs w:val="20"/>
              </w:rPr>
              <w:t>P2</w:t>
            </w:r>
          </w:p>
        </w:tc>
      </w:tr>
    </w:tbl>
    <w:p w14:paraId="73AEB3D3" w14:textId="77777777" w:rsidR="007D4E9B" w:rsidRDefault="007D4E9B">
      <w:pPr>
        <w:spacing w:after="200"/>
      </w:pPr>
    </w:p>
    <w:p w14:paraId="1035ADBA" w14:textId="77777777" w:rsidR="007D4E9B" w:rsidRDefault="00000000">
      <w:pPr>
        <w:pStyle w:val="Heading2"/>
        <w:spacing w:before="300" w:after="150"/>
      </w:pPr>
      <w:r>
        <w:t>8.1 Testing Requirements</w:t>
      </w:r>
    </w:p>
    <w:p w14:paraId="765666A6" w14:textId="77777777" w:rsidR="007D4E9B" w:rsidRDefault="00000000">
      <w:pPr>
        <w:spacing w:after="120"/>
      </w:pPr>
      <w:r>
        <w:t>Every change above must be accompanied by:</w:t>
      </w:r>
    </w:p>
    <w:p w14:paraId="6BACE357" w14:textId="77777777" w:rsidR="007D4E9B" w:rsidRDefault="00000000">
      <w:pPr>
        <w:spacing w:after="120"/>
      </w:pPr>
      <w:r>
        <w:rPr>
          <w:b/>
          <w:bCs/>
        </w:rPr>
        <w:t xml:space="preserve">Unit Tests: </w:t>
      </w:r>
      <w:r>
        <w:t xml:space="preserve">Verify that UI toggle correctly writes to </w:t>
      </w:r>
      <w:proofErr w:type="spellStart"/>
      <w:proofErr w:type="gramStart"/>
      <w:r>
        <w:t>config.yaml</w:t>
      </w:r>
      <w:proofErr w:type="spellEnd"/>
      <w:proofErr w:type="gramEnd"/>
      <w:r>
        <w:t xml:space="preserve">, that </w:t>
      </w:r>
      <w:proofErr w:type="spellStart"/>
      <w:r>
        <w:t>ConfluenceScorer</w:t>
      </w:r>
      <w:proofErr w:type="spellEnd"/>
      <w:r>
        <w:t xml:space="preserve"> reads updated weights, that </w:t>
      </w:r>
      <w:proofErr w:type="spellStart"/>
      <w:r>
        <w:t>disabled_models</w:t>
      </w:r>
      <w:proofErr w:type="spellEnd"/>
      <w:r>
        <w:t xml:space="preserve"> sync works bidirectionally.</w:t>
      </w:r>
    </w:p>
    <w:p w14:paraId="629A7651" w14:textId="77777777" w:rsidR="007D4E9B" w:rsidRDefault="00000000">
      <w:pPr>
        <w:spacing w:after="120"/>
      </w:pPr>
      <w:r>
        <w:rPr>
          <w:b/>
          <w:bCs/>
        </w:rPr>
        <w:t xml:space="preserve">Integration Tests: </w:t>
      </w:r>
      <w:r>
        <w:t xml:space="preserve">Run a full scan cycle after changing a model weight from the UI. Verify the new weight appears in the </w:t>
      </w:r>
      <w:proofErr w:type="spellStart"/>
      <w:r>
        <w:t>ConfluenceScorer</w:t>
      </w:r>
      <w:proofErr w:type="spellEnd"/>
      <w:r>
        <w:t xml:space="preserve"> score calculation.</w:t>
      </w:r>
    </w:p>
    <w:p w14:paraId="5AB9E90D" w14:textId="77777777" w:rsidR="007D4E9B" w:rsidRDefault="00000000">
      <w:pPr>
        <w:spacing w:after="120"/>
      </w:pPr>
      <w:r>
        <w:rPr>
          <w:b/>
          <w:bCs/>
        </w:rPr>
        <w:t xml:space="preserve">Regression Tests: </w:t>
      </w:r>
      <w:r>
        <w:t xml:space="preserve">Ensure existing 817+ tests still pass. The Strategies page changes must not break </w:t>
      </w:r>
      <w:proofErr w:type="spellStart"/>
      <w:r>
        <w:t>SignalGenerator</w:t>
      </w:r>
      <w:proofErr w:type="spellEnd"/>
      <w:r>
        <w:t xml:space="preserve">, </w:t>
      </w:r>
      <w:proofErr w:type="spellStart"/>
      <w:r>
        <w:t>ConfluenceScorer</w:t>
      </w:r>
      <w:proofErr w:type="spellEnd"/>
      <w:r>
        <w:t xml:space="preserve">, or </w:t>
      </w:r>
      <w:proofErr w:type="spellStart"/>
      <w:r>
        <w:t>PaperExecutor</w:t>
      </w:r>
      <w:proofErr w:type="spellEnd"/>
      <w:r>
        <w:t>.</w:t>
      </w:r>
    </w:p>
    <w:p w14:paraId="292E7995" w14:textId="77777777" w:rsidR="007D4E9B" w:rsidRDefault="00000000">
      <w:pPr>
        <w:spacing w:after="120"/>
      </w:pPr>
      <w:r>
        <w:rPr>
          <w:b/>
          <w:bCs/>
        </w:rPr>
        <w:t xml:space="preserve">Safety Tests: </w:t>
      </w:r>
      <w:r>
        <w:t>Verify that disabling all models is blocked. Verify that setting a weight to 0 is equivalent to disabling. Verify that lifecycle gates cannot be bypassed.</w:t>
      </w:r>
    </w:p>
    <w:sectPr w:rsidR="007D4E9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24D8" w14:textId="77777777" w:rsidR="00AB4ED0" w:rsidRDefault="00AB4ED0">
      <w:r>
        <w:separator/>
      </w:r>
    </w:p>
  </w:endnote>
  <w:endnote w:type="continuationSeparator" w:id="0">
    <w:p w14:paraId="22FC7C69" w14:textId="77777777" w:rsidR="00AB4ED0" w:rsidRDefault="00AB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7DCEB" w14:textId="77777777" w:rsidR="007D4E9B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1547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CE56B" w14:textId="77777777" w:rsidR="00AB4ED0" w:rsidRDefault="00AB4ED0">
      <w:r>
        <w:separator/>
      </w:r>
    </w:p>
  </w:footnote>
  <w:footnote w:type="continuationSeparator" w:id="0">
    <w:p w14:paraId="5FF1DA85" w14:textId="77777777" w:rsidR="00AB4ED0" w:rsidRDefault="00AB4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1C28F" w14:textId="77777777" w:rsidR="007D4E9B" w:rsidRDefault="00000000">
    <w:pPr>
      <w:jc w:val="right"/>
    </w:pPr>
    <w:r>
      <w:rPr>
        <w:color w:val="999999"/>
        <w:sz w:val="18"/>
        <w:szCs w:val="18"/>
      </w:rPr>
      <w:t>NexusTrader — Strategies Page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00B4"/>
    <w:multiLevelType w:val="hybridMultilevel"/>
    <w:tmpl w:val="8C1CA510"/>
    <w:lvl w:ilvl="0" w:tplc="CADA9D86">
      <w:start w:val="1"/>
      <w:numFmt w:val="bullet"/>
      <w:lvlText w:val="●"/>
      <w:lvlJc w:val="left"/>
      <w:pPr>
        <w:ind w:left="720" w:hanging="360"/>
      </w:pPr>
    </w:lvl>
    <w:lvl w:ilvl="1" w:tplc="A1D05874">
      <w:start w:val="1"/>
      <w:numFmt w:val="bullet"/>
      <w:lvlText w:val="○"/>
      <w:lvlJc w:val="left"/>
      <w:pPr>
        <w:ind w:left="1440" w:hanging="360"/>
      </w:pPr>
    </w:lvl>
    <w:lvl w:ilvl="2" w:tplc="B720D890">
      <w:start w:val="1"/>
      <w:numFmt w:val="bullet"/>
      <w:lvlText w:val="■"/>
      <w:lvlJc w:val="left"/>
      <w:pPr>
        <w:ind w:left="2160" w:hanging="360"/>
      </w:pPr>
    </w:lvl>
    <w:lvl w:ilvl="3" w:tplc="86F0148C">
      <w:start w:val="1"/>
      <w:numFmt w:val="bullet"/>
      <w:lvlText w:val="●"/>
      <w:lvlJc w:val="left"/>
      <w:pPr>
        <w:ind w:left="2880" w:hanging="360"/>
      </w:pPr>
    </w:lvl>
    <w:lvl w:ilvl="4" w:tplc="C1464978">
      <w:start w:val="1"/>
      <w:numFmt w:val="bullet"/>
      <w:lvlText w:val="○"/>
      <w:lvlJc w:val="left"/>
      <w:pPr>
        <w:ind w:left="3600" w:hanging="360"/>
      </w:pPr>
    </w:lvl>
    <w:lvl w:ilvl="5" w:tplc="DCAA16B2">
      <w:start w:val="1"/>
      <w:numFmt w:val="bullet"/>
      <w:lvlText w:val="■"/>
      <w:lvlJc w:val="left"/>
      <w:pPr>
        <w:ind w:left="4320" w:hanging="360"/>
      </w:pPr>
    </w:lvl>
    <w:lvl w:ilvl="6" w:tplc="FE7A1A60">
      <w:start w:val="1"/>
      <w:numFmt w:val="bullet"/>
      <w:lvlText w:val="●"/>
      <w:lvlJc w:val="left"/>
      <w:pPr>
        <w:ind w:left="5040" w:hanging="360"/>
      </w:pPr>
    </w:lvl>
    <w:lvl w:ilvl="7" w:tplc="1BC84766">
      <w:start w:val="1"/>
      <w:numFmt w:val="bullet"/>
      <w:lvlText w:val="●"/>
      <w:lvlJc w:val="left"/>
      <w:pPr>
        <w:ind w:left="5760" w:hanging="360"/>
      </w:pPr>
    </w:lvl>
    <w:lvl w:ilvl="8" w:tplc="6444DAEA">
      <w:start w:val="1"/>
      <w:numFmt w:val="bullet"/>
      <w:lvlText w:val="●"/>
      <w:lvlJc w:val="left"/>
      <w:pPr>
        <w:ind w:left="6480" w:hanging="360"/>
      </w:pPr>
    </w:lvl>
  </w:abstractNum>
  <w:num w:numId="1" w16cid:durableId="180164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E9B"/>
    <w:rsid w:val="006B76F4"/>
    <w:rsid w:val="00715474"/>
    <w:rsid w:val="007D4E9B"/>
    <w:rsid w:val="00AB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1E94"/>
  <w15:docId w15:val="{F65F8EC8-E250-4310-873B-D82A7390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E5FA0"/>
      </w:pBd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E5FA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2514</Words>
  <Characters>14331</Characters>
  <Application>Microsoft Office Word</Application>
  <DocSecurity>0</DocSecurity>
  <Lines>119</Lines>
  <Paragraphs>33</Paragraphs>
  <ScaleCrop>false</ScaleCrop>
  <Company/>
  <LinksUpToDate>false</LinksUpToDate>
  <CharactersWithSpaces>16812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2026-03-18T15:33:00Z</dcterms:created>
  <dcterms:modified xsi:type="dcterms:W3CDTF">2026-03-18T15:33:00Z</dcterms:modified>
</cp:coreProperties>
</file>