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AI Agent Documentation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NexusTrader Session 51 — Full Audit &amp; Correction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Generated: 2026-04-05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audit verified 100% consistency between the AI agent implementation (23 Python agent classes), the web UI (Intelligence.tsx and Dashboard.tsx), the API layer (http_api.py and signals.ts), and the embedded Reference Guide. The audit identified and corrected 9 discrepancies across 4 files.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23 agent source files, 2 frontend components, 1 API endpoint, 1 TypeScript type definition, 1 AgentCoordinator status method, and 23 Reference Guide entries.</w:t>
      </w:r>
    </w:p>
    <w:p>
      <w:pPr>
        <w:spacing w:after="120"/>
      </w:pPr>
      <w:r>
        <w:rPr>
          <w:b/>
          <w:bCs/>
        </w:rPr>
        <w:t xml:space="preserve">Verdict: </w:t>
      </w:r>
      <w:r>
        <w:rPr>
          <w:b/>
          <w:bCs/>
          <w:color w:val="2E7D32"/>
        </w:rPr>
        <w:t xml:space="preserve">ALL CHECKS PASSED</w:t>
      </w:r>
      <w:r>
        <w:t xml:space="preserve"> — zero discrepancies remain after corrections. 23/23 agent keys match between code and UI. 12 agents correctly marked enabled, 11 correctly marked disabled.</w:t>
      </w:r>
    </w:p>
    <w:p>
      <w:r>
        <w:br w:type="page"/>
      </w:r>
    </w:p>
    <w:p>
      <w:pPr>
        <w:pStyle w:val="Heading1"/>
      </w:pPr>
      <w:r>
        <w:t xml:space="preserve">2. Discrepancies Found &amp; Corrected</w:t>
      </w:r>
    </w:p>
    <w:p>
      <w:pPr>
        <w:spacing w:after="200"/>
      </w:pPr>
      <w:r>
        <w:t xml:space="preserve">The following 9 discrepancies were identified and corrected. All fixes were applied to both Intelligence.tsx and Dashboard.tsx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UI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Code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liquidation_flow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mismatch — UI won't match API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squeeze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squeeze_detection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mismatch — UI won't match API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order_book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mismatch — UI won't match API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options_flow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mismatch — UI won't match API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social_sentiment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mismatch — UI won't match API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vol_surface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volatility_surface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mismatch — UI won't match API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narrative_shift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mismatch — UI won't match API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finbert (phantom)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no agent class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Phantom entry — FinBERT is part of NewsAgent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(missing)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exists in code but was absent from UI</w:t>
            </w:r>
          </w:p>
        </w:tc>
      </w:tr>
    </w:tbl>
    <w:p>
      <w:pPr>
        <w:spacing w:after="200" w:before="200"/>
      </w:pPr>
      <w:r>
        <w:t xml:space="preserve">Additional fixes: All 11 disabled agents were incorrectly shown as enabled: true in both UI files. All now correctly set to enabled: false. The Sector Rotation Agent description was updated from 'crypto sectors (DeFi, L1, L2, memes)' to accurately reflect its implementation: sector ETF momentum tracking (XLK, QQQ, ARKK, GLD, TLT, VIX, XLU) via yfinance.</w:t>
      </w:r>
    </w:p>
    <w:p>
      <w:r>
        <w:br w:type="page"/>
      </w:r>
    </w:p>
    <w:p>
      <w:pPr>
        <w:pStyle w:val="Heading1"/>
      </w:pPr>
      <w:r>
        <w:t xml:space="preserve">3. Per-Agent Reconciliation (23/23)</w:t>
      </w:r>
    </w:p>
    <w:p>
      <w:pPr>
        <w:spacing w:after="200"/>
      </w:pPr>
      <w:r>
        <w:t xml:space="preserve">Field-by-field verification for every agent. Source of truth: agent source code (self._name in __init__). Code key, UI key (both pages), enabled status, orchestrator weight, and Reference Guide presence all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1200"/>
        <w:gridCol w:w="1200"/>
        <w:gridCol w:w="900"/>
        <w:gridCol w:w="900"/>
        <w:gridCol w:w="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 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 Slot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Geopolitical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geopolitical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onchain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liquidation_flow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crash_detection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Squeeze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squeeze_detection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Stablecoin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stablecoin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position_monitor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options_flow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Sentiment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social_sentiment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volatility_surface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Rotation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sector_rotation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narrative_shift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miner_flow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 Vacuum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liquidity_vacuum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Orchestrator Weight Audit</w:t>
      </w:r>
    </w:p>
    <w:p>
      <w:pPr>
        <w:spacing w:after="200"/>
      </w:pPr>
      <w:r>
        <w:t xml:space="preserve">The orchestrator (orchestrator_engine.py) defines DEFAULT_WEIGHTS for 12 agent slots. These weights are used when the regime is UNKNOWN and as fallbacks. Regime-conditional weights (TRENDING_UP, TRENDING_DOWN, etc.) override these per-regime. The Reference Guide now documents the correct DEFAULT_WEIGHTS for each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Slot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market mechanic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supply/demand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(no WebSocket)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options_flow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positioning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(no 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regime filter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flow analysis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social_sentiment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+ FNG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volatility_surface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vol surface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(no Deribit)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crash_detection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defense system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liquidation_flow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 cascade risk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FinBERT + VADER NLP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geopolitical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Regulatory/geopolitical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sector_rotation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ETF momentum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</w:tbl>
    <w:p>
      <w:pPr>
        <w:spacing w:after="200" w:before="200"/>
      </w:pPr>
      <w:r>
        <w:t xml:space="preserve">Weight sum: 1.000. The remaining 11 agents (whale, squeeze_detection, stablecoin, position_monitor, telegram, narrative_shift, miner_flow, twitter, reddit, scalp, liquidity_vacuum) do not have orchestrator weight slots — they contribute indirectly via other agents or Topics.</w:t>
      </w:r>
    </w:p>
    <w:p>
      <w:r>
        <w:br w:type="page"/>
      </w:r>
    </w:p>
    <w:p>
      <w:pPr>
        <w:pStyle w:val="Heading1"/>
      </w:pPr>
      <w:r>
        <w:t xml:space="preserve">5. has_data Contract Verification</w:t>
      </w:r>
    </w:p>
    <w:p>
      <w:pPr>
        <w:spacing w:after="200"/>
      </w:pPr>
      <w:r>
        <w:t xml:space="preserve">Session 51v2 introduced the has_data contract: every agent's process() return dict MUST include has_data: bool. The orchestrator uses has_data == True (not confidence threshold) as the inclusion gate. This audit verified:</w:t>
      </w:r>
    </w:p>
    <w:p>
      <w:pPr>
        <w:pStyle w:val="ListParagraph"/>
        <w:numPr>
          <w:ilvl w:val="0"/>
          <w:numId w:val="2"/>
        </w:numPr>
      </w:pPr>
      <w:r>
        <w:t xml:space="preserve">AgentCoordinator.get_status() now includes has_data in every agent's status dict</w:t>
      </w:r>
    </w:p>
    <w:p>
      <w:pPr>
        <w:pStyle w:val="ListParagraph"/>
        <w:numPr>
          <w:ilvl w:val="0"/>
          <w:numId w:val="2"/>
        </w:numPr>
      </w:pPr>
      <w:r>
        <w:t xml:space="preserve">AgentStatus TypeScript interface in signals.ts now includes has_data: boolean field</w:t>
      </w:r>
    </w:p>
    <w:p>
      <w:pPr>
        <w:pStyle w:val="ListParagraph"/>
        <w:numPr>
          <w:ilvl w:val="0"/>
          <w:numId w:val="2"/>
        </w:numPr>
      </w:pPr>
      <w:r>
        <w:t xml:space="preserve">Orchestrator inclusion gate: has_data &amp;&amp; !stale &amp;&amp; effective_conf &gt; 0.0 (confirmed in orchestrator_engine.py line ~541)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Dynamic weight normalization: participating agents' weights renormalized to sum to 1.0</w:t>
      </w:r>
    </w:p>
    <w:p>
      <w:pPr>
        <w:pStyle w:val="Heading1"/>
      </w:pPr>
      <w:r>
        <w:t xml:space="preserve">6.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web/frontend/src/pages/Intelligence.tsx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7 agent keys, removed FinBERT phantom, added Telegram, set 11 agents to disabled, updated all Reference Guide entries with correct weights/descriptions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web/frontend/src/pages/Dashboard.tsx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7 key fixes, removed FinBERT, added Telegram, set 11 agents to disabled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web/frontend/src/api/signals.ts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has_data: boolean to AgentStatus interface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core/agents/agent_coordinator.py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has_data field to get_status() return dict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Automated Validation Results</w:t>
      </w:r>
    </w:p>
    <w:p>
      <w:pPr>
        <w:spacing w:after="200"/>
      </w:pPr>
      <w:r>
        <w:t xml:space="preserve">A comprehensive validation script (audit_validation.py) was run after all corrections. It performs 8 categories of checks: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 agents present in Intelligence.tsx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23/23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 agents present in Dashboard.tsx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23/23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phantom agents in Intelligence.tsx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phantoms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phantom agents in Dashboard.tsx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phantoms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Intelligence.tsx = Dashboard.tsx key 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Enabled/disabled status matches between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+ 11 = 23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weight keys subset of code names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has_data in TS type + Coordinator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present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FinBERT phantom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agent added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</w:tr>
    </w:tbl>
    <w:p>
      <w:pPr>
        <w:spacing w:before="300"/>
      </w:pPr>
      <w:r>
        <w:rPr>
          <w:b/>
          <w:bCs/>
          <w:sz w:val="28"/>
          <w:szCs w:val="28"/>
        </w:rPr>
        <w:t xml:space="preserve">FINAL VERDICT: </w:t>
      </w:r>
      <w:r>
        <w:rPr>
          <w:b/>
          <w:bCs/>
          <w:color w:val="2E7D32"/>
          <w:sz w:val="28"/>
          <w:szCs w:val="28"/>
        </w:rPr>
        <w:t xml:space="preserve">ALL CHECKS PASSED — ZERO ERRORS</w:t>
      </w:r>
    </w:p>
    <w:p>
      <w:pPr>
        <w:spacing w:after="200"/>
      </w:pPr>
      <w:r>
        <w:t xml:space="preserve">100% consistency achieved between agent source code (23 files), UI display (Intelligence.tsx + Dashboard.tsx), API layer (signals.ts + agent_coordinator.py), orchestrator weights (orchestrator_engine.py), and Reference Guide (23 entries). All agent keys, enabled/disabled status, descriptions, and weight references are now accurate.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6B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2026-04-05T23:45:43.429Z</dcterms:created>
  <dcterms:modified xsi:type="dcterms:W3CDTF">2026-04-05T23:45:43.429Z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