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6" w:rsidRPr="00C32240" w:rsidRDefault="00E93B16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5621F0" w:rsidRPr="00C32240" w:rsidRDefault="005621F0" w:rsidP="00E93B16">
      <w:pPr>
        <w:rPr>
          <w:strike/>
          <w:lang w:val="en-GB"/>
        </w:rPr>
      </w:pPr>
    </w:p>
    <w:p w:rsidR="00E93B16" w:rsidRPr="00C32240" w:rsidRDefault="00E93B16" w:rsidP="00E93B16">
      <w:pPr>
        <w:rPr>
          <w:bCs/>
          <w:lang w:val="en-GB"/>
        </w:rPr>
      </w:pPr>
    </w:p>
    <w:p w:rsidR="00E93B16" w:rsidRPr="00C32240" w:rsidRDefault="00E93B16" w:rsidP="00E93B16">
      <w:pPr>
        <w:rPr>
          <w:bCs/>
          <w:lang w:val="en-GB"/>
        </w:rPr>
      </w:pPr>
    </w:p>
    <w:p w:rsidR="009754BE" w:rsidRPr="00C34A71" w:rsidRDefault="00E93B16" w:rsidP="00C34A71">
      <w:pPr>
        <w:pStyle w:val="Caption"/>
        <w:jc w:val="center"/>
        <w:rPr>
          <w:sz w:val="44"/>
          <w:szCs w:val="44"/>
          <w:lang w:val="en-GB"/>
        </w:rPr>
      </w:pPr>
      <w:r w:rsidRPr="00C34A71">
        <w:rPr>
          <w:sz w:val="44"/>
          <w:szCs w:val="44"/>
          <w:lang w:val="en-GB"/>
        </w:rPr>
        <w:t>IT Operating Manual</w:t>
      </w:r>
    </w:p>
    <w:p w:rsidR="009754BE" w:rsidRDefault="009754BE" w:rsidP="009754BE">
      <w:pPr>
        <w:rPr>
          <w:lang w:val="en-GB"/>
        </w:rPr>
      </w:pPr>
    </w:p>
    <w:p w:rsidR="009754BE" w:rsidRDefault="009754BE" w:rsidP="009754BE">
      <w:pPr>
        <w:rPr>
          <w:lang w:val="en-GB"/>
        </w:rPr>
      </w:pPr>
    </w:p>
    <w:p w:rsidR="009754BE" w:rsidRDefault="009754BE" w:rsidP="009754BE">
      <w:pPr>
        <w:rPr>
          <w:lang w:val="en-GB"/>
        </w:rPr>
      </w:pPr>
    </w:p>
    <w:p w:rsidR="009754BE" w:rsidRPr="00501D1F" w:rsidRDefault="00913D48" w:rsidP="00C34A71">
      <w:pPr>
        <w:pStyle w:val="Caption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&lt;Service-ID&gt; - ITOM - &lt;short name IT-Service&gt; - </w:t>
      </w:r>
      <w:r w:rsidR="00DC655F" w:rsidRPr="00DC655F">
        <w:rPr>
          <w:b w:val="0"/>
          <w:sz w:val="28"/>
          <w:szCs w:val="28"/>
        </w:rPr>
        <w:t>&lt;</w:t>
      </w:r>
      <w:proofErr w:type="spellStart"/>
      <w:r w:rsidR="00DC655F" w:rsidRPr="00DC655F">
        <w:rPr>
          <w:b w:val="0"/>
          <w:sz w:val="28"/>
          <w:szCs w:val="28"/>
        </w:rPr>
        <w:t>SiteCode</w:t>
      </w:r>
      <w:proofErr w:type="spellEnd"/>
      <w:r w:rsidR="00DC655F" w:rsidRPr="00DC655F">
        <w:rPr>
          <w:b w:val="0"/>
          <w:sz w:val="28"/>
          <w:szCs w:val="28"/>
        </w:rPr>
        <w:t xml:space="preserve">&gt; </w:t>
      </w:r>
    </w:p>
    <w:p w:rsidR="009754BE" w:rsidRPr="00235FC5" w:rsidRDefault="009754BE" w:rsidP="009A57D6">
      <w:pPr>
        <w:jc w:val="center"/>
        <w:rPr>
          <w:color w:val="000000" w:themeColor="text1"/>
          <w:lang w:val="en-US"/>
        </w:rPr>
      </w:pPr>
    </w:p>
    <w:p w:rsidR="00422387" w:rsidRPr="00235FC5" w:rsidRDefault="00422387" w:rsidP="009754BE">
      <w:pPr>
        <w:rPr>
          <w:lang w:val="en-US"/>
        </w:rPr>
      </w:pPr>
    </w:p>
    <w:p w:rsidR="009754BE" w:rsidRPr="00235FC5" w:rsidRDefault="009754BE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5621F0" w:rsidRDefault="005621F0" w:rsidP="009754BE">
      <w:pPr>
        <w:rPr>
          <w:lang w:val="en-US"/>
        </w:rPr>
      </w:pPr>
    </w:p>
    <w:p w:rsidR="00EF0FA8" w:rsidRDefault="00EF0FA8" w:rsidP="009754BE">
      <w:pPr>
        <w:rPr>
          <w:lang w:val="en-US"/>
        </w:rPr>
      </w:pPr>
    </w:p>
    <w:p w:rsidR="00EF0FA8" w:rsidRDefault="00EF0FA8" w:rsidP="009754BE">
      <w:pPr>
        <w:rPr>
          <w:lang w:val="en-US"/>
        </w:rPr>
      </w:pPr>
    </w:p>
    <w:p w:rsidR="00EF0FA8" w:rsidRDefault="00EF0FA8" w:rsidP="009754BE">
      <w:pPr>
        <w:rPr>
          <w:lang w:val="en-US"/>
        </w:rPr>
      </w:pPr>
    </w:p>
    <w:p w:rsidR="00EF0FA8" w:rsidRDefault="00EF0FA8" w:rsidP="009754BE">
      <w:pPr>
        <w:rPr>
          <w:lang w:val="en-US"/>
        </w:rPr>
      </w:pPr>
    </w:p>
    <w:p w:rsidR="00EF0FA8" w:rsidRPr="00235FC5" w:rsidRDefault="00EF0FA8" w:rsidP="009754BE">
      <w:pPr>
        <w:rPr>
          <w:lang w:val="en-US"/>
        </w:rPr>
      </w:pPr>
    </w:p>
    <w:p w:rsidR="005621F0" w:rsidRPr="00235FC5" w:rsidRDefault="005621F0" w:rsidP="009754BE">
      <w:pPr>
        <w:rPr>
          <w:lang w:val="en-US"/>
        </w:rPr>
      </w:pPr>
    </w:p>
    <w:p w:rsidR="00C32240" w:rsidRPr="00235FC5" w:rsidRDefault="00C32240" w:rsidP="009754BE">
      <w:pPr>
        <w:rPr>
          <w:lang w:val="en-US"/>
        </w:rPr>
      </w:pPr>
    </w:p>
    <w:p w:rsidR="00C32240" w:rsidRPr="00235FC5" w:rsidRDefault="00C32240" w:rsidP="009754BE">
      <w:pPr>
        <w:rPr>
          <w:lang w:val="en-US"/>
        </w:rPr>
      </w:pPr>
    </w:p>
    <w:tbl>
      <w:tblPr>
        <w:tblW w:w="4701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04"/>
        <w:gridCol w:w="4600"/>
      </w:tblGrid>
      <w:tr w:rsidR="005621F0" w:rsidRPr="00EF0FA8" w:rsidTr="005621F0">
        <w:trPr>
          <w:trHeight w:val="297"/>
        </w:trPr>
        <w:tc>
          <w:tcPr>
            <w:tcW w:w="2327" w:type="pct"/>
            <w:shd w:val="clear" w:color="auto" w:fill="auto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auto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5621F0" w:rsidRPr="00235FC5" w:rsidRDefault="005621F0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color w:val="000000" w:themeColor="text1"/>
                <w:lang w:val="en-US"/>
              </w:rPr>
            </w:pPr>
          </w:p>
        </w:tc>
      </w:tr>
      <w:tr w:rsidR="005621F0" w:rsidRPr="00EF0FA8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235FC5" w:rsidRDefault="009754BE" w:rsidP="00245841">
            <w:pPr>
              <w:rPr>
                <w:strike/>
                <w:color w:val="000000" w:themeColor="text1"/>
                <w:lang w:val="en-US"/>
              </w:rPr>
            </w:pPr>
          </w:p>
        </w:tc>
      </w:tr>
      <w:tr w:rsidR="005621F0" w:rsidRPr="005621F0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9754BE" w:rsidRPr="005621F0" w:rsidRDefault="009754BE" w:rsidP="00245841">
            <w:pPr>
              <w:rPr>
                <w:b/>
                <w:color w:val="000000" w:themeColor="text1"/>
                <w:lang w:val="fr-CH"/>
              </w:rPr>
            </w:pPr>
            <w:r w:rsidRPr="005621F0">
              <w:rPr>
                <w:b/>
                <w:color w:val="000000" w:themeColor="text1"/>
                <w:lang w:val="fr-CH"/>
              </w:rPr>
              <w:t>Main IT Service Catalogue Service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9754BE" w:rsidRPr="005621F0" w:rsidRDefault="009754BE" w:rsidP="00245841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>&lt;Service Catalogue I</w:t>
            </w:r>
            <w:r w:rsidR="005621F0">
              <w:rPr>
                <w:color w:val="000000" w:themeColor="text1"/>
                <w:lang w:val="fr-CH"/>
              </w:rPr>
              <w:t xml:space="preserve">D : </w:t>
            </w:r>
            <w:r w:rsidR="002E1CA9"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235FC5" w:rsidRDefault="005621F0" w:rsidP="00245841">
            <w:pPr>
              <w:rPr>
                <w:b/>
                <w:color w:val="000000" w:themeColor="text1"/>
                <w:lang w:val="en-US"/>
              </w:rPr>
            </w:pPr>
            <w:r w:rsidRPr="00235FC5">
              <w:rPr>
                <w:b/>
                <w:color w:val="000000" w:themeColor="text1"/>
                <w:lang w:val="en-US"/>
              </w:rPr>
              <w:t>Related IT Service Catalogue Service(s)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EA758A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 xml:space="preserve">&lt;Service Catalogue ID : </w:t>
            </w:r>
            <w:r w:rsidR="002E1CA9"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EA758A">
            <w:pPr>
              <w:rPr>
                <w:color w:val="000000" w:themeColor="text1"/>
                <w:lang w:val="fr-CH"/>
              </w:rPr>
            </w:pPr>
            <w:r w:rsidRPr="005621F0">
              <w:rPr>
                <w:color w:val="000000" w:themeColor="text1"/>
                <w:lang w:val="fr-CH"/>
              </w:rPr>
              <w:t xml:space="preserve">&lt;Service Catalogue ID : </w:t>
            </w:r>
            <w:r w:rsidR="002E1CA9">
              <w:rPr>
                <w:color w:val="000000" w:themeColor="text1"/>
                <w:lang w:val="fr-CH"/>
              </w:rPr>
              <w:t xml:space="preserve">X.0.0 </w:t>
            </w:r>
            <w:r w:rsidRPr="005621F0">
              <w:rPr>
                <w:color w:val="000000" w:themeColor="text1"/>
                <w:lang w:val="fr-CH"/>
              </w:rPr>
              <w:t>&gt;</w:t>
            </w:r>
          </w:p>
        </w:tc>
      </w:tr>
      <w:tr w:rsidR="005621F0" w:rsidRPr="005621F0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Prepared by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C322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 </w:t>
            </w:r>
            <w:r w:rsidR="00C32240">
              <w:rPr>
                <w:color w:val="000000" w:themeColor="text1"/>
              </w:rPr>
              <w:t>Author</w:t>
            </w:r>
            <w:r>
              <w:rPr>
                <w:color w:val="000000" w:themeColor="text1"/>
              </w:rPr>
              <w:t xml:space="preserve"> of this document&gt;</w:t>
            </w: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Date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  <w:r w:rsidRPr="005621F0">
              <w:rPr>
                <w:color w:val="000000" w:themeColor="text1"/>
              </w:rPr>
              <w:t>&lt;dd.mm.yyyy&gt;</w:t>
            </w:r>
          </w:p>
        </w:tc>
      </w:tr>
      <w:tr w:rsidR="005621F0" w:rsidRPr="005621F0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Version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EF0FA8" w:rsidP="0024584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&lt;V</w:t>
            </w:r>
            <w:r w:rsidR="005621F0" w:rsidRPr="005621F0">
              <w:rPr>
                <w:color w:val="000000" w:themeColor="text1"/>
              </w:rPr>
              <w:t xml:space="preserve"> x.y&gt;</w:t>
            </w: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b/>
                <w:color w:val="000000" w:themeColor="text1"/>
              </w:rPr>
            </w:pPr>
            <w:r w:rsidRPr="005621F0">
              <w:rPr>
                <w:b/>
                <w:color w:val="000000" w:themeColor="text1"/>
              </w:rPr>
              <w:t>Status</w:t>
            </w: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  <w:r w:rsidRPr="005621F0">
              <w:rPr>
                <w:color w:val="000000" w:themeColor="text1"/>
              </w:rPr>
              <w:t>&lt;Draft or Final&gt;</w:t>
            </w:r>
          </w:p>
        </w:tc>
      </w:tr>
      <w:tr w:rsidR="005621F0" w:rsidRPr="005621F0" w:rsidTr="005621F0">
        <w:trPr>
          <w:trHeight w:val="297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  <w:tr w:rsidR="005621F0" w:rsidRPr="005621F0" w:rsidTr="005621F0">
        <w:trPr>
          <w:trHeight w:val="298"/>
        </w:trPr>
        <w:tc>
          <w:tcPr>
            <w:tcW w:w="2327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  <w:tc>
          <w:tcPr>
            <w:tcW w:w="2673" w:type="pct"/>
            <w:shd w:val="clear" w:color="auto" w:fill="FFFFFF"/>
            <w:vAlign w:val="center"/>
          </w:tcPr>
          <w:p w:rsidR="005621F0" w:rsidRPr="005621F0" w:rsidRDefault="005621F0" w:rsidP="00245841">
            <w:pPr>
              <w:rPr>
                <w:color w:val="000000" w:themeColor="text1"/>
              </w:rPr>
            </w:pPr>
          </w:p>
        </w:tc>
      </w:tr>
    </w:tbl>
    <w:p w:rsidR="00356C4F" w:rsidRDefault="00356C4F">
      <w:pPr>
        <w:rPr>
          <w:rFonts w:ascii="Arial" w:hAnsi="Arial"/>
          <w:b/>
          <w:bCs/>
          <w:kern w:val="32"/>
          <w:sz w:val="16"/>
          <w:szCs w:val="16"/>
        </w:rPr>
      </w:pPr>
      <w:r>
        <w:rPr>
          <w:sz w:val="16"/>
          <w:szCs w:val="16"/>
        </w:rPr>
        <w:br w:type="page"/>
      </w:r>
    </w:p>
    <w:p w:rsidR="00D61661" w:rsidRDefault="00D61661" w:rsidP="00C34A71">
      <w:pPr>
        <w:pStyle w:val="Caption"/>
        <w:rPr>
          <w:sz w:val="36"/>
          <w:szCs w:val="36"/>
        </w:rPr>
      </w:pPr>
      <w:r w:rsidRPr="00C34A71">
        <w:rPr>
          <w:sz w:val="36"/>
          <w:szCs w:val="36"/>
        </w:rPr>
        <w:lastRenderedPageBreak/>
        <w:t>Content</w:t>
      </w:r>
    </w:p>
    <w:p w:rsidR="000663E1" w:rsidRPr="000663E1" w:rsidRDefault="000663E1" w:rsidP="000663E1"/>
    <w:sdt>
      <w:sdtPr>
        <w:rPr>
          <w:rFonts w:ascii="Calibri" w:hAnsi="Calibri" w:cs="Times New Roman"/>
          <w:b w:val="0"/>
          <w:bCs w:val="0"/>
          <w:i/>
          <w:iCs w:val="0"/>
          <w:lang w:val="de-DE"/>
        </w:rPr>
        <w:id w:val="-231167240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i w:val="0"/>
          <w:iCs/>
          <w:lang w:val="en-US"/>
        </w:rPr>
      </w:sdtEndPr>
      <w:sdtContent>
        <w:p w:rsidR="00BD52C5" w:rsidRDefault="00067BD1">
          <w:pPr>
            <w:pStyle w:val="TOC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bidi="ar-SA"/>
            </w:rPr>
          </w:pPr>
          <w:r>
            <w:rPr>
              <w:b w:val="0"/>
              <w:bCs w:val="0"/>
              <w:i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iCs w:val="0"/>
              <w:sz w:val="20"/>
              <w:szCs w:val="20"/>
            </w:rPr>
            <w:instrText xml:space="preserve"> TOC \o "1-3" \h \z \u </w:instrText>
          </w:r>
          <w:r>
            <w:rPr>
              <w:b w:val="0"/>
              <w:bCs w:val="0"/>
              <w:iCs w:val="0"/>
              <w:sz w:val="20"/>
              <w:szCs w:val="20"/>
            </w:rPr>
            <w:fldChar w:fldCharType="separate"/>
          </w:r>
          <w:hyperlink w:anchor="_Toc16170806" w:history="1">
            <w:r w:rsidR="00BD52C5" w:rsidRPr="00DD5340">
              <w:rPr>
                <w:rStyle w:val="Hyperlink"/>
                <w:noProof/>
                <w:lang w:val="en-GB"/>
              </w:rPr>
              <w:t>Administration</w:t>
            </w:r>
            <w:r w:rsidR="00BD52C5">
              <w:rPr>
                <w:noProof/>
                <w:webHidden/>
              </w:rPr>
              <w:tab/>
            </w:r>
            <w:r w:rsidR="00BD52C5">
              <w:rPr>
                <w:noProof/>
                <w:webHidden/>
              </w:rPr>
              <w:fldChar w:fldCharType="begin"/>
            </w:r>
            <w:r w:rsidR="00BD52C5">
              <w:rPr>
                <w:noProof/>
                <w:webHidden/>
              </w:rPr>
              <w:instrText xml:space="preserve"> PAGEREF _Toc16170806 \h </w:instrText>
            </w:r>
            <w:r w:rsidR="00BD52C5">
              <w:rPr>
                <w:noProof/>
                <w:webHidden/>
              </w:rPr>
            </w:r>
            <w:r w:rsidR="00BD52C5">
              <w:rPr>
                <w:noProof/>
                <w:webHidden/>
              </w:rPr>
              <w:fldChar w:fldCharType="separate"/>
            </w:r>
            <w:r w:rsidR="00BD52C5">
              <w:rPr>
                <w:noProof/>
                <w:webHidden/>
              </w:rPr>
              <w:t>3</w:t>
            </w:r>
            <w:r w:rsidR="00BD52C5">
              <w:rPr>
                <w:noProof/>
                <w:webHidden/>
              </w:rPr>
              <w:fldChar w:fldCharType="end"/>
            </w:r>
          </w:hyperlink>
        </w:p>
        <w:p w:rsidR="00BD52C5" w:rsidRDefault="00BD52C5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iCs w:val="0"/>
              <w:noProof/>
              <w:sz w:val="22"/>
              <w:szCs w:val="22"/>
              <w:lang w:bidi="ar-SA"/>
            </w:rPr>
          </w:pPr>
          <w:hyperlink w:anchor="_Toc16170807" w:history="1">
            <w:r w:rsidRPr="00DD5340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Cs w:val="0"/>
                <w:noProof/>
                <w:sz w:val="22"/>
                <w:szCs w:val="22"/>
                <w:lang w:bidi="ar-SA"/>
              </w:rPr>
              <w:tab/>
            </w:r>
            <w:r w:rsidRPr="00DD534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C5" w:rsidRDefault="00BD52C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bidi="ar-SA"/>
            </w:rPr>
          </w:pPr>
          <w:hyperlink w:anchor="_Toc16170808" w:history="1">
            <w:r w:rsidRPr="00DD5340">
              <w:rPr>
                <w:rStyle w:val="Hyperlink"/>
                <w:rFonts w:ascii="Segoe UI" w:hAnsi="Segoe UI" w:cs="Segoe UI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sz w:val="22"/>
                <w:lang w:bidi="ar-SA"/>
              </w:rPr>
              <w:tab/>
            </w:r>
            <w:r w:rsidRPr="00DD5340">
              <w:rPr>
                <w:rStyle w:val="Hyperlink"/>
                <w:rFonts w:ascii="Segoe UI" w:hAnsi="Segoe UI" w:cs="Segoe UI"/>
                <w:noProof/>
              </w:rPr>
              <w:t>Create and Configure a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2C5" w:rsidRDefault="00BD52C5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 w:cstheme="minorBidi"/>
              <w:bCs w:val="0"/>
              <w:noProof/>
              <w:sz w:val="22"/>
              <w:lang w:bidi="ar-SA"/>
            </w:rPr>
          </w:pPr>
          <w:hyperlink w:anchor="_Toc16170809" w:history="1">
            <w:r w:rsidRPr="00DD5340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Cs w:val="0"/>
                <w:noProof/>
                <w:sz w:val="22"/>
                <w:lang w:bidi="ar-SA"/>
              </w:rPr>
              <w:tab/>
            </w:r>
            <w:r w:rsidRPr="00DD5340">
              <w:rPr>
                <w:rStyle w:val="Hyperlink"/>
                <w:noProof/>
              </w:rPr>
              <w:t>Create and configure new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4A3" w:rsidRDefault="00067BD1" w:rsidP="00067BD1">
          <w:pPr>
            <w:pStyle w:val="TOC1"/>
            <w:tabs>
              <w:tab w:val="right" w:leader="dot" w:pos="9063"/>
            </w:tabs>
          </w:pPr>
          <w:r>
            <w:rPr>
              <w:b w:val="0"/>
              <w:bCs w:val="0"/>
              <w:iCs w:val="0"/>
              <w:sz w:val="20"/>
              <w:szCs w:val="20"/>
            </w:rPr>
            <w:fldChar w:fldCharType="end"/>
          </w:r>
        </w:p>
      </w:sdtContent>
    </w:sdt>
    <w:p w:rsidR="00EA758A" w:rsidRDefault="00EA758A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:rsidR="00AA6C0B" w:rsidRPr="00002050" w:rsidRDefault="00AA6C0B" w:rsidP="00D61661">
      <w:pPr>
        <w:pStyle w:val="Introduction"/>
        <w:rPr>
          <w:lang w:val="de-DE"/>
        </w:rPr>
      </w:pPr>
    </w:p>
    <w:p w:rsidR="002A5FFE" w:rsidRPr="00002050" w:rsidRDefault="002A5FFE" w:rsidP="00CC55E5">
      <w:pPr>
        <w:pStyle w:val="Introduction"/>
        <w:spacing w:line="360" w:lineRule="auto"/>
        <w:rPr>
          <w:lang w:val="de-DE"/>
        </w:rPr>
      </w:pPr>
    </w:p>
    <w:p w:rsidR="00E93B16" w:rsidRPr="00FD4B52" w:rsidRDefault="00E93B16" w:rsidP="00CC55E5">
      <w:pPr>
        <w:pStyle w:val="Introduction"/>
        <w:spacing w:line="360" w:lineRule="auto"/>
        <w:rPr>
          <w:lang w:val="en-GB"/>
        </w:rPr>
      </w:pPr>
      <w:bookmarkStart w:id="0" w:name="_Toc358728093"/>
      <w:bookmarkStart w:id="1" w:name="_Toc16170806"/>
      <w:r w:rsidRPr="00FD4B52">
        <w:rPr>
          <w:lang w:val="en-GB"/>
        </w:rPr>
        <w:t>Administration</w:t>
      </w:r>
      <w:bookmarkEnd w:id="0"/>
      <w:bookmarkEnd w:id="1"/>
    </w:p>
    <w:p w:rsidR="00E93B16" w:rsidRDefault="00E93B16" w:rsidP="00E93B16">
      <w:pPr>
        <w:rPr>
          <w:b/>
          <w:lang w:val="en-GB"/>
        </w:rPr>
      </w:pPr>
    </w:p>
    <w:p w:rsidR="002A5FFE" w:rsidRPr="000B38C1" w:rsidRDefault="002A5FFE" w:rsidP="00E93B16">
      <w:pPr>
        <w:rPr>
          <w:b/>
          <w:lang w:val="en-GB"/>
        </w:rPr>
      </w:pPr>
    </w:p>
    <w:p w:rsidR="00E93B16" w:rsidRPr="009754BE" w:rsidRDefault="00E93B16" w:rsidP="00E93B16">
      <w:pPr>
        <w:rPr>
          <w:rStyle w:val="Strong"/>
        </w:rPr>
      </w:pPr>
      <w:bookmarkStart w:id="2" w:name="_Toc246158144"/>
      <w:bookmarkStart w:id="3" w:name="_Toc246159173"/>
      <w:bookmarkStart w:id="4" w:name="_Toc246159754"/>
      <w:r w:rsidRPr="009754BE">
        <w:rPr>
          <w:rStyle w:val="Strong"/>
        </w:rPr>
        <w:t>Version History</w:t>
      </w:r>
      <w:bookmarkEnd w:id="2"/>
      <w:bookmarkEnd w:id="3"/>
      <w:bookmarkEnd w:id="4"/>
    </w:p>
    <w:p w:rsidR="00E93B16" w:rsidRPr="000B38C1" w:rsidRDefault="00E93B16" w:rsidP="00E93B16">
      <w:pPr>
        <w:rPr>
          <w:b/>
          <w:lang w:val="en-GB"/>
        </w:rPr>
      </w:pPr>
    </w:p>
    <w:tbl>
      <w:tblPr>
        <w:tblW w:w="5016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5"/>
        <w:gridCol w:w="1610"/>
        <w:gridCol w:w="1569"/>
        <w:gridCol w:w="2180"/>
        <w:gridCol w:w="2793"/>
      </w:tblGrid>
      <w:tr w:rsidR="00E93B16" w:rsidRPr="002A5FFE" w:rsidTr="00DF7F10">
        <w:trPr>
          <w:trHeight w:val="283"/>
        </w:trPr>
        <w:tc>
          <w:tcPr>
            <w:tcW w:w="625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Version</w:t>
            </w:r>
          </w:p>
        </w:tc>
        <w:tc>
          <w:tcPr>
            <w:tcW w:w="864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Date</w:t>
            </w:r>
          </w:p>
        </w:tc>
        <w:tc>
          <w:tcPr>
            <w:tcW w:w="842" w:type="pct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Author</w:t>
            </w:r>
          </w:p>
        </w:tc>
        <w:tc>
          <w:tcPr>
            <w:tcW w:w="1170" w:type="pct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Change ID</w:t>
            </w:r>
          </w:p>
        </w:tc>
        <w:tc>
          <w:tcPr>
            <w:tcW w:w="1499" w:type="pct"/>
            <w:shd w:val="clear" w:color="auto" w:fill="auto"/>
            <w:vAlign w:val="center"/>
          </w:tcPr>
          <w:p w:rsidR="00E93B16" w:rsidRPr="002A5FFE" w:rsidRDefault="00E93B16" w:rsidP="00E93B16">
            <w:pPr>
              <w:rPr>
                <w:sz w:val="20"/>
                <w:szCs w:val="20"/>
              </w:rPr>
            </w:pPr>
            <w:r w:rsidRPr="002A5FFE">
              <w:rPr>
                <w:sz w:val="20"/>
                <w:szCs w:val="20"/>
              </w:rPr>
              <w:t>Changes</w:t>
            </w:r>
          </w:p>
        </w:tc>
      </w:tr>
      <w:tr w:rsidR="00E93B16" w:rsidRPr="002A5FFE" w:rsidTr="00DF7F10">
        <w:trPr>
          <w:trHeight w:val="430"/>
        </w:trPr>
        <w:tc>
          <w:tcPr>
            <w:tcW w:w="625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&lt;version&gt;</w:t>
            </w:r>
          </w:p>
        </w:tc>
        <w:tc>
          <w:tcPr>
            <w:tcW w:w="864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 w:rsidRPr="002A5FFE">
              <w:rPr>
                <w:sz w:val="20"/>
                <w:szCs w:val="20"/>
                <w:lang w:val="en-GB"/>
              </w:rPr>
              <w:t>dd.mm.yyyy</w:t>
            </w:r>
            <w:proofErr w:type="spellEnd"/>
            <w:proofErr w:type="gramEnd"/>
            <w:r w:rsidRPr="002A5FFE">
              <w:rPr>
                <w:sz w:val="20"/>
                <w:szCs w:val="20"/>
                <w:lang w:val="en-GB"/>
              </w:rPr>
              <w:t>&gt;</w:t>
            </w:r>
          </w:p>
        </w:tc>
        <w:tc>
          <w:tcPr>
            <w:tcW w:w="842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&lt;author&gt;</w:t>
            </w:r>
          </w:p>
        </w:tc>
        <w:tc>
          <w:tcPr>
            <w:tcW w:w="1170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 xml:space="preserve">&lt;USU change number stated as </w:t>
            </w:r>
            <w:proofErr w:type="spellStart"/>
            <w:r w:rsidRPr="002A5FFE">
              <w:rPr>
                <w:sz w:val="20"/>
                <w:szCs w:val="20"/>
                <w:lang w:val="en-GB"/>
              </w:rPr>
              <w:t>CID_xxxx</w:t>
            </w:r>
            <w:proofErr w:type="spellEnd"/>
            <w:r w:rsidRPr="002A5FFE">
              <w:rPr>
                <w:sz w:val="20"/>
                <w:szCs w:val="20"/>
                <w:lang w:val="en-GB"/>
              </w:rPr>
              <w:t xml:space="preserve"> &gt;</w:t>
            </w:r>
          </w:p>
        </w:tc>
        <w:tc>
          <w:tcPr>
            <w:tcW w:w="1499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&lt;changes&gt;</w:t>
            </w:r>
          </w:p>
        </w:tc>
      </w:tr>
      <w:tr w:rsidR="00E93B16" w:rsidRPr="002A5FFE" w:rsidTr="00DF7F10">
        <w:trPr>
          <w:trHeight w:val="430"/>
        </w:trPr>
        <w:tc>
          <w:tcPr>
            <w:tcW w:w="625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&lt;version&gt;</w:t>
            </w:r>
          </w:p>
        </w:tc>
        <w:tc>
          <w:tcPr>
            <w:tcW w:w="864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</w:t>
            </w:r>
            <w:proofErr w:type="spellStart"/>
            <w:proofErr w:type="gramStart"/>
            <w:r w:rsidRPr="002A5FFE">
              <w:rPr>
                <w:sz w:val="20"/>
                <w:szCs w:val="20"/>
                <w:lang w:val="en-GB"/>
              </w:rPr>
              <w:t>dd.mm.yyyy</w:t>
            </w:r>
            <w:proofErr w:type="spellEnd"/>
            <w:proofErr w:type="gramEnd"/>
            <w:r w:rsidRPr="002A5FFE">
              <w:rPr>
                <w:sz w:val="20"/>
                <w:szCs w:val="20"/>
                <w:lang w:val="en-GB"/>
              </w:rPr>
              <w:t>&gt;</w:t>
            </w:r>
          </w:p>
        </w:tc>
        <w:tc>
          <w:tcPr>
            <w:tcW w:w="842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&lt;author&gt;</w:t>
            </w:r>
          </w:p>
        </w:tc>
        <w:tc>
          <w:tcPr>
            <w:tcW w:w="1170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 xml:space="preserve">&lt;USU change number stated as </w:t>
            </w:r>
            <w:proofErr w:type="spellStart"/>
            <w:r w:rsidRPr="002A5FFE">
              <w:rPr>
                <w:sz w:val="20"/>
                <w:szCs w:val="20"/>
                <w:lang w:val="en-GB"/>
              </w:rPr>
              <w:t>CID_xxxx</w:t>
            </w:r>
            <w:proofErr w:type="spellEnd"/>
            <w:r w:rsidRPr="002A5FFE">
              <w:rPr>
                <w:sz w:val="20"/>
                <w:szCs w:val="20"/>
                <w:lang w:val="en-GB"/>
              </w:rPr>
              <w:t xml:space="preserve"> &gt;</w:t>
            </w:r>
          </w:p>
        </w:tc>
        <w:tc>
          <w:tcPr>
            <w:tcW w:w="1499" w:type="pct"/>
          </w:tcPr>
          <w:p w:rsidR="00E93B16" w:rsidRPr="002A5FFE" w:rsidRDefault="00E93B16" w:rsidP="00E93B16">
            <w:pPr>
              <w:rPr>
                <w:sz w:val="20"/>
                <w:szCs w:val="20"/>
                <w:lang w:val="en-GB"/>
              </w:rPr>
            </w:pPr>
            <w:r w:rsidRPr="002A5FFE">
              <w:rPr>
                <w:sz w:val="20"/>
                <w:szCs w:val="20"/>
                <w:lang w:val="en-GB"/>
              </w:rPr>
              <w:t>&lt;changes&gt;</w:t>
            </w:r>
          </w:p>
        </w:tc>
      </w:tr>
    </w:tbl>
    <w:p w:rsidR="00E93B16" w:rsidRPr="000B38C1" w:rsidRDefault="00E93B16" w:rsidP="00E93B16">
      <w:pPr>
        <w:rPr>
          <w:lang w:val="en-GB"/>
        </w:rPr>
      </w:pPr>
    </w:p>
    <w:p w:rsidR="00A1303F" w:rsidRDefault="00A1303F" w:rsidP="00A1303F">
      <w:pPr>
        <w:rPr>
          <w:b/>
          <w:lang w:val="en-GB"/>
        </w:rPr>
      </w:pPr>
      <w:bookmarkStart w:id="5" w:name="_Toc259712176"/>
      <w:bookmarkStart w:id="6" w:name="_Toc249263856"/>
      <w:bookmarkStart w:id="7" w:name="_Toc254019989"/>
      <w:bookmarkStart w:id="8" w:name="_Toc528377617"/>
      <w:bookmarkStart w:id="9" w:name="_Toc20888799"/>
    </w:p>
    <w:p w:rsidR="002A5FFE" w:rsidRPr="000B38C1" w:rsidRDefault="002A5FFE" w:rsidP="00A1303F">
      <w:pPr>
        <w:rPr>
          <w:b/>
          <w:lang w:val="en-GB"/>
        </w:rPr>
      </w:pPr>
    </w:p>
    <w:p w:rsidR="002611C1" w:rsidRPr="008D2F6E" w:rsidRDefault="002611C1" w:rsidP="00AC6E94">
      <w:pPr>
        <w:pStyle w:val="Heading1"/>
        <w:numPr>
          <w:ilvl w:val="0"/>
          <w:numId w:val="4"/>
        </w:numPr>
      </w:pPr>
      <w:bookmarkStart w:id="10" w:name="_Toc358726632"/>
      <w:bookmarkStart w:id="11" w:name="_Toc16170807"/>
      <w:r w:rsidRPr="008D2F6E">
        <w:t>Introduction</w:t>
      </w:r>
      <w:bookmarkEnd w:id="5"/>
      <w:bookmarkEnd w:id="10"/>
      <w:bookmarkEnd w:id="11"/>
    </w:p>
    <w:bookmarkEnd w:id="6"/>
    <w:bookmarkEnd w:id="7"/>
    <w:p w:rsidR="002611C1" w:rsidRPr="00AE78E4" w:rsidRDefault="002611C1" w:rsidP="002611C1"/>
    <w:p w:rsidR="00DD40CC" w:rsidRDefault="00DD40CC" w:rsidP="00DD40CC">
      <w:pPr>
        <w:rPr>
          <w:rFonts w:eastAsia="Times New Roman"/>
        </w:rPr>
      </w:pPr>
      <w:r>
        <w:t>New user, group, and GPO creation</w:t>
      </w:r>
    </w:p>
    <w:p w:rsidR="002611C1" w:rsidRDefault="002611C1" w:rsidP="00567DFA">
      <w:pPr>
        <w:rPr>
          <w:iCs/>
          <w:strike/>
          <w:lang w:val="en-US"/>
        </w:rPr>
      </w:pPr>
    </w:p>
    <w:p w:rsidR="00DD40CC" w:rsidRPr="00235FC5" w:rsidRDefault="00DD40CC" w:rsidP="00567DFA">
      <w:pPr>
        <w:rPr>
          <w:iCs/>
          <w:strike/>
          <w:lang w:val="en-US"/>
        </w:rPr>
      </w:pPr>
    </w:p>
    <w:p w:rsidR="00DD40CC" w:rsidRDefault="002611C1" w:rsidP="00DD40CC">
      <w:pPr>
        <w:pStyle w:val="Heading2"/>
        <w:shd w:val="clear" w:color="auto" w:fill="FFFFFF"/>
        <w:spacing w:before="360" w:after="120" w:line="360" w:lineRule="atLeast"/>
        <w:rPr>
          <w:rFonts w:ascii="Segoe UI" w:hAnsi="Segoe UI" w:cs="Segoe UI"/>
          <w:sz w:val="26"/>
          <w:szCs w:val="26"/>
        </w:rPr>
      </w:pPr>
      <w:bookmarkStart w:id="12" w:name="_Toc254019991"/>
      <w:r w:rsidRPr="00EA758A">
        <w:rPr>
          <w:lang w:val="de-DE"/>
        </w:rPr>
        <w:br w:type="page"/>
      </w:r>
      <w:bookmarkEnd w:id="8"/>
      <w:bookmarkEnd w:id="9"/>
      <w:bookmarkEnd w:id="12"/>
      <w:r w:rsidR="00DD40CC" w:rsidRPr="00283E85">
        <w:rPr>
          <w:lang w:val="de-CH"/>
        </w:rPr>
        <w:lastRenderedPageBreak/>
        <w:t xml:space="preserve"> </w:t>
      </w:r>
      <w:bookmarkStart w:id="13" w:name="_Toc16170808"/>
      <w:r w:rsidR="00DD40CC">
        <w:rPr>
          <w:rFonts w:ascii="Segoe UI" w:hAnsi="Segoe UI" w:cs="Segoe UI"/>
          <w:sz w:val="26"/>
          <w:szCs w:val="26"/>
        </w:rPr>
        <w:t>Create and Configure a new user</w:t>
      </w:r>
      <w:bookmarkEnd w:id="13"/>
    </w:p>
    <w:p w:rsidR="00D15782" w:rsidRDefault="00DD40CC" w:rsidP="00BD52C5">
      <w:pPr>
        <w:rPr>
          <w:b/>
          <w:bCs/>
          <w:shd w:val="clear" w:color="auto" w:fill="FFFFFF"/>
        </w:rPr>
      </w:pPr>
      <w:r w:rsidRPr="00DD40CC">
        <w:rPr>
          <w:shd w:val="clear" w:color="auto" w:fill="FFFFFF"/>
        </w:rPr>
        <w:t>Created the SIG-ADAudit account under the sig.dom/SIG Global Resources/Administrative Users OU</w:t>
      </w:r>
    </w:p>
    <w:p w:rsidR="00DD40CC" w:rsidRDefault="00DD40CC" w:rsidP="00DD40CC"/>
    <w:p w:rsidR="00DD40CC" w:rsidRDefault="00DD40CC" w:rsidP="00DD40CC">
      <w:r>
        <w:t>(Password in GITO PasswordSafe)</w:t>
      </w:r>
    </w:p>
    <w:p w:rsidR="00DD40CC" w:rsidRDefault="00DD40CC" w:rsidP="00DD40CC"/>
    <w:p w:rsidR="00DD40CC" w:rsidRDefault="00BB174D" w:rsidP="00DD40CC">
      <w:r>
        <w:rPr>
          <w:noProof/>
        </w:rPr>
        <w:drawing>
          <wp:inline distT="0" distB="0" distL="0" distR="0">
            <wp:extent cx="5760085" cy="773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ccou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4D" w:rsidRDefault="00BB174D" w:rsidP="00DD40CC"/>
    <w:p w:rsidR="00BB174D" w:rsidRPr="00BB174D" w:rsidRDefault="00BB174D" w:rsidP="00AC6E94">
      <w:pPr>
        <w:numPr>
          <w:ilvl w:val="0"/>
          <w:numId w:val="5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>
        <w:rPr>
          <w:rFonts w:ascii="Segoe UI" w:eastAsia="Times New Roman" w:hAnsi="Segoe UI" w:cs="Segoe UI"/>
          <w:sz w:val="23"/>
          <w:szCs w:val="23"/>
          <w:lang w:val="en-US"/>
        </w:rPr>
        <w:t>A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dded user to the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Event Log Readers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group in the </w:t>
      </w:r>
      <w:proofErr w:type="spellStart"/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sig.dom</w:t>
      </w:r>
      <w:proofErr w:type="spellEnd"/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/</w:t>
      </w:r>
      <w:proofErr w:type="spellStart"/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Builtin</w:t>
      </w:r>
      <w:proofErr w:type="spellEnd"/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OU</w:t>
      </w:r>
    </w:p>
    <w:p w:rsidR="00BB174D" w:rsidRPr="00BB174D" w:rsidRDefault="00BB174D" w:rsidP="00AC6E94">
      <w:pPr>
        <w:numPr>
          <w:ilvl w:val="0"/>
          <w:numId w:val="5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granted the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Manage Auditing and security log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permission on the GPOs</w:t>
      </w:r>
    </w:p>
    <w:p w:rsidR="00BB174D" w:rsidRPr="00BB174D" w:rsidRDefault="00BB174D" w:rsidP="00AC6E94">
      <w:pPr>
        <w:numPr>
          <w:ilvl w:val="0"/>
          <w:numId w:val="5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made Admin on Servers and given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Read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permission on Shares</w:t>
      </w:r>
    </w:p>
    <w:p w:rsidR="00BB174D" w:rsidRPr="00BB174D" w:rsidRDefault="00BB174D" w:rsidP="00AC6E94">
      <w:pPr>
        <w:numPr>
          <w:ilvl w:val="0"/>
          <w:numId w:val="5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granted DCOM permission</w:t>
      </w:r>
      <w:bookmarkStart w:id="14" w:name="_GoBack"/>
      <w:bookmarkEnd w:id="14"/>
    </w:p>
    <w:p w:rsidR="00BB174D" w:rsidRDefault="00BB174D" w:rsidP="00DD40CC">
      <w:r>
        <w:rPr>
          <w:noProof/>
        </w:rPr>
        <w:drawing>
          <wp:inline distT="0" distB="0" distL="0" distR="0">
            <wp:extent cx="5760085" cy="2990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O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4D" w:rsidRDefault="00BB174D" w:rsidP="00DD40CC"/>
    <w:p w:rsidR="00BB174D" w:rsidRPr="00BB174D" w:rsidRDefault="00BB174D" w:rsidP="00AC6E9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granted WMI permission:</w:t>
      </w:r>
    </w:p>
    <w:p w:rsidR="00BB174D" w:rsidRDefault="00BB174D" w:rsidP="00BB174D">
      <w:r>
        <w:rPr>
          <w:noProof/>
        </w:rPr>
        <w:lastRenderedPageBreak/>
        <w:drawing>
          <wp:inline distT="0" distB="0" distL="0" distR="0">
            <wp:extent cx="5760085" cy="440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M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4D" w:rsidRDefault="00BB174D" w:rsidP="00BB174D"/>
    <w:p w:rsidR="00BB174D" w:rsidRPr="00BB174D" w:rsidRDefault="00BB174D" w:rsidP="00AC6E94">
      <w:pPr>
        <w:numPr>
          <w:ilvl w:val="0"/>
          <w:numId w:val="7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granted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Read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permission on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SYSVOL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folder</w:t>
      </w:r>
    </w:p>
    <w:p w:rsidR="00BB174D" w:rsidRPr="00BB174D" w:rsidRDefault="00BB174D" w:rsidP="00AC6E94">
      <w:pPr>
        <w:numPr>
          <w:ilvl w:val="0"/>
          <w:numId w:val="7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given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Full Control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over </w:t>
      </w:r>
      <w:proofErr w:type="spellStart"/>
      <w:r w:rsidRPr="00BB174D">
        <w:rPr>
          <w:rFonts w:ascii="Segoe UI" w:eastAsia="Times New Roman" w:hAnsi="Segoe UI" w:cs="Segoe UI"/>
          <w:b/>
          <w:bCs/>
          <w:sz w:val="23"/>
          <w:szCs w:val="23"/>
          <w:lang w:val="en-US"/>
        </w:rPr>
        <w:t>ADAudit</w:t>
      </w:r>
      <w:proofErr w:type="spellEnd"/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installation folder on </w:t>
      </w:r>
      <w:r w:rsidRPr="00BB174D">
        <w:rPr>
          <w:rFonts w:ascii="Segoe UI" w:eastAsia="Times New Roman" w:hAnsi="Segoe UI" w:cs="Segoe UI"/>
          <w:b/>
          <w:bCs/>
          <w:sz w:val="23"/>
          <w:szCs w:val="23"/>
          <w:lang w:val="en-US"/>
        </w:rPr>
        <w:t>DELINVMAS627</w:t>
      </w:r>
    </w:p>
    <w:p w:rsidR="00BB174D" w:rsidRPr="00BB174D" w:rsidRDefault="00BB174D" w:rsidP="00AC6E94">
      <w:pPr>
        <w:numPr>
          <w:ilvl w:val="0"/>
          <w:numId w:val="7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given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Full Control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over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Archive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 folder on </w:t>
      </w:r>
      <w:r w:rsidRPr="00BB174D">
        <w:rPr>
          <w:rFonts w:ascii="Segoe UI" w:eastAsia="Times New Roman" w:hAnsi="Segoe UI" w:cs="Segoe UI"/>
          <w:b/>
          <w:bCs/>
          <w:sz w:val="23"/>
          <w:szCs w:val="23"/>
          <w:lang w:val="en-US"/>
        </w:rPr>
        <w:t>DELINVMAS627</w:t>
      </w:r>
    </w:p>
    <w:p w:rsidR="00BB174D" w:rsidRPr="00BB174D" w:rsidRDefault="00BB174D" w:rsidP="00AC6E94">
      <w:pPr>
        <w:numPr>
          <w:ilvl w:val="0"/>
          <w:numId w:val="7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given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Full control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 xml:space="preserve"> over all </w:t>
      </w:r>
      <w:proofErr w:type="spellStart"/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ADAudit</w:t>
      </w:r>
      <w:proofErr w:type="spellEnd"/>
      <w:r w:rsidRPr="00BB174D">
        <w:rPr>
          <w:rFonts w:ascii="Segoe UI" w:eastAsia="Times New Roman" w:hAnsi="Segoe UI" w:cs="Segoe UI"/>
          <w:sz w:val="23"/>
          <w:szCs w:val="23"/>
          <w:lang w:val="en-US"/>
        </w:rPr>
        <w:t xml:space="preserve"> Plus Scheduled Reports folders</w:t>
      </w:r>
    </w:p>
    <w:p w:rsidR="00BB174D" w:rsidRPr="00BB174D" w:rsidRDefault="00BB174D" w:rsidP="00AC6E94">
      <w:pPr>
        <w:numPr>
          <w:ilvl w:val="0"/>
          <w:numId w:val="7"/>
        </w:numPr>
        <w:shd w:val="clear" w:color="auto" w:fill="FFFFFF"/>
        <w:spacing w:after="240"/>
        <w:ind w:left="0"/>
        <w:rPr>
          <w:rFonts w:ascii="Segoe UI" w:eastAsia="Times New Roman" w:hAnsi="Segoe UI" w:cs="Segoe UI"/>
          <w:sz w:val="23"/>
          <w:szCs w:val="23"/>
          <w:lang w:val="en-US"/>
        </w:rPr>
      </w:pP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User given </w:t>
      </w:r>
      <w:r w:rsidRPr="00BB174D">
        <w:rPr>
          <w:rFonts w:ascii="Segoe UI" w:eastAsia="Times New Roman" w:hAnsi="Segoe UI" w:cs="Segoe UI"/>
          <w:i/>
          <w:iCs/>
          <w:sz w:val="23"/>
          <w:szCs w:val="23"/>
          <w:lang w:val="en-US"/>
        </w:rPr>
        <w:t>Read and Execute</w:t>
      </w:r>
      <w:r w:rsidRPr="00BB174D">
        <w:rPr>
          <w:rFonts w:ascii="Segoe UI" w:eastAsia="Times New Roman" w:hAnsi="Segoe UI" w:cs="Segoe UI"/>
          <w:sz w:val="23"/>
          <w:szCs w:val="23"/>
          <w:lang w:val="en-US"/>
        </w:rPr>
        <w:t xml:space="preserve"> over all </w:t>
      </w:r>
      <w:proofErr w:type="spellStart"/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ADAudit</w:t>
      </w:r>
      <w:proofErr w:type="spellEnd"/>
      <w:r w:rsidRPr="00BB174D">
        <w:rPr>
          <w:rFonts w:ascii="Segoe UI" w:eastAsia="Times New Roman" w:hAnsi="Segoe UI" w:cs="Segoe UI"/>
          <w:sz w:val="23"/>
          <w:szCs w:val="23"/>
          <w:lang w:val="en-US"/>
        </w:rPr>
        <w:t xml:space="preserve"> </w:t>
      </w:r>
      <w:proofErr w:type="spellStart"/>
      <w:r w:rsidRPr="00BB174D">
        <w:rPr>
          <w:rFonts w:ascii="Segoe UI" w:eastAsia="Times New Roman" w:hAnsi="Segoe UI" w:cs="Segoe UI"/>
          <w:sz w:val="23"/>
          <w:szCs w:val="23"/>
          <w:lang w:val="en-US"/>
        </w:rPr>
        <w:t>Plus'</w:t>
      </w:r>
      <w:proofErr w:type="spellEnd"/>
      <w:r w:rsidRPr="00BB174D">
        <w:rPr>
          <w:rFonts w:ascii="Segoe UI" w:eastAsia="Times New Roman" w:hAnsi="Segoe UI" w:cs="Segoe UI"/>
          <w:sz w:val="23"/>
          <w:szCs w:val="23"/>
          <w:lang w:val="en-US"/>
        </w:rPr>
        <w:t xml:space="preserve"> Alert Script folders</w:t>
      </w:r>
    </w:p>
    <w:p w:rsidR="00BB174D" w:rsidRDefault="00BB174D" w:rsidP="00BB174D"/>
    <w:p w:rsidR="00BB174D" w:rsidRPr="00BB174D" w:rsidRDefault="00BB174D" w:rsidP="00BB174D">
      <w:pPr>
        <w:pStyle w:val="Heading2"/>
      </w:pPr>
      <w:bookmarkStart w:id="15" w:name="_Toc16170809"/>
      <w:r w:rsidRPr="00BB174D">
        <w:t>Create and configure new groups</w:t>
      </w:r>
      <w:bookmarkEnd w:id="15"/>
    </w:p>
    <w:p w:rsidR="00BB174D" w:rsidRDefault="00BB174D" w:rsidP="00BB174D"/>
    <w:p w:rsidR="00BB174D" w:rsidRDefault="00BB174D" w:rsidP="00BD52C5">
      <w:pPr>
        <w:rPr>
          <w:shd w:val="clear" w:color="auto" w:fill="FFFFFF"/>
        </w:rPr>
      </w:pPr>
      <w:r>
        <w:rPr>
          <w:shd w:val="clear" w:color="auto" w:fill="FFFFFF"/>
        </w:rPr>
        <w:t>Created the </w:t>
      </w:r>
      <w:r>
        <w:rPr>
          <w:rStyle w:val="Strong"/>
          <w:rFonts w:ascii="Segoe UI" w:hAnsi="Segoe UI" w:cs="Segoe UI"/>
          <w:i/>
          <w:iCs/>
          <w:sz w:val="23"/>
          <w:szCs w:val="23"/>
          <w:shd w:val="clear" w:color="auto" w:fill="FFFFFF"/>
        </w:rPr>
        <w:t>SR-SIG-ADAudit-FileServers</w:t>
      </w:r>
      <w:r>
        <w:rPr>
          <w:shd w:val="clear" w:color="auto" w:fill="FFFFFF"/>
        </w:rPr>
        <w:t> and </w:t>
      </w:r>
      <w:r>
        <w:rPr>
          <w:rStyle w:val="Strong"/>
          <w:rFonts w:ascii="Segoe UI" w:hAnsi="Segoe UI" w:cs="Segoe UI"/>
          <w:i/>
          <w:iCs/>
          <w:sz w:val="23"/>
          <w:szCs w:val="23"/>
          <w:shd w:val="clear" w:color="auto" w:fill="FFFFFF"/>
        </w:rPr>
        <w:t>SR-SIG-ADAudit-MemberServers</w:t>
      </w:r>
      <w:r>
        <w:rPr>
          <w:shd w:val="clear" w:color="auto" w:fill="FFFFFF"/>
        </w:rPr>
        <w:t> AD Groups</w:t>
      </w:r>
    </w:p>
    <w:p w:rsidR="00BB174D" w:rsidRDefault="00BB174D" w:rsidP="00BB174D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B174D" w:rsidRDefault="00BB174D" w:rsidP="00BB174D">
      <w:r>
        <w:rPr>
          <w:rFonts w:ascii="Segoe UI" w:hAnsi="Segoe UI" w:cs="Segoe UI"/>
          <w:noProof/>
          <w:sz w:val="23"/>
          <w:szCs w:val="23"/>
          <w:shd w:val="clear" w:color="auto" w:fill="FFFFFF"/>
        </w:rPr>
        <w:drawing>
          <wp:inline distT="0" distB="0" distL="0" distR="0">
            <wp:extent cx="57626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4D" w:rsidRDefault="00BB174D" w:rsidP="00BB174D"/>
    <w:p w:rsidR="00BB174D" w:rsidRDefault="00BB174D" w:rsidP="00BB174D"/>
    <w:p w:rsidR="00BB174D" w:rsidRDefault="00BB174D" w:rsidP="00BB174D"/>
    <w:p w:rsidR="00BB174D" w:rsidRDefault="00BB174D" w:rsidP="00BB174D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and set </w:t>
      </w:r>
      <w:r>
        <w:rPr>
          <w:rStyle w:val="Strong"/>
          <w:rFonts w:ascii="Segoe UI" w:hAnsi="Segoe UI" w:cs="Segoe UI"/>
          <w:i/>
          <w:iCs/>
          <w:sz w:val="23"/>
          <w:szCs w:val="23"/>
          <w:shd w:val="clear" w:color="auto" w:fill="FFFFFF"/>
        </w:rPr>
        <w:t>SIG-ADAudit</w:t>
      </w:r>
      <w:r>
        <w:rPr>
          <w:rFonts w:ascii="Segoe UI" w:hAnsi="Segoe UI" w:cs="Segoe UI"/>
          <w:sz w:val="23"/>
          <w:szCs w:val="23"/>
          <w:shd w:val="clear" w:color="auto" w:fill="FFFFFF"/>
        </w:rPr>
        <w:t> as manager.</w:t>
      </w:r>
    </w:p>
    <w:p w:rsidR="00BB174D" w:rsidRDefault="00BB174D" w:rsidP="00BB174D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:rsidR="00BB174D" w:rsidRDefault="00BB174D" w:rsidP="00BB174D"/>
    <w:p w:rsidR="00BB174D" w:rsidRDefault="00BB174D" w:rsidP="00BB174D">
      <w:r>
        <w:rPr>
          <w:rFonts w:ascii="Segoe UI" w:hAnsi="Segoe UI" w:cs="Segoe UI"/>
          <w:noProof/>
          <w:sz w:val="23"/>
          <w:szCs w:val="23"/>
          <w:shd w:val="clear" w:color="auto" w:fill="FFFFFF"/>
        </w:rPr>
        <w:drawing>
          <wp:inline distT="0" distB="0" distL="0" distR="0">
            <wp:extent cx="377190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4D" w:rsidRDefault="00BB174D" w:rsidP="00BB174D"/>
    <w:p w:rsidR="00BB174D" w:rsidRDefault="00BB174D" w:rsidP="00BB174D"/>
    <w:p w:rsidR="00BB174D" w:rsidRDefault="00BB174D" w:rsidP="00BB17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Added Managed Servers to Groups</w:t>
      </w:r>
    </w:p>
    <w:p w:rsidR="00BB174D" w:rsidRPr="00BB174D" w:rsidRDefault="00BB174D" w:rsidP="00BD52C5">
      <w:r w:rsidRPr="00BB174D">
        <w:t>Create a new domain level </w:t>
      </w:r>
      <w:r w:rsidRPr="00BB174D">
        <w:rPr>
          <w:rStyle w:val="Strong"/>
          <w:rFonts w:ascii="Segoe UI" w:hAnsi="Segoe UI" w:cs="Segoe UI"/>
          <w:b w:val="0"/>
          <w:bCs w:val="0"/>
          <w:sz w:val="26"/>
          <w:szCs w:val="26"/>
        </w:rPr>
        <w:t>GPO</w:t>
      </w:r>
      <w:r w:rsidRPr="00BB174D">
        <w:t> and linked it to the audited computers</w:t>
      </w:r>
    </w:p>
    <w:p w:rsidR="00BB174D" w:rsidRDefault="00BB174D" w:rsidP="00BD52C5">
      <w:pPr>
        <w:rPr>
          <w:sz w:val="23"/>
          <w:szCs w:val="23"/>
        </w:rPr>
      </w:pPr>
      <w:r>
        <w:rPr>
          <w:sz w:val="23"/>
          <w:szCs w:val="23"/>
        </w:rPr>
        <w:t>Created the 3 GPOs needed:</w:t>
      </w:r>
    </w:p>
    <w:p w:rsidR="00BB174D" w:rsidRDefault="00BB174D" w:rsidP="00BB174D">
      <w:r>
        <w:rPr>
          <w:noProof/>
        </w:rPr>
        <w:drawing>
          <wp:inline distT="0" distB="0" distL="0" distR="0">
            <wp:extent cx="57626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4D" w:rsidRDefault="00BB174D" w:rsidP="00BB174D"/>
    <w:p w:rsidR="00BB174D" w:rsidRDefault="00BB174D" w:rsidP="00BB17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Set Delegation on GPOs as follows:</w:t>
      </w:r>
    </w:p>
    <w:p w:rsidR="00030096" w:rsidRDefault="00030096" w:rsidP="00BB174D">
      <w:r>
        <w:rPr>
          <w:noProof/>
        </w:rPr>
        <w:drawing>
          <wp:inline distT="0" distB="0" distL="0" distR="0">
            <wp:extent cx="5753100" cy="1743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96" w:rsidRDefault="00030096" w:rsidP="00BB174D">
      <w:r>
        <w:rPr>
          <w:noProof/>
        </w:rPr>
        <w:drawing>
          <wp:inline distT="0" distB="0" distL="0" distR="0">
            <wp:extent cx="5753100" cy="181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74D" w:rsidRDefault="00030096" w:rsidP="00BB174D">
      <w:r>
        <w:rPr>
          <w:noProof/>
        </w:rPr>
        <w:lastRenderedPageBreak/>
        <w:drawing>
          <wp:inline distT="0" distB="0" distL="0" distR="0">
            <wp:extent cx="5753100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096" w:rsidRDefault="00030096" w:rsidP="00BB174D"/>
    <w:p w:rsidR="00030096" w:rsidRDefault="00030096" w:rsidP="00BB174D"/>
    <w:p w:rsidR="00030096" w:rsidRDefault="00030096" w:rsidP="00BB174D"/>
    <w:p w:rsidR="00030096" w:rsidRDefault="00030096" w:rsidP="00030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Linked the GPOs to the appropriate OUs and configured GPO Settings:</w:t>
      </w:r>
    </w:p>
    <w:p w:rsidR="00030096" w:rsidRPr="00DD40CC" w:rsidRDefault="00030096" w:rsidP="00BB174D">
      <w: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6" o:title=""/>
          </v:shape>
          <o:OLEObject Type="Embed" ProgID="Package" ShapeID="_x0000_i1025" DrawAspect="Icon" ObjectID="_1626786079" r:id="rId17"/>
        </w:object>
      </w:r>
      <w:r>
        <w:object w:dxaOrig="1538" w:dyaOrig="993">
          <v:shape id="_x0000_i1026" type="#_x0000_t75" style="width:77.25pt;height:49.5pt" o:ole="">
            <v:imagedata r:id="rId18" o:title=""/>
          </v:shape>
          <o:OLEObject Type="Embed" ProgID="Package" ShapeID="_x0000_i1026" DrawAspect="Icon" ObjectID="_1626786080" r:id="rId19"/>
        </w:object>
      </w:r>
      <w:r>
        <w:object w:dxaOrig="1538" w:dyaOrig="993">
          <v:shape id="_x0000_i1027" type="#_x0000_t75" style="width:77.25pt;height:49.5pt" o:ole="">
            <v:imagedata r:id="rId20" o:title=""/>
          </v:shape>
          <o:OLEObject Type="Embed" ProgID="Package" ShapeID="_x0000_i1027" DrawAspect="Icon" ObjectID="_1626786081" r:id="rId21"/>
        </w:object>
      </w:r>
    </w:p>
    <w:sectPr w:rsidR="00030096" w:rsidRPr="00DD40CC" w:rsidSect="006E05EF">
      <w:headerReference w:type="default" r:id="rId22"/>
      <w:footerReference w:type="default" r:id="rId23"/>
      <w:pgSz w:w="11907" w:h="16840" w:code="9"/>
      <w:pgMar w:top="1418" w:right="1418" w:bottom="1418" w:left="1418" w:header="624" w:footer="1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378" w:rsidRDefault="00443378">
      <w:r>
        <w:separator/>
      </w:r>
    </w:p>
  </w:endnote>
  <w:endnote w:type="continuationSeparator" w:id="0">
    <w:p w:rsidR="00443378" w:rsidRDefault="0044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7" w:type="dxa"/>
      <w:tblInd w:w="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Layout w:type="fixed"/>
      <w:tblLook w:val="0000" w:firstRow="0" w:lastRow="0" w:firstColumn="0" w:lastColumn="0" w:noHBand="0" w:noVBand="0"/>
    </w:tblPr>
    <w:tblGrid>
      <w:gridCol w:w="2433"/>
      <w:gridCol w:w="2475"/>
      <w:gridCol w:w="1924"/>
      <w:gridCol w:w="1381"/>
      <w:gridCol w:w="1644"/>
    </w:tblGrid>
    <w:tr w:rsidR="00CA78D2" w:rsidRPr="00AD1804" w:rsidTr="002D4B7B">
      <w:trPr>
        <w:trHeight w:val="619"/>
      </w:trPr>
      <w:tc>
        <w:tcPr>
          <w:tcW w:w="2433" w:type="dxa"/>
        </w:tcPr>
        <w:p w:rsidR="00CA78D2" w:rsidRPr="000A6CD1" w:rsidRDefault="00CA78D2">
          <w:pPr>
            <w:pStyle w:val="Footer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>Last Changed On:</w:t>
          </w:r>
        </w:p>
        <w:p w:rsidR="00CA78D2" w:rsidRPr="000A6CD1" w:rsidRDefault="00CA78D2" w:rsidP="00283E85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"d MMMM yyyy" </w:instrText>
          </w:r>
          <w:r>
            <w:rPr>
              <w:sz w:val="20"/>
              <w:szCs w:val="20"/>
            </w:rPr>
            <w:fldChar w:fldCharType="separate"/>
          </w:r>
          <w:r w:rsidR="00BD52C5">
            <w:rPr>
              <w:noProof/>
              <w:sz w:val="20"/>
              <w:szCs w:val="20"/>
            </w:rPr>
            <w:t>8 August 2019</w:t>
          </w:r>
          <w:r>
            <w:rPr>
              <w:sz w:val="20"/>
              <w:szCs w:val="20"/>
            </w:rPr>
            <w:fldChar w:fldCharType="end"/>
          </w:r>
          <w:r w:rsidRPr="000A6CD1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 xml:space="preserve">-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TIME  \@ "HH:mm" </w:instrText>
          </w:r>
          <w:r>
            <w:rPr>
              <w:sz w:val="20"/>
              <w:szCs w:val="20"/>
            </w:rPr>
            <w:fldChar w:fldCharType="separate"/>
          </w:r>
          <w:r w:rsidR="00BD52C5">
            <w:rPr>
              <w:noProof/>
              <w:sz w:val="20"/>
              <w:szCs w:val="20"/>
            </w:rPr>
            <w:t>15:31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2475" w:type="dxa"/>
        </w:tcPr>
        <w:p w:rsidR="00CA78D2" w:rsidRPr="000A6CD1" w:rsidRDefault="00CA78D2">
          <w:pPr>
            <w:pStyle w:val="Footer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>Last Changed By:</w:t>
          </w:r>
        </w:p>
        <w:p w:rsidR="00CA78D2" w:rsidRPr="000A6CD1" w:rsidRDefault="00CA78D2" w:rsidP="00E04A1F">
          <w:pPr>
            <w:pStyle w:val="Footer"/>
            <w:rPr>
              <w:sz w:val="20"/>
              <w:szCs w:val="20"/>
            </w:rPr>
          </w:pPr>
        </w:p>
      </w:tc>
      <w:tc>
        <w:tcPr>
          <w:tcW w:w="1924" w:type="dxa"/>
        </w:tcPr>
        <w:p w:rsidR="00CA78D2" w:rsidRPr="000A6CD1" w:rsidRDefault="00CA78D2" w:rsidP="000B7098">
          <w:pPr>
            <w:pStyle w:val="Footer"/>
            <w:rPr>
              <w:sz w:val="20"/>
              <w:szCs w:val="20"/>
            </w:rPr>
          </w:pPr>
        </w:p>
      </w:tc>
      <w:tc>
        <w:tcPr>
          <w:tcW w:w="1381" w:type="dxa"/>
        </w:tcPr>
        <w:p w:rsidR="00CA78D2" w:rsidRPr="000A6CD1" w:rsidRDefault="00CA78D2">
          <w:pPr>
            <w:rPr>
              <w:sz w:val="20"/>
              <w:szCs w:val="20"/>
            </w:rPr>
          </w:pPr>
        </w:p>
      </w:tc>
      <w:tc>
        <w:tcPr>
          <w:tcW w:w="1644" w:type="dxa"/>
        </w:tcPr>
        <w:p w:rsidR="00CA78D2" w:rsidRPr="000A6CD1" w:rsidRDefault="00CA78D2">
          <w:pPr>
            <w:pStyle w:val="Footer"/>
            <w:jc w:val="right"/>
            <w:rPr>
              <w:sz w:val="20"/>
              <w:szCs w:val="20"/>
            </w:rPr>
          </w:pPr>
          <w:r w:rsidRPr="000A6CD1">
            <w:rPr>
              <w:sz w:val="20"/>
              <w:szCs w:val="20"/>
            </w:rPr>
            <w:t xml:space="preserve">Page </w:t>
          </w:r>
          <w:r w:rsidRPr="000A6CD1">
            <w:rPr>
              <w:sz w:val="20"/>
              <w:szCs w:val="20"/>
            </w:rPr>
            <w:fldChar w:fldCharType="begin"/>
          </w:r>
          <w:r w:rsidRPr="000A6CD1">
            <w:rPr>
              <w:sz w:val="20"/>
              <w:szCs w:val="20"/>
            </w:rPr>
            <w:instrText xml:space="preserve"> PAGE </w:instrText>
          </w:r>
          <w:r w:rsidRPr="000A6CD1">
            <w:rPr>
              <w:sz w:val="20"/>
              <w:szCs w:val="20"/>
            </w:rPr>
            <w:fldChar w:fldCharType="separate"/>
          </w:r>
          <w:r w:rsidR="00DD4ACB">
            <w:rPr>
              <w:noProof/>
              <w:sz w:val="20"/>
              <w:szCs w:val="20"/>
            </w:rPr>
            <w:t>13</w:t>
          </w:r>
          <w:r w:rsidRPr="000A6CD1">
            <w:rPr>
              <w:sz w:val="20"/>
              <w:szCs w:val="20"/>
            </w:rPr>
            <w:fldChar w:fldCharType="end"/>
          </w:r>
          <w:r w:rsidRPr="000A6CD1">
            <w:rPr>
              <w:sz w:val="20"/>
              <w:szCs w:val="20"/>
            </w:rPr>
            <w:t xml:space="preserve"> of </w:t>
          </w:r>
          <w:r w:rsidRPr="000A6CD1">
            <w:rPr>
              <w:sz w:val="20"/>
              <w:szCs w:val="20"/>
            </w:rPr>
            <w:fldChar w:fldCharType="begin"/>
          </w:r>
          <w:r w:rsidRPr="000A6CD1">
            <w:rPr>
              <w:sz w:val="20"/>
              <w:szCs w:val="20"/>
            </w:rPr>
            <w:instrText xml:space="preserve"> NUMPAGES </w:instrText>
          </w:r>
          <w:r w:rsidRPr="000A6CD1">
            <w:rPr>
              <w:sz w:val="20"/>
              <w:szCs w:val="20"/>
            </w:rPr>
            <w:fldChar w:fldCharType="separate"/>
          </w:r>
          <w:r w:rsidR="00DD4ACB">
            <w:rPr>
              <w:noProof/>
              <w:sz w:val="20"/>
              <w:szCs w:val="20"/>
            </w:rPr>
            <w:t>14</w:t>
          </w:r>
          <w:r w:rsidRPr="000A6CD1">
            <w:rPr>
              <w:sz w:val="20"/>
              <w:szCs w:val="20"/>
            </w:rPr>
            <w:fldChar w:fldCharType="end"/>
          </w:r>
        </w:p>
      </w:tc>
    </w:tr>
  </w:tbl>
  <w:p w:rsidR="00CA78D2" w:rsidRDefault="00CA7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378" w:rsidRDefault="00443378">
      <w:r>
        <w:separator/>
      </w:r>
    </w:p>
  </w:footnote>
  <w:footnote w:type="continuationSeparator" w:id="0">
    <w:p w:rsidR="00443378" w:rsidRDefault="00443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40" w:type="dxa"/>
      <w:tblInd w:w="-3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Layout w:type="fixed"/>
      <w:tblLook w:val="0000" w:firstRow="0" w:lastRow="0" w:firstColumn="0" w:lastColumn="0" w:noHBand="0" w:noVBand="0"/>
    </w:tblPr>
    <w:tblGrid>
      <w:gridCol w:w="2223"/>
      <w:gridCol w:w="7817"/>
    </w:tblGrid>
    <w:tr w:rsidR="00CA78D2" w:rsidRPr="00AD1804" w:rsidTr="00CB2E58">
      <w:trPr>
        <w:cantSplit/>
        <w:trHeight w:val="657"/>
      </w:trPr>
      <w:tc>
        <w:tcPr>
          <w:tcW w:w="2223" w:type="dxa"/>
          <w:shd w:val="clear" w:color="auto" w:fill="auto"/>
        </w:tcPr>
        <w:p w:rsidR="00CA78D2" w:rsidRPr="00AD1804" w:rsidRDefault="00CA78D2" w:rsidP="000B7098">
          <w:pPr>
            <w:pStyle w:val="Header"/>
            <w:ind w:left="-108"/>
          </w:pPr>
          <w:r>
            <w:rPr>
              <w:rFonts w:cs="Arial"/>
              <w:noProof/>
              <w:color w:val="10238C"/>
              <w:sz w:val="18"/>
              <w:szCs w:val="18"/>
              <w:lang w:eastAsia="zh-CN" w:bidi="ar-SA"/>
            </w:rPr>
            <w:drawing>
              <wp:inline distT="0" distB="0" distL="0" distR="0" wp14:anchorId="4ACA3FE6" wp14:editId="4C024614">
                <wp:extent cx="659219" cy="425876"/>
                <wp:effectExtent l="0" t="0" r="7620" b="0"/>
                <wp:docPr id="1" name="Bild 1" descr="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9219" cy="425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7" w:type="dxa"/>
          <w:shd w:val="clear" w:color="auto" w:fill="auto"/>
        </w:tcPr>
        <w:p w:rsidR="00CA78D2" w:rsidRPr="00AD1804" w:rsidRDefault="00CA78D2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IT Operating Manual   </w:t>
          </w:r>
        </w:p>
        <w:p w:rsidR="00CA78D2" w:rsidRPr="00AD1804" w:rsidRDefault="00CA78D2">
          <w:pPr>
            <w:pStyle w:val="Header"/>
            <w:jc w:val="right"/>
            <w:rPr>
              <w:b/>
            </w:rPr>
          </w:pPr>
        </w:p>
      </w:tc>
    </w:tr>
  </w:tbl>
  <w:p w:rsidR="00CA78D2" w:rsidRDefault="00CA78D2" w:rsidP="00CC55E5">
    <w:pPr>
      <w:pStyle w:val="Header"/>
    </w:pPr>
  </w:p>
  <w:p w:rsidR="00CA78D2" w:rsidRDefault="00CA78D2" w:rsidP="00CC55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2312C"/>
    <w:multiLevelType w:val="multilevel"/>
    <w:tmpl w:val="B97429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7948" w:hanging="576"/>
      </w:pPr>
      <w:rPr>
        <w:strike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E039AF"/>
    <w:multiLevelType w:val="multilevel"/>
    <w:tmpl w:val="3A9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02D3D"/>
    <w:multiLevelType w:val="multilevel"/>
    <w:tmpl w:val="808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57FB9"/>
    <w:multiLevelType w:val="hybridMultilevel"/>
    <w:tmpl w:val="63427106"/>
    <w:lvl w:ilvl="0" w:tplc="A2DC53EA">
      <w:start w:val="1"/>
      <w:numFmt w:val="upperLetter"/>
      <w:pStyle w:val="Appendix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E3ADD"/>
    <w:multiLevelType w:val="multilevel"/>
    <w:tmpl w:val="D9E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395B"/>
    <w:rsid w:val="00000874"/>
    <w:rsid w:val="00002050"/>
    <w:rsid w:val="00002EBC"/>
    <w:rsid w:val="00006160"/>
    <w:rsid w:val="000101A3"/>
    <w:rsid w:val="0001045A"/>
    <w:rsid w:val="0001169E"/>
    <w:rsid w:val="00012C45"/>
    <w:rsid w:val="00014173"/>
    <w:rsid w:val="0002030C"/>
    <w:rsid w:val="00020904"/>
    <w:rsid w:val="00030096"/>
    <w:rsid w:val="000335FF"/>
    <w:rsid w:val="00033BA3"/>
    <w:rsid w:val="0003450C"/>
    <w:rsid w:val="00034D1E"/>
    <w:rsid w:val="00036EFB"/>
    <w:rsid w:val="00040BE1"/>
    <w:rsid w:val="00041ADD"/>
    <w:rsid w:val="00042030"/>
    <w:rsid w:val="000537FE"/>
    <w:rsid w:val="00065C1F"/>
    <w:rsid w:val="000663E1"/>
    <w:rsid w:val="00067BD1"/>
    <w:rsid w:val="00070EE0"/>
    <w:rsid w:val="00071494"/>
    <w:rsid w:val="000730F6"/>
    <w:rsid w:val="00074104"/>
    <w:rsid w:val="00076367"/>
    <w:rsid w:val="0008776D"/>
    <w:rsid w:val="00090787"/>
    <w:rsid w:val="00093ECD"/>
    <w:rsid w:val="000951D1"/>
    <w:rsid w:val="00095723"/>
    <w:rsid w:val="000A1238"/>
    <w:rsid w:val="000A6CD1"/>
    <w:rsid w:val="000B2C59"/>
    <w:rsid w:val="000B3253"/>
    <w:rsid w:val="000B4690"/>
    <w:rsid w:val="000B7098"/>
    <w:rsid w:val="000B7292"/>
    <w:rsid w:val="000C08B2"/>
    <w:rsid w:val="000C39E9"/>
    <w:rsid w:val="000C497B"/>
    <w:rsid w:val="000C5E15"/>
    <w:rsid w:val="000D0672"/>
    <w:rsid w:val="000D2D2F"/>
    <w:rsid w:val="000E003D"/>
    <w:rsid w:val="000E033F"/>
    <w:rsid w:val="000E181C"/>
    <w:rsid w:val="000E21FE"/>
    <w:rsid w:val="000E6CD5"/>
    <w:rsid w:val="000F53F7"/>
    <w:rsid w:val="000F54FF"/>
    <w:rsid w:val="000F61D7"/>
    <w:rsid w:val="0010475A"/>
    <w:rsid w:val="00110322"/>
    <w:rsid w:val="001115CD"/>
    <w:rsid w:val="00117946"/>
    <w:rsid w:val="00121F1C"/>
    <w:rsid w:val="001378DC"/>
    <w:rsid w:val="0014798F"/>
    <w:rsid w:val="001520B4"/>
    <w:rsid w:val="00155CDD"/>
    <w:rsid w:val="00171349"/>
    <w:rsid w:val="001734D0"/>
    <w:rsid w:val="0017746A"/>
    <w:rsid w:val="00177CF2"/>
    <w:rsid w:val="00177D05"/>
    <w:rsid w:val="00186C25"/>
    <w:rsid w:val="00196273"/>
    <w:rsid w:val="001A2C51"/>
    <w:rsid w:val="001A2DF8"/>
    <w:rsid w:val="001B0A89"/>
    <w:rsid w:val="001B0E68"/>
    <w:rsid w:val="001B1241"/>
    <w:rsid w:val="001B4486"/>
    <w:rsid w:val="001B6F2D"/>
    <w:rsid w:val="001C036E"/>
    <w:rsid w:val="001D6825"/>
    <w:rsid w:val="001E186D"/>
    <w:rsid w:val="001E24A3"/>
    <w:rsid w:val="001E4742"/>
    <w:rsid w:val="001E4A68"/>
    <w:rsid w:val="001E738C"/>
    <w:rsid w:val="001E7883"/>
    <w:rsid w:val="001E79F4"/>
    <w:rsid w:val="001F7194"/>
    <w:rsid w:val="00205223"/>
    <w:rsid w:val="00207D0B"/>
    <w:rsid w:val="002113C3"/>
    <w:rsid w:val="00215F80"/>
    <w:rsid w:val="00221EF3"/>
    <w:rsid w:val="002240E7"/>
    <w:rsid w:val="00230B1B"/>
    <w:rsid w:val="002344F5"/>
    <w:rsid w:val="00235FC5"/>
    <w:rsid w:val="0023623D"/>
    <w:rsid w:val="002376F4"/>
    <w:rsid w:val="002379FA"/>
    <w:rsid w:val="002420B7"/>
    <w:rsid w:val="00244BCB"/>
    <w:rsid w:val="00245841"/>
    <w:rsid w:val="002479EB"/>
    <w:rsid w:val="002509AF"/>
    <w:rsid w:val="00251567"/>
    <w:rsid w:val="00254A59"/>
    <w:rsid w:val="002557EE"/>
    <w:rsid w:val="00257A1A"/>
    <w:rsid w:val="002611C1"/>
    <w:rsid w:val="00264925"/>
    <w:rsid w:val="00274BBF"/>
    <w:rsid w:val="00274D27"/>
    <w:rsid w:val="00276281"/>
    <w:rsid w:val="002772DE"/>
    <w:rsid w:val="00283DE9"/>
    <w:rsid w:val="00283E85"/>
    <w:rsid w:val="00286FC3"/>
    <w:rsid w:val="00287F78"/>
    <w:rsid w:val="00291D97"/>
    <w:rsid w:val="00293E25"/>
    <w:rsid w:val="00294C17"/>
    <w:rsid w:val="00295C61"/>
    <w:rsid w:val="002A3E96"/>
    <w:rsid w:val="002A5017"/>
    <w:rsid w:val="002A5FFE"/>
    <w:rsid w:val="002B233B"/>
    <w:rsid w:val="002B61BC"/>
    <w:rsid w:val="002B7E64"/>
    <w:rsid w:val="002D2DCF"/>
    <w:rsid w:val="002D36A9"/>
    <w:rsid w:val="002D4AE8"/>
    <w:rsid w:val="002D4B7B"/>
    <w:rsid w:val="002D7111"/>
    <w:rsid w:val="002E1CA9"/>
    <w:rsid w:val="002F04E3"/>
    <w:rsid w:val="002F417D"/>
    <w:rsid w:val="002F6A9A"/>
    <w:rsid w:val="002F6C07"/>
    <w:rsid w:val="003044C3"/>
    <w:rsid w:val="00307CD9"/>
    <w:rsid w:val="0031039D"/>
    <w:rsid w:val="00314957"/>
    <w:rsid w:val="0031759B"/>
    <w:rsid w:val="003211A4"/>
    <w:rsid w:val="00326451"/>
    <w:rsid w:val="00327E7C"/>
    <w:rsid w:val="00330C3A"/>
    <w:rsid w:val="003318D2"/>
    <w:rsid w:val="00331F40"/>
    <w:rsid w:val="00335EB8"/>
    <w:rsid w:val="0033611F"/>
    <w:rsid w:val="003378B4"/>
    <w:rsid w:val="0034180D"/>
    <w:rsid w:val="00342835"/>
    <w:rsid w:val="0034607E"/>
    <w:rsid w:val="003501C2"/>
    <w:rsid w:val="00356C4F"/>
    <w:rsid w:val="00357842"/>
    <w:rsid w:val="0036007C"/>
    <w:rsid w:val="00361B04"/>
    <w:rsid w:val="00370C07"/>
    <w:rsid w:val="00384D82"/>
    <w:rsid w:val="003936F6"/>
    <w:rsid w:val="003A028E"/>
    <w:rsid w:val="003A036A"/>
    <w:rsid w:val="003A1140"/>
    <w:rsid w:val="003A1B8A"/>
    <w:rsid w:val="003B0C28"/>
    <w:rsid w:val="003B440F"/>
    <w:rsid w:val="003C6B65"/>
    <w:rsid w:val="003C6F30"/>
    <w:rsid w:val="003C77AC"/>
    <w:rsid w:val="003D0F0B"/>
    <w:rsid w:val="003D3F62"/>
    <w:rsid w:val="003D4974"/>
    <w:rsid w:val="003E4C70"/>
    <w:rsid w:val="003F1231"/>
    <w:rsid w:val="003F6200"/>
    <w:rsid w:val="003F71E9"/>
    <w:rsid w:val="00400DD3"/>
    <w:rsid w:val="00410E3F"/>
    <w:rsid w:val="00411DB5"/>
    <w:rsid w:val="00422387"/>
    <w:rsid w:val="00422EDF"/>
    <w:rsid w:val="00426309"/>
    <w:rsid w:val="00427F80"/>
    <w:rsid w:val="00431243"/>
    <w:rsid w:val="004323C0"/>
    <w:rsid w:val="00442472"/>
    <w:rsid w:val="00443378"/>
    <w:rsid w:val="00444EB5"/>
    <w:rsid w:val="0044771F"/>
    <w:rsid w:val="00454D0D"/>
    <w:rsid w:val="00455079"/>
    <w:rsid w:val="004556F3"/>
    <w:rsid w:val="004576DA"/>
    <w:rsid w:val="00460042"/>
    <w:rsid w:val="00461077"/>
    <w:rsid w:val="00461888"/>
    <w:rsid w:val="00462ABD"/>
    <w:rsid w:val="00462D3E"/>
    <w:rsid w:val="0046448B"/>
    <w:rsid w:val="0046602E"/>
    <w:rsid w:val="00466C4A"/>
    <w:rsid w:val="004813F3"/>
    <w:rsid w:val="00485CE3"/>
    <w:rsid w:val="00486CB1"/>
    <w:rsid w:val="004918FB"/>
    <w:rsid w:val="004A1EB5"/>
    <w:rsid w:val="004B0A39"/>
    <w:rsid w:val="004B2264"/>
    <w:rsid w:val="004B2DB1"/>
    <w:rsid w:val="004B4D8A"/>
    <w:rsid w:val="004B56FD"/>
    <w:rsid w:val="004B62DF"/>
    <w:rsid w:val="004C13A0"/>
    <w:rsid w:val="004C1B53"/>
    <w:rsid w:val="004C395B"/>
    <w:rsid w:val="004C5115"/>
    <w:rsid w:val="004C533B"/>
    <w:rsid w:val="004D17BE"/>
    <w:rsid w:val="004D54F5"/>
    <w:rsid w:val="004E0EA1"/>
    <w:rsid w:val="004E26DB"/>
    <w:rsid w:val="004E59B4"/>
    <w:rsid w:val="004F0CDF"/>
    <w:rsid w:val="004F5F24"/>
    <w:rsid w:val="004F741E"/>
    <w:rsid w:val="0050163B"/>
    <w:rsid w:val="00501D1F"/>
    <w:rsid w:val="005079CD"/>
    <w:rsid w:val="00521916"/>
    <w:rsid w:val="005244C0"/>
    <w:rsid w:val="00525185"/>
    <w:rsid w:val="00533DAB"/>
    <w:rsid w:val="00536416"/>
    <w:rsid w:val="00537F61"/>
    <w:rsid w:val="00542568"/>
    <w:rsid w:val="00542809"/>
    <w:rsid w:val="00555CEE"/>
    <w:rsid w:val="00556EA0"/>
    <w:rsid w:val="005619E8"/>
    <w:rsid w:val="005621F0"/>
    <w:rsid w:val="00565A58"/>
    <w:rsid w:val="00567DFA"/>
    <w:rsid w:val="0057000A"/>
    <w:rsid w:val="0057149F"/>
    <w:rsid w:val="00573691"/>
    <w:rsid w:val="005757A7"/>
    <w:rsid w:val="00575DD9"/>
    <w:rsid w:val="00576EA8"/>
    <w:rsid w:val="00577370"/>
    <w:rsid w:val="0058637A"/>
    <w:rsid w:val="005910DB"/>
    <w:rsid w:val="00593800"/>
    <w:rsid w:val="00593936"/>
    <w:rsid w:val="005949F0"/>
    <w:rsid w:val="005972DE"/>
    <w:rsid w:val="005A4E61"/>
    <w:rsid w:val="005B1B69"/>
    <w:rsid w:val="005B4D63"/>
    <w:rsid w:val="005C2525"/>
    <w:rsid w:val="005C4AC1"/>
    <w:rsid w:val="005E1EBB"/>
    <w:rsid w:val="005E2827"/>
    <w:rsid w:val="005E2A1D"/>
    <w:rsid w:val="005E472D"/>
    <w:rsid w:val="005F5193"/>
    <w:rsid w:val="005F5949"/>
    <w:rsid w:val="005F7FF0"/>
    <w:rsid w:val="0060470B"/>
    <w:rsid w:val="00607019"/>
    <w:rsid w:val="0061193E"/>
    <w:rsid w:val="0061367C"/>
    <w:rsid w:val="006138F9"/>
    <w:rsid w:val="00617802"/>
    <w:rsid w:val="006218BE"/>
    <w:rsid w:val="00622B1A"/>
    <w:rsid w:val="0062402E"/>
    <w:rsid w:val="006250CA"/>
    <w:rsid w:val="0063652D"/>
    <w:rsid w:val="00636C59"/>
    <w:rsid w:val="006372E2"/>
    <w:rsid w:val="0063765A"/>
    <w:rsid w:val="006504FC"/>
    <w:rsid w:val="0065397E"/>
    <w:rsid w:val="00657835"/>
    <w:rsid w:val="006600FA"/>
    <w:rsid w:val="00660894"/>
    <w:rsid w:val="00662154"/>
    <w:rsid w:val="006672B3"/>
    <w:rsid w:val="0067156C"/>
    <w:rsid w:val="00674507"/>
    <w:rsid w:val="00674A6A"/>
    <w:rsid w:val="006819D0"/>
    <w:rsid w:val="006972B5"/>
    <w:rsid w:val="006979D1"/>
    <w:rsid w:val="00697FFA"/>
    <w:rsid w:val="006A1438"/>
    <w:rsid w:val="006A2450"/>
    <w:rsid w:val="006A5A48"/>
    <w:rsid w:val="006B0075"/>
    <w:rsid w:val="006B5491"/>
    <w:rsid w:val="006B69BD"/>
    <w:rsid w:val="006C2A62"/>
    <w:rsid w:val="006C2A8E"/>
    <w:rsid w:val="006C3750"/>
    <w:rsid w:val="006C450A"/>
    <w:rsid w:val="006C5975"/>
    <w:rsid w:val="006C6213"/>
    <w:rsid w:val="006C6DD8"/>
    <w:rsid w:val="006D120F"/>
    <w:rsid w:val="006D144A"/>
    <w:rsid w:val="006D30B1"/>
    <w:rsid w:val="006D7475"/>
    <w:rsid w:val="006E05EF"/>
    <w:rsid w:val="006E480A"/>
    <w:rsid w:val="006E7779"/>
    <w:rsid w:val="006F3400"/>
    <w:rsid w:val="006F4B80"/>
    <w:rsid w:val="006F5F7F"/>
    <w:rsid w:val="007015AC"/>
    <w:rsid w:val="00705AED"/>
    <w:rsid w:val="00707088"/>
    <w:rsid w:val="00711EB9"/>
    <w:rsid w:val="007124A2"/>
    <w:rsid w:val="007157BC"/>
    <w:rsid w:val="00720416"/>
    <w:rsid w:val="007209A3"/>
    <w:rsid w:val="00726C33"/>
    <w:rsid w:val="00727105"/>
    <w:rsid w:val="007304BD"/>
    <w:rsid w:val="007328F8"/>
    <w:rsid w:val="00734904"/>
    <w:rsid w:val="00734957"/>
    <w:rsid w:val="00736DF1"/>
    <w:rsid w:val="007410F0"/>
    <w:rsid w:val="007532FA"/>
    <w:rsid w:val="007614F8"/>
    <w:rsid w:val="0076545B"/>
    <w:rsid w:val="007665A6"/>
    <w:rsid w:val="0076700D"/>
    <w:rsid w:val="00767095"/>
    <w:rsid w:val="007708B0"/>
    <w:rsid w:val="00773EFA"/>
    <w:rsid w:val="00774995"/>
    <w:rsid w:val="00782DD4"/>
    <w:rsid w:val="0078494E"/>
    <w:rsid w:val="007867D7"/>
    <w:rsid w:val="00791752"/>
    <w:rsid w:val="007928CD"/>
    <w:rsid w:val="007A3BFE"/>
    <w:rsid w:val="007A5B3D"/>
    <w:rsid w:val="007B22D0"/>
    <w:rsid w:val="007B5AB8"/>
    <w:rsid w:val="007C0DA8"/>
    <w:rsid w:val="007C28BF"/>
    <w:rsid w:val="007C3F35"/>
    <w:rsid w:val="007C52A0"/>
    <w:rsid w:val="007C632C"/>
    <w:rsid w:val="007D3624"/>
    <w:rsid w:val="007D4447"/>
    <w:rsid w:val="007D5506"/>
    <w:rsid w:val="007D5911"/>
    <w:rsid w:val="007E2B44"/>
    <w:rsid w:val="007E4123"/>
    <w:rsid w:val="007E7B63"/>
    <w:rsid w:val="007F193F"/>
    <w:rsid w:val="007F2094"/>
    <w:rsid w:val="007F30F9"/>
    <w:rsid w:val="007F3D31"/>
    <w:rsid w:val="007F5E3E"/>
    <w:rsid w:val="007F69F4"/>
    <w:rsid w:val="00801E73"/>
    <w:rsid w:val="0080328D"/>
    <w:rsid w:val="00803A0C"/>
    <w:rsid w:val="00810D46"/>
    <w:rsid w:val="00810FBA"/>
    <w:rsid w:val="00826215"/>
    <w:rsid w:val="00826767"/>
    <w:rsid w:val="00836A54"/>
    <w:rsid w:val="0084228C"/>
    <w:rsid w:val="00842FCC"/>
    <w:rsid w:val="00843338"/>
    <w:rsid w:val="0084433A"/>
    <w:rsid w:val="00846672"/>
    <w:rsid w:val="00851512"/>
    <w:rsid w:val="00852469"/>
    <w:rsid w:val="008677C2"/>
    <w:rsid w:val="00867999"/>
    <w:rsid w:val="00873623"/>
    <w:rsid w:val="0088051A"/>
    <w:rsid w:val="00881778"/>
    <w:rsid w:val="00891A24"/>
    <w:rsid w:val="00894CC1"/>
    <w:rsid w:val="008971DA"/>
    <w:rsid w:val="008A52A7"/>
    <w:rsid w:val="008A6820"/>
    <w:rsid w:val="008B0414"/>
    <w:rsid w:val="008B298F"/>
    <w:rsid w:val="008C2447"/>
    <w:rsid w:val="008C3AFD"/>
    <w:rsid w:val="008C5332"/>
    <w:rsid w:val="008C7F12"/>
    <w:rsid w:val="008D2F6E"/>
    <w:rsid w:val="008D55A1"/>
    <w:rsid w:val="008E10DD"/>
    <w:rsid w:val="008E2BEF"/>
    <w:rsid w:val="008E6BCF"/>
    <w:rsid w:val="008F16AD"/>
    <w:rsid w:val="008F1728"/>
    <w:rsid w:val="008F2005"/>
    <w:rsid w:val="008F2940"/>
    <w:rsid w:val="008F5E79"/>
    <w:rsid w:val="00902B4A"/>
    <w:rsid w:val="009055A4"/>
    <w:rsid w:val="0090585B"/>
    <w:rsid w:val="0091314A"/>
    <w:rsid w:val="00913D48"/>
    <w:rsid w:val="0092468E"/>
    <w:rsid w:val="00930D91"/>
    <w:rsid w:val="0094123E"/>
    <w:rsid w:val="009427D3"/>
    <w:rsid w:val="00943075"/>
    <w:rsid w:val="00943ACC"/>
    <w:rsid w:val="00947521"/>
    <w:rsid w:val="009513D0"/>
    <w:rsid w:val="00952785"/>
    <w:rsid w:val="009604ED"/>
    <w:rsid w:val="00964A5E"/>
    <w:rsid w:val="00965CAF"/>
    <w:rsid w:val="00971CAF"/>
    <w:rsid w:val="00973166"/>
    <w:rsid w:val="009754BE"/>
    <w:rsid w:val="00977449"/>
    <w:rsid w:val="00984E4C"/>
    <w:rsid w:val="00985A9A"/>
    <w:rsid w:val="00985C4F"/>
    <w:rsid w:val="009945EE"/>
    <w:rsid w:val="009948C9"/>
    <w:rsid w:val="009954D9"/>
    <w:rsid w:val="00997031"/>
    <w:rsid w:val="009A06E9"/>
    <w:rsid w:val="009A2385"/>
    <w:rsid w:val="009A23CB"/>
    <w:rsid w:val="009A57D6"/>
    <w:rsid w:val="009B5150"/>
    <w:rsid w:val="009C2C60"/>
    <w:rsid w:val="009C3F6D"/>
    <w:rsid w:val="009C5B49"/>
    <w:rsid w:val="009D18B2"/>
    <w:rsid w:val="009D3497"/>
    <w:rsid w:val="009D5B4B"/>
    <w:rsid w:val="009D5FB8"/>
    <w:rsid w:val="009D6D25"/>
    <w:rsid w:val="009E1F52"/>
    <w:rsid w:val="009E3ECB"/>
    <w:rsid w:val="009E79C4"/>
    <w:rsid w:val="009E7DC2"/>
    <w:rsid w:val="009F035D"/>
    <w:rsid w:val="009F0572"/>
    <w:rsid w:val="009F2E2B"/>
    <w:rsid w:val="009F37E4"/>
    <w:rsid w:val="009F580B"/>
    <w:rsid w:val="009F5CE8"/>
    <w:rsid w:val="00A02619"/>
    <w:rsid w:val="00A03876"/>
    <w:rsid w:val="00A0561B"/>
    <w:rsid w:val="00A0746C"/>
    <w:rsid w:val="00A109A8"/>
    <w:rsid w:val="00A1303F"/>
    <w:rsid w:val="00A24FB1"/>
    <w:rsid w:val="00A252F5"/>
    <w:rsid w:val="00A25C77"/>
    <w:rsid w:val="00A26D2C"/>
    <w:rsid w:val="00A41826"/>
    <w:rsid w:val="00A42809"/>
    <w:rsid w:val="00A43AD1"/>
    <w:rsid w:val="00A44705"/>
    <w:rsid w:val="00A44A9F"/>
    <w:rsid w:val="00A46BB1"/>
    <w:rsid w:val="00A46D85"/>
    <w:rsid w:val="00A47A30"/>
    <w:rsid w:val="00A520CB"/>
    <w:rsid w:val="00A60AB6"/>
    <w:rsid w:val="00A63963"/>
    <w:rsid w:val="00A64DB0"/>
    <w:rsid w:val="00A65D02"/>
    <w:rsid w:val="00A66C47"/>
    <w:rsid w:val="00A67F90"/>
    <w:rsid w:val="00A71ABB"/>
    <w:rsid w:val="00A80046"/>
    <w:rsid w:val="00A80E00"/>
    <w:rsid w:val="00A81E25"/>
    <w:rsid w:val="00A84358"/>
    <w:rsid w:val="00A858DD"/>
    <w:rsid w:val="00A9520C"/>
    <w:rsid w:val="00AA1041"/>
    <w:rsid w:val="00AA6C0B"/>
    <w:rsid w:val="00AB0022"/>
    <w:rsid w:val="00AB3EB0"/>
    <w:rsid w:val="00AB565C"/>
    <w:rsid w:val="00AB6A48"/>
    <w:rsid w:val="00AB771B"/>
    <w:rsid w:val="00AC006C"/>
    <w:rsid w:val="00AC06AF"/>
    <w:rsid w:val="00AC3713"/>
    <w:rsid w:val="00AC6A55"/>
    <w:rsid w:val="00AC6E94"/>
    <w:rsid w:val="00AC7855"/>
    <w:rsid w:val="00AD0E28"/>
    <w:rsid w:val="00AD0E67"/>
    <w:rsid w:val="00AD1804"/>
    <w:rsid w:val="00AD291F"/>
    <w:rsid w:val="00AD4A88"/>
    <w:rsid w:val="00AE000D"/>
    <w:rsid w:val="00AE4668"/>
    <w:rsid w:val="00AE78E4"/>
    <w:rsid w:val="00AF647E"/>
    <w:rsid w:val="00B000B0"/>
    <w:rsid w:val="00B05F80"/>
    <w:rsid w:val="00B06000"/>
    <w:rsid w:val="00B07408"/>
    <w:rsid w:val="00B079E9"/>
    <w:rsid w:val="00B10587"/>
    <w:rsid w:val="00B154A3"/>
    <w:rsid w:val="00B22D57"/>
    <w:rsid w:val="00B23704"/>
    <w:rsid w:val="00B23C00"/>
    <w:rsid w:val="00B243BC"/>
    <w:rsid w:val="00B26429"/>
    <w:rsid w:val="00B2759D"/>
    <w:rsid w:val="00B30F84"/>
    <w:rsid w:val="00B32C81"/>
    <w:rsid w:val="00B34300"/>
    <w:rsid w:val="00B52AC5"/>
    <w:rsid w:val="00B63F9F"/>
    <w:rsid w:val="00B671CD"/>
    <w:rsid w:val="00B70FA3"/>
    <w:rsid w:val="00B72A6F"/>
    <w:rsid w:val="00B7351E"/>
    <w:rsid w:val="00B94248"/>
    <w:rsid w:val="00B94803"/>
    <w:rsid w:val="00BA2498"/>
    <w:rsid w:val="00BA391F"/>
    <w:rsid w:val="00BA4D1A"/>
    <w:rsid w:val="00BB174D"/>
    <w:rsid w:val="00BD34CD"/>
    <w:rsid w:val="00BD3B6F"/>
    <w:rsid w:val="00BD52C5"/>
    <w:rsid w:val="00BD79CE"/>
    <w:rsid w:val="00BE700A"/>
    <w:rsid w:val="00BE77B1"/>
    <w:rsid w:val="00BF0C14"/>
    <w:rsid w:val="00BF0CBC"/>
    <w:rsid w:val="00BF404B"/>
    <w:rsid w:val="00BF4568"/>
    <w:rsid w:val="00C046E2"/>
    <w:rsid w:val="00C11914"/>
    <w:rsid w:val="00C11E6A"/>
    <w:rsid w:val="00C16D4C"/>
    <w:rsid w:val="00C2214C"/>
    <w:rsid w:val="00C24A1F"/>
    <w:rsid w:val="00C26896"/>
    <w:rsid w:val="00C27EBB"/>
    <w:rsid w:val="00C30FF1"/>
    <w:rsid w:val="00C32240"/>
    <w:rsid w:val="00C34A71"/>
    <w:rsid w:val="00C418E0"/>
    <w:rsid w:val="00C42D60"/>
    <w:rsid w:val="00C541FE"/>
    <w:rsid w:val="00C61C7A"/>
    <w:rsid w:val="00C66D79"/>
    <w:rsid w:val="00C673A4"/>
    <w:rsid w:val="00C676E8"/>
    <w:rsid w:val="00C70077"/>
    <w:rsid w:val="00C739F0"/>
    <w:rsid w:val="00C74849"/>
    <w:rsid w:val="00C75C3E"/>
    <w:rsid w:val="00C761A1"/>
    <w:rsid w:val="00C85699"/>
    <w:rsid w:val="00C87C64"/>
    <w:rsid w:val="00C90863"/>
    <w:rsid w:val="00C92E5F"/>
    <w:rsid w:val="00C94705"/>
    <w:rsid w:val="00C947AE"/>
    <w:rsid w:val="00C9555A"/>
    <w:rsid w:val="00CA0FE5"/>
    <w:rsid w:val="00CA4D38"/>
    <w:rsid w:val="00CA6D0E"/>
    <w:rsid w:val="00CA78D2"/>
    <w:rsid w:val="00CB2E58"/>
    <w:rsid w:val="00CC5230"/>
    <w:rsid w:val="00CC55E5"/>
    <w:rsid w:val="00CC5DD0"/>
    <w:rsid w:val="00CC7A89"/>
    <w:rsid w:val="00CC7F34"/>
    <w:rsid w:val="00CD377E"/>
    <w:rsid w:val="00CD3E3C"/>
    <w:rsid w:val="00CE498C"/>
    <w:rsid w:val="00CF01E7"/>
    <w:rsid w:val="00CF40DF"/>
    <w:rsid w:val="00D05635"/>
    <w:rsid w:val="00D0767C"/>
    <w:rsid w:val="00D12061"/>
    <w:rsid w:val="00D12109"/>
    <w:rsid w:val="00D12EEC"/>
    <w:rsid w:val="00D15782"/>
    <w:rsid w:val="00D24CB7"/>
    <w:rsid w:val="00D419E6"/>
    <w:rsid w:val="00D43429"/>
    <w:rsid w:val="00D44575"/>
    <w:rsid w:val="00D61661"/>
    <w:rsid w:val="00D67232"/>
    <w:rsid w:val="00D75B19"/>
    <w:rsid w:val="00D8760D"/>
    <w:rsid w:val="00D903D9"/>
    <w:rsid w:val="00D91386"/>
    <w:rsid w:val="00D926CD"/>
    <w:rsid w:val="00D934CD"/>
    <w:rsid w:val="00D9362C"/>
    <w:rsid w:val="00D9718E"/>
    <w:rsid w:val="00DA14DF"/>
    <w:rsid w:val="00DA43CC"/>
    <w:rsid w:val="00DA4934"/>
    <w:rsid w:val="00DA538C"/>
    <w:rsid w:val="00DC1232"/>
    <w:rsid w:val="00DC23BB"/>
    <w:rsid w:val="00DC2408"/>
    <w:rsid w:val="00DC24C4"/>
    <w:rsid w:val="00DC3728"/>
    <w:rsid w:val="00DC5339"/>
    <w:rsid w:val="00DC655F"/>
    <w:rsid w:val="00DC6BED"/>
    <w:rsid w:val="00DC6C2B"/>
    <w:rsid w:val="00DD1F2D"/>
    <w:rsid w:val="00DD2521"/>
    <w:rsid w:val="00DD40CC"/>
    <w:rsid w:val="00DD4ACB"/>
    <w:rsid w:val="00DD5A47"/>
    <w:rsid w:val="00DD6D18"/>
    <w:rsid w:val="00DF1AB2"/>
    <w:rsid w:val="00DF1BFC"/>
    <w:rsid w:val="00DF53A2"/>
    <w:rsid w:val="00DF625D"/>
    <w:rsid w:val="00DF7F10"/>
    <w:rsid w:val="00E01AB0"/>
    <w:rsid w:val="00E03BAE"/>
    <w:rsid w:val="00E04A1F"/>
    <w:rsid w:val="00E119E8"/>
    <w:rsid w:val="00E14866"/>
    <w:rsid w:val="00E1490B"/>
    <w:rsid w:val="00E2553A"/>
    <w:rsid w:val="00E31C42"/>
    <w:rsid w:val="00E32BBA"/>
    <w:rsid w:val="00E344EF"/>
    <w:rsid w:val="00E42C77"/>
    <w:rsid w:val="00E45361"/>
    <w:rsid w:val="00E475F2"/>
    <w:rsid w:val="00E51476"/>
    <w:rsid w:val="00E619C7"/>
    <w:rsid w:val="00E61F9A"/>
    <w:rsid w:val="00E66192"/>
    <w:rsid w:val="00E75EFB"/>
    <w:rsid w:val="00E8563E"/>
    <w:rsid w:val="00E90FD6"/>
    <w:rsid w:val="00E937DB"/>
    <w:rsid w:val="00E93B16"/>
    <w:rsid w:val="00EA084D"/>
    <w:rsid w:val="00EA3930"/>
    <w:rsid w:val="00EA758A"/>
    <w:rsid w:val="00EC0CFF"/>
    <w:rsid w:val="00EC5FAE"/>
    <w:rsid w:val="00EC7408"/>
    <w:rsid w:val="00ED7D3C"/>
    <w:rsid w:val="00EE23A6"/>
    <w:rsid w:val="00EE2EA9"/>
    <w:rsid w:val="00EE3E7E"/>
    <w:rsid w:val="00EE3E9E"/>
    <w:rsid w:val="00EE4356"/>
    <w:rsid w:val="00EE5CA6"/>
    <w:rsid w:val="00EE6C70"/>
    <w:rsid w:val="00EF0FA8"/>
    <w:rsid w:val="00EF6635"/>
    <w:rsid w:val="00F02980"/>
    <w:rsid w:val="00F15494"/>
    <w:rsid w:val="00F24775"/>
    <w:rsid w:val="00F24E25"/>
    <w:rsid w:val="00F3071F"/>
    <w:rsid w:val="00F32904"/>
    <w:rsid w:val="00F33197"/>
    <w:rsid w:val="00F33464"/>
    <w:rsid w:val="00F435E5"/>
    <w:rsid w:val="00F454E6"/>
    <w:rsid w:val="00F46BD5"/>
    <w:rsid w:val="00F4717F"/>
    <w:rsid w:val="00F503AA"/>
    <w:rsid w:val="00F5655D"/>
    <w:rsid w:val="00F578CC"/>
    <w:rsid w:val="00F6376B"/>
    <w:rsid w:val="00F74ACC"/>
    <w:rsid w:val="00F76819"/>
    <w:rsid w:val="00F80958"/>
    <w:rsid w:val="00F813F1"/>
    <w:rsid w:val="00F82BE3"/>
    <w:rsid w:val="00F86B67"/>
    <w:rsid w:val="00F87B4C"/>
    <w:rsid w:val="00F92DA9"/>
    <w:rsid w:val="00F93455"/>
    <w:rsid w:val="00F973CA"/>
    <w:rsid w:val="00FA0B8C"/>
    <w:rsid w:val="00FB0BE7"/>
    <w:rsid w:val="00FB0DCE"/>
    <w:rsid w:val="00FB0F19"/>
    <w:rsid w:val="00FB30F6"/>
    <w:rsid w:val="00FB321F"/>
    <w:rsid w:val="00FB6508"/>
    <w:rsid w:val="00FB7C18"/>
    <w:rsid w:val="00FC0FEC"/>
    <w:rsid w:val="00FC1367"/>
    <w:rsid w:val="00FC3CD1"/>
    <w:rsid w:val="00FC531C"/>
    <w:rsid w:val="00FD1F55"/>
    <w:rsid w:val="00FD4B52"/>
    <w:rsid w:val="00FE523C"/>
    <w:rsid w:val="00FF059F"/>
    <w:rsid w:val="00FF28D9"/>
    <w:rsid w:val="00FF2E98"/>
    <w:rsid w:val="00FF3708"/>
    <w:rsid w:val="00FF7024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5FF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59B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1759B"/>
    <w:pPr>
      <w:numPr>
        <w:ilvl w:val="1"/>
      </w:numPr>
      <w:ind w:left="1002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B321F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6138F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6138F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6138F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6138F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6138F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6138F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9B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59B"/>
    <w:rPr>
      <w:rFonts w:ascii="Arial" w:hAnsi="Arial"/>
      <w:i/>
      <w:iCs/>
      <w:kern w:val="32"/>
      <w:sz w:val="28"/>
      <w:szCs w:val="28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FB321F"/>
    <w:rPr>
      <w:rFonts w:ascii="Arial" w:hAnsi="Arial"/>
      <w:b/>
      <w:bCs/>
      <w:i/>
      <w:iCs/>
      <w:kern w:val="32"/>
      <w:sz w:val="26"/>
      <w:szCs w:val="26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6138F9"/>
    <w:rPr>
      <w:b/>
      <w:bCs/>
      <w:sz w:val="28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6138F9"/>
    <w:rPr>
      <w:b/>
      <w:bCs/>
      <w:i/>
      <w:iCs/>
      <w:sz w:val="26"/>
      <w:szCs w:val="26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6138F9"/>
    <w:rPr>
      <w:b/>
      <w:bCs/>
      <w:sz w:val="22"/>
      <w:szCs w:val="22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6138F9"/>
    <w:rPr>
      <w:sz w:val="24"/>
      <w:szCs w:val="24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6138F9"/>
    <w:rPr>
      <w:i/>
      <w:iCs/>
      <w:sz w:val="24"/>
      <w:szCs w:val="24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6138F9"/>
    <w:rPr>
      <w:rFonts w:ascii="Cambria" w:hAnsi="Cambria"/>
      <w:sz w:val="22"/>
      <w:szCs w:val="22"/>
      <w:lang w:val="en-US" w:eastAsia="en-US" w:bidi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rsid w:val="00A26D2C"/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BalloonTextChar">
    <w:name w:val="Balloon Text Char"/>
    <w:basedOn w:val="DefaultParagraphFont"/>
    <w:link w:val="BalloonText"/>
    <w:rsid w:val="00A26D2C"/>
    <w:rPr>
      <w:rFonts w:ascii="Tahoma" w:hAnsi="Tahoma" w:cs="Tahoma"/>
      <w:noProof/>
      <w:sz w:val="16"/>
      <w:szCs w:val="16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8F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138F9"/>
    <w:rPr>
      <w:rFonts w:ascii="Cambria" w:eastAsia="Times New Roman" w:hAnsi="Cambria"/>
      <w:sz w:val="24"/>
      <w:szCs w:val="24"/>
    </w:rPr>
  </w:style>
  <w:style w:type="paragraph" w:styleId="BodyText3">
    <w:name w:val="Body Text 3"/>
    <w:basedOn w:val="Normal"/>
    <w:pPr>
      <w:tabs>
        <w:tab w:val="left" w:pos="0"/>
      </w:tabs>
      <w:spacing w:line="240" w:lineRule="atLeast"/>
    </w:pPr>
    <w:rPr>
      <w:rFonts w:ascii="Arial" w:eastAsia="Times New Roman" w:hAnsi="Arial" w:cs="Times New Roman"/>
      <w:snapToGrid w:val="0"/>
      <w:color w:val="FF00FF"/>
      <w:sz w:val="24"/>
      <w:szCs w:val="24"/>
      <w:lang w:val="en-US" w:bidi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pPr>
      <w:keepLines/>
      <w:spacing w:line="240" w:lineRule="atLeast"/>
      <w:ind w:left="360"/>
    </w:pPr>
    <w:rPr>
      <w:rFonts w:ascii="Arial" w:eastAsia="Times New Roman" w:hAnsi="Arial" w:cs="Times New Roman"/>
      <w:snapToGrid w:val="0"/>
      <w:color w:val="000000"/>
      <w:sz w:val="24"/>
      <w:szCs w:val="24"/>
      <w:lang w:val="en-US" w:bidi="en-US"/>
    </w:rPr>
  </w:style>
  <w:style w:type="character" w:customStyle="1" w:styleId="BodyTextIndentChar">
    <w:name w:val="Body Text Indent Char"/>
    <w:basedOn w:val="DefaultParagraphFont"/>
    <w:link w:val="BodyTextIndent"/>
    <w:rsid w:val="00A26D2C"/>
    <w:rPr>
      <w:rFonts w:ascii="Arial" w:hAnsi="Arial"/>
      <w:snapToGrid w:val="0"/>
      <w:color w:val="000000"/>
      <w:lang w:val="en-US" w:eastAsia="en-US"/>
    </w:rPr>
  </w:style>
  <w:style w:type="paragraph" w:styleId="Caption">
    <w:name w:val="caption"/>
    <w:basedOn w:val="Normal"/>
    <w:next w:val="Normal"/>
    <w:qFormat/>
    <w:pPr>
      <w:spacing w:line="240" w:lineRule="atLeast"/>
    </w:pPr>
    <w:rPr>
      <w:rFonts w:ascii="Arial" w:eastAsia="Times New Roman" w:hAnsi="Arial" w:cs="Times New Roman"/>
      <w:b/>
      <w:sz w:val="24"/>
      <w:szCs w:val="24"/>
      <w:lang w:val="en-US" w:bidi="en-US"/>
    </w:rPr>
  </w:style>
  <w:style w:type="paragraph" w:customStyle="1" w:styleId="CISection">
    <w:name w:val="CISection"/>
    <w:basedOn w:val="Normal"/>
    <w:rsid w:val="002F04E3"/>
    <w:pPr>
      <w:ind w:left="1080"/>
    </w:pPr>
    <w:rPr>
      <w:rFonts w:ascii="Arial" w:eastAsia="Times New Roman" w:hAnsi="Arial" w:cs="Times New Roman"/>
      <w:sz w:val="24"/>
      <w:szCs w:val="24"/>
      <w:lang w:val="en-US" w:bidi="en-US"/>
    </w:rPr>
  </w:style>
  <w:style w:type="paragraph" w:styleId="BodyTextIndent2">
    <w:name w:val="Body Text Indent 2"/>
    <w:basedOn w:val="Normal"/>
    <w:rsid w:val="005079CD"/>
    <w:pPr>
      <w:spacing w:after="120" w:line="480" w:lineRule="auto"/>
      <w:ind w:left="360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6138F9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138F9"/>
    <w:rPr>
      <w:rFonts w:ascii="Cambria" w:eastAsia="Times New Roman" w:hAnsi="Cambria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2D4AE8"/>
    <w:rPr>
      <w:sz w:val="16"/>
      <w:szCs w:val="16"/>
    </w:rPr>
  </w:style>
  <w:style w:type="paragraph" w:styleId="CommentText">
    <w:name w:val="annotation text"/>
    <w:basedOn w:val="Normal"/>
    <w:semiHidden/>
    <w:rsid w:val="002D4AE8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CommentSubject">
    <w:name w:val="annotation subject"/>
    <w:basedOn w:val="CommentText"/>
    <w:next w:val="CommentText"/>
    <w:semiHidden/>
    <w:rsid w:val="002D4AE8"/>
    <w:rPr>
      <w:b/>
      <w:bCs/>
    </w:rPr>
  </w:style>
  <w:style w:type="paragraph" w:customStyle="1" w:styleId="tableheading">
    <w:name w:val="tableheading"/>
    <w:basedOn w:val="Normal"/>
    <w:rsid w:val="000B7098"/>
    <w:pPr>
      <w:spacing w:before="40" w:after="40"/>
    </w:pPr>
    <w:rPr>
      <w:rFonts w:ascii="Arial" w:eastAsia="Times New Roman" w:hAnsi="Arial" w:cs="Times New Roman"/>
      <w:b/>
      <w:sz w:val="16"/>
      <w:szCs w:val="24"/>
      <w:lang w:val="en-GB" w:eastAsia="nl-NL" w:bidi="en-US"/>
    </w:rPr>
  </w:style>
  <w:style w:type="paragraph" w:styleId="TOC4">
    <w:name w:val="toc 4"/>
    <w:basedOn w:val="Normal"/>
    <w:next w:val="Normal"/>
    <w:rsid w:val="000B7098"/>
    <w:pPr>
      <w:ind w:left="72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Bodytext">
    <w:name w:val="Bodytext"/>
    <w:basedOn w:val="Normal"/>
    <w:rsid w:val="000B7098"/>
    <w:pPr>
      <w:spacing w:after="120"/>
      <w:ind w:left="1440"/>
    </w:pPr>
    <w:rPr>
      <w:rFonts w:ascii="Times New Roman" w:eastAsia="Times New Roman" w:hAnsi="Times New Roman" w:cs="Times New Roman"/>
      <w:szCs w:val="24"/>
      <w:lang w:val="en-US" w:bidi="en-US"/>
    </w:rPr>
  </w:style>
  <w:style w:type="table" w:styleId="TableGrid">
    <w:name w:val="Table Grid"/>
    <w:basedOn w:val="TableNormal"/>
    <w:rsid w:val="00BD3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D91386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9A2385"/>
    <w:pPr>
      <w:spacing w:before="120"/>
    </w:pPr>
    <w:rPr>
      <w:rFonts w:eastAsia="Times New Roman" w:cstheme="minorHAnsi"/>
      <w:b/>
      <w:bCs/>
      <w:iCs/>
      <w:sz w:val="28"/>
      <w:szCs w:val="24"/>
      <w:lang w:val="en-US" w:bidi="en-US"/>
    </w:rPr>
  </w:style>
  <w:style w:type="paragraph" w:styleId="TOC2">
    <w:name w:val="toc 2"/>
    <w:basedOn w:val="Normal"/>
    <w:next w:val="Normal"/>
    <w:autoRedefine/>
    <w:uiPriority w:val="39"/>
    <w:qFormat/>
    <w:rsid w:val="00067BD1"/>
    <w:pPr>
      <w:spacing w:before="120"/>
      <w:ind w:left="240"/>
    </w:pPr>
    <w:rPr>
      <w:rFonts w:eastAsia="Times New Roman" w:cstheme="minorHAnsi"/>
      <w:bCs/>
      <w:sz w:val="24"/>
      <w:lang w:val="en-US" w:bidi="en-US"/>
    </w:rPr>
  </w:style>
  <w:style w:type="paragraph" w:styleId="TOC3">
    <w:name w:val="toc 3"/>
    <w:basedOn w:val="Normal"/>
    <w:next w:val="Normal"/>
    <w:autoRedefine/>
    <w:uiPriority w:val="39"/>
    <w:qFormat/>
    <w:rsid w:val="006F5F7F"/>
    <w:pPr>
      <w:ind w:left="480"/>
    </w:pPr>
    <w:rPr>
      <w:rFonts w:eastAsia="Times New Roman" w:cstheme="minorHAnsi"/>
      <w:sz w:val="20"/>
      <w:szCs w:val="20"/>
      <w:lang w:val="en-US" w:bidi="en-US"/>
    </w:rPr>
  </w:style>
  <w:style w:type="paragraph" w:customStyle="1" w:styleId="TOCTitle">
    <w:name w:val="TOC Title"/>
    <w:basedOn w:val="Normal"/>
    <w:next w:val="TOC1"/>
    <w:rsid w:val="0031759B"/>
    <w:pPr>
      <w:keepNext/>
      <w:pageBreakBefore/>
      <w:pBdr>
        <w:bottom w:val="single" w:sz="4" w:space="0" w:color="auto"/>
      </w:pBdr>
      <w:spacing w:after="240"/>
    </w:pPr>
    <w:rPr>
      <w:rFonts w:ascii="Arial" w:eastAsia="Times New Roman" w:hAnsi="Arial" w:cs="Times New Roman"/>
      <w:sz w:val="44"/>
      <w:szCs w:val="24"/>
      <w:lang w:val="en-US" w:bidi="en-US"/>
    </w:rPr>
  </w:style>
  <w:style w:type="paragraph" w:styleId="ListBullet2">
    <w:name w:val="List Bullet 2"/>
    <w:basedOn w:val="Normal"/>
    <w:autoRedefine/>
    <w:semiHidden/>
    <w:rsid w:val="000D2D2F"/>
    <w:pPr>
      <w:tabs>
        <w:tab w:val="num" w:pos="720"/>
      </w:tabs>
      <w:ind w:left="720" w:hanging="360"/>
    </w:pPr>
    <w:rPr>
      <w:rFonts w:ascii="Verdana" w:eastAsia="Times New Roman" w:hAnsi="Verdana" w:cs="Times New Roman"/>
      <w:sz w:val="24"/>
      <w:szCs w:val="24"/>
      <w:lang w:val="en-US" w:bidi="en-US"/>
    </w:rPr>
  </w:style>
  <w:style w:type="character" w:styleId="Strong">
    <w:name w:val="Strong"/>
    <w:basedOn w:val="DefaultParagraphFont"/>
    <w:uiPriority w:val="22"/>
    <w:qFormat/>
    <w:rsid w:val="006138F9"/>
    <w:rPr>
      <w:b/>
      <w:bCs/>
    </w:rPr>
  </w:style>
  <w:style w:type="character" w:styleId="Emphasis">
    <w:name w:val="Emphasis"/>
    <w:basedOn w:val="DefaultParagraphFont"/>
    <w:uiPriority w:val="20"/>
    <w:qFormat/>
    <w:rsid w:val="006138F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6138F9"/>
    <w:rPr>
      <w:rFonts w:ascii="Calibri" w:eastAsia="Times New Roman" w:hAnsi="Calibri" w:cs="Times New Roman"/>
      <w:sz w:val="24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6138F9"/>
    <w:pPr>
      <w:ind w:left="720"/>
      <w:contextualSpacing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6138F9"/>
    <w:rPr>
      <w:rFonts w:ascii="Calibri" w:eastAsia="Times New Roman" w:hAnsi="Calibri" w:cs="Times New Roman"/>
      <w:i/>
      <w:sz w:val="24"/>
      <w:szCs w:val="24"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6138F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8F9"/>
    <w:pPr>
      <w:ind w:left="720" w:right="720"/>
    </w:pPr>
    <w:rPr>
      <w:rFonts w:ascii="Calibri" w:eastAsia="Times New Roman" w:hAnsi="Calibri" w:cs="Times New Roman"/>
      <w:b/>
      <w:i/>
      <w:sz w:val="24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8F9"/>
    <w:rPr>
      <w:b/>
      <w:i/>
      <w:sz w:val="24"/>
    </w:rPr>
  </w:style>
  <w:style w:type="character" w:styleId="SubtleEmphasis">
    <w:name w:val="Subtle Emphasis"/>
    <w:uiPriority w:val="19"/>
    <w:qFormat/>
    <w:rsid w:val="006138F9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138F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138F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138F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138F9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6138F9"/>
    <w:pPr>
      <w:outlineLvl w:val="9"/>
    </w:pPr>
  </w:style>
  <w:style w:type="paragraph" w:customStyle="1" w:styleId="Introduction">
    <w:name w:val="Introduction"/>
    <w:basedOn w:val="Heading1"/>
    <w:link w:val="IntroductionChar"/>
    <w:qFormat/>
    <w:rsid w:val="002A5017"/>
    <w:pPr>
      <w:numPr>
        <w:numId w:val="0"/>
      </w:numPr>
    </w:pPr>
  </w:style>
  <w:style w:type="character" w:customStyle="1" w:styleId="IntroductionChar">
    <w:name w:val="Introduction Char"/>
    <w:basedOn w:val="Heading1Char"/>
    <w:link w:val="Introduction"/>
    <w:rsid w:val="002A5017"/>
    <w:rPr>
      <w:rFonts w:ascii="Arial" w:hAnsi="Arial"/>
      <w:b/>
      <w:bCs/>
      <w:kern w:val="32"/>
      <w:sz w:val="32"/>
      <w:szCs w:val="32"/>
      <w:lang w:val="en-US" w:eastAsia="en-US" w:bidi="en-US"/>
    </w:rPr>
  </w:style>
  <w:style w:type="paragraph" w:styleId="DocumentMap">
    <w:name w:val="Document Map"/>
    <w:basedOn w:val="Normal"/>
    <w:semiHidden/>
    <w:rsid w:val="0031759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-Explanations">
    <w:name w:val="Normal - Explanations"/>
    <w:basedOn w:val="Normal"/>
    <w:qFormat/>
    <w:rsid w:val="00461077"/>
    <w:rPr>
      <w:rFonts w:ascii="Calibri" w:eastAsia="Times New Roman" w:hAnsi="Calibri" w:cs="Times New Roman"/>
      <w:i/>
      <w:sz w:val="24"/>
      <w:szCs w:val="24"/>
      <w:lang w:val="en-US" w:bidi="en-US"/>
    </w:rPr>
  </w:style>
  <w:style w:type="paragraph" w:styleId="BodyText0">
    <w:name w:val="Body Text"/>
    <w:basedOn w:val="Normal"/>
    <w:link w:val="BodyTextChar"/>
    <w:rsid w:val="0031759B"/>
    <w:pPr>
      <w:spacing w:after="120"/>
    </w:pPr>
    <w:rPr>
      <w:rFonts w:ascii="Calibri" w:eastAsia="Times New Roman" w:hAnsi="Calibri" w:cs="Times New Roman"/>
      <w:sz w:val="24"/>
      <w:szCs w:val="24"/>
      <w:lang w:val="en-US" w:bidi="en-US"/>
    </w:rPr>
  </w:style>
  <w:style w:type="numbering" w:styleId="111111">
    <w:name w:val="Outline List 2"/>
    <w:basedOn w:val="NoList"/>
    <w:rsid w:val="00E93B16"/>
    <w:pPr>
      <w:numPr>
        <w:numId w:val="2"/>
      </w:numPr>
    </w:pPr>
  </w:style>
  <w:style w:type="paragraph" w:styleId="BodyText2">
    <w:name w:val="Body Text 2"/>
    <w:basedOn w:val="Normal"/>
    <w:link w:val="BodyText2Char"/>
    <w:rsid w:val="00E93B16"/>
    <w:pPr>
      <w:spacing w:after="120" w:line="480" w:lineRule="auto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93B16"/>
    <w:rPr>
      <w:rFonts w:ascii="Verdana" w:hAnsi="Verdana"/>
      <w:lang w:val="en-US" w:eastAsia="en-US"/>
    </w:rPr>
  </w:style>
  <w:style w:type="character" w:styleId="PageNumber">
    <w:name w:val="page number"/>
    <w:basedOn w:val="DefaultParagraphFont"/>
    <w:rsid w:val="00E93B16"/>
  </w:style>
  <w:style w:type="paragraph" w:customStyle="1" w:styleId="Appendix">
    <w:name w:val="Appendix"/>
    <w:basedOn w:val="Heading1"/>
    <w:next w:val="Normal"/>
    <w:qFormat/>
    <w:rsid w:val="00D61661"/>
    <w:pPr>
      <w:numPr>
        <w:numId w:val="3"/>
      </w:numPr>
      <w:ind w:left="360"/>
    </w:pPr>
  </w:style>
  <w:style w:type="character" w:customStyle="1" w:styleId="BodyTextChar">
    <w:name w:val="Body Text Char"/>
    <w:basedOn w:val="DefaultParagraphFont"/>
    <w:link w:val="BodyText0"/>
    <w:rsid w:val="00D61661"/>
    <w:rPr>
      <w:sz w:val="24"/>
      <w:szCs w:val="24"/>
      <w:lang w:val="en-US" w:eastAsia="en-US" w:bidi="en-US"/>
    </w:rPr>
  </w:style>
  <w:style w:type="paragraph" w:styleId="TOC5">
    <w:name w:val="toc 5"/>
    <w:basedOn w:val="Normal"/>
    <w:next w:val="Normal"/>
    <w:autoRedefine/>
    <w:rsid w:val="00D61661"/>
    <w:pPr>
      <w:ind w:left="960"/>
    </w:pPr>
    <w:rPr>
      <w:rFonts w:eastAsia="Times New Roman" w:cstheme="minorHAnsi"/>
      <w:sz w:val="20"/>
      <w:szCs w:val="20"/>
      <w:lang w:val="en-US" w:bidi="en-US"/>
    </w:rPr>
  </w:style>
  <w:style w:type="paragraph" w:styleId="TOC6">
    <w:name w:val="toc 6"/>
    <w:basedOn w:val="Normal"/>
    <w:next w:val="Normal"/>
    <w:autoRedefine/>
    <w:rsid w:val="001E24A3"/>
    <w:pPr>
      <w:ind w:left="1200"/>
    </w:pPr>
    <w:rPr>
      <w:rFonts w:eastAsia="Times New Roman" w:cstheme="minorHAnsi"/>
      <w:sz w:val="20"/>
      <w:szCs w:val="20"/>
      <w:lang w:val="en-US" w:bidi="en-US"/>
    </w:rPr>
  </w:style>
  <w:style w:type="paragraph" w:styleId="TOC7">
    <w:name w:val="toc 7"/>
    <w:basedOn w:val="Normal"/>
    <w:next w:val="Normal"/>
    <w:autoRedefine/>
    <w:rsid w:val="001E24A3"/>
    <w:pPr>
      <w:ind w:left="1440"/>
    </w:pPr>
    <w:rPr>
      <w:rFonts w:eastAsia="Times New Roman" w:cstheme="minorHAnsi"/>
      <w:sz w:val="20"/>
      <w:szCs w:val="20"/>
      <w:lang w:val="en-US" w:bidi="en-US"/>
    </w:rPr>
  </w:style>
  <w:style w:type="paragraph" w:styleId="TOC8">
    <w:name w:val="toc 8"/>
    <w:basedOn w:val="Normal"/>
    <w:next w:val="Normal"/>
    <w:autoRedefine/>
    <w:rsid w:val="001E24A3"/>
    <w:pPr>
      <w:ind w:left="1680"/>
    </w:pPr>
    <w:rPr>
      <w:rFonts w:eastAsia="Times New Roman" w:cstheme="minorHAnsi"/>
      <w:sz w:val="20"/>
      <w:szCs w:val="20"/>
      <w:lang w:val="en-US" w:bidi="en-US"/>
    </w:rPr>
  </w:style>
  <w:style w:type="paragraph" w:styleId="TOC9">
    <w:name w:val="toc 9"/>
    <w:basedOn w:val="Normal"/>
    <w:next w:val="Normal"/>
    <w:autoRedefine/>
    <w:rsid w:val="001E24A3"/>
    <w:pPr>
      <w:ind w:left="1920"/>
    </w:pPr>
    <w:rPr>
      <w:rFonts w:eastAsia="Times New Roman" w:cstheme="minorHAnsi"/>
      <w:sz w:val="20"/>
      <w:szCs w:val="20"/>
      <w:lang w:val="en-US" w:bidi="en-US"/>
    </w:rPr>
  </w:style>
  <w:style w:type="character" w:customStyle="1" w:styleId="hps">
    <w:name w:val="hps"/>
    <w:basedOn w:val="DefaultParagraphFont"/>
    <w:rsid w:val="00E937DB"/>
  </w:style>
  <w:style w:type="character" w:customStyle="1" w:styleId="shorttext">
    <w:name w:val="short_text"/>
    <w:basedOn w:val="DefaultParagraphFont"/>
    <w:rsid w:val="009F5CE8"/>
  </w:style>
  <w:style w:type="character" w:customStyle="1" w:styleId="longtext">
    <w:name w:val="long_text"/>
    <w:basedOn w:val="DefaultParagraphFont"/>
    <w:rsid w:val="000335FF"/>
  </w:style>
  <w:style w:type="paragraph" w:styleId="NormalWeb">
    <w:name w:val="Normal (Web)"/>
    <w:basedOn w:val="Normal"/>
    <w:uiPriority w:val="99"/>
    <w:semiHidden/>
    <w:unhideWhenUsed/>
    <w:rsid w:val="00BB17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hyperlink" Target="http://www.sig.ch/site/en/index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Links>
    <vt:vector size="270" baseType="variant">
      <vt:variant>
        <vt:i4>6094852</vt:i4>
      </vt:variant>
      <vt:variant>
        <vt:i4>261</vt:i4>
      </vt:variant>
      <vt:variant>
        <vt:i4>0</vt:i4>
      </vt:variant>
      <vt:variant>
        <vt:i4>5</vt:i4>
      </vt:variant>
      <vt:variant>
        <vt:lpwstr>https://eroom.sig.biz/eRoomReq/Files/IT/Global_IT/0_1262a/IT Service Catalogue.xls</vt:lpwstr>
      </vt:variant>
      <vt:variant>
        <vt:lpwstr/>
      </vt:variant>
      <vt:variant>
        <vt:i4>1441848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_Toc259712218</vt:lpwstr>
      </vt:variant>
      <vt:variant>
        <vt:i4>1441848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_Toc259712217</vt:lpwstr>
      </vt:variant>
      <vt:variant>
        <vt:i4>1441848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_Toc259712216</vt:lpwstr>
      </vt:variant>
      <vt:variant>
        <vt:i4>1441848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_Toc259712215</vt:lpwstr>
      </vt:variant>
      <vt:variant>
        <vt:i4>1441848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_Toc259712214</vt:lpwstr>
      </vt:variant>
      <vt:variant>
        <vt:i4>1441848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_Toc259712213</vt:lpwstr>
      </vt:variant>
      <vt:variant>
        <vt:i4>1441848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_Toc259712212</vt:lpwstr>
      </vt:variant>
      <vt:variant>
        <vt:i4>1441848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_Toc259712211</vt:lpwstr>
      </vt:variant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_Toc259712210</vt:lpwstr>
      </vt:variant>
      <vt:variant>
        <vt:i4>1507384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_Toc259712209</vt:lpwstr>
      </vt:variant>
      <vt:variant>
        <vt:i4>1507384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_Toc259712208</vt:lpwstr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_Toc259712207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_Toc259712206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_Toc259712205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_Toc259712204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_Toc259712203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_Toc259712202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_Toc259712201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_Toc259712200</vt:lpwstr>
      </vt:variant>
      <vt:variant>
        <vt:i4>1966139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_Toc259712199</vt:lpwstr>
      </vt:variant>
      <vt:variant>
        <vt:i4>1966139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_Toc259712198</vt:lpwstr>
      </vt:variant>
      <vt:variant>
        <vt:i4>1966139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_Toc259712197</vt:lpwstr>
      </vt:variant>
      <vt:variant>
        <vt:i4>1966139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_Toc259712196</vt:lpwstr>
      </vt:variant>
      <vt:variant>
        <vt:i4>1966139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_Toc259712195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_Toc259712194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_Toc259712193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_Toc259712192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_Toc259712191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_Toc259712190</vt:lpwstr>
      </vt:variant>
      <vt:variant>
        <vt:i4>2031675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_Toc259712189</vt:lpwstr>
      </vt:variant>
      <vt:variant>
        <vt:i4>2031675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_Toc259712188</vt:lpwstr>
      </vt:variant>
      <vt:variant>
        <vt:i4>2031675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_Toc259712187</vt:lpwstr>
      </vt:variant>
      <vt:variant>
        <vt:i4>2031675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_Toc259712186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_Toc259712185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_Toc259712184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_Toc259712183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_Toc259712182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_Toc259712181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_Toc259712180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_Toc259712179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_Toc259712178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_Toc259712177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_Toc259712176</vt:lpwstr>
      </vt:variant>
      <vt:variant>
        <vt:i4>524361</vt:i4>
      </vt:variant>
      <vt:variant>
        <vt:i4>0</vt:i4>
      </vt:variant>
      <vt:variant>
        <vt:i4>0</vt:i4>
      </vt:variant>
      <vt:variant>
        <vt:i4>5</vt:i4>
      </vt:variant>
      <vt:variant>
        <vt:lpwstr>http://www.sig.ch/site/en/index.html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2019-08-08T11:37:00Z</dcterms:created>
  <dcterms:modified xsi:type="dcterms:W3CDTF">2019-08-08T13:15:00Z</dcterms:modified>
</cp:coreProperties>
</file>