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AB3B" w14:textId="77777777" w:rsidR="00C72F5C" w:rsidRDefault="00C72F5C" w:rsidP="00391DF1">
      <w:pPr>
        <w:pStyle w:val="Standard"/>
        <w:rPr>
          <w:rFonts w:eastAsia="Times New Roman" w:cs="Times New Roman"/>
          <w:sz w:val="28"/>
          <w:szCs w:val="28"/>
        </w:rPr>
      </w:pPr>
    </w:p>
    <w:p w14:paraId="4261D6BF" w14:textId="77777777" w:rsidR="00391DF1" w:rsidRPr="00391DF1" w:rsidRDefault="00391DF1" w:rsidP="00391DF1"/>
    <w:p w14:paraId="252D9AC5" w14:textId="77777777" w:rsidR="00391DF1" w:rsidRPr="00391DF1" w:rsidRDefault="00391DF1" w:rsidP="00391DF1"/>
    <w:p w14:paraId="0254D467" w14:textId="77777777" w:rsidR="00391DF1" w:rsidRDefault="00391DF1" w:rsidP="00391DF1">
      <w:pPr>
        <w:rPr>
          <w:rFonts w:ascii="Arial" w:hAnsi="Arial"/>
          <w:color w:val="000000"/>
          <w:sz w:val="28"/>
          <w:szCs w:val="28"/>
        </w:rPr>
      </w:pPr>
    </w:p>
    <w:tbl>
      <w:tblPr>
        <w:tblW w:w="9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5"/>
        <w:gridCol w:w="4155"/>
      </w:tblGrid>
      <w:tr w:rsidR="00C72F5C" w14:paraId="5A1D9E31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7DC1" w14:textId="308AE43B" w:rsidR="00C72F5C" w:rsidRDefault="00391DF1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sz w:val="28"/>
                <w:szCs w:val="28"/>
              </w:rPr>
              <w:tab/>
              <w:t>E</w:t>
            </w:r>
            <w:r>
              <w:rPr>
                <w:b/>
                <w:bCs/>
              </w:rPr>
              <w:t>QUIP: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50AC" w14:textId="77777777" w:rsidR="00C72F5C" w:rsidRDefault="00000000">
            <w:pPr>
              <w:pStyle w:val="Standard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DATA:</w:t>
            </w:r>
          </w:p>
        </w:tc>
      </w:tr>
      <w:tr w:rsidR="00C72F5C" w14:paraId="64C7B426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911F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L'antelació amb la que s'ha d'avisar davant la impossibilitat d'assistir a una reunió virtual o presencial: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2B80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  <w:shd w:val="clear" w:color="auto" w:fill="6FA8DC"/>
              </w:rPr>
            </w:pPr>
          </w:p>
        </w:tc>
      </w:tr>
      <w:tr w:rsidR="00C72F5C" w14:paraId="5A0ADEC1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50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Anotar els telèfons i adreces de correu electrònic de tots els membres per garantir una correcta comunicació: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A63B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  <w:shd w:val="clear" w:color="auto" w:fill="6FA8DC"/>
              </w:rPr>
            </w:pPr>
          </w:p>
        </w:tc>
      </w:tr>
      <w:tr w:rsidR="00C72F5C" w14:paraId="4724F00B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6A3A" w14:textId="7770A75B" w:rsidR="00C72F5C" w:rsidRDefault="009F387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Scrum Master</w:t>
            </w:r>
            <w:r w:rsidR="00000000">
              <w:rPr>
                <w:b/>
                <w:bCs/>
              </w:rPr>
              <w:t>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244A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72F5C" w14:paraId="27CB6354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A292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Corrector/a ortogràfic: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AD4E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72F5C" w14:paraId="6350F3E2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46C3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Normalitzador/a de la bibliografia: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77FC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72F5C" w14:paraId="045B9BBC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1053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Especialista multimèdia: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1737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72F5C" w14:paraId="4FCA024D" w14:textId="77777777">
        <w:tc>
          <w:tcPr>
            <w:tcW w:w="53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D6C" w14:textId="77777777" w:rsidR="00C72F5C" w:rsidRDefault="00000000">
            <w:pPr>
              <w:pStyle w:val="Standard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Altres acords:</w:t>
            </w:r>
          </w:p>
        </w:tc>
        <w:tc>
          <w:tcPr>
            <w:tcW w:w="41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E7F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75EE" w14:textId="77777777" w:rsidR="00C72F5C" w:rsidRDefault="00C72F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13C731D2" w14:textId="77777777" w:rsidR="00C72F5C" w:rsidRDefault="00C72F5C">
      <w:pPr>
        <w:pStyle w:val="Standard"/>
      </w:pPr>
    </w:p>
    <w:sectPr w:rsidR="00C72F5C">
      <w:headerReference w:type="default" r:id="rId6"/>
      <w:footerReference w:type="default" r:id="rId7"/>
      <w:pgSz w:w="12240" w:h="15840"/>
      <w:pgMar w:top="1995" w:right="1440" w:bottom="1605" w:left="1440" w:header="45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19B7" w14:textId="77777777" w:rsidR="00F77EF4" w:rsidRDefault="00F77EF4">
      <w:r>
        <w:separator/>
      </w:r>
    </w:p>
  </w:endnote>
  <w:endnote w:type="continuationSeparator" w:id="0">
    <w:p w14:paraId="08545931" w14:textId="77777777" w:rsidR="00F77EF4" w:rsidRDefault="00F7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664E" w14:textId="77777777" w:rsidR="0089228D" w:rsidRDefault="00000000">
    <w:pPr>
      <w:pStyle w:val="Piedepgina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A9A3" w14:textId="77777777" w:rsidR="00F77EF4" w:rsidRDefault="00F77EF4">
      <w:r>
        <w:rPr>
          <w:color w:val="000000"/>
        </w:rPr>
        <w:separator/>
      </w:r>
    </w:p>
  </w:footnote>
  <w:footnote w:type="continuationSeparator" w:id="0">
    <w:p w14:paraId="710E043E" w14:textId="77777777" w:rsidR="00F77EF4" w:rsidRDefault="00F77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7A16" w14:textId="77777777" w:rsidR="0089228D" w:rsidRDefault="00000000">
    <w:pPr>
      <w:pStyle w:val="Encabezado"/>
    </w:pPr>
  </w:p>
  <w:tbl>
    <w:tblPr>
      <w:tblW w:w="93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63"/>
      <w:gridCol w:w="6097"/>
    </w:tblGrid>
    <w:tr w:rsidR="0089228D" w14:paraId="4D787C9E" w14:textId="77777777">
      <w:tc>
        <w:tcPr>
          <w:tcW w:w="326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8620197" w14:textId="77777777" w:rsidR="005B6F9D" w:rsidRPr="009F3870" w:rsidRDefault="005B6F9D" w:rsidP="005B6F9D">
          <w:pPr>
            <w:pStyle w:val="Encabezado"/>
            <w:tabs>
              <w:tab w:val="left" w:pos="708"/>
            </w:tabs>
            <w:spacing w:before="120"/>
            <w:ind w:left="567"/>
            <w:jc w:val="both"/>
            <w:rPr>
              <w:spacing w:val="-4"/>
              <w:sz w:val="20"/>
              <w:szCs w:val="20"/>
              <w:lang w:val="ca-ES"/>
            </w:rPr>
          </w:pPr>
          <w:r w:rsidRPr="009F3870">
            <w:rPr>
              <w:sz w:val="20"/>
              <w:szCs w:val="20"/>
              <w:lang w:val="ca-ES"/>
            </w:rPr>
            <w:object w:dxaOrig="1440" w:dyaOrig="1440" w14:anchorId="76390C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1.35pt;margin-top:5.9pt;width:23.8pt;height:28.35pt;z-index:-251658240;visibility:visible;mso-wrap-edited:f" wrapcoords="-675 0 -675 21032 21600 21032 21600 0 -675 0" o:allowincell="f">
                <v:imagedata r:id="rId1" o:title=""/>
                <w10:wrap type="through" side="right"/>
              </v:shape>
              <o:OLEObject Type="Embed" ProgID="Word.Picture.8" ShapeID="_x0000_s1025" DrawAspect="Content" ObjectID="_1727513269" r:id="rId2"/>
            </w:object>
          </w:r>
          <w:r w:rsidRPr="009F3870">
            <w:rPr>
              <w:spacing w:val="-4"/>
              <w:sz w:val="20"/>
              <w:szCs w:val="20"/>
              <w:lang w:val="ca-ES"/>
            </w:rPr>
            <w:t>Generalitat de Catalunya</w:t>
          </w:r>
        </w:p>
        <w:p w14:paraId="72E3DC6A" w14:textId="77777777" w:rsidR="005B6F9D" w:rsidRPr="009F3870" w:rsidRDefault="005B6F9D" w:rsidP="005B6F9D">
          <w:pPr>
            <w:pStyle w:val="Encabezado"/>
            <w:tabs>
              <w:tab w:val="left" w:pos="708"/>
            </w:tabs>
            <w:ind w:left="567"/>
            <w:jc w:val="both"/>
            <w:rPr>
              <w:b/>
              <w:spacing w:val="-4"/>
              <w:sz w:val="20"/>
              <w:szCs w:val="20"/>
              <w:lang w:val="ca-ES"/>
            </w:rPr>
          </w:pPr>
          <w:r w:rsidRPr="009F3870">
            <w:rPr>
              <w:spacing w:val="-4"/>
              <w:sz w:val="20"/>
              <w:szCs w:val="20"/>
              <w:lang w:val="ca-ES"/>
            </w:rPr>
            <w:t>Departament d’Educació</w:t>
          </w:r>
        </w:p>
        <w:p w14:paraId="27A062EE" w14:textId="4494F36D" w:rsidR="0089228D" w:rsidRDefault="005B6F9D" w:rsidP="005B6F9D">
          <w:pPr>
            <w:pStyle w:val="TableContents"/>
          </w:pPr>
          <w:r w:rsidRPr="009F3870">
            <w:rPr>
              <w:b/>
              <w:spacing w:val="-4"/>
              <w:sz w:val="20"/>
              <w:szCs w:val="20"/>
              <w:lang w:val="ca-ES"/>
            </w:rPr>
            <w:t>Institut La Pineda</w:t>
          </w:r>
        </w:p>
      </w:tc>
      <w:tc>
        <w:tcPr>
          <w:tcW w:w="609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FFFC22" w14:textId="77777777" w:rsidR="0089228D" w:rsidRDefault="00000000">
          <w:pPr>
            <w:pStyle w:val="Standard"/>
            <w:snapToGrid w:val="0"/>
            <w:spacing w:before="120"/>
            <w:jc w:val="center"/>
            <w:rPr>
              <w:b/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ACORDS INICIALS DE L’EQUIP</w:t>
          </w:r>
        </w:p>
      </w:tc>
    </w:tr>
  </w:tbl>
  <w:p w14:paraId="22519231" w14:textId="77777777" w:rsidR="0089228D" w:rsidRDefault="00000000">
    <w:pPr>
      <w:pStyle w:val="Standar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5C"/>
    <w:rsid w:val="00040637"/>
    <w:rsid w:val="00391DF1"/>
    <w:rsid w:val="005B6F9D"/>
    <w:rsid w:val="009F3870"/>
    <w:rsid w:val="00C72F5C"/>
    <w:rsid w:val="00F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4B7C5"/>
  <w15:docId w15:val="{DE322C90-D186-435C-A2E0-1617CBEF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3">
    <w:name w:val="heading 3"/>
    <w:basedOn w:val="Stand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styleId="Ttulo4">
    <w:name w:val="heading 4"/>
    <w:basedOn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iCs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inlista1">
    <w:name w:val="Sin lista1"/>
  </w:style>
  <w:style w:type="paragraph" w:styleId="Ttulo">
    <w:name w:val="Title"/>
    <w:basedOn w:val="Stand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link w:val="EncabezadoCar"/>
    <w:pPr>
      <w:suppressLineNumbers/>
      <w:tabs>
        <w:tab w:val="center" w:pos="4680"/>
        <w:tab w:val="right" w:pos="9360"/>
      </w:tabs>
    </w:pPr>
  </w:style>
  <w:style w:type="paragraph" w:styleId="Piedepgina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cabezadoCar">
    <w:name w:val="Encabezado Car"/>
    <w:basedOn w:val="Fuentedeprrafopredeter"/>
    <w:link w:val="Encabezado"/>
    <w:rsid w:val="00391DF1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Francisco Javier Heras Guerrero</cp:lastModifiedBy>
  <cp:revision>3</cp:revision>
  <dcterms:created xsi:type="dcterms:W3CDTF">2014-09-04T11:02:00Z</dcterms:created>
  <dcterms:modified xsi:type="dcterms:W3CDTF">2022-10-17T10:01:00Z</dcterms:modified>
</cp:coreProperties>
</file>