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F70CF8A" w14:textId="77777777" w:rsidR="00D27C24" w:rsidRDefault="00D27C24">
      <w:pPr>
        <w:rPr>
          <w:rFonts w:ascii="Segoe UI" w:hAnsi="Segoe UI" w:cs="Segoe UI"/>
          <w:b/>
          <w:caps/>
          <w:kern w:val="22"/>
          <w:sz w:val="22"/>
          <w:szCs w:val="22"/>
          <w:lang w:val="fr-FR"/>
        </w:rPr>
      </w:pPr>
    </w:p>
    <w:p w14:paraId="55D6CD54" w14:textId="77777777" w:rsidR="00D27C24" w:rsidRDefault="00D27C24">
      <w:pPr>
        <w:rPr>
          <w:rFonts w:ascii="Segoe UI" w:hAnsi="Segoe UI" w:cs="Segoe UI"/>
          <w:b/>
          <w:caps/>
          <w:kern w:val="22"/>
          <w:sz w:val="22"/>
          <w:szCs w:val="22"/>
          <w:lang w:val="fr-FR"/>
        </w:rPr>
      </w:pPr>
    </w:p>
    <w:p w14:paraId="2C8FF472" w14:textId="77777777" w:rsidR="00D27C24" w:rsidRPr="00742D42" w:rsidRDefault="00D27C24">
      <w:pPr>
        <w:rPr>
          <w:rFonts w:ascii="Calibri" w:hAnsi="Calibri" w:cs="Calibri"/>
          <w:sz w:val="22"/>
          <w:szCs w:val="22"/>
        </w:rPr>
      </w:pPr>
    </w:p>
    <w:p w14:paraId="29A18698" w14:textId="77777777" w:rsidR="00D27C24" w:rsidRPr="00742D42" w:rsidRDefault="00D27C24" w:rsidP="00D27C24">
      <w:pPr>
        <w:jc w:val="center"/>
        <w:rPr>
          <w:rFonts w:ascii="Segoe UI" w:hAnsi="Segoe UI" w:cs="Segoe UI"/>
          <w:b/>
          <w:kern w:val="28"/>
          <w:sz w:val="28"/>
          <w:szCs w:val="28"/>
        </w:rPr>
      </w:pPr>
      <w:r>
        <w:rPr>
          <w:rFonts w:ascii="Segoe UI" w:hAnsi="Segoe UI" w:cs="Segoe UI"/>
          <w:b/>
          <w:kern w:val="28"/>
          <w:sz w:val="28"/>
          <w:szCs w:val="28"/>
        </w:rPr>
        <w:t>Psycho-Educational Assessment Report</w:t>
      </w:r>
    </w:p>
    <w:p w14:paraId="34B52C24" w14:textId="77777777" w:rsidR="00D27C24" w:rsidRPr="00742D42" w:rsidRDefault="00D27C24" w:rsidP="00D27C24">
      <w:pPr>
        <w:jc w:val="center"/>
        <w:rPr>
          <w:rFonts w:ascii="Calibri" w:hAnsi="Calibri" w:cs="Calibri"/>
          <w:b/>
          <w:smallCaps/>
          <w:sz w:val="22"/>
          <w:szCs w:val="22"/>
        </w:rPr>
      </w:pPr>
    </w:p>
    <w:p w14:paraId="256B4064" w14:textId="77777777" w:rsidR="00D27C24" w:rsidRPr="00742D42" w:rsidRDefault="00D27C24" w:rsidP="00D27C24">
      <w:pPr>
        <w:rPr>
          <w:rFonts w:ascii="Calibri" w:hAnsi="Calibri" w:cs="Calibri"/>
          <w:i/>
          <w:sz w:val="22"/>
          <w:szCs w:val="22"/>
        </w:rPr>
      </w:pPr>
      <w:r w:rsidRPr="00742D42">
        <w:rPr>
          <w:rFonts w:ascii="Calibri" w:hAnsi="Calibri" w:cs="Calibri"/>
          <w:i/>
          <w:sz w:val="22"/>
          <w:szCs w:val="22"/>
        </w:rPr>
        <w:t xml:space="preserve">This is a </w:t>
      </w:r>
      <w:r w:rsidRPr="00742D42">
        <w:rPr>
          <w:rFonts w:ascii="Calibri" w:hAnsi="Calibri" w:cs="Calibri"/>
          <w:i/>
          <w:caps/>
          <w:sz w:val="22"/>
          <w:szCs w:val="22"/>
        </w:rPr>
        <w:t>confidential</w:t>
      </w:r>
      <w:r w:rsidRPr="00742D42">
        <w:rPr>
          <w:rFonts w:ascii="Calibri" w:hAnsi="Calibri" w:cs="Calibri"/>
          <w:i/>
          <w:sz w:val="22"/>
          <w:szCs w:val="22"/>
        </w:rPr>
        <w:t xml:space="preserve"> report for use by </w:t>
      </w:r>
      <w:r>
        <w:rPr>
          <w:rFonts w:ascii="Calibri" w:hAnsi="Calibri" w:cs="Calibri"/>
          <w:i/>
          <w:sz w:val="22"/>
          <w:szCs w:val="22"/>
        </w:rPr>
        <w:t>Joe</w:t>
      </w:r>
      <w:r w:rsidRPr="00742D42">
        <w:rPr>
          <w:rFonts w:ascii="Calibri" w:hAnsi="Calibri" w:cs="Calibri"/>
          <w:i/>
          <w:sz w:val="22"/>
          <w:szCs w:val="22"/>
        </w:rPr>
        <w:t xml:space="preserve"> </w:t>
      </w:r>
      <w:r>
        <w:rPr>
          <w:rFonts w:ascii="Calibri" w:hAnsi="Calibri" w:cs="Calibri"/>
          <w:i/>
          <w:sz w:val="22"/>
          <w:szCs w:val="22"/>
        </w:rPr>
        <w:t>Lastname</w:t>
      </w:r>
      <w:r w:rsidRPr="00742D42">
        <w:rPr>
          <w:rFonts w:ascii="Calibri" w:hAnsi="Calibri" w:cs="Calibri"/>
          <w:i/>
          <w:sz w:val="22"/>
          <w:szCs w:val="22"/>
        </w:rPr>
        <w:t xml:space="preserve">, his legal guardian(s) and other specifically named individuals.  Please refer requests for copies to </w:t>
      </w:r>
      <w:r>
        <w:rPr>
          <w:rFonts w:ascii="Calibri" w:hAnsi="Calibri" w:cs="Calibri"/>
          <w:i/>
          <w:sz w:val="22"/>
          <w:szCs w:val="22"/>
        </w:rPr>
        <w:t>Joe</w:t>
      </w:r>
      <w:r w:rsidRPr="00742D42">
        <w:rPr>
          <w:rFonts w:ascii="Calibri" w:hAnsi="Calibri" w:cs="Calibri"/>
          <w:i/>
          <w:sz w:val="22"/>
          <w:szCs w:val="22"/>
        </w:rPr>
        <w:t>’s legal guardians.</w:t>
      </w:r>
    </w:p>
    <w:p w14:paraId="1E91F19B" w14:textId="77777777" w:rsidR="00D27C24" w:rsidRPr="00CB18DB" w:rsidRDefault="00D27C24" w:rsidP="00D27C24">
      <w:pPr>
        <w:jc w:val="center"/>
        <w:rPr>
          <w:rFonts w:ascii="Calibri" w:hAnsi="Calibri" w:cs="Calibri"/>
          <w:b/>
          <w:sz w:val="22"/>
          <w:szCs w:val="22"/>
        </w:rPr>
      </w:pPr>
      <w:r>
        <w:rPr>
          <w:rFonts w:ascii="Calibri" w:hAnsi="Calibri" w:cs="Calibri"/>
          <w:b/>
          <w:sz w:val="22"/>
          <w:szCs w:val="22"/>
        </w:rPr>
        <w:t>_____________________________________________________________________________________</w:t>
      </w:r>
    </w:p>
    <w:p w14:paraId="5FEE8067" w14:textId="77777777" w:rsidR="00D27C24" w:rsidRPr="00742D42" w:rsidRDefault="00D27C24" w:rsidP="00D27C24">
      <w:pPr>
        <w:spacing w:line="240" w:lineRule="auto"/>
        <w:jc w:val="center"/>
        <w:rPr>
          <w:rFonts w:ascii="Calibri" w:hAnsi="Calibri" w:cs="Calibri"/>
          <w:b/>
          <w:i/>
        </w:rPr>
      </w:pPr>
    </w:p>
    <w:tbl>
      <w:tblPr>
        <w:tblW w:w="0" w:type="auto"/>
        <w:tblLook w:val="04A0" w:firstRow="1" w:lastRow="0" w:firstColumn="1" w:lastColumn="0" w:noHBand="0" w:noVBand="1"/>
      </w:tblPr>
      <w:tblGrid>
        <w:gridCol w:w="4692"/>
        <w:gridCol w:w="4668"/>
      </w:tblGrid>
      <w:tr w:rsidR="00D27C24" w:rsidRPr="00250B81" w14:paraId="1CC928BC" w14:textId="77777777">
        <w:tc>
          <w:tcPr>
            <w:tcW w:w="4788" w:type="dxa"/>
          </w:tcPr>
          <w:p w14:paraId="5BC0D8FE" w14:textId="77777777" w:rsidR="00D27C24" w:rsidRPr="00F3491F" w:rsidRDefault="00D27C24" w:rsidP="00D27C24">
            <w:pPr>
              <w:spacing w:line="240" w:lineRule="auto"/>
              <w:rPr>
                <w:rFonts w:ascii="Segoe UI" w:hAnsi="Segoe UI" w:cs="Segoe UI"/>
              </w:rPr>
            </w:pPr>
            <w:r w:rsidRPr="00250B81">
              <w:rPr>
                <w:rFonts w:ascii="Segoe UI" w:hAnsi="Segoe UI" w:cs="Segoe UI"/>
                <w:b/>
              </w:rPr>
              <w:t>Name:</w:t>
            </w:r>
            <w:r w:rsidRPr="00250B81">
              <w:rPr>
                <w:rFonts w:ascii="Calibri" w:hAnsi="Calibri" w:cs="Calibri"/>
                <w:b/>
              </w:rPr>
              <w:t xml:space="preserve">  </w:t>
            </w:r>
            <w:r>
              <w:rPr>
                <w:rFonts w:ascii="Calibri" w:hAnsi="Calibri" w:cs="Calibri"/>
              </w:rPr>
              <w:t>Joe Lastname</w:t>
            </w:r>
          </w:p>
        </w:tc>
        <w:tc>
          <w:tcPr>
            <w:tcW w:w="4788" w:type="dxa"/>
          </w:tcPr>
          <w:p w14:paraId="10515F7E" w14:textId="77777777" w:rsidR="00D27C24" w:rsidRPr="00441FDB" w:rsidRDefault="00D27C24" w:rsidP="00D27C24">
            <w:pPr>
              <w:spacing w:line="240" w:lineRule="auto"/>
              <w:rPr>
                <w:rFonts w:ascii="Segoe UI" w:hAnsi="Segoe UI" w:cs="Segoe UI"/>
              </w:rPr>
            </w:pPr>
            <w:r w:rsidRPr="00250B81">
              <w:rPr>
                <w:rFonts w:ascii="Segoe UI" w:hAnsi="Segoe UI" w:cs="Segoe UI"/>
                <w:b/>
              </w:rPr>
              <w:t>Date of Birth:</w:t>
            </w:r>
            <w:r w:rsidRPr="00250B81">
              <w:rPr>
                <w:rFonts w:ascii="Calibri" w:hAnsi="Calibri" w:cs="Calibri"/>
                <w:b/>
              </w:rPr>
              <w:t xml:space="preserve">  </w:t>
            </w:r>
          </w:p>
        </w:tc>
      </w:tr>
      <w:tr w:rsidR="00D27C24" w:rsidRPr="00250B81" w14:paraId="5361A188" w14:textId="77777777">
        <w:tc>
          <w:tcPr>
            <w:tcW w:w="4788" w:type="dxa"/>
          </w:tcPr>
          <w:p w14:paraId="6C2C8478" w14:textId="77777777" w:rsidR="00D27C24" w:rsidRPr="00441FDB" w:rsidRDefault="00D27C24" w:rsidP="00D27C24">
            <w:pPr>
              <w:spacing w:line="240" w:lineRule="auto"/>
              <w:rPr>
                <w:rFonts w:ascii="Segoe UI" w:hAnsi="Segoe UI" w:cs="Segoe UI"/>
              </w:rPr>
            </w:pPr>
            <w:r w:rsidRPr="00250B81">
              <w:rPr>
                <w:rFonts w:ascii="Segoe UI" w:hAnsi="Segoe UI" w:cs="Segoe UI"/>
                <w:b/>
              </w:rPr>
              <w:t>Date of Evaluation:</w:t>
            </w:r>
            <w:r w:rsidRPr="00250B81">
              <w:rPr>
                <w:rFonts w:ascii="Calibri" w:hAnsi="Calibri" w:cs="Calibri"/>
                <w:b/>
              </w:rPr>
              <w:t xml:space="preserve">  </w:t>
            </w:r>
          </w:p>
        </w:tc>
        <w:tc>
          <w:tcPr>
            <w:tcW w:w="4788" w:type="dxa"/>
          </w:tcPr>
          <w:p w14:paraId="02E2D713" w14:textId="77777777" w:rsidR="00D27C24" w:rsidRPr="00441FDB" w:rsidRDefault="00D27C24" w:rsidP="00D27C24">
            <w:pPr>
              <w:spacing w:line="240" w:lineRule="auto"/>
              <w:rPr>
                <w:rFonts w:ascii="Segoe UI" w:hAnsi="Segoe UI" w:cs="Segoe UI"/>
                <w:b/>
              </w:rPr>
            </w:pPr>
            <w:r w:rsidRPr="00250B81">
              <w:rPr>
                <w:rFonts w:ascii="Segoe UI" w:hAnsi="Segoe UI" w:cs="Segoe UI"/>
                <w:b/>
              </w:rPr>
              <w:t>Date of Report:</w:t>
            </w:r>
            <w:r w:rsidRPr="00250B81">
              <w:rPr>
                <w:rFonts w:ascii="Calibri" w:hAnsi="Calibri" w:cs="Calibri"/>
              </w:rPr>
              <w:t xml:space="preserve">  </w:t>
            </w:r>
          </w:p>
        </w:tc>
      </w:tr>
      <w:tr w:rsidR="00D27C24" w:rsidRPr="00250B81" w14:paraId="44FE50FA" w14:textId="77777777">
        <w:tc>
          <w:tcPr>
            <w:tcW w:w="4788" w:type="dxa"/>
          </w:tcPr>
          <w:p w14:paraId="637ECFFF" w14:textId="77777777" w:rsidR="00D27C24" w:rsidRPr="00441FDB" w:rsidRDefault="00D27C24" w:rsidP="00D27C24">
            <w:pPr>
              <w:spacing w:line="240" w:lineRule="auto"/>
              <w:rPr>
                <w:rFonts w:ascii="Segoe UI" w:hAnsi="Segoe UI" w:cs="Segoe UI"/>
              </w:rPr>
            </w:pPr>
            <w:r w:rsidRPr="00250B81">
              <w:rPr>
                <w:rFonts w:ascii="Segoe UI" w:hAnsi="Segoe UI" w:cs="Segoe UI"/>
                <w:b/>
              </w:rPr>
              <w:t>Chronological Age:</w:t>
            </w:r>
            <w:r w:rsidRPr="00250B81">
              <w:rPr>
                <w:rFonts w:ascii="Calibri" w:hAnsi="Calibri" w:cs="Calibri"/>
                <w:b/>
              </w:rPr>
              <w:t xml:space="preserve">  </w:t>
            </w:r>
          </w:p>
        </w:tc>
        <w:tc>
          <w:tcPr>
            <w:tcW w:w="4788" w:type="dxa"/>
          </w:tcPr>
          <w:p w14:paraId="12FE6891" w14:textId="77777777" w:rsidR="00D27C24" w:rsidRPr="00250B81" w:rsidRDefault="00D27C24" w:rsidP="00D27C24">
            <w:pPr>
              <w:spacing w:line="240" w:lineRule="auto"/>
              <w:rPr>
                <w:rFonts w:ascii="Segoe UI" w:hAnsi="Segoe UI" w:cs="Segoe UI"/>
                <w:b/>
              </w:rPr>
            </w:pPr>
          </w:p>
        </w:tc>
      </w:tr>
      <w:tr w:rsidR="00D27C24" w:rsidRPr="00E17A72" w14:paraId="0FF8F15B" w14:textId="77777777">
        <w:tc>
          <w:tcPr>
            <w:tcW w:w="9576" w:type="dxa"/>
            <w:gridSpan w:val="2"/>
          </w:tcPr>
          <w:p w14:paraId="6B75598A" w14:textId="116467CD" w:rsidR="00D27C24" w:rsidRPr="00E17A72" w:rsidRDefault="00D27C24" w:rsidP="006D485E">
            <w:pPr>
              <w:spacing w:line="240" w:lineRule="auto"/>
              <w:rPr>
                <w:rFonts w:ascii="Segoe UI" w:hAnsi="Segoe UI" w:cs="Segoe UI"/>
                <w:b/>
              </w:rPr>
            </w:pPr>
            <w:r w:rsidRPr="00E17A72">
              <w:rPr>
                <w:rFonts w:ascii="Segoe UI" w:hAnsi="Segoe UI" w:cs="Segoe UI"/>
                <w:b/>
              </w:rPr>
              <w:t>Examiner:</w:t>
            </w:r>
            <w:r w:rsidRPr="00E17A72">
              <w:rPr>
                <w:rFonts w:ascii="Calibri" w:hAnsi="Calibri" w:cs="Calibri"/>
                <w:b/>
              </w:rPr>
              <w:t xml:space="preserve">  </w:t>
            </w:r>
            <w:r w:rsidR="00E17A72" w:rsidRPr="00E17A72">
              <w:rPr>
                <w:rFonts w:ascii="Calibri" w:hAnsi="Calibri" w:cs="Calibri"/>
                <w:b/>
              </w:rPr>
              <w:t>XXXXXX</w:t>
            </w:r>
            <w:r w:rsidR="00E17A72">
              <w:rPr>
                <w:rFonts w:ascii="Calibri" w:hAnsi="Calibri" w:cs="Calibri"/>
                <w:b/>
              </w:rPr>
              <w:t xml:space="preserve">, </w:t>
            </w:r>
            <w:r w:rsidRPr="00E17A72">
              <w:rPr>
                <w:rFonts w:ascii="Calibri" w:hAnsi="Calibri" w:cs="Calibri"/>
              </w:rPr>
              <w:t xml:space="preserve">Ph.D., R.Psych., </w:t>
            </w:r>
            <w:r w:rsidR="00E17A72" w:rsidRPr="00E17A72">
              <w:rPr>
                <w:rFonts w:ascii="Calibri" w:hAnsi="Calibri" w:cs="Calibri"/>
              </w:rPr>
              <w:t>XXXX, Psychometrist</w:t>
            </w:r>
          </w:p>
        </w:tc>
      </w:tr>
      <w:tr w:rsidR="00D27C24" w:rsidRPr="00E17A72" w14:paraId="4F42B582" w14:textId="77777777">
        <w:tc>
          <w:tcPr>
            <w:tcW w:w="4788" w:type="dxa"/>
          </w:tcPr>
          <w:p w14:paraId="5C4FEB07" w14:textId="77777777" w:rsidR="00D27C24" w:rsidRPr="00E17A72" w:rsidRDefault="00D27C24" w:rsidP="00D27C24">
            <w:pPr>
              <w:spacing w:line="240" w:lineRule="auto"/>
              <w:rPr>
                <w:rFonts w:ascii="Segoe UI" w:hAnsi="Segoe UI" w:cs="Segoe UI"/>
                <w:b/>
              </w:rPr>
            </w:pPr>
          </w:p>
        </w:tc>
        <w:tc>
          <w:tcPr>
            <w:tcW w:w="4788" w:type="dxa"/>
          </w:tcPr>
          <w:p w14:paraId="00F84383" w14:textId="77777777" w:rsidR="00D27C24" w:rsidRPr="00E17A72" w:rsidRDefault="00D27C24" w:rsidP="00D27C24">
            <w:pPr>
              <w:spacing w:line="240" w:lineRule="auto"/>
              <w:rPr>
                <w:rFonts w:ascii="Segoe UI" w:hAnsi="Segoe UI" w:cs="Segoe UI"/>
                <w:b/>
              </w:rPr>
            </w:pPr>
          </w:p>
        </w:tc>
      </w:tr>
      <w:tr w:rsidR="00D27C24" w:rsidRPr="00250B81" w14:paraId="383225B2" w14:textId="77777777">
        <w:tc>
          <w:tcPr>
            <w:tcW w:w="4788" w:type="dxa"/>
          </w:tcPr>
          <w:p w14:paraId="4D3A098E" w14:textId="77777777" w:rsidR="00D27C24" w:rsidRPr="00250B81" w:rsidRDefault="00B66A54" w:rsidP="00D27C24">
            <w:pPr>
              <w:spacing w:line="240" w:lineRule="auto"/>
              <w:rPr>
                <w:rFonts w:ascii="Calibri" w:hAnsi="Calibri" w:cs="Calibri"/>
              </w:rPr>
            </w:pPr>
            <w:r>
              <w:rPr>
                <w:rFonts w:ascii="Segoe UI" w:hAnsi="Segoe UI" w:cs="Segoe UI"/>
                <w:b/>
              </w:rPr>
              <w:t>C.c</w:t>
            </w:r>
            <w:r w:rsidR="00395C36">
              <w:rPr>
                <w:rFonts w:ascii="Segoe UI" w:hAnsi="Segoe UI" w:cs="Segoe UI"/>
                <w:b/>
              </w:rPr>
              <w:t>.</w:t>
            </w:r>
            <w:r w:rsidR="00D27C24" w:rsidRPr="00250B81">
              <w:rPr>
                <w:rFonts w:ascii="Calibri" w:hAnsi="Calibri" w:cs="Calibri"/>
                <w:b/>
              </w:rPr>
              <w:t xml:space="preserve"> </w:t>
            </w:r>
            <w:r w:rsidR="00374AAE" w:rsidRPr="0046402F">
              <w:rPr>
                <w:rFonts w:ascii="Calibri" w:hAnsi="Calibri" w:cs="Calibri"/>
              </w:rPr>
              <w:t>As per consent form</w:t>
            </w:r>
          </w:p>
        </w:tc>
        <w:tc>
          <w:tcPr>
            <w:tcW w:w="4788" w:type="dxa"/>
          </w:tcPr>
          <w:p w14:paraId="468D5CE9" w14:textId="77777777" w:rsidR="00D27C24" w:rsidRPr="00250B81" w:rsidRDefault="00D27C24" w:rsidP="00D27C24">
            <w:pPr>
              <w:spacing w:line="240" w:lineRule="auto"/>
              <w:rPr>
                <w:rFonts w:ascii="Segoe UI" w:hAnsi="Segoe UI" w:cs="Segoe UI"/>
                <w:b/>
              </w:rPr>
            </w:pPr>
          </w:p>
        </w:tc>
      </w:tr>
    </w:tbl>
    <w:p w14:paraId="76DCE957" w14:textId="77777777" w:rsidR="00D27C24" w:rsidRPr="00CB18DB" w:rsidRDefault="00D27C24" w:rsidP="00D27C24">
      <w:pPr>
        <w:spacing w:line="240" w:lineRule="auto"/>
        <w:jc w:val="center"/>
        <w:rPr>
          <w:rFonts w:ascii="Calibri" w:hAnsi="Calibri" w:cs="Calibri"/>
          <w:b/>
          <w:sz w:val="22"/>
          <w:szCs w:val="22"/>
        </w:rPr>
      </w:pPr>
      <w:r>
        <w:rPr>
          <w:rFonts w:ascii="Calibri" w:hAnsi="Calibri" w:cs="Calibri"/>
          <w:b/>
          <w:sz w:val="22"/>
          <w:szCs w:val="22"/>
        </w:rPr>
        <w:t>_____________________________________________________________________________________</w:t>
      </w:r>
    </w:p>
    <w:p w14:paraId="13F099FB" w14:textId="77777777" w:rsidR="00D27C24" w:rsidRDefault="00D27C24" w:rsidP="00D27C24"/>
    <w:p w14:paraId="104FF0E7" w14:textId="77777777" w:rsidR="00D27C24" w:rsidRPr="00250B81" w:rsidRDefault="00D27C24" w:rsidP="00D27C24">
      <w:pPr>
        <w:spacing w:line="240" w:lineRule="auto"/>
        <w:rPr>
          <w:rFonts w:ascii="Segoe UI" w:hAnsi="Segoe UI" w:cs="Segoe UI"/>
          <w:b/>
          <w:kern w:val="22"/>
          <w:u w:val="single"/>
        </w:rPr>
      </w:pPr>
      <w:r w:rsidRPr="00250B81">
        <w:rPr>
          <w:rFonts w:ascii="Segoe UI" w:hAnsi="Segoe UI" w:cs="Segoe UI"/>
          <w:b/>
          <w:kern w:val="22"/>
          <w:u w:val="single"/>
        </w:rPr>
        <w:t>Reason for Referral</w:t>
      </w:r>
    </w:p>
    <w:p w14:paraId="6476AF2A" w14:textId="77777777" w:rsidR="00D27C24" w:rsidRDefault="00374AAE" w:rsidP="00D27C24">
      <w:pPr>
        <w:spacing w:line="240" w:lineRule="auto"/>
        <w:rPr>
          <w:rFonts w:ascii="Calibri" w:hAnsi="Calibri" w:cs="Calibri"/>
          <w:sz w:val="22"/>
          <w:szCs w:val="22"/>
        </w:rPr>
      </w:pPr>
      <w:r>
        <w:rPr>
          <w:rFonts w:ascii="Calibri" w:hAnsi="Calibri" w:cs="Calibri"/>
          <w:sz w:val="22"/>
          <w:szCs w:val="22"/>
        </w:rPr>
        <w:t>Joe’s parents requested an assessment after it was recommended by …..</w:t>
      </w:r>
    </w:p>
    <w:p w14:paraId="382ABE51" w14:textId="77777777" w:rsidR="00374AAE" w:rsidRDefault="00374AAE" w:rsidP="00D27C24">
      <w:pPr>
        <w:spacing w:line="240" w:lineRule="auto"/>
        <w:rPr>
          <w:rFonts w:ascii="Calibri" w:hAnsi="Calibri" w:cs="Calibri"/>
          <w:sz w:val="22"/>
          <w:szCs w:val="22"/>
        </w:rPr>
      </w:pPr>
      <w:r>
        <w:rPr>
          <w:rFonts w:ascii="Calibri" w:hAnsi="Calibri" w:cs="Calibri"/>
          <w:sz w:val="22"/>
          <w:szCs w:val="22"/>
        </w:rPr>
        <w:t>Concerns included….</w:t>
      </w:r>
    </w:p>
    <w:p w14:paraId="5DF61C70" w14:textId="77777777" w:rsidR="00E17A72" w:rsidRDefault="00E17A72" w:rsidP="00374AAE">
      <w:pPr>
        <w:rPr>
          <w:rFonts w:ascii="Calibri" w:hAnsi="Calibri" w:cs="Calibri"/>
          <w:sz w:val="22"/>
          <w:szCs w:val="22"/>
        </w:rPr>
      </w:pPr>
    </w:p>
    <w:p w14:paraId="5AD3FE05" w14:textId="72F9386A" w:rsidR="00374AAE" w:rsidRDefault="00374AAE" w:rsidP="00374AAE">
      <w:pPr>
        <w:rPr>
          <w:rFonts w:ascii="Calibri" w:hAnsi="Calibri" w:cs="Calibri"/>
          <w:sz w:val="22"/>
          <w:szCs w:val="22"/>
        </w:rPr>
      </w:pPr>
      <w:r>
        <w:rPr>
          <w:rFonts w:ascii="Calibri" w:hAnsi="Calibri" w:cs="Calibri"/>
          <w:sz w:val="22"/>
          <w:szCs w:val="22"/>
        </w:rPr>
        <w:t xml:space="preserve">The assessment was designed </w:t>
      </w:r>
      <w:r w:rsidRPr="00F8580E">
        <w:rPr>
          <w:rFonts w:ascii="Calibri" w:hAnsi="Calibri" w:cs="Calibri"/>
          <w:sz w:val="22"/>
          <w:szCs w:val="22"/>
        </w:rPr>
        <w:t xml:space="preserve">to help better understand </w:t>
      </w:r>
      <w:r>
        <w:rPr>
          <w:rFonts w:ascii="Calibri" w:hAnsi="Calibri" w:cs="Calibri"/>
          <w:sz w:val="22"/>
          <w:szCs w:val="22"/>
        </w:rPr>
        <w:t>Joe</w:t>
      </w:r>
      <w:r w:rsidRPr="00F8580E">
        <w:rPr>
          <w:rFonts w:ascii="Calibri" w:hAnsi="Calibri" w:cs="Calibri"/>
          <w:sz w:val="22"/>
          <w:szCs w:val="22"/>
        </w:rPr>
        <w:t xml:space="preserve">’s cognitive, academic, social-emotional and behavioural profile, as well as to provide recommendations about how to best support his learning and development. </w:t>
      </w:r>
    </w:p>
    <w:p w14:paraId="11C4E26E" w14:textId="77777777" w:rsidR="00374AAE" w:rsidRDefault="00374AAE" w:rsidP="00D27C24">
      <w:pPr>
        <w:spacing w:line="240" w:lineRule="auto"/>
        <w:rPr>
          <w:rFonts w:ascii="Calibri" w:hAnsi="Calibri" w:cs="Calibri"/>
          <w:sz w:val="22"/>
          <w:szCs w:val="22"/>
        </w:rPr>
      </w:pPr>
    </w:p>
    <w:p w14:paraId="492F5CEB" w14:textId="77777777" w:rsidR="00D27C24" w:rsidRPr="00F87F1F" w:rsidRDefault="00D27C24" w:rsidP="00D27C24">
      <w:pPr>
        <w:pStyle w:val="Standard"/>
        <w:rPr>
          <w:rFonts w:ascii="Calibri" w:hAnsi="Calibri" w:cs="Calibri"/>
          <w:i/>
          <w:sz w:val="22"/>
          <w:szCs w:val="22"/>
        </w:rPr>
      </w:pPr>
      <w:r w:rsidRPr="000C17E1">
        <w:rPr>
          <w:rFonts w:ascii="Calibri" w:hAnsi="Calibri" w:cs="Calibri"/>
          <w:i/>
          <w:sz w:val="22"/>
          <w:szCs w:val="22"/>
        </w:rPr>
        <w:t xml:space="preserve">The information in this report was gathered from review of report cards, standardized tests, </w:t>
      </w:r>
      <w:r>
        <w:rPr>
          <w:rFonts w:ascii="Calibri" w:hAnsi="Calibri" w:cs="Calibri"/>
          <w:i/>
          <w:sz w:val="22"/>
          <w:szCs w:val="22"/>
        </w:rPr>
        <w:t>parent/</w:t>
      </w:r>
      <w:r w:rsidRPr="00D01D06">
        <w:rPr>
          <w:rFonts w:ascii="Calibri" w:hAnsi="Calibri" w:cs="Calibri"/>
          <w:i/>
          <w:sz w:val="22"/>
          <w:szCs w:val="22"/>
          <w:highlight w:val="yellow"/>
        </w:rPr>
        <w:t>teacher</w:t>
      </w:r>
      <w:r>
        <w:rPr>
          <w:rFonts w:ascii="Calibri" w:hAnsi="Calibri" w:cs="Calibri"/>
          <w:i/>
          <w:sz w:val="22"/>
          <w:szCs w:val="22"/>
        </w:rPr>
        <w:t xml:space="preserve"> </w:t>
      </w:r>
      <w:r w:rsidRPr="000C17E1">
        <w:rPr>
          <w:rFonts w:ascii="Calibri" w:hAnsi="Calibri" w:cs="Calibri"/>
          <w:i/>
          <w:sz w:val="22"/>
          <w:szCs w:val="22"/>
        </w:rPr>
        <w:t>questionnaires, direct observation, and</w:t>
      </w:r>
      <w:r w:rsidR="00374AAE">
        <w:rPr>
          <w:rFonts w:ascii="Calibri" w:hAnsi="Calibri" w:cs="Calibri"/>
          <w:i/>
          <w:sz w:val="22"/>
          <w:szCs w:val="22"/>
        </w:rPr>
        <w:t xml:space="preserve"> an</w:t>
      </w:r>
      <w:r w:rsidRPr="000C17E1">
        <w:rPr>
          <w:rFonts w:ascii="Calibri" w:hAnsi="Calibri" w:cs="Calibri"/>
          <w:i/>
          <w:sz w:val="22"/>
          <w:szCs w:val="22"/>
        </w:rPr>
        <w:t xml:space="preserve"> interview with </w:t>
      </w:r>
      <w:r>
        <w:rPr>
          <w:rFonts w:ascii="Calibri" w:hAnsi="Calibri" w:cs="Calibri"/>
          <w:i/>
          <w:sz w:val="22"/>
          <w:szCs w:val="22"/>
        </w:rPr>
        <w:t>Joe</w:t>
      </w:r>
      <w:r w:rsidRPr="000C17E1">
        <w:rPr>
          <w:rFonts w:ascii="Calibri" w:hAnsi="Calibri" w:cs="Calibri"/>
          <w:i/>
          <w:sz w:val="22"/>
          <w:szCs w:val="22"/>
        </w:rPr>
        <w:t xml:space="preserve">’s </w:t>
      </w:r>
      <w:r w:rsidRPr="00933519">
        <w:rPr>
          <w:rFonts w:ascii="Calibri" w:hAnsi="Calibri" w:cs="Calibri"/>
          <w:i/>
          <w:sz w:val="22"/>
          <w:szCs w:val="22"/>
          <w:highlight w:val="yellow"/>
        </w:rPr>
        <w:t>parents</w:t>
      </w:r>
      <w:r w:rsidRPr="00482A44">
        <w:rPr>
          <w:rFonts w:ascii="Calibri" w:hAnsi="Calibri" w:cs="Calibri"/>
          <w:i/>
          <w:sz w:val="22"/>
          <w:szCs w:val="22"/>
          <w:highlight w:val="yellow"/>
        </w:rPr>
        <w:t>.</w:t>
      </w:r>
    </w:p>
    <w:p w14:paraId="390C7DBC" w14:textId="77777777" w:rsidR="00D27C24" w:rsidRDefault="00D27C24" w:rsidP="00D27C24">
      <w:pPr>
        <w:spacing w:line="240" w:lineRule="auto"/>
        <w:rPr>
          <w:rFonts w:ascii="Segoe UI" w:hAnsi="Segoe UI" w:cs="Segoe UI"/>
          <w:b/>
          <w:kern w:val="22"/>
          <w:u w:val="single"/>
        </w:rPr>
      </w:pPr>
    </w:p>
    <w:p w14:paraId="2F407163" w14:textId="77777777" w:rsidR="00D27C24" w:rsidRDefault="00D27C24" w:rsidP="00D27C24">
      <w:pPr>
        <w:spacing w:line="240" w:lineRule="auto"/>
        <w:rPr>
          <w:rFonts w:ascii="Segoe UI" w:hAnsi="Segoe UI" w:cs="Segoe UI"/>
          <w:b/>
          <w:kern w:val="22"/>
          <w:sz w:val="22"/>
          <w:szCs w:val="22"/>
        </w:rPr>
      </w:pPr>
    </w:p>
    <w:p w14:paraId="564A9F82" w14:textId="77777777" w:rsidR="00D27C24" w:rsidRDefault="00D27C24" w:rsidP="00D27C24">
      <w:pPr>
        <w:spacing w:line="240" w:lineRule="auto"/>
        <w:rPr>
          <w:rFonts w:ascii="Segoe UI" w:hAnsi="Segoe UI" w:cs="Segoe UI"/>
          <w:b/>
          <w:u w:val="single"/>
        </w:rPr>
      </w:pPr>
    </w:p>
    <w:p w14:paraId="07D60F14" w14:textId="77777777" w:rsidR="00D27C24" w:rsidRDefault="00D27C24" w:rsidP="00D27C24">
      <w:pPr>
        <w:spacing w:line="240" w:lineRule="auto"/>
        <w:rPr>
          <w:rFonts w:ascii="Segoe UI" w:hAnsi="Segoe UI" w:cs="Segoe UI"/>
          <w:b/>
          <w:u w:val="single"/>
        </w:rPr>
      </w:pPr>
    </w:p>
    <w:p w14:paraId="3A0D255E" w14:textId="77777777" w:rsidR="00D27C24" w:rsidRDefault="00D27C24" w:rsidP="00D27C24">
      <w:pPr>
        <w:spacing w:line="240" w:lineRule="auto"/>
        <w:rPr>
          <w:rFonts w:ascii="Segoe UI" w:hAnsi="Segoe UI" w:cs="Segoe UI"/>
          <w:b/>
          <w:u w:val="single"/>
        </w:rPr>
      </w:pPr>
    </w:p>
    <w:p w14:paraId="255F5C58" w14:textId="77777777" w:rsidR="00D27C24" w:rsidRDefault="00D27C24" w:rsidP="00D27C24">
      <w:pPr>
        <w:spacing w:line="240" w:lineRule="auto"/>
        <w:rPr>
          <w:rFonts w:ascii="Segoe UI" w:hAnsi="Segoe UI" w:cs="Segoe UI"/>
          <w:b/>
          <w:u w:val="single"/>
        </w:rPr>
      </w:pPr>
    </w:p>
    <w:p w14:paraId="56666399" w14:textId="77777777" w:rsidR="00D27C24" w:rsidRDefault="00D27C24" w:rsidP="00D27C24">
      <w:pPr>
        <w:spacing w:line="240" w:lineRule="auto"/>
        <w:rPr>
          <w:rFonts w:ascii="Segoe UI" w:hAnsi="Segoe UI" w:cs="Segoe UI"/>
          <w:b/>
          <w:u w:val="single"/>
        </w:rPr>
      </w:pPr>
    </w:p>
    <w:p w14:paraId="3107D74C" w14:textId="77777777" w:rsidR="00D27C24" w:rsidRDefault="00D27C24" w:rsidP="00D27C24">
      <w:pPr>
        <w:spacing w:line="240" w:lineRule="auto"/>
        <w:rPr>
          <w:rFonts w:ascii="Segoe UI" w:hAnsi="Segoe UI" w:cs="Segoe UI"/>
          <w:b/>
          <w:u w:val="single"/>
        </w:rPr>
      </w:pPr>
    </w:p>
    <w:p w14:paraId="14DB5BF9" w14:textId="77777777" w:rsidR="00D27C24" w:rsidRDefault="00D27C24" w:rsidP="00D27C24">
      <w:pPr>
        <w:spacing w:line="240" w:lineRule="auto"/>
        <w:rPr>
          <w:rFonts w:ascii="Segoe UI" w:hAnsi="Segoe UI" w:cs="Segoe UI"/>
          <w:b/>
          <w:u w:val="single"/>
        </w:rPr>
      </w:pPr>
    </w:p>
    <w:p w14:paraId="3E641F5F" w14:textId="77777777" w:rsidR="00D27C24" w:rsidRDefault="00D27C24" w:rsidP="00D27C24">
      <w:pPr>
        <w:spacing w:line="240" w:lineRule="auto"/>
        <w:rPr>
          <w:rFonts w:ascii="Segoe UI" w:hAnsi="Segoe UI" w:cs="Segoe UI"/>
          <w:b/>
          <w:u w:val="single"/>
        </w:rPr>
      </w:pPr>
    </w:p>
    <w:p w14:paraId="22145708" w14:textId="77777777" w:rsidR="00D27C24" w:rsidRDefault="00D27C24" w:rsidP="00D27C24">
      <w:pPr>
        <w:spacing w:line="240" w:lineRule="auto"/>
        <w:rPr>
          <w:rFonts w:ascii="Segoe UI" w:hAnsi="Segoe UI" w:cs="Segoe UI"/>
          <w:b/>
          <w:u w:val="single"/>
        </w:rPr>
      </w:pPr>
    </w:p>
    <w:p w14:paraId="015B8761" w14:textId="77777777" w:rsidR="00D27C24" w:rsidRDefault="00D27C24" w:rsidP="00D27C24">
      <w:pPr>
        <w:spacing w:line="240" w:lineRule="auto"/>
        <w:rPr>
          <w:rFonts w:ascii="Segoe UI" w:hAnsi="Segoe UI" w:cs="Segoe UI"/>
          <w:b/>
          <w:u w:val="single"/>
        </w:rPr>
      </w:pPr>
    </w:p>
    <w:p w14:paraId="2F6553EE" w14:textId="77777777" w:rsidR="00D27C24" w:rsidRPr="00023BE8" w:rsidRDefault="00D27C24" w:rsidP="00D27C24">
      <w:pPr>
        <w:spacing w:line="240" w:lineRule="auto"/>
        <w:rPr>
          <w:rFonts w:ascii="Segoe UI" w:hAnsi="Segoe UI" w:cs="Segoe UI"/>
          <w:b/>
          <w:u w:val="single"/>
        </w:rPr>
      </w:pPr>
      <w:r w:rsidRPr="00023BE8">
        <w:rPr>
          <w:rFonts w:ascii="Segoe UI" w:hAnsi="Segoe UI" w:cs="Segoe UI"/>
          <w:b/>
          <w:u w:val="single"/>
        </w:rPr>
        <w:t>Background Information</w:t>
      </w:r>
    </w:p>
    <w:p w14:paraId="5D519412"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Presenting Concerns</w:t>
      </w:r>
      <w:r w:rsidR="00374AAE">
        <w:rPr>
          <w:rFonts w:ascii="Segoe UI" w:hAnsi="Segoe UI" w:cs="Segoe UI"/>
          <w:b/>
          <w:i/>
        </w:rPr>
        <w:t xml:space="preserve"> as Reported by Parents</w:t>
      </w:r>
    </w:p>
    <w:p w14:paraId="1DAA6E3D" w14:textId="77777777" w:rsidR="00D27C24" w:rsidRDefault="00D27C24" w:rsidP="00D27C24">
      <w:pPr>
        <w:spacing w:line="240" w:lineRule="auto"/>
        <w:rPr>
          <w:rFonts w:ascii="Segoe UI" w:hAnsi="Segoe UI" w:cs="Segoe UI"/>
          <w:i/>
        </w:rPr>
      </w:pPr>
      <w:r w:rsidRPr="00023BE8">
        <w:rPr>
          <w:rFonts w:ascii="Segoe UI" w:hAnsi="Segoe UI" w:cs="Segoe UI"/>
          <w:i/>
        </w:rPr>
        <w:t>Attention</w:t>
      </w:r>
    </w:p>
    <w:p w14:paraId="2E53E756" w14:textId="77777777" w:rsidR="00D27C24" w:rsidRDefault="00D27C24" w:rsidP="00BB502D">
      <w:pPr>
        <w:pStyle w:val="MediumGrid1-Accent22"/>
        <w:numPr>
          <w:ilvl w:val="0"/>
          <w:numId w:val="40"/>
        </w:numPr>
        <w:spacing w:after="0" w:line="240" w:lineRule="auto"/>
      </w:pPr>
      <w:r>
        <w:t>(things to include here are difficulties with organization, hyperactivity, focus planning, distractibility, following instructions, etc.)</w:t>
      </w:r>
    </w:p>
    <w:p w14:paraId="63DEAB87" w14:textId="77777777" w:rsidR="00D27C24" w:rsidRPr="00023BE8" w:rsidRDefault="00D27C24" w:rsidP="00D27C24">
      <w:pPr>
        <w:spacing w:line="240" w:lineRule="auto"/>
        <w:rPr>
          <w:rFonts w:ascii="Segoe UI" w:hAnsi="Segoe UI" w:cs="Segoe UI"/>
          <w:i/>
        </w:rPr>
      </w:pPr>
      <w:r w:rsidRPr="00023BE8">
        <w:rPr>
          <w:rFonts w:ascii="Segoe UI" w:hAnsi="Segoe UI" w:cs="Segoe UI"/>
          <w:i/>
        </w:rPr>
        <w:t>Anxiety</w:t>
      </w:r>
    </w:p>
    <w:p w14:paraId="70673959" w14:textId="77777777" w:rsidR="00D27C24" w:rsidRPr="00023BE8" w:rsidRDefault="00D27C24" w:rsidP="00BB502D">
      <w:pPr>
        <w:pStyle w:val="MediumGrid1-Accent22"/>
        <w:numPr>
          <w:ilvl w:val="0"/>
          <w:numId w:val="38"/>
        </w:numPr>
        <w:spacing w:after="0" w:line="240" w:lineRule="auto"/>
        <w:rPr>
          <w:rFonts w:cs="Segoe UI"/>
        </w:rPr>
      </w:pPr>
    </w:p>
    <w:p w14:paraId="43100D55" w14:textId="77777777" w:rsidR="00D27C24" w:rsidRPr="00023BE8" w:rsidRDefault="00D27C24" w:rsidP="00D27C24">
      <w:pPr>
        <w:spacing w:line="240" w:lineRule="auto"/>
        <w:rPr>
          <w:rFonts w:ascii="Segoe UI" w:hAnsi="Segoe UI" w:cs="Segoe UI"/>
          <w:i/>
        </w:rPr>
      </w:pPr>
      <w:r w:rsidRPr="00023BE8">
        <w:rPr>
          <w:rFonts w:ascii="Segoe UI" w:hAnsi="Segoe UI" w:cs="Segoe UI"/>
          <w:i/>
        </w:rPr>
        <w:t>Communication</w:t>
      </w:r>
      <w:r>
        <w:rPr>
          <w:rFonts w:ascii="Segoe UI" w:hAnsi="Segoe UI" w:cs="Segoe UI"/>
          <w:i/>
        </w:rPr>
        <w:t>/Socialization</w:t>
      </w:r>
      <w:r w:rsidRPr="00023BE8">
        <w:rPr>
          <w:rFonts w:ascii="Segoe UI" w:hAnsi="Segoe UI" w:cs="Segoe UI"/>
          <w:i/>
        </w:rPr>
        <w:t xml:space="preserve"> </w:t>
      </w:r>
    </w:p>
    <w:p w14:paraId="59DC5569" w14:textId="77777777" w:rsidR="00D27C24" w:rsidRPr="00023BE8" w:rsidRDefault="00D27C24" w:rsidP="00BB502D">
      <w:pPr>
        <w:pStyle w:val="MediumGrid1-Accent22"/>
        <w:numPr>
          <w:ilvl w:val="0"/>
          <w:numId w:val="38"/>
        </w:numPr>
        <w:spacing w:after="0" w:line="240" w:lineRule="auto"/>
        <w:rPr>
          <w:rFonts w:cs="Segoe UI"/>
        </w:rPr>
      </w:pPr>
    </w:p>
    <w:p w14:paraId="74C58DAF" w14:textId="77777777" w:rsidR="00D27C24" w:rsidRPr="00023BE8" w:rsidRDefault="00D27C24" w:rsidP="00D27C24">
      <w:pPr>
        <w:spacing w:line="240" w:lineRule="auto"/>
        <w:rPr>
          <w:rFonts w:ascii="Segoe UI" w:hAnsi="Segoe UI" w:cs="Segoe UI"/>
          <w:i/>
        </w:rPr>
      </w:pPr>
      <w:r w:rsidRPr="00023BE8">
        <w:rPr>
          <w:rFonts w:ascii="Segoe UI" w:hAnsi="Segoe UI" w:cs="Segoe UI"/>
          <w:i/>
        </w:rPr>
        <w:t>Behaviour</w:t>
      </w:r>
    </w:p>
    <w:p w14:paraId="59D96C08" w14:textId="77777777" w:rsidR="00D27C24" w:rsidRPr="00023BE8" w:rsidRDefault="00D27C24" w:rsidP="00BB502D">
      <w:pPr>
        <w:pStyle w:val="MediumGrid1-Accent22"/>
        <w:numPr>
          <w:ilvl w:val="0"/>
          <w:numId w:val="38"/>
        </w:numPr>
        <w:spacing w:after="0" w:line="240" w:lineRule="auto"/>
        <w:rPr>
          <w:rFonts w:cs="Segoe UI"/>
        </w:rPr>
      </w:pPr>
      <w:r w:rsidRPr="00023BE8">
        <w:rPr>
          <w:rFonts w:cs="Segoe UI"/>
        </w:rPr>
        <w:t xml:space="preserve">(things to </w:t>
      </w:r>
      <w:r>
        <w:rPr>
          <w:rFonts w:cs="Segoe UI"/>
        </w:rPr>
        <w:t>include here are frustration issues/triggers, aggression, eating, sensory issues, etc.)</w:t>
      </w:r>
    </w:p>
    <w:p w14:paraId="051259AF" w14:textId="77777777" w:rsidR="00D27C24" w:rsidRPr="00023BE8" w:rsidRDefault="00D27C24" w:rsidP="00D27C24">
      <w:pPr>
        <w:spacing w:line="240" w:lineRule="auto"/>
        <w:rPr>
          <w:rFonts w:ascii="Segoe UI" w:hAnsi="Segoe UI" w:cs="Segoe UI"/>
          <w:i/>
        </w:rPr>
      </w:pPr>
      <w:r w:rsidRPr="00023BE8">
        <w:rPr>
          <w:rFonts w:ascii="Segoe UI" w:hAnsi="Segoe UI" w:cs="Segoe UI"/>
          <w:i/>
        </w:rPr>
        <w:t>Learning</w:t>
      </w:r>
    </w:p>
    <w:p w14:paraId="2C073BD5" w14:textId="77777777" w:rsidR="00D27C24" w:rsidRPr="00023BE8" w:rsidRDefault="00D27C24" w:rsidP="00BB502D">
      <w:pPr>
        <w:pStyle w:val="MediumGrid1-Accent22"/>
        <w:numPr>
          <w:ilvl w:val="0"/>
          <w:numId w:val="38"/>
        </w:numPr>
        <w:spacing w:after="0" w:line="240" w:lineRule="auto"/>
        <w:rPr>
          <w:rFonts w:cs="Segoe UI"/>
          <w:b/>
          <w:i/>
          <w:sz w:val="24"/>
          <w:szCs w:val="24"/>
        </w:rPr>
      </w:pPr>
    </w:p>
    <w:p w14:paraId="2C8F2921" w14:textId="77777777" w:rsidR="00D27C24" w:rsidRDefault="00D27C24" w:rsidP="00D27C24">
      <w:pPr>
        <w:spacing w:line="240" w:lineRule="auto"/>
        <w:rPr>
          <w:rFonts w:ascii="Segoe UI" w:hAnsi="Segoe UI" w:cs="Segoe UI"/>
          <w:b/>
          <w:i/>
        </w:rPr>
      </w:pPr>
    </w:p>
    <w:p w14:paraId="0B29AD29" w14:textId="77777777" w:rsidR="00374AAE" w:rsidRPr="00023BE8" w:rsidRDefault="00374AAE" w:rsidP="00374AAE">
      <w:pPr>
        <w:spacing w:line="240" w:lineRule="auto"/>
        <w:rPr>
          <w:rFonts w:ascii="Segoe UI" w:hAnsi="Segoe UI" w:cs="Segoe UI"/>
          <w:b/>
          <w:i/>
        </w:rPr>
      </w:pPr>
      <w:r>
        <w:rPr>
          <w:rFonts w:ascii="Segoe UI" w:hAnsi="Segoe UI" w:cs="Segoe UI"/>
          <w:b/>
          <w:i/>
        </w:rPr>
        <w:t>Teacher’s Perspective</w:t>
      </w:r>
    </w:p>
    <w:p w14:paraId="58E4AD06" w14:textId="77777777" w:rsidR="00374AAE" w:rsidRDefault="00374AAE" w:rsidP="00374AAE">
      <w:pPr>
        <w:pStyle w:val="MediumGrid1-Accent22"/>
        <w:numPr>
          <w:ilvl w:val="0"/>
          <w:numId w:val="35"/>
        </w:numPr>
        <w:spacing w:after="0" w:line="240" w:lineRule="auto"/>
      </w:pPr>
      <w:r>
        <w:t>Optional section to be used when teachers send in a specific note</w:t>
      </w:r>
    </w:p>
    <w:p w14:paraId="57CEA2AF" w14:textId="77777777" w:rsidR="00374AAE" w:rsidRDefault="00374AAE" w:rsidP="00D27C24">
      <w:pPr>
        <w:spacing w:line="240" w:lineRule="auto"/>
        <w:rPr>
          <w:rFonts w:ascii="Segoe UI" w:hAnsi="Segoe UI" w:cs="Segoe UI"/>
          <w:b/>
          <w:i/>
        </w:rPr>
      </w:pPr>
    </w:p>
    <w:p w14:paraId="2D43F5CF" w14:textId="77777777" w:rsidR="00374AAE" w:rsidRPr="00023BE8" w:rsidRDefault="00374AAE" w:rsidP="00374AAE">
      <w:pPr>
        <w:spacing w:line="240" w:lineRule="auto"/>
        <w:rPr>
          <w:rFonts w:ascii="Segoe UI" w:hAnsi="Segoe UI" w:cs="Segoe UI"/>
          <w:b/>
          <w:i/>
        </w:rPr>
      </w:pPr>
      <w:r>
        <w:rPr>
          <w:rFonts w:ascii="Segoe UI" w:hAnsi="Segoe UI" w:cs="Segoe UI"/>
          <w:b/>
          <w:i/>
        </w:rPr>
        <w:t>Joe’s Perspective</w:t>
      </w:r>
    </w:p>
    <w:p w14:paraId="2339BEB2" w14:textId="77777777" w:rsidR="00374AAE" w:rsidRDefault="00374AAE" w:rsidP="00374AAE">
      <w:pPr>
        <w:pStyle w:val="MediumGrid1-Accent22"/>
        <w:numPr>
          <w:ilvl w:val="0"/>
          <w:numId w:val="35"/>
        </w:numPr>
        <w:spacing w:after="0" w:line="240" w:lineRule="auto"/>
      </w:pPr>
      <w:r>
        <w:t>Optional section to be used when the client is old enough to discuss the presenting concerns</w:t>
      </w:r>
    </w:p>
    <w:p w14:paraId="79558ADA" w14:textId="77777777" w:rsidR="00374AAE" w:rsidRDefault="00374AAE" w:rsidP="00D27C24">
      <w:pPr>
        <w:spacing w:line="240" w:lineRule="auto"/>
        <w:rPr>
          <w:rFonts w:ascii="Segoe UI" w:hAnsi="Segoe UI" w:cs="Segoe UI"/>
          <w:b/>
          <w:i/>
        </w:rPr>
      </w:pPr>
    </w:p>
    <w:p w14:paraId="61BCC561"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Areas of Relative Strength &amp; Interests</w:t>
      </w:r>
    </w:p>
    <w:p w14:paraId="21ED0191" w14:textId="77777777" w:rsidR="00D27C24" w:rsidRDefault="00D27C24" w:rsidP="00BB502D">
      <w:pPr>
        <w:pStyle w:val="MediumGrid1-Accent22"/>
        <w:numPr>
          <w:ilvl w:val="0"/>
          <w:numId w:val="35"/>
        </w:numPr>
        <w:spacing w:after="0" w:line="240" w:lineRule="auto"/>
      </w:pPr>
      <w:r>
        <w:t>What do parents and school report as being strengths/areas where there are no concerns</w:t>
      </w:r>
    </w:p>
    <w:p w14:paraId="1C61DDA9" w14:textId="77777777" w:rsidR="00D27C24" w:rsidRDefault="00D27C24" w:rsidP="00BB502D">
      <w:pPr>
        <w:pStyle w:val="MediumGrid1-Accent22"/>
        <w:numPr>
          <w:ilvl w:val="0"/>
          <w:numId w:val="35"/>
        </w:numPr>
        <w:spacing w:after="0" w:line="240" w:lineRule="auto"/>
      </w:pPr>
      <w:r>
        <w:t>What is the kid interested in (e.g., hobbies, etc.)</w:t>
      </w:r>
    </w:p>
    <w:p w14:paraId="718168E5" w14:textId="77777777" w:rsidR="00D27C24" w:rsidRDefault="00D27C24" w:rsidP="00BB502D">
      <w:pPr>
        <w:pStyle w:val="MediumGrid1-Accent22"/>
        <w:numPr>
          <w:ilvl w:val="0"/>
          <w:numId w:val="35"/>
        </w:numPr>
        <w:spacing w:after="0" w:line="240" w:lineRule="auto"/>
      </w:pPr>
      <w:r>
        <w:t>What recreational community programs do they do (e.g., swimming, scouts, etc.)</w:t>
      </w:r>
    </w:p>
    <w:p w14:paraId="0CA2047E" w14:textId="77777777" w:rsidR="00D27C24" w:rsidRDefault="00D27C24" w:rsidP="00BB502D">
      <w:pPr>
        <w:pStyle w:val="MediumGrid1-Accent22"/>
        <w:numPr>
          <w:ilvl w:val="0"/>
          <w:numId w:val="35"/>
        </w:numPr>
        <w:spacing w:after="0" w:line="240" w:lineRule="auto"/>
      </w:pPr>
      <w:r>
        <w:t>What methods have parents found most effective at helping the child</w:t>
      </w:r>
    </w:p>
    <w:p w14:paraId="3E930D72" w14:textId="77777777" w:rsidR="00D27C24" w:rsidRDefault="00D27C24" w:rsidP="00D27C24">
      <w:pPr>
        <w:spacing w:line="240" w:lineRule="auto"/>
      </w:pPr>
    </w:p>
    <w:p w14:paraId="2A77A6AE"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Family History</w:t>
      </w:r>
    </w:p>
    <w:p w14:paraId="4B423A00" w14:textId="77777777" w:rsidR="00D27C24" w:rsidRDefault="00D27C24" w:rsidP="00BB502D">
      <w:pPr>
        <w:pStyle w:val="MediumGrid1-Accent22"/>
        <w:numPr>
          <w:ilvl w:val="0"/>
          <w:numId w:val="35"/>
        </w:numPr>
        <w:spacing w:after="0" w:line="240" w:lineRule="auto"/>
      </w:pPr>
      <w:r>
        <w:t>Where the child lives, who they live with.</w:t>
      </w:r>
    </w:p>
    <w:p w14:paraId="46B7F534" w14:textId="77777777" w:rsidR="00D27C24" w:rsidRDefault="00D27C24" w:rsidP="00BB502D">
      <w:pPr>
        <w:pStyle w:val="MediumGrid1-Accent22"/>
        <w:numPr>
          <w:ilvl w:val="0"/>
          <w:numId w:val="35"/>
        </w:numPr>
        <w:spacing w:after="0" w:line="240" w:lineRule="auto"/>
      </w:pPr>
      <w:r>
        <w:t>Language of the home, ESL info</w:t>
      </w:r>
    </w:p>
    <w:p w14:paraId="1A46B89D" w14:textId="77777777" w:rsidR="00D27C24" w:rsidRDefault="00D27C24" w:rsidP="00BB502D">
      <w:pPr>
        <w:pStyle w:val="MediumGrid1-Accent22"/>
        <w:numPr>
          <w:ilvl w:val="0"/>
          <w:numId w:val="35"/>
        </w:numPr>
        <w:spacing w:after="0" w:line="240" w:lineRule="auto"/>
      </w:pPr>
      <w:r>
        <w:t>Parent educations and occupations</w:t>
      </w:r>
    </w:p>
    <w:p w14:paraId="26252804" w14:textId="77777777" w:rsidR="00D27C24" w:rsidRPr="00796EAC" w:rsidRDefault="00D27C24" w:rsidP="00BB502D">
      <w:pPr>
        <w:pStyle w:val="MediumGrid1-Accent22"/>
        <w:numPr>
          <w:ilvl w:val="0"/>
          <w:numId w:val="35"/>
        </w:numPr>
        <w:spacing w:after="0" w:line="240" w:lineRule="auto"/>
      </w:pPr>
      <w:r w:rsidRPr="00796EAC">
        <w:t xml:space="preserve">Any recent/current family stressors </w:t>
      </w:r>
    </w:p>
    <w:p w14:paraId="7A7CF824" w14:textId="77777777" w:rsidR="00D27C24" w:rsidRDefault="00D27C24" w:rsidP="00BB502D">
      <w:pPr>
        <w:pStyle w:val="MediumGrid1-Accent22"/>
        <w:numPr>
          <w:ilvl w:val="0"/>
          <w:numId w:val="35"/>
        </w:numPr>
        <w:spacing w:after="0" w:line="240" w:lineRule="auto"/>
      </w:pPr>
      <w:r>
        <w:t>Anything else relevant…</w:t>
      </w:r>
    </w:p>
    <w:p w14:paraId="2748835A" w14:textId="77777777" w:rsidR="00D27C24" w:rsidRDefault="00D27C24" w:rsidP="00D27C24">
      <w:pPr>
        <w:spacing w:line="240" w:lineRule="auto"/>
      </w:pPr>
    </w:p>
    <w:p w14:paraId="23E3DA5B"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Developmental &amp; Medical History</w:t>
      </w:r>
    </w:p>
    <w:p w14:paraId="773C938C" w14:textId="77777777" w:rsidR="00D27C24" w:rsidRPr="00D23121" w:rsidRDefault="00D27C24" w:rsidP="00BB502D">
      <w:pPr>
        <w:pStyle w:val="MediumGrid1-Accent22"/>
        <w:numPr>
          <w:ilvl w:val="0"/>
          <w:numId w:val="36"/>
        </w:numPr>
        <w:spacing w:after="0" w:line="240" w:lineRule="auto"/>
      </w:pPr>
      <w:r w:rsidRPr="00D23121">
        <w:t>Pregnancy and birth information</w:t>
      </w:r>
    </w:p>
    <w:p w14:paraId="69F54E6E" w14:textId="77777777" w:rsidR="00D27C24" w:rsidRDefault="00D27C24" w:rsidP="00BB502D">
      <w:pPr>
        <w:pStyle w:val="MediumGrid1-Accent22"/>
        <w:numPr>
          <w:ilvl w:val="0"/>
          <w:numId w:val="36"/>
        </w:numPr>
        <w:spacing w:after="0" w:line="240" w:lineRule="auto"/>
      </w:pPr>
      <w:r>
        <w:t>Early infancy information</w:t>
      </w:r>
    </w:p>
    <w:p w14:paraId="02CEB372" w14:textId="77777777" w:rsidR="00D27C24" w:rsidRDefault="00D27C24" w:rsidP="00BB502D">
      <w:pPr>
        <w:pStyle w:val="MediumGrid1-Accent22"/>
        <w:numPr>
          <w:ilvl w:val="0"/>
          <w:numId w:val="36"/>
        </w:numPr>
        <w:spacing w:after="0" w:line="240" w:lineRule="auto"/>
      </w:pPr>
      <w:r>
        <w:t>Developmental milestones</w:t>
      </w:r>
    </w:p>
    <w:p w14:paraId="4EC6DBF4" w14:textId="77777777" w:rsidR="00D27C24" w:rsidRDefault="00D27C24" w:rsidP="00BB502D">
      <w:pPr>
        <w:pStyle w:val="MediumGrid1-Accent22"/>
        <w:numPr>
          <w:ilvl w:val="0"/>
          <w:numId w:val="36"/>
        </w:numPr>
        <w:spacing w:after="0" w:line="240" w:lineRule="auto"/>
      </w:pPr>
      <w:r>
        <w:t>Hearing and vision testing results</w:t>
      </w:r>
    </w:p>
    <w:p w14:paraId="3DF0FAAE" w14:textId="77777777" w:rsidR="00D27C24" w:rsidRDefault="00D27C24" w:rsidP="00BB502D">
      <w:pPr>
        <w:pStyle w:val="MediumGrid1-Accent22"/>
        <w:numPr>
          <w:ilvl w:val="0"/>
          <w:numId w:val="36"/>
        </w:numPr>
        <w:spacing w:after="0" w:line="240" w:lineRule="auto"/>
      </w:pPr>
      <w:r>
        <w:t xml:space="preserve">History of major illness, </w:t>
      </w:r>
      <w:r w:rsidR="00D800A1">
        <w:t xml:space="preserve">head </w:t>
      </w:r>
      <w:r>
        <w:t>injury, seizures, fevers</w:t>
      </w:r>
    </w:p>
    <w:p w14:paraId="60CDCA4A" w14:textId="77777777" w:rsidR="00D27C24" w:rsidRDefault="00D27C24" w:rsidP="00BB502D">
      <w:pPr>
        <w:pStyle w:val="MediumGrid1-Accent22"/>
        <w:numPr>
          <w:ilvl w:val="0"/>
          <w:numId w:val="36"/>
        </w:numPr>
        <w:spacing w:after="0" w:line="240" w:lineRule="auto"/>
      </w:pPr>
      <w:r>
        <w:t>Medication history and current use</w:t>
      </w:r>
    </w:p>
    <w:p w14:paraId="51D653FF" w14:textId="77777777" w:rsidR="00D27C24" w:rsidRDefault="00D27C24" w:rsidP="00BB502D">
      <w:pPr>
        <w:pStyle w:val="MediumGrid1-Accent22"/>
        <w:numPr>
          <w:ilvl w:val="0"/>
          <w:numId w:val="36"/>
        </w:numPr>
        <w:spacing w:after="0" w:line="240" w:lineRule="auto"/>
      </w:pPr>
      <w:r>
        <w:t xml:space="preserve">Family history for learning and mental health conditions </w:t>
      </w:r>
    </w:p>
    <w:p w14:paraId="266132AF" w14:textId="77777777" w:rsidR="00D27C24" w:rsidRDefault="00D27C24" w:rsidP="00D27C24">
      <w:pPr>
        <w:pStyle w:val="MediumGrid1-Accent22"/>
        <w:spacing w:after="0" w:line="240" w:lineRule="auto"/>
      </w:pPr>
    </w:p>
    <w:p w14:paraId="79E21D44"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lastRenderedPageBreak/>
        <w:t>Educational History</w:t>
      </w:r>
    </w:p>
    <w:p w14:paraId="7289B4A8" w14:textId="77777777" w:rsidR="00D27C24" w:rsidRPr="00023BE8" w:rsidRDefault="00D27C24" w:rsidP="00D27C24">
      <w:pPr>
        <w:spacing w:line="240" w:lineRule="auto"/>
        <w:rPr>
          <w:rFonts w:ascii="Segoe UI" w:hAnsi="Segoe UI" w:cs="Segoe UI"/>
          <w:i/>
        </w:rPr>
      </w:pPr>
      <w:r w:rsidRPr="00023BE8">
        <w:rPr>
          <w:rFonts w:ascii="Segoe UI" w:hAnsi="Segoe UI" w:cs="Segoe UI"/>
          <w:i/>
        </w:rPr>
        <w:t>Current Programming</w:t>
      </w:r>
    </w:p>
    <w:p w14:paraId="27E49415" w14:textId="77777777" w:rsidR="00D27C24" w:rsidRDefault="00D27C24" w:rsidP="00BB502D">
      <w:pPr>
        <w:pStyle w:val="MediumGrid1-Accent22"/>
        <w:numPr>
          <w:ilvl w:val="0"/>
          <w:numId w:val="37"/>
        </w:numPr>
        <w:spacing w:after="0" w:line="240" w:lineRule="auto"/>
      </w:pPr>
      <w:r>
        <w:t>Current school, grade and program (e.g., English, immersion, IB)</w:t>
      </w:r>
    </w:p>
    <w:p w14:paraId="0711B7A2" w14:textId="77777777" w:rsidR="00D27C24" w:rsidRDefault="00D27C24" w:rsidP="00BB502D">
      <w:pPr>
        <w:pStyle w:val="MediumGrid1-Accent22"/>
        <w:numPr>
          <w:ilvl w:val="0"/>
          <w:numId w:val="37"/>
        </w:numPr>
        <w:spacing w:after="0" w:line="240" w:lineRule="auto"/>
      </w:pPr>
      <w:r>
        <w:t>Designation (e.g., category) and current supports (e.g., LAC)</w:t>
      </w:r>
    </w:p>
    <w:p w14:paraId="4DBE78B3" w14:textId="77777777" w:rsidR="00D27C24" w:rsidRDefault="00D27C24" w:rsidP="00BB502D">
      <w:pPr>
        <w:pStyle w:val="MediumGrid1-Accent22"/>
        <w:numPr>
          <w:ilvl w:val="0"/>
          <w:numId w:val="37"/>
        </w:numPr>
        <w:spacing w:after="0" w:line="240" w:lineRule="auto"/>
      </w:pPr>
      <w:r>
        <w:t>Summarize most recent IEP major goals</w:t>
      </w:r>
    </w:p>
    <w:p w14:paraId="1F29435F" w14:textId="77777777" w:rsidR="00D27C24" w:rsidRDefault="00D27C24" w:rsidP="00BB502D">
      <w:pPr>
        <w:pStyle w:val="MediumGrid1-Accent22"/>
        <w:numPr>
          <w:ilvl w:val="0"/>
          <w:numId w:val="37"/>
        </w:numPr>
        <w:spacing w:after="0" w:line="240" w:lineRule="auto"/>
      </w:pPr>
      <w:r>
        <w:t>Extra-curricular programs at school (e.g., homework club, drama, sports etc.)</w:t>
      </w:r>
    </w:p>
    <w:p w14:paraId="0D0A4CE9" w14:textId="77777777" w:rsidR="00D27C24" w:rsidRDefault="00D27C24" w:rsidP="00BB502D">
      <w:pPr>
        <w:pStyle w:val="MediumGrid1-Accent22"/>
        <w:numPr>
          <w:ilvl w:val="0"/>
          <w:numId w:val="37"/>
        </w:numPr>
        <w:spacing w:after="0" w:line="240" w:lineRule="auto"/>
      </w:pPr>
      <w:r>
        <w:t>Current extra-curricular tutoring</w:t>
      </w:r>
    </w:p>
    <w:p w14:paraId="5F353F5D" w14:textId="77777777" w:rsidR="00D27C24" w:rsidRPr="00023BE8" w:rsidRDefault="00D27C24" w:rsidP="00D27C24">
      <w:pPr>
        <w:spacing w:line="240" w:lineRule="auto"/>
        <w:rPr>
          <w:rFonts w:ascii="Segoe UI" w:hAnsi="Segoe UI" w:cs="Segoe UI"/>
          <w:i/>
        </w:rPr>
      </w:pPr>
      <w:r w:rsidRPr="00023BE8">
        <w:rPr>
          <w:rFonts w:ascii="Segoe UI" w:hAnsi="Segoe UI" w:cs="Segoe UI"/>
          <w:i/>
        </w:rPr>
        <w:t>Previous Schools and Programming</w:t>
      </w:r>
    </w:p>
    <w:p w14:paraId="18CCBFE2" w14:textId="77777777" w:rsidR="00D27C24" w:rsidRDefault="00D27C24" w:rsidP="00BB502D">
      <w:pPr>
        <w:pStyle w:val="MediumGrid1-Accent22"/>
        <w:numPr>
          <w:ilvl w:val="0"/>
          <w:numId w:val="37"/>
        </w:numPr>
        <w:spacing w:after="0" w:line="240" w:lineRule="auto"/>
      </w:pPr>
      <w:r>
        <w:t>History of educational placements (e.g., preschool, elementary, middle, highschool)</w:t>
      </w:r>
    </w:p>
    <w:p w14:paraId="01EA0690" w14:textId="77777777" w:rsidR="00D27C24" w:rsidRDefault="00D27C24" w:rsidP="00BB502D">
      <w:pPr>
        <w:pStyle w:val="MediumGrid1-Accent22"/>
        <w:numPr>
          <w:ilvl w:val="0"/>
          <w:numId w:val="37"/>
        </w:numPr>
        <w:spacing w:after="0" w:line="240" w:lineRule="auto"/>
      </w:pPr>
      <w:r>
        <w:t>Very brief summary of previous issues at school</w:t>
      </w:r>
    </w:p>
    <w:p w14:paraId="0A0A8467" w14:textId="77777777" w:rsidR="00D27C24" w:rsidRDefault="00D27C24" w:rsidP="00BB502D">
      <w:pPr>
        <w:pStyle w:val="MediumGrid1-Accent22"/>
        <w:numPr>
          <w:ilvl w:val="0"/>
          <w:numId w:val="37"/>
        </w:numPr>
        <w:spacing w:after="0" w:line="240" w:lineRule="auto"/>
      </w:pPr>
      <w:r>
        <w:t>(Refer reader to details in the report card review in Appendix 1)</w:t>
      </w:r>
    </w:p>
    <w:p w14:paraId="50861ED6" w14:textId="77777777" w:rsidR="00D27C24" w:rsidRDefault="00D27C24" w:rsidP="00BB502D">
      <w:pPr>
        <w:pStyle w:val="MediumGrid1-Accent22"/>
        <w:numPr>
          <w:ilvl w:val="0"/>
          <w:numId w:val="37"/>
        </w:numPr>
        <w:spacing w:after="0" w:line="240" w:lineRule="auto"/>
      </w:pPr>
      <w:r>
        <w:t>Include previous tutoring here</w:t>
      </w:r>
    </w:p>
    <w:p w14:paraId="4459EA26" w14:textId="77777777" w:rsidR="00D27C24" w:rsidRDefault="00D27C24" w:rsidP="00D27C24">
      <w:pPr>
        <w:spacing w:line="240" w:lineRule="auto"/>
      </w:pPr>
    </w:p>
    <w:p w14:paraId="48788C5F"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Previous Assessments &amp; Interventions</w:t>
      </w:r>
    </w:p>
    <w:p w14:paraId="53ADE6D0" w14:textId="77777777" w:rsidR="00D27C24" w:rsidRPr="00023BE8" w:rsidRDefault="00D27C24" w:rsidP="00D27C24">
      <w:pPr>
        <w:spacing w:line="240" w:lineRule="auto"/>
        <w:rPr>
          <w:rFonts w:ascii="Segoe UI" w:hAnsi="Segoe UI" w:cs="Segoe UI"/>
          <w:i/>
        </w:rPr>
      </w:pPr>
      <w:r w:rsidRPr="00023BE8">
        <w:rPr>
          <w:rFonts w:ascii="Segoe UI" w:hAnsi="Segoe UI" w:cs="Segoe UI"/>
          <w:i/>
        </w:rPr>
        <w:t>Previous Assessments</w:t>
      </w:r>
    </w:p>
    <w:p w14:paraId="517C8C48" w14:textId="77777777" w:rsidR="00D27C24" w:rsidRDefault="00D27C24" w:rsidP="00BB502D">
      <w:pPr>
        <w:pStyle w:val="MediumGrid1-Accent22"/>
        <w:numPr>
          <w:ilvl w:val="0"/>
          <w:numId w:val="39"/>
        </w:numPr>
        <w:spacing w:after="0" w:line="240" w:lineRule="auto"/>
      </w:pPr>
      <w:r>
        <w:t>What kind of assessment it was (e.g., SLP, OT, psychology, paediatrics consultation), who did it, where it was done, when it was done, how old was the child when it was done.</w:t>
      </w:r>
    </w:p>
    <w:p w14:paraId="321E9460" w14:textId="77777777" w:rsidR="00D27C24" w:rsidRDefault="00D27C24" w:rsidP="00BB502D">
      <w:pPr>
        <w:pStyle w:val="MediumGrid1-Accent22"/>
        <w:numPr>
          <w:ilvl w:val="0"/>
          <w:numId w:val="39"/>
        </w:numPr>
        <w:spacing w:after="0" w:line="240" w:lineRule="auto"/>
      </w:pPr>
      <w:r>
        <w:t>Briefly summarize the key the findings and include diagnoses or categorization recommendations</w:t>
      </w:r>
    </w:p>
    <w:p w14:paraId="5A2F0821" w14:textId="77777777" w:rsidR="00D27C24" w:rsidRDefault="00D27C24" w:rsidP="00BB502D">
      <w:pPr>
        <w:pStyle w:val="MediumGrid1-Accent22"/>
        <w:numPr>
          <w:ilvl w:val="0"/>
          <w:numId w:val="39"/>
        </w:numPr>
        <w:spacing w:after="0" w:line="240" w:lineRule="auto"/>
      </w:pPr>
      <w:r>
        <w:t>Summarize any key recommendations (look in the summary/recommendation section of the report for this info).  Keep it brief -1-2 sentences.</w:t>
      </w:r>
    </w:p>
    <w:p w14:paraId="5957D159" w14:textId="77777777" w:rsidR="00D27C24" w:rsidRDefault="00D27C24" w:rsidP="00BB502D">
      <w:pPr>
        <w:pStyle w:val="MediumGrid1-Accent22"/>
        <w:numPr>
          <w:ilvl w:val="0"/>
          <w:numId w:val="39"/>
        </w:numPr>
        <w:spacing w:after="0" w:line="240" w:lineRule="auto"/>
      </w:pPr>
      <w:r>
        <w:t xml:space="preserve">(put assessments in chronological order starting with the </w:t>
      </w:r>
      <w:r w:rsidRPr="00FF67F0">
        <w:rPr>
          <w:highlight w:val="yellow"/>
        </w:rPr>
        <w:t>most recent</w:t>
      </w:r>
    </w:p>
    <w:p w14:paraId="19072ABC" w14:textId="77777777" w:rsidR="00D27C24" w:rsidRPr="00023BE8" w:rsidRDefault="00D27C24" w:rsidP="00D27C24">
      <w:pPr>
        <w:spacing w:line="240" w:lineRule="auto"/>
        <w:rPr>
          <w:rFonts w:ascii="Segoe UI" w:hAnsi="Segoe UI" w:cs="Segoe UI"/>
          <w:i/>
        </w:rPr>
      </w:pPr>
      <w:r w:rsidRPr="00023BE8">
        <w:rPr>
          <w:rFonts w:ascii="Segoe UI" w:hAnsi="Segoe UI" w:cs="Segoe UI"/>
          <w:i/>
        </w:rPr>
        <w:t>Previous Interventions</w:t>
      </w:r>
    </w:p>
    <w:p w14:paraId="42FF3B40" w14:textId="77777777" w:rsidR="00D27C24" w:rsidRDefault="00D27C24" w:rsidP="00BB502D">
      <w:pPr>
        <w:pStyle w:val="MediumGrid1-Accent22"/>
        <w:numPr>
          <w:ilvl w:val="0"/>
          <w:numId w:val="39"/>
        </w:numPr>
        <w:spacing w:after="0" w:line="240" w:lineRule="auto"/>
      </w:pPr>
      <w:r>
        <w:t>Briefly summarize previous intervention (e.g., SLP, OT), if none, say so.</w:t>
      </w:r>
    </w:p>
    <w:p w14:paraId="5490CEA1" w14:textId="77777777" w:rsidR="00D27C24" w:rsidRDefault="00D27C24" w:rsidP="00D27C24">
      <w:pPr>
        <w:spacing w:line="240" w:lineRule="auto"/>
        <w:rPr>
          <w:rFonts w:ascii="Segoe UI" w:hAnsi="Segoe UI" w:cs="Segoe UI"/>
          <w:b/>
          <w:kern w:val="22"/>
          <w:sz w:val="22"/>
          <w:szCs w:val="22"/>
        </w:rPr>
      </w:pPr>
    </w:p>
    <w:p w14:paraId="5253E229" w14:textId="77777777" w:rsidR="00D27C24" w:rsidRPr="00250B81" w:rsidRDefault="00D27C24" w:rsidP="00D27C24">
      <w:pPr>
        <w:spacing w:line="240" w:lineRule="auto"/>
        <w:rPr>
          <w:rFonts w:ascii="Segoe UI" w:hAnsi="Segoe UI" w:cs="Segoe UI"/>
          <w:b/>
          <w:kern w:val="22"/>
          <w:u w:val="single"/>
        </w:rPr>
      </w:pPr>
      <w:r w:rsidRPr="00250B81">
        <w:rPr>
          <w:rFonts w:ascii="Segoe UI" w:hAnsi="Segoe UI" w:cs="Segoe UI"/>
          <w:b/>
          <w:kern w:val="22"/>
          <w:u w:val="single"/>
        </w:rPr>
        <w:t>Current Assessment</w:t>
      </w:r>
    </w:p>
    <w:p w14:paraId="77181968" w14:textId="77777777" w:rsidR="00D27C24" w:rsidRDefault="00D27C24" w:rsidP="00D27C24">
      <w:pPr>
        <w:rPr>
          <w:sz w:val="22"/>
          <w:szCs w:val="22"/>
        </w:rPr>
      </w:pPr>
    </w:p>
    <w:p w14:paraId="729394CD" w14:textId="77777777" w:rsidR="00D27C24" w:rsidRPr="00250B81" w:rsidRDefault="00D27C24" w:rsidP="00D27C24">
      <w:pPr>
        <w:spacing w:line="240" w:lineRule="auto"/>
        <w:rPr>
          <w:rFonts w:ascii="Segoe UI" w:hAnsi="Segoe UI" w:cs="Segoe UI"/>
          <w:b/>
          <w:kern w:val="22"/>
          <w:u w:val="single"/>
        </w:rPr>
      </w:pPr>
      <w:r w:rsidRPr="00250B81">
        <w:rPr>
          <w:rFonts w:ascii="Segoe UI" w:hAnsi="Segoe UI" w:cs="Segoe UI"/>
          <w:b/>
          <w:kern w:val="22"/>
          <w:u w:val="single"/>
        </w:rPr>
        <w:t>Tests Administered</w:t>
      </w:r>
    </w:p>
    <w:p w14:paraId="00AB8B4A"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Achenbach Rating Scales:  Child Behaviour Checklist (CBCL, parent form),</w:t>
      </w:r>
      <w:r w:rsidRPr="00896068" w:rsidDel="0037560C">
        <w:rPr>
          <w:rFonts w:ascii="Calibri" w:hAnsi="Calibri" w:cs="Calibri"/>
          <w:sz w:val="22"/>
          <w:szCs w:val="22"/>
          <w:highlight w:val="yellow"/>
        </w:rPr>
        <w:t xml:space="preserve"> and </w:t>
      </w:r>
      <w:r w:rsidRPr="00896068">
        <w:rPr>
          <w:rFonts w:ascii="Calibri" w:hAnsi="Calibri" w:cs="Calibri"/>
          <w:sz w:val="22"/>
          <w:szCs w:val="22"/>
          <w:highlight w:val="yellow"/>
        </w:rPr>
        <w:t>Teacher Report Form (TRF), Youth Self-Rating Form (YSR)</w:t>
      </w:r>
    </w:p>
    <w:p w14:paraId="500B4E27"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Adaptive Behaviour Assessment Systems – 3rd Edition (ABAS-3; parent form, teacher form)</w:t>
      </w:r>
    </w:p>
    <w:p w14:paraId="5CC217D1"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Autism Spectrum Rating Scales (ASRS)</w:t>
      </w:r>
    </w:p>
    <w:p w14:paraId="1D189694" w14:textId="3D52C336"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ADHD-</w:t>
      </w:r>
      <w:r w:rsidR="006A0929">
        <w:rPr>
          <w:rFonts w:ascii="Calibri" w:hAnsi="Calibri" w:cs="Calibri"/>
          <w:sz w:val="22"/>
          <w:szCs w:val="22"/>
          <w:highlight w:val="yellow"/>
        </w:rPr>
        <w:t xml:space="preserve">5 </w:t>
      </w:r>
      <w:r w:rsidRPr="00896068">
        <w:rPr>
          <w:rFonts w:ascii="Calibri" w:hAnsi="Calibri" w:cs="Calibri"/>
          <w:sz w:val="22"/>
          <w:szCs w:val="22"/>
          <w:highlight w:val="yellow"/>
        </w:rPr>
        <w:t>Rating Scales (parent form, teacher form)</w:t>
      </w:r>
    </w:p>
    <w:p w14:paraId="53556396"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Bayley Scales of Infant and Toddler Development-4 (Bayley-4)</w:t>
      </w:r>
    </w:p>
    <w:p w14:paraId="0DDA57B3"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Behaviour Assessment System for Children- Third Edition (BASC-3)</w:t>
      </w:r>
    </w:p>
    <w:p w14:paraId="0C631837"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 xml:space="preserve">Behavior Rating Inventory of Executive Function, 2nd Edition (BRIEF-2) </w:t>
      </w:r>
    </w:p>
    <w:p w14:paraId="50A4B392"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Behavior Rating Inventory of Executive Function- Preschool Version (BRIEF-P)</w:t>
      </w:r>
    </w:p>
    <w:p w14:paraId="5989CDB7"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Beery-Buktenica Test of Visual Motor Integration/Motor Coordination/Visual Perception</w:t>
      </w:r>
    </w:p>
    <w:p w14:paraId="16A5D1FB"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Bracken Basic Concepts Scale- Third Edition Receptive (BBCS-3:R)</w:t>
      </w:r>
    </w:p>
    <w:p w14:paraId="72753E42"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Comprehensive Executive Function Inventory (CEFI)</w:t>
      </w:r>
    </w:p>
    <w:p w14:paraId="16E24D09"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Children's Color Trails Test (CCTT)</w:t>
      </w:r>
    </w:p>
    <w:p w14:paraId="02B20AD8"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Children’s Self-Report and Projective Inventory (CSRPI)</w:t>
      </w:r>
    </w:p>
    <w:p w14:paraId="0356B945"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California Verbal Learning Test- Children's Version (CVLT-C)</w:t>
      </w:r>
    </w:p>
    <w:p w14:paraId="310E3368"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Delis–Kaplan Executive Function System (D–KEFS)- Verbal Fluency Subtest</w:t>
      </w:r>
    </w:p>
    <w:p w14:paraId="08D6F51E"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Differential Ability Scales- Second Edition (DAS-II)</w:t>
      </w:r>
    </w:p>
    <w:p w14:paraId="39862A0C" w14:textId="77777777" w:rsidR="00A02FE8" w:rsidRDefault="00A02FE8" w:rsidP="00A02FE8">
      <w:pPr>
        <w:pStyle w:val="ListParagraph"/>
        <w:numPr>
          <w:ilvl w:val="0"/>
          <w:numId w:val="50"/>
        </w:numPr>
        <w:rPr>
          <w:rFonts w:ascii="Calibri" w:hAnsi="Calibri" w:cs="Calibri"/>
          <w:sz w:val="22"/>
          <w:szCs w:val="22"/>
          <w:highlight w:val="yellow"/>
        </w:rPr>
      </w:pPr>
      <w:r>
        <w:rPr>
          <w:rFonts w:ascii="Calibri" w:hAnsi="Calibri" w:cs="Calibri"/>
          <w:sz w:val="22"/>
          <w:szCs w:val="22"/>
          <w:highlight w:val="yellow"/>
        </w:rPr>
        <w:lastRenderedPageBreak/>
        <w:t>Feifer Assessment of Reading</w:t>
      </w:r>
    </w:p>
    <w:p w14:paraId="6B07DBA5" w14:textId="77777777" w:rsidR="00A02FE8" w:rsidRDefault="00A02FE8" w:rsidP="00A02FE8">
      <w:pPr>
        <w:pStyle w:val="ListParagraph"/>
        <w:numPr>
          <w:ilvl w:val="0"/>
          <w:numId w:val="50"/>
        </w:numPr>
        <w:rPr>
          <w:rFonts w:ascii="Calibri" w:hAnsi="Calibri" w:cs="Calibri"/>
          <w:sz w:val="22"/>
          <w:szCs w:val="22"/>
          <w:highlight w:val="yellow"/>
        </w:rPr>
      </w:pPr>
      <w:r>
        <w:rPr>
          <w:rFonts w:ascii="Calibri" w:hAnsi="Calibri" w:cs="Calibri"/>
          <w:sz w:val="22"/>
          <w:szCs w:val="22"/>
          <w:highlight w:val="yellow"/>
        </w:rPr>
        <w:t>Feifer Assessment of Mathematics</w:t>
      </w:r>
    </w:p>
    <w:p w14:paraId="278243D3" w14:textId="77777777" w:rsidR="00A02FE8" w:rsidRDefault="00A02FE8" w:rsidP="00A02FE8">
      <w:pPr>
        <w:pStyle w:val="ListParagraph"/>
        <w:numPr>
          <w:ilvl w:val="0"/>
          <w:numId w:val="50"/>
        </w:numPr>
        <w:rPr>
          <w:rFonts w:ascii="Calibri" w:hAnsi="Calibri" w:cs="Calibri"/>
          <w:sz w:val="22"/>
          <w:szCs w:val="22"/>
          <w:highlight w:val="yellow"/>
        </w:rPr>
      </w:pPr>
      <w:r>
        <w:rPr>
          <w:rFonts w:ascii="Calibri" w:hAnsi="Calibri" w:cs="Calibri"/>
          <w:sz w:val="22"/>
          <w:szCs w:val="22"/>
          <w:highlight w:val="yellow"/>
        </w:rPr>
        <w:t>Feifer Assessment of Writning</w:t>
      </w:r>
    </w:p>
    <w:p w14:paraId="4B70CB4C"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NEPSY-II</w:t>
      </w:r>
    </w:p>
    <w:p w14:paraId="4133EDB0"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Rey–Osterrieth Complex Figure Test (RCFT)</w:t>
      </w:r>
    </w:p>
    <w:p w14:paraId="003252EE"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Peabody Picture Vocabulary Test- Fourth Edition (PPVT-4)</w:t>
      </w:r>
    </w:p>
    <w:p w14:paraId="25A42DB5"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Multidimensional Anxiety Scale for Children- Second Edition (MASC-2)</w:t>
      </w:r>
    </w:p>
    <w:p w14:paraId="267A49E8"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Scales of Independent Behaviour- Revised (SIB-R)</w:t>
      </w:r>
    </w:p>
    <w:p w14:paraId="3C720047"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Wechsler Abbreviated Scale of Intelligence (WASI)</w:t>
      </w:r>
    </w:p>
    <w:p w14:paraId="7C818A11"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 xml:space="preserve">Wechsler Adult Intelligence Scale (WAIS-IV) </w:t>
      </w:r>
    </w:p>
    <w:p w14:paraId="109AAC0F"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Wechsler Individual Achievement Test (WIAT-III)</w:t>
      </w:r>
    </w:p>
    <w:p w14:paraId="18C774EC"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Wechsler Intelligence Scale for Children (WISC-V)</w:t>
      </w:r>
    </w:p>
    <w:p w14:paraId="36DD416D"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Wechsler Nonverbal Scale of Ability (WNV)</w:t>
      </w:r>
    </w:p>
    <w:p w14:paraId="6123B535"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Wechsler Preschool and Primary Scales of Intelligence (WPPSI-IV)</w:t>
      </w:r>
    </w:p>
    <w:p w14:paraId="31EB9E74"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 xml:space="preserve">Wide Range Assessment of Memory and Learning, Third Edition (WRAML3) </w:t>
      </w:r>
    </w:p>
    <w:p w14:paraId="372A86B5"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Weiss Symptom Record – Second Edition (WSR-II)</w:t>
      </w:r>
    </w:p>
    <w:p w14:paraId="757E9AED"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Vanderbilt Parent Rating Scale</w:t>
      </w:r>
    </w:p>
    <w:p w14:paraId="150A79C0" w14:textId="77777777" w:rsidR="00A02FE8" w:rsidRPr="00896068" w:rsidRDefault="00A02FE8" w:rsidP="00A02FE8">
      <w:pPr>
        <w:pStyle w:val="ListParagraph"/>
        <w:numPr>
          <w:ilvl w:val="0"/>
          <w:numId w:val="50"/>
        </w:numPr>
        <w:rPr>
          <w:rFonts w:ascii="Calibri" w:hAnsi="Calibri" w:cs="Calibri"/>
          <w:sz w:val="22"/>
          <w:szCs w:val="22"/>
          <w:highlight w:val="yellow"/>
        </w:rPr>
      </w:pPr>
      <w:r w:rsidRPr="00896068">
        <w:rPr>
          <w:rFonts w:ascii="Calibri" w:hAnsi="Calibri" w:cs="Calibri"/>
          <w:sz w:val="22"/>
          <w:szCs w:val="22"/>
          <w:highlight w:val="yellow"/>
        </w:rPr>
        <w:t>Vineland Adaptive Behavior Scales- Third Edition (VABS-III)</w:t>
      </w:r>
    </w:p>
    <w:p w14:paraId="5E4FE1F0" w14:textId="77777777" w:rsidR="00D27C24" w:rsidRDefault="00D27C24" w:rsidP="00D27C24">
      <w:pPr>
        <w:rPr>
          <w:b/>
          <w:smallCaps/>
          <w:sz w:val="22"/>
          <w:szCs w:val="22"/>
        </w:rPr>
      </w:pPr>
    </w:p>
    <w:p w14:paraId="399B979E" w14:textId="77777777" w:rsidR="00D27C24" w:rsidRPr="00250B81" w:rsidRDefault="00D27C24" w:rsidP="00D27C24">
      <w:pPr>
        <w:ind w:left="-15"/>
        <w:rPr>
          <w:rFonts w:ascii="Segoe UI" w:hAnsi="Segoe UI" w:cs="Segoe UI"/>
          <w:b/>
          <w:kern w:val="22"/>
          <w:u w:val="single"/>
        </w:rPr>
      </w:pPr>
      <w:r w:rsidRPr="00250B81">
        <w:rPr>
          <w:rFonts w:ascii="Segoe UI" w:hAnsi="Segoe UI" w:cs="Segoe UI"/>
          <w:b/>
          <w:kern w:val="22"/>
          <w:u w:val="single"/>
        </w:rPr>
        <w:t>Behavioural Observations</w:t>
      </w:r>
    </w:p>
    <w:p w14:paraId="211463AA" w14:textId="77777777" w:rsidR="00D27C24" w:rsidRDefault="00D27C24" w:rsidP="00D27C24">
      <w:pPr>
        <w:rPr>
          <w:rFonts w:ascii="Calibri" w:hAnsi="Calibri" w:cs="Calibri"/>
          <w:sz w:val="22"/>
          <w:szCs w:val="22"/>
        </w:rPr>
      </w:pPr>
      <w:r>
        <w:rPr>
          <w:rFonts w:ascii="Calibri" w:hAnsi="Calibri" w:cs="Calibri"/>
          <w:sz w:val="22"/>
          <w:szCs w:val="22"/>
        </w:rPr>
        <w:t>(insert text here)</w:t>
      </w:r>
    </w:p>
    <w:p w14:paraId="26402D60" w14:textId="77777777" w:rsidR="00374AAE" w:rsidRDefault="00374AAE" w:rsidP="00D27C24">
      <w:pPr>
        <w:rPr>
          <w:rFonts w:ascii="Calibri" w:hAnsi="Calibri" w:cs="Calibri"/>
          <w:sz w:val="22"/>
          <w:szCs w:val="22"/>
        </w:rPr>
      </w:pPr>
    </w:p>
    <w:p w14:paraId="071993B2" w14:textId="14E0B2CD" w:rsidR="00374AAE" w:rsidRDefault="00374AAE" w:rsidP="00D27C24">
      <w:pPr>
        <w:rPr>
          <w:rFonts w:ascii="Calibri" w:hAnsi="Calibri" w:cs="Calibri"/>
          <w:sz w:val="22"/>
          <w:szCs w:val="22"/>
        </w:rPr>
      </w:pPr>
      <w:r>
        <w:rPr>
          <w:rFonts w:ascii="Calibri" w:hAnsi="Calibri" w:cs="Calibri"/>
          <w:sz w:val="22"/>
          <w:szCs w:val="22"/>
        </w:rPr>
        <w:t xml:space="preserve">X was wearing his glasses during the assessment.  </w:t>
      </w:r>
    </w:p>
    <w:p w14:paraId="7B43C2A4" w14:textId="77777777" w:rsidR="00374AAE" w:rsidRDefault="00374AAE" w:rsidP="00D27C24">
      <w:pPr>
        <w:rPr>
          <w:rFonts w:ascii="Calibri" w:hAnsi="Calibri" w:cs="Calibri"/>
          <w:sz w:val="22"/>
          <w:szCs w:val="22"/>
        </w:rPr>
      </w:pPr>
    </w:p>
    <w:p w14:paraId="718F0982" w14:textId="033B8B1B" w:rsidR="00374AAE" w:rsidRPr="00742D42" w:rsidRDefault="00374AAE" w:rsidP="00D27C24">
      <w:pPr>
        <w:rPr>
          <w:rFonts w:ascii="Calibri" w:hAnsi="Calibri" w:cs="Calibri"/>
          <w:sz w:val="22"/>
          <w:szCs w:val="22"/>
        </w:rPr>
      </w:pPr>
      <w:r>
        <w:rPr>
          <w:rFonts w:ascii="Calibri" w:hAnsi="Calibri" w:cs="Calibri"/>
          <w:sz w:val="22"/>
          <w:szCs w:val="22"/>
        </w:rPr>
        <w:t xml:space="preserve">X was on his usual dose of medication on the day of the assessment.  </w:t>
      </w:r>
    </w:p>
    <w:p w14:paraId="176CAADA" w14:textId="77777777" w:rsidR="00D27C24" w:rsidRDefault="00D27C24">
      <w:pPr>
        <w:rPr>
          <w:rFonts w:ascii="Calibri" w:hAnsi="Calibri" w:cs="Calibri"/>
          <w:sz w:val="22"/>
          <w:szCs w:val="22"/>
        </w:rPr>
      </w:pPr>
    </w:p>
    <w:p w14:paraId="3EE332F4" w14:textId="77777777" w:rsidR="00D27C24" w:rsidRPr="00862F68" w:rsidRDefault="00D27C24" w:rsidP="00D27C24">
      <w:pPr>
        <w:ind w:left="-15"/>
        <w:rPr>
          <w:rFonts w:ascii="Segoe UI" w:hAnsi="Segoe UI" w:cs="Segoe UI"/>
          <w:b/>
          <w:kern w:val="22"/>
          <w:u w:val="single"/>
        </w:rPr>
      </w:pPr>
      <w:r w:rsidRPr="00862F68">
        <w:rPr>
          <w:rFonts w:ascii="Segoe UI" w:hAnsi="Segoe UI" w:cs="Segoe UI"/>
          <w:b/>
          <w:kern w:val="22"/>
          <w:u w:val="single"/>
        </w:rPr>
        <w:t>Test Results</w:t>
      </w:r>
    </w:p>
    <w:p w14:paraId="2D26989A" w14:textId="77777777" w:rsidR="00D27C24" w:rsidRPr="00862F68" w:rsidRDefault="00D27C24" w:rsidP="00D27C24">
      <w:pPr>
        <w:jc w:val="both"/>
        <w:rPr>
          <w:rFonts w:ascii="Calibri" w:hAnsi="Calibri" w:cs="Calibri"/>
          <w:i/>
          <w:sz w:val="22"/>
          <w:szCs w:val="22"/>
        </w:rPr>
      </w:pPr>
      <w:r w:rsidRPr="00862F68">
        <w:rPr>
          <w:rFonts w:ascii="Calibri" w:hAnsi="Calibri" w:cs="Calibri"/>
          <w:i/>
          <w:sz w:val="22"/>
          <w:szCs w:val="22"/>
        </w:rPr>
        <w:t>Test scores provide a ‘snapshot’ of a child’s development at a particular time in their life.  Because children grow and develop, these test scores may not necessarily represent the child accurately in the future.  Test scores should always be interpreted in the context of the child’s day-to-day behaviour and the events and circumstances of their life.</w:t>
      </w:r>
      <w:r w:rsidRPr="00862F68">
        <w:rPr>
          <w:rFonts w:ascii="Calibri" w:hAnsi="Calibri" w:cs="Calibri"/>
          <w:sz w:val="22"/>
          <w:szCs w:val="22"/>
        </w:rPr>
        <w:t xml:space="preserve"> </w:t>
      </w:r>
      <w:r w:rsidRPr="00862F68">
        <w:rPr>
          <w:rFonts w:ascii="Calibri" w:hAnsi="Calibri" w:cs="Calibri"/>
          <w:i/>
          <w:sz w:val="22"/>
          <w:szCs w:val="22"/>
        </w:rPr>
        <w:t>Important decisions should always be made on the basis of current information about the child’s functioning.</w:t>
      </w:r>
    </w:p>
    <w:p w14:paraId="3CB91D3E" w14:textId="77777777" w:rsidR="00D27C24" w:rsidRPr="00862F68" w:rsidRDefault="00D27C24" w:rsidP="00D27C24">
      <w:pPr>
        <w:rPr>
          <w:rFonts w:ascii="Calibri" w:hAnsi="Calibri" w:cs="Calibri"/>
          <w:sz w:val="22"/>
          <w:szCs w:val="22"/>
          <w:lang w:val="en-GB"/>
        </w:rPr>
      </w:pPr>
    </w:p>
    <w:p w14:paraId="24A3B070" w14:textId="77777777" w:rsidR="00D27C24" w:rsidRPr="00862F68" w:rsidRDefault="00D27C24" w:rsidP="00D27C24">
      <w:pPr>
        <w:rPr>
          <w:rFonts w:ascii="Calibri" w:hAnsi="Calibri" w:cs="Calibri"/>
          <w:i/>
          <w:sz w:val="22"/>
          <w:szCs w:val="22"/>
        </w:rPr>
      </w:pPr>
      <w:r>
        <w:rPr>
          <w:rFonts w:ascii="Calibri" w:hAnsi="Calibri" w:cs="Calibri"/>
          <w:i/>
          <w:sz w:val="22"/>
          <w:szCs w:val="22"/>
          <w:lang w:val="en-GB"/>
        </w:rPr>
        <w:t>Scores have been reported using the table below.  A percentile indicates Joe</w:t>
      </w:r>
      <w:r w:rsidRPr="00862F68">
        <w:rPr>
          <w:rFonts w:ascii="Calibri" w:hAnsi="Calibri" w:cs="Calibri"/>
          <w:i/>
          <w:sz w:val="22"/>
          <w:szCs w:val="22"/>
          <w:lang w:val="en-GB"/>
        </w:rPr>
        <w:t xml:space="preserve">'s standing in comparison </w:t>
      </w:r>
      <w:r>
        <w:rPr>
          <w:rFonts w:ascii="Calibri" w:hAnsi="Calibri" w:cs="Calibri"/>
          <w:i/>
          <w:sz w:val="22"/>
          <w:szCs w:val="22"/>
          <w:lang w:val="en-GB"/>
        </w:rPr>
        <w:t>to</w:t>
      </w:r>
      <w:r w:rsidRPr="00862F68">
        <w:rPr>
          <w:rFonts w:ascii="Calibri" w:hAnsi="Calibri" w:cs="Calibri"/>
          <w:i/>
          <w:sz w:val="22"/>
          <w:szCs w:val="22"/>
          <w:lang w:val="en-GB"/>
        </w:rPr>
        <w:t xml:space="preserve"> other children his age. For example, if he scored at the 35</w:t>
      </w:r>
      <w:r w:rsidRPr="00862F68">
        <w:rPr>
          <w:rFonts w:ascii="Calibri" w:hAnsi="Calibri" w:cs="Calibri"/>
          <w:i/>
          <w:sz w:val="22"/>
          <w:szCs w:val="22"/>
          <w:vertAlign w:val="superscript"/>
          <w:lang w:val="en-GB"/>
        </w:rPr>
        <w:t>th</w:t>
      </w:r>
      <w:r w:rsidRPr="00862F68">
        <w:rPr>
          <w:rFonts w:ascii="Calibri" w:hAnsi="Calibri" w:cs="Calibri"/>
          <w:i/>
          <w:sz w:val="22"/>
          <w:szCs w:val="22"/>
          <w:lang w:val="en-GB"/>
        </w:rPr>
        <w:t xml:space="preserve"> percentile, that means he scored as well as or better than 35 out of 100 other children and below 65 out of 100 other children. Average scores range from about the 25</w:t>
      </w:r>
      <w:r w:rsidRPr="00862F68">
        <w:rPr>
          <w:rFonts w:ascii="Calibri" w:hAnsi="Calibri" w:cs="Calibri"/>
          <w:i/>
          <w:sz w:val="22"/>
          <w:szCs w:val="22"/>
          <w:vertAlign w:val="superscript"/>
          <w:lang w:val="en-GB"/>
        </w:rPr>
        <w:t>th</w:t>
      </w:r>
      <w:r w:rsidRPr="00862F68">
        <w:rPr>
          <w:rFonts w:ascii="Calibri" w:hAnsi="Calibri" w:cs="Calibri"/>
          <w:i/>
          <w:sz w:val="22"/>
          <w:szCs w:val="22"/>
          <w:lang w:val="en-GB"/>
        </w:rPr>
        <w:t xml:space="preserve"> to the 75</w:t>
      </w:r>
      <w:r w:rsidRPr="00862F68">
        <w:rPr>
          <w:rFonts w:ascii="Calibri" w:hAnsi="Calibri" w:cs="Calibri"/>
          <w:i/>
          <w:sz w:val="22"/>
          <w:szCs w:val="22"/>
          <w:vertAlign w:val="superscript"/>
          <w:lang w:val="en-GB"/>
        </w:rPr>
        <w:t>th</w:t>
      </w:r>
      <w:r w:rsidRPr="00862F68">
        <w:rPr>
          <w:rFonts w:ascii="Calibri" w:hAnsi="Calibri" w:cs="Calibri"/>
          <w:i/>
          <w:sz w:val="22"/>
          <w:szCs w:val="22"/>
          <w:lang w:val="en-GB"/>
        </w:rPr>
        <w:t xml:space="preserve"> percentiles. </w:t>
      </w:r>
      <w:r w:rsidRPr="00862F68">
        <w:rPr>
          <w:rFonts w:ascii="Calibri" w:hAnsi="Calibri" w:cs="Calibri"/>
          <w:i/>
          <w:sz w:val="22"/>
          <w:szCs w:val="22"/>
        </w:rPr>
        <w:t>Most results are also described with regard to the scale below:</w:t>
      </w:r>
    </w:p>
    <w:p w14:paraId="36B47528" w14:textId="77777777" w:rsidR="00D27C24" w:rsidRPr="00862F68" w:rsidRDefault="00D27C24" w:rsidP="00D27C24">
      <w:pPr>
        <w:rPr>
          <w:rFonts w:ascii="Calibri" w:hAnsi="Calibri" w:cs="Calibri"/>
          <w:b/>
          <w:u w:val="single"/>
        </w:rPr>
      </w:pPr>
    </w:p>
    <w:tbl>
      <w:tblPr>
        <w:tblW w:w="0" w:type="auto"/>
        <w:tblLook w:val="04A0" w:firstRow="1" w:lastRow="0" w:firstColumn="1" w:lastColumn="0" w:noHBand="0" w:noVBand="1"/>
      </w:tblPr>
      <w:tblGrid>
        <w:gridCol w:w="4219"/>
        <w:gridCol w:w="1823"/>
        <w:gridCol w:w="1524"/>
        <w:gridCol w:w="1794"/>
      </w:tblGrid>
      <w:tr w:rsidR="00B0147C" w:rsidRPr="00EF0567" w14:paraId="76DFCAE1" w14:textId="77777777">
        <w:tc>
          <w:tcPr>
            <w:tcW w:w="4235" w:type="dxa"/>
          </w:tcPr>
          <w:p w14:paraId="43FF4969" w14:textId="77777777" w:rsidR="00B0147C" w:rsidRPr="00B0147C" w:rsidRDefault="00B0147C" w:rsidP="00B0147C">
            <w:pPr>
              <w:rPr>
                <w:rFonts w:ascii="Segoe UI" w:hAnsi="Segoe UI" w:cs="Segoe UI"/>
                <w:b/>
                <w:i/>
                <w:sz w:val="22"/>
                <w:szCs w:val="21"/>
              </w:rPr>
            </w:pPr>
            <w:r w:rsidRPr="00B0147C">
              <w:rPr>
                <w:rFonts w:ascii="Calibri" w:hAnsi="Calibri" w:cs="Segoe UI"/>
                <w:b/>
                <w:sz w:val="22"/>
                <w:szCs w:val="21"/>
              </w:rPr>
              <w:t>Descriptor</w:t>
            </w:r>
          </w:p>
        </w:tc>
        <w:tc>
          <w:tcPr>
            <w:tcW w:w="1829" w:type="dxa"/>
          </w:tcPr>
          <w:p w14:paraId="33B01EBB" w14:textId="77777777" w:rsidR="00B0147C" w:rsidRPr="00B0147C" w:rsidRDefault="00B0147C" w:rsidP="00B0147C">
            <w:pPr>
              <w:jc w:val="center"/>
              <w:rPr>
                <w:rFonts w:ascii="Calibri" w:hAnsi="Calibri" w:cs="Segoe UI"/>
                <w:b/>
                <w:sz w:val="22"/>
                <w:szCs w:val="21"/>
              </w:rPr>
            </w:pPr>
            <w:r w:rsidRPr="00B0147C">
              <w:rPr>
                <w:rFonts w:ascii="Calibri" w:hAnsi="Calibri" w:cs="Segoe UI"/>
                <w:b/>
                <w:sz w:val="22"/>
                <w:szCs w:val="21"/>
              </w:rPr>
              <w:t>Percentile Rank</w:t>
            </w:r>
          </w:p>
          <w:p w14:paraId="0697C0C2" w14:textId="77777777" w:rsidR="00B0147C" w:rsidRPr="00B0147C" w:rsidRDefault="00B0147C" w:rsidP="00B0147C">
            <w:pPr>
              <w:jc w:val="center"/>
              <w:rPr>
                <w:rFonts w:ascii="Segoe UI" w:hAnsi="Segoe UI" w:cs="Segoe UI"/>
                <w:b/>
                <w:i/>
                <w:sz w:val="22"/>
                <w:szCs w:val="21"/>
              </w:rPr>
            </w:pPr>
          </w:p>
        </w:tc>
        <w:tc>
          <w:tcPr>
            <w:tcW w:w="1530" w:type="dxa"/>
          </w:tcPr>
          <w:p w14:paraId="06CA7745" w14:textId="77777777" w:rsidR="00B0147C" w:rsidRPr="00B0147C" w:rsidRDefault="00B0147C" w:rsidP="00B0147C">
            <w:pPr>
              <w:jc w:val="center"/>
              <w:rPr>
                <w:rFonts w:ascii="Segoe UI" w:hAnsi="Segoe UI" w:cs="Segoe UI"/>
                <w:b/>
                <w:i/>
                <w:sz w:val="22"/>
                <w:szCs w:val="21"/>
              </w:rPr>
            </w:pPr>
            <w:r w:rsidRPr="00B0147C">
              <w:rPr>
                <w:rFonts w:ascii="Calibri" w:hAnsi="Calibri" w:cs="Segoe UI"/>
                <w:b/>
                <w:sz w:val="22"/>
                <w:szCs w:val="21"/>
              </w:rPr>
              <w:t>Scaled Score</w:t>
            </w:r>
          </w:p>
        </w:tc>
        <w:tc>
          <w:tcPr>
            <w:tcW w:w="1800" w:type="dxa"/>
          </w:tcPr>
          <w:p w14:paraId="204E4CAA" w14:textId="77777777" w:rsidR="00B0147C" w:rsidRPr="00B0147C" w:rsidRDefault="00B0147C" w:rsidP="00B0147C">
            <w:pPr>
              <w:jc w:val="center"/>
              <w:rPr>
                <w:rFonts w:ascii="Segoe UI" w:hAnsi="Segoe UI" w:cs="Segoe UI"/>
                <w:b/>
                <w:i/>
                <w:sz w:val="22"/>
                <w:szCs w:val="21"/>
              </w:rPr>
            </w:pPr>
            <w:r w:rsidRPr="00B0147C">
              <w:rPr>
                <w:rFonts w:ascii="Calibri" w:hAnsi="Calibri" w:cs="Segoe UI"/>
                <w:b/>
                <w:sz w:val="22"/>
                <w:szCs w:val="21"/>
              </w:rPr>
              <w:t>Standard Score</w:t>
            </w:r>
          </w:p>
        </w:tc>
      </w:tr>
      <w:tr w:rsidR="00B0147C" w:rsidRPr="00236C1C" w14:paraId="015589CB" w14:textId="77777777">
        <w:tc>
          <w:tcPr>
            <w:tcW w:w="4235" w:type="dxa"/>
          </w:tcPr>
          <w:p w14:paraId="027711A1" w14:textId="77777777" w:rsidR="00B0147C" w:rsidRPr="00B0147C" w:rsidRDefault="00B0147C" w:rsidP="00B0147C">
            <w:pPr>
              <w:numPr>
                <w:ilvl w:val="0"/>
                <w:numId w:val="25"/>
              </w:numPr>
              <w:rPr>
                <w:rFonts w:ascii="Calibri" w:hAnsi="Calibri" w:cs="Calibri"/>
                <w:sz w:val="22"/>
                <w:szCs w:val="21"/>
              </w:rPr>
            </w:pPr>
            <w:r w:rsidRPr="00B0147C">
              <w:rPr>
                <w:rFonts w:ascii="Calibri" w:hAnsi="Calibri" w:cs="Calibri"/>
                <w:sz w:val="22"/>
                <w:szCs w:val="21"/>
              </w:rPr>
              <w:t>Exceptionally High Score</w:t>
            </w:r>
          </w:p>
        </w:tc>
        <w:tc>
          <w:tcPr>
            <w:tcW w:w="1829" w:type="dxa"/>
          </w:tcPr>
          <w:p w14:paraId="2CEBF294" w14:textId="77777777" w:rsidR="00B0147C" w:rsidRPr="00B0147C" w:rsidRDefault="00B0147C" w:rsidP="00B0147C">
            <w:pPr>
              <w:jc w:val="center"/>
              <w:rPr>
                <w:rFonts w:ascii="Calibri" w:hAnsi="Calibri" w:cs="Calibri"/>
                <w:sz w:val="22"/>
                <w:szCs w:val="21"/>
                <w:u w:val="single"/>
              </w:rPr>
            </w:pPr>
            <w:r w:rsidRPr="00B0147C">
              <w:rPr>
                <w:rFonts w:ascii="Calibri" w:hAnsi="Calibri" w:cs="Calibri"/>
                <w:sz w:val="22"/>
                <w:szCs w:val="21"/>
                <w:u w:val="single"/>
              </w:rPr>
              <w:t>&gt;</w:t>
            </w:r>
            <w:r w:rsidRPr="00B0147C">
              <w:rPr>
                <w:rFonts w:ascii="Calibri" w:hAnsi="Calibri" w:cs="Calibri"/>
                <w:sz w:val="22"/>
                <w:szCs w:val="21"/>
              </w:rPr>
              <w:t xml:space="preserve"> 98th</w:t>
            </w:r>
          </w:p>
        </w:tc>
        <w:tc>
          <w:tcPr>
            <w:tcW w:w="1530" w:type="dxa"/>
          </w:tcPr>
          <w:p w14:paraId="72C5EE3C"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16-20</w:t>
            </w:r>
          </w:p>
        </w:tc>
        <w:tc>
          <w:tcPr>
            <w:tcW w:w="1800" w:type="dxa"/>
          </w:tcPr>
          <w:p w14:paraId="2E5155CE"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u w:val="single"/>
              </w:rPr>
              <w:t>&gt;</w:t>
            </w:r>
            <w:r w:rsidRPr="00B0147C">
              <w:rPr>
                <w:rFonts w:ascii="Calibri" w:hAnsi="Calibri" w:cs="Calibri"/>
                <w:sz w:val="22"/>
                <w:szCs w:val="21"/>
              </w:rPr>
              <w:t>130</w:t>
            </w:r>
          </w:p>
        </w:tc>
      </w:tr>
      <w:tr w:rsidR="00B0147C" w:rsidRPr="006600C6" w14:paraId="4A722745" w14:textId="77777777">
        <w:tc>
          <w:tcPr>
            <w:tcW w:w="4235" w:type="dxa"/>
          </w:tcPr>
          <w:p w14:paraId="4993EEF0" w14:textId="77777777" w:rsidR="00B0147C" w:rsidRPr="00B0147C" w:rsidRDefault="00B0147C" w:rsidP="00B0147C">
            <w:pPr>
              <w:numPr>
                <w:ilvl w:val="0"/>
                <w:numId w:val="25"/>
              </w:numPr>
              <w:rPr>
                <w:rFonts w:ascii="Calibri" w:hAnsi="Calibri" w:cs="Calibri"/>
                <w:sz w:val="22"/>
                <w:szCs w:val="21"/>
              </w:rPr>
            </w:pPr>
            <w:r w:rsidRPr="00B0147C">
              <w:rPr>
                <w:rFonts w:ascii="Calibri" w:hAnsi="Calibri" w:cs="Calibri"/>
                <w:sz w:val="22"/>
                <w:szCs w:val="21"/>
              </w:rPr>
              <w:t>Above Average Score</w:t>
            </w:r>
          </w:p>
        </w:tc>
        <w:tc>
          <w:tcPr>
            <w:tcW w:w="1829" w:type="dxa"/>
          </w:tcPr>
          <w:p w14:paraId="4B423DE3"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91</w:t>
            </w:r>
            <w:r w:rsidRPr="00B0147C">
              <w:rPr>
                <w:rFonts w:ascii="Calibri" w:hAnsi="Calibri" w:cs="Calibri"/>
                <w:sz w:val="22"/>
                <w:szCs w:val="21"/>
                <w:vertAlign w:val="superscript"/>
              </w:rPr>
              <w:t>st</w:t>
            </w:r>
            <w:r w:rsidRPr="00B0147C">
              <w:rPr>
                <w:rFonts w:ascii="Calibri" w:hAnsi="Calibri" w:cs="Calibri"/>
                <w:sz w:val="22"/>
                <w:szCs w:val="21"/>
              </w:rPr>
              <w:t xml:space="preserve"> – 97</w:t>
            </w:r>
            <w:r w:rsidRPr="00B0147C">
              <w:rPr>
                <w:rFonts w:ascii="Calibri" w:hAnsi="Calibri" w:cs="Calibri"/>
                <w:sz w:val="22"/>
                <w:szCs w:val="21"/>
                <w:vertAlign w:val="superscript"/>
              </w:rPr>
              <w:t>th</w:t>
            </w:r>
          </w:p>
        </w:tc>
        <w:tc>
          <w:tcPr>
            <w:tcW w:w="1530" w:type="dxa"/>
          </w:tcPr>
          <w:p w14:paraId="474D0475"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14-15</w:t>
            </w:r>
          </w:p>
        </w:tc>
        <w:tc>
          <w:tcPr>
            <w:tcW w:w="1800" w:type="dxa"/>
          </w:tcPr>
          <w:p w14:paraId="70B0D1EB"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120-129</w:t>
            </w:r>
          </w:p>
        </w:tc>
      </w:tr>
      <w:tr w:rsidR="00B0147C" w:rsidRPr="006600C6" w14:paraId="7FD00517" w14:textId="77777777">
        <w:tc>
          <w:tcPr>
            <w:tcW w:w="4235" w:type="dxa"/>
          </w:tcPr>
          <w:p w14:paraId="1859687F" w14:textId="77777777" w:rsidR="00B0147C" w:rsidRPr="00B0147C" w:rsidRDefault="00B0147C" w:rsidP="00B0147C">
            <w:pPr>
              <w:numPr>
                <w:ilvl w:val="0"/>
                <w:numId w:val="25"/>
              </w:numPr>
              <w:rPr>
                <w:rFonts w:ascii="Calibri" w:hAnsi="Calibri" w:cs="Calibri"/>
                <w:sz w:val="22"/>
                <w:szCs w:val="21"/>
              </w:rPr>
            </w:pPr>
            <w:r w:rsidRPr="00B0147C">
              <w:rPr>
                <w:rFonts w:ascii="Calibri" w:hAnsi="Calibri" w:cs="Calibri"/>
                <w:sz w:val="22"/>
                <w:szCs w:val="21"/>
              </w:rPr>
              <w:t>High Average Score</w:t>
            </w:r>
          </w:p>
        </w:tc>
        <w:tc>
          <w:tcPr>
            <w:tcW w:w="1829" w:type="dxa"/>
          </w:tcPr>
          <w:p w14:paraId="390A8F3A"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75</w:t>
            </w:r>
            <w:r w:rsidRPr="00B0147C">
              <w:rPr>
                <w:rFonts w:ascii="Calibri" w:hAnsi="Calibri" w:cs="Calibri"/>
                <w:sz w:val="22"/>
                <w:szCs w:val="21"/>
                <w:vertAlign w:val="superscript"/>
              </w:rPr>
              <w:t>th</w:t>
            </w:r>
            <w:r w:rsidRPr="00B0147C">
              <w:rPr>
                <w:rFonts w:ascii="Calibri" w:hAnsi="Calibri" w:cs="Calibri"/>
                <w:sz w:val="22"/>
                <w:szCs w:val="21"/>
              </w:rPr>
              <w:t xml:space="preserve"> – 90</w:t>
            </w:r>
            <w:r w:rsidRPr="00B0147C">
              <w:rPr>
                <w:rFonts w:ascii="Calibri" w:hAnsi="Calibri" w:cs="Calibri"/>
                <w:sz w:val="22"/>
                <w:szCs w:val="21"/>
                <w:vertAlign w:val="superscript"/>
              </w:rPr>
              <w:t>th</w:t>
            </w:r>
          </w:p>
        </w:tc>
        <w:tc>
          <w:tcPr>
            <w:tcW w:w="1530" w:type="dxa"/>
          </w:tcPr>
          <w:p w14:paraId="65257BA9"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12-13</w:t>
            </w:r>
          </w:p>
        </w:tc>
        <w:tc>
          <w:tcPr>
            <w:tcW w:w="1800" w:type="dxa"/>
          </w:tcPr>
          <w:p w14:paraId="6A05E932"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110-119</w:t>
            </w:r>
          </w:p>
        </w:tc>
      </w:tr>
      <w:tr w:rsidR="00B0147C" w:rsidRPr="006600C6" w14:paraId="3820C53B" w14:textId="77777777">
        <w:tc>
          <w:tcPr>
            <w:tcW w:w="4235" w:type="dxa"/>
          </w:tcPr>
          <w:p w14:paraId="6A605311" w14:textId="77777777" w:rsidR="00B0147C" w:rsidRPr="00B0147C" w:rsidRDefault="00B0147C" w:rsidP="00B0147C">
            <w:pPr>
              <w:numPr>
                <w:ilvl w:val="0"/>
                <w:numId w:val="25"/>
              </w:numPr>
              <w:rPr>
                <w:rFonts w:ascii="Calibri" w:hAnsi="Calibri" w:cs="Calibri"/>
                <w:sz w:val="22"/>
                <w:szCs w:val="21"/>
              </w:rPr>
            </w:pPr>
            <w:r w:rsidRPr="00B0147C">
              <w:rPr>
                <w:rFonts w:ascii="Calibri" w:hAnsi="Calibri" w:cs="Calibri"/>
                <w:sz w:val="22"/>
                <w:szCs w:val="21"/>
              </w:rPr>
              <w:t>Average Score</w:t>
            </w:r>
          </w:p>
        </w:tc>
        <w:tc>
          <w:tcPr>
            <w:tcW w:w="1829" w:type="dxa"/>
          </w:tcPr>
          <w:p w14:paraId="0C5F9C01"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25</w:t>
            </w:r>
            <w:r w:rsidRPr="00B0147C">
              <w:rPr>
                <w:rFonts w:ascii="Calibri" w:hAnsi="Calibri" w:cs="Calibri"/>
                <w:sz w:val="22"/>
                <w:szCs w:val="21"/>
                <w:vertAlign w:val="superscript"/>
              </w:rPr>
              <w:t>th</w:t>
            </w:r>
            <w:r w:rsidRPr="00B0147C">
              <w:rPr>
                <w:rFonts w:ascii="Calibri" w:hAnsi="Calibri" w:cs="Calibri"/>
                <w:sz w:val="22"/>
                <w:szCs w:val="21"/>
              </w:rPr>
              <w:t xml:space="preserve"> – 74</w:t>
            </w:r>
            <w:r w:rsidRPr="00B0147C">
              <w:rPr>
                <w:rFonts w:ascii="Calibri" w:hAnsi="Calibri" w:cs="Calibri"/>
                <w:sz w:val="22"/>
                <w:szCs w:val="21"/>
                <w:vertAlign w:val="superscript"/>
              </w:rPr>
              <w:t>th</w:t>
            </w:r>
          </w:p>
        </w:tc>
        <w:tc>
          <w:tcPr>
            <w:tcW w:w="1530" w:type="dxa"/>
          </w:tcPr>
          <w:p w14:paraId="4AF08A42"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8-11</w:t>
            </w:r>
          </w:p>
        </w:tc>
        <w:tc>
          <w:tcPr>
            <w:tcW w:w="1800" w:type="dxa"/>
          </w:tcPr>
          <w:p w14:paraId="08F4F327"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90-109</w:t>
            </w:r>
          </w:p>
        </w:tc>
      </w:tr>
      <w:tr w:rsidR="00B0147C" w:rsidRPr="006600C6" w14:paraId="60155B81" w14:textId="77777777">
        <w:tc>
          <w:tcPr>
            <w:tcW w:w="4235" w:type="dxa"/>
          </w:tcPr>
          <w:p w14:paraId="5C3B4CC3" w14:textId="77777777" w:rsidR="00B0147C" w:rsidRPr="00B0147C" w:rsidRDefault="00B0147C" w:rsidP="00B0147C">
            <w:pPr>
              <w:numPr>
                <w:ilvl w:val="0"/>
                <w:numId w:val="25"/>
              </w:numPr>
              <w:rPr>
                <w:rFonts w:ascii="Calibri" w:hAnsi="Calibri" w:cs="Calibri"/>
                <w:sz w:val="22"/>
                <w:szCs w:val="21"/>
              </w:rPr>
            </w:pPr>
            <w:r w:rsidRPr="00B0147C">
              <w:rPr>
                <w:rFonts w:ascii="Calibri" w:hAnsi="Calibri" w:cs="Calibri"/>
                <w:sz w:val="22"/>
                <w:szCs w:val="21"/>
              </w:rPr>
              <w:t>Low Average Score</w:t>
            </w:r>
          </w:p>
        </w:tc>
        <w:tc>
          <w:tcPr>
            <w:tcW w:w="1829" w:type="dxa"/>
          </w:tcPr>
          <w:p w14:paraId="69FCB6FE"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9</w:t>
            </w:r>
            <w:r w:rsidRPr="00B0147C">
              <w:rPr>
                <w:rFonts w:ascii="Calibri" w:hAnsi="Calibri" w:cs="Calibri"/>
                <w:sz w:val="22"/>
                <w:szCs w:val="21"/>
                <w:vertAlign w:val="superscript"/>
              </w:rPr>
              <w:t>th</w:t>
            </w:r>
            <w:r w:rsidRPr="00B0147C">
              <w:rPr>
                <w:rFonts w:ascii="Calibri" w:hAnsi="Calibri" w:cs="Calibri"/>
                <w:sz w:val="22"/>
                <w:szCs w:val="21"/>
              </w:rPr>
              <w:t xml:space="preserve"> – 24</w:t>
            </w:r>
            <w:r w:rsidRPr="00B0147C">
              <w:rPr>
                <w:rFonts w:ascii="Calibri" w:hAnsi="Calibri" w:cs="Calibri"/>
                <w:sz w:val="22"/>
                <w:szCs w:val="21"/>
                <w:vertAlign w:val="superscript"/>
              </w:rPr>
              <w:t>th</w:t>
            </w:r>
          </w:p>
        </w:tc>
        <w:tc>
          <w:tcPr>
            <w:tcW w:w="1530" w:type="dxa"/>
          </w:tcPr>
          <w:p w14:paraId="1F052C88"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6-7</w:t>
            </w:r>
          </w:p>
        </w:tc>
        <w:tc>
          <w:tcPr>
            <w:tcW w:w="1800" w:type="dxa"/>
          </w:tcPr>
          <w:p w14:paraId="248A135B"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80-89</w:t>
            </w:r>
          </w:p>
        </w:tc>
      </w:tr>
      <w:tr w:rsidR="00B0147C" w:rsidRPr="006600C6" w14:paraId="261D136A" w14:textId="77777777">
        <w:tc>
          <w:tcPr>
            <w:tcW w:w="4235" w:type="dxa"/>
          </w:tcPr>
          <w:p w14:paraId="2E644EB6" w14:textId="77777777" w:rsidR="00B0147C" w:rsidRPr="00B0147C" w:rsidRDefault="00B0147C" w:rsidP="00B0147C">
            <w:pPr>
              <w:numPr>
                <w:ilvl w:val="0"/>
                <w:numId w:val="25"/>
              </w:numPr>
              <w:rPr>
                <w:rFonts w:ascii="Calibri" w:hAnsi="Calibri" w:cs="Calibri"/>
                <w:sz w:val="22"/>
                <w:szCs w:val="21"/>
              </w:rPr>
            </w:pPr>
            <w:r w:rsidRPr="00B0147C">
              <w:rPr>
                <w:rFonts w:ascii="Calibri" w:hAnsi="Calibri" w:cs="Calibri"/>
                <w:sz w:val="22"/>
                <w:szCs w:val="21"/>
              </w:rPr>
              <w:lastRenderedPageBreak/>
              <w:t>Below Average Score</w:t>
            </w:r>
          </w:p>
        </w:tc>
        <w:tc>
          <w:tcPr>
            <w:tcW w:w="1829" w:type="dxa"/>
          </w:tcPr>
          <w:p w14:paraId="592C76B4"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2</w:t>
            </w:r>
            <w:r w:rsidRPr="00B0147C">
              <w:rPr>
                <w:rFonts w:ascii="Calibri" w:hAnsi="Calibri" w:cs="Calibri"/>
                <w:sz w:val="22"/>
                <w:szCs w:val="21"/>
                <w:vertAlign w:val="superscript"/>
              </w:rPr>
              <w:t>nd</w:t>
            </w:r>
            <w:r w:rsidRPr="00B0147C">
              <w:rPr>
                <w:rFonts w:ascii="Calibri" w:hAnsi="Calibri" w:cs="Calibri"/>
                <w:sz w:val="22"/>
                <w:szCs w:val="21"/>
              </w:rPr>
              <w:t xml:space="preserve"> – 8</w:t>
            </w:r>
            <w:r w:rsidRPr="00B0147C">
              <w:rPr>
                <w:rFonts w:ascii="Calibri" w:hAnsi="Calibri" w:cs="Calibri"/>
                <w:sz w:val="22"/>
                <w:szCs w:val="21"/>
                <w:vertAlign w:val="superscript"/>
              </w:rPr>
              <w:t>th</w:t>
            </w:r>
          </w:p>
        </w:tc>
        <w:tc>
          <w:tcPr>
            <w:tcW w:w="1530" w:type="dxa"/>
          </w:tcPr>
          <w:p w14:paraId="19D2C863"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4-5</w:t>
            </w:r>
          </w:p>
        </w:tc>
        <w:tc>
          <w:tcPr>
            <w:tcW w:w="1800" w:type="dxa"/>
          </w:tcPr>
          <w:p w14:paraId="465E2E25"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70-79</w:t>
            </w:r>
          </w:p>
        </w:tc>
      </w:tr>
      <w:tr w:rsidR="00B0147C" w:rsidRPr="006600C6" w14:paraId="2755A57D" w14:textId="77777777">
        <w:tc>
          <w:tcPr>
            <w:tcW w:w="4235" w:type="dxa"/>
          </w:tcPr>
          <w:p w14:paraId="447E9868" w14:textId="77777777" w:rsidR="00B0147C" w:rsidRPr="00B0147C" w:rsidRDefault="00B0147C" w:rsidP="00B0147C">
            <w:pPr>
              <w:numPr>
                <w:ilvl w:val="0"/>
                <w:numId w:val="25"/>
              </w:numPr>
              <w:rPr>
                <w:rFonts w:ascii="Calibri" w:hAnsi="Calibri" w:cs="Calibri"/>
                <w:sz w:val="22"/>
                <w:szCs w:val="21"/>
              </w:rPr>
            </w:pPr>
            <w:r w:rsidRPr="00B0147C">
              <w:rPr>
                <w:rFonts w:ascii="Calibri" w:hAnsi="Calibri" w:cs="Calibri"/>
                <w:sz w:val="22"/>
                <w:szCs w:val="21"/>
              </w:rPr>
              <w:t>Exceptionally Low Score</w:t>
            </w:r>
          </w:p>
        </w:tc>
        <w:tc>
          <w:tcPr>
            <w:tcW w:w="1829" w:type="dxa"/>
          </w:tcPr>
          <w:p w14:paraId="47A9B1E3"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&lt; 2</w:t>
            </w:r>
            <w:r w:rsidRPr="00B0147C">
              <w:rPr>
                <w:rFonts w:ascii="Calibri" w:hAnsi="Calibri" w:cs="Calibri"/>
                <w:sz w:val="22"/>
                <w:szCs w:val="21"/>
                <w:vertAlign w:val="superscript"/>
              </w:rPr>
              <w:t>nd</w:t>
            </w:r>
          </w:p>
        </w:tc>
        <w:tc>
          <w:tcPr>
            <w:tcW w:w="1530" w:type="dxa"/>
          </w:tcPr>
          <w:p w14:paraId="541A1EB7"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1-3</w:t>
            </w:r>
          </w:p>
        </w:tc>
        <w:tc>
          <w:tcPr>
            <w:tcW w:w="1800" w:type="dxa"/>
          </w:tcPr>
          <w:p w14:paraId="091936BD" w14:textId="77777777" w:rsidR="00B0147C" w:rsidRPr="00B0147C" w:rsidRDefault="00B0147C" w:rsidP="00B0147C">
            <w:pPr>
              <w:jc w:val="center"/>
              <w:rPr>
                <w:rFonts w:ascii="Calibri" w:hAnsi="Calibri" w:cs="Calibri"/>
                <w:sz w:val="22"/>
                <w:szCs w:val="21"/>
              </w:rPr>
            </w:pPr>
            <w:r w:rsidRPr="00B0147C">
              <w:rPr>
                <w:rFonts w:ascii="Calibri" w:hAnsi="Calibri" w:cs="Calibri"/>
                <w:sz w:val="22"/>
                <w:szCs w:val="21"/>
              </w:rPr>
              <w:t>≤ 69</w:t>
            </w:r>
          </w:p>
        </w:tc>
      </w:tr>
    </w:tbl>
    <w:p w14:paraId="1BBA6210" w14:textId="77777777" w:rsidR="00D27C24" w:rsidRPr="00862F68" w:rsidRDefault="00D27C24">
      <w:pPr>
        <w:rPr>
          <w:rFonts w:ascii="Calibri" w:hAnsi="Calibri" w:cs="Calibri"/>
          <w:b/>
          <w:u w:val="single"/>
        </w:rPr>
      </w:pPr>
    </w:p>
    <w:p w14:paraId="5850B563" w14:textId="77777777" w:rsidR="00D27C24" w:rsidRPr="0030137F" w:rsidRDefault="00D27C24" w:rsidP="00D27C24">
      <w:pPr>
        <w:rPr>
          <w:rFonts w:ascii="Calibri" w:hAnsi="Calibri" w:cs="Calibri"/>
          <w:i/>
          <w:sz w:val="22"/>
          <w:szCs w:val="22"/>
        </w:rPr>
      </w:pPr>
      <w:r w:rsidRPr="0030137F">
        <w:rPr>
          <w:rFonts w:ascii="Calibri" w:hAnsi="Calibri" w:cs="Calibri"/>
          <w:i/>
          <w:sz w:val="22"/>
          <w:szCs w:val="22"/>
        </w:rPr>
        <w:t>In some case</w:t>
      </w:r>
      <w:r w:rsidRPr="00482A44">
        <w:rPr>
          <w:rFonts w:ascii="Calibri" w:hAnsi="Calibri" w:cs="Calibri"/>
          <w:i/>
          <w:sz w:val="22"/>
          <w:szCs w:val="22"/>
        </w:rPr>
        <w:t>s</w:t>
      </w:r>
      <w:r w:rsidRPr="0030137F">
        <w:rPr>
          <w:rFonts w:ascii="Calibri" w:hAnsi="Calibri" w:cs="Calibri"/>
          <w:i/>
          <w:sz w:val="22"/>
          <w:szCs w:val="22"/>
        </w:rPr>
        <w:t xml:space="preserve">, grade equivalents for some scores are provided. Grade equivalents provide a descriptive comparison of a child’s performance that may be more easily understood than standard scores and percentile ranks. However, grade equivalents should be interpreted with caution, as they do not convey precise information about the child’s relative rank or standing within their age group. </w:t>
      </w:r>
    </w:p>
    <w:p w14:paraId="2B4B6BEF" w14:textId="77777777" w:rsidR="00D27C24" w:rsidRPr="0030137F" w:rsidRDefault="00D27C24" w:rsidP="00D27C24">
      <w:pPr>
        <w:rPr>
          <w:rFonts w:ascii="Calibri" w:hAnsi="Calibri" w:cs="Calibri"/>
          <w:i/>
          <w:sz w:val="22"/>
          <w:szCs w:val="22"/>
        </w:rPr>
      </w:pPr>
    </w:p>
    <w:p w14:paraId="077888EB" w14:textId="77777777" w:rsidR="00D27C24" w:rsidRPr="0030137F" w:rsidRDefault="00D27C24" w:rsidP="00D27C24">
      <w:pPr>
        <w:rPr>
          <w:rFonts w:ascii="Calibri" w:hAnsi="Calibri" w:cs="Calibri"/>
          <w:i/>
          <w:sz w:val="22"/>
          <w:szCs w:val="22"/>
        </w:rPr>
      </w:pPr>
      <w:r w:rsidRPr="0030137F">
        <w:rPr>
          <w:rFonts w:ascii="Calibri" w:hAnsi="Calibri" w:cs="Calibri"/>
          <w:i/>
          <w:sz w:val="22"/>
          <w:szCs w:val="22"/>
        </w:rPr>
        <w:t>In some case</w:t>
      </w:r>
      <w:r w:rsidRPr="00482A44">
        <w:rPr>
          <w:rFonts w:ascii="Calibri" w:hAnsi="Calibri" w:cs="Calibri"/>
          <w:i/>
          <w:sz w:val="22"/>
          <w:szCs w:val="22"/>
        </w:rPr>
        <w:t>s</w:t>
      </w:r>
      <w:r w:rsidRPr="0030137F">
        <w:rPr>
          <w:rFonts w:ascii="Calibri" w:hAnsi="Calibri" w:cs="Calibri"/>
          <w:i/>
          <w:sz w:val="22"/>
          <w:szCs w:val="22"/>
        </w:rPr>
        <w:t xml:space="preserve">, a confidence interval is reported. Confidence intervals take into account the fact that a test can never be absolutely accurate. Confidence intervals indicate the range of scores in which a child’s theoretical ‘true score’ likely falls. </w:t>
      </w:r>
      <w:r>
        <w:rPr>
          <w:rFonts w:ascii="Calibri" w:hAnsi="Calibri" w:cs="Calibri"/>
          <w:i/>
          <w:sz w:val="22"/>
          <w:szCs w:val="22"/>
        </w:rPr>
        <w:t>For example, a</w:t>
      </w:r>
      <w:r w:rsidRPr="0030137F">
        <w:rPr>
          <w:rFonts w:ascii="Calibri" w:hAnsi="Calibri" w:cs="Calibri"/>
          <w:i/>
          <w:sz w:val="22"/>
          <w:szCs w:val="22"/>
        </w:rPr>
        <w:t xml:space="preserve"> 95% confidence interval indicates the range of scores in which there is a 95% chance that a child’s ‘true score’ falls.</w:t>
      </w:r>
    </w:p>
    <w:p w14:paraId="362951B9" w14:textId="77777777" w:rsidR="00D27C24" w:rsidRPr="0030137F" w:rsidRDefault="00D27C24">
      <w:pPr>
        <w:rPr>
          <w:rFonts w:ascii="Calibri" w:hAnsi="Calibri" w:cs="Calibri"/>
          <w:b/>
          <w:u w:val="single"/>
        </w:rPr>
      </w:pPr>
    </w:p>
    <w:p w14:paraId="6A310271" w14:textId="77777777" w:rsidR="00D27C24" w:rsidRPr="0030137F" w:rsidRDefault="00D27C24" w:rsidP="00D27C24">
      <w:pPr>
        <w:rPr>
          <w:rFonts w:ascii="Segoe UI" w:hAnsi="Segoe UI" w:cs="Segoe UI"/>
          <w:b/>
          <w:i/>
        </w:rPr>
      </w:pPr>
      <w:r w:rsidRPr="0030137F">
        <w:rPr>
          <w:rFonts w:ascii="Segoe UI" w:hAnsi="Segoe UI" w:cs="Segoe UI"/>
          <w:b/>
          <w:i/>
        </w:rPr>
        <w:t>General Cognitive Abilities</w:t>
      </w:r>
    </w:p>
    <w:p w14:paraId="753799E4" w14:textId="77777777" w:rsidR="00D27C24" w:rsidRPr="00196705" w:rsidRDefault="00D27C24" w:rsidP="00D27C24">
      <w:pPr>
        <w:rPr>
          <w:rFonts w:ascii="Calibri" w:hAnsi="Calibri" w:cs="Calibri"/>
          <w:i/>
          <w:sz w:val="22"/>
          <w:szCs w:val="22"/>
          <w:lang w:val="en-GB"/>
        </w:rPr>
      </w:pPr>
      <w:r w:rsidRPr="00196705">
        <w:rPr>
          <w:rFonts w:ascii="Calibri" w:hAnsi="Calibri" w:cs="Calibri"/>
          <w:i/>
          <w:sz w:val="22"/>
          <w:szCs w:val="22"/>
          <w:lang w:val="en-GB"/>
        </w:rPr>
        <w:t xml:space="preserve">Tests of cognitive functioning, or intelligence, are important predictors of school performance and future development.  However, cognitive scores represent only one aspect of the child.  They do not measure motivation, creativity, or other important influences on a child’s success in school. </w:t>
      </w:r>
    </w:p>
    <w:p w14:paraId="7117AECB" w14:textId="77777777" w:rsidR="00D27C24" w:rsidRPr="00196705" w:rsidRDefault="00D27C24" w:rsidP="00D27C24">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b/>
          <w:i/>
          <w:sz w:val="22"/>
          <w:szCs w:val="22"/>
        </w:rPr>
      </w:pPr>
    </w:p>
    <w:p w14:paraId="3499A266" w14:textId="77777777" w:rsidR="00D27C24" w:rsidRDefault="00D27C24" w:rsidP="00D27C24">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sz w:val="22"/>
          <w:szCs w:val="22"/>
        </w:rPr>
      </w:pPr>
    </w:p>
    <w:p w14:paraId="04F7F841" w14:textId="098688A6" w:rsidR="001F129B" w:rsidRPr="001979AC" w:rsidRDefault="001F129B" w:rsidP="001F129B">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bCs/>
          <w:sz w:val="22"/>
          <w:szCs w:val="22"/>
        </w:rPr>
      </w:pPr>
      <w:r w:rsidRPr="001979AC">
        <w:rPr>
          <w:rFonts w:ascii="Calibri" w:hAnsi="Calibri" w:cs="Calibri"/>
          <w:bCs/>
          <w:sz w:val="22"/>
          <w:szCs w:val="22"/>
        </w:rPr>
        <w:t>WPPSI-IV Older Version (4-</w:t>
      </w:r>
      <w:r w:rsidR="00E17A72">
        <w:rPr>
          <w:rFonts w:ascii="Calibri" w:hAnsi="Calibri" w:cs="Calibri"/>
          <w:bCs/>
          <w:sz w:val="22"/>
          <w:szCs w:val="22"/>
        </w:rPr>
        <w:t xml:space="preserve"> to </w:t>
      </w:r>
      <w:r w:rsidRPr="001979AC">
        <w:rPr>
          <w:rFonts w:ascii="Calibri" w:hAnsi="Calibri" w:cs="Calibri"/>
          <w:bCs/>
          <w:sz w:val="22"/>
          <w:szCs w:val="22"/>
        </w:rPr>
        <w:t>7</w:t>
      </w:r>
      <w:r w:rsidR="00E17A72">
        <w:rPr>
          <w:rFonts w:ascii="Calibri" w:hAnsi="Calibri" w:cs="Calibri"/>
          <w:bCs/>
          <w:sz w:val="22"/>
          <w:szCs w:val="22"/>
        </w:rPr>
        <w:t>-</w:t>
      </w:r>
      <w:r w:rsidRPr="001979AC">
        <w:rPr>
          <w:rFonts w:ascii="Calibri" w:hAnsi="Calibri" w:cs="Calibri"/>
          <w:bCs/>
          <w:sz w:val="22"/>
          <w:szCs w:val="22"/>
        </w:rPr>
        <w:t>year</w:t>
      </w:r>
      <w:r w:rsidR="00E17A72">
        <w:rPr>
          <w:rFonts w:ascii="Calibri" w:hAnsi="Calibri" w:cs="Calibri"/>
          <w:bCs/>
          <w:sz w:val="22"/>
          <w:szCs w:val="22"/>
        </w:rPr>
        <w:t>-</w:t>
      </w:r>
      <w:r w:rsidRPr="001979AC">
        <w:rPr>
          <w:rFonts w:ascii="Calibri" w:hAnsi="Calibri" w:cs="Calibri"/>
          <w:bCs/>
          <w:sz w:val="22"/>
          <w:szCs w:val="22"/>
        </w:rPr>
        <w:t>olds)</w:t>
      </w:r>
    </w:p>
    <w:p w14:paraId="37FB76E2" w14:textId="77777777" w:rsidR="001F129B" w:rsidRPr="00E21F1F" w:rsidRDefault="001F129B" w:rsidP="001F129B">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bCs/>
          <w:sz w:val="22"/>
          <w:szCs w:val="22"/>
        </w:rPr>
      </w:pPr>
      <w:r w:rsidRPr="00F51763">
        <w:rPr>
          <w:rFonts w:ascii="Calibri" w:hAnsi="Calibri" w:cs="Calibri"/>
          <w:bCs/>
          <w:sz w:val="22"/>
          <w:szCs w:val="22"/>
        </w:rPr>
        <w:t>The WPPSI-IV is a measure of overall cognitive</w:t>
      </w:r>
      <w:r w:rsidRPr="00575BD9">
        <w:rPr>
          <w:rFonts w:ascii="Calibri" w:hAnsi="Calibri" w:cs="Calibri"/>
          <w:bCs/>
          <w:sz w:val="22"/>
          <w:szCs w:val="22"/>
        </w:rPr>
        <w:t xml:space="preserve"> ability, or intelligence, used with young children. For</w:t>
      </w:r>
      <w:r w:rsidRPr="00E21F1F">
        <w:rPr>
          <w:rFonts w:ascii="Calibri" w:hAnsi="Calibri" w:cs="Calibri"/>
          <w:bCs/>
          <w:sz w:val="22"/>
          <w:szCs w:val="22"/>
        </w:rPr>
        <w:t xml:space="preserve"> children</w:t>
      </w:r>
      <w:r>
        <w:rPr>
          <w:rFonts w:ascii="Calibri" w:hAnsi="Calibri" w:cs="Calibri"/>
          <w:bCs/>
          <w:sz w:val="22"/>
          <w:szCs w:val="22"/>
        </w:rPr>
        <w:t xml:space="preserve"> Joe’s</w:t>
      </w:r>
      <w:r w:rsidRPr="00E21F1F">
        <w:rPr>
          <w:rFonts w:ascii="Calibri" w:hAnsi="Calibri" w:cs="Calibri"/>
          <w:bCs/>
          <w:sz w:val="22"/>
          <w:szCs w:val="22"/>
        </w:rPr>
        <w:t xml:space="preserve"> a</w:t>
      </w:r>
      <w:r w:rsidR="000A6AD6">
        <w:rPr>
          <w:rFonts w:ascii="Calibri" w:hAnsi="Calibri" w:cs="Calibri"/>
          <w:bCs/>
          <w:sz w:val="22"/>
          <w:szCs w:val="22"/>
        </w:rPr>
        <w:t>ge, the WPPSI-</w:t>
      </w:r>
      <w:r>
        <w:rPr>
          <w:rFonts w:ascii="Calibri" w:hAnsi="Calibri" w:cs="Calibri"/>
          <w:bCs/>
          <w:sz w:val="22"/>
          <w:szCs w:val="22"/>
        </w:rPr>
        <w:t>IV</w:t>
      </w:r>
      <w:r w:rsidRPr="00E21F1F">
        <w:rPr>
          <w:rFonts w:ascii="Calibri" w:hAnsi="Calibri" w:cs="Calibri"/>
          <w:bCs/>
          <w:sz w:val="22"/>
          <w:szCs w:val="22"/>
        </w:rPr>
        <w:t xml:space="preserve"> consists of a series of su</w:t>
      </w:r>
      <w:r>
        <w:rPr>
          <w:rFonts w:ascii="Calibri" w:hAnsi="Calibri" w:cs="Calibri"/>
          <w:bCs/>
          <w:sz w:val="22"/>
          <w:szCs w:val="22"/>
        </w:rPr>
        <w:t>btests which can yield different Index scores that speak to a child’s abilities within certain areas</w:t>
      </w:r>
      <w:r w:rsidRPr="00E21F1F">
        <w:rPr>
          <w:rFonts w:ascii="Calibri" w:hAnsi="Calibri" w:cs="Calibri"/>
          <w:bCs/>
          <w:sz w:val="22"/>
          <w:szCs w:val="22"/>
        </w:rPr>
        <w:t>. The</w:t>
      </w:r>
      <w:r>
        <w:rPr>
          <w:rFonts w:ascii="Calibri" w:hAnsi="Calibri" w:cs="Calibri"/>
          <w:bCs/>
          <w:sz w:val="22"/>
          <w:szCs w:val="22"/>
        </w:rPr>
        <w:t xml:space="preserve"> Full Scale IQ (FSIQ) score is derived from six subscales and offers the best indication of a child’s general intellectual functioning. In addition to the FSIQ, there are 5 possible Index scores with offer “snapshots” of a child’s ability within a specific cognitive domain. Each of these Indexes consists of the scores from two subtests. The</w:t>
      </w:r>
      <w:r w:rsidRPr="00E21F1F">
        <w:rPr>
          <w:rFonts w:ascii="Calibri" w:hAnsi="Calibri" w:cs="Calibri"/>
          <w:bCs/>
          <w:sz w:val="22"/>
          <w:szCs w:val="22"/>
        </w:rPr>
        <w:t xml:space="preserve"> Verbal Comp</w:t>
      </w:r>
      <w:r>
        <w:rPr>
          <w:rFonts w:ascii="Calibri" w:hAnsi="Calibri" w:cs="Calibri"/>
          <w:bCs/>
          <w:sz w:val="22"/>
          <w:szCs w:val="22"/>
        </w:rPr>
        <w:t xml:space="preserve">rehension Index measures knowledge acquired from a child’s environment, verbal concept formation, and verbal reasoning. The Visual Spatial Index measures visual spatial processing, integration and synthesis of part-whole relationships, attentiveness to detail, nonverbal concept formation, and visual-motor integration. The Fluid Reasoning Index is a measure of fluid and inductive reasoning, broad visual intelligence, simultaneous processing, conceptual thinking, and classification ability. The Working Memory Index reflects a child’s ability to hold and manipulate information in short-term memory which taps into attention, concentration, and mental control. The Processing Speed Index provides a measure of a child’s ability to quickly and correctly scan or discriminate simple visual information. </w:t>
      </w:r>
      <w:r>
        <w:rPr>
          <w:rFonts w:ascii="Calibri" w:hAnsi="Calibri" w:cs="Calibri"/>
          <w:sz w:val="22"/>
          <w:szCs w:val="22"/>
        </w:rPr>
        <w:t>Joe’s scores on the WPPSI</w:t>
      </w:r>
      <w:r w:rsidRPr="00196705">
        <w:rPr>
          <w:rFonts w:ascii="Calibri" w:hAnsi="Calibri" w:cs="Calibri"/>
          <w:sz w:val="22"/>
          <w:szCs w:val="22"/>
        </w:rPr>
        <w:t>-I</w:t>
      </w:r>
      <w:r>
        <w:rPr>
          <w:rFonts w:ascii="Calibri" w:hAnsi="Calibri" w:cs="Calibri"/>
          <w:sz w:val="22"/>
          <w:szCs w:val="22"/>
        </w:rPr>
        <w:t>V</w:t>
      </w:r>
      <w:r w:rsidRPr="00196705">
        <w:rPr>
          <w:rFonts w:ascii="Calibri" w:hAnsi="Calibri" w:cs="Calibri"/>
          <w:sz w:val="22"/>
          <w:szCs w:val="22"/>
        </w:rPr>
        <w:t xml:space="preserve"> have been compared to other Can</w:t>
      </w:r>
      <w:r>
        <w:rPr>
          <w:rFonts w:ascii="Calibri" w:hAnsi="Calibri" w:cs="Calibri"/>
          <w:sz w:val="22"/>
          <w:szCs w:val="22"/>
        </w:rPr>
        <w:t>adian children</w:t>
      </w:r>
      <w:r w:rsidR="00F94D1F">
        <w:rPr>
          <w:rFonts w:ascii="Calibri" w:hAnsi="Calibri" w:cs="Calibri"/>
          <w:sz w:val="22"/>
          <w:szCs w:val="22"/>
        </w:rPr>
        <w:t xml:space="preserve"> his age</w:t>
      </w:r>
      <w:r>
        <w:rPr>
          <w:rFonts w:ascii="Calibri" w:hAnsi="Calibri" w:cs="Calibri"/>
          <w:sz w:val="22"/>
          <w:szCs w:val="22"/>
        </w:rPr>
        <w:t>.</w:t>
      </w:r>
    </w:p>
    <w:p w14:paraId="450C8874" w14:textId="77777777" w:rsidR="001F129B" w:rsidRPr="00196705" w:rsidRDefault="001F129B" w:rsidP="001F129B">
      <w:pPr>
        <w:rPr>
          <w:rFonts w:ascii="Calibri" w:hAnsi="Calibri" w:cs="Calibri"/>
          <w:sz w:val="22"/>
          <w:szCs w:val="22"/>
        </w:rPr>
      </w:pPr>
    </w:p>
    <w:p w14:paraId="0CDBA781" w14:textId="77777777" w:rsidR="001F129B" w:rsidRPr="00196705" w:rsidRDefault="001F129B" w:rsidP="001F129B">
      <w:pPr>
        <w:pStyle w:val="BodyText3"/>
        <w:rPr>
          <w:rFonts w:ascii="Arial" w:hAnsi="Arial" w:cs="Arial"/>
          <w:b/>
          <w:sz w:val="20"/>
          <w:szCs w:val="20"/>
        </w:rPr>
      </w:pPr>
      <w:r w:rsidRPr="00196705">
        <w:rPr>
          <w:rFonts w:ascii="Arial" w:hAnsi="Arial" w:cs="Arial"/>
          <w:b/>
          <w:sz w:val="20"/>
          <w:szCs w:val="20"/>
        </w:rPr>
        <w:t>W</w:t>
      </w:r>
      <w:r>
        <w:rPr>
          <w:rFonts w:ascii="Arial" w:hAnsi="Arial" w:cs="Arial"/>
          <w:b/>
          <w:sz w:val="20"/>
          <w:szCs w:val="20"/>
        </w:rPr>
        <w:t>PPSI</w:t>
      </w:r>
      <w:r w:rsidRPr="00196705">
        <w:rPr>
          <w:rFonts w:ascii="Arial" w:hAnsi="Arial" w:cs="Arial"/>
          <w:b/>
          <w:sz w:val="20"/>
          <w:szCs w:val="20"/>
        </w:rPr>
        <w:t>-I</w:t>
      </w:r>
      <w:r>
        <w:rPr>
          <w:rFonts w:ascii="Arial" w:hAnsi="Arial" w:cs="Arial"/>
          <w:b/>
          <w:sz w:val="20"/>
          <w:szCs w:val="20"/>
        </w:rPr>
        <w:t xml:space="preserve">V </w:t>
      </w:r>
      <w:r w:rsidRPr="00196705">
        <w:rPr>
          <w:rFonts w:ascii="Arial" w:hAnsi="Arial" w:cs="Arial"/>
          <w:b/>
          <w:sz w:val="20"/>
          <w:szCs w:val="20"/>
        </w:rPr>
        <w:t>Index Scores Summary</w:t>
      </w:r>
    </w:p>
    <w:tbl>
      <w:tblPr>
        <w:tblW w:w="0" w:type="auto"/>
        <w:tblInd w:w="20" w:type="dxa"/>
        <w:tblLayout w:type="fixed"/>
        <w:tblCellMar>
          <w:left w:w="10" w:type="dxa"/>
          <w:right w:w="10" w:type="dxa"/>
        </w:tblCellMar>
        <w:tblLook w:val="0000" w:firstRow="0" w:lastRow="0" w:firstColumn="0" w:lastColumn="0" w:noHBand="0" w:noVBand="0"/>
      </w:tblPr>
      <w:tblGrid>
        <w:gridCol w:w="2709"/>
        <w:gridCol w:w="1129"/>
        <w:gridCol w:w="1289"/>
        <w:gridCol w:w="1629"/>
        <w:gridCol w:w="1889"/>
      </w:tblGrid>
      <w:tr w:rsidR="001F129B" w:rsidRPr="00196705" w14:paraId="0159258B" w14:textId="77777777" w:rsidTr="000809B0">
        <w:tc>
          <w:tcPr>
            <w:tcW w:w="2709" w:type="dxa"/>
            <w:tcBorders>
              <w:top w:val="single" w:sz="4" w:space="0" w:color="000000"/>
              <w:left w:val="single" w:sz="4" w:space="0" w:color="000000"/>
              <w:bottom w:val="single" w:sz="4" w:space="0" w:color="000000"/>
            </w:tcBorders>
            <w:shd w:val="clear" w:color="auto" w:fill="FFFFFF"/>
          </w:tcPr>
          <w:p w14:paraId="61B5BFC6" w14:textId="77777777" w:rsidR="001F129B" w:rsidRDefault="001F129B" w:rsidP="000809B0">
            <w:pPr>
              <w:pStyle w:val="Normal0"/>
              <w:rPr>
                <w:rFonts w:ascii="Arial" w:hAnsi="Arial" w:cs="Arial"/>
                <w:b/>
                <w:sz w:val="20"/>
              </w:rPr>
            </w:pPr>
          </w:p>
          <w:p w14:paraId="148B0CD0" w14:textId="77777777" w:rsidR="001F129B" w:rsidRPr="00196705" w:rsidRDefault="001F129B" w:rsidP="000809B0">
            <w:pPr>
              <w:pStyle w:val="Normal0"/>
              <w:rPr>
                <w:rFonts w:ascii="Arial" w:hAnsi="Arial" w:cs="Arial"/>
                <w:b/>
                <w:sz w:val="20"/>
              </w:rPr>
            </w:pPr>
            <w:r w:rsidRPr="00196705">
              <w:rPr>
                <w:rFonts w:ascii="Arial" w:hAnsi="Arial" w:cs="Arial"/>
                <w:b/>
                <w:sz w:val="20"/>
              </w:rPr>
              <w:t>Index</w:t>
            </w:r>
          </w:p>
        </w:tc>
        <w:tc>
          <w:tcPr>
            <w:tcW w:w="1129" w:type="dxa"/>
            <w:tcBorders>
              <w:top w:val="single" w:sz="4" w:space="0" w:color="000000"/>
              <w:left w:val="single" w:sz="4" w:space="0" w:color="000000"/>
              <w:bottom w:val="single" w:sz="4" w:space="0" w:color="000000"/>
            </w:tcBorders>
            <w:shd w:val="clear" w:color="auto" w:fill="FFFFFF"/>
          </w:tcPr>
          <w:p w14:paraId="35774109"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Standard</w:t>
            </w:r>
          </w:p>
          <w:p w14:paraId="3B06B5F6"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Score</w:t>
            </w:r>
          </w:p>
        </w:tc>
        <w:tc>
          <w:tcPr>
            <w:tcW w:w="1289" w:type="dxa"/>
            <w:tcBorders>
              <w:top w:val="single" w:sz="4" w:space="0" w:color="000000"/>
              <w:left w:val="single" w:sz="4" w:space="0" w:color="000000"/>
              <w:bottom w:val="single" w:sz="4" w:space="0" w:color="000000"/>
            </w:tcBorders>
            <w:shd w:val="clear" w:color="auto" w:fill="FFFFFF"/>
          </w:tcPr>
          <w:p w14:paraId="0B7F60FB"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Percentile</w:t>
            </w:r>
          </w:p>
          <w:p w14:paraId="30B84305"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Rank</w:t>
            </w:r>
          </w:p>
        </w:tc>
        <w:tc>
          <w:tcPr>
            <w:tcW w:w="1629" w:type="dxa"/>
            <w:tcBorders>
              <w:top w:val="single" w:sz="4" w:space="0" w:color="000000"/>
              <w:left w:val="single" w:sz="4" w:space="0" w:color="000000"/>
              <w:bottom w:val="single" w:sz="4" w:space="0" w:color="000000"/>
            </w:tcBorders>
            <w:shd w:val="clear" w:color="auto" w:fill="FFFFFF"/>
          </w:tcPr>
          <w:p w14:paraId="27EFD562"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95% Confidence</w:t>
            </w:r>
          </w:p>
          <w:p w14:paraId="36D9DDC7"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Interval</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5F1DF894"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Qualitative</w:t>
            </w:r>
          </w:p>
          <w:p w14:paraId="1BD62514"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Description</w:t>
            </w:r>
          </w:p>
        </w:tc>
      </w:tr>
      <w:tr w:rsidR="001F129B" w:rsidRPr="00196705" w14:paraId="251C426C" w14:textId="77777777" w:rsidTr="000809B0">
        <w:tc>
          <w:tcPr>
            <w:tcW w:w="2709" w:type="dxa"/>
            <w:tcBorders>
              <w:top w:val="single" w:sz="4" w:space="0" w:color="000000"/>
              <w:left w:val="single" w:sz="4" w:space="0" w:color="000000"/>
              <w:bottom w:val="single" w:sz="4" w:space="0" w:color="000000"/>
            </w:tcBorders>
            <w:shd w:val="clear" w:color="auto" w:fill="FFFFFF"/>
          </w:tcPr>
          <w:p w14:paraId="5401FE97" w14:textId="77777777" w:rsidR="001F129B" w:rsidRPr="00196705" w:rsidRDefault="001F129B" w:rsidP="000809B0">
            <w:pPr>
              <w:rPr>
                <w:rFonts w:ascii="Arial" w:hAnsi="Arial" w:cs="Arial"/>
                <w:sz w:val="20"/>
              </w:rPr>
            </w:pPr>
            <w:r w:rsidRPr="00196705">
              <w:rPr>
                <w:rFonts w:ascii="Arial" w:hAnsi="Arial" w:cs="Arial"/>
                <w:sz w:val="20"/>
              </w:rPr>
              <w:t xml:space="preserve">Verbal </w:t>
            </w:r>
            <w:r>
              <w:rPr>
                <w:rFonts w:ascii="Arial" w:hAnsi="Arial" w:cs="Arial"/>
                <w:sz w:val="20"/>
              </w:rPr>
              <w:t>Comprehension</w:t>
            </w:r>
            <w:r w:rsidR="00A60F17">
              <w:rPr>
                <w:rFonts w:ascii="Arial" w:hAnsi="Arial" w:cs="Arial"/>
                <w:sz w:val="20"/>
              </w:rPr>
              <w:t xml:space="preserve"> (VCI)</w:t>
            </w:r>
          </w:p>
        </w:tc>
        <w:tc>
          <w:tcPr>
            <w:tcW w:w="1129" w:type="dxa"/>
            <w:tcBorders>
              <w:top w:val="single" w:sz="4" w:space="0" w:color="000000"/>
              <w:left w:val="single" w:sz="4" w:space="0" w:color="000000"/>
              <w:bottom w:val="single" w:sz="4" w:space="0" w:color="000000"/>
            </w:tcBorders>
            <w:shd w:val="clear" w:color="auto" w:fill="FFFFFF"/>
          </w:tcPr>
          <w:p w14:paraId="6B90D06E" w14:textId="77777777" w:rsidR="001F129B" w:rsidRPr="00196705" w:rsidRDefault="001F129B" w:rsidP="000809B0">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2D98EEA5" w14:textId="77777777" w:rsidR="001F129B" w:rsidRPr="00196705" w:rsidRDefault="001F129B" w:rsidP="000809B0">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5F07EBF5" w14:textId="77777777" w:rsidR="001F129B" w:rsidRPr="00196705" w:rsidRDefault="001F129B" w:rsidP="000809B0">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4DF402CD" w14:textId="77777777" w:rsidR="001F129B" w:rsidRPr="00196705" w:rsidRDefault="001F129B" w:rsidP="000809B0">
            <w:pPr>
              <w:jc w:val="center"/>
              <w:rPr>
                <w:rFonts w:ascii="Arial" w:hAnsi="Arial" w:cs="Arial"/>
                <w:sz w:val="20"/>
              </w:rPr>
            </w:pPr>
          </w:p>
        </w:tc>
      </w:tr>
      <w:tr w:rsidR="001F129B" w:rsidRPr="00196705" w14:paraId="3A2DA3D2" w14:textId="77777777" w:rsidTr="000809B0">
        <w:tc>
          <w:tcPr>
            <w:tcW w:w="2709" w:type="dxa"/>
            <w:tcBorders>
              <w:top w:val="single" w:sz="4" w:space="0" w:color="000000"/>
              <w:left w:val="single" w:sz="4" w:space="0" w:color="000000"/>
              <w:bottom w:val="single" w:sz="4" w:space="0" w:color="000000"/>
            </w:tcBorders>
            <w:shd w:val="clear" w:color="auto" w:fill="FFFFFF"/>
          </w:tcPr>
          <w:p w14:paraId="482CFBCE" w14:textId="77777777" w:rsidR="001F129B" w:rsidRPr="00196705" w:rsidRDefault="001F129B" w:rsidP="000809B0">
            <w:pPr>
              <w:rPr>
                <w:rFonts w:ascii="Arial" w:hAnsi="Arial" w:cs="Arial"/>
                <w:sz w:val="20"/>
              </w:rPr>
            </w:pPr>
            <w:r>
              <w:rPr>
                <w:rFonts w:ascii="Arial" w:hAnsi="Arial" w:cs="Arial"/>
                <w:sz w:val="20"/>
              </w:rPr>
              <w:t xml:space="preserve">Visual Spatial </w:t>
            </w:r>
            <w:r w:rsidR="00A60F17">
              <w:rPr>
                <w:rFonts w:ascii="Arial" w:hAnsi="Arial" w:cs="Arial"/>
                <w:sz w:val="20"/>
              </w:rPr>
              <w:t>(VSI)</w:t>
            </w:r>
          </w:p>
        </w:tc>
        <w:tc>
          <w:tcPr>
            <w:tcW w:w="1129" w:type="dxa"/>
            <w:tcBorders>
              <w:top w:val="single" w:sz="4" w:space="0" w:color="000000"/>
              <w:left w:val="single" w:sz="4" w:space="0" w:color="000000"/>
              <w:bottom w:val="single" w:sz="4" w:space="0" w:color="000000"/>
            </w:tcBorders>
            <w:shd w:val="clear" w:color="auto" w:fill="FFFFFF"/>
          </w:tcPr>
          <w:p w14:paraId="00C4EE1F" w14:textId="77777777" w:rsidR="001F129B" w:rsidRPr="00196705" w:rsidRDefault="001F129B" w:rsidP="000809B0">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1DEFDE66" w14:textId="77777777" w:rsidR="001F129B" w:rsidRPr="00196705" w:rsidRDefault="001F129B" w:rsidP="000809B0">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1633BF4F" w14:textId="77777777" w:rsidR="001F129B" w:rsidRPr="00196705" w:rsidRDefault="001F129B" w:rsidP="000809B0">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5A3EE6EB" w14:textId="77777777" w:rsidR="001F129B" w:rsidRPr="00196705" w:rsidRDefault="001F129B" w:rsidP="000809B0">
            <w:pPr>
              <w:jc w:val="center"/>
              <w:rPr>
                <w:rFonts w:ascii="Arial" w:hAnsi="Arial" w:cs="Arial"/>
                <w:sz w:val="20"/>
              </w:rPr>
            </w:pPr>
          </w:p>
        </w:tc>
      </w:tr>
      <w:tr w:rsidR="001F129B" w:rsidRPr="00196705" w14:paraId="6060BF78" w14:textId="77777777" w:rsidTr="000809B0">
        <w:tc>
          <w:tcPr>
            <w:tcW w:w="2709" w:type="dxa"/>
            <w:tcBorders>
              <w:top w:val="single" w:sz="4" w:space="0" w:color="000000"/>
              <w:left w:val="single" w:sz="4" w:space="0" w:color="000000"/>
              <w:bottom w:val="single" w:sz="4" w:space="0" w:color="000000"/>
            </w:tcBorders>
            <w:shd w:val="clear" w:color="auto" w:fill="FFFFFF"/>
          </w:tcPr>
          <w:p w14:paraId="03F27460" w14:textId="77777777" w:rsidR="001F129B" w:rsidRPr="00196705" w:rsidRDefault="001F129B" w:rsidP="000809B0">
            <w:pPr>
              <w:rPr>
                <w:rFonts w:ascii="Arial" w:hAnsi="Arial" w:cs="Arial"/>
                <w:sz w:val="20"/>
              </w:rPr>
            </w:pPr>
            <w:r>
              <w:rPr>
                <w:rFonts w:ascii="Arial" w:hAnsi="Arial" w:cs="Arial"/>
                <w:sz w:val="20"/>
              </w:rPr>
              <w:t xml:space="preserve">Fluid Reasoning </w:t>
            </w:r>
            <w:r w:rsidR="00A60F17">
              <w:rPr>
                <w:rFonts w:ascii="Arial" w:hAnsi="Arial" w:cs="Arial"/>
                <w:sz w:val="20"/>
              </w:rPr>
              <w:t>(FRI)</w:t>
            </w:r>
          </w:p>
        </w:tc>
        <w:tc>
          <w:tcPr>
            <w:tcW w:w="1129" w:type="dxa"/>
            <w:tcBorders>
              <w:top w:val="single" w:sz="4" w:space="0" w:color="000000"/>
              <w:left w:val="single" w:sz="4" w:space="0" w:color="000000"/>
              <w:bottom w:val="single" w:sz="4" w:space="0" w:color="000000"/>
            </w:tcBorders>
            <w:shd w:val="clear" w:color="auto" w:fill="FFFFFF"/>
          </w:tcPr>
          <w:p w14:paraId="07674C7D" w14:textId="77777777" w:rsidR="001F129B" w:rsidRPr="00196705" w:rsidRDefault="001F129B" w:rsidP="000809B0">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20EE0113" w14:textId="77777777" w:rsidR="001F129B" w:rsidRPr="00196705" w:rsidRDefault="001F129B" w:rsidP="000809B0">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65ABE914" w14:textId="77777777" w:rsidR="001F129B" w:rsidRPr="00196705" w:rsidRDefault="001F129B" w:rsidP="000809B0">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0F19806E" w14:textId="77777777" w:rsidR="001F129B" w:rsidRPr="00196705" w:rsidRDefault="001F129B" w:rsidP="000809B0">
            <w:pPr>
              <w:jc w:val="center"/>
              <w:rPr>
                <w:rFonts w:ascii="Arial" w:hAnsi="Arial" w:cs="Arial"/>
                <w:sz w:val="20"/>
              </w:rPr>
            </w:pPr>
          </w:p>
        </w:tc>
      </w:tr>
      <w:tr w:rsidR="001F129B" w:rsidRPr="00196705" w14:paraId="6FA41B70" w14:textId="77777777" w:rsidTr="000809B0">
        <w:tc>
          <w:tcPr>
            <w:tcW w:w="2709" w:type="dxa"/>
            <w:tcBorders>
              <w:top w:val="single" w:sz="4" w:space="0" w:color="000000"/>
              <w:left w:val="single" w:sz="4" w:space="0" w:color="000000"/>
              <w:bottom w:val="single" w:sz="4" w:space="0" w:color="000000"/>
            </w:tcBorders>
            <w:shd w:val="clear" w:color="auto" w:fill="FFFFFF"/>
          </w:tcPr>
          <w:p w14:paraId="7A9E51AE" w14:textId="77777777" w:rsidR="001F129B" w:rsidRDefault="001F129B" w:rsidP="000809B0">
            <w:pPr>
              <w:rPr>
                <w:rFonts w:ascii="Arial" w:hAnsi="Arial" w:cs="Arial"/>
                <w:sz w:val="20"/>
              </w:rPr>
            </w:pPr>
            <w:r>
              <w:rPr>
                <w:rFonts w:ascii="Arial" w:hAnsi="Arial" w:cs="Arial"/>
                <w:sz w:val="20"/>
              </w:rPr>
              <w:t>Working Memory</w:t>
            </w:r>
            <w:r w:rsidR="00A60F17">
              <w:rPr>
                <w:rFonts w:ascii="Arial" w:hAnsi="Arial" w:cs="Arial"/>
                <w:sz w:val="20"/>
              </w:rPr>
              <w:t xml:space="preserve"> (WMI)</w:t>
            </w:r>
          </w:p>
        </w:tc>
        <w:tc>
          <w:tcPr>
            <w:tcW w:w="1129" w:type="dxa"/>
            <w:tcBorders>
              <w:top w:val="single" w:sz="4" w:space="0" w:color="000000"/>
              <w:left w:val="single" w:sz="4" w:space="0" w:color="000000"/>
              <w:bottom w:val="single" w:sz="4" w:space="0" w:color="000000"/>
            </w:tcBorders>
            <w:shd w:val="clear" w:color="auto" w:fill="FFFFFF"/>
          </w:tcPr>
          <w:p w14:paraId="26B0806A" w14:textId="77777777" w:rsidR="001F129B" w:rsidRPr="00196705" w:rsidRDefault="001F129B" w:rsidP="000809B0">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5C3B3441" w14:textId="77777777" w:rsidR="001F129B" w:rsidRPr="00196705" w:rsidRDefault="001F129B" w:rsidP="000809B0">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665081F8" w14:textId="77777777" w:rsidR="001F129B" w:rsidRPr="00196705" w:rsidRDefault="001F129B" w:rsidP="000809B0">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3996F790" w14:textId="77777777" w:rsidR="001F129B" w:rsidRPr="00196705" w:rsidRDefault="001F129B" w:rsidP="000809B0">
            <w:pPr>
              <w:jc w:val="center"/>
              <w:rPr>
                <w:rFonts w:ascii="Arial" w:hAnsi="Arial" w:cs="Arial"/>
                <w:sz w:val="20"/>
              </w:rPr>
            </w:pPr>
          </w:p>
        </w:tc>
      </w:tr>
      <w:tr w:rsidR="001F129B" w:rsidRPr="00196705" w14:paraId="74593828" w14:textId="77777777" w:rsidTr="000809B0">
        <w:tc>
          <w:tcPr>
            <w:tcW w:w="2709" w:type="dxa"/>
            <w:tcBorders>
              <w:top w:val="single" w:sz="4" w:space="0" w:color="000000"/>
              <w:left w:val="single" w:sz="4" w:space="0" w:color="000000"/>
              <w:bottom w:val="single" w:sz="4" w:space="0" w:color="000000"/>
            </w:tcBorders>
            <w:shd w:val="clear" w:color="auto" w:fill="FFFFFF"/>
          </w:tcPr>
          <w:p w14:paraId="05BD8683" w14:textId="77777777" w:rsidR="001F129B" w:rsidRPr="00196705" w:rsidRDefault="001F129B" w:rsidP="000809B0">
            <w:pPr>
              <w:rPr>
                <w:rFonts w:ascii="Arial" w:hAnsi="Arial" w:cs="Arial"/>
                <w:sz w:val="20"/>
              </w:rPr>
            </w:pPr>
            <w:r>
              <w:rPr>
                <w:rFonts w:ascii="Arial" w:hAnsi="Arial" w:cs="Arial"/>
                <w:sz w:val="20"/>
              </w:rPr>
              <w:t>Processing Speed</w:t>
            </w:r>
            <w:r w:rsidR="00A60F17">
              <w:rPr>
                <w:rFonts w:ascii="Arial" w:hAnsi="Arial" w:cs="Arial"/>
                <w:sz w:val="20"/>
              </w:rPr>
              <w:t xml:space="preserve"> (PSI)</w:t>
            </w:r>
          </w:p>
        </w:tc>
        <w:tc>
          <w:tcPr>
            <w:tcW w:w="1129" w:type="dxa"/>
            <w:tcBorders>
              <w:top w:val="single" w:sz="4" w:space="0" w:color="000000"/>
              <w:left w:val="single" w:sz="4" w:space="0" w:color="000000"/>
              <w:bottom w:val="single" w:sz="4" w:space="0" w:color="000000"/>
            </w:tcBorders>
            <w:shd w:val="clear" w:color="auto" w:fill="FFFFFF"/>
          </w:tcPr>
          <w:p w14:paraId="52DDF594" w14:textId="77777777" w:rsidR="001F129B" w:rsidRPr="00196705" w:rsidRDefault="001F129B" w:rsidP="000809B0">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28230C21" w14:textId="77777777" w:rsidR="001F129B" w:rsidRPr="00196705" w:rsidRDefault="001F129B" w:rsidP="000809B0">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63950DE6" w14:textId="77777777" w:rsidR="001F129B" w:rsidRPr="00196705" w:rsidRDefault="001F129B" w:rsidP="000809B0">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68432E6F" w14:textId="77777777" w:rsidR="001F129B" w:rsidRPr="00196705" w:rsidRDefault="001F129B" w:rsidP="000809B0">
            <w:pPr>
              <w:jc w:val="center"/>
              <w:rPr>
                <w:rFonts w:ascii="Arial" w:hAnsi="Arial" w:cs="Arial"/>
                <w:sz w:val="20"/>
              </w:rPr>
            </w:pPr>
          </w:p>
        </w:tc>
      </w:tr>
      <w:tr w:rsidR="001F129B" w:rsidRPr="00B97088" w14:paraId="0CDAC972" w14:textId="77777777" w:rsidTr="000809B0">
        <w:trPr>
          <w:trHeight w:val="274"/>
        </w:trPr>
        <w:tc>
          <w:tcPr>
            <w:tcW w:w="2709" w:type="dxa"/>
            <w:tcBorders>
              <w:top w:val="single" w:sz="4" w:space="0" w:color="000000"/>
              <w:left w:val="single" w:sz="4" w:space="0" w:color="000000"/>
              <w:bottom w:val="single" w:sz="4" w:space="0" w:color="000000"/>
            </w:tcBorders>
            <w:shd w:val="clear" w:color="auto" w:fill="FFFFFF"/>
          </w:tcPr>
          <w:p w14:paraId="1DCC3C96" w14:textId="09350D51" w:rsidR="001F129B" w:rsidRPr="00B97088" w:rsidRDefault="001F129B" w:rsidP="000809B0">
            <w:pPr>
              <w:rPr>
                <w:rFonts w:ascii="Arial" w:hAnsi="Arial" w:cs="Arial"/>
                <w:sz w:val="20"/>
              </w:rPr>
            </w:pPr>
            <w:r w:rsidRPr="00B97088">
              <w:rPr>
                <w:rFonts w:ascii="Arial" w:hAnsi="Arial" w:cs="Arial"/>
                <w:sz w:val="20"/>
              </w:rPr>
              <w:t>Full Scale (FSIQ)</w:t>
            </w:r>
            <w:r w:rsidRPr="000B25A6">
              <w:rPr>
                <w:rFonts w:ascii="Arial" w:hAnsi="Arial" w:cs="Arial"/>
                <w:sz w:val="20"/>
                <w:highlight w:val="yellow"/>
              </w:rPr>
              <w:t>*</w:t>
            </w:r>
          </w:p>
        </w:tc>
        <w:tc>
          <w:tcPr>
            <w:tcW w:w="1129" w:type="dxa"/>
            <w:tcBorders>
              <w:top w:val="single" w:sz="4" w:space="0" w:color="000000"/>
              <w:left w:val="single" w:sz="4" w:space="0" w:color="000000"/>
              <w:bottom w:val="single" w:sz="4" w:space="0" w:color="000000"/>
            </w:tcBorders>
            <w:shd w:val="clear" w:color="auto" w:fill="FFFFFF"/>
          </w:tcPr>
          <w:p w14:paraId="3F3D0941" w14:textId="77777777" w:rsidR="001F129B" w:rsidRPr="00B97088" w:rsidRDefault="001F129B" w:rsidP="000809B0">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2398D663" w14:textId="77777777" w:rsidR="001F129B" w:rsidRPr="00B97088" w:rsidRDefault="001F129B" w:rsidP="000809B0">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39654A4A" w14:textId="77777777" w:rsidR="001F129B" w:rsidRPr="00B97088" w:rsidRDefault="001F129B" w:rsidP="000809B0">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7DDFC6CE" w14:textId="77777777" w:rsidR="001F129B" w:rsidRPr="00B97088" w:rsidRDefault="001F129B" w:rsidP="000809B0">
            <w:pPr>
              <w:jc w:val="center"/>
              <w:rPr>
                <w:rFonts w:ascii="Arial" w:hAnsi="Arial" w:cs="Arial"/>
                <w:sz w:val="20"/>
              </w:rPr>
            </w:pPr>
          </w:p>
        </w:tc>
      </w:tr>
      <w:tr w:rsidR="00237DF3" w:rsidRPr="00B97088" w14:paraId="54C3D39B" w14:textId="77777777" w:rsidTr="000809B0">
        <w:trPr>
          <w:trHeight w:val="274"/>
        </w:trPr>
        <w:tc>
          <w:tcPr>
            <w:tcW w:w="2709" w:type="dxa"/>
            <w:tcBorders>
              <w:top w:val="single" w:sz="4" w:space="0" w:color="000000"/>
              <w:left w:val="single" w:sz="4" w:space="0" w:color="000000"/>
              <w:bottom w:val="single" w:sz="4" w:space="0" w:color="000000"/>
            </w:tcBorders>
            <w:shd w:val="clear" w:color="auto" w:fill="FFFFFF"/>
          </w:tcPr>
          <w:p w14:paraId="406ED096" w14:textId="77777777" w:rsidR="00237DF3" w:rsidRPr="00B97088" w:rsidRDefault="00237DF3" w:rsidP="000809B0">
            <w:pPr>
              <w:rPr>
                <w:rFonts w:ascii="Arial" w:hAnsi="Arial" w:cs="Arial"/>
                <w:sz w:val="20"/>
              </w:rPr>
            </w:pPr>
            <w:r>
              <w:rPr>
                <w:rFonts w:ascii="Arial" w:hAnsi="Arial" w:cs="Arial"/>
                <w:sz w:val="20"/>
              </w:rPr>
              <w:t>General Ability (GAI)</w:t>
            </w:r>
          </w:p>
        </w:tc>
        <w:tc>
          <w:tcPr>
            <w:tcW w:w="1129" w:type="dxa"/>
            <w:tcBorders>
              <w:top w:val="single" w:sz="4" w:space="0" w:color="000000"/>
              <w:left w:val="single" w:sz="4" w:space="0" w:color="000000"/>
              <w:bottom w:val="single" w:sz="4" w:space="0" w:color="000000"/>
            </w:tcBorders>
            <w:shd w:val="clear" w:color="auto" w:fill="FFFFFF"/>
          </w:tcPr>
          <w:p w14:paraId="7644F0D7" w14:textId="77777777" w:rsidR="00237DF3" w:rsidRPr="00B97088" w:rsidRDefault="00237DF3" w:rsidP="000809B0">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4DD86CF4" w14:textId="77777777" w:rsidR="00237DF3" w:rsidRPr="00B97088" w:rsidRDefault="00237DF3" w:rsidP="000809B0">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02D8A86F" w14:textId="77777777" w:rsidR="00237DF3" w:rsidRPr="00B97088" w:rsidRDefault="00237DF3" w:rsidP="000809B0">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4CC24AFE" w14:textId="77777777" w:rsidR="00237DF3" w:rsidRPr="00B97088" w:rsidRDefault="00237DF3" w:rsidP="000809B0">
            <w:pPr>
              <w:jc w:val="center"/>
              <w:rPr>
                <w:rFonts w:ascii="Arial" w:hAnsi="Arial" w:cs="Arial"/>
                <w:sz w:val="20"/>
              </w:rPr>
            </w:pPr>
          </w:p>
        </w:tc>
      </w:tr>
    </w:tbl>
    <w:p w14:paraId="62D80E01" w14:textId="77777777" w:rsidR="00A5375B" w:rsidRDefault="00A5375B" w:rsidP="00A5375B">
      <w:pPr>
        <w:shd w:val="clear" w:color="auto" w:fill="FFFFFF"/>
        <w:suppressAutoHyphens w:val="0"/>
        <w:spacing w:line="240" w:lineRule="auto"/>
        <w:rPr>
          <w:rFonts w:ascii="Arial" w:hAnsi="Arial" w:cs="Arial"/>
          <w:kern w:val="0"/>
          <w:sz w:val="20"/>
          <w:szCs w:val="20"/>
          <w:lang w:eastAsia="en-CA"/>
        </w:rPr>
      </w:pPr>
      <w:r>
        <w:rPr>
          <w:rFonts w:ascii="Arial" w:hAnsi="Arial" w:cs="Arial"/>
          <w:kern w:val="0"/>
          <w:sz w:val="20"/>
          <w:szCs w:val="20"/>
          <w:lang w:eastAsia="en-CA"/>
        </w:rPr>
        <w:t xml:space="preserve">*Joe’s intellectual profile was uneven, which means that it is important to understand his patterns of strengths and weakness as well as his/her overall score.  Joe’s profile was uneven at a level not </w:t>
      </w:r>
    </w:p>
    <w:p w14:paraId="159E30E1" w14:textId="77777777" w:rsidR="00A5375B" w:rsidRDefault="00A5375B" w:rsidP="00A5375B">
      <w:pPr>
        <w:shd w:val="clear" w:color="auto" w:fill="FFFFFF"/>
        <w:suppressAutoHyphens w:val="0"/>
        <w:spacing w:line="240" w:lineRule="auto"/>
        <w:rPr>
          <w:kern w:val="0"/>
          <w:sz w:val="27"/>
          <w:szCs w:val="27"/>
          <w:lang w:eastAsia="en-CA"/>
        </w:rPr>
      </w:pPr>
      <w:r>
        <w:rPr>
          <w:rFonts w:ascii="Arial" w:hAnsi="Arial" w:cs="Arial"/>
          <w:kern w:val="0"/>
          <w:sz w:val="20"/>
          <w:szCs w:val="20"/>
          <w:lang w:eastAsia="en-CA"/>
        </w:rPr>
        <w:lastRenderedPageBreak/>
        <w:t>commonly seen in the general population of children Joe’s age (e.g., the base rate of such an extreme strength/weakness is less than or equal to 10%)].</w:t>
      </w:r>
    </w:p>
    <w:p w14:paraId="70C5EC85" w14:textId="77777777" w:rsidR="001F129B" w:rsidRPr="00196705" w:rsidRDefault="001F129B" w:rsidP="001F129B">
      <w:pPr>
        <w:ind w:left="-435"/>
        <w:rPr>
          <w:rFonts w:ascii="Arial" w:hAnsi="Arial" w:cs="Arial"/>
          <w:b/>
          <w:sz w:val="20"/>
          <w:szCs w:val="20"/>
        </w:rPr>
      </w:pPr>
      <w:r w:rsidRPr="00196705">
        <w:rPr>
          <w:rFonts w:ascii="Arial" w:hAnsi="Arial" w:cs="Arial"/>
          <w:b/>
          <w:sz w:val="20"/>
          <w:szCs w:val="20"/>
        </w:rPr>
        <w:t xml:space="preserve">       </w:t>
      </w:r>
    </w:p>
    <w:p w14:paraId="740FA0C6" w14:textId="77777777" w:rsidR="001F129B" w:rsidRPr="00196705" w:rsidRDefault="001F129B" w:rsidP="001F129B">
      <w:pPr>
        <w:rPr>
          <w:rFonts w:ascii="Arial" w:hAnsi="Arial" w:cs="Arial"/>
          <w:b/>
          <w:sz w:val="20"/>
          <w:szCs w:val="20"/>
        </w:rPr>
      </w:pPr>
      <w:r w:rsidRPr="00196705">
        <w:rPr>
          <w:rFonts w:ascii="Arial" w:hAnsi="Arial" w:cs="Arial"/>
          <w:b/>
          <w:sz w:val="20"/>
          <w:szCs w:val="20"/>
        </w:rPr>
        <w:t>Verbal Index – Subtest Scores Summary</w:t>
      </w:r>
      <w:r w:rsidRPr="00196705">
        <w:rPr>
          <w:rFonts w:ascii="Arial" w:hAnsi="Arial" w:cs="Arial"/>
          <w:b/>
          <w:sz w:val="20"/>
          <w:szCs w:val="20"/>
        </w:rPr>
        <w:tab/>
      </w:r>
    </w:p>
    <w:tbl>
      <w:tblPr>
        <w:tblW w:w="0" w:type="auto"/>
        <w:tblInd w:w="20" w:type="dxa"/>
        <w:tblLayout w:type="fixed"/>
        <w:tblCellMar>
          <w:left w:w="10" w:type="dxa"/>
          <w:right w:w="10" w:type="dxa"/>
        </w:tblCellMar>
        <w:tblLook w:val="0000" w:firstRow="0" w:lastRow="0" w:firstColumn="0" w:lastColumn="0" w:noHBand="0" w:noVBand="0"/>
      </w:tblPr>
      <w:tblGrid>
        <w:gridCol w:w="2420"/>
        <w:gridCol w:w="3459"/>
        <w:gridCol w:w="1200"/>
        <w:gridCol w:w="1276"/>
      </w:tblGrid>
      <w:tr w:rsidR="001F129B" w:rsidRPr="00196705" w14:paraId="6DF9F56D" w14:textId="77777777" w:rsidTr="000809B0">
        <w:tc>
          <w:tcPr>
            <w:tcW w:w="2420" w:type="dxa"/>
            <w:tcBorders>
              <w:top w:val="single" w:sz="4" w:space="0" w:color="000000"/>
              <w:left w:val="single" w:sz="4" w:space="0" w:color="000000"/>
              <w:bottom w:val="single" w:sz="4" w:space="0" w:color="000000"/>
            </w:tcBorders>
            <w:shd w:val="clear" w:color="auto" w:fill="FFFFFF"/>
          </w:tcPr>
          <w:p w14:paraId="1697D2E1" w14:textId="77777777" w:rsidR="001F129B" w:rsidRDefault="001F129B" w:rsidP="000809B0">
            <w:pPr>
              <w:pStyle w:val="Normal0"/>
              <w:rPr>
                <w:rFonts w:ascii="Arial" w:hAnsi="Arial" w:cs="Arial"/>
                <w:b/>
                <w:sz w:val="20"/>
              </w:rPr>
            </w:pPr>
          </w:p>
          <w:p w14:paraId="5981BA75" w14:textId="77777777" w:rsidR="001F129B" w:rsidRPr="00196705" w:rsidRDefault="001F129B" w:rsidP="000809B0">
            <w:pPr>
              <w:pStyle w:val="Normal0"/>
              <w:rPr>
                <w:rFonts w:ascii="Arial" w:hAnsi="Arial" w:cs="Arial"/>
                <w:b/>
                <w:sz w:val="20"/>
              </w:rPr>
            </w:pPr>
            <w:r w:rsidRPr="00196705">
              <w:rPr>
                <w:rFonts w:ascii="Arial" w:hAnsi="Arial" w:cs="Arial"/>
                <w:b/>
                <w:sz w:val="20"/>
              </w:rPr>
              <w:t>Subtests</w:t>
            </w:r>
          </w:p>
        </w:tc>
        <w:tc>
          <w:tcPr>
            <w:tcW w:w="3459" w:type="dxa"/>
            <w:tcBorders>
              <w:top w:val="single" w:sz="4" w:space="0" w:color="000000"/>
              <w:left w:val="single" w:sz="4" w:space="0" w:color="000000"/>
              <w:bottom w:val="single" w:sz="4" w:space="0" w:color="000000"/>
            </w:tcBorders>
            <w:shd w:val="clear" w:color="auto" w:fill="FFFFFF"/>
          </w:tcPr>
          <w:p w14:paraId="60DB0799"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Skills</w:t>
            </w:r>
          </w:p>
          <w:p w14:paraId="4DBF6467"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427BABDE"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Scaled</w:t>
            </w:r>
          </w:p>
          <w:p w14:paraId="1D7D456F"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69DD685F"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Percentile Rank</w:t>
            </w:r>
          </w:p>
        </w:tc>
      </w:tr>
      <w:tr w:rsidR="001F129B" w:rsidRPr="00196705" w14:paraId="49CBC5A8" w14:textId="77777777" w:rsidTr="000809B0">
        <w:tc>
          <w:tcPr>
            <w:tcW w:w="2420" w:type="dxa"/>
            <w:tcBorders>
              <w:top w:val="single" w:sz="4" w:space="0" w:color="000000"/>
              <w:left w:val="single" w:sz="4" w:space="0" w:color="000000"/>
              <w:bottom w:val="single" w:sz="4" w:space="0" w:color="000000"/>
            </w:tcBorders>
            <w:shd w:val="clear" w:color="auto" w:fill="FFFFFF"/>
          </w:tcPr>
          <w:p w14:paraId="29494C89" w14:textId="77777777" w:rsidR="001F129B" w:rsidRPr="00196705" w:rsidRDefault="001F129B" w:rsidP="000809B0">
            <w:pPr>
              <w:rPr>
                <w:rFonts w:ascii="Arial" w:hAnsi="Arial" w:cs="Arial"/>
                <w:sz w:val="20"/>
                <w:szCs w:val="20"/>
              </w:rPr>
            </w:pPr>
            <w:r>
              <w:rPr>
                <w:rFonts w:ascii="Arial" w:hAnsi="Arial" w:cs="Arial"/>
                <w:sz w:val="20"/>
                <w:szCs w:val="20"/>
              </w:rPr>
              <w:t>Information (IN</w:t>
            </w:r>
            <w:r w:rsidRPr="00196705">
              <w:rPr>
                <w:rFonts w:ascii="Arial" w:hAnsi="Arial" w:cs="Arial"/>
                <w:sz w:val="20"/>
                <w:szCs w:val="20"/>
              </w:rPr>
              <w:t>)</w:t>
            </w:r>
          </w:p>
        </w:tc>
        <w:tc>
          <w:tcPr>
            <w:tcW w:w="3459" w:type="dxa"/>
            <w:tcBorders>
              <w:top w:val="single" w:sz="4" w:space="0" w:color="000000"/>
              <w:left w:val="single" w:sz="4" w:space="0" w:color="000000"/>
              <w:bottom w:val="single" w:sz="4" w:space="0" w:color="000000"/>
            </w:tcBorders>
            <w:shd w:val="clear" w:color="auto" w:fill="FFFFFF"/>
          </w:tcPr>
          <w:p w14:paraId="7C09FA02" w14:textId="77777777" w:rsidR="001F129B" w:rsidRPr="00196705" w:rsidRDefault="001F129B" w:rsidP="000809B0">
            <w:pPr>
              <w:rPr>
                <w:rFonts w:ascii="Arial" w:hAnsi="Arial" w:cs="Arial"/>
                <w:sz w:val="20"/>
                <w:szCs w:val="20"/>
              </w:rPr>
            </w:pPr>
            <w:r>
              <w:rPr>
                <w:rFonts w:ascii="Arial" w:hAnsi="Arial" w:cs="Arial"/>
                <w:sz w:val="20"/>
                <w:szCs w:val="20"/>
              </w:rPr>
              <w:t>Knowledge of factual information, expressive language</w:t>
            </w:r>
          </w:p>
        </w:tc>
        <w:tc>
          <w:tcPr>
            <w:tcW w:w="1200" w:type="dxa"/>
            <w:tcBorders>
              <w:top w:val="single" w:sz="4" w:space="0" w:color="000000"/>
              <w:left w:val="single" w:sz="4" w:space="0" w:color="000000"/>
              <w:bottom w:val="single" w:sz="4" w:space="0" w:color="000000"/>
            </w:tcBorders>
            <w:shd w:val="clear" w:color="auto" w:fill="FFFFFF"/>
          </w:tcPr>
          <w:p w14:paraId="25C9218E"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3018FDC2" w14:textId="77777777" w:rsidR="001F129B" w:rsidRPr="00196705" w:rsidRDefault="001F129B" w:rsidP="000809B0">
            <w:pPr>
              <w:jc w:val="center"/>
              <w:rPr>
                <w:rFonts w:ascii="Arial" w:hAnsi="Arial" w:cs="Arial"/>
                <w:sz w:val="20"/>
              </w:rPr>
            </w:pPr>
          </w:p>
        </w:tc>
      </w:tr>
      <w:tr w:rsidR="001F129B" w:rsidRPr="00196705" w14:paraId="524C2D7E" w14:textId="77777777" w:rsidTr="000809B0">
        <w:tc>
          <w:tcPr>
            <w:tcW w:w="2420" w:type="dxa"/>
            <w:tcBorders>
              <w:top w:val="single" w:sz="4" w:space="0" w:color="000000"/>
              <w:left w:val="single" w:sz="4" w:space="0" w:color="000000"/>
              <w:bottom w:val="single" w:sz="4" w:space="0" w:color="000000"/>
            </w:tcBorders>
            <w:shd w:val="clear" w:color="auto" w:fill="FFFFFF"/>
          </w:tcPr>
          <w:p w14:paraId="296A9121" w14:textId="77777777" w:rsidR="001F129B" w:rsidRDefault="001F129B" w:rsidP="000809B0">
            <w:pPr>
              <w:rPr>
                <w:rFonts w:ascii="Arial" w:hAnsi="Arial" w:cs="Arial"/>
                <w:sz w:val="20"/>
                <w:szCs w:val="20"/>
              </w:rPr>
            </w:pPr>
            <w:r>
              <w:rPr>
                <w:rFonts w:ascii="Arial" w:hAnsi="Arial" w:cs="Arial"/>
                <w:sz w:val="20"/>
                <w:szCs w:val="20"/>
              </w:rPr>
              <w:t>Similarities</w:t>
            </w:r>
            <w:r w:rsidR="00F74067">
              <w:rPr>
                <w:rFonts w:ascii="Arial" w:hAnsi="Arial" w:cs="Arial"/>
                <w:sz w:val="20"/>
                <w:szCs w:val="20"/>
              </w:rPr>
              <w:t xml:space="preserve"> (SI)</w:t>
            </w:r>
          </w:p>
        </w:tc>
        <w:tc>
          <w:tcPr>
            <w:tcW w:w="3459" w:type="dxa"/>
            <w:tcBorders>
              <w:top w:val="single" w:sz="4" w:space="0" w:color="000000"/>
              <w:left w:val="single" w:sz="4" w:space="0" w:color="000000"/>
              <w:bottom w:val="single" w:sz="4" w:space="0" w:color="000000"/>
            </w:tcBorders>
            <w:shd w:val="clear" w:color="auto" w:fill="FFFFFF"/>
          </w:tcPr>
          <w:p w14:paraId="784E6352" w14:textId="77777777" w:rsidR="001F129B" w:rsidRDefault="001F129B" w:rsidP="000809B0">
            <w:pPr>
              <w:rPr>
                <w:rFonts w:ascii="Arial" w:hAnsi="Arial" w:cs="Arial"/>
                <w:sz w:val="20"/>
                <w:szCs w:val="20"/>
              </w:rPr>
            </w:pPr>
            <w:r w:rsidRPr="00196705">
              <w:rPr>
                <w:rFonts w:ascii="Arial" w:hAnsi="Arial" w:cs="Arial"/>
                <w:sz w:val="20"/>
                <w:szCs w:val="20"/>
              </w:rPr>
              <w:t>Verbal abstract reasoning, expressive language</w:t>
            </w:r>
          </w:p>
        </w:tc>
        <w:tc>
          <w:tcPr>
            <w:tcW w:w="1200" w:type="dxa"/>
            <w:tcBorders>
              <w:top w:val="single" w:sz="4" w:space="0" w:color="000000"/>
              <w:left w:val="single" w:sz="4" w:space="0" w:color="000000"/>
              <w:bottom w:val="single" w:sz="4" w:space="0" w:color="000000"/>
            </w:tcBorders>
            <w:shd w:val="clear" w:color="auto" w:fill="FFFFFF"/>
          </w:tcPr>
          <w:p w14:paraId="724533CD"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63E138C8" w14:textId="77777777" w:rsidR="001F129B" w:rsidRPr="00196705" w:rsidRDefault="001F129B" w:rsidP="000809B0">
            <w:pPr>
              <w:jc w:val="center"/>
              <w:rPr>
                <w:rFonts w:ascii="Arial" w:hAnsi="Arial" w:cs="Arial"/>
                <w:sz w:val="20"/>
              </w:rPr>
            </w:pPr>
          </w:p>
        </w:tc>
      </w:tr>
      <w:tr w:rsidR="001F129B" w:rsidRPr="00196705" w14:paraId="6E6104E9" w14:textId="77777777" w:rsidTr="000809B0">
        <w:tc>
          <w:tcPr>
            <w:tcW w:w="2420" w:type="dxa"/>
            <w:tcBorders>
              <w:top w:val="single" w:sz="4" w:space="0" w:color="000000"/>
              <w:left w:val="single" w:sz="4" w:space="0" w:color="000000"/>
              <w:bottom w:val="single" w:sz="4" w:space="0" w:color="000000"/>
            </w:tcBorders>
            <w:shd w:val="clear" w:color="auto" w:fill="FFFFFF"/>
          </w:tcPr>
          <w:p w14:paraId="4F7A16A3" w14:textId="77777777" w:rsidR="001F129B" w:rsidRPr="00196705" w:rsidRDefault="001F129B" w:rsidP="000809B0">
            <w:pPr>
              <w:rPr>
                <w:rFonts w:ascii="Arial" w:hAnsi="Arial" w:cs="Arial"/>
                <w:sz w:val="20"/>
                <w:szCs w:val="20"/>
              </w:rPr>
            </w:pPr>
            <w:r w:rsidRPr="00196705">
              <w:rPr>
                <w:rFonts w:ascii="Arial" w:hAnsi="Arial" w:cs="Arial"/>
                <w:sz w:val="20"/>
                <w:szCs w:val="20"/>
              </w:rPr>
              <w:t>Vocabulary (VC)</w:t>
            </w:r>
          </w:p>
        </w:tc>
        <w:tc>
          <w:tcPr>
            <w:tcW w:w="3459" w:type="dxa"/>
            <w:tcBorders>
              <w:top w:val="single" w:sz="4" w:space="0" w:color="000000"/>
              <w:left w:val="single" w:sz="4" w:space="0" w:color="000000"/>
              <w:bottom w:val="single" w:sz="4" w:space="0" w:color="000000"/>
            </w:tcBorders>
            <w:shd w:val="clear" w:color="auto" w:fill="FFFFFF"/>
          </w:tcPr>
          <w:p w14:paraId="19C33938" w14:textId="77777777" w:rsidR="001F129B" w:rsidRPr="00196705" w:rsidRDefault="001F129B" w:rsidP="000809B0">
            <w:pPr>
              <w:rPr>
                <w:rFonts w:ascii="Arial" w:hAnsi="Arial" w:cs="Arial"/>
                <w:sz w:val="20"/>
                <w:szCs w:val="20"/>
              </w:rPr>
            </w:pPr>
            <w:r w:rsidRPr="00196705">
              <w:rPr>
                <w:rFonts w:ascii="Arial" w:hAnsi="Arial" w:cs="Arial"/>
                <w:sz w:val="20"/>
                <w:szCs w:val="20"/>
              </w:rPr>
              <w:t>Oral vocabulary, expressive language</w:t>
            </w:r>
          </w:p>
        </w:tc>
        <w:tc>
          <w:tcPr>
            <w:tcW w:w="1200" w:type="dxa"/>
            <w:tcBorders>
              <w:top w:val="single" w:sz="4" w:space="0" w:color="000000"/>
              <w:left w:val="single" w:sz="4" w:space="0" w:color="000000"/>
              <w:bottom w:val="single" w:sz="4" w:space="0" w:color="000000"/>
            </w:tcBorders>
            <w:shd w:val="clear" w:color="auto" w:fill="FFFFFF"/>
          </w:tcPr>
          <w:p w14:paraId="7176D030"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761DC023" w14:textId="77777777" w:rsidR="001F129B" w:rsidRPr="00196705" w:rsidRDefault="001F129B" w:rsidP="000809B0">
            <w:pPr>
              <w:jc w:val="center"/>
              <w:rPr>
                <w:rFonts w:ascii="Arial" w:hAnsi="Arial" w:cs="Arial"/>
                <w:sz w:val="20"/>
              </w:rPr>
            </w:pPr>
          </w:p>
        </w:tc>
      </w:tr>
      <w:tr w:rsidR="001F129B" w:rsidRPr="00196705" w14:paraId="60F898A6" w14:textId="77777777" w:rsidTr="000809B0">
        <w:tc>
          <w:tcPr>
            <w:tcW w:w="2420" w:type="dxa"/>
            <w:tcBorders>
              <w:top w:val="single" w:sz="4" w:space="0" w:color="000000"/>
              <w:left w:val="single" w:sz="4" w:space="0" w:color="000000"/>
              <w:bottom w:val="single" w:sz="4" w:space="0" w:color="000000"/>
            </w:tcBorders>
            <w:shd w:val="clear" w:color="auto" w:fill="FFFFFF"/>
          </w:tcPr>
          <w:p w14:paraId="1B0644C6" w14:textId="77777777" w:rsidR="001F129B" w:rsidRPr="00196705" w:rsidRDefault="001F129B" w:rsidP="000809B0">
            <w:pPr>
              <w:rPr>
                <w:rFonts w:ascii="Arial" w:hAnsi="Arial" w:cs="Arial"/>
                <w:sz w:val="20"/>
                <w:szCs w:val="20"/>
              </w:rPr>
            </w:pPr>
            <w:r>
              <w:rPr>
                <w:rFonts w:ascii="Arial" w:hAnsi="Arial" w:cs="Arial"/>
                <w:sz w:val="20"/>
                <w:szCs w:val="20"/>
              </w:rPr>
              <w:t>Word Reasoning (WR)</w:t>
            </w:r>
          </w:p>
        </w:tc>
        <w:tc>
          <w:tcPr>
            <w:tcW w:w="3459" w:type="dxa"/>
            <w:tcBorders>
              <w:top w:val="single" w:sz="4" w:space="0" w:color="000000"/>
              <w:left w:val="single" w:sz="4" w:space="0" w:color="000000"/>
              <w:bottom w:val="single" w:sz="4" w:space="0" w:color="000000"/>
            </w:tcBorders>
            <w:shd w:val="clear" w:color="auto" w:fill="FFFFFF"/>
          </w:tcPr>
          <w:p w14:paraId="5A892995" w14:textId="77777777" w:rsidR="001F129B" w:rsidRPr="00196705" w:rsidRDefault="001F129B" w:rsidP="000809B0">
            <w:pPr>
              <w:rPr>
                <w:rFonts w:ascii="Arial" w:hAnsi="Arial" w:cs="Arial"/>
                <w:sz w:val="20"/>
                <w:szCs w:val="20"/>
              </w:rPr>
            </w:pPr>
            <w:r>
              <w:rPr>
                <w:rFonts w:ascii="Arial" w:hAnsi="Arial" w:cs="Arial"/>
                <w:sz w:val="20"/>
                <w:szCs w:val="20"/>
              </w:rPr>
              <w:t>Receptive language, verbal abstract reasoning</w:t>
            </w:r>
          </w:p>
        </w:tc>
        <w:tc>
          <w:tcPr>
            <w:tcW w:w="1200" w:type="dxa"/>
            <w:tcBorders>
              <w:top w:val="single" w:sz="4" w:space="0" w:color="000000"/>
              <w:left w:val="single" w:sz="4" w:space="0" w:color="000000"/>
              <w:bottom w:val="single" w:sz="4" w:space="0" w:color="000000"/>
            </w:tcBorders>
            <w:shd w:val="clear" w:color="auto" w:fill="FFFFFF"/>
          </w:tcPr>
          <w:p w14:paraId="5B0D282C"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22CB012B" w14:textId="77777777" w:rsidR="001F129B" w:rsidRPr="00196705" w:rsidRDefault="001F129B" w:rsidP="000809B0">
            <w:pPr>
              <w:jc w:val="center"/>
              <w:rPr>
                <w:rFonts w:ascii="Arial" w:hAnsi="Arial" w:cs="Arial"/>
                <w:sz w:val="20"/>
              </w:rPr>
            </w:pPr>
          </w:p>
        </w:tc>
      </w:tr>
    </w:tbl>
    <w:p w14:paraId="3C0503D4" w14:textId="77777777" w:rsidR="001F129B" w:rsidRPr="00196705" w:rsidRDefault="001F129B" w:rsidP="001F129B">
      <w:pPr>
        <w:pStyle w:val="Normal0"/>
        <w:rPr>
          <w:rFonts w:ascii="Arial" w:hAnsi="Arial" w:cs="Arial"/>
          <w:sz w:val="20"/>
        </w:rPr>
      </w:pPr>
    </w:p>
    <w:p w14:paraId="2770A898" w14:textId="77777777" w:rsidR="001F129B" w:rsidRPr="00196705" w:rsidRDefault="001F129B" w:rsidP="001F129B">
      <w:pPr>
        <w:pStyle w:val="Normal0"/>
        <w:rPr>
          <w:rFonts w:ascii="Arial" w:hAnsi="Arial" w:cs="Arial"/>
          <w:b/>
          <w:sz w:val="20"/>
        </w:rPr>
      </w:pPr>
      <w:r>
        <w:rPr>
          <w:rFonts w:ascii="Arial" w:hAnsi="Arial" w:cs="Arial"/>
          <w:b/>
          <w:bCs/>
          <w:sz w:val="20"/>
        </w:rPr>
        <w:t xml:space="preserve">Visual Spatial </w:t>
      </w:r>
      <w:r w:rsidRPr="00196705">
        <w:rPr>
          <w:rFonts w:ascii="Arial" w:hAnsi="Arial" w:cs="Arial"/>
          <w:b/>
          <w:bCs/>
          <w:sz w:val="20"/>
        </w:rPr>
        <w:t>Index – Subtest Scores Summary</w:t>
      </w:r>
      <w:r w:rsidRPr="00196705">
        <w:rPr>
          <w:rFonts w:ascii="Arial" w:hAnsi="Arial" w:cs="Arial"/>
          <w:b/>
          <w:sz w:val="20"/>
        </w:rPr>
        <w:tab/>
      </w:r>
    </w:p>
    <w:tbl>
      <w:tblPr>
        <w:tblW w:w="0" w:type="auto"/>
        <w:tblInd w:w="20" w:type="dxa"/>
        <w:tblLayout w:type="fixed"/>
        <w:tblCellMar>
          <w:left w:w="10" w:type="dxa"/>
          <w:right w:w="10" w:type="dxa"/>
        </w:tblCellMar>
        <w:tblLook w:val="0000" w:firstRow="0" w:lastRow="0" w:firstColumn="0" w:lastColumn="0" w:noHBand="0" w:noVBand="0"/>
      </w:tblPr>
      <w:tblGrid>
        <w:gridCol w:w="2420"/>
        <w:gridCol w:w="3459"/>
        <w:gridCol w:w="1200"/>
        <w:gridCol w:w="1276"/>
      </w:tblGrid>
      <w:tr w:rsidR="001F129B" w:rsidRPr="00196705" w14:paraId="08D4A869" w14:textId="77777777" w:rsidTr="000809B0">
        <w:tc>
          <w:tcPr>
            <w:tcW w:w="2420" w:type="dxa"/>
            <w:tcBorders>
              <w:top w:val="single" w:sz="4" w:space="0" w:color="000000"/>
              <w:left w:val="single" w:sz="4" w:space="0" w:color="000000"/>
              <w:bottom w:val="single" w:sz="4" w:space="0" w:color="000000"/>
            </w:tcBorders>
            <w:shd w:val="clear" w:color="auto" w:fill="FFFFFF"/>
          </w:tcPr>
          <w:p w14:paraId="28009B1F" w14:textId="77777777" w:rsidR="001F129B" w:rsidRDefault="001F129B" w:rsidP="000809B0">
            <w:pPr>
              <w:pStyle w:val="Normal0"/>
              <w:rPr>
                <w:rFonts w:ascii="Arial" w:hAnsi="Arial" w:cs="Arial"/>
                <w:b/>
                <w:sz w:val="20"/>
              </w:rPr>
            </w:pPr>
          </w:p>
          <w:p w14:paraId="3A4BCE2D" w14:textId="77777777" w:rsidR="001F129B" w:rsidRPr="00196705" w:rsidRDefault="001F129B" w:rsidP="000809B0">
            <w:pPr>
              <w:pStyle w:val="Normal0"/>
              <w:rPr>
                <w:rFonts w:ascii="Arial" w:hAnsi="Arial" w:cs="Arial"/>
                <w:b/>
                <w:sz w:val="20"/>
              </w:rPr>
            </w:pPr>
            <w:r w:rsidRPr="00196705">
              <w:rPr>
                <w:rFonts w:ascii="Arial" w:hAnsi="Arial" w:cs="Arial"/>
                <w:b/>
                <w:sz w:val="20"/>
              </w:rPr>
              <w:t>Subtests</w:t>
            </w:r>
          </w:p>
        </w:tc>
        <w:tc>
          <w:tcPr>
            <w:tcW w:w="3459" w:type="dxa"/>
            <w:tcBorders>
              <w:top w:val="single" w:sz="4" w:space="0" w:color="000000"/>
              <w:left w:val="single" w:sz="4" w:space="0" w:color="000000"/>
              <w:bottom w:val="single" w:sz="4" w:space="0" w:color="000000"/>
            </w:tcBorders>
            <w:shd w:val="clear" w:color="auto" w:fill="FFFFFF"/>
          </w:tcPr>
          <w:p w14:paraId="09316CFE"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Skills</w:t>
            </w:r>
          </w:p>
          <w:p w14:paraId="482EFB2E"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4D66E24F"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Scaled</w:t>
            </w:r>
          </w:p>
          <w:p w14:paraId="7F04DF4A"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78F71DFA"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Percentile</w:t>
            </w:r>
          </w:p>
          <w:p w14:paraId="3B460904"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Rank</w:t>
            </w:r>
          </w:p>
        </w:tc>
      </w:tr>
      <w:tr w:rsidR="001F129B" w:rsidRPr="00196705" w14:paraId="1AEC3E46" w14:textId="77777777" w:rsidTr="000809B0">
        <w:tc>
          <w:tcPr>
            <w:tcW w:w="2420" w:type="dxa"/>
            <w:tcBorders>
              <w:top w:val="single" w:sz="4" w:space="0" w:color="000000"/>
              <w:left w:val="single" w:sz="4" w:space="0" w:color="000000"/>
              <w:bottom w:val="single" w:sz="4" w:space="0" w:color="000000"/>
            </w:tcBorders>
            <w:shd w:val="clear" w:color="auto" w:fill="FFFFFF"/>
          </w:tcPr>
          <w:p w14:paraId="614D8255" w14:textId="77777777" w:rsidR="001F129B" w:rsidRPr="00196705" w:rsidRDefault="001F129B" w:rsidP="000809B0">
            <w:pPr>
              <w:rPr>
                <w:rFonts w:ascii="Arial" w:hAnsi="Arial" w:cs="Arial"/>
                <w:sz w:val="20"/>
                <w:szCs w:val="20"/>
              </w:rPr>
            </w:pPr>
            <w:r w:rsidRPr="00196705">
              <w:rPr>
                <w:rFonts w:ascii="Arial" w:hAnsi="Arial" w:cs="Arial"/>
                <w:sz w:val="20"/>
                <w:szCs w:val="20"/>
              </w:rPr>
              <w:t>Block Design (BD)</w:t>
            </w:r>
          </w:p>
        </w:tc>
        <w:tc>
          <w:tcPr>
            <w:tcW w:w="3459" w:type="dxa"/>
            <w:tcBorders>
              <w:top w:val="single" w:sz="4" w:space="0" w:color="000000"/>
              <w:left w:val="single" w:sz="4" w:space="0" w:color="000000"/>
              <w:bottom w:val="single" w:sz="4" w:space="0" w:color="000000"/>
            </w:tcBorders>
            <w:shd w:val="clear" w:color="auto" w:fill="FFFFFF"/>
          </w:tcPr>
          <w:p w14:paraId="758DEDF0" w14:textId="77777777" w:rsidR="001F129B" w:rsidRPr="00196705" w:rsidRDefault="001F129B" w:rsidP="000809B0">
            <w:pPr>
              <w:rPr>
                <w:rFonts w:ascii="Arial" w:hAnsi="Arial" w:cs="Arial"/>
                <w:sz w:val="20"/>
                <w:szCs w:val="20"/>
              </w:rPr>
            </w:pPr>
            <w:r>
              <w:rPr>
                <w:rFonts w:ascii="Arial" w:hAnsi="Arial" w:cs="Arial"/>
                <w:sz w:val="20"/>
                <w:szCs w:val="20"/>
              </w:rPr>
              <w:t>Visual spatial problem solving</w:t>
            </w:r>
          </w:p>
        </w:tc>
        <w:tc>
          <w:tcPr>
            <w:tcW w:w="1200" w:type="dxa"/>
            <w:tcBorders>
              <w:top w:val="single" w:sz="4" w:space="0" w:color="000000"/>
              <w:left w:val="single" w:sz="4" w:space="0" w:color="000000"/>
              <w:bottom w:val="single" w:sz="4" w:space="0" w:color="000000"/>
            </w:tcBorders>
            <w:shd w:val="clear" w:color="auto" w:fill="FFFFFF"/>
          </w:tcPr>
          <w:p w14:paraId="60EE0214"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25D296B4" w14:textId="77777777" w:rsidR="001F129B" w:rsidRPr="00196705" w:rsidRDefault="001F129B" w:rsidP="000809B0">
            <w:pPr>
              <w:jc w:val="center"/>
              <w:rPr>
                <w:rFonts w:ascii="Arial" w:hAnsi="Arial" w:cs="Arial"/>
                <w:sz w:val="20"/>
              </w:rPr>
            </w:pPr>
          </w:p>
        </w:tc>
      </w:tr>
      <w:tr w:rsidR="001F129B" w:rsidRPr="00196705" w14:paraId="79D45D71" w14:textId="77777777" w:rsidTr="000809B0">
        <w:tc>
          <w:tcPr>
            <w:tcW w:w="2420" w:type="dxa"/>
            <w:tcBorders>
              <w:top w:val="single" w:sz="4" w:space="0" w:color="000000"/>
              <w:left w:val="single" w:sz="4" w:space="0" w:color="000000"/>
              <w:bottom w:val="single" w:sz="4" w:space="0" w:color="000000"/>
            </w:tcBorders>
            <w:shd w:val="clear" w:color="auto" w:fill="FFFFFF"/>
          </w:tcPr>
          <w:p w14:paraId="741DD6D2" w14:textId="77777777" w:rsidR="001F129B" w:rsidRPr="00196705" w:rsidRDefault="001F129B" w:rsidP="000809B0">
            <w:pPr>
              <w:rPr>
                <w:rFonts w:ascii="Arial" w:hAnsi="Arial" w:cs="Arial"/>
                <w:sz w:val="20"/>
                <w:szCs w:val="20"/>
              </w:rPr>
            </w:pPr>
            <w:r>
              <w:rPr>
                <w:rFonts w:ascii="Arial" w:hAnsi="Arial" w:cs="Arial"/>
                <w:sz w:val="20"/>
                <w:szCs w:val="20"/>
              </w:rPr>
              <w:t>Object Assembly (OA)</w:t>
            </w:r>
          </w:p>
        </w:tc>
        <w:tc>
          <w:tcPr>
            <w:tcW w:w="3459" w:type="dxa"/>
            <w:tcBorders>
              <w:top w:val="single" w:sz="4" w:space="0" w:color="000000"/>
              <w:left w:val="single" w:sz="4" w:space="0" w:color="000000"/>
              <w:bottom w:val="single" w:sz="4" w:space="0" w:color="000000"/>
            </w:tcBorders>
            <w:shd w:val="clear" w:color="auto" w:fill="FFFFFF"/>
          </w:tcPr>
          <w:p w14:paraId="37C73CDC" w14:textId="77777777" w:rsidR="001F129B" w:rsidRPr="00196705" w:rsidRDefault="001F129B" w:rsidP="000809B0">
            <w:pPr>
              <w:rPr>
                <w:rFonts w:ascii="Arial" w:hAnsi="Arial" w:cs="Arial"/>
                <w:sz w:val="20"/>
                <w:szCs w:val="20"/>
              </w:rPr>
            </w:pPr>
            <w:r w:rsidRPr="00196705">
              <w:rPr>
                <w:rFonts w:ascii="Arial" w:hAnsi="Arial" w:cs="Arial"/>
                <w:sz w:val="20"/>
                <w:szCs w:val="20"/>
              </w:rPr>
              <w:t>Visual information processing</w:t>
            </w:r>
            <w:r>
              <w:rPr>
                <w:rFonts w:ascii="Arial" w:hAnsi="Arial" w:cs="Arial"/>
                <w:sz w:val="20"/>
                <w:szCs w:val="20"/>
              </w:rPr>
              <w:t>, understanding of gestalt</w:t>
            </w:r>
          </w:p>
        </w:tc>
        <w:tc>
          <w:tcPr>
            <w:tcW w:w="1200" w:type="dxa"/>
            <w:tcBorders>
              <w:top w:val="single" w:sz="4" w:space="0" w:color="000000"/>
              <w:left w:val="single" w:sz="4" w:space="0" w:color="000000"/>
              <w:bottom w:val="single" w:sz="4" w:space="0" w:color="000000"/>
            </w:tcBorders>
            <w:shd w:val="clear" w:color="auto" w:fill="FFFFFF"/>
          </w:tcPr>
          <w:p w14:paraId="7176A673"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6FDC8482" w14:textId="77777777" w:rsidR="001F129B" w:rsidRPr="00196705" w:rsidRDefault="001F129B" w:rsidP="000809B0">
            <w:pPr>
              <w:jc w:val="center"/>
              <w:rPr>
                <w:rFonts w:ascii="Arial" w:hAnsi="Arial" w:cs="Arial"/>
                <w:sz w:val="20"/>
              </w:rPr>
            </w:pPr>
          </w:p>
        </w:tc>
      </w:tr>
    </w:tbl>
    <w:p w14:paraId="6311BFBE" w14:textId="77777777" w:rsidR="001F129B" w:rsidRDefault="001F129B" w:rsidP="001F129B">
      <w:pPr>
        <w:pStyle w:val="Normal0"/>
        <w:rPr>
          <w:rFonts w:ascii="Arial" w:hAnsi="Arial" w:cs="Arial"/>
          <w:b/>
          <w:sz w:val="20"/>
        </w:rPr>
      </w:pPr>
    </w:p>
    <w:p w14:paraId="3AF5DA6E" w14:textId="77777777" w:rsidR="001F129B" w:rsidRPr="00196705" w:rsidRDefault="001F129B" w:rsidP="001F129B">
      <w:pPr>
        <w:pStyle w:val="Normal0"/>
        <w:rPr>
          <w:rFonts w:ascii="Arial" w:hAnsi="Arial" w:cs="Arial"/>
          <w:b/>
          <w:sz w:val="20"/>
        </w:rPr>
      </w:pPr>
      <w:r>
        <w:rPr>
          <w:rFonts w:ascii="Arial" w:hAnsi="Arial" w:cs="Arial"/>
          <w:b/>
          <w:bCs/>
          <w:sz w:val="20"/>
        </w:rPr>
        <w:t xml:space="preserve">Fluid Reasoning </w:t>
      </w:r>
      <w:r w:rsidRPr="00196705">
        <w:rPr>
          <w:rFonts w:ascii="Arial" w:hAnsi="Arial" w:cs="Arial"/>
          <w:b/>
          <w:bCs/>
          <w:sz w:val="20"/>
        </w:rPr>
        <w:t>Index – Subtest Scores Summary</w:t>
      </w:r>
      <w:r w:rsidRPr="00196705">
        <w:rPr>
          <w:rFonts w:ascii="Arial" w:hAnsi="Arial" w:cs="Arial"/>
          <w:b/>
          <w:sz w:val="20"/>
        </w:rPr>
        <w:tab/>
      </w:r>
    </w:p>
    <w:tbl>
      <w:tblPr>
        <w:tblW w:w="0" w:type="auto"/>
        <w:tblInd w:w="20" w:type="dxa"/>
        <w:tblLayout w:type="fixed"/>
        <w:tblCellMar>
          <w:left w:w="10" w:type="dxa"/>
          <w:right w:w="10" w:type="dxa"/>
        </w:tblCellMar>
        <w:tblLook w:val="0000" w:firstRow="0" w:lastRow="0" w:firstColumn="0" w:lastColumn="0" w:noHBand="0" w:noVBand="0"/>
      </w:tblPr>
      <w:tblGrid>
        <w:gridCol w:w="2420"/>
        <w:gridCol w:w="3459"/>
        <w:gridCol w:w="1200"/>
        <w:gridCol w:w="1276"/>
      </w:tblGrid>
      <w:tr w:rsidR="001F129B" w:rsidRPr="00196705" w14:paraId="28F0F8F5" w14:textId="77777777" w:rsidTr="000809B0">
        <w:tc>
          <w:tcPr>
            <w:tcW w:w="2420" w:type="dxa"/>
            <w:tcBorders>
              <w:top w:val="single" w:sz="4" w:space="0" w:color="000000"/>
              <w:left w:val="single" w:sz="4" w:space="0" w:color="000000"/>
              <w:bottom w:val="single" w:sz="4" w:space="0" w:color="000000"/>
            </w:tcBorders>
            <w:shd w:val="clear" w:color="auto" w:fill="FFFFFF"/>
          </w:tcPr>
          <w:p w14:paraId="04C971DA" w14:textId="77777777" w:rsidR="001F129B" w:rsidRDefault="001F129B" w:rsidP="000809B0">
            <w:pPr>
              <w:pStyle w:val="Normal0"/>
              <w:rPr>
                <w:rFonts w:ascii="Arial" w:hAnsi="Arial" w:cs="Arial"/>
                <w:b/>
                <w:sz w:val="20"/>
              </w:rPr>
            </w:pPr>
          </w:p>
          <w:p w14:paraId="3F215B0A" w14:textId="77777777" w:rsidR="001F129B" w:rsidRPr="00196705" w:rsidRDefault="001F129B" w:rsidP="000809B0">
            <w:pPr>
              <w:pStyle w:val="Normal0"/>
              <w:rPr>
                <w:rFonts w:ascii="Arial" w:hAnsi="Arial" w:cs="Arial"/>
                <w:b/>
                <w:sz w:val="20"/>
              </w:rPr>
            </w:pPr>
            <w:r w:rsidRPr="00196705">
              <w:rPr>
                <w:rFonts w:ascii="Arial" w:hAnsi="Arial" w:cs="Arial"/>
                <w:b/>
                <w:sz w:val="20"/>
              </w:rPr>
              <w:t>Subtests</w:t>
            </w:r>
          </w:p>
        </w:tc>
        <w:tc>
          <w:tcPr>
            <w:tcW w:w="3459" w:type="dxa"/>
            <w:tcBorders>
              <w:top w:val="single" w:sz="4" w:space="0" w:color="000000"/>
              <w:left w:val="single" w:sz="4" w:space="0" w:color="000000"/>
              <w:bottom w:val="single" w:sz="4" w:space="0" w:color="000000"/>
            </w:tcBorders>
            <w:shd w:val="clear" w:color="auto" w:fill="FFFFFF"/>
          </w:tcPr>
          <w:p w14:paraId="7DAE53DD"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Skills</w:t>
            </w:r>
          </w:p>
          <w:p w14:paraId="23D43F32"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20892906"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Scaled</w:t>
            </w:r>
          </w:p>
          <w:p w14:paraId="48F78613"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5ADF57E6"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Percentile</w:t>
            </w:r>
          </w:p>
          <w:p w14:paraId="453BF9F5"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Rank</w:t>
            </w:r>
          </w:p>
        </w:tc>
      </w:tr>
      <w:tr w:rsidR="001F129B" w:rsidRPr="00196705" w14:paraId="70E40A10" w14:textId="77777777" w:rsidTr="000809B0">
        <w:tc>
          <w:tcPr>
            <w:tcW w:w="2420" w:type="dxa"/>
            <w:tcBorders>
              <w:top w:val="single" w:sz="4" w:space="0" w:color="000000"/>
              <w:left w:val="single" w:sz="4" w:space="0" w:color="000000"/>
              <w:bottom w:val="single" w:sz="4" w:space="0" w:color="000000"/>
            </w:tcBorders>
            <w:shd w:val="clear" w:color="auto" w:fill="FFFFFF"/>
          </w:tcPr>
          <w:p w14:paraId="3F8B9763" w14:textId="77777777" w:rsidR="001F129B" w:rsidRPr="00196705" w:rsidRDefault="001F129B" w:rsidP="000809B0">
            <w:pPr>
              <w:rPr>
                <w:rFonts w:ascii="Arial" w:hAnsi="Arial" w:cs="Arial"/>
                <w:sz w:val="20"/>
                <w:szCs w:val="20"/>
              </w:rPr>
            </w:pPr>
            <w:r w:rsidRPr="00196705">
              <w:rPr>
                <w:rFonts w:ascii="Arial" w:hAnsi="Arial" w:cs="Arial"/>
                <w:sz w:val="20"/>
                <w:szCs w:val="20"/>
              </w:rPr>
              <w:t>Matrix Reasoning (MR)</w:t>
            </w:r>
          </w:p>
        </w:tc>
        <w:tc>
          <w:tcPr>
            <w:tcW w:w="3459" w:type="dxa"/>
            <w:tcBorders>
              <w:top w:val="single" w:sz="4" w:space="0" w:color="000000"/>
              <w:left w:val="single" w:sz="4" w:space="0" w:color="000000"/>
              <w:bottom w:val="single" w:sz="4" w:space="0" w:color="000000"/>
            </w:tcBorders>
            <w:shd w:val="clear" w:color="auto" w:fill="FFFFFF"/>
          </w:tcPr>
          <w:p w14:paraId="693B7645" w14:textId="77777777" w:rsidR="001F129B" w:rsidRPr="00196705" w:rsidRDefault="001F129B" w:rsidP="000809B0">
            <w:pPr>
              <w:rPr>
                <w:rFonts w:ascii="Arial" w:hAnsi="Arial" w:cs="Arial"/>
                <w:sz w:val="20"/>
                <w:szCs w:val="20"/>
              </w:rPr>
            </w:pPr>
            <w:r w:rsidRPr="00196705">
              <w:rPr>
                <w:rFonts w:ascii="Arial" w:hAnsi="Arial" w:cs="Arial"/>
                <w:sz w:val="20"/>
                <w:szCs w:val="20"/>
              </w:rPr>
              <w:t>Visual information processing, abstract, non-verbal reasoning</w:t>
            </w:r>
          </w:p>
        </w:tc>
        <w:tc>
          <w:tcPr>
            <w:tcW w:w="1200" w:type="dxa"/>
            <w:tcBorders>
              <w:top w:val="single" w:sz="4" w:space="0" w:color="000000"/>
              <w:left w:val="single" w:sz="4" w:space="0" w:color="000000"/>
              <w:bottom w:val="single" w:sz="4" w:space="0" w:color="000000"/>
            </w:tcBorders>
            <w:shd w:val="clear" w:color="auto" w:fill="FFFFFF"/>
          </w:tcPr>
          <w:p w14:paraId="293535F2"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79634892" w14:textId="77777777" w:rsidR="001F129B" w:rsidRPr="00196705" w:rsidRDefault="001F129B" w:rsidP="000809B0">
            <w:pPr>
              <w:jc w:val="center"/>
              <w:rPr>
                <w:rFonts w:ascii="Arial" w:hAnsi="Arial" w:cs="Arial"/>
                <w:sz w:val="20"/>
              </w:rPr>
            </w:pPr>
          </w:p>
        </w:tc>
      </w:tr>
      <w:tr w:rsidR="001F129B" w:rsidRPr="00196705" w14:paraId="789F5434" w14:textId="77777777" w:rsidTr="000809B0">
        <w:tc>
          <w:tcPr>
            <w:tcW w:w="2420" w:type="dxa"/>
            <w:tcBorders>
              <w:top w:val="single" w:sz="4" w:space="0" w:color="000000"/>
              <w:left w:val="single" w:sz="4" w:space="0" w:color="000000"/>
              <w:bottom w:val="single" w:sz="4" w:space="0" w:color="000000"/>
            </w:tcBorders>
            <w:shd w:val="clear" w:color="auto" w:fill="FFFFFF"/>
          </w:tcPr>
          <w:p w14:paraId="7762FFEB" w14:textId="77777777" w:rsidR="001F129B" w:rsidRPr="00196705" w:rsidRDefault="001F129B" w:rsidP="000809B0">
            <w:pPr>
              <w:rPr>
                <w:rFonts w:ascii="Arial" w:hAnsi="Arial" w:cs="Arial"/>
                <w:sz w:val="20"/>
                <w:szCs w:val="20"/>
              </w:rPr>
            </w:pPr>
            <w:r w:rsidRPr="00196705">
              <w:rPr>
                <w:rFonts w:ascii="Arial" w:hAnsi="Arial" w:cs="Arial"/>
                <w:sz w:val="20"/>
                <w:szCs w:val="20"/>
              </w:rPr>
              <w:t>Picture Concepts (PC)</w:t>
            </w:r>
          </w:p>
        </w:tc>
        <w:tc>
          <w:tcPr>
            <w:tcW w:w="3459" w:type="dxa"/>
            <w:tcBorders>
              <w:top w:val="single" w:sz="4" w:space="0" w:color="000000"/>
              <w:left w:val="single" w:sz="4" w:space="0" w:color="000000"/>
              <w:bottom w:val="single" w:sz="4" w:space="0" w:color="000000"/>
            </w:tcBorders>
            <w:shd w:val="clear" w:color="auto" w:fill="FFFFFF"/>
          </w:tcPr>
          <w:p w14:paraId="2C00E12B" w14:textId="77777777" w:rsidR="001F129B" w:rsidRPr="00196705" w:rsidRDefault="001F129B" w:rsidP="000809B0">
            <w:pPr>
              <w:rPr>
                <w:rFonts w:ascii="Arial" w:hAnsi="Arial" w:cs="Arial"/>
                <w:sz w:val="20"/>
                <w:szCs w:val="20"/>
              </w:rPr>
            </w:pPr>
            <w:r w:rsidRPr="00196705">
              <w:rPr>
                <w:rFonts w:ascii="Arial" w:hAnsi="Arial" w:cs="Arial"/>
                <w:sz w:val="20"/>
                <w:szCs w:val="20"/>
              </w:rPr>
              <w:t>Non-verbal, abstract, categorical reasoning</w:t>
            </w:r>
          </w:p>
        </w:tc>
        <w:tc>
          <w:tcPr>
            <w:tcW w:w="1200" w:type="dxa"/>
            <w:tcBorders>
              <w:top w:val="single" w:sz="4" w:space="0" w:color="000000"/>
              <w:left w:val="single" w:sz="4" w:space="0" w:color="000000"/>
              <w:bottom w:val="single" w:sz="4" w:space="0" w:color="000000"/>
            </w:tcBorders>
            <w:shd w:val="clear" w:color="auto" w:fill="FFFFFF"/>
          </w:tcPr>
          <w:p w14:paraId="38CAFFC5"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5EC2F78A" w14:textId="77777777" w:rsidR="001F129B" w:rsidRPr="00196705" w:rsidRDefault="001F129B" w:rsidP="000809B0">
            <w:pPr>
              <w:jc w:val="center"/>
              <w:rPr>
                <w:rFonts w:ascii="Arial" w:hAnsi="Arial" w:cs="Arial"/>
                <w:sz w:val="20"/>
              </w:rPr>
            </w:pPr>
          </w:p>
        </w:tc>
      </w:tr>
    </w:tbl>
    <w:p w14:paraId="136E3E63" w14:textId="77777777" w:rsidR="001F129B" w:rsidRDefault="001F129B" w:rsidP="001F129B">
      <w:pPr>
        <w:pStyle w:val="Normal0"/>
        <w:rPr>
          <w:rFonts w:ascii="Arial" w:hAnsi="Arial" w:cs="Arial"/>
          <w:b/>
          <w:sz w:val="20"/>
        </w:rPr>
      </w:pPr>
    </w:p>
    <w:p w14:paraId="075C1A3C" w14:textId="77777777" w:rsidR="001F129B" w:rsidRDefault="001F129B" w:rsidP="001F129B">
      <w:pPr>
        <w:pStyle w:val="Normal0"/>
        <w:rPr>
          <w:rFonts w:ascii="Arial" w:hAnsi="Arial" w:cs="Arial"/>
          <w:b/>
          <w:sz w:val="20"/>
        </w:rPr>
      </w:pPr>
    </w:p>
    <w:p w14:paraId="73672119" w14:textId="77777777" w:rsidR="001F129B" w:rsidRPr="00196705" w:rsidRDefault="001F129B" w:rsidP="001F129B">
      <w:pPr>
        <w:pStyle w:val="Normal0"/>
        <w:rPr>
          <w:rFonts w:ascii="Arial" w:hAnsi="Arial" w:cs="Arial"/>
          <w:b/>
          <w:sz w:val="20"/>
        </w:rPr>
      </w:pPr>
      <w:r w:rsidRPr="00196705">
        <w:rPr>
          <w:rFonts w:ascii="Arial" w:hAnsi="Arial" w:cs="Arial"/>
          <w:b/>
          <w:sz w:val="20"/>
        </w:rPr>
        <w:t>Working Memory Index – Subtest Scores Summary</w:t>
      </w:r>
    </w:p>
    <w:tbl>
      <w:tblPr>
        <w:tblW w:w="0" w:type="auto"/>
        <w:tblInd w:w="20" w:type="dxa"/>
        <w:tblLayout w:type="fixed"/>
        <w:tblCellMar>
          <w:left w:w="10" w:type="dxa"/>
          <w:right w:w="10" w:type="dxa"/>
        </w:tblCellMar>
        <w:tblLook w:val="0000" w:firstRow="0" w:lastRow="0" w:firstColumn="0" w:lastColumn="0" w:noHBand="0" w:noVBand="0"/>
      </w:tblPr>
      <w:tblGrid>
        <w:gridCol w:w="2510"/>
        <w:gridCol w:w="3369"/>
        <w:gridCol w:w="1200"/>
        <w:gridCol w:w="1276"/>
      </w:tblGrid>
      <w:tr w:rsidR="001F129B" w:rsidRPr="00196705" w14:paraId="0FD24D14" w14:textId="77777777" w:rsidTr="000809B0">
        <w:tc>
          <w:tcPr>
            <w:tcW w:w="2510" w:type="dxa"/>
            <w:tcBorders>
              <w:top w:val="single" w:sz="4" w:space="0" w:color="000000"/>
              <w:left w:val="single" w:sz="4" w:space="0" w:color="000000"/>
              <w:bottom w:val="single" w:sz="4" w:space="0" w:color="000000"/>
            </w:tcBorders>
            <w:shd w:val="clear" w:color="auto" w:fill="FFFFFF"/>
          </w:tcPr>
          <w:p w14:paraId="566DA9DA" w14:textId="77777777" w:rsidR="001F129B" w:rsidRPr="00196705" w:rsidRDefault="001F129B" w:rsidP="000809B0">
            <w:pPr>
              <w:pStyle w:val="Normal0"/>
              <w:rPr>
                <w:rFonts w:ascii="Arial" w:hAnsi="Arial" w:cs="Arial"/>
                <w:b/>
                <w:sz w:val="20"/>
              </w:rPr>
            </w:pPr>
            <w:r w:rsidRPr="00196705">
              <w:rPr>
                <w:rFonts w:ascii="Arial" w:hAnsi="Arial" w:cs="Arial"/>
                <w:b/>
                <w:sz w:val="20"/>
              </w:rPr>
              <w:t>WMI</w:t>
            </w:r>
          </w:p>
          <w:p w14:paraId="4819EE15" w14:textId="77777777" w:rsidR="001F129B" w:rsidRPr="00196705" w:rsidRDefault="001F129B" w:rsidP="000809B0">
            <w:pPr>
              <w:pStyle w:val="Normal0"/>
              <w:rPr>
                <w:rFonts w:ascii="Arial" w:hAnsi="Arial" w:cs="Arial"/>
                <w:b/>
                <w:sz w:val="20"/>
              </w:rPr>
            </w:pPr>
            <w:r w:rsidRPr="00196705">
              <w:rPr>
                <w:rFonts w:ascii="Arial" w:hAnsi="Arial" w:cs="Arial"/>
                <w:b/>
                <w:sz w:val="20"/>
              </w:rPr>
              <w:t>Subtests</w:t>
            </w:r>
          </w:p>
        </w:tc>
        <w:tc>
          <w:tcPr>
            <w:tcW w:w="3369" w:type="dxa"/>
            <w:tcBorders>
              <w:top w:val="single" w:sz="4" w:space="0" w:color="000000"/>
              <w:left w:val="single" w:sz="4" w:space="0" w:color="000000"/>
              <w:bottom w:val="single" w:sz="4" w:space="0" w:color="000000"/>
            </w:tcBorders>
            <w:shd w:val="clear" w:color="auto" w:fill="FFFFFF"/>
          </w:tcPr>
          <w:p w14:paraId="25CF65F6"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Skills</w:t>
            </w:r>
          </w:p>
          <w:p w14:paraId="2087490A"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0109C0BB"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Scaled</w:t>
            </w:r>
          </w:p>
          <w:p w14:paraId="6E336CF8"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45E85849"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Percentile</w:t>
            </w:r>
          </w:p>
          <w:p w14:paraId="7D8FC700"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Rank</w:t>
            </w:r>
          </w:p>
        </w:tc>
      </w:tr>
      <w:tr w:rsidR="001F129B" w:rsidRPr="00196705" w14:paraId="559A4CCE" w14:textId="77777777" w:rsidTr="000809B0">
        <w:tc>
          <w:tcPr>
            <w:tcW w:w="2510" w:type="dxa"/>
            <w:tcBorders>
              <w:top w:val="single" w:sz="4" w:space="0" w:color="000000"/>
              <w:left w:val="single" w:sz="4" w:space="0" w:color="000000"/>
              <w:bottom w:val="single" w:sz="4" w:space="0" w:color="000000"/>
            </w:tcBorders>
            <w:shd w:val="clear" w:color="auto" w:fill="FFFFFF"/>
          </w:tcPr>
          <w:p w14:paraId="11E3B855" w14:textId="77777777" w:rsidR="001F129B" w:rsidRPr="00196705" w:rsidRDefault="001F129B" w:rsidP="000809B0">
            <w:pPr>
              <w:rPr>
                <w:rFonts w:ascii="Arial" w:hAnsi="Arial" w:cs="Arial"/>
                <w:sz w:val="20"/>
                <w:szCs w:val="20"/>
              </w:rPr>
            </w:pPr>
            <w:r>
              <w:rPr>
                <w:rFonts w:ascii="Arial" w:hAnsi="Arial" w:cs="Arial"/>
                <w:sz w:val="20"/>
                <w:szCs w:val="20"/>
              </w:rPr>
              <w:t>Picture Memory (PM)</w:t>
            </w:r>
          </w:p>
        </w:tc>
        <w:tc>
          <w:tcPr>
            <w:tcW w:w="3369" w:type="dxa"/>
            <w:tcBorders>
              <w:top w:val="single" w:sz="4" w:space="0" w:color="000000"/>
              <w:left w:val="single" w:sz="4" w:space="0" w:color="000000"/>
              <w:bottom w:val="single" w:sz="4" w:space="0" w:color="000000"/>
            </w:tcBorders>
            <w:shd w:val="clear" w:color="auto" w:fill="FFFFFF"/>
          </w:tcPr>
          <w:p w14:paraId="682353F7" w14:textId="77777777" w:rsidR="001F129B" w:rsidRPr="00196705" w:rsidRDefault="001F129B" w:rsidP="000809B0">
            <w:pPr>
              <w:rPr>
                <w:rFonts w:ascii="Arial" w:hAnsi="Arial" w:cs="Arial"/>
                <w:sz w:val="20"/>
                <w:szCs w:val="20"/>
              </w:rPr>
            </w:pPr>
            <w:r>
              <w:rPr>
                <w:rFonts w:ascii="Arial" w:hAnsi="Arial" w:cs="Arial"/>
                <w:sz w:val="20"/>
                <w:szCs w:val="20"/>
              </w:rPr>
              <w:t>Visual working memory</w:t>
            </w:r>
          </w:p>
        </w:tc>
        <w:tc>
          <w:tcPr>
            <w:tcW w:w="1200" w:type="dxa"/>
            <w:tcBorders>
              <w:top w:val="single" w:sz="4" w:space="0" w:color="000000"/>
              <w:left w:val="single" w:sz="4" w:space="0" w:color="000000"/>
              <w:bottom w:val="single" w:sz="4" w:space="0" w:color="000000"/>
            </w:tcBorders>
            <w:shd w:val="clear" w:color="auto" w:fill="FFFFFF"/>
          </w:tcPr>
          <w:p w14:paraId="2E5928B0"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2D7AA861" w14:textId="77777777" w:rsidR="001F129B" w:rsidRPr="00196705" w:rsidRDefault="001F129B" w:rsidP="000809B0">
            <w:pPr>
              <w:jc w:val="center"/>
              <w:rPr>
                <w:rFonts w:ascii="Arial" w:hAnsi="Arial" w:cs="Arial"/>
                <w:sz w:val="20"/>
              </w:rPr>
            </w:pPr>
          </w:p>
        </w:tc>
      </w:tr>
      <w:tr w:rsidR="001F129B" w:rsidRPr="00196705" w14:paraId="1E2A3052" w14:textId="77777777" w:rsidTr="000809B0">
        <w:tc>
          <w:tcPr>
            <w:tcW w:w="2510" w:type="dxa"/>
            <w:tcBorders>
              <w:top w:val="single" w:sz="4" w:space="0" w:color="000000"/>
              <w:left w:val="single" w:sz="4" w:space="0" w:color="000000"/>
              <w:bottom w:val="single" w:sz="4" w:space="0" w:color="000000"/>
            </w:tcBorders>
            <w:shd w:val="clear" w:color="auto" w:fill="FFFFFF"/>
          </w:tcPr>
          <w:p w14:paraId="1B816430" w14:textId="77777777" w:rsidR="001F129B" w:rsidRPr="00196705" w:rsidRDefault="001F129B" w:rsidP="000809B0">
            <w:pPr>
              <w:rPr>
                <w:rFonts w:ascii="Arial" w:hAnsi="Arial" w:cs="Arial"/>
                <w:sz w:val="20"/>
                <w:szCs w:val="20"/>
              </w:rPr>
            </w:pPr>
            <w:r>
              <w:rPr>
                <w:rFonts w:ascii="Arial" w:hAnsi="Arial" w:cs="Arial"/>
                <w:sz w:val="20"/>
                <w:szCs w:val="20"/>
              </w:rPr>
              <w:t>Zoo Locations (ZL)</w:t>
            </w:r>
          </w:p>
        </w:tc>
        <w:tc>
          <w:tcPr>
            <w:tcW w:w="3369" w:type="dxa"/>
            <w:tcBorders>
              <w:top w:val="single" w:sz="4" w:space="0" w:color="000000"/>
              <w:left w:val="single" w:sz="4" w:space="0" w:color="000000"/>
              <w:bottom w:val="single" w:sz="4" w:space="0" w:color="000000"/>
            </w:tcBorders>
            <w:shd w:val="clear" w:color="auto" w:fill="FFFFFF"/>
          </w:tcPr>
          <w:p w14:paraId="4DED47C0" w14:textId="77777777" w:rsidR="001F129B" w:rsidRPr="00196705" w:rsidRDefault="001F129B" w:rsidP="000809B0">
            <w:pPr>
              <w:rPr>
                <w:rFonts w:ascii="Arial" w:hAnsi="Arial" w:cs="Arial"/>
                <w:sz w:val="20"/>
                <w:szCs w:val="20"/>
              </w:rPr>
            </w:pPr>
            <w:r>
              <w:rPr>
                <w:rFonts w:ascii="Arial" w:hAnsi="Arial" w:cs="Arial"/>
                <w:sz w:val="20"/>
                <w:szCs w:val="20"/>
              </w:rPr>
              <w:t>Visual spatial working memory</w:t>
            </w:r>
          </w:p>
        </w:tc>
        <w:tc>
          <w:tcPr>
            <w:tcW w:w="1200" w:type="dxa"/>
            <w:tcBorders>
              <w:top w:val="single" w:sz="4" w:space="0" w:color="000000"/>
              <w:left w:val="single" w:sz="4" w:space="0" w:color="000000"/>
              <w:bottom w:val="single" w:sz="4" w:space="0" w:color="000000"/>
            </w:tcBorders>
            <w:shd w:val="clear" w:color="auto" w:fill="FFFFFF"/>
          </w:tcPr>
          <w:p w14:paraId="22E66113"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7B26E4F3" w14:textId="77777777" w:rsidR="001F129B" w:rsidRPr="00196705" w:rsidRDefault="001F129B" w:rsidP="000809B0">
            <w:pPr>
              <w:jc w:val="center"/>
              <w:rPr>
                <w:rFonts w:ascii="Arial" w:hAnsi="Arial" w:cs="Arial"/>
                <w:sz w:val="20"/>
              </w:rPr>
            </w:pPr>
          </w:p>
        </w:tc>
      </w:tr>
    </w:tbl>
    <w:p w14:paraId="538C7EF2" w14:textId="77777777" w:rsidR="001F129B" w:rsidRPr="00196705" w:rsidRDefault="001F129B" w:rsidP="001F129B">
      <w:pPr>
        <w:pStyle w:val="Normal0"/>
        <w:rPr>
          <w:rFonts w:ascii="Arial" w:hAnsi="Arial" w:cs="Arial"/>
          <w:b/>
          <w:sz w:val="20"/>
        </w:rPr>
      </w:pPr>
    </w:p>
    <w:p w14:paraId="4FEEFCDA" w14:textId="77777777" w:rsidR="001F129B" w:rsidRDefault="001F129B" w:rsidP="001F129B">
      <w:pPr>
        <w:pStyle w:val="Normal0"/>
        <w:rPr>
          <w:rFonts w:ascii="Arial" w:hAnsi="Arial" w:cs="Arial"/>
          <w:b/>
          <w:sz w:val="20"/>
        </w:rPr>
      </w:pPr>
    </w:p>
    <w:p w14:paraId="1E672977" w14:textId="77777777" w:rsidR="001F129B" w:rsidRPr="00196705" w:rsidRDefault="001F129B" w:rsidP="001F129B">
      <w:pPr>
        <w:pStyle w:val="Normal0"/>
        <w:rPr>
          <w:rFonts w:ascii="Arial" w:hAnsi="Arial" w:cs="Arial"/>
          <w:b/>
          <w:sz w:val="20"/>
        </w:rPr>
      </w:pPr>
      <w:r>
        <w:rPr>
          <w:rFonts w:ascii="Arial" w:hAnsi="Arial" w:cs="Arial"/>
          <w:b/>
          <w:sz w:val="20"/>
        </w:rPr>
        <w:t>Processing Speed</w:t>
      </w:r>
      <w:r w:rsidRPr="00196705">
        <w:rPr>
          <w:rFonts w:ascii="Arial" w:hAnsi="Arial" w:cs="Arial"/>
          <w:b/>
          <w:sz w:val="20"/>
        </w:rPr>
        <w:t xml:space="preserve"> </w:t>
      </w:r>
      <w:r>
        <w:rPr>
          <w:rFonts w:ascii="Arial" w:hAnsi="Arial" w:cs="Arial"/>
          <w:b/>
          <w:sz w:val="20"/>
        </w:rPr>
        <w:t xml:space="preserve">Index </w:t>
      </w:r>
      <w:r w:rsidRPr="00196705">
        <w:rPr>
          <w:rFonts w:ascii="Arial" w:hAnsi="Arial" w:cs="Arial"/>
          <w:b/>
          <w:sz w:val="20"/>
        </w:rPr>
        <w:t>– Subtest Scores Summary</w:t>
      </w:r>
    </w:p>
    <w:tbl>
      <w:tblPr>
        <w:tblW w:w="0" w:type="auto"/>
        <w:tblInd w:w="20" w:type="dxa"/>
        <w:tblLayout w:type="fixed"/>
        <w:tblCellMar>
          <w:left w:w="10" w:type="dxa"/>
          <w:right w:w="10" w:type="dxa"/>
        </w:tblCellMar>
        <w:tblLook w:val="0000" w:firstRow="0" w:lastRow="0" w:firstColumn="0" w:lastColumn="0" w:noHBand="0" w:noVBand="0"/>
      </w:tblPr>
      <w:tblGrid>
        <w:gridCol w:w="2420"/>
        <w:gridCol w:w="3459"/>
        <w:gridCol w:w="1200"/>
        <w:gridCol w:w="1276"/>
      </w:tblGrid>
      <w:tr w:rsidR="001F129B" w:rsidRPr="00196705" w14:paraId="60AD2135" w14:textId="77777777" w:rsidTr="000809B0">
        <w:tc>
          <w:tcPr>
            <w:tcW w:w="2420" w:type="dxa"/>
            <w:tcBorders>
              <w:top w:val="single" w:sz="4" w:space="0" w:color="000000"/>
              <w:left w:val="single" w:sz="4" w:space="0" w:color="000000"/>
              <w:bottom w:val="single" w:sz="4" w:space="0" w:color="000000"/>
            </w:tcBorders>
            <w:shd w:val="clear" w:color="auto" w:fill="FFFFFF"/>
          </w:tcPr>
          <w:p w14:paraId="76AE6DC7" w14:textId="77777777" w:rsidR="001F129B" w:rsidRDefault="001F129B" w:rsidP="000809B0">
            <w:pPr>
              <w:pStyle w:val="Normal0"/>
              <w:rPr>
                <w:rFonts w:ascii="Arial" w:hAnsi="Arial" w:cs="Arial"/>
                <w:b/>
                <w:sz w:val="20"/>
              </w:rPr>
            </w:pPr>
          </w:p>
          <w:p w14:paraId="1CB66A4D" w14:textId="77777777" w:rsidR="001F129B" w:rsidRPr="00196705" w:rsidRDefault="001F129B" w:rsidP="000809B0">
            <w:pPr>
              <w:pStyle w:val="Normal0"/>
              <w:rPr>
                <w:rFonts w:ascii="Arial" w:hAnsi="Arial" w:cs="Arial"/>
                <w:b/>
                <w:sz w:val="20"/>
              </w:rPr>
            </w:pPr>
            <w:r w:rsidRPr="00196705">
              <w:rPr>
                <w:rFonts w:ascii="Arial" w:hAnsi="Arial" w:cs="Arial"/>
                <w:b/>
                <w:sz w:val="20"/>
              </w:rPr>
              <w:t>Subtests</w:t>
            </w:r>
          </w:p>
        </w:tc>
        <w:tc>
          <w:tcPr>
            <w:tcW w:w="3459" w:type="dxa"/>
            <w:tcBorders>
              <w:top w:val="single" w:sz="4" w:space="0" w:color="000000"/>
              <w:left w:val="single" w:sz="4" w:space="0" w:color="000000"/>
              <w:bottom w:val="single" w:sz="4" w:space="0" w:color="000000"/>
            </w:tcBorders>
            <w:shd w:val="clear" w:color="auto" w:fill="FFFFFF"/>
          </w:tcPr>
          <w:p w14:paraId="1D18BAF5"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Skills</w:t>
            </w:r>
          </w:p>
          <w:p w14:paraId="58C8F835"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30E6F3BA"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Scaled</w:t>
            </w:r>
          </w:p>
          <w:p w14:paraId="272104AF"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38BD6672"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Percentile</w:t>
            </w:r>
          </w:p>
          <w:p w14:paraId="550FF815"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Rank</w:t>
            </w:r>
          </w:p>
        </w:tc>
      </w:tr>
      <w:tr w:rsidR="001F129B" w:rsidRPr="00196705" w14:paraId="189B32D4" w14:textId="77777777" w:rsidTr="000809B0">
        <w:tc>
          <w:tcPr>
            <w:tcW w:w="2420" w:type="dxa"/>
            <w:tcBorders>
              <w:top w:val="single" w:sz="4" w:space="0" w:color="000000"/>
              <w:left w:val="single" w:sz="4" w:space="0" w:color="000000"/>
              <w:bottom w:val="single" w:sz="4" w:space="0" w:color="000000"/>
            </w:tcBorders>
            <w:shd w:val="clear" w:color="auto" w:fill="FFFFFF"/>
          </w:tcPr>
          <w:p w14:paraId="6CDFD773" w14:textId="77777777" w:rsidR="001F129B" w:rsidRPr="006C7035" w:rsidRDefault="001F129B" w:rsidP="000809B0">
            <w:pPr>
              <w:rPr>
                <w:rFonts w:ascii="Arial" w:hAnsi="Arial" w:cs="Arial"/>
                <w:sz w:val="20"/>
                <w:szCs w:val="20"/>
              </w:rPr>
            </w:pPr>
            <w:r w:rsidRPr="006C7035">
              <w:rPr>
                <w:rFonts w:ascii="Arial" w:hAnsi="Arial" w:cs="Arial"/>
                <w:sz w:val="20"/>
                <w:szCs w:val="20"/>
              </w:rPr>
              <w:t>Bug Search</w:t>
            </w:r>
            <w:r w:rsidR="00F74067">
              <w:rPr>
                <w:rFonts w:ascii="Arial" w:hAnsi="Arial" w:cs="Arial"/>
                <w:sz w:val="20"/>
                <w:szCs w:val="20"/>
              </w:rPr>
              <w:t xml:space="preserve"> (BS)</w:t>
            </w:r>
          </w:p>
        </w:tc>
        <w:tc>
          <w:tcPr>
            <w:tcW w:w="3459" w:type="dxa"/>
            <w:tcBorders>
              <w:top w:val="single" w:sz="4" w:space="0" w:color="000000"/>
              <w:left w:val="single" w:sz="4" w:space="0" w:color="000000"/>
              <w:bottom w:val="single" w:sz="4" w:space="0" w:color="000000"/>
            </w:tcBorders>
            <w:shd w:val="clear" w:color="auto" w:fill="FFFFFF"/>
          </w:tcPr>
          <w:p w14:paraId="625957E1" w14:textId="77777777" w:rsidR="001F129B" w:rsidRPr="00196705" w:rsidRDefault="001F129B" w:rsidP="000809B0">
            <w:pPr>
              <w:rPr>
                <w:rFonts w:ascii="Arial" w:hAnsi="Arial" w:cs="Arial"/>
                <w:sz w:val="20"/>
                <w:szCs w:val="20"/>
              </w:rPr>
            </w:pPr>
            <w:r>
              <w:rPr>
                <w:rFonts w:ascii="Arial" w:hAnsi="Arial" w:cs="Arial"/>
                <w:sz w:val="20"/>
                <w:szCs w:val="20"/>
              </w:rPr>
              <w:t>Perceptual speed, concentration, visual discrimination</w:t>
            </w:r>
          </w:p>
        </w:tc>
        <w:tc>
          <w:tcPr>
            <w:tcW w:w="1200" w:type="dxa"/>
            <w:tcBorders>
              <w:top w:val="single" w:sz="4" w:space="0" w:color="000000"/>
              <w:left w:val="single" w:sz="4" w:space="0" w:color="000000"/>
              <w:bottom w:val="single" w:sz="4" w:space="0" w:color="000000"/>
            </w:tcBorders>
            <w:shd w:val="clear" w:color="auto" w:fill="FFFFFF"/>
          </w:tcPr>
          <w:p w14:paraId="188D2B62"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7AC5FD81" w14:textId="77777777" w:rsidR="001F129B" w:rsidRPr="00196705" w:rsidRDefault="001F129B" w:rsidP="000809B0">
            <w:pPr>
              <w:jc w:val="center"/>
              <w:rPr>
                <w:rFonts w:ascii="Arial" w:hAnsi="Arial" w:cs="Arial"/>
                <w:sz w:val="20"/>
              </w:rPr>
            </w:pPr>
          </w:p>
        </w:tc>
      </w:tr>
      <w:tr w:rsidR="001F129B" w:rsidRPr="00196705" w14:paraId="41EC8A25" w14:textId="77777777" w:rsidTr="000809B0">
        <w:tc>
          <w:tcPr>
            <w:tcW w:w="2420" w:type="dxa"/>
            <w:tcBorders>
              <w:top w:val="single" w:sz="4" w:space="0" w:color="000000"/>
              <w:left w:val="single" w:sz="4" w:space="0" w:color="000000"/>
              <w:bottom w:val="single" w:sz="4" w:space="0" w:color="000000"/>
            </w:tcBorders>
            <w:shd w:val="clear" w:color="auto" w:fill="FFFFFF"/>
          </w:tcPr>
          <w:p w14:paraId="14F9B753" w14:textId="77777777" w:rsidR="001F129B" w:rsidRPr="00196705" w:rsidRDefault="001F129B" w:rsidP="000809B0">
            <w:pPr>
              <w:rPr>
                <w:rFonts w:ascii="Arial" w:hAnsi="Arial" w:cs="Arial"/>
                <w:sz w:val="20"/>
                <w:szCs w:val="20"/>
              </w:rPr>
            </w:pPr>
            <w:r>
              <w:rPr>
                <w:rFonts w:ascii="Arial" w:hAnsi="Arial" w:cs="Arial"/>
                <w:sz w:val="20"/>
                <w:szCs w:val="20"/>
              </w:rPr>
              <w:t>Cancellation</w:t>
            </w:r>
            <w:r w:rsidR="00F74067">
              <w:rPr>
                <w:rFonts w:ascii="Arial" w:hAnsi="Arial" w:cs="Arial"/>
                <w:sz w:val="20"/>
                <w:szCs w:val="20"/>
              </w:rPr>
              <w:t xml:space="preserve"> (CA)</w:t>
            </w:r>
          </w:p>
        </w:tc>
        <w:tc>
          <w:tcPr>
            <w:tcW w:w="3459" w:type="dxa"/>
            <w:tcBorders>
              <w:top w:val="single" w:sz="4" w:space="0" w:color="000000"/>
              <w:left w:val="single" w:sz="4" w:space="0" w:color="000000"/>
              <w:bottom w:val="single" w:sz="4" w:space="0" w:color="000000"/>
            </w:tcBorders>
            <w:shd w:val="clear" w:color="auto" w:fill="FFFFFF"/>
          </w:tcPr>
          <w:p w14:paraId="4AFAA97E" w14:textId="77777777" w:rsidR="001F129B" w:rsidRPr="00196705" w:rsidRDefault="001F129B" w:rsidP="000809B0">
            <w:pPr>
              <w:rPr>
                <w:rFonts w:ascii="Arial" w:hAnsi="Arial" w:cs="Arial"/>
                <w:sz w:val="20"/>
                <w:szCs w:val="20"/>
              </w:rPr>
            </w:pPr>
            <w:r>
              <w:rPr>
                <w:rFonts w:ascii="Arial" w:hAnsi="Arial" w:cs="Arial"/>
                <w:sz w:val="20"/>
                <w:szCs w:val="20"/>
              </w:rPr>
              <w:t>Speed of visual processing and mental operation</w:t>
            </w:r>
          </w:p>
        </w:tc>
        <w:tc>
          <w:tcPr>
            <w:tcW w:w="1200" w:type="dxa"/>
            <w:tcBorders>
              <w:top w:val="single" w:sz="4" w:space="0" w:color="000000"/>
              <w:left w:val="single" w:sz="4" w:space="0" w:color="000000"/>
              <w:bottom w:val="single" w:sz="4" w:space="0" w:color="000000"/>
            </w:tcBorders>
            <w:shd w:val="clear" w:color="auto" w:fill="FFFFFF"/>
          </w:tcPr>
          <w:p w14:paraId="0D452569"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30B8F06E" w14:textId="77777777" w:rsidR="001F129B" w:rsidRPr="00196705" w:rsidRDefault="001F129B" w:rsidP="000809B0">
            <w:pPr>
              <w:jc w:val="center"/>
              <w:rPr>
                <w:rFonts w:ascii="Arial" w:hAnsi="Arial" w:cs="Arial"/>
                <w:sz w:val="20"/>
              </w:rPr>
            </w:pPr>
          </w:p>
        </w:tc>
      </w:tr>
    </w:tbl>
    <w:p w14:paraId="2A7C93A5" w14:textId="77777777" w:rsidR="001F129B" w:rsidRPr="00196705" w:rsidRDefault="001F129B" w:rsidP="001F129B">
      <w:pPr>
        <w:pStyle w:val="Normal0"/>
        <w:rPr>
          <w:rFonts w:ascii="Arial" w:hAnsi="Arial" w:cs="Arial"/>
          <w:sz w:val="20"/>
        </w:rPr>
      </w:pPr>
    </w:p>
    <w:p w14:paraId="0838F17E" w14:textId="77777777" w:rsidR="001F129B" w:rsidRPr="00196705" w:rsidRDefault="001F129B" w:rsidP="001F129B">
      <w:pPr>
        <w:pStyle w:val="Normal0"/>
        <w:rPr>
          <w:rFonts w:ascii="Arial" w:hAnsi="Arial" w:cs="Arial"/>
          <w:sz w:val="20"/>
          <w:szCs w:val="22"/>
        </w:rPr>
      </w:pPr>
      <w:r w:rsidRPr="00196705">
        <w:rPr>
          <w:rFonts w:ascii="Arial" w:hAnsi="Arial" w:cs="Arial"/>
          <w:sz w:val="20"/>
          <w:szCs w:val="22"/>
        </w:rPr>
        <w:t>*Note: Significant weakness across subtests.</w:t>
      </w:r>
    </w:p>
    <w:p w14:paraId="0B952C5E" w14:textId="77777777" w:rsidR="001F129B" w:rsidRDefault="001F129B" w:rsidP="001F129B">
      <w:pPr>
        <w:pStyle w:val="Normal0"/>
        <w:rPr>
          <w:rFonts w:ascii="Arial" w:hAnsi="Arial" w:cs="Arial"/>
          <w:sz w:val="20"/>
          <w:szCs w:val="22"/>
        </w:rPr>
      </w:pPr>
      <w:r w:rsidRPr="00196705">
        <w:rPr>
          <w:rFonts w:ascii="Arial" w:hAnsi="Arial" w:cs="Arial"/>
          <w:sz w:val="20"/>
          <w:szCs w:val="22"/>
        </w:rPr>
        <w:t xml:space="preserve">**Note: Significant strengths across subtests. </w:t>
      </w:r>
    </w:p>
    <w:p w14:paraId="74D3D176" w14:textId="77777777" w:rsidR="001F129B" w:rsidRDefault="001F129B" w:rsidP="001F129B">
      <w:pPr>
        <w:pStyle w:val="Normal0"/>
        <w:rPr>
          <w:rFonts w:ascii="Arial" w:hAnsi="Arial" w:cs="Arial"/>
          <w:sz w:val="20"/>
          <w:szCs w:val="22"/>
        </w:rPr>
      </w:pPr>
      <w:r w:rsidRPr="005F151E">
        <w:rPr>
          <w:rFonts w:ascii="Arial" w:hAnsi="Arial" w:cs="Arial"/>
          <w:sz w:val="20"/>
          <w:szCs w:val="22"/>
          <w:highlight w:val="yellow"/>
        </w:rPr>
        <w:t>***Note: Supplementary subtest, not included in Index scores.</w:t>
      </w:r>
      <w:r>
        <w:rPr>
          <w:rFonts w:ascii="Arial" w:hAnsi="Arial" w:cs="Arial"/>
          <w:sz w:val="20"/>
          <w:szCs w:val="22"/>
        </w:rPr>
        <w:t xml:space="preserve"> </w:t>
      </w:r>
      <w:r>
        <w:rPr>
          <w:rFonts w:ascii="Arial" w:hAnsi="Arial" w:cs="Arial"/>
          <w:sz w:val="20"/>
          <w:szCs w:val="22"/>
          <w:highlight w:val="magenta"/>
        </w:rPr>
        <w:t xml:space="preserve">Would need to add </w:t>
      </w:r>
      <w:r w:rsidRPr="005F151E">
        <w:rPr>
          <w:rFonts w:ascii="Arial" w:hAnsi="Arial" w:cs="Arial"/>
          <w:sz w:val="20"/>
          <w:szCs w:val="22"/>
          <w:highlight w:val="magenta"/>
        </w:rPr>
        <w:t>these into tables above.</w:t>
      </w:r>
      <w:r w:rsidRPr="00196705">
        <w:rPr>
          <w:rFonts w:ascii="Arial" w:hAnsi="Arial" w:cs="Arial"/>
          <w:sz w:val="20"/>
          <w:szCs w:val="22"/>
        </w:rPr>
        <w:t xml:space="preserve"> </w:t>
      </w:r>
    </w:p>
    <w:p w14:paraId="7D17885C" w14:textId="77777777" w:rsidR="001F129B" w:rsidRDefault="001F129B" w:rsidP="001F129B">
      <w:pPr>
        <w:pStyle w:val="Normal0"/>
        <w:rPr>
          <w:rFonts w:ascii="Arial" w:hAnsi="Arial" w:cs="Arial"/>
          <w:sz w:val="20"/>
          <w:szCs w:val="22"/>
        </w:rPr>
      </w:pPr>
    </w:p>
    <w:p w14:paraId="0AD7323A" w14:textId="77777777" w:rsidR="001F129B" w:rsidRPr="00440325" w:rsidRDefault="001F129B" w:rsidP="001F129B">
      <w:pPr>
        <w:pStyle w:val="Normal0"/>
        <w:rPr>
          <w:rFonts w:ascii="Calibri" w:hAnsi="Calibri" w:cs="Arial"/>
          <w:sz w:val="22"/>
          <w:szCs w:val="22"/>
        </w:rPr>
      </w:pPr>
      <w:r w:rsidRPr="00440325">
        <w:rPr>
          <w:rFonts w:ascii="Calibri" w:hAnsi="Calibri" w:cs="Arial"/>
          <w:sz w:val="22"/>
          <w:szCs w:val="22"/>
        </w:rPr>
        <w:t>[insert text here]</w:t>
      </w:r>
    </w:p>
    <w:p w14:paraId="7CAE97D5" w14:textId="77777777" w:rsidR="001F129B" w:rsidRPr="00E21F1F" w:rsidRDefault="001F129B" w:rsidP="001F129B">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bCs/>
          <w:sz w:val="22"/>
          <w:szCs w:val="22"/>
        </w:rPr>
      </w:pPr>
    </w:p>
    <w:p w14:paraId="5103D27E" w14:textId="77777777" w:rsidR="001F129B" w:rsidRDefault="001F129B" w:rsidP="00D27C24">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sz w:val="22"/>
          <w:szCs w:val="22"/>
        </w:rPr>
      </w:pPr>
    </w:p>
    <w:p w14:paraId="1AAF1F64" w14:textId="77777777" w:rsidR="00BE6795" w:rsidRPr="0026193D" w:rsidRDefault="00BE6795" w:rsidP="00BE6795">
      <w:pPr>
        <w:shd w:val="clear" w:color="auto" w:fill="FFFFFF"/>
        <w:suppressAutoHyphens w:val="0"/>
        <w:spacing w:line="240" w:lineRule="auto"/>
        <w:rPr>
          <w:color w:val="000000"/>
          <w:kern w:val="0"/>
          <w:sz w:val="27"/>
          <w:szCs w:val="27"/>
          <w:lang w:eastAsia="en-CA"/>
        </w:rPr>
      </w:pPr>
      <w:r w:rsidRPr="002B61E2">
        <w:rPr>
          <w:rFonts w:ascii="Calibri" w:hAnsi="Calibri"/>
          <w:color w:val="000000"/>
          <w:kern w:val="0"/>
          <w:sz w:val="22"/>
          <w:szCs w:val="22"/>
          <w:lang w:eastAsia="en-CA"/>
        </w:rPr>
        <w:t>WISC-V</w:t>
      </w:r>
    </w:p>
    <w:p w14:paraId="4B53FD38" w14:textId="77777777" w:rsidR="007122F8" w:rsidRDefault="007122F8" w:rsidP="007122F8">
      <w:pPr>
        <w:shd w:val="clear" w:color="auto" w:fill="FFFFFF"/>
        <w:suppressAutoHyphens w:val="0"/>
        <w:spacing w:line="240" w:lineRule="auto"/>
        <w:rPr>
          <w:color w:val="000000"/>
          <w:kern w:val="0"/>
          <w:sz w:val="27"/>
          <w:szCs w:val="27"/>
          <w:lang w:eastAsia="en-CA"/>
        </w:rPr>
      </w:pPr>
      <w:r>
        <w:rPr>
          <w:rFonts w:ascii="Calibri" w:hAnsi="Calibri"/>
          <w:color w:val="000000"/>
          <w:kern w:val="0"/>
          <w:sz w:val="22"/>
          <w:szCs w:val="22"/>
          <w:lang w:eastAsia="en-CA"/>
        </w:rPr>
        <w:lastRenderedPageBreak/>
        <w:t>The Wechsler Intelligence Scale for Children (WISC-V) is a general measure of cognitive abilities for use with children ages 6-16 years.  The WI</w:t>
      </w:r>
      <w:r w:rsidR="000A6AD6">
        <w:rPr>
          <w:rFonts w:ascii="Calibri" w:hAnsi="Calibri"/>
          <w:color w:val="000000"/>
          <w:kern w:val="0"/>
          <w:sz w:val="22"/>
          <w:szCs w:val="22"/>
          <w:lang w:eastAsia="en-CA"/>
        </w:rPr>
        <w:t>SC-</w:t>
      </w:r>
      <w:r>
        <w:rPr>
          <w:rFonts w:ascii="Calibri" w:hAnsi="Calibri"/>
          <w:color w:val="000000"/>
          <w:kern w:val="0"/>
          <w:sz w:val="22"/>
          <w:szCs w:val="22"/>
          <w:lang w:eastAsia="en-CA"/>
        </w:rPr>
        <w:t>V assesses five broad domains of functioning. The Verbal Comprehension Index measures knowledge acquired from a child’s environment, verbal concept formation, and verbal reasoning. The Visual Spatial Index measures visual spatial processing, integration and synthesis of part-whole relationships, attentiveness to detail, nonverbal concept formation, and visual-motor integration. The Fluid Reasoning Index is a measure of fluid and inductive reasoning, broad visual intelligence, simultaneous processing, conceptual thinking, and classification ability. The Working Memory Index reflects a child’s ability to hold and manipulate information in short-term memory which taps into attention, concentration, and mental control. The Processing Speed Index provides a measure of a child’s ability to quickly and correctly scan or discriminate simple visual information. The Full Scale score takes into consideration all the other indices.</w:t>
      </w:r>
      <w:r>
        <w:rPr>
          <w:rFonts w:ascii="Calibri" w:hAnsi="Calibri"/>
          <w:b/>
          <w:bCs/>
          <w:color w:val="000000"/>
          <w:kern w:val="0"/>
          <w:sz w:val="22"/>
          <w:szCs w:val="22"/>
          <w:lang w:eastAsia="en-CA"/>
        </w:rPr>
        <w:t xml:space="preserve"> </w:t>
      </w:r>
      <w:r w:rsidRPr="007122F8">
        <w:rPr>
          <w:rFonts w:ascii="Calibri" w:hAnsi="Calibri"/>
          <w:bCs/>
          <w:color w:val="000000"/>
          <w:kern w:val="0"/>
          <w:sz w:val="22"/>
          <w:szCs w:val="22"/>
          <w:lang w:eastAsia="en-CA"/>
        </w:rPr>
        <w:t>Joe</w:t>
      </w:r>
      <w:r w:rsidR="000A6AD6">
        <w:rPr>
          <w:rFonts w:ascii="Calibri" w:hAnsi="Calibri"/>
          <w:color w:val="000000"/>
          <w:kern w:val="0"/>
          <w:sz w:val="22"/>
          <w:szCs w:val="22"/>
          <w:lang w:eastAsia="en-CA"/>
        </w:rPr>
        <w:t>’s scores on the WISC-</w:t>
      </w:r>
      <w:r>
        <w:rPr>
          <w:rFonts w:ascii="Calibri" w:hAnsi="Calibri"/>
          <w:color w:val="000000"/>
          <w:kern w:val="0"/>
          <w:sz w:val="22"/>
          <w:szCs w:val="22"/>
          <w:lang w:eastAsia="en-CA"/>
        </w:rPr>
        <w:t>V have been compared to other Canadian children</w:t>
      </w:r>
      <w:r w:rsidR="00F94D1F">
        <w:rPr>
          <w:rFonts w:ascii="Calibri" w:hAnsi="Calibri"/>
          <w:color w:val="000000"/>
          <w:kern w:val="0"/>
          <w:sz w:val="22"/>
          <w:szCs w:val="22"/>
          <w:lang w:eastAsia="en-CA"/>
        </w:rPr>
        <w:t xml:space="preserve"> his age</w:t>
      </w:r>
      <w:r>
        <w:rPr>
          <w:rFonts w:ascii="Calibri" w:hAnsi="Calibri"/>
          <w:color w:val="000000"/>
          <w:kern w:val="0"/>
          <w:sz w:val="22"/>
          <w:szCs w:val="22"/>
          <w:lang w:eastAsia="en-CA"/>
        </w:rPr>
        <w:t>.</w:t>
      </w:r>
    </w:p>
    <w:p w14:paraId="70262887" w14:textId="77777777" w:rsidR="00BE6795" w:rsidRDefault="00BE6795" w:rsidP="00BE6795">
      <w:pPr>
        <w:shd w:val="clear" w:color="auto" w:fill="FFFFFF"/>
        <w:suppressAutoHyphens w:val="0"/>
        <w:spacing w:line="240" w:lineRule="auto"/>
        <w:rPr>
          <w:rFonts w:ascii="Calibri" w:hAnsi="Calibri"/>
          <w:color w:val="000000"/>
          <w:kern w:val="0"/>
          <w:sz w:val="22"/>
          <w:szCs w:val="22"/>
          <w:lang w:eastAsia="en-CA"/>
        </w:rPr>
      </w:pPr>
      <w:r w:rsidRPr="0026193D">
        <w:rPr>
          <w:rFonts w:ascii="Calibri" w:hAnsi="Calibri"/>
          <w:color w:val="000000"/>
          <w:kern w:val="0"/>
          <w:sz w:val="22"/>
          <w:szCs w:val="22"/>
          <w:lang w:eastAsia="en-CA"/>
        </w:rPr>
        <w:t> </w:t>
      </w:r>
    </w:p>
    <w:p w14:paraId="02EDC56C" w14:textId="77777777" w:rsidR="00BE6795" w:rsidRPr="0026193D" w:rsidRDefault="00BE6795" w:rsidP="00BE6795">
      <w:pPr>
        <w:shd w:val="clear" w:color="auto" w:fill="FFFFFF"/>
        <w:suppressAutoHyphens w:val="0"/>
        <w:spacing w:line="240" w:lineRule="auto"/>
        <w:rPr>
          <w:color w:val="000000"/>
          <w:kern w:val="0"/>
          <w:sz w:val="27"/>
          <w:szCs w:val="27"/>
          <w:lang w:eastAsia="en-CA"/>
        </w:rPr>
      </w:pPr>
    </w:p>
    <w:p w14:paraId="2FC0511F" w14:textId="77777777" w:rsidR="00341CCA" w:rsidRDefault="00341CCA" w:rsidP="00341CCA">
      <w:pPr>
        <w:shd w:val="clear" w:color="auto" w:fill="FFFFFF"/>
        <w:rPr>
          <w:sz w:val="27"/>
          <w:szCs w:val="27"/>
          <w:lang w:eastAsia="en-CA"/>
        </w:rPr>
      </w:pPr>
      <w:r>
        <w:rPr>
          <w:rFonts w:ascii="Arial" w:hAnsi="Arial" w:cs="Arial"/>
          <w:b/>
          <w:bCs/>
          <w:sz w:val="20"/>
          <w:szCs w:val="20"/>
          <w:lang w:eastAsia="en-CA"/>
        </w:rPr>
        <w:t>WISC-V Index Scores Summary</w:t>
      </w:r>
    </w:p>
    <w:tbl>
      <w:tblPr>
        <w:tblW w:w="0" w:type="auto"/>
        <w:tblInd w:w="20" w:type="dxa"/>
        <w:shd w:val="clear" w:color="auto" w:fill="FFFFFF"/>
        <w:tblCellMar>
          <w:left w:w="0" w:type="dxa"/>
          <w:right w:w="0" w:type="dxa"/>
        </w:tblCellMar>
        <w:tblLook w:val="04A0" w:firstRow="1" w:lastRow="0" w:firstColumn="1" w:lastColumn="0" w:noHBand="0" w:noVBand="1"/>
      </w:tblPr>
      <w:tblGrid>
        <w:gridCol w:w="2709"/>
        <w:gridCol w:w="1129"/>
        <w:gridCol w:w="1289"/>
        <w:gridCol w:w="1629"/>
        <w:gridCol w:w="1889"/>
      </w:tblGrid>
      <w:tr w:rsidR="00341CCA" w14:paraId="7BA272EA" w14:textId="77777777" w:rsidTr="004330A6">
        <w:tc>
          <w:tcPr>
            <w:tcW w:w="2709"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7FF4D77E" w14:textId="77777777" w:rsidR="00341CCA" w:rsidRDefault="00341CCA" w:rsidP="004330A6">
            <w:pPr>
              <w:rPr>
                <w:lang w:eastAsia="en-CA"/>
              </w:rPr>
            </w:pPr>
            <w:r>
              <w:rPr>
                <w:rFonts w:ascii="Arial" w:hAnsi="Arial" w:cs="Arial"/>
                <w:b/>
                <w:bCs/>
                <w:sz w:val="20"/>
                <w:szCs w:val="20"/>
                <w:lang w:eastAsia="en-CA"/>
              </w:rPr>
              <w:t>WISC-V</w:t>
            </w:r>
          </w:p>
          <w:p w14:paraId="6EFBF6AE" w14:textId="77777777" w:rsidR="00341CCA" w:rsidRDefault="00341CCA" w:rsidP="004330A6">
            <w:pPr>
              <w:rPr>
                <w:lang w:eastAsia="en-CA"/>
              </w:rPr>
            </w:pPr>
            <w:r>
              <w:rPr>
                <w:rFonts w:ascii="Arial" w:hAnsi="Arial" w:cs="Arial"/>
                <w:b/>
                <w:bCs/>
                <w:sz w:val="20"/>
                <w:szCs w:val="20"/>
                <w:lang w:eastAsia="en-CA"/>
              </w:rPr>
              <w:t>Index</w:t>
            </w:r>
          </w:p>
        </w:tc>
        <w:tc>
          <w:tcPr>
            <w:tcW w:w="1129"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53335F6E" w14:textId="77777777" w:rsidR="00341CCA" w:rsidRDefault="00341CCA" w:rsidP="004330A6">
            <w:pPr>
              <w:jc w:val="center"/>
              <w:rPr>
                <w:lang w:eastAsia="en-CA"/>
              </w:rPr>
            </w:pPr>
            <w:r>
              <w:rPr>
                <w:rFonts w:ascii="Arial" w:hAnsi="Arial" w:cs="Arial"/>
                <w:b/>
                <w:bCs/>
                <w:sz w:val="20"/>
                <w:szCs w:val="20"/>
                <w:lang w:eastAsia="en-CA"/>
              </w:rPr>
              <w:t>Standard</w:t>
            </w:r>
          </w:p>
          <w:p w14:paraId="74E0E04A" w14:textId="77777777" w:rsidR="00341CCA" w:rsidRDefault="00341CCA" w:rsidP="004330A6">
            <w:pPr>
              <w:jc w:val="center"/>
              <w:rPr>
                <w:lang w:eastAsia="en-CA"/>
              </w:rPr>
            </w:pPr>
            <w:r>
              <w:rPr>
                <w:rFonts w:ascii="Arial" w:hAnsi="Arial" w:cs="Arial"/>
                <w:b/>
                <w:bCs/>
                <w:sz w:val="20"/>
                <w:szCs w:val="20"/>
                <w:lang w:eastAsia="en-CA"/>
              </w:rPr>
              <w:t>Score</w:t>
            </w:r>
          </w:p>
        </w:tc>
        <w:tc>
          <w:tcPr>
            <w:tcW w:w="1289"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72097536" w14:textId="77777777" w:rsidR="00341CCA" w:rsidRDefault="00341CCA" w:rsidP="004330A6">
            <w:pPr>
              <w:jc w:val="center"/>
              <w:rPr>
                <w:lang w:eastAsia="en-CA"/>
              </w:rPr>
            </w:pPr>
            <w:r>
              <w:rPr>
                <w:rFonts w:ascii="Arial" w:hAnsi="Arial" w:cs="Arial"/>
                <w:b/>
                <w:bCs/>
                <w:sz w:val="20"/>
                <w:szCs w:val="20"/>
                <w:lang w:eastAsia="en-CA"/>
              </w:rPr>
              <w:t>Percentile</w:t>
            </w:r>
          </w:p>
          <w:p w14:paraId="6FE27C0B" w14:textId="77777777" w:rsidR="00341CCA" w:rsidRDefault="00341CCA" w:rsidP="004330A6">
            <w:pPr>
              <w:jc w:val="center"/>
              <w:rPr>
                <w:lang w:eastAsia="en-CA"/>
              </w:rPr>
            </w:pPr>
            <w:r>
              <w:rPr>
                <w:rFonts w:ascii="Arial" w:hAnsi="Arial" w:cs="Arial"/>
                <w:b/>
                <w:bCs/>
                <w:sz w:val="20"/>
                <w:szCs w:val="20"/>
                <w:lang w:eastAsia="en-CA"/>
              </w:rPr>
              <w:t>Rank</w:t>
            </w:r>
          </w:p>
        </w:tc>
        <w:tc>
          <w:tcPr>
            <w:tcW w:w="1629"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5EBDB3B2" w14:textId="77777777" w:rsidR="00341CCA" w:rsidRDefault="00341CCA" w:rsidP="004330A6">
            <w:pPr>
              <w:jc w:val="center"/>
              <w:rPr>
                <w:lang w:eastAsia="en-CA"/>
              </w:rPr>
            </w:pPr>
            <w:r>
              <w:rPr>
                <w:rFonts w:ascii="Arial" w:hAnsi="Arial" w:cs="Arial"/>
                <w:b/>
                <w:bCs/>
                <w:sz w:val="20"/>
                <w:szCs w:val="20"/>
                <w:lang w:eastAsia="en-CA"/>
              </w:rPr>
              <w:t>95% Confidence</w:t>
            </w:r>
          </w:p>
          <w:p w14:paraId="2EA39DB0" w14:textId="77777777" w:rsidR="00341CCA" w:rsidRDefault="00341CCA" w:rsidP="004330A6">
            <w:pPr>
              <w:jc w:val="center"/>
              <w:rPr>
                <w:lang w:eastAsia="en-CA"/>
              </w:rPr>
            </w:pPr>
            <w:r>
              <w:rPr>
                <w:rFonts w:ascii="Arial" w:hAnsi="Arial" w:cs="Arial"/>
                <w:b/>
                <w:bCs/>
                <w:sz w:val="20"/>
                <w:szCs w:val="20"/>
                <w:lang w:eastAsia="en-CA"/>
              </w:rPr>
              <w:t>Interval</w:t>
            </w:r>
          </w:p>
        </w:tc>
        <w:tc>
          <w:tcPr>
            <w:tcW w:w="1889" w:type="dxa"/>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hideMark/>
          </w:tcPr>
          <w:p w14:paraId="55E5439A" w14:textId="77777777" w:rsidR="00341CCA" w:rsidRDefault="00341CCA" w:rsidP="004330A6">
            <w:pPr>
              <w:jc w:val="center"/>
              <w:rPr>
                <w:lang w:eastAsia="en-CA"/>
              </w:rPr>
            </w:pPr>
            <w:r>
              <w:rPr>
                <w:rFonts w:ascii="Arial" w:hAnsi="Arial" w:cs="Arial"/>
                <w:b/>
                <w:bCs/>
                <w:sz w:val="20"/>
                <w:szCs w:val="20"/>
                <w:lang w:eastAsia="en-CA"/>
              </w:rPr>
              <w:t>Qualitative</w:t>
            </w:r>
          </w:p>
          <w:p w14:paraId="575F3C8B" w14:textId="77777777" w:rsidR="00341CCA" w:rsidRDefault="00341CCA" w:rsidP="004330A6">
            <w:pPr>
              <w:jc w:val="center"/>
              <w:rPr>
                <w:lang w:eastAsia="en-CA"/>
              </w:rPr>
            </w:pPr>
            <w:r>
              <w:rPr>
                <w:rFonts w:ascii="Arial" w:hAnsi="Arial" w:cs="Arial"/>
                <w:b/>
                <w:bCs/>
                <w:sz w:val="20"/>
                <w:szCs w:val="20"/>
                <w:lang w:eastAsia="en-CA"/>
              </w:rPr>
              <w:t>Description</w:t>
            </w:r>
          </w:p>
        </w:tc>
      </w:tr>
      <w:tr w:rsidR="00341CCA" w14:paraId="465F62B9" w14:textId="77777777" w:rsidTr="004330A6">
        <w:tc>
          <w:tcPr>
            <w:tcW w:w="270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221F73B8" w14:textId="77777777" w:rsidR="00341CCA" w:rsidRDefault="00341CCA" w:rsidP="004330A6">
            <w:pPr>
              <w:rPr>
                <w:lang w:eastAsia="en-CA"/>
              </w:rPr>
            </w:pPr>
            <w:r>
              <w:rPr>
                <w:rFonts w:ascii="Arial" w:hAnsi="Arial" w:cs="Arial"/>
                <w:sz w:val="20"/>
                <w:szCs w:val="20"/>
                <w:lang w:eastAsia="en-CA"/>
              </w:rPr>
              <w:t>Verbal Comprehension (VCI)</w:t>
            </w:r>
          </w:p>
        </w:tc>
        <w:tc>
          <w:tcPr>
            <w:tcW w:w="11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2BA7254C" w14:textId="77777777" w:rsidR="00341CCA" w:rsidRPr="004F103F" w:rsidRDefault="00341CCA" w:rsidP="004330A6">
            <w:pPr>
              <w:jc w:val="center"/>
              <w:rPr>
                <w:rFonts w:ascii="Arial" w:hAnsi="Arial" w:cs="Arial"/>
                <w:sz w:val="20"/>
                <w:szCs w:val="20"/>
                <w:lang w:eastAsia="en-CA"/>
              </w:rPr>
            </w:pPr>
          </w:p>
        </w:tc>
        <w:tc>
          <w:tcPr>
            <w:tcW w:w="128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464EAB14" w14:textId="77777777" w:rsidR="00341CCA" w:rsidRPr="004F103F" w:rsidRDefault="00341CCA" w:rsidP="004330A6">
            <w:pPr>
              <w:jc w:val="center"/>
              <w:rPr>
                <w:rFonts w:ascii="Arial" w:hAnsi="Arial" w:cs="Arial"/>
                <w:sz w:val="20"/>
                <w:szCs w:val="20"/>
                <w:lang w:eastAsia="en-CA"/>
              </w:rPr>
            </w:pPr>
          </w:p>
        </w:tc>
        <w:tc>
          <w:tcPr>
            <w:tcW w:w="16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5305E945" w14:textId="77777777" w:rsidR="00341CCA" w:rsidRPr="004F103F" w:rsidRDefault="00341CCA" w:rsidP="004330A6">
            <w:pPr>
              <w:jc w:val="center"/>
              <w:rPr>
                <w:rFonts w:ascii="Arial" w:hAnsi="Arial" w:cs="Arial"/>
                <w:sz w:val="20"/>
                <w:szCs w:val="20"/>
                <w:lang w:eastAsia="en-CA"/>
              </w:rPr>
            </w:pPr>
          </w:p>
        </w:tc>
        <w:tc>
          <w:tcPr>
            <w:tcW w:w="1889"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24D2CF17" w14:textId="77777777" w:rsidR="00341CCA" w:rsidRPr="004F103F" w:rsidRDefault="00341CCA" w:rsidP="004330A6">
            <w:pPr>
              <w:jc w:val="center"/>
              <w:rPr>
                <w:rFonts w:ascii="Arial" w:hAnsi="Arial" w:cs="Arial"/>
                <w:sz w:val="20"/>
                <w:szCs w:val="20"/>
                <w:lang w:eastAsia="en-CA"/>
              </w:rPr>
            </w:pPr>
          </w:p>
        </w:tc>
      </w:tr>
      <w:tr w:rsidR="00341CCA" w14:paraId="5CABD96F" w14:textId="77777777" w:rsidTr="004330A6">
        <w:tc>
          <w:tcPr>
            <w:tcW w:w="270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545B23FB" w14:textId="77777777" w:rsidR="00341CCA" w:rsidRDefault="00341CCA" w:rsidP="004330A6">
            <w:pPr>
              <w:rPr>
                <w:lang w:eastAsia="en-CA"/>
              </w:rPr>
            </w:pPr>
            <w:r>
              <w:rPr>
                <w:rFonts w:ascii="Arial" w:hAnsi="Arial" w:cs="Arial"/>
                <w:sz w:val="20"/>
                <w:szCs w:val="20"/>
                <w:lang w:eastAsia="en-CA"/>
              </w:rPr>
              <w:t>Visual Spatial (VSI)</w:t>
            </w:r>
          </w:p>
        </w:tc>
        <w:tc>
          <w:tcPr>
            <w:tcW w:w="11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478026AE" w14:textId="77777777" w:rsidR="00341CCA" w:rsidRPr="004F103F" w:rsidRDefault="00341CCA" w:rsidP="004330A6">
            <w:pPr>
              <w:jc w:val="center"/>
              <w:rPr>
                <w:rFonts w:ascii="Arial" w:hAnsi="Arial" w:cs="Arial"/>
                <w:sz w:val="20"/>
                <w:szCs w:val="20"/>
                <w:lang w:eastAsia="en-CA"/>
              </w:rPr>
            </w:pPr>
          </w:p>
        </w:tc>
        <w:tc>
          <w:tcPr>
            <w:tcW w:w="128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1A58BA87" w14:textId="77777777" w:rsidR="00341CCA" w:rsidRPr="004F103F" w:rsidRDefault="00341CCA" w:rsidP="004330A6">
            <w:pPr>
              <w:jc w:val="center"/>
              <w:rPr>
                <w:rFonts w:ascii="Arial" w:hAnsi="Arial" w:cs="Arial"/>
                <w:sz w:val="20"/>
                <w:szCs w:val="20"/>
                <w:lang w:eastAsia="en-CA"/>
              </w:rPr>
            </w:pPr>
          </w:p>
        </w:tc>
        <w:tc>
          <w:tcPr>
            <w:tcW w:w="16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58F8944C" w14:textId="77777777" w:rsidR="00341CCA" w:rsidRPr="004F103F" w:rsidRDefault="00341CCA" w:rsidP="004330A6">
            <w:pPr>
              <w:jc w:val="center"/>
              <w:rPr>
                <w:rFonts w:ascii="Arial" w:hAnsi="Arial" w:cs="Arial"/>
                <w:sz w:val="20"/>
                <w:szCs w:val="20"/>
                <w:lang w:eastAsia="en-CA"/>
              </w:rPr>
            </w:pPr>
          </w:p>
        </w:tc>
        <w:tc>
          <w:tcPr>
            <w:tcW w:w="1889"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535E1DD8" w14:textId="77777777" w:rsidR="00341CCA" w:rsidRPr="004F103F" w:rsidRDefault="00341CCA" w:rsidP="004330A6">
            <w:pPr>
              <w:jc w:val="center"/>
              <w:rPr>
                <w:rFonts w:ascii="Arial" w:hAnsi="Arial" w:cs="Arial"/>
                <w:sz w:val="20"/>
                <w:szCs w:val="20"/>
                <w:lang w:eastAsia="en-CA"/>
              </w:rPr>
            </w:pPr>
          </w:p>
        </w:tc>
      </w:tr>
      <w:tr w:rsidR="00341CCA" w14:paraId="77CDE1C5" w14:textId="77777777" w:rsidTr="004330A6">
        <w:tc>
          <w:tcPr>
            <w:tcW w:w="270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47C15BBA" w14:textId="77777777" w:rsidR="00341CCA" w:rsidRDefault="00341CCA" w:rsidP="004330A6">
            <w:pPr>
              <w:rPr>
                <w:lang w:eastAsia="en-CA"/>
              </w:rPr>
            </w:pPr>
            <w:r>
              <w:rPr>
                <w:rFonts w:ascii="Arial" w:hAnsi="Arial" w:cs="Arial"/>
                <w:sz w:val="20"/>
                <w:szCs w:val="20"/>
                <w:lang w:eastAsia="en-CA"/>
              </w:rPr>
              <w:t>Fluid Reasoning (FRI)</w:t>
            </w:r>
          </w:p>
        </w:tc>
        <w:tc>
          <w:tcPr>
            <w:tcW w:w="11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5FE8D7B1" w14:textId="77777777" w:rsidR="00341CCA" w:rsidRPr="004F103F" w:rsidRDefault="00341CCA" w:rsidP="004330A6">
            <w:pPr>
              <w:jc w:val="center"/>
              <w:rPr>
                <w:rFonts w:ascii="Arial" w:hAnsi="Arial" w:cs="Arial"/>
                <w:sz w:val="20"/>
                <w:szCs w:val="20"/>
                <w:lang w:eastAsia="en-CA"/>
              </w:rPr>
            </w:pPr>
          </w:p>
        </w:tc>
        <w:tc>
          <w:tcPr>
            <w:tcW w:w="128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02A79B70" w14:textId="77777777" w:rsidR="00341CCA" w:rsidRPr="004F103F" w:rsidRDefault="00341CCA" w:rsidP="004330A6">
            <w:pPr>
              <w:jc w:val="center"/>
              <w:rPr>
                <w:rFonts w:ascii="Arial" w:hAnsi="Arial" w:cs="Arial"/>
                <w:sz w:val="20"/>
                <w:szCs w:val="20"/>
                <w:lang w:eastAsia="en-CA"/>
              </w:rPr>
            </w:pPr>
          </w:p>
        </w:tc>
        <w:tc>
          <w:tcPr>
            <w:tcW w:w="16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7302CE02" w14:textId="77777777" w:rsidR="00341CCA" w:rsidRPr="004F103F" w:rsidRDefault="00341CCA" w:rsidP="004330A6">
            <w:pPr>
              <w:jc w:val="center"/>
              <w:rPr>
                <w:rFonts w:ascii="Arial" w:hAnsi="Arial" w:cs="Arial"/>
                <w:sz w:val="20"/>
                <w:szCs w:val="20"/>
                <w:lang w:eastAsia="en-CA"/>
              </w:rPr>
            </w:pPr>
          </w:p>
        </w:tc>
        <w:tc>
          <w:tcPr>
            <w:tcW w:w="1889"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4DA61704" w14:textId="77777777" w:rsidR="00341CCA" w:rsidRPr="004F103F" w:rsidRDefault="00341CCA" w:rsidP="004330A6">
            <w:pPr>
              <w:jc w:val="center"/>
              <w:rPr>
                <w:rFonts w:ascii="Arial" w:hAnsi="Arial" w:cs="Arial"/>
                <w:sz w:val="20"/>
                <w:szCs w:val="20"/>
                <w:lang w:eastAsia="en-CA"/>
              </w:rPr>
            </w:pPr>
          </w:p>
        </w:tc>
      </w:tr>
      <w:tr w:rsidR="00341CCA" w14:paraId="15D4F478" w14:textId="77777777" w:rsidTr="004330A6">
        <w:tc>
          <w:tcPr>
            <w:tcW w:w="270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305B434B" w14:textId="77777777" w:rsidR="00341CCA" w:rsidRDefault="00341CCA" w:rsidP="004330A6">
            <w:pPr>
              <w:rPr>
                <w:lang w:eastAsia="en-CA"/>
              </w:rPr>
            </w:pPr>
            <w:r>
              <w:rPr>
                <w:rFonts w:ascii="Arial" w:hAnsi="Arial" w:cs="Arial"/>
                <w:sz w:val="20"/>
                <w:szCs w:val="20"/>
                <w:lang w:eastAsia="en-CA"/>
              </w:rPr>
              <w:t>Working Memory (WMI)</w:t>
            </w:r>
          </w:p>
        </w:tc>
        <w:tc>
          <w:tcPr>
            <w:tcW w:w="11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3831707C" w14:textId="77777777" w:rsidR="00341CCA" w:rsidRPr="004F103F" w:rsidRDefault="00341CCA" w:rsidP="004330A6">
            <w:pPr>
              <w:jc w:val="center"/>
              <w:rPr>
                <w:rFonts w:ascii="Arial" w:hAnsi="Arial" w:cs="Arial"/>
                <w:sz w:val="20"/>
                <w:szCs w:val="20"/>
                <w:lang w:eastAsia="en-CA"/>
              </w:rPr>
            </w:pPr>
          </w:p>
        </w:tc>
        <w:tc>
          <w:tcPr>
            <w:tcW w:w="128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5BB50F86" w14:textId="77777777" w:rsidR="00341CCA" w:rsidRPr="004F103F" w:rsidRDefault="00341CCA" w:rsidP="004330A6">
            <w:pPr>
              <w:jc w:val="center"/>
              <w:rPr>
                <w:rFonts w:ascii="Arial" w:hAnsi="Arial" w:cs="Arial"/>
                <w:sz w:val="20"/>
                <w:szCs w:val="20"/>
                <w:lang w:eastAsia="en-CA"/>
              </w:rPr>
            </w:pPr>
          </w:p>
        </w:tc>
        <w:tc>
          <w:tcPr>
            <w:tcW w:w="16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4C2176A6" w14:textId="77777777" w:rsidR="00341CCA" w:rsidRPr="004F103F" w:rsidRDefault="00341CCA" w:rsidP="004330A6">
            <w:pPr>
              <w:jc w:val="center"/>
              <w:rPr>
                <w:rFonts w:ascii="Arial" w:hAnsi="Arial" w:cs="Arial"/>
                <w:sz w:val="20"/>
                <w:szCs w:val="20"/>
                <w:lang w:eastAsia="en-CA"/>
              </w:rPr>
            </w:pPr>
          </w:p>
        </w:tc>
        <w:tc>
          <w:tcPr>
            <w:tcW w:w="1889"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3AD19885" w14:textId="77777777" w:rsidR="00341CCA" w:rsidRPr="004F103F" w:rsidRDefault="00341CCA" w:rsidP="004330A6">
            <w:pPr>
              <w:jc w:val="center"/>
              <w:rPr>
                <w:rFonts w:ascii="Arial" w:hAnsi="Arial" w:cs="Arial"/>
                <w:sz w:val="20"/>
                <w:szCs w:val="20"/>
                <w:lang w:eastAsia="en-CA"/>
              </w:rPr>
            </w:pPr>
          </w:p>
        </w:tc>
      </w:tr>
      <w:tr w:rsidR="00341CCA" w14:paraId="51E37435" w14:textId="77777777" w:rsidTr="004330A6">
        <w:trPr>
          <w:trHeight w:val="274"/>
        </w:trPr>
        <w:tc>
          <w:tcPr>
            <w:tcW w:w="2709" w:type="dxa"/>
            <w:tcBorders>
              <w:top w:val="nil"/>
              <w:left w:val="single" w:sz="8" w:space="0" w:color="000000"/>
              <w:bottom w:val="single" w:sz="4" w:space="0" w:color="auto"/>
              <w:right w:val="nil"/>
            </w:tcBorders>
            <w:shd w:val="clear" w:color="auto" w:fill="FFFFFF"/>
            <w:tcMar>
              <w:top w:w="0" w:type="dxa"/>
              <w:left w:w="10" w:type="dxa"/>
              <w:bottom w:w="0" w:type="dxa"/>
              <w:right w:w="10" w:type="dxa"/>
            </w:tcMar>
            <w:hideMark/>
          </w:tcPr>
          <w:p w14:paraId="25B36461" w14:textId="77777777" w:rsidR="00341CCA" w:rsidRDefault="00341CCA" w:rsidP="004330A6">
            <w:pPr>
              <w:rPr>
                <w:lang w:eastAsia="en-CA"/>
              </w:rPr>
            </w:pPr>
            <w:r>
              <w:rPr>
                <w:rFonts w:ascii="Arial" w:hAnsi="Arial" w:cs="Arial"/>
                <w:sz w:val="20"/>
                <w:szCs w:val="20"/>
                <w:lang w:eastAsia="en-CA"/>
              </w:rPr>
              <w:t>Processing Speed (PSI)</w:t>
            </w:r>
          </w:p>
        </w:tc>
        <w:tc>
          <w:tcPr>
            <w:tcW w:w="1129" w:type="dxa"/>
            <w:tcBorders>
              <w:top w:val="nil"/>
              <w:left w:val="single" w:sz="8" w:space="0" w:color="000000"/>
              <w:bottom w:val="single" w:sz="4" w:space="0" w:color="auto"/>
              <w:right w:val="nil"/>
            </w:tcBorders>
            <w:shd w:val="clear" w:color="auto" w:fill="FFFFFF"/>
            <w:tcMar>
              <w:top w:w="0" w:type="dxa"/>
              <w:left w:w="10" w:type="dxa"/>
              <w:bottom w:w="0" w:type="dxa"/>
              <w:right w:w="10" w:type="dxa"/>
            </w:tcMar>
            <w:vAlign w:val="center"/>
            <w:hideMark/>
          </w:tcPr>
          <w:p w14:paraId="6E1EAD56" w14:textId="77777777" w:rsidR="00341CCA" w:rsidRPr="004F103F" w:rsidRDefault="00341CCA" w:rsidP="004330A6">
            <w:pPr>
              <w:jc w:val="center"/>
              <w:rPr>
                <w:rFonts w:ascii="Arial" w:hAnsi="Arial" w:cs="Arial"/>
                <w:sz w:val="20"/>
                <w:szCs w:val="20"/>
                <w:lang w:eastAsia="en-CA"/>
              </w:rPr>
            </w:pPr>
          </w:p>
        </w:tc>
        <w:tc>
          <w:tcPr>
            <w:tcW w:w="1289" w:type="dxa"/>
            <w:tcBorders>
              <w:top w:val="nil"/>
              <w:left w:val="single" w:sz="8" w:space="0" w:color="000000"/>
              <w:bottom w:val="single" w:sz="4" w:space="0" w:color="auto"/>
              <w:right w:val="nil"/>
            </w:tcBorders>
            <w:shd w:val="clear" w:color="auto" w:fill="FFFFFF"/>
            <w:tcMar>
              <w:top w:w="0" w:type="dxa"/>
              <w:left w:w="10" w:type="dxa"/>
              <w:bottom w:w="0" w:type="dxa"/>
              <w:right w:w="10" w:type="dxa"/>
            </w:tcMar>
            <w:vAlign w:val="center"/>
            <w:hideMark/>
          </w:tcPr>
          <w:p w14:paraId="29EC9CC0" w14:textId="77777777" w:rsidR="00341CCA" w:rsidRPr="004F103F" w:rsidRDefault="00341CCA" w:rsidP="004330A6">
            <w:pPr>
              <w:jc w:val="center"/>
              <w:rPr>
                <w:rFonts w:ascii="Arial" w:hAnsi="Arial" w:cs="Arial"/>
                <w:sz w:val="20"/>
                <w:szCs w:val="20"/>
                <w:lang w:eastAsia="en-CA"/>
              </w:rPr>
            </w:pPr>
          </w:p>
        </w:tc>
        <w:tc>
          <w:tcPr>
            <w:tcW w:w="1629" w:type="dxa"/>
            <w:tcBorders>
              <w:top w:val="nil"/>
              <w:left w:val="single" w:sz="8" w:space="0" w:color="000000"/>
              <w:bottom w:val="single" w:sz="4" w:space="0" w:color="auto"/>
              <w:right w:val="nil"/>
            </w:tcBorders>
            <w:shd w:val="clear" w:color="auto" w:fill="FFFFFF"/>
            <w:tcMar>
              <w:top w:w="0" w:type="dxa"/>
              <w:left w:w="10" w:type="dxa"/>
              <w:bottom w:w="0" w:type="dxa"/>
              <w:right w:w="10" w:type="dxa"/>
            </w:tcMar>
            <w:vAlign w:val="center"/>
            <w:hideMark/>
          </w:tcPr>
          <w:p w14:paraId="754649CA" w14:textId="77777777" w:rsidR="00341CCA" w:rsidRPr="004F103F" w:rsidRDefault="00341CCA" w:rsidP="004330A6">
            <w:pPr>
              <w:jc w:val="center"/>
              <w:rPr>
                <w:rFonts w:ascii="Arial" w:hAnsi="Arial" w:cs="Arial"/>
                <w:sz w:val="20"/>
                <w:szCs w:val="20"/>
                <w:lang w:eastAsia="en-CA"/>
              </w:rPr>
            </w:pPr>
          </w:p>
        </w:tc>
        <w:tc>
          <w:tcPr>
            <w:tcW w:w="1889" w:type="dxa"/>
            <w:tcBorders>
              <w:top w:val="nil"/>
              <w:left w:val="single" w:sz="8" w:space="0" w:color="000000"/>
              <w:bottom w:val="single" w:sz="4" w:space="0" w:color="auto"/>
              <w:right w:val="single" w:sz="8" w:space="0" w:color="000000"/>
            </w:tcBorders>
            <w:shd w:val="clear" w:color="auto" w:fill="FFFFFF"/>
            <w:tcMar>
              <w:top w:w="0" w:type="dxa"/>
              <w:left w:w="10" w:type="dxa"/>
              <w:bottom w:w="0" w:type="dxa"/>
              <w:right w:w="10" w:type="dxa"/>
            </w:tcMar>
            <w:vAlign w:val="center"/>
            <w:hideMark/>
          </w:tcPr>
          <w:p w14:paraId="2489B4A2" w14:textId="77777777" w:rsidR="00341CCA" w:rsidRPr="004F103F" w:rsidRDefault="00341CCA" w:rsidP="004330A6">
            <w:pPr>
              <w:jc w:val="center"/>
              <w:rPr>
                <w:rFonts w:ascii="Arial" w:hAnsi="Arial" w:cs="Arial"/>
                <w:sz w:val="20"/>
                <w:szCs w:val="20"/>
                <w:lang w:eastAsia="en-CA"/>
              </w:rPr>
            </w:pPr>
          </w:p>
        </w:tc>
      </w:tr>
      <w:tr w:rsidR="00341CCA" w14:paraId="3CFAAB8D" w14:textId="77777777" w:rsidTr="004330A6">
        <w:trPr>
          <w:trHeight w:val="274"/>
        </w:trPr>
        <w:tc>
          <w:tcPr>
            <w:tcW w:w="270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tcPr>
          <w:p w14:paraId="1DEDE86D" w14:textId="77777777" w:rsidR="00341CCA" w:rsidRDefault="00341CCA" w:rsidP="004330A6">
            <w:pPr>
              <w:rPr>
                <w:rFonts w:ascii="Arial" w:hAnsi="Arial" w:cs="Arial"/>
                <w:b/>
                <w:sz w:val="20"/>
                <w:szCs w:val="20"/>
                <w:lang w:eastAsia="en-CA"/>
              </w:rPr>
            </w:pPr>
            <w:r>
              <w:rPr>
                <w:rFonts w:ascii="Arial" w:hAnsi="Arial" w:cs="Arial"/>
                <w:b/>
                <w:bCs/>
                <w:sz w:val="20"/>
                <w:szCs w:val="20"/>
                <w:lang w:eastAsia="en-CA"/>
              </w:rPr>
              <w:t>Full Scale (FSIQ)*</w:t>
            </w:r>
          </w:p>
        </w:tc>
        <w:tc>
          <w:tcPr>
            <w:tcW w:w="11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4AFA68E6" w14:textId="77777777" w:rsidR="00341CCA" w:rsidRPr="004F103F" w:rsidRDefault="00341CCA" w:rsidP="004330A6">
            <w:pPr>
              <w:spacing w:line="230" w:lineRule="atLeast"/>
              <w:jc w:val="center"/>
              <w:rPr>
                <w:rFonts w:ascii="Arial" w:hAnsi="Arial" w:cs="Arial"/>
                <w:sz w:val="20"/>
                <w:szCs w:val="20"/>
                <w:lang w:eastAsia="en-CA"/>
              </w:rPr>
            </w:pPr>
          </w:p>
        </w:tc>
        <w:tc>
          <w:tcPr>
            <w:tcW w:w="12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03972E74" w14:textId="77777777" w:rsidR="00341CCA" w:rsidRPr="004F103F" w:rsidRDefault="00341CCA" w:rsidP="004330A6">
            <w:pPr>
              <w:spacing w:line="230" w:lineRule="atLeast"/>
              <w:jc w:val="center"/>
              <w:rPr>
                <w:rFonts w:ascii="Arial" w:hAnsi="Arial" w:cs="Arial"/>
                <w:sz w:val="20"/>
                <w:szCs w:val="20"/>
                <w:lang w:eastAsia="en-CA"/>
              </w:rPr>
            </w:pPr>
          </w:p>
        </w:tc>
        <w:tc>
          <w:tcPr>
            <w:tcW w:w="16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59DDC505" w14:textId="77777777" w:rsidR="00341CCA" w:rsidRPr="004F103F" w:rsidRDefault="00341CCA" w:rsidP="004330A6">
            <w:pPr>
              <w:spacing w:line="230" w:lineRule="atLeast"/>
              <w:jc w:val="center"/>
              <w:rPr>
                <w:rFonts w:ascii="Arial" w:hAnsi="Arial" w:cs="Arial"/>
                <w:sz w:val="20"/>
                <w:szCs w:val="20"/>
                <w:lang w:eastAsia="en-CA"/>
              </w:rPr>
            </w:pPr>
          </w:p>
        </w:tc>
        <w:tc>
          <w:tcPr>
            <w:tcW w:w="18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2BDC4974" w14:textId="77777777" w:rsidR="00341CCA" w:rsidRPr="004F103F" w:rsidRDefault="00341CCA" w:rsidP="004330A6">
            <w:pPr>
              <w:spacing w:line="230" w:lineRule="atLeast"/>
              <w:jc w:val="center"/>
              <w:rPr>
                <w:rFonts w:ascii="Arial" w:hAnsi="Arial" w:cs="Arial"/>
                <w:sz w:val="20"/>
                <w:szCs w:val="20"/>
                <w:lang w:eastAsia="en-CA"/>
              </w:rPr>
            </w:pPr>
          </w:p>
        </w:tc>
      </w:tr>
      <w:tr w:rsidR="00341CCA" w14:paraId="25A074CA" w14:textId="77777777" w:rsidTr="004330A6">
        <w:trPr>
          <w:trHeight w:val="274"/>
        </w:trPr>
        <w:tc>
          <w:tcPr>
            <w:tcW w:w="270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hideMark/>
          </w:tcPr>
          <w:p w14:paraId="779413D7" w14:textId="77777777" w:rsidR="00341CCA" w:rsidRDefault="00341CCA" w:rsidP="004330A6">
            <w:pPr>
              <w:rPr>
                <w:rFonts w:ascii="Arial" w:hAnsi="Arial" w:cs="Arial"/>
                <w:b/>
                <w:sz w:val="20"/>
                <w:szCs w:val="20"/>
                <w:lang w:eastAsia="en-CA"/>
              </w:rPr>
            </w:pPr>
            <w:r>
              <w:rPr>
                <w:rFonts w:ascii="Arial" w:hAnsi="Arial" w:cs="Arial"/>
                <w:b/>
                <w:sz w:val="20"/>
                <w:szCs w:val="20"/>
                <w:lang w:eastAsia="en-CA"/>
              </w:rPr>
              <w:t>General Ability (GAI)</w:t>
            </w:r>
          </w:p>
        </w:tc>
        <w:tc>
          <w:tcPr>
            <w:tcW w:w="11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06CA1439" w14:textId="77777777" w:rsidR="00341CCA" w:rsidRPr="004F103F" w:rsidRDefault="00341CCA" w:rsidP="004330A6">
            <w:pPr>
              <w:spacing w:line="230" w:lineRule="atLeast"/>
              <w:jc w:val="center"/>
              <w:rPr>
                <w:rFonts w:ascii="Arial" w:hAnsi="Arial" w:cs="Arial"/>
                <w:sz w:val="20"/>
                <w:szCs w:val="20"/>
                <w:lang w:eastAsia="en-CA"/>
              </w:rPr>
            </w:pPr>
          </w:p>
        </w:tc>
        <w:tc>
          <w:tcPr>
            <w:tcW w:w="12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11767E97" w14:textId="77777777" w:rsidR="00341CCA" w:rsidRPr="004F103F" w:rsidRDefault="00341CCA" w:rsidP="004330A6">
            <w:pPr>
              <w:spacing w:line="230" w:lineRule="atLeast"/>
              <w:jc w:val="center"/>
              <w:rPr>
                <w:rFonts w:ascii="Arial" w:hAnsi="Arial" w:cs="Arial"/>
                <w:sz w:val="20"/>
                <w:szCs w:val="20"/>
                <w:lang w:eastAsia="en-CA"/>
              </w:rPr>
            </w:pPr>
          </w:p>
        </w:tc>
        <w:tc>
          <w:tcPr>
            <w:tcW w:w="16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09E31CF5" w14:textId="77777777" w:rsidR="00341CCA" w:rsidRPr="004F103F" w:rsidRDefault="00341CCA" w:rsidP="004330A6">
            <w:pPr>
              <w:spacing w:line="230" w:lineRule="atLeast"/>
              <w:jc w:val="center"/>
              <w:rPr>
                <w:rFonts w:ascii="Arial" w:hAnsi="Arial" w:cs="Arial"/>
                <w:sz w:val="20"/>
                <w:szCs w:val="20"/>
                <w:lang w:eastAsia="en-CA"/>
              </w:rPr>
            </w:pPr>
          </w:p>
        </w:tc>
        <w:tc>
          <w:tcPr>
            <w:tcW w:w="18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68DA9C06" w14:textId="77777777" w:rsidR="00341CCA" w:rsidRPr="004F103F" w:rsidRDefault="00341CCA" w:rsidP="004330A6">
            <w:pPr>
              <w:spacing w:line="230" w:lineRule="atLeast"/>
              <w:jc w:val="center"/>
              <w:rPr>
                <w:rFonts w:ascii="Arial" w:hAnsi="Arial" w:cs="Arial"/>
                <w:sz w:val="20"/>
                <w:szCs w:val="20"/>
                <w:lang w:eastAsia="en-CA"/>
              </w:rPr>
            </w:pPr>
          </w:p>
        </w:tc>
      </w:tr>
      <w:tr w:rsidR="00341CCA" w14:paraId="0B5676CF" w14:textId="77777777" w:rsidTr="004330A6">
        <w:trPr>
          <w:trHeight w:val="274"/>
        </w:trPr>
        <w:tc>
          <w:tcPr>
            <w:tcW w:w="270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tcPr>
          <w:p w14:paraId="17AD1E5C" w14:textId="77777777" w:rsidR="00341CCA" w:rsidRPr="00F04BF6" w:rsidRDefault="00341CCA" w:rsidP="004330A6">
            <w:pPr>
              <w:rPr>
                <w:rFonts w:ascii="Arial" w:hAnsi="Arial" w:cs="Arial"/>
                <w:bCs/>
                <w:sz w:val="20"/>
                <w:szCs w:val="20"/>
                <w:lang w:eastAsia="en-CA"/>
              </w:rPr>
            </w:pPr>
            <w:r>
              <w:rPr>
                <w:rFonts w:ascii="Arial" w:hAnsi="Arial" w:cs="Arial"/>
                <w:bCs/>
                <w:sz w:val="20"/>
                <w:szCs w:val="20"/>
                <w:lang w:eastAsia="en-CA"/>
              </w:rPr>
              <w:t>Auditory Working Memory (AWMI)</w:t>
            </w:r>
          </w:p>
        </w:tc>
        <w:tc>
          <w:tcPr>
            <w:tcW w:w="11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67727301" w14:textId="77777777" w:rsidR="00341CCA" w:rsidRPr="004F103F" w:rsidRDefault="00341CCA" w:rsidP="004330A6">
            <w:pPr>
              <w:spacing w:line="230" w:lineRule="atLeast"/>
              <w:jc w:val="center"/>
              <w:rPr>
                <w:rFonts w:ascii="Arial" w:hAnsi="Arial" w:cs="Arial"/>
                <w:sz w:val="20"/>
                <w:szCs w:val="20"/>
                <w:lang w:eastAsia="en-CA"/>
              </w:rPr>
            </w:pPr>
          </w:p>
        </w:tc>
        <w:tc>
          <w:tcPr>
            <w:tcW w:w="12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2CB2E76C" w14:textId="77777777" w:rsidR="00341CCA" w:rsidRPr="004F103F" w:rsidRDefault="00341CCA" w:rsidP="004330A6">
            <w:pPr>
              <w:spacing w:line="230" w:lineRule="atLeast"/>
              <w:jc w:val="center"/>
              <w:rPr>
                <w:rFonts w:ascii="Arial" w:hAnsi="Arial" w:cs="Arial"/>
                <w:sz w:val="20"/>
                <w:szCs w:val="20"/>
                <w:lang w:eastAsia="en-CA"/>
              </w:rPr>
            </w:pPr>
          </w:p>
        </w:tc>
        <w:tc>
          <w:tcPr>
            <w:tcW w:w="16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6664EFF3" w14:textId="77777777" w:rsidR="00341CCA" w:rsidRPr="004F103F" w:rsidRDefault="00341CCA" w:rsidP="004330A6">
            <w:pPr>
              <w:spacing w:line="230" w:lineRule="atLeast"/>
              <w:jc w:val="center"/>
              <w:rPr>
                <w:rFonts w:ascii="Arial" w:hAnsi="Arial" w:cs="Arial"/>
                <w:sz w:val="20"/>
                <w:szCs w:val="20"/>
                <w:lang w:eastAsia="en-CA"/>
              </w:rPr>
            </w:pPr>
          </w:p>
        </w:tc>
        <w:tc>
          <w:tcPr>
            <w:tcW w:w="18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495635B0" w14:textId="77777777" w:rsidR="00341CCA" w:rsidRPr="004F103F" w:rsidRDefault="00341CCA" w:rsidP="004330A6">
            <w:pPr>
              <w:spacing w:line="230" w:lineRule="atLeast"/>
              <w:jc w:val="center"/>
              <w:rPr>
                <w:rFonts w:ascii="Arial" w:hAnsi="Arial" w:cs="Arial"/>
                <w:sz w:val="20"/>
                <w:szCs w:val="20"/>
                <w:lang w:eastAsia="en-CA"/>
              </w:rPr>
            </w:pPr>
          </w:p>
        </w:tc>
      </w:tr>
      <w:tr w:rsidR="00341CCA" w14:paraId="6D23AD3B" w14:textId="77777777" w:rsidTr="004330A6">
        <w:trPr>
          <w:trHeight w:val="274"/>
        </w:trPr>
        <w:tc>
          <w:tcPr>
            <w:tcW w:w="270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tcPr>
          <w:p w14:paraId="0F189CD3" w14:textId="77777777" w:rsidR="00341CCA" w:rsidRDefault="00341CCA" w:rsidP="004330A6">
            <w:pPr>
              <w:rPr>
                <w:rFonts w:ascii="Arial" w:hAnsi="Arial" w:cs="Arial"/>
                <w:bCs/>
                <w:sz w:val="20"/>
                <w:szCs w:val="20"/>
                <w:lang w:eastAsia="en-CA"/>
              </w:rPr>
            </w:pPr>
            <w:r>
              <w:rPr>
                <w:rFonts w:ascii="Arial" w:hAnsi="Arial" w:cs="Arial"/>
                <w:bCs/>
                <w:sz w:val="20"/>
                <w:szCs w:val="20"/>
                <w:lang w:eastAsia="en-CA"/>
              </w:rPr>
              <w:t>Naming Speed (NSI)</w:t>
            </w:r>
          </w:p>
        </w:tc>
        <w:tc>
          <w:tcPr>
            <w:tcW w:w="11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3E44F1EA" w14:textId="77777777" w:rsidR="00341CCA" w:rsidRPr="004F103F" w:rsidRDefault="00341CCA" w:rsidP="004330A6">
            <w:pPr>
              <w:spacing w:line="230" w:lineRule="atLeast"/>
              <w:jc w:val="center"/>
              <w:rPr>
                <w:rFonts w:ascii="Arial" w:hAnsi="Arial" w:cs="Arial"/>
                <w:sz w:val="20"/>
                <w:szCs w:val="20"/>
                <w:lang w:eastAsia="en-CA"/>
              </w:rPr>
            </w:pPr>
          </w:p>
        </w:tc>
        <w:tc>
          <w:tcPr>
            <w:tcW w:w="12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76017EBD" w14:textId="77777777" w:rsidR="00341CCA" w:rsidRPr="004F103F" w:rsidRDefault="00341CCA" w:rsidP="004330A6">
            <w:pPr>
              <w:spacing w:line="230" w:lineRule="atLeast"/>
              <w:jc w:val="center"/>
              <w:rPr>
                <w:rFonts w:ascii="Arial" w:hAnsi="Arial" w:cs="Arial"/>
                <w:sz w:val="20"/>
                <w:szCs w:val="20"/>
                <w:lang w:eastAsia="en-CA"/>
              </w:rPr>
            </w:pPr>
          </w:p>
        </w:tc>
        <w:tc>
          <w:tcPr>
            <w:tcW w:w="16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3268059B" w14:textId="77777777" w:rsidR="00341CCA" w:rsidRPr="004F103F" w:rsidRDefault="00341CCA" w:rsidP="004330A6">
            <w:pPr>
              <w:spacing w:line="230" w:lineRule="atLeast"/>
              <w:jc w:val="center"/>
              <w:rPr>
                <w:rFonts w:ascii="Arial" w:hAnsi="Arial" w:cs="Arial"/>
                <w:sz w:val="20"/>
                <w:szCs w:val="20"/>
                <w:lang w:eastAsia="en-CA"/>
              </w:rPr>
            </w:pPr>
          </w:p>
        </w:tc>
        <w:tc>
          <w:tcPr>
            <w:tcW w:w="18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5BABE958" w14:textId="77777777" w:rsidR="00341CCA" w:rsidRPr="004F103F" w:rsidRDefault="00341CCA" w:rsidP="004330A6">
            <w:pPr>
              <w:spacing w:line="230" w:lineRule="atLeast"/>
              <w:jc w:val="center"/>
              <w:rPr>
                <w:rFonts w:ascii="Arial" w:hAnsi="Arial" w:cs="Arial"/>
                <w:sz w:val="20"/>
                <w:szCs w:val="20"/>
                <w:lang w:eastAsia="en-CA"/>
              </w:rPr>
            </w:pPr>
          </w:p>
        </w:tc>
      </w:tr>
      <w:tr w:rsidR="00341CCA" w14:paraId="05CF5E97" w14:textId="77777777" w:rsidTr="004330A6">
        <w:trPr>
          <w:trHeight w:val="274"/>
        </w:trPr>
        <w:tc>
          <w:tcPr>
            <w:tcW w:w="270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tcPr>
          <w:p w14:paraId="0CB9AF97" w14:textId="77777777" w:rsidR="00341CCA" w:rsidRDefault="00341CCA" w:rsidP="004330A6">
            <w:pPr>
              <w:rPr>
                <w:rFonts w:ascii="Arial" w:hAnsi="Arial" w:cs="Arial"/>
                <w:bCs/>
                <w:sz w:val="20"/>
                <w:szCs w:val="20"/>
                <w:lang w:eastAsia="en-CA"/>
              </w:rPr>
            </w:pPr>
            <w:r>
              <w:rPr>
                <w:rFonts w:ascii="Arial" w:hAnsi="Arial" w:cs="Arial"/>
                <w:bCs/>
                <w:sz w:val="20"/>
                <w:szCs w:val="20"/>
                <w:lang w:eastAsia="en-CA"/>
              </w:rPr>
              <w:t>Symbol Translation (STI)</w:t>
            </w:r>
          </w:p>
        </w:tc>
        <w:tc>
          <w:tcPr>
            <w:tcW w:w="11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4A91F0C6" w14:textId="77777777" w:rsidR="00341CCA" w:rsidRPr="004F103F" w:rsidRDefault="00341CCA" w:rsidP="004330A6">
            <w:pPr>
              <w:spacing w:line="230" w:lineRule="atLeast"/>
              <w:jc w:val="center"/>
              <w:rPr>
                <w:rFonts w:ascii="Arial" w:hAnsi="Arial" w:cs="Arial"/>
                <w:sz w:val="20"/>
                <w:szCs w:val="20"/>
                <w:lang w:eastAsia="en-CA"/>
              </w:rPr>
            </w:pPr>
          </w:p>
        </w:tc>
        <w:tc>
          <w:tcPr>
            <w:tcW w:w="12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5BCEA941" w14:textId="77777777" w:rsidR="00341CCA" w:rsidRPr="004F103F" w:rsidRDefault="00341CCA" w:rsidP="004330A6">
            <w:pPr>
              <w:spacing w:line="230" w:lineRule="atLeast"/>
              <w:jc w:val="center"/>
              <w:rPr>
                <w:rFonts w:ascii="Arial" w:hAnsi="Arial" w:cs="Arial"/>
                <w:sz w:val="20"/>
                <w:szCs w:val="20"/>
                <w:lang w:eastAsia="en-CA"/>
              </w:rPr>
            </w:pPr>
          </w:p>
        </w:tc>
        <w:tc>
          <w:tcPr>
            <w:tcW w:w="16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22400DD6" w14:textId="77777777" w:rsidR="00341CCA" w:rsidRPr="004F103F" w:rsidRDefault="00341CCA" w:rsidP="004330A6">
            <w:pPr>
              <w:spacing w:line="230" w:lineRule="atLeast"/>
              <w:jc w:val="center"/>
              <w:rPr>
                <w:rFonts w:ascii="Arial" w:hAnsi="Arial" w:cs="Arial"/>
                <w:sz w:val="20"/>
                <w:szCs w:val="20"/>
                <w:lang w:eastAsia="en-CA"/>
              </w:rPr>
            </w:pPr>
          </w:p>
        </w:tc>
        <w:tc>
          <w:tcPr>
            <w:tcW w:w="18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0E5FA1D0" w14:textId="77777777" w:rsidR="00341CCA" w:rsidRPr="004F103F" w:rsidRDefault="00341CCA" w:rsidP="004330A6">
            <w:pPr>
              <w:spacing w:line="230" w:lineRule="atLeast"/>
              <w:jc w:val="center"/>
              <w:rPr>
                <w:rFonts w:ascii="Arial" w:hAnsi="Arial" w:cs="Arial"/>
                <w:sz w:val="20"/>
                <w:szCs w:val="20"/>
                <w:lang w:eastAsia="en-CA"/>
              </w:rPr>
            </w:pPr>
          </w:p>
        </w:tc>
      </w:tr>
    </w:tbl>
    <w:p w14:paraId="7F6C78E7" w14:textId="77777777" w:rsidR="00341CCA" w:rsidRDefault="00341CCA" w:rsidP="00341CCA">
      <w:pPr>
        <w:shd w:val="clear" w:color="auto" w:fill="FFFFFF"/>
        <w:rPr>
          <w:rFonts w:ascii="Arial" w:hAnsi="Arial" w:cs="Arial"/>
          <w:sz w:val="20"/>
          <w:szCs w:val="20"/>
          <w:lang w:eastAsia="en-CA"/>
        </w:rPr>
      </w:pPr>
      <w:r>
        <w:rPr>
          <w:rFonts w:ascii="Arial" w:hAnsi="Arial" w:cs="Arial"/>
          <w:sz w:val="20"/>
          <w:szCs w:val="20"/>
          <w:lang w:eastAsia="en-CA"/>
        </w:rPr>
        <w:t xml:space="preserve">*Joe’s intellectual profile was uneven, which means that it is important to understand his patterns of strengths and weakness as well as his overall score.  Joe’s profile was uneven at a level not </w:t>
      </w:r>
    </w:p>
    <w:p w14:paraId="7F674301" w14:textId="77777777" w:rsidR="00341CCA" w:rsidRDefault="00341CCA" w:rsidP="00341CCA">
      <w:pPr>
        <w:shd w:val="clear" w:color="auto" w:fill="FFFFFF"/>
        <w:rPr>
          <w:sz w:val="27"/>
          <w:szCs w:val="27"/>
          <w:lang w:eastAsia="en-CA"/>
        </w:rPr>
      </w:pPr>
      <w:r>
        <w:rPr>
          <w:rFonts w:ascii="Arial" w:hAnsi="Arial" w:cs="Arial"/>
          <w:sz w:val="20"/>
          <w:szCs w:val="20"/>
          <w:lang w:eastAsia="en-CA"/>
        </w:rPr>
        <w:t>commonly seen in the general population of children Joe’s age (e.g., the base rate of such an extreme strength/weakness is less than or equal to 10%)].</w:t>
      </w:r>
    </w:p>
    <w:p w14:paraId="37827EC4" w14:textId="77777777" w:rsidR="00341CCA" w:rsidRDefault="00341CCA" w:rsidP="00341CCA">
      <w:pPr>
        <w:shd w:val="clear" w:color="auto" w:fill="FFFFFF"/>
        <w:rPr>
          <w:rFonts w:ascii="Calibri" w:hAnsi="Calibri"/>
          <w:b/>
          <w:bCs/>
          <w:szCs w:val="22"/>
          <w:lang w:eastAsia="en-CA"/>
        </w:rPr>
      </w:pPr>
      <w:r w:rsidRPr="0026193D">
        <w:rPr>
          <w:rFonts w:ascii="Calibri" w:hAnsi="Calibri"/>
          <w:b/>
          <w:bCs/>
          <w:szCs w:val="22"/>
          <w:lang w:eastAsia="en-CA"/>
        </w:rPr>
        <w:t> </w:t>
      </w:r>
    </w:p>
    <w:p w14:paraId="2445F35B" w14:textId="77777777" w:rsidR="00341CCA" w:rsidRPr="0026193D" w:rsidRDefault="00341CCA" w:rsidP="00341CCA">
      <w:pPr>
        <w:shd w:val="clear" w:color="auto" w:fill="FFFFFF"/>
        <w:rPr>
          <w:sz w:val="27"/>
          <w:szCs w:val="27"/>
          <w:lang w:eastAsia="en-CA"/>
        </w:rPr>
      </w:pPr>
    </w:p>
    <w:p w14:paraId="2A95AED8" w14:textId="77777777" w:rsidR="00341CCA" w:rsidRPr="0026193D" w:rsidRDefault="00341CCA" w:rsidP="00341CCA">
      <w:pPr>
        <w:shd w:val="clear" w:color="auto" w:fill="FFFFFF"/>
        <w:rPr>
          <w:sz w:val="27"/>
          <w:szCs w:val="27"/>
          <w:lang w:eastAsia="en-CA"/>
        </w:rPr>
      </w:pPr>
      <w:r w:rsidRPr="0026193D">
        <w:rPr>
          <w:rFonts w:ascii="Arial" w:hAnsi="Arial" w:cs="Arial"/>
          <w:b/>
          <w:bCs/>
          <w:sz w:val="20"/>
          <w:szCs w:val="20"/>
          <w:lang w:eastAsia="en-CA"/>
        </w:rPr>
        <w:t>WISC-V Verbal Comprehension Index – Subtest Scores Summary</w:t>
      </w:r>
    </w:p>
    <w:tbl>
      <w:tblPr>
        <w:tblW w:w="0" w:type="auto"/>
        <w:tblInd w:w="20" w:type="dxa"/>
        <w:shd w:val="clear" w:color="auto" w:fill="FFFFFF"/>
        <w:tblCellMar>
          <w:left w:w="0" w:type="dxa"/>
          <w:right w:w="0" w:type="dxa"/>
        </w:tblCellMar>
        <w:tblLook w:val="04A0" w:firstRow="1" w:lastRow="0" w:firstColumn="1" w:lastColumn="0" w:noHBand="0" w:noVBand="1"/>
      </w:tblPr>
      <w:tblGrid>
        <w:gridCol w:w="2510"/>
        <w:gridCol w:w="3717"/>
        <w:gridCol w:w="1134"/>
        <w:gridCol w:w="1276"/>
      </w:tblGrid>
      <w:tr w:rsidR="00341CCA" w:rsidRPr="0026193D" w14:paraId="5123A240" w14:textId="77777777" w:rsidTr="004330A6">
        <w:tc>
          <w:tcPr>
            <w:tcW w:w="2510"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4B616491" w14:textId="77777777" w:rsidR="00341CCA" w:rsidRPr="0026193D" w:rsidRDefault="00341CCA" w:rsidP="004330A6">
            <w:pPr>
              <w:rPr>
                <w:lang w:eastAsia="en-CA"/>
              </w:rPr>
            </w:pPr>
            <w:r w:rsidRPr="0026193D">
              <w:rPr>
                <w:rFonts w:ascii="Arial" w:hAnsi="Arial" w:cs="Arial"/>
                <w:b/>
                <w:bCs/>
                <w:sz w:val="20"/>
                <w:szCs w:val="20"/>
                <w:lang w:eastAsia="en-CA"/>
              </w:rPr>
              <w:t>VCI</w:t>
            </w:r>
          </w:p>
          <w:p w14:paraId="725BEF2E" w14:textId="77777777" w:rsidR="00341CCA" w:rsidRPr="0026193D" w:rsidRDefault="00341CCA" w:rsidP="004330A6">
            <w:pPr>
              <w:rPr>
                <w:lang w:eastAsia="en-CA"/>
              </w:rPr>
            </w:pPr>
            <w:r w:rsidRPr="0026193D">
              <w:rPr>
                <w:rFonts w:ascii="Arial" w:hAnsi="Arial" w:cs="Arial"/>
                <w:b/>
                <w:bCs/>
                <w:sz w:val="20"/>
                <w:szCs w:val="20"/>
                <w:lang w:eastAsia="en-CA"/>
              </w:rPr>
              <w:t>Subtests</w:t>
            </w:r>
          </w:p>
        </w:tc>
        <w:tc>
          <w:tcPr>
            <w:tcW w:w="3717"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4BF3B61D" w14:textId="77777777" w:rsidR="00341CCA" w:rsidRPr="0026193D" w:rsidRDefault="00341CCA" w:rsidP="004330A6">
            <w:pPr>
              <w:jc w:val="center"/>
              <w:rPr>
                <w:lang w:eastAsia="en-CA"/>
              </w:rPr>
            </w:pPr>
            <w:r w:rsidRPr="0026193D">
              <w:rPr>
                <w:rFonts w:ascii="Arial" w:hAnsi="Arial" w:cs="Arial"/>
                <w:b/>
                <w:bCs/>
                <w:sz w:val="20"/>
                <w:szCs w:val="20"/>
                <w:lang w:eastAsia="en-CA"/>
              </w:rPr>
              <w:t>Skills</w:t>
            </w:r>
          </w:p>
          <w:p w14:paraId="5F9E60DB" w14:textId="77777777" w:rsidR="00341CCA" w:rsidRPr="0026193D" w:rsidRDefault="00341CCA" w:rsidP="004330A6">
            <w:pPr>
              <w:jc w:val="center"/>
              <w:rPr>
                <w:lang w:eastAsia="en-CA"/>
              </w:rPr>
            </w:pPr>
            <w:r w:rsidRPr="0026193D">
              <w:rPr>
                <w:rFonts w:ascii="Arial" w:hAnsi="Arial" w:cs="Arial"/>
                <w:b/>
                <w:bCs/>
                <w:sz w:val="20"/>
                <w:szCs w:val="20"/>
                <w:lang w:eastAsia="en-CA"/>
              </w:rPr>
              <w:t>Measured</w:t>
            </w:r>
          </w:p>
        </w:tc>
        <w:tc>
          <w:tcPr>
            <w:tcW w:w="1134"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59F6A818" w14:textId="77777777" w:rsidR="00341CCA" w:rsidRPr="0026193D" w:rsidRDefault="00341CCA" w:rsidP="004330A6">
            <w:pPr>
              <w:jc w:val="center"/>
              <w:rPr>
                <w:lang w:eastAsia="en-CA"/>
              </w:rPr>
            </w:pPr>
            <w:r w:rsidRPr="0026193D">
              <w:rPr>
                <w:rFonts w:ascii="Arial" w:hAnsi="Arial" w:cs="Arial"/>
                <w:b/>
                <w:bCs/>
                <w:sz w:val="20"/>
                <w:szCs w:val="20"/>
                <w:lang w:eastAsia="en-CA"/>
              </w:rPr>
              <w:t>Scaled</w:t>
            </w:r>
          </w:p>
          <w:p w14:paraId="669B8831" w14:textId="77777777" w:rsidR="00341CCA" w:rsidRPr="0026193D" w:rsidRDefault="00341CCA" w:rsidP="004330A6">
            <w:pPr>
              <w:jc w:val="center"/>
              <w:rPr>
                <w:lang w:eastAsia="en-CA"/>
              </w:rPr>
            </w:pPr>
            <w:r w:rsidRPr="0026193D">
              <w:rPr>
                <w:rFonts w:ascii="Arial" w:hAnsi="Arial" w:cs="Arial"/>
                <w:b/>
                <w:bCs/>
                <w:sz w:val="20"/>
                <w:szCs w:val="20"/>
                <w:lang w:eastAsia="en-CA"/>
              </w:rPr>
              <w:t>Score</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hideMark/>
          </w:tcPr>
          <w:p w14:paraId="77C4BA15" w14:textId="77777777" w:rsidR="00341CCA" w:rsidRPr="0026193D" w:rsidRDefault="00341CCA" w:rsidP="004330A6">
            <w:pPr>
              <w:jc w:val="center"/>
              <w:rPr>
                <w:lang w:eastAsia="en-CA"/>
              </w:rPr>
            </w:pPr>
            <w:r w:rsidRPr="0026193D">
              <w:rPr>
                <w:rFonts w:ascii="Arial" w:hAnsi="Arial" w:cs="Arial"/>
                <w:b/>
                <w:bCs/>
                <w:sz w:val="20"/>
                <w:szCs w:val="20"/>
                <w:lang w:eastAsia="en-CA"/>
              </w:rPr>
              <w:t>Percentile Rank</w:t>
            </w:r>
          </w:p>
        </w:tc>
      </w:tr>
      <w:tr w:rsidR="00341CCA" w:rsidRPr="0026193D" w14:paraId="51C92382" w14:textId="77777777" w:rsidTr="004330A6">
        <w:tc>
          <w:tcPr>
            <w:tcW w:w="2510" w:type="dxa"/>
            <w:tcBorders>
              <w:top w:val="nil"/>
              <w:left w:val="single" w:sz="8" w:space="0" w:color="000000"/>
              <w:bottom w:val="single" w:sz="4" w:space="0" w:color="auto"/>
              <w:right w:val="nil"/>
            </w:tcBorders>
            <w:shd w:val="clear" w:color="auto" w:fill="FFFFFF"/>
            <w:tcMar>
              <w:top w:w="0" w:type="dxa"/>
              <w:left w:w="10" w:type="dxa"/>
              <w:bottom w:w="0" w:type="dxa"/>
              <w:right w:w="10" w:type="dxa"/>
            </w:tcMar>
            <w:hideMark/>
          </w:tcPr>
          <w:p w14:paraId="5F145D5F" w14:textId="77777777" w:rsidR="00341CCA" w:rsidRPr="0026193D" w:rsidRDefault="00341CCA" w:rsidP="004330A6">
            <w:pPr>
              <w:rPr>
                <w:lang w:eastAsia="en-CA"/>
              </w:rPr>
            </w:pPr>
            <w:r w:rsidRPr="0026193D">
              <w:rPr>
                <w:rFonts w:ascii="Arial" w:hAnsi="Arial" w:cs="Arial"/>
                <w:sz w:val="20"/>
                <w:szCs w:val="20"/>
                <w:lang w:eastAsia="en-CA"/>
              </w:rPr>
              <w:t>Similarities (SI)</w:t>
            </w:r>
          </w:p>
        </w:tc>
        <w:tc>
          <w:tcPr>
            <w:tcW w:w="3717" w:type="dxa"/>
            <w:tcBorders>
              <w:top w:val="nil"/>
              <w:left w:val="single" w:sz="8" w:space="0" w:color="000000"/>
              <w:bottom w:val="single" w:sz="4" w:space="0" w:color="auto"/>
              <w:right w:val="nil"/>
            </w:tcBorders>
            <w:shd w:val="clear" w:color="auto" w:fill="FFFFFF"/>
            <w:tcMar>
              <w:top w:w="0" w:type="dxa"/>
              <w:left w:w="10" w:type="dxa"/>
              <w:bottom w:w="0" w:type="dxa"/>
              <w:right w:w="10" w:type="dxa"/>
            </w:tcMar>
            <w:hideMark/>
          </w:tcPr>
          <w:p w14:paraId="2B4EE379" w14:textId="77777777" w:rsidR="00341CCA" w:rsidRPr="0026193D" w:rsidRDefault="00341CCA" w:rsidP="004330A6">
            <w:pPr>
              <w:rPr>
                <w:lang w:eastAsia="en-CA"/>
              </w:rPr>
            </w:pPr>
            <w:r w:rsidRPr="0026193D">
              <w:rPr>
                <w:rFonts w:ascii="Arial" w:hAnsi="Arial" w:cs="Arial"/>
                <w:sz w:val="20"/>
                <w:szCs w:val="20"/>
                <w:lang w:eastAsia="en-CA"/>
              </w:rPr>
              <w:t>Verbal abstract reasoning, expressive language</w:t>
            </w:r>
            <w:r>
              <w:rPr>
                <w:rFonts w:ascii="Arial" w:hAnsi="Arial" w:cs="Arial"/>
                <w:sz w:val="20"/>
                <w:szCs w:val="20"/>
              </w:rPr>
              <w:t>, conceptual reasoning, cognitive flexibility</w:t>
            </w:r>
          </w:p>
        </w:tc>
        <w:tc>
          <w:tcPr>
            <w:tcW w:w="1134" w:type="dxa"/>
            <w:tcBorders>
              <w:top w:val="nil"/>
              <w:left w:val="single" w:sz="8" w:space="0" w:color="000000"/>
              <w:bottom w:val="single" w:sz="4" w:space="0" w:color="auto"/>
              <w:right w:val="nil"/>
            </w:tcBorders>
            <w:shd w:val="clear" w:color="auto" w:fill="FFFFFF"/>
            <w:tcMar>
              <w:top w:w="0" w:type="dxa"/>
              <w:left w:w="10" w:type="dxa"/>
              <w:bottom w:w="0" w:type="dxa"/>
              <w:right w:w="10" w:type="dxa"/>
            </w:tcMar>
            <w:vAlign w:val="center"/>
            <w:hideMark/>
          </w:tcPr>
          <w:p w14:paraId="0C796A42"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4" w:space="0" w:color="auto"/>
              <w:right w:val="single" w:sz="8" w:space="0" w:color="000000"/>
            </w:tcBorders>
            <w:shd w:val="clear" w:color="auto" w:fill="FFFFFF"/>
            <w:tcMar>
              <w:top w:w="0" w:type="dxa"/>
              <w:left w:w="10" w:type="dxa"/>
              <w:bottom w:w="0" w:type="dxa"/>
              <w:right w:w="10" w:type="dxa"/>
            </w:tcMar>
            <w:vAlign w:val="center"/>
            <w:hideMark/>
          </w:tcPr>
          <w:p w14:paraId="28EE1C87" w14:textId="77777777" w:rsidR="00341CCA" w:rsidRPr="00973715" w:rsidRDefault="00341CCA" w:rsidP="004330A6">
            <w:pPr>
              <w:spacing w:line="230" w:lineRule="atLeast"/>
              <w:jc w:val="center"/>
              <w:rPr>
                <w:rFonts w:ascii="Arial" w:hAnsi="Arial" w:cs="Arial"/>
                <w:sz w:val="20"/>
                <w:szCs w:val="20"/>
                <w:lang w:eastAsia="en-CA"/>
              </w:rPr>
            </w:pPr>
          </w:p>
        </w:tc>
      </w:tr>
      <w:tr w:rsidR="00341CCA" w:rsidRPr="0026193D" w14:paraId="7F588AE7" w14:textId="77777777" w:rsidTr="004330A6">
        <w:tc>
          <w:tcPr>
            <w:tcW w:w="2510" w:type="dxa"/>
            <w:tcBorders>
              <w:top w:val="single" w:sz="4" w:space="0" w:color="auto"/>
              <w:left w:val="single" w:sz="8" w:space="0" w:color="000000"/>
              <w:bottom w:val="single" w:sz="8" w:space="0" w:color="000000"/>
              <w:right w:val="nil"/>
            </w:tcBorders>
            <w:shd w:val="clear" w:color="auto" w:fill="FFFFFF"/>
            <w:tcMar>
              <w:top w:w="0" w:type="dxa"/>
              <w:left w:w="10" w:type="dxa"/>
              <w:bottom w:w="0" w:type="dxa"/>
              <w:right w:w="10" w:type="dxa"/>
            </w:tcMar>
            <w:hideMark/>
          </w:tcPr>
          <w:p w14:paraId="2C642278" w14:textId="77777777" w:rsidR="00341CCA" w:rsidRPr="0026193D" w:rsidRDefault="00341CCA" w:rsidP="004330A6">
            <w:pPr>
              <w:rPr>
                <w:lang w:eastAsia="en-CA"/>
              </w:rPr>
            </w:pPr>
            <w:r w:rsidRPr="0026193D">
              <w:rPr>
                <w:rFonts w:ascii="Arial" w:hAnsi="Arial" w:cs="Arial"/>
                <w:sz w:val="20"/>
                <w:szCs w:val="20"/>
                <w:lang w:eastAsia="en-CA"/>
              </w:rPr>
              <w:t>Vocabulary (VC)</w:t>
            </w:r>
          </w:p>
        </w:tc>
        <w:tc>
          <w:tcPr>
            <w:tcW w:w="3717" w:type="dxa"/>
            <w:tcBorders>
              <w:top w:val="single" w:sz="4" w:space="0" w:color="auto"/>
              <w:left w:val="single" w:sz="8" w:space="0" w:color="000000"/>
              <w:bottom w:val="single" w:sz="8" w:space="0" w:color="000000"/>
              <w:right w:val="nil"/>
            </w:tcBorders>
            <w:shd w:val="clear" w:color="auto" w:fill="FFFFFF"/>
            <w:tcMar>
              <w:top w:w="0" w:type="dxa"/>
              <w:left w:w="10" w:type="dxa"/>
              <w:bottom w:w="0" w:type="dxa"/>
              <w:right w:w="10" w:type="dxa"/>
            </w:tcMar>
            <w:hideMark/>
          </w:tcPr>
          <w:p w14:paraId="188B332F" w14:textId="77777777" w:rsidR="00341CCA" w:rsidRPr="0026193D" w:rsidRDefault="00341CCA" w:rsidP="004330A6">
            <w:pPr>
              <w:rPr>
                <w:lang w:eastAsia="en-CA"/>
              </w:rPr>
            </w:pPr>
            <w:r w:rsidRPr="0026193D">
              <w:rPr>
                <w:rFonts w:ascii="Arial" w:hAnsi="Arial" w:cs="Arial"/>
                <w:sz w:val="20"/>
                <w:szCs w:val="20"/>
                <w:lang w:eastAsia="en-CA"/>
              </w:rPr>
              <w:t>Oral vocabulary, expressive language</w:t>
            </w:r>
          </w:p>
        </w:tc>
        <w:tc>
          <w:tcPr>
            <w:tcW w:w="1134" w:type="dxa"/>
            <w:tcBorders>
              <w:top w:val="single" w:sz="4" w:space="0" w:color="auto"/>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2F374088"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tcBorders>
              <w:top w:val="single" w:sz="4" w:space="0" w:color="auto"/>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75B36C8E" w14:textId="77777777" w:rsidR="00341CCA" w:rsidRPr="00973715" w:rsidRDefault="00341CCA" w:rsidP="004330A6">
            <w:pPr>
              <w:spacing w:line="230" w:lineRule="atLeast"/>
              <w:jc w:val="center"/>
              <w:rPr>
                <w:rFonts w:ascii="Arial" w:hAnsi="Arial" w:cs="Arial"/>
                <w:sz w:val="20"/>
                <w:szCs w:val="20"/>
                <w:lang w:eastAsia="en-CA"/>
              </w:rPr>
            </w:pPr>
          </w:p>
        </w:tc>
      </w:tr>
    </w:tbl>
    <w:p w14:paraId="02D5C1EC" w14:textId="77777777" w:rsidR="00341CCA" w:rsidRPr="00AB2FE4" w:rsidRDefault="00341CCA" w:rsidP="00341CCA">
      <w:pPr>
        <w:shd w:val="clear" w:color="auto" w:fill="FFFFFF"/>
        <w:rPr>
          <w:rFonts w:ascii="Arial" w:hAnsi="Arial" w:cs="Arial"/>
          <w:b/>
          <w:bCs/>
          <w:sz w:val="20"/>
          <w:szCs w:val="20"/>
          <w:lang w:eastAsia="en-CA"/>
        </w:rPr>
      </w:pPr>
      <w:r w:rsidRPr="0026193D">
        <w:rPr>
          <w:rFonts w:ascii="Arial" w:hAnsi="Arial" w:cs="Arial"/>
          <w:b/>
          <w:bCs/>
          <w:sz w:val="20"/>
          <w:szCs w:val="20"/>
          <w:lang w:eastAsia="en-CA"/>
        </w:rPr>
        <w:t> </w:t>
      </w:r>
    </w:p>
    <w:p w14:paraId="5D7D33E7" w14:textId="77777777" w:rsidR="00341CCA" w:rsidRPr="0026193D" w:rsidRDefault="00341CCA" w:rsidP="00341CCA">
      <w:pPr>
        <w:shd w:val="clear" w:color="auto" w:fill="FFFFFF"/>
        <w:rPr>
          <w:sz w:val="27"/>
          <w:szCs w:val="27"/>
          <w:lang w:eastAsia="en-CA"/>
        </w:rPr>
      </w:pPr>
      <w:r w:rsidRPr="0026193D">
        <w:rPr>
          <w:rFonts w:ascii="Arial" w:hAnsi="Arial" w:cs="Arial"/>
          <w:b/>
          <w:bCs/>
          <w:sz w:val="20"/>
          <w:szCs w:val="20"/>
          <w:lang w:eastAsia="en-CA"/>
        </w:rPr>
        <w:t>Visual Spatial Index – Subtest Scores Summary</w:t>
      </w:r>
    </w:p>
    <w:tbl>
      <w:tblPr>
        <w:tblW w:w="0" w:type="auto"/>
        <w:tblInd w:w="20" w:type="dxa"/>
        <w:shd w:val="clear" w:color="auto" w:fill="FFFFFF"/>
        <w:tblCellMar>
          <w:left w:w="0" w:type="dxa"/>
          <w:right w:w="0" w:type="dxa"/>
        </w:tblCellMar>
        <w:tblLook w:val="04A0" w:firstRow="1" w:lastRow="0" w:firstColumn="1" w:lastColumn="0" w:noHBand="0" w:noVBand="1"/>
      </w:tblPr>
      <w:tblGrid>
        <w:gridCol w:w="2510"/>
        <w:gridCol w:w="3717"/>
        <w:gridCol w:w="1134"/>
        <w:gridCol w:w="1276"/>
      </w:tblGrid>
      <w:tr w:rsidR="00341CCA" w:rsidRPr="0026193D" w14:paraId="4A91AB9F" w14:textId="77777777" w:rsidTr="004330A6">
        <w:tc>
          <w:tcPr>
            <w:tcW w:w="2510"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273D1577" w14:textId="77777777" w:rsidR="00341CCA" w:rsidRPr="0026193D" w:rsidRDefault="00341CCA" w:rsidP="004330A6">
            <w:pPr>
              <w:rPr>
                <w:lang w:eastAsia="en-CA"/>
              </w:rPr>
            </w:pPr>
            <w:r w:rsidRPr="0026193D">
              <w:rPr>
                <w:rFonts w:ascii="Arial" w:hAnsi="Arial" w:cs="Arial"/>
                <w:b/>
                <w:bCs/>
                <w:sz w:val="20"/>
                <w:szCs w:val="20"/>
                <w:lang w:eastAsia="en-CA"/>
              </w:rPr>
              <w:t>VSI</w:t>
            </w:r>
          </w:p>
          <w:p w14:paraId="6D6D39F7" w14:textId="77777777" w:rsidR="00341CCA" w:rsidRPr="0026193D" w:rsidRDefault="00341CCA" w:rsidP="004330A6">
            <w:pPr>
              <w:rPr>
                <w:lang w:eastAsia="en-CA"/>
              </w:rPr>
            </w:pPr>
            <w:r w:rsidRPr="0026193D">
              <w:rPr>
                <w:rFonts w:ascii="Arial" w:hAnsi="Arial" w:cs="Arial"/>
                <w:b/>
                <w:bCs/>
                <w:sz w:val="20"/>
                <w:szCs w:val="20"/>
                <w:lang w:eastAsia="en-CA"/>
              </w:rPr>
              <w:t>Subtests</w:t>
            </w:r>
          </w:p>
        </w:tc>
        <w:tc>
          <w:tcPr>
            <w:tcW w:w="3717"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12559A5D" w14:textId="77777777" w:rsidR="00341CCA" w:rsidRPr="0026193D" w:rsidRDefault="00341CCA" w:rsidP="004330A6">
            <w:pPr>
              <w:jc w:val="center"/>
              <w:rPr>
                <w:lang w:eastAsia="en-CA"/>
              </w:rPr>
            </w:pPr>
            <w:r w:rsidRPr="0026193D">
              <w:rPr>
                <w:rFonts w:ascii="Arial" w:hAnsi="Arial" w:cs="Arial"/>
                <w:b/>
                <w:bCs/>
                <w:sz w:val="20"/>
                <w:szCs w:val="20"/>
                <w:lang w:eastAsia="en-CA"/>
              </w:rPr>
              <w:t>Skills</w:t>
            </w:r>
          </w:p>
          <w:p w14:paraId="790FAF55" w14:textId="77777777" w:rsidR="00341CCA" w:rsidRPr="0026193D" w:rsidRDefault="00341CCA" w:rsidP="004330A6">
            <w:pPr>
              <w:jc w:val="center"/>
              <w:rPr>
                <w:lang w:eastAsia="en-CA"/>
              </w:rPr>
            </w:pPr>
            <w:r w:rsidRPr="0026193D">
              <w:rPr>
                <w:rFonts w:ascii="Arial" w:hAnsi="Arial" w:cs="Arial"/>
                <w:b/>
                <w:bCs/>
                <w:sz w:val="20"/>
                <w:szCs w:val="20"/>
                <w:lang w:eastAsia="en-CA"/>
              </w:rPr>
              <w:t>Measured</w:t>
            </w:r>
          </w:p>
        </w:tc>
        <w:tc>
          <w:tcPr>
            <w:tcW w:w="1134"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69C65001" w14:textId="77777777" w:rsidR="00341CCA" w:rsidRPr="0026193D" w:rsidRDefault="00341CCA" w:rsidP="004330A6">
            <w:pPr>
              <w:jc w:val="center"/>
              <w:rPr>
                <w:lang w:eastAsia="en-CA"/>
              </w:rPr>
            </w:pPr>
            <w:r w:rsidRPr="0026193D">
              <w:rPr>
                <w:rFonts w:ascii="Arial" w:hAnsi="Arial" w:cs="Arial"/>
                <w:b/>
                <w:bCs/>
                <w:sz w:val="20"/>
                <w:szCs w:val="20"/>
                <w:lang w:eastAsia="en-CA"/>
              </w:rPr>
              <w:t>Scaled</w:t>
            </w:r>
          </w:p>
          <w:p w14:paraId="77F82794" w14:textId="77777777" w:rsidR="00341CCA" w:rsidRPr="0026193D" w:rsidRDefault="00341CCA" w:rsidP="004330A6">
            <w:pPr>
              <w:jc w:val="center"/>
              <w:rPr>
                <w:lang w:eastAsia="en-CA"/>
              </w:rPr>
            </w:pPr>
            <w:r w:rsidRPr="0026193D">
              <w:rPr>
                <w:rFonts w:ascii="Arial" w:hAnsi="Arial" w:cs="Arial"/>
                <w:b/>
                <w:bCs/>
                <w:sz w:val="20"/>
                <w:szCs w:val="20"/>
                <w:lang w:eastAsia="en-CA"/>
              </w:rPr>
              <w:t>Score</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hideMark/>
          </w:tcPr>
          <w:p w14:paraId="06134437" w14:textId="77777777" w:rsidR="00341CCA" w:rsidRPr="0026193D" w:rsidRDefault="00341CCA" w:rsidP="004330A6">
            <w:pPr>
              <w:jc w:val="center"/>
              <w:rPr>
                <w:lang w:eastAsia="en-CA"/>
              </w:rPr>
            </w:pPr>
            <w:r w:rsidRPr="0026193D">
              <w:rPr>
                <w:rFonts w:ascii="Arial" w:hAnsi="Arial" w:cs="Arial"/>
                <w:b/>
                <w:bCs/>
                <w:sz w:val="20"/>
                <w:szCs w:val="20"/>
                <w:lang w:eastAsia="en-CA"/>
              </w:rPr>
              <w:t>Percentile</w:t>
            </w:r>
          </w:p>
          <w:p w14:paraId="2C2CB7BE" w14:textId="77777777" w:rsidR="00341CCA" w:rsidRPr="0026193D" w:rsidRDefault="00341CCA" w:rsidP="004330A6">
            <w:pPr>
              <w:jc w:val="center"/>
              <w:rPr>
                <w:lang w:eastAsia="en-CA"/>
              </w:rPr>
            </w:pPr>
            <w:r w:rsidRPr="0026193D">
              <w:rPr>
                <w:rFonts w:ascii="Arial" w:hAnsi="Arial" w:cs="Arial"/>
                <w:b/>
                <w:bCs/>
                <w:sz w:val="20"/>
                <w:szCs w:val="20"/>
                <w:lang w:eastAsia="en-CA"/>
              </w:rPr>
              <w:t>Rank</w:t>
            </w:r>
          </w:p>
        </w:tc>
      </w:tr>
      <w:tr w:rsidR="00341CCA" w:rsidRPr="0026193D" w14:paraId="442E665C" w14:textId="77777777" w:rsidTr="004330A6">
        <w:tc>
          <w:tcPr>
            <w:tcW w:w="2510"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5171C40F" w14:textId="77777777" w:rsidR="00341CCA" w:rsidRPr="0026193D" w:rsidRDefault="00341CCA" w:rsidP="004330A6">
            <w:pPr>
              <w:rPr>
                <w:lang w:eastAsia="en-CA"/>
              </w:rPr>
            </w:pPr>
            <w:r w:rsidRPr="0026193D">
              <w:rPr>
                <w:rFonts w:ascii="Arial" w:hAnsi="Arial" w:cs="Arial"/>
                <w:sz w:val="20"/>
                <w:szCs w:val="20"/>
                <w:lang w:eastAsia="en-CA"/>
              </w:rPr>
              <w:t>Block Design (BD)</w:t>
            </w:r>
          </w:p>
        </w:tc>
        <w:tc>
          <w:tcPr>
            <w:tcW w:w="3717"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147B505D" w14:textId="77777777" w:rsidR="00341CCA" w:rsidRPr="0026193D" w:rsidRDefault="00341CCA" w:rsidP="004330A6">
            <w:pPr>
              <w:rPr>
                <w:lang w:eastAsia="en-CA"/>
              </w:rPr>
            </w:pPr>
            <w:r w:rsidRPr="0026193D">
              <w:rPr>
                <w:rFonts w:ascii="Arial" w:hAnsi="Arial" w:cs="Arial"/>
                <w:sz w:val="20"/>
                <w:szCs w:val="20"/>
                <w:lang w:eastAsia="en-CA"/>
              </w:rPr>
              <w:t>Visual spatial problem solving,</w:t>
            </w:r>
          </w:p>
        </w:tc>
        <w:tc>
          <w:tcPr>
            <w:tcW w:w="1134"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59C6BC40"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3830D37E" w14:textId="77777777" w:rsidR="00341CCA" w:rsidRPr="00973715" w:rsidRDefault="00341CCA" w:rsidP="004330A6">
            <w:pPr>
              <w:spacing w:line="230" w:lineRule="atLeast"/>
              <w:jc w:val="center"/>
              <w:rPr>
                <w:rFonts w:ascii="Arial" w:hAnsi="Arial" w:cs="Arial"/>
                <w:sz w:val="20"/>
                <w:szCs w:val="20"/>
                <w:lang w:eastAsia="en-CA"/>
              </w:rPr>
            </w:pPr>
          </w:p>
        </w:tc>
      </w:tr>
      <w:tr w:rsidR="00341CCA" w:rsidRPr="0026193D" w14:paraId="14679DAD" w14:textId="77777777" w:rsidTr="004330A6">
        <w:tc>
          <w:tcPr>
            <w:tcW w:w="2510"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4319AC3E" w14:textId="77777777" w:rsidR="00341CCA" w:rsidRPr="0026193D" w:rsidRDefault="00341CCA" w:rsidP="004330A6">
            <w:pPr>
              <w:rPr>
                <w:lang w:eastAsia="en-CA"/>
              </w:rPr>
            </w:pPr>
            <w:r w:rsidRPr="0026193D">
              <w:rPr>
                <w:rFonts w:ascii="Arial" w:hAnsi="Arial" w:cs="Arial"/>
                <w:sz w:val="20"/>
                <w:szCs w:val="20"/>
                <w:lang w:eastAsia="en-CA"/>
              </w:rPr>
              <w:t>Visual Puzzles (VP)</w:t>
            </w:r>
          </w:p>
        </w:tc>
        <w:tc>
          <w:tcPr>
            <w:tcW w:w="3717"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4AF191AD" w14:textId="77777777" w:rsidR="00341CCA" w:rsidRPr="0026193D" w:rsidRDefault="00341CCA" w:rsidP="004330A6">
            <w:pPr>
              <w:rPr>
                <w:lang w:eastAsia="en-CA"/>
              </w:rPr>
            </w:pPr>
            <w:r>
              <w:rPr>
                <w:rFonts w:ascii="Arial" w:hAnsi="Arial" w:cs="Arial"/>
                <w:sz w:val="20"/>
                <w:szCs w:val="20"/>
              </w:rPr>
              <w:t>Visual spatial reasoning, integration and synthesis of part-whole relationships</w:t>
            </w:r>
          </w:p>
        </w:tc>
        <w:tc>
          <w:tcPr>
            <w:tcW w:w="1134"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306E7ACE"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196A0C53" w14:textId="77777777" w:rsidR="00341CCA" w:rsidRPr="00973715" w:rsidRDefault="00341CCA" w:rsidP="004330A6">
            <w:pPr>
              <w:spacing w:line="230" w:lineRule="atLeast"/>
              <w:jc w:val="center"/>
              <w:rPr>
                <w:rFonts w:ascii="Arial" w:hAnsi="Arial" w:cs="Arial"/>
                <w:sz w:val="20"/>
                <w:szCs w:val="20"/>
                <w:lang w:eastAsia="en-CA"/>
              </w:rPr>
            </w:pPr>
          </w:p>
        </w:tc>
      </w:tr>
    </w:tbl>
    <w:p w14:paraId="6618C14C" w14:textId="77777777" w:rsidR="00341CCA" w:rsidRPr="00AB2FE4" w:rsidRDefault="00341CCA" w:rsidP="00341CCA">
      <w:pPr>
        <w:shd w:val="clear" w:color="auto" w:fill="FFFFFF"/>
        <w:rPr>
          <w:rFonts w:ascii="Arial" w:hAnsi="Arial" w:cs="Arial"/>
          <w:b/>
          <w:bCs/>
          <w:sz w:val="20"/>
          <w:szCs w:val="20"/>
          <w:lang w:eastAsia="en-CA"/>
        </w:rPr>
      </w:pPr>
      <w:r w:rsidRPr="0026193D">
        <w:rPr>
          <w:rFonts w:ascii="Arial" w:hAnsi="Arial" w:cs="Arial"/>
          <w:b/>
          <w:bCs/>
          <w:sz w:val="20"/>
          <w:szCs w:val="20"/>
          <w:lang w:eastAsia="en-CA"/>
        </w:rPr>
        <w:t> </w:t>
      </w:r>
    </w:p>
    <w:p w14:paraId="5EBC7D70" w14:textId="77777777" w:rsidR="00341CCA" w:rsidRPr="0026193D" w:rsidRDefault="00341CCA" w:rsidP="00341CCA">
      <w:pPr>
        <w:shd w:val="clear" w:color="auto" w:fill="FFFFFF"/>
        <w:rPr>
          <w:sz w:val="27"/>
          <w:szCs w:val="27"/>
          <w:lang w:eastAsia="en-CA"/>
        </w:rPr>
      </w:pPr>
      <w:r w:rsidRPr="0026193D">
        <w:rPr>
          <w:rFonts w:ascii="Arial" w:hAnsi="Arial" w:cs="Arial"/>
          <w:b/>
          <w:bCs/>
          <w:sz w:val="20"/>
          <w:szCs w:val="20"/>
          <w:lang w:eastAsia="en-CA"/>
        </w:rPr>
        <w:t>Fluid Reasoning Index – Subtest Scores Summary</w:t>
      </w:r>
    </w:p>
    <w:tbl>
      <w:tblPr>
        <w:tblW w:w="0" w:type="auto"/>
        <w:tblInd w:w="20" w:type="dxa"/>
        <w:shd w:val="clear" w:color="auto" w:fill="FFFFFF"/>
        <w:tblCellMar>
          <w:left w:w="0" w:type="dxa"/>
          <w:right w:w="0" w:type="dxa"/>
        </w:tblCellMar>
        <w:tblLook w:val="04A0" w:firstRow="1" w:lastRow="0" w:firstColumn="1" w:lastColumn="0" w:noHBand="0" w:noVBand="1"/>
      </w:tblPr>
      <w:tblGrid>
        <w:gridCol w:w="2510"/>
        <w:gridCol w:w="3717"/>
        <w:gridCol w:w="1134"/>
        <w:gridCol w:w="1276"/>
      </w:tblGrid>
      <w:tr w:rsidR="00341CCA" w:rsidRPr="0026193D" w14:paraId="50A3F6E1" w14:textId="77777777" w:rsidTr="004330A6">
        <w:tc>
          <w:tcPr>
            <w:tcW w:w="2510"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0025230F" w14:textId="77777777" w:rsidR="00341CCA" w:rsidRPr="0026193D" w:rsidRDefault="00341CCA" w:rsidP="004330A6">
            <w:pPr>
              <w:rPr>
                <w:lang w:eastAsia="en-CA"/>
              </w:rPr>
            </w:pPr>
            <w:r w:rsidRPr="0026193D">
              <w:rPr>
                <w:rFonts w:ascii="Arial" w:hAnsi="Arial" w:cs="Arial"/>
                <w:b/>
                <w:bCs/>
                <w:sz w:val="20"/>
                <w:szCs w:val="20"/>
                <w:lang w:eastAsia="en-CA"/>
              </w:rPr>
              <w:lastRenderedPageBreak/>
              <w:t>FRI</w:t>
            </w:r>
          </w:p>
          <w:p w14:paraId="2BBEA31C" w14:textId="77777777" w:rsidR="00341CCA" w:rsidRPr="0026193D" w:rsidRDefault="00341CCA" w:rsidP="004330A6">
            <w:pPr>
              <w:rPr>
                <w:lang w:eastAsia="en-CA"/>
              </w:rPr>
            </w:pPr>
            <w:r w:rsidRPr="0026193D">
              <w:rPr>
                <w:rFonts w:ascii="Arial" w:hAnsi="Arial" w:cs="Arial"/>
                <w:b/>
                <w:bCs/>
                <w:sz w:val="20"/>
                <w:szCs w:val="20"/>
                <w:lang w:eastAsia="en-CA"/>
              </w:rPr>
              <w:t>Subtests</w:t>
            </w:r>
          </w:p>
        </w:tc>
        <w:tc>
          <w:tcPr>
            <w:tcW w:w="3717"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4B84268A" w14:textId="77777777" w:rsidR="00341CCA" w:rsidRPr="0026193D" w:rsidRDefault="00341CCA" w:rsidP="004330A6">
            <w:pPr>
              <w:jc w:val="center"/>
              <w:rPr>
                <w:lang w:eastAsia="en-CA"/>
              </w:rPr>
            </w:pPr>
            <w:r w:rsidRPr="0026193D">
              <w:rPr>
                <w:rFonts w:ascii="Arial" w:hAnsi="Arial" w:cs="Arial"/>
                <w:b/>
                <w:bCs/>
                <w:sz w:val="20"/>
                <w:szCs w:val="20"/>
                <w:lang w:eastAsia="en-CA"/>
              </w:rPr>
              <w:t>Skills</w:t>
            </w:r>
          </w:p>
          <w:p w14:paraId="27C75B4B" w14:textId="77777777" w:rsidR="00341CCA" w:rsidRPr="0026193D" w:rsidRDefault="00341CCA" w:rsidP="004330A6">
            <w:pPr>
              <w:jc w:val="center"/>
              <w:rPr>
                <w:lang w:eastAsia="en-CA"/>
              </w:rPr>
            </w:pPr>
            <w:r w:rsidRPr="0026193D">
              <w:rPr>
                <w:rFonts w:ascii="Arial" w:hAnsi="Arial" w:cs="Arial"/>
                <w:b/>
                <w:bCs/>
                <w:sz w:val="20"/>
                <w:szCs w:val="20"/>
                <w:lang w:eastAsia="en-CA"/>
              </w:rPr>
              <w:t>Measured</w:t>
            </w:r>
          </w:p>
        </w:tc>
        <w:tc>
          <w:tcPr>
            <w:tcW w:w="1134"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260619F3" w14:textId="77777777" w:rsidR="00341CCA" w:rsidRPr="0026193D" w:rsidRDefault="00341CCA" w:rsidP="004330A6">
            <w:pPr>
              <w:jc w:val="center"/>
              <w:rPr>
                <w:lang w:eastAsia="en-CA"/>
              </w:rPr>
            </w:pPr>
            <w:r w:rsidRPr="0026193D">
              <w:rPr>
                <w:rFonts w:ascii="Arial" w:hAnsi="Arial" w:cs="Arial"/>
                <w:b/>
                <w:bCs/>
                <w:sz w:val="20"/>
                <w:szCs w:val="20"/>
                <w:lang w:eastAsia="en-CA"/>
              </w:rPr>
              <w:t>Scaled</w:t>
            </w:r>
          </w:p>
          <w:p w14:paraId="531E409D" w14:textId="77777777" w:rsidR="00341CCA" w:rsidRPr="0026193D" w:rsidRDefault="00341CCA" w:rsidP="004330A6">
            <w:pPr>
              <w:jc w:val="center"/>
              <w:rPr>
                <w:lang w:eastAsia="en-CA"/>
              </w:rPr>
            </w:pPr>
            <w:r w:rsidRPr="0026193D">
              <w:rPr>
                <w:rFonts w:ascii="Arial" w:hAnsi="Arial" w:cs="Arial"/>
                <w:b/>
                <w:bCs/>
                <w:sz w:val="20"/>
                <w:szCs w:val="20"/>
                <w:lang w:eastAsia="en-CA"/>
              </w:rPr>
              <w:t>Score</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hideMark/>
          </w:tcPr>
          <w:p w14:paraId="4AA1AFDC" w14:textId="77777777" w:rsidR="00341CCA" w:rsidRPr="0026193D" w:rsidRDefault="00341CCA" w:rsidP="004330A6">
            <w:pPr>
              <w:jc w:val="center"/>
              <w:rPr>
                <w:lang w:eastAsia="en-CA"/>
              </w:rPr>
            </w:pPr>
            <w:r w:rsidRPr="0026193D">
              <w:rPr>
                <w:rFonts w:ascii="Arial" w:hAnsi="Arial" w:cs="Arial"/>
                <w:b/>
                <w:bCs/>
                <w:sz w:val="20"/>
                <w:szCs w:val="20"/>
                <w:lang w:eastAsia="en-CA"/>
              </w:rPr>
              <w:t>Percentile</w:t>
            </w:r>
          </w:p>
          <w:p w14:paraId="37E4692F" w14:textId="77777777" w:rsidR="00341CCA" w:rsidRPr="0026193D" w:rsidRDefault="00341CCA" w:rsidP="004330A6">
            <w:pPr>
              <w:jc w:val="center"/>
              <w:rPr>
                <w:lang w:eastAsia="en-CA"/>
              </w:rPr>
            </w:pPr>
            <w:r w:rsidRPr="0026193D">
              <w:rPr>
                <w:rFonts w:ascii="Arial" w:hAnsi="Arial" w:cs="Arial"/>
                <w:b/>
                <w:bCs/>
                <w:sz w:val="20"/>
                <w:szCs w:val="20"/>
                <w:lang w:eastAsia="en-CA"/>
              </w:rPr>
              <w:t>Rank</w:t>
            </w:r>
          </w:p>
        </w:tc>
      </w:tr>
      <w:tr w:rsidR="00341CCA" w:rsidRPr="0026193D" w14:paraId="4E16987A" w14:textId="77777777" w:rsidTr="004330A6">
        <w:tc>
          <w:tcPr>
            <w:tcW w:w="2510" w:type="dxa"/>
            <w:tcBorders>
              <w:top w:val="nil"/>
              <w:left w:val="single" w:sz="8" w:space="0" w:color="000000"/>
              <w:bottom w:val="single" w:sz="4" w:space="0" w:color="auto"/>
              <w:right w:val="nil"/>
            </w:tcBorders>
            <w:shd w:val="clear" w:color="auto" w:fill="FFFFFF"/>
            <w:tcMar>
              <w:top w:w="0" w:type="dxa"/>
              <w:left w:w="10" w:type="dxa"/>
              <w:bottom w:w="0" w:type="dxa"/>
              <w:right w:w="10" w:type="dxa"/>
            </w:tcMar>
            <w:hideMark/>
          </w:tcPr>
          <w:p w14:paraId="3D430887" w14:textId="77777777" w:rsidR="00341CCA" w:rsidRPr="0026193D" w:rsidRDefault="00341CCA" w:rsidP="004330A6">
            <w:pPr>
              <w:rPr>
                <w:lang w:eastAsia="en-CA"/>
              </w:rPr>
            </w:pPr>
            <w:r w:rsidRPr="0026193D">
              <w:rPr>
                <w:rFonts w:ascii="Arial" w:hAnsi="Arial" w:cs="Arial"/>
                <w:sz w:val="20"/>
                <w:szCs w:val="20"/>
                <w:lang w:eastAsia="en-CA"/>
              </w:rPr>
              <w:t>Matrix Reasoning (MR)</w:t>
            </w:r>
          </w:p>
        </w:tc>
        <w:tc>
          <w:tcPr>
            <w:tcW w:w="3717" w:type="dxa"/>
            <w:tcBorders>
              <w:top w:val="nil"/>
              <w:left w:val="single" w:sz="8" w:space="0" w:color="000000"/>
              <w:bottom w:val="single" w:sz="4" w:space="0" w:color="auto"/>
              <w:right w:val="nil"/>
            </w:tcBorders>
            <w:shd w:val="clear" w:color="auto" w:fill="FFFFFF"/>
            <w:tcMar>
              <w:top w:w="0" w:type="dxa"/>
              <w:left w:w="10" w:type="dxa"/>
              <w:bottom w:w="0" w:type="dxa"/>
              <w:right w:w="10" w:type="dxa"/>
            </w:tcMar>
            <w:hideMark/>
          </w:tcPr>
          <w:p w14:paraId="4FAB075F" w14:textId="77777777" w:rsidR="00341CCA" w:rsidRPr="0026193D" w:rsidRDefault="00341CCA" w:rsidP="004330A6">
            <w:pPr>
              <w:rPr>
                <w:lang w:eastAsia="en-CA"/>
              </w:rPr>
            </w:pPr>
            <w:r w:rsidRPr="0026193D">
              <w:rPr>
                <w:rFonts w:ascii="Arial" w:hAnsi="Arial" w:cs="Arial"/>
                <w:sz w:val="20"/>
                <w:szCs w:val="20"/>
                <w:lang w:eastAsia="en-CA"/>
              </w:rPr>
              <w:t>Visual information processing, abstract, non-verbal reasoning</w:t>
            </w:r>
          </w:p>
        </w:tc>
        <w:tc>
          <w:tcPr>
            <w:tcW w:w="1134" w:type="dxa"/>
            <w:tcBorders>
              <w:top w:val="nil"/>
              <w:left w:val="single" w:sz="8" w:space="0" w:color="000000"/>
              <w:bottom w:val="single" w:sz="4" w:space="0" w:color="auto"/>
              <w:right w:val="nil"/>
            </w:tcBorders>
            <w:shd w:val="clear" w:color="auto" w:fill="FFFFFF"/>
            <w:tcMar>
              <w:top w:w="0" w:type="dxa"/>
              <w:left w:w="10" w:type="dxa"/>
              <w:bottom w:w="0" w:type="dxa"/>
              <w:right w:w="10" w:type="dxa"/>
            </w:tcMar>
            <w:vAlign w:val="center"/>
            <w:hideMark/>
          </w:tcPr>
          <w:p w14:paraId="6F46A9AA"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4" w:space="0" w:color="auto"/>
              <w:right w:val="single" w:sz="8" w:space="0" w:color="000000"/>
            </w:tcBorders>
            <w:shd w:val="clear" w:color="auto" w:fill="FFFFFF"/>
            <w:tcMar>
              <w:top w:w="0" w:type="dxa"/>
              <w:left w:w="10" w:type="dxa"/>
              <w:bottom w:w="0" w:type="dxa"/>
              <w:right w:w="10" w:type="dxa"/>
            </w:tcMar>
            <w:vAlign w:val="center"/>
            <w:hideMark/>
          </w:tcPr>
          <w:p w14:paraId="04E7DD04" w14:textId="77777777" w:rsidR="00341CCA" w:rsidRPr="00973715" w:rsidRDefault="00341CCA" w:rsidP="004330A6">
            <w:pPr>
              <w:spacing w:line="230" w:lineRule="atLeast"/>
              <w:jc w:val="center"/>
              <w:rPr>
                <w:rFonts w:ascii="Arial" w:hAnsi="Arial" w:cs="Arial"/>
                <w:sz w:val="20"/>
                <w:szCs w:val="20"/>
                <w:lang w:eastAsia="en-CA"/>
              </w:rPr>
            </w:pPr>
          </w:p>
        </w:tc>
      </w:tr>
      <w:tr w:rsidR="00341CCA" w:rsidRPr="0026193D" w14:paraId="31BE2CE7" w14:textId="77777777" w:rsidTr="004330A6">
        <w:tc>
          <w:tcPr>
            <w:tcW w:w="2510" w:type="dxa"/>
            <w:tcBorders>
              <w:top w:val="single" w:sz="4" w:space="0" w:color="auto"/>
              <w:left w:val="single" w:sz="8" w:space="0" w:color="000000"/>
              <w:bottom w:val="single" w:sz="8" w:space="0" w:color="000000"/>
              <w:right w:val="nil"/>
            </w:tcBorders>
            <w:shd w:val="clear" w:color="auto" w:fill="FFFFFF"/>
            <w:tcMar>
              <w:top w:w="0" w:type="dxa"/>
              <w:left w:w="10" w:type="dxa"/>
              <w:bottom w:w="0" w:type="dxa"/>
              <w:right w:w="10" w:type="dxa"/>
            </w:tcMar>
            <w:hideMark/>
          </w:tcPr>
          <w:p w14:paraId="53E458BC" w14:textId="77777777" w:rsidR="00341CCA" w:rsidRPr="0026193D" w:rsidRDefault="00341CCA" w:rsidP="004330A6">
            <w:pPr>
              <w:rPr>
                <w:lang w:eastAsia="en-CA"/>
              </w:rPr>
            </w:pPr>
            <w:r w:rsidRPr="0026193D">
              <w:rPr>
                <w:rFonts w:ascii="Arial" w:hAnsi="Arial" w:cs="Arial"/>
                <w:sz w:val="20"/>
                <w:szCs w:val="20"/>
                <w:lang w:eastAsia="en-CA"/>
              </w:rPr>
              <w:t>Figure Weights (FW)</w:t>
            </w:r>
          </w:p>
        </w:tc>
        <w:tc>
          <w:tcPr>
            <w:tcW w:w="3717" w:type="dxa"/>
            <w:tcBorders>
              <w:top w:val="single" w:sz="4" w:space="0" w:color="auto"/>
              <w:left w:val="single" w:sz="8" w:space="0" w:color="000000"/>
              <w:bottom w:val="single" w:sz="8" w:space="0" w:color="000000"/>
              <w:right w:val="nil"/>
            </w:tcBorders>
            <w:shd w:val="clear" w:color="auto" w:fill="FFFFFF"/>
            <w:tcMar>
              <w:top w:w="0" w:type="dxa"/>
              <w:left w:w="10" w:type="dxa"/>
              <w:bottom w:w="0" w:type="dxa"/>
              <w:right w:w="10" w:type="dxa"/>
            </w:tcMar>
            <w:hideMark/>
          </w:tcPr>
          <w:p w14:paraId="7A2D0B05" w14:textId="77777777" w:rsidR="00341CCA" w:rsidRPr="0026193D" w:rsidRDefault="00341CCA" w:rsidP="004330A6">
            <w:pPr>
              <w:rPr>
                <w:lang w:eastAsia="en-CA"/>
              </w:rPr>
            </w:pPr>
            <w:r w:rsidRPr="0026193D">
              <w:rPr>
                <w:rFonts w:ascii="Arial" w:hAnsi="Arial" w:cs="Arial"/>
                <w:sz w:val="20"/>
                <w:szCs w:val="20"/>
                <w:lang w:eastAsia="en-CA"/>
              </w:rPr>
              <w:t> </w:t>
            </w:r>
            <w:r>
              <w:rPr>
                <w:rFonts w:ascii="Arial" w:hAnsi="Arial" w:cs="Arial"/>
                <w:sz w:val="20"/>
                <w:szCs w:val="20"/>
              </w:rPr>
              <w:t>Quantitative fluid reasoning, induction</w:t>
            </w:r>
          </w:p>
        </w:tc>
        <w:tc>
          <w:tcPr>
            <w:tcW w:w="1134" w:type="dxa"/>
            <w:tcBorders>
              <w:top w:val="single" w:sz="4" w:space="0" w:color="auto"/>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2D0CC025"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tcBorders>
              <w:top w:val="single" w:sz="4" w:space="0" w:color="auto"/>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5D3412B2" w14:textId="77777777" w:rsidR="00341CCA" w:rsidRPr="00973715" w:rsidRDefault="00341CCA" w:rsidP="004330A6">
            <w:pPr>
              <w:spacing w:line="230" w:lineRule="atLeast"/>
              <w:jc w:val="center"/>
              <w:rPr>
                <w:rFonts w:ascii="Arial" w:hAnsi="Arial" w:cs="Arial"/>
                <w:sz w:val="20"/>
                <w:szCs w:val="20"/>
                <w:lang w:eastAsia="en-CA"/>
              </w:rPr>
            </w:pPr>
          </w:p>
        </w:tc>
      </w:tr>
    </w:tbl>
    <w:p w14:paraId="67CD6585" w14:textId="77777777" w:rsidR="00341CCA" w:rsidRPr="0026193D" w:rsidRDefault="00341CCA" w:rsidP="00341CCA">
      <w:pPr>
        <w:shd w:val="clear" w:color="auto" w:fill="FFFFFF"/>
        <w:rPr>
          <w:sz w:val="27"/>
          <w:szCs w:val="27"/>
          <w:lang w:eastAsia="en-CA"/>
        </w:rPr>
      </w:pPr>
      <w:r w:rsidRPr="0026193D">
        <w:rPr>
          <w:sz w:val="27"/>
          <w:szCs w:val="27"/>
          <w:lang w:eastAsia="en-CA"/>
        </w:rPr>
        <w:t> </w:t>
      </w:r>
    </w:p>
    <w:p w14:paraId="4DBC83B8" w14:textId="77777777" w:rsidR="00341CCA" w:rsidRPr="0026193D" w:rsidRDefault="00341CCA" w:rsidP="00341CCA">
      <w:pPr>
        <w:shd w:val="clear" w:color="auto" w:fill="FFFFFF"/>
        <w:rPr>
          <w:sz w:val="27"/>
          <w:szCs w:val="27"/>
          <w:lang w:eastAsia="en-CA"/>
        </w:rPr>
      </w:pPr>
      <w:r w:rsidRPr="0026193D">
        <w:rPr>
          <w:rFonts w:ascii="Arial" w:hAnsi="Arial" w:cs="Arial"/>
          <w:b/>
          <w:bCs/>
          <w:sz w:val="20"/>
          <w:szCs w:val="20"/>
          <w:lang w:eastAsia="en-CA"/>
        </w:rPr>
        <w:t>Working Memory Index – Subtest Scores Summary</w:t>
      </w:r>
    </w:p>
    <w:tbl>
      <w:tblPr>
        <w:tblW w:w="0" w:type="auto"/>
        <w:tblInd w:w="20" w:type="dxa"/>
        <w:shd w:val="clear" w:color="auto" w:fill="FFFFFF"/>
        <w:tblCellMar>
          <w:left w:w="0" w:type="dxa"/>
          <w:right w:w="0" w:type="dxa"/>
        </w:tblCellMar>
        <w:tblLook w:val="04A0" w:firstRow="1" w:lastRow="0" w:firstColumn="1" w:lastColumn="0" w:noHBand="0" w:noVBand="1"/>
      </w:tblPr>
      <w:tblGrid>
        <w:gridCol w:w="2510"/>
        <w:gridCol w:w="3717"/>
        <w:gridCol w:w="1134"/>
        <w:gridCol w:w="1276"/>
      </w:tblGrid>
      <w:tr w:rsidR="00341CCA" w:rsidRPr="0026193D" w14:paraId="3AB8040C" w14:textId="77777777" w:rsidTr="004330A6">
        <w:tc>
          <w:tcPr>
            <w:tcW w:w="2510"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541612F8" w14:textId="77777777" w:rsidR="00341CCA" w:rsidRPr="0026193D" w:rsidRDefault="00341CCA" w:rsidP="004330A6">
            <w:pPr>
              <w:rPr>
                <w:lang w:eastAsia="en-CA"/>
              </w:rPr>
            </w:pPr>
            <w:r w:rsidRPr="0026193D">
              <w:rPr>
                <w:rFonts w:ascii="Arial" w:hAnsi="Arial" w:cs="Arial"/>
                <w:b/>
                <w:bCs/>
                <w:sz w:val="20"/>
                <w:szCs w:val="20"/>
                <w:lang w:eastAsia="en-CA"/>
              </w:rPr>
              <w:t>WMI</w:t>
            </w:r>
          </w:p>
          <w:p w14:paraId="6DE287DC" w14:textId="77777777" w:rsidR="00341CCA" w:rsidRPr="0026193D" w:rsidRDefault="00341CCA" w:rsidP="004330A6">
            <w:pPr>
              <w:rPr>
                <w:lang w:eastAsia="en-CA"/>
              </w:rPr>
            </w:pPr>
            <w:r w:rsidRPr="0026193D">
              <w:rPr>
                <w:rFonts w:ascii="Arial" w:hAnsi="Arial" w:cs="Arial"/>
                <w:b/>
                <w:bCs/>
                <w:sz w:val="20"/>
                <w:szCs w:val="20"/>
                <w:lang w:eastAsia="en-CA"/>
              </w:rPr>
              <w:t>Subtests</w:t>
            </w:r>
          </w:p>
        </w:tc>
        <w:tc>
          <w:tcPr>
            <w:tcW w:w="3717"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268305F9" w14:textId="77777777" w:rsidR="00341CCA" w:rsidRPr="0026193D" w:rsidRDefault="00341CCA" w:rsidP="004330A6">
            <w:pPr>
              <w:jc w:val="center"/>
              <w:rPr>
                <w:lang w:eastAsia="en-CA"/>
              </w:rPr>
            </w:pPr>
            <w:r w:rsidRPr="0026193D">
              <w:rPr>
                <w:rFonts w:ascii="Arial" w:hAnsi="Arial" w:cs="Arial"/>
                <w:b/>
                <w:bCs/>
                <w:sz w:val="20"/>
                <w:szCs w:val="20"/>
                <w:lang w:eastAsia="en-CA"/>
              </w:rPr>
              <w:t>Skills</w:t>
            </w:r>
          </w:p>
          <w:p w14:paraId="0B88EF76" w14:textId="77777777" w:rsidR="00341CCA" w:rsidRPr="0026193D" w:rsidRDefault="00341CCA" w:rsidP="004330A6">
            <w:pPr>
              <w:jc w:val="center"/>
              <w:rPr>
                <w:lang w:eastAsia="en-CA"/>
              </w:rPr>
            </w:pPr>
            <w:r w:rsidRPr="0026193D">
              <w:rPr>
                <w:rFonts w:ascii="Arial" w:hAnsi="Arial" w:cs="Arial"/>
                <w:b/>
                <w:bCs/>
                <w:sz w:val="20"/>
                <w:szCs w:val="20"/>
                <w:lang w:eastAsia="en-CA"/>
              </w:rPr>
              <w:t>Measured</w:t>
            </w:r>
          </w:p>
        </w:tc>
        <w:tc>
          <w:tcPr>
            <w:tcW w:w="1134"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1F5738B8" w14:textId="77777777" w:rsidR="00341CCA" w:rsidRPr="0026193D" w:rsidRDefault="00341CCA" w:rsidP="004330A6">
            <w:pPr>
              <w:jc w:val="center"/>
              <w:rPr>
                <w:lang w:eastAsia="en-CA"/>
              </w:rPr>
            </w:pPr>
            <w:r w:rsidRPr="0026193D">
              <w:rPr>
                <w:rFonts w:ascii="Arial" w:hAnsi="Arial" w:cs="Arial"/>
                <w:b/>
                <w:bCs/>
                <w:sz w:val="20"/>
                <w:szCs w:val="20"/>
                <w:lang w:eastAsia="en-CA"/>
              </w:rPr>
              <w:t>Scaled Score</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hideMark/>
          </w:tcPr>
          <w:p w14:paraId="70279CD1" w14:textId="77777777" w:rsidR="00341CCA" w:rsidRPr="0026193D" w:rsidRDefault="00341CCA" w:rsidP="004330A6">
            <w:pPr>
              <w:jc w:val="center"/>
              <w:rPr>
                <w:lang w:eastAsia="en-CA"/>
              </w:rPr>
            </w:pPr>
            <w:r w:rsidRPr="0026193D">
              <w:rPr>
                <w:rFonts w:ascii="Arial" w:hAnsi="Arial" w:cs="Arial"/>
                <w:b/>
                <w:bCs/>
                <w:sz w:val="20"/>
                <w:szCs w:val="20"/>
                <w:lang w:eastAsia="en-CA"/>
              </w:rPr>
              <w:t>Percentile Rank</w:t>
            </w:r>
          </w:p>
        </w:tc>
      </w:tr>
      <w:tr w:rsidR="00341CCA" w:rsidRPr="0026193D" w14:paraId="5890C9E7" w14:textId="77777777" w:rsidTr="004330A6">
        <w:tc>
          <w:tcPr>
            <w:tcW w:w="2510"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40801F98" w14:textId="77777777" w:rsidR="00341CCA" w:rsidRPr="0026193D" w:rsidRDefault="00341CCA" w:rsidP="004330A6">
            <w:pPr>
              <w:rPr>
                <w:lang w:eastAsia="en-CA"/>
              </w:rPr>
            </w:pPr>
            <w:r w:rsidRPr="0026193D">
              <w:rPr>
                <w:rFonts w:ascii="Arial" w:hAnsi="Arial" w:cs="Arial"/>
                <w:sz w:val="20"/>
                <w:szCs w:val="20"/>
                <w:lang w:eastAsia="en-CA"/>
              </w:rPr>
              <w:t>Digit Span (DS)</w:t>
            </w:r>
          </w:p>
        </w:tc>
        <w:tc>
          <w:tcPr>
            <w:tcW w:w="3717"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0E48DEE4" w14:textId="77777777" w:rsidR="00341CCA" w:rsidRPr="0026193D" w:rsidRDefault="00341CCA" w:rsidP="004330A6">
            <w:pPr>
              <w:rPr>
                <w:lang w:eastAsia="en-CA"/>
              </w:rPr>
            </w:pPr>
            <w:r w:rsidRPr="0026193D">
              <w:rPr>
                <w:rFonts w:ascii="Arial" w:hAnsi="Arial" w:cs="Arial"/>
                <w:sz w:val="20"/>
                <w:szCs w:val="20"/>
                <w:lang w:eastAsia="en-CA"/>
              </w:rPr>
              <w:t>Auditory memory,  attention, working memory</w:t>
            </w:r>
          </w:p>
        </w:tc>
        <w:tc>
          <w:tcPr>
            <w:tcW w:w="1134"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1C9B8E0C"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16A52533" w14:textId="77777777" w:rsidR="00341CCA" w:rsidRPr="00973715" w:rsidRDefault="00341CCA" w:rsidP="004330A6">
            <w:pPr>
              <w:spacing w:line="230" w:lineRule="atLeast"/>
              <w:jc w:val="center"/>
              <w:rPr>
                <w:rFonts w:ascii="Arial" w:hAnsi="Arial" w:cs="Arial"/>
                <w:sz w:val="20"/>
                <w:szCs w:val="20"/>
                <w:lang w:eastAsia="en-CA"/>
              </w:rPr>
            </w:pPr>
          </w:p>
        </w:tc>
      </w:tr>
      <w:tr w:rsidR="00341CCA" w:rsidRPr="0026193D" w14:paraId="737BE9CE" w14:textId="77777777" w:rsidTr="004330A6">
        <w:tc>
          <w:tcPr>
            <w:tcW w:w="2510"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459E7B7C" w14:textId="77777777" w:rsidR="00341CCA" w:rsidRPr="0026193D" w:rsidRDefault="00341CCA" w:rsidP="004330A6">
            <w:pPr>
              <w:rPr>
                <w:lang w:eastAsia="en-CA"/>
              </w:rPr>
            </w:pPr>
            <w:r w:rsidRPr="0026193D">
              <w:rPr>
                <w:rFonts w:ascii="Arial" w:hAnsi="Arial" w:cs="Arial"/>
                <w:sz w:val="20"/>
                <w:szCs w:val="20"/>
                <w:lang w:eastAsia="en-CA"/>
              </w:rPr>
              <w:t>Picture Span (PS)</w:t>
            </w:r>
          </w:p>
        </w:tc>
        <w:tc>
          <w:tcPr>
            <w:tcW w:w="3717"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6BF41258" w14:textId="77777777" w:rsidR="00341CCA" w:rsidRPr="0026193D" w:rsidRDefault="00341CCA" w:rsidP="004330A6">
            <w:pPr>
              <w:rPr>
                <w:lang w:eastAsia="en-CA"/>
              </w:rPr>
            </w:pPr>
            <w:r>
              <w:rPr>
                <w:rFonts w:ascii="Arial" w:hAnsi="Arial" w:cs="Arial"/>
                <w:sz w:val="20"/>
                <w:szCs w:val="20"/>
              </w:rPr>
              <w:t>Attention, visual processing, response inhibition</w:t>
            </w:r>
          </w:p>
        </w:tc>
        <w:tc>
          <w:tcPr>
            <w:tcW w:w="1134"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0D70B30E"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3791E7F1" w14:textId="77777777" w:rsidR="00341CCA" w:rsidRPr="00973715" w:rsidRDefault="00341CCA" w:rsidP="004330A6">
            <w:pPr>
              <w:spacing w:line="230" w:lineRule="atLeast"/>
              <w:jc w:val="center"/>
              <w:rPr>
                <w:rFonts w:ascii="Arial" w:hAnsi="Arial" w:cs="Arial"/>
                <w:sz w:val="20"/>
                <w:szCs w:val="20"/>
                <w:lang w:eastAsia="en-CA"/>
              </w:rPr>
            </w:pPr>
          </w:p>
        </w:tc>
      </w:tr>
    </w:tbl>
    <w:p w14:paraId="73C57B32" w14:textId="77777777" w:rsidR="00341CCA" w:rsidRPr="00AB2FE4" w:rsidRDefault="00341CCA" w:rsidP="00341CCA">
      <w:pPr>
        <w:shd w:val="clear" w:color="auto" w:fill="FFFFFF"/>
        <w:rPr>
          <w:rFonts w:ascii="Arial" w:hAnsi="Arial" w:cs="Arial"/>
          <w:sz w:val="20"/>
          <w:szCs w:val="20"/>
          <w:lang w:eastAsia="en-CA"/>
        </w:rPr>
      </w:pPr>
      <w:r w:rsidRPr="0026193D">
        <w:rPr>
          <w:rFonts w:ascii="Arial" w:hAnsi="Arial" w:cs="Arial"/>
          <w:sz w:val="20"/>
          <w:szCs w:val="20"/>
          <w:lang w:eastAsia="en-CA"/>
        </w:rPr>
        <w:t> </w:t>
      </w:r>
    </w:p>
    <w:p w14:paraId="7A1414A3" w14:textId="77777777" w:rsidR="00341CCA" w:rsidRPr="0026193D" w:rsidRDefault="00341CCA" w:rsidP="00341CCA">
      <w:pPr>
        <w:shd w:val="clear" w:color="auto" w:fill="FFFFFF"/>
        <w:rPr>
          <w:sz w:val="27"/>
          <w:szCs w:val="27"/>
          <w:lang w:eastAsia="en-CA"/>
        </w:rPr>
      </w:pPr>
      <w:r w:rsidRPr="0026193D">
        <w:rPr>
          <w:rFonts w:ascii="Arial" w:hAnsi="Arial" w:cs="Arial"/>
          <w:b/>
          <w:bCs/>
          <w:sz w:val="20"/>
          <w:szCs w:val="20"/>
          <w:lang w:eastAsia="en-CA"/>
        </w:rPr>
        <w:t>Processing Speed Index – Subtest Scores Summary</w:t>
      </w:r>
    </w:p>
    <w:tbl>
      <w:tblPr>
        <w:tblW w:w="0" w:type="auto"/>
        <w:tblInd w:w="20" w:type="dxa"/>
        <w:shd w:val="clear" w:color="auto" w:fill="FFFFFF"/>
        <w:tblCellMar>
          <w:left w:w="0" w:type="dxa"/>
          <w:right w:w="0" w:type="dxa"/>
        </w:tblCellMar>
        <w:tblLook w:val="04A0" w:firstRow="1" w:lastRow="0" w:firstColumn="1" w:lastColumn="0" w:noHBand="0" w:noVBand="1"/>
      </w:tblPr>
      <w:tblGrid>
        <w:gridCol w:w="2510"/>
        <w:gridCol w:w="3717"/>
        <w:gridCol w:w="1134"/>
        <w:gridCol w:w="1276"/>
      </w:tblGrid>
      <w:tr w:rsidR="00341CCA" w:rsidRPr="0026193D" w14:paraId="5C81B9CB" w14:textId="77777777" w:rsidTr="004330A6">
        <w:tc>
          <w:tcPr>
            <w:tcW w:w="2510"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6F68AB92" w14:textId="77777777" w:rsidR="00341CCA" w:rsidRPr="0026193D" w:rsidRDefault="00341CCA" w:rsidP="004330A6">
            <w:pPr>
              <w:rPr>
                <w:lang w:eastAsia="en-CA"/>
              </w:rPr>
            </w:pPr>
            <w:r w:rsidRPr="0026193D">
              <w:rPr>
                <w:rFonts w:ascii="Arial" w:hAnsi="Arial" w:cs="Arial"/>
                <w:b/>
                <w:bCs/>
                <w:sz w:val="20"/>
                <w:szCs w:val="20"/>
                <w:lang w:eastAsia="en-CA"/>
              </w:rPr>
              <w:t>PSI</w:t>
            </w:r>
          </w:p>
          <w:p w14:paraId="1D8AF1B5" w14:textId="77777777" w:rsidR="00341CCA" w:rsidRPr="0026193D" w:rsidRDefault="00341CCA" w:rsidP="004330A6">
            <w:pPr>
              <w:rPr>
                <w:lang w:eastAsia="en-CA"/>
              </w:rPr>
            </w:pPr>
            <w:r w:rsidRPr="0026193D">
              <w:rPr>
                <w:rFonts w:ascii="Arial" w:hAnsi="Arial" w:cs="Arial"/>
                <w:b/>
                <w:bCs/>
                <w:sz w:val="20"/>
                <w:szCs w:val="20"/>
                <w:lang w:eastAsia="en-CA"/>
              </w:rPr>
              <w:t>Subtests</w:t>
            </w:r>
          </w:p>
        </w:tc>
        <w:tc>
          <w:tcPr>
            <w:tcW w:w="3717"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7667755B" w14:textId="77777777" w:rsidR="00341CCA" w:rsidRPr="0026193D" w:rsidRDefault="00341CCA" w:rsidP="004330A6">
            <w:pPr>
              <w:jc w:val="center"/>
              <w:rPr>
                <w:lang w:eastAsia="en-CA"/>
              </w:rPr>
            </w:pPr>
            <w:r w:rsidRPr="0026193D">
              <w:rPr>
                <w:rFonts w:ascii="Arial" w:hAnsi="Arial" w:cs="Arial"/>
                <w:b/>
                <w:bCs/>
                <w:sz w:val="20"/>
                <w:szCs w:val="20"/>
                <w:lang w:eastAsia="en-CA"/>
              </w:rPr>
              <w:t>Skills</w:t>
            </w:r>
          </w:p>
          <w:p w14:paraId="7A0E24A2" w14:textId="77777777" w:rsidR="00341CCA" w:rsidRPr="0026193D" w:rsidRDefault="00341CCA" w:rsidP="004330A6">
            <w:pPr>
              <w:jc w:val="center"/>
              <w:rPr>
                <w:lang w:eastAsia="en-CA"/>
              </w:rPr>
            </w:pPr>
            <w:r w:rsidRPr="0026193D">
              <w:rPr>
                <w:rFonts w:ascii="Arial" w:hAnsi="Arial" w:cs="Arial"/>
                <w:b/>
                <w:bCs/>
                <w:sz w:val="20"/>
                <w:szCs w:val="20"/>
                <w:lang w:eastAsia="en-CA"/>
              </w:rPr>
              <w:t>Measured</w:t>
            </w:r>
          </w:p>
        </w:tc>
        <w:tc>
          <w:tcPr>
            <w:tcW w:w="1134"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0BA04F5E" w14:textId="77777777" w:rsidR="00341CCA" w:rsidRPr="0026193D" w:rsidRDefault="00341CCA" w:rsidP="004330A6">
            <w:pPr>
              <w:jc w:val="center"/>
              <w:rPr>
                <w:lang w:eastAsia="en-CA"/>
              </w:rPr>
            </w:pPr>
            <w:r w:rsidRPr="0026193D">
              <w:rPr>
                <w:rFonts w:ascii="Arial" w:hAnsi="Arial" w:cs="Arial"/>
                <w:b/>
                <w:bCs/>
                <w:sz w:val="20"/>
                <w:szCs w:val="20"/>
                <w:lang w:eastAsia="en-CA"/>
              </w:rPr>
              <w:t>Scaled Score</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hideMark/>
          </w:tcPr>
          <w:p w14:paraId="20118E03" w14:textId="77777777" w:rsidR="00341CCA" w:rsidRPr="0026193D" w:rsidRDefault="00341CCA" w:rsidP="004330A6">
            <w:pPr>
              <w:jc w:val="center"/>
              <w:rPr>
                <w:lang w:eastAsia="en-CA"/>
              </w:rPr>
            </w:pPr>
            <w:r w:rsidRPr="0026193D">
              <w:rPr>
                <w:rFonts w:ascii="Arial" w:hAnsi="Arial" w:cs="Arial"/>
                <w:b/>
                <w:bCs/>
                <w:sz w:val="20"/>
                <w:szCs w:val="20"/>
                <w:lang w:eastAsia="en-CA"/>
              </w:rPr>
              <w:t>Percentile Rank</w:t>
            </w:r>
          </w:p>
        </w:tc>
      </w:tr>
      <w:tr w:rsidR="00341CCA" w:rsidRPr="0026193D" w14:paraId="4CB857B4" w14:textId="77777777" w:rsidTr="004330A6">
        <w:tc>
          <w:tcPr>
            <w:tcW w:w="2510"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77C17D21" w14:textId="77777777" w:rsidR="00341CCA" w:rsidRPr="0026193D" w:rsidRDefault="00341CCA" w:rsidP="004330A6">
            <w:pPr>
              <w:rPr>
                <w:lang w:eastAsia="en-CA"/>
              </w:rPr>
            </w:pPr>
            <w:r w:rsidRPr="0026193D">
              <w:rPr>
                <w:rFonts w:ascii="Arial" w:hAnsi="Arial" w:cs="Arial"/>
                <w:sz w:val="20"/>
                <w:szCs w:val="20"/>
                <w:lang w:eastAsia="en-CA"/>
              </w:rPr>
              <w:t>Coding (CD)</w:t>
            </w:r>
          </w:p>
        </w:tc>
        <w:tc>
          <w:tcPr>
            <w:tcW w:w="3717"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54EA59C4" w14:textId="77777777" w:rsidR="00341CCA" w:rsidRPr="0026193D" w:rsidRDefault="00341CCA" w:rsidP="004330A6">
            <w:pPr>
              <w:rPr>
                <w:lang w:eastAsia="en-CA"/>
              </w:rPr>
            </w:pPr>
            <w:r w:rsidRPr="0026193D">
              <w:rPr>
                <w:rFonts w:ascii="Arial" w:hAnsi="Arial" w:cs="Arial"/>
                <w:sz w:val="20"/>
                <w:szCs w:val="20"/>
                <w:lang w:eastAsia="en-CA"/>
              </w:rPr>
              <w:t>Visual scanning, graphomotor speed</w:t>
            </w:r>
          </w:p>
        </w:tc>
        <w:tc>
          <w:tcPr>
            <w:tcW w:w="1134"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3D829AEE"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567E776C" w14:textId="77777777" w:rsidR="00341CCA" w:rsidRPr="00973715" w:rsidRDefault="00341CCA" w:rsidP="004330A6">
            <w:pPr>
              <w:spacing w:line="230" w:lineRule="atLeast"/>
              <w:jc w:val="center"/>
              <w:rPr>
                <w:rFonts w:ascii="Arial" w:hAnsi="Arial" w:cs="Arial"/>
                <w:sz w:val="20"/>
                <w:szCs w:val="20"/>
                <w:lang w:eastAsia="en-CA"/>
              </w:rPr>
            </w:pPr>
          </w:p>
        </w:tc>
      </w:tr>
      <w:tr w:rsidR="00341CCA" w:rsidRPr="0026193D" w14:paraId="66836814" w14:textId="77777777" w:rsidTr="004330A6">
        <w:tc>
          <w:tcPr>
            <w:tcW w:w="2510"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57097CB1" w14:textId="77777777" w:rsidR="00341CCA" w:rsidRPr="0026193D" w:rsidRDefault="00341CCA" w:rsidP="004330A6">
            <w:pPr>
              <w:rPr>
                <w:lang w:eastAsia="en-CA"/>
              </w:rPr>
            </w:pPr>
            <w:r w:rsidRPr="0026193D">
              <w:rPr>
                <w:rFonts w:ascii="Arial" w:hAnsi="Arial" w:cs="Arial"/>
                <w:sz w:val="20"/>
                <w:szCs w:val="20"/>
                <w:lang w:eastAsia="en-CA"/>
              </w:rPr>
              <w:t>Symbol Search (SS)</w:t>
            </w:r>
          </w:p>
        </w:tc>
        <w:tc>
          <w:tcPr>
            <w:tcW w:w="3717"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22016626" w14:textId="77777777" w:rsidR="00341CCA" w:rsidRPr="0026193D" w:rsidRDefault="00341CCA" w:rsidP="004330A6">
            <w:pPr>
              <w:rPr>
                <w:lang w:eastAsia="en-CA"/>
              </w:rPr>
            </w:pPr>
            <w:r w:rsidRPr="0026193D">
              <w:rPr>
                <w:rFonts w:ascii="Arial" w:hAnsi="Arial" w:cs="Arial"/>
                <w:sz w:val="20"/>
                <w:szCs w:val="20"/>
                <w:lang w:eastAsia="en-CA"/>
              </w:rPr>
              <w:t>Processing speed, scanning, visual discrimination, attention</w:t>
            </w:r>
          </w:p>
        </w:tc>
        <w:tc>
          <w:tcPr>
            <w:tcW w:w="1134"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2AB87D19"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02A3F1E4" w14:textId="77777777" w:rsidR="00341CCA" w:rsidRPr="00973715" w:rsidRDefault="00341CCA" w:rsidP="004330A6">
            <w:pPr>
              <w:spacing w:line="230" w:lineRule="atLeast"/>
              <w:jc w:val="center"/>
              <w:rPr>
                <w:rFonts w:ascii="Arial" w:hAnsi="Arial" w:cs="Arial"/>
                <w:sz w:val="20"/>
                <w:szCs w:val="20"/>
                <w:lang w:eastAsia="en-CA"/>
              </w:rPr>
            </w:pPr>
          </w:p>
        </w:tc>
      </w:tr>
    </w:tbl>
    <w:p w14:paraId="5A3CC692" w14:textId="77777777" w:rsidR="00341CCA" w:rsidRPr="0026193D" w:rsidRDefault="00341CCA" w:rsidP="00341CCA">
      <w:pPr>
        <w:shd w:val="clear" w:color="auto" w:fill="FFFFFF"/>
        <w:rPr>
          <w:sz w:val="27"/>
          <w:szCs w:val="27"/>
          <w:lang w:eastAsia="en-CA"/>
        </w:rPr>
      </w:pPr>
      <w:r w:rsidRPr="0026193D">
        <w:rPr>
          <w:sz w:val="27"/>
          <w:szCs w:val="27"/>
          <w:lang w:eastAsia="en-CA"/>
        </w:rPr>
        <w:t> </w:t>
      </w:r>
    </w:p>
    <w:p w14:paraId="689AB0D1" w14:textId="77777777" w:rsidR="00341CCA" w:rsidRPr="0026193D" w:rsidRDefault="00341CCA" w:rsidP="00341CCA">
      <w:pPr>
        <w:shd w:val="clear" w:color="auto" w:fill="FFFFFF"/>
        <w:rPr>
          <w:sz w:val="27"/>
          <w:szCs w:val="27"/>
          <w:lang w:eastAsia="en-CA"/>
        </w:rPr>
      </w:pPr>
      <w:r w:rsidRPr="0026193D">
        <w:rPr>
          <w:rFonts w:ascii="Arial" w:hAnsi="Arial" w:cs="Arial"/>
          <w:b/>
          <w:bCs/>
          <w:sz w:val="20"/>
          <w:szCs w:val="20"/>
          <w:lang w:eastAsia="en-CA"/>
        </w:rPr>
        <w:t>Supplementary Subtests</w:t>
      </w:r>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510"/>
        <w:gridCol w:w="3717"/>
        <w:gridCol w:w="1134"/>
        <w:gridCol w:w="1276"/>
      </w:tblGrid>
      <w:tr w:rsidR="00341CCA" w:rsidRPr="0026193D" w14:paraId="2CD53D64" w14:textId="77777777" w:rsidTr="004330A6">
        <w:tc>
          <w:tcPr>
            <w:tcW w:w="2510" w:type="dxa"/>
            <w:shd w:val="clear" w:color="auto" w:fill="FFFFFF"/>
            <w:tcMar>
              <w:top w:w="0" w:type="dxa"/>
              <w:left w:w="10" w:type="dxa"/>
              <w:bottom w:w="0" w:type="dxa"/>
              <w:right w:w="10" w:type="dxa"/>
            </w:tcMar>
            <w:hideMark/>
          </w:tcPr>
          <w:p w14:paraId="117E43B4" w14:textId="77777777" w:rsidR="00341CCA" w:rsidRPr="0026193D" w:rsidRDefault="00341CCA" w:rsidP="004330A6">
            <w:pPr>
              <w:rPr>
                <w:lang w:eastAsia="en-CA"/>
              </w:rPr>
            </w:pPr>
            <w:r w:rsidRPr="0026193D">
              <w:rPr>
                <w:rFonts w:ascii="Arial" w:hAnsi="Arial" w:cs="Arial"/>
                <w:sz w:val="20"/>
                <w:szCs w:val="20"/>
                <w:lang w:eastAsia="en-CA"/>
              </w:rPr>
              <w:t>Comprehension (CO)***</w:t>
            </w:r>
          </w:p>
        </w:tc>
        <w:tc>
          <w:tcPr>
            <w:tcW w:w="3717" w:type="dxa"/>
            <w:shd w:val="clear" w:color="auto" w:fill="FFFFFF"/>
            <w:tcMar>
              <w:top w:w="0" w:type="dxa"/>
              <w:left w:w="10" w:type="dxa"/>
              <w:bottom w:w="0" w:type="dxa"/>
              <w:right w:w="10" w:type="dxa"/>
            </w:tcMar>
            <w:hideMark/>
          </w:tcPr>
          <w:p w14:paraId="33F81AF2" w14:textId="77777777" w:rsidR="00341CCA" w:rsidRPr="0026193D" w:rsidRDefault="00341CCA" w:rsidP="004330A6">
            <w:pPr>
              <w:rPr>
                <w:lang w:eastAsia="en-CA"/>
              </w:rPr>
            </w:pPr>
            <w:r w:rsidRPr="0026193D">
              <w:rPr>
                <w:rFonts w:ascii="Arial" w:hAnsi="Arial" w:cs="Arial"/>
                <w:sz w:val="20"/>
                <w:szCs w:val="20"/>
                <w:lang w:eastAsia="en-CA"/>
              </w:rPr>
              <w:t xml:space="preserve">Common sense, social judgment, expressive language                         </w:t>
            </w:r>
          </w:p>
        </w:tc>
        <w:tc>
          <w:tcPr>
            <w:tcW w:w="1134" w:type="dxa"/>
            <w:shd w:val="clear" w:color="auto" w:fill="FFFFFF"/>
            <w:tcMar>
              <w:top w:w="0" w:type="dxa"/>
              <w:left w:w="10" w:type="dxa"/>
              <w:bottom w:w="0" w:type="dxa"/>
              <w:right w:w="10" w:type="dxa"/>
            </w:tcMar>
            <w:vAlign w:val="center"/>
            <w:hideMark/>
          </w:tcPr>
          <w:p w14:paraId="502E857D"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vAlign w:val="center"/>
            <w:hideMark/>
          </w:tcPr>
          <w:p w14:paraId="23C3E281" w14:textId="77777777" w:rsidR="00341CCA" w:rsidRPr="00973715" w:rsidRDefault="00341CCA" w:rsidP="004330A6">
            <w:pPr>
              <w:spacing w:line="230" w:lineRule="atLeast"/>
              <w:jc w:val="center"/>
              <w:rPr>
                <w:rFonts w:ascii="Arial" w:hAnsi="Arial" w:cs="Arial"/>
                <w:sz w:val="20"/>
                <w:szCs w:val="20"/>
                <w:lang w:eastAsia="en-CA"/>
              </w:rPr>
            </w:pPr>
          </w:p>
        </w:tc>
      </w:tr>
      <w:tr w:rsidR="00341CCA" w:rsidRPr="0026193D" w14:paraId="6A3AFCC5" w14:textId="77777777" w:rsidTr="004330A6">
        <w:tc>
          <w:tcPr>
            <w:tcW w:w="2510" w:type="dxa"/>
            <w:shd w:val="clear" w:color="auto" w:fill="FFFFFF"/>
            <w:tcMar>
              <w:top w:w="0" w:type="dxa"/>
              <w:left w:w="10" w:type="dxa"/>
              <w:bottom w:w="0" w:type="dxa"/>
              <w:right w:w="10" w:type="dxa"/>
            </w:tcMar>
            <w:hideMark/>
          </w:tcPr>
          <w:p w14:paraId="0BA0E698" w14:textId="77777777" w:rsidR="00341CCA" w:rsidRPr="0026193D" w:rsidRDefault="00341CCA" w:rsidP="004330A6">
            <w:pPr>
              <w:rPr>
                <w:lang w:eastAsia="en-CA"/>
              </w:rPr>
            </w:pPr>
            <w:r w:rsidRPr="0026193D">
              <w:rPr>
                <w:rFonts w:ascii="Arial" w:hAnsi="Arial" w:cs="Arial"/>
                <w:sz w:val="20"/>
                <w:szCs w:val="20"/>
                <w:lang w:eastAsia="en-CA"/>
              </w:rPr>
              <w:t>Arithmetic (AR)***</w:t>
            </w:r>
          </w:p>
        </w:tc>
        <w:tc>
          <w:tcPr>
            <w:tcW w:w="3717" w:type="dxa"/>
            <w:shd w:val="clear" w:color="auto" w:fill="FFFFFF"/>
            <w:tcMar>
              <w:top w:w="0" w:type="dxa"/>
              <w:left w:w="10" w:type="dxa"/>
              <w:bottom w:w="0" w:type="dxa"/>
              <w:right w:w="10" w:type="dxa"/>
            </w:tcMar>
            <w:hideMark/>
          </w:tcPr>
          <w:p w14:paraId="36BB10B6" w14:textId="77777777" w:rsidR="00341CCA" w:rsidRPr="0026193D" w:rsidRDefault="00341CCA" w:rsidP="004330A6">
            <w:pPr>
              <w:rPr>
                <w:lang w:eastAsia="en-CA"/>
              </w:rPr>
            </w:pPr>
            <w:r w:rsidRPr="0026193D">
              <w:rPr>
                <w:rFonts w:ascii="Arial" w:hAnsi="Arial" w:cs="Arial"/>
                <w:sz w:val="20"/>
                <w:szCs w:val="20"/>
                <w:lang w:eastAsia="en-CA"/>
              </w:rPr>
              <w:t>Auditory memory, attention, working memory, math skills</w:t>
            </w:r>
          </w:p>
        </w:tc>
        <w:tc>
          <w:tcPr>
            <w:tcW w:w="1134" w:type="dxa"/>
            <w:shd w:val="clear" w:color="auto" w:fill="FFFFFF"/>
            <w:tcMar>
              <w:top w:w="0" w:type="dxa"/>
              <w:left w:w="10" w:type="dxa"/>
              <w:bottom w:w="0" w:type="dxa"/>
              <w:right w:w="10" w:type="dxa"/>
            </w:tcMar>
            <w:vAlign w:val="center"/>
            <w:hideMark/>
          </w:tcPr>
          <w:p w14:paraId="417CF880"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vAlign w:val="center"/>
            <w:hideMark/>
          </w:tcPr>
          <w:p w14:paraId="72560CEE" w14:textId="77777777" w:rsidR="00341CCA" w:rsidRPr="00973715" w:rsidRDefault="00341CCA" w:rsidP="004330A6">
            <w:pPr>
              <w:spacing w:line="230" w:lineRule="atLeast"/>
              <w:jc w:val="center"/>
              <w:rPr>
                <w:rFonts w:ascii="Arial" w:hAnsi="Arial" w:cs="Arial"/>
                <w:sz w:val="20"/>
                <w:szCs w:val="20"/>
                <w:lang w:eastAsia="en-CA"/>
              </w:rPr>
            </w:pPr>
          </w:p>
        </w:tc>
      </w:tr>
      <w:tr w:rsidR="00341CCA" w:rsidRPr="0026193D" w14:paraId="4EE523E3" w14:textId="77777777" w:rsidTr="004330A6">
        <w:tc>
          <w:tcPr>
            <w:tcW w:w="2510" w:type="dxa"/>
            <w:shd w:val="clear" w:color="auto" w:fill="FFFFFF"/>
            <w:tcMar>
              <w:top w:w="0" w:type="dxa"/>
              <w:left w:w="10" w:type="dxa"/>
              <w:bottom w:w="0" w:type="dxa"/>
              <w:right w:w="10" w:type="dxa"/>
            </w:tcMar>
          </w:tcPr>
          <w:p w14:paraId="74000A93" w14:textId="77777777" w:rsidR="00341CCA" w:rsidRPr="0026193D" w:rsidRDefault="00341CCA" w:rsidP="004330A6">
            <w:pPr>
              <w:rPr>
                <w:rFonts w:ascii="Arial" w:hAnsi="Arial" w:cs="Arial"/>
                <w:sz w:val="20"/>
                <w:szCs w:val="20"/>
                <w:lang w:eastAsia="en-CA"/>
              </w:rPr>
            </w:pPr>
            <w:r w:rsidRPr="00196705">
              <w:rPr>
                <w:rFonts w:ascii="Arial" w:hAnsi="Arial" w:cs="Arial"/>
                <w:sz w:val="20"/>
                <w:szCs w:val="20"/>
              </w:rPr>
              <w:t>Letter-Number Sequencing (LNS)</w:t>
            </w:r>
            <w:r>
              <w:rPr>
                <w:rFonts w:ascii="Arial" w:hAnsi="Arial" w:cs="Arial"/>
                <w:sz w:val="20"/>
                <w:szCs w:val="20"/>
              </w:rPr>
              <w:t>***</w:t>
            </w:r>
          </w:p>
        </w:tc>
        <w:tc>
          <w:tcPr>
            <w:tcW w:w="3717" w:type="dxa"/>
            <w:shd w:val="clear" w:color="auto" w:fill="FFFFFF"/>
            <w:tcMar>
              <w:top w:w="0" w:type="dxa"/>
              <w:left w:w="10" w:type="dxa"/>
              <w:bottom w:w="0" w:type="dxa"/>
              <w:right w:w="10" w:type="dxa"/>
            </w:tcMar>
          </w:tcPr>
          <w:p w14:paraId="40A290A7" w14:textId="77777777" w:rsidR="00341CCA" w:rsidRPr="0026193D" w:rsidRDefault="00341CCA" w:rsidP="004330A6">
            <w:pPr>
              <w:rPr>
                <w:rFonts w:ascii="Arial" w:hAnsi="Arial" w:cs="Arial"/>
                <w:sz w:val="20"/>
                <w:szCs w:val="20"/>
                <w:lang w:eastAsia="en-CA"/>
              </w:rPr>
            </w:pPr>
            <w:r w:rsidRPr="00196705">
              <w:rPr>
                <w:rFonts w:ascii="Arial" w:hAnsi="Arial" w:cs="Arial"/>
                <w:sz w:val="20"/>
                <w:szCs w:val="20"/>
              </w:rPr>
              <w:t>Sequencing, mental manipulation, attention, processing speed</w:t>
            </w:r>
          </w:p>
        </w:tc>
        <w:tc>
          <w:tcPr>
            <w:tcW w:w="1134" w:type="dxa"/>
            <w:shd w:val="clear" w:color="auto" w:fill="FFFFFF"/>
            <w:tcMar>
              <w:top w:w="0" w:type="dxa"/>
              <w:left w:w="10" w:type="dxa"/>
              <w:bottom w:w="0" w:type="dxa"/>
              <w:right w:w="10" w:type="dxa"/>
            </w:tcMar>
          </w:tcPr>
          <w:p w14:paraId="37943C32"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tcPr>
          <w:p w14:paraId="4CD628B9" w14:textId="77777777" w:rsidR="00341CCA" w:rsidRPr="00973715" w:rsidRDefault="00341CCA" w:rsidP="004330A6">
            <w:pPr>
              <w:spacing w:line="230" w:lineRule="atLeast"/>
              <w:jc w:val="center"/>
              <w:rPr>
                <w:rFonts w:ascii="Arial" w:hAnsi="Arial" w:cs="Arial"/>
                <w:sz w:val="20"/>
                <w:szCs w:val="20"/>
                <w:lang w:eastAsia="en-CA"/>
              </w:rPr>
            </w:pPr>
          </w:p>
        </w:tc>
      </w:tr>
      <w:tr w:rsidR="00341CCA" w:rsidRPr="0026193D" w14:paraId="749DA612" w14:textId="77777777" w:rsidTr="004330A6">
        <w:tc>
          <w:tcPr>
            <w:tcW w:w="2510" w:type="dxa"/>
            <w:shd w:val="clear" w:color="auto" w:fill="FFFFFF"/>
            <w:tcMar>
              <w:top w:w="0" w:type="dxa"/>
              <w:left w:w="10" w:type="dxa"/>
              <w:bottom w:w="0" w:type="dxa"/>
              <w:right w:w="10" w:type="dxa"/>
            </w:tcMar>
          </w:tcPr>
          <w:p w14:paraId="479E9DC5" w14:textId="77777777" w:rsidR="00341CCA" w:rsidRPr="0026193D" w:rsidRDefault="00341CCA" w:rsidP="004330A6">
            <w:pPr>
              <w:rPr>
                <w:rFonts w:ascii="Arial" w:hAnsi="Arial" w:cs="Arial"/>
                <w:sz w:val="20"/>
                <w:szCs w:val="20"/>
                <w:lang w:eastAsia="en-CA"/>
              </w:rPr>
            </w:pPr>
            <w:r>
              <w:rPr>
                <w:rFonts w:ascii="Arial" w:hAnsi="Arial" w:cs="Arial"/>
                <w:sz w:val="20"/>
                <w:szCs w:val="20"/>
                <w:lang w:eastAsia="en-CA"/>
              </w:rPr>
              <w:t>Naming Speed Literacy</w:t>
            </w:r>
          </w:p>
        </w:tc>
        <w:tc>
          <w:tcPr>
            <w:tcW w:w="3717" w:type="dxa"/>
            <w:shd w:val="clear" w:color="auto" w:fill="FFFFFF"/>
            <w:tcMar>
              <w:top w:w="0" w:type="dxa"/>
              <w:left w:w="10" w:type="dxa"/>
              <w:bottom w:w="0" w:type="dxa"/>
              <w:right w:w="10" w:type="dxa"/>
            </w:tcMar>
          </w:tcPr>
          <w:p w14:paraId="2B177465" w14:textId="77777777" w:rsidR="00341CCA" w:rsidRPr="0026193D" w:rsidRDefault="00341CCA" w:rsidP="004330A6">
            <w:pPr>
              <w:rPr>
                <w:rFonts w:ascii="Arial" w:hAnsi="Arial" w:cs="Arial"/>
                <w:sz w:val="20"/>
                <w:szCs w:val="20"/>
                <w:lang w:eastAsia="en-CA"/>
              </w:rPr>
            </w:pPr>
            <w:r>
              <w:rPr>
                <w:rFonts w:ascii="Arial" w:hAnsi="Arial" w:cs="Arial"/>
                <w:sz w:val="20"/>
                <w:szCs w:val="20"/>
                <w:lang w:eastAsia="en-CA"/>
              </w:rPr>
              <w:t>Ability to quickly perceive and name visual stimuli</w:t>
            </w:r>
          </w:p>
        </w:tc>
        <w:tc>
          <w:tcPr>
            <w:tcW w:w="1134" w:type="dxa"/>
            <w:shd w:val="clear" w:color="auto" w:fill="FFFFFF"/>
            <w:tcMar>
              <w:top w:w="0" w:type="dxa"/>
              <w:left w:w="10" w:type="dxa"/>
              <w:bottom w:w="0" w:type="dxa"/>
              <w:right w:w="10" w:type="dxa"/>
            </w:tcMar>
            <w:vAlign w:val="center"/>
          </w:tcPr>
          <w:p w14:paraId="3DD91AC3"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vAlign w:val="center"/>
          </w:tcPr>
          <w:p w14:paraId="4CE47D09" w14:textId="77777777" w:rsidR="00341CCA" w:rsidRPr="00973715" w:rsidRDefault="00341CCA" w:rsidP="004330A6">
            <w:pPr>
              <w:spacing w:line="230" w:lineRule="atLeast"/>
              <w:jc w:val="center"/>
              <w:rPr>
                <w:rFonts w:ascii="Arial" w:hAnsi="Arial" w:cs="Arial"/>
                <w:sz w:val="20"/>
                <w:szCs w:val="20"/>
                <w:lang w:eastAsia="en-CA"/>
              </w:rPr>
            </w:pPr>
          </w:p>
        </w:tc>
      </w:tr>
      <w:tr w:rsidR="00341CCA" w:rsidRPr="0026193D" w14:paraId="695F1DC2" w14:textId="77777777" w:rsidTr="004330A6">
        <w:tc>
          <w:tcPr>
            <w:tcW w:w="2510" w:type="dxa"/>
            <w:shd w:val="clear" w:color="auto" w:fill="FFFFFF"/>
            <w:tcMar>
              <w:top w:w="0" w:type="dxa"/>
              <w:left w:w="10" w:type="dxa"/>
              <w:bottom w:w="0" w:type="dxa"/>
              <w:right w:w="10" w:type="dxa"/>
            </w:tcMar>
          </w:tcPr>
          <w:p w14:paraId="5EF8FEA4" w14:textId="77777777" w:rsidR="00341CCA" w:rsidRDefault="00341CCA" w:rsidP="004330A6">
            <w:pPr>
              <w:rPr>
                <w:rFonts w:ascii="Arial" w:hAnsi="Arial" w:cs="Arial"/>
                <w:sz w:val="20"/>
                <w:szCs w:val="20"/>
                <w:lang w:eastAsia="en-CA"/>
              </w:rPr>
            </w:pPr>
            <w:r>
              <w:rPr>
                <w:rFonts w:ascii="Arial" w:hAnsi="Arial" w:cs="Arial"/>
                <w:sz w:val="20"/>
                <w:szCs w:val="20"/>
                <w:lang w:eastAsia="en-CA"/>
              </w:rPr>
              <w:t>Naming Speed Quantity</w:t>
            </w:r>
          </w:p>
        </w:tc>
        <w:tc>
          <w:tcPr>
            <w:tcW w:w="3717" w:type="dxa"/>
            <w:shd w:val="clear" w:color="auto" w:fill="FFFFFF"/>
            <w:tcMar>
              <w:top w:w="0" w:type="dxa"/>
              <w:left w:w="10" w:type="dxa"/>
              <w:bottom w:w="0" w:type="dxa"/>
              <w:right w:w="10" w:type="dxa"/>
            </w:tcMar>
          </w:tcPr>
          <w:p w14:paraId="114DCE65" w14:textId="77777777" w:rsidR="00341CCA" w:rsidRPr="0026193D" w:rsidRDefault="00341CCA" w:rsidP="004330A6">
            <w:pPr>
              <w:rPr>
                <w:rFonts w:ascii="Arial" w:hAnsi="Arial" w:cs="Arial"/>
                <w:sz w:val="20"/>
                <w:szCs w:val="20"/>
                <w:lang w:eastAsia="en-CA"/>
              </w:rPr>
            </w:pPr>
            <w:r>
              <w:rPr>
                <w:rFonts w:ascii="Arial" w:hAnsi="Arial" w:cs="Arial"/>
                <w:sz w:val="20"/>
                <w:szCs w:val="20"/>
                <w:lang w:eastAsia="en-CA"/>
              </w:rPr>
              <w:t xml:space="preserve">Ability to quickly perceive and name visual stimuli  </w:t>
            </w:r>
          </w:p>
        </w:tc>
        <w:tc>
          <w:tcPr>
            <w:tcW w:w="1134" w:type="dxa"/>
            <w:shd w:val="clear" w:color="auto" w:fill="FFFFFF"/>
            <w:tcMar>
              <w:top w:w="0" w:type="dxa"/>
              <w:left w:w="10" w:type="dxa"/>
              <w:bottom w:w="0" w:type="dxa"/>
              <w:right w:w="10" w:type="dxa"/>
            </w:tcMar>
            <w:vAlign w:val="center"/>
          </w:tcPr>
          <w:p w14:paraId="70F3B2FC"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vAlign w:val="center"/>
          </w:tcPr>
          <w:p w14:paraId="50265386" w14:textId="77777777" w:rsidR="00341CCA" w:rsidRPr="00973715" w:rsidRDefault="00341CCA" w:rsidP="004330A6">
            <w:pPr>
              <w:spacing w:line="230" w:lineRule="atLeast"/>
              <w:jc w:val="center"/>
              <w:rPr>
                <w:rFonts w:ascii="Arial" w:hAnsi="Arial" w:cs="Arial"/>
                <w:sz w:val="20"/>
                <w:szCs w:val="20"/>
                <w:lang w:eastAsia="en-CA"/>
              </w:rPr>
            </w:pPr>
          </w:p>
        </w:tc>
      </w:tr>
      <w:tr w:rsidR="00341CCA" w:rsidRPr="0026193D" w14:paraId="413F190E" w14:textId="77777777" w:rsidTr="004330A6">
        <w:tc>
          <w:tcPr>
            <w:tcW w:w="2510" w:type="dxa"/>
            <w:shd w:val="clear" w:color="auto" w:fill="FFFFFF"/>
            <w:tcMar>
              <w:top w:w="0" w:type="dxa"/>
              <w:left w:w="10" w:type="dxa"/>
              <w:bottom w:w="0" w:type="dxa"/>
              <w:right w:w="10" w:type="dxa"/>
            </w:tcMar>
          </w:tcPr>
          <w:p w14:paraId="010592C4" w14:textId="77777777" w:rsidR="00341CCA" w:rsidRDefault="00341CCA" w:rsidP="004330A6">
            <w:pPr>
              <w:rPr>
                <w:rFonts w:ascii="Arial" w:hAnsi="Arial" w:cs="Arial"/>
                <w:sz w:val="20"/>
                <w:szCs w:val="20"/>
                <w:lang w:eastAsia="en-CA"/>
              </w:rPr>
            </w:pPr>
            <w:r>
              <w:rPr>
                <w:rFonts w:ascii="Arial" w:hAnsi="Arial" w:cs="Arial"/>
                <w:sz w:val="20"/>
                <w:szCs w:val="20"/>
                <w:lang w:eastAsia="en-CA"/>
              </w:rPr>
              <w:t>Immediate Symbol Translation</w:t>
            </w:r>
          </w:p>
        </w:tc>
        <w:tc>
          <w:tcPr>
            <w:tcW w:w="3717" w:type="dxa"/>
            <w:shd w:val="clear" w:color="auto" w:fill="FFFFFF"/>
            <w:tcMar>
              <w:top w:w="0" w:type="dxa"/>
              <w:left w:w="10" w:type="dxa"/>
              <w:bottom w:w="0" w:type="dxa"/>
              <w:right w:w="10" w:type="dxa"/>
            </w:tcMar>
          </w:tcPr>
          <w:p w14:paraId="4DDC2346" w14:textId="77777777" w:rsidR="00341CCA" w:rsidRPr="0026193D" w:rsidRDefault="00341CCA" w:rsidP="004330A6">
            <w:pPr>
              <w:rPr>
                <w:rFonts w:ascii="Arial" w:hAnsi="Arial" w:cs="Arial"/>
                <w:sz w:val="20"/>
                <w:szCs w:val="20"/>
                <w:lang w:eastAsia="en-CA"/>
              </w:rPr>
            </w:pPr>
            <w:r>
              <w:rPr>
                <w:rFonts w:ascii="Arial" w:hAnsi="Arial" w:cs="Arial"/>
                <w:sz w:val="20"/>
                <w:szCs w:val="20"/>
                <w:lang w:eastAsia="en-CA"/>
              </w:rPr>
              <w:t>Audio-visual associative memory; ability to store and retrieve newly learned information</w:t>
            </w:r>
          </w:p>
        </w:tc>
        <w:tc>
          <w:tcPr>
            <w:tcW w:w="1134" w:type="dxa"/>
            <w:shd w:val="clear" w:color="auto" w:fill="FFFFFF"/>
            <w:tcMar>
              <w:top w:w="0" w:type="dxa"/>
              <w:left w:w="10" w:type="dxa"/>
              <w:bottom w:w="0" w:type="dxa"/>
              <w:right w:w="10" w:type="dxa"/>
            </w:tcMar>
            <w:vAlign w:val="center"/>
          </w:tcPr>
          <w:p w14:paraId="11420582"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vAlign w:val="center"/>
          </w:tcPr>
          <w:p w14:paraId="2CD9F956" w14:textId="77777777" w:rsidR="00341CCA" w:rsidRPr="00973715" w:rsidRDefault="00341CCA" w:rsidP="004330A6">
            <w:pPr>
              <w:spacing w:line="230" w:lineRule="atLeast"/>
              <w:jc w:val="center"/>
              <w:rPr>
                <w:rFonts w:ascii="Arial" w:hAnsi="Arial" w:cs="Arial"/>
                <w:sz w:val="20"/>
                <w:szCs w:val="20"/>
                <w:lang w:eastAsia="en-CA"/>
              </w:rPr>
            </w:pPr>
          </w:p>
        </w:tc>
      </w:tr>
      <w:tr w:rsidR="00341CCA" w:rsidRPr="0026193D" w14:paraId="177F73C6" w14:textId="77777777" w:rsidTr="004330A6">
        <w:tc>
          <w:tcPr>
            <w:tcW w:w="2510" w:type="dxa"/>
            <w:shd w:val="clear" w:color="auto" w:fill="FFFFFF"/>
            <w:tcMar>
              <w:top w:w="0" w:type="dxa"/>
              <w:left w:w="10" w:type="dxa"/>
              <w:bottom w:w="0" w:type="dxa"/>
              <w:right w:w="10" w:type="dxa"/>
            </w:tcMar>
          </w:tcPr>
          <w:p w14:paraId="2CB10C7F" w14:textId="77777777" w:rsidR="00341CCA" w:rsidRDefault="00341CCA" w:rsidP="004330A6">
            <w:pPr>
              <w:rPr>
                <w:rFonts w:ascii="Arial" w:hAnsi="Arial" w:cs="Arial"/>
                <w:sz w:val="20"/>
                <w:szCs w:val="20"/>
                <w:lang w:eastAsia="en-CA"/>
              </w:rPr>
            </w:pPr>
            <w:r>
              <w:rPr>
                <w:rFonts w:ascii="Arial" w:hAnsi="Arial" w:cs="Arial"/>
                <w:sz w:val="20"/>
                <w:szCs w:val="20"/>
                <w:lang w:eastAsia="en-CA"/>
              </w:rPr>
              <w:t>Delayed Symbol Translation</w:t>
            </w:r>
          </w:p>
        </w:tc>
        <w:tc>
          <w:tcPr>
            <w:tcW w:w="3717" w:type="dxa"/>
            <w:shd w:val="clear" w:color="auto" w:fill="FFFFFF"/>
            <w:tcMar>
              <w:top w:w="0" w:type="dxa"/>
              <w:left w:w="10" w:type="dxa"/>
              <w:bottom w:w="0" w:type="dxa"/>
              <w:right w:w="10" w:type="dxa"/>
            </w:tcMar>
          </w:tcPr>
          <w:p w14:paraId="1F3938E2" w14:textId="77777777" w:rsidR="00341CCA" w:rsidRPr="0026193D" w:rsidRDefault="00341CCA" w:rsidP="004330A6">
            <w:pPr>
              <w:rPr>
                <w:rFonts w:ascii="Arial" w:hAnsi="Arial" w:cs="Arial"/>
                <w:sz w:val="20"/>
                <w:szCs w:val="20"/>
                <w:lang w:eastAsia="en-CA"/>
              </w:rPr>
            </w:pPr>
            <w:r>
              <w:rPr>
                <w:rFonts w:ascii="Arial" w:hAnsi="Arial" w:cs="Arial"/>
                <w:sz w:val="20"/>
                <w:szCs w:val="20"/>
                <w:lang w:eastAsia="en-CA"/>
              </w:rPr>
              <w:t>Audio-visual associative memory; ability to store and retrieve recently learned information</w:t>
            </w:r>
          </w:p>
        </w:tc>
        <w:tc>
          <w:tcPr>
            <w:tcW w:w="1134" w:type="dxa"/>
            <w:shd w:val="clear" w:color="auto" w:fill="FFFFFF"/>
            <w:tcMar>
              <w:top w:w="0" w:type="dxa"/>
              <w:left w:w="10" w:type="dxa"/>
              <w:bottom w:w="0" w:type="dxa"/>
              <w:right w:w="10" w:type="dxa"/>
            </w:tcMar>
            <w:vAlign w:val="center"/>
          </w:tcPr>
          <w:p w14:paraId="7147FA49"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vAlign w:val="center"/>
          </w:tcPr>
          <w:p w14:paraId="7159A798" w14:textId="77777777" w:rsidR="00341CCA" w:rsidRPr="00973715" w:rsidRDefault="00341CCA" w:rsidP="004330A6">
            <w:pPr>
              <w:spacing w:line="230" w:lineRule="atLeast"/>
              <w:jc w:val="center"/>
              <w:rPr>
                <w:rFonts w:ascii="Arial" w:hAnsi="Arial" w:cs="Arial"/>
                <w:sz w:val="20"/>
                <w:szCs w:val="20"/>
                <w:lang w:eastAsia="en-CA"/>
              </w:rPr>
            </w:pPr>
          </w:p>
        </w:tc>
      </w:tr>
      <w:tr w:rsidR="00341CCA" w:rsidRPr="0026193D" w14:paraId="0599BEAE" w14:textId="77777777" w:rsidTr="004330A6">
        <w:tc>
          <w:tcPr>
            <w:tcW w:w="2510" w:type="dxa"/>
            <w:shd w:val="clear" w:color="auto" w:fill="FFFFFF"/>
            <w:tcMar>
              <w:top w:w="0" w:type="dxa"/>
              <w:left w:w="10" w:type="dxa"/>
              <w:bottom w:w="0" w:type="dxa"/>
              <w:right w:w="10" w:type="dxa"/>
            </w:tcMar>
          </w:tcPr>
          <w:p w14:paraId="0F8928A8" w14:textId="77777777" w:rsidR="00341CCA" w:rsidRDefault="00341CCA" w:rsidP="004330A6">
            <w:pPr>
              <w:rPr>
                <w:rFonts w:ascii="Arial" w:hAnsi="Arial" w:cs="Arial"/>
                <w:sz w:val="20"/>
                <w:szCs w:val="20"/>
                <w:lang w:eastAsia="en-CA"/>
              </w:rPr>
            </w:pPr>
            <w:r>
              <w:rPr>
                <w:rFonts w:ascii="Arial" w:hAnsi="Arial" w:cs="Arial"/>
                <w:sz w:val="20"/>
                <w:szCs w:val="20"/>
                <w:lang w:eastAsia="en-CA"/>
              </w:rPr>
              <w:t>Recognition Symbol Translation</w:t>
            </w:r>
          </w:p>
        </w:tc>
        <w:tc>
          <w:tcPr>
            <w:tcW w:w="3717" w:type="dxa"/>
            <w:shd w:val="clear" w:color="auto" w:fill="FFFFFF"/>
            <w:tcMar>
              <w:top w:w="0" w:type="dxa"/>
              <w:left w:w="10" w:type="dxa"/>
              <w:bottom w:w="0" w:type="dxa"/>
              <w:right w:w="10" w:type="dxa"/>
            </w:tcMar>
          </w:tcPr>
          <w:p w14:paraId="1BE97193" w14:textId="77777777" w:rsidR="00341CCA" w:rsidRPr="0026193D" w:rsidRDefault="00341CCA" w:rsidP="004330A6">
            <w:pPr>
              <w:rPr>
                <w:rFonts w:ascii="Arial" w:hAnsi="Arial" w:cs="Arial"/>
                <w:sz w:val="20"/>
                <w:szCs w:val="20"/>
                <w:lang w:eastAsia="en-CA"/>
              </w:rPr>
            </w:pPr>
            <w:r>
              <w:rPr>
                <w:rFonts w:ascii="Arial" w:hAnsi="Arial" w:cs="Arial"/>
                <w:sz w:val="20"/>
                <w:szCs w:val="20"/>
                <w:lang w:eastAsia="en-CA"/>
              </w:rPr>
              <w:t xml:space="preserve">Audio-visual associative memory; ability to recognize newly learned information </w:t>
            </w:r>
          </w:p>
        </w:tc>
        <w:tc>
          <w:tcPr>
            <w:tcW w:w="1134" w:type="dxa"/>
            <w:shd w:val="clear" w:color="auto" w:fill="FFFFFF"/>
            <w:tcMar>
              <w:top w:w="0" w:type="dxa"/>
              <w:left w:w="10" w:type="dxa"/>
              <w:bottom w:w="0" w:type="dxa"/>
              <w:right w:w="10" w:type="dxa"/>
            </w:tcMar>
            <w:vAlign w:val="center"/>
          </w:tcPr>
          <w:p w14:paraId="65B6E53F" w14:textId="77777777" w:rsidR="00341CCA" w:rsidRPr="00973715" w:rsidRDefault="00341CCA"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vAlign w:val="center"/>
          </w:tcPr>
          <w:p w14:paraId="3485A1B7" w14:textId="77777777" w:rsidR="00341CCA" w:rsidRPr="00973715" w:rsidRDefault="00341CCA" w:rsidP="004330A6">
            <w:pPr>
              <w:spacing w:line="230" w:lineRule="atLeast"/>
              <w:jc w:val="center"/>
              <w:rPr>
                <w:rFonts w:ascii="Arial" w:hAnsi="Arial" w:cs="Arial"/>
                <w:sz w:val="20"/>
                <w:szCs w:val="20"/>
                <w:lang w:eastAsia="en-CA"/>
              </w:rPr>
            </w:pPr>
          </w:p>
        </w:tc>
      </w:tr>
    </w:tbl>
    <w:p w14:paraId="7634BA7A" w14:textId="77777777" w:rsidR="00341CCA" w:rsidRDefault="00341CCA" w:rsidP="00341CCA">
      <w:pPr>
        <w:shd w:val="clear" w:color="auto" w:fill="FFFFFF"/>
        <w:rPr>
          <w:rFonts w:ascii="Arial" w:hAnsi="Arial" w:cs="Arial"/>
          <w:sz w:val="20"/>
          <w:szCs w:val="20"/>
          <w:lang w:eastAsia="en-CA"/>
        </w:rPr>
      </w:pPr>
    </w:p>
    <w:p w14:paraId="5FE2CD09" w14:textId="77777777" w:rsidR="00341CCA" w:rsidRPr="0026193D" w:rsidRDefault="00341CCA" w:rsidP="00341CCA">
      <w:pPr>
        <w:shd w:val="clear" w:color="auto" w:fill="FFFFFF"/>
        <w:rPr>
          <w:sz w:val="27"/>
          <w:szCs w:val="27"/>
          <w:lang w:eastAsia="en-CA"/>
        </w:rPr>
      </w:pPr>
      <w:r w:rsidRPr="0026193D">
        <w:rPr>
          <w:rFonts w:ascii="Arial" w:hAnsi="Arial" w:cs="Arial"/>
          <w:sz w:val="20"/>
          <w:szCs w:val="20"/>
          <w:lang w:eastAsia="en-CA"/>
        </w:rPr>
        <w:t>*Note: Significant weakness across subtests.</w:t>
      </w:r>
    </w:p>
    <w:p w14:paraId="1AE0AFB5" w14:textId="77777777" w:rsidR="00341CCA" w:rsidRPr="0026193D" w:rsidRDefault="00341CCA" w:rsidP="00341CCA">
      <w:pPr>
        <w:shd w:val="clear" w:color="auto" w:fill="FFFFFF"/>
        <w:rPr>
          <w:sz w:val="27"/>
          <w:szCs w:val="27"/>
          <w:lang w:eastAsia="en-CA"/>
        </w:rPr>
      </w:pPr>
      <w:r w:rsidRPr="0026193D">
        <w:rPr>
          <w:rFonts w:ascii="Arial" w:hAnsi="Arial" w:cs="Arial"/>
          <w:sz w:val="20"/>
          <w:szCs w:val="20"/>
          <w:lang w:eastAsia="en-CA"/>
        </w:rPr>
        <w:t>**Note: Significant strengths across subtests.</w:t>
      </w:r>
    </w:p>
    <w:p w14:paraId="38C179A3" w14:textId="77777777" w:rsidR="00341CCA" w:rsidRPr="0026193D" w:rsidRDefault="00341CCA" w:rsidP="00341CCA">
      <w:pPr>
        <w:shd w:val="clear" w:color="auto" w:fill="FFFFFF"/>
        <w:rPr>
          <w:color w:val="000000"/>
          <w:sz w:val="27"/>
          <w:szCs w:val="27"/>
          <w:lang w:eastAsia="en-CA"/>
        </w:rPr>
      </w:pPr>
      <w:r w:rsidRPr="0026193D">
        <w:rPr>
          <w:rFonts w:ascii="Arial" w:hAnsi="Arial" w:cs="Arial"/>
          <w:color w:val="000000"/>
          <w:sz w:val="20"/>
          <w:szCs w:val="20"/>
          <w:lang w:eastAsia="en-CA"/>
        </w:rPr>
        <w:t>***Note: Supplementary subtest, not included in Index scores. </w:t>
      </w:r>
    </w:p>
    <w:p w14:paraId="7164359B" w14:textId="77777777" w:rsidR="00341CCA" w:rsidRPr="00112532" w:rsidRDefault="00341CCA" w:rsidP="00341CCA">
      <w:pPr>
        <w:rPr>
          <w:rFonts w:ascii="Calibri" w:hAnsi="Calibri" w:cs="Calibri"/>
          <w:sz w:val="22"/>
          <w:szCs w:val="22"/>
        </w:rPr>
      </w:pPr>
    </w:p>
    <w:p w14:paraId="2C6981E2" w14:textId="77777777" w:rsidR="00341CCA" w:rsidRDefault="00341CCA" w:rsidP="00341CCA">
      <w:pPr>
        <w:rPr>
          <w:rFonts w:ascii="Calibri" w:hAnsi="Calibri" w:cs="Calibri"/>
          <w:sz w:val="22"/>
          <w:szCs w:val="22"/>
        </w:rPr>
      </w:pPr>
      <w:r>
        <w:rPr>
          <w:rFonts w:ascii="Calibri" w:hAnsi="Calibri" w:cs="Calibri"/>
          <w:sz w:val="22"/>
          <w:szCs w:val="22"/>
        </w:rPr>
        <w:t>(insert WISC-V graph here)</w:t>
      </w:r>
    </w:p>
    <w:p w14:paraId="1B34AFED" w14:textId="77777777" w:rsidR="00BE6795" w:rsidRDefault="00BE6795" w:rsidP="00BE6795">
      <w:pPr>
        <w:rPr>
          <w:rFonts w:ascii="Calibri" w:hAnsi="Calibri" w:cs="Calibri"/>
          <w:sz w:val="22"/>
          <w:szCs w:val="22"/>
        </w:rPr>
      </w:pPr>
    </w:p>
    <w:p w14:paraId="76ABF7B5" w14:textId="77777777" w:rsidR="007941E6" w:rsidRDefault="007941E6" w:rsidP="00BE6795">
      <w:pPr>
        <w:rPr>
          <w:rFonts w:ascii="Calibri" w:hAnsi="Calibri" w:cs="Calibri"/>
          <w:sz w:val="22"/>
          <w:szCs w:val="22"/>
        </w:rPr>
      </w:pPr>
    </w:p>
    <w:p w14:paraId="3E4AE273" w14:textId="77777777" w:rsidR="007941E6" w:rsidRDefault="007941E6" w:rsidP="00BE6795">
      <w:pPr>
        <w:rPr>
          <w:rFonts w:ascii="Calibri" w:hAnsi="Calibri" w:cs="Calibri"/>
          <w:sz w:val="22"/>
          <w:szCs w:val="22"/>
        </w:rPr>
      </w:pPr>
    </w:p>
    <w:p w14:paraId="59DE2DD1" w14:textId="77777777" w:rsidR="007941E6" w:rsidRDefault="007941E6" w:rsidP="007941E6">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sz w:val="22"/>
          <w:szCs w:val="22"/>
        </w:rPr>
      </w:pPr>
      <w:r w:rsidRPr="000449DD">
        <w:rPr>
          <w:rFonts w:ascii="Calibri" w:hAnsi="Calibri" w:cs="Calibri"/>
          <w:sz w:val="22"/>
          <w:szCs w:val="22"/>
          <w:highlight w:val="yellow"/>
        </w:rPr>
        <w:t>WAIS-IV</w:t>
      </w:r>
    </w:p>
    <w:p w14:paraId="3B90952D" w14:textId="77777777" w:rsidR="007941E6" w:rsidRPr="00196705" w:rsidRDefault="007941E6" w:rsidP="007941E6">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sz w:val="22"/>
          <w:szCs w:val="22"/>
        </w:rPr>
      </w:pPr>
      <w:r w:rsidRPr="00196705">
        <w:rPr>
          <w:rFonts w:ascii="Calibri" w:hAnsi="Calibri" w:cs="Calibri"/>
          <w:sz w:val="22"/>
          <w:szCs w:val="22"/>
        </w:rPr>
        <w:t xml:space="preserve">The Wechsler </w:t>
      </w:r>
      <w:r>
        <w:rPr>
          <w:rFonts w:ascii="Calibri" w:hAnsi="Calibri" w:cs="Calibri"/>
          <w:sz w:val="22"/>
          <w:szCs w:val="22"/>
        </w:rPr>
        <w:t>Adult Intelligence Scale – 4</w:t>
      </w:r>
      <w:r w:rsidRPr="00EB3737">
        <w:rPr>
          <w:rFonts w:ascii="Calibri" w:hAnsi="Calibri" w:cs="Calibri"/>
          <w:sz w:val="22"/>
          <w:szCs w:val="22"/>
          <w:vertAlign w:val="superscript"/>
        </w:rPr>
        <w:t>th</w:t>
      </w:r>
      <w:r>
        <w:rPr>
          <w:rFonts w:ascii="Calibri" w:hAnsi="Calibri" w:cs="Calibri"/>
          <w:sz w:val="22"/>
          <w:szCs w:val="22"/>
        </w:rPr>
        <w:t xml:space="preserve"> Edition </w:t>
      </w:r>
      <w:r w:rsidRPr="00196705">
        <w:rPr>
          <w:rFonts w:ascii="Calibri" w:hAnsi="Calibri" w:cs="Calibri"/>
          <w:sz w:val="22"/>
          <w:szCs w:val="22"/>
        </w:rPr>
        <w:t>(W</w:t>
      </w:r>
      <w:r>
        <w:rPr>
          <w:rFonts w:ascii="Calibri" w:hAnsi="Calibri" w:cs="Calibri"/>
          <w:sz w:val="22"/>
          <w:szCs w:val="22"/>
        </w:rPr>
        <w:t>AIS</w:t>
      </w:r>
      <w:r w:rsidRPr="00196705">
        <w:rPr>
          <w:rFonts w:ascii="Calibri" w:hAnsi="Calibri" w:cs="Calibri"/>
          <w:sz w:val="22"/>
          <w:szCs w:val="22"/>
        </w:rPr>
        <w:t xml:space="preserve">-IV) is a general measure of cognitive abilities for use with </w:t>
      </w:r>
      <w:r>
        <w:rPr>
          <w:rFonts w:ascii="Calibri" w:hAnsi="Calibri" w:cs="Calibri"/>
          <w:sz w:val="22"/>
          <w:szCs w:val="22"/>
        </w:rPr>
        <w:t>adolescents (16 years) and adults</w:t>
      </w:r>
      <w:r w:rsidRPr="00196705">
        <w:rPr>
          <w:rFonts w:ascii="Calibri" w:hAnsi="Calibri" w:cs="Calibri"/>
          <w:sz w:val="22"/>
          <w:szCs w:val="22"/>
        </w:rPr>
        <w:t>.  The W</w:t>
      </w:r>
      <w:r>
        <w:rPr>
          <w:rFonts w:ascii="Calibri" w:hAnsi="Calibri" w:cs="Calibri"/>
          <w:sz w:val="22"/>
          <w:szCs w:val="22"/>
        </w:rPr>
        <w:t>AIS</w:t>
      </w:r>
      <w:r w:rsidRPr="00196705">
        <w:rPr>
          <w:rFonts w:ascii="Calibri" w:hAnsi="Calibri" w:cs="Calibri"/>
          <w:sz w:val="22"/>
          <w:szCs w:val="22"/>
        </w:rPr>
        <w:t xml:space="preserve">-IV assesses four broad domains of functioning: </w:t>
      </w:r>
      <w:r w:rsidRPr="00196705">
        <w:rPr>
          <w:rFonts w:ascii="Calibri" w:hAnsi="Calibri" w:cs="Calibri"/>
          <w:sz w:val="22"/>
          <w:szCs w:val="22"/>
        </w:rPr>
        <w:lastRenderedPageBreak/>
        <w:t xml:space="preserve">Verbal Comprehension, which taps verbal concept formation, verbal reasoning, and knowledge, acquired from one’s environment; Perceptual Reasoning, which is a measure of perceptual and fluid reasoning, spatial processing and visual-motor integration; Working Memory provides a measure of a </w:t>
      </w:r>
      <w:r>
        <w:rPr>
          <w:rFonts w:ascii="Calibri" w:hAnsi="Calibri" w:cs="Calibri"/>
          <w:sz w:val="22"/>
          <w:szCs w:val="22"/>
        </w:rPr>
        <w:t>person</w:t>
      </w:r>
      <w:r w:rsidRPr="00196705">
        <w:rPr>
          <w:rFonts w:ascii="Calibri" w:hAnsi="Calibri" w:cs="Calibri"/>
          <w:sz w:val="22"/>
          <w:szCs w:val="22"/>
        </w:rPr>
        <w:t xml:space="preserve">’s ability to work with information stored temporarily in memory.  It requires attention, concentration, mental control and reasoning.  The final index is Processing Speed, which provides a measure of the child’s ability to quickly and correctly scan, sequence, or discriminate simple visual information.  The Full Scale score takes into consideration all the other indices. </w:t>
      </w:r>
      <w:r>
        <w:rPr>
          <w:rFonts w:ascii="Calibri" w:hAnsi="Calibri" w:cs="Calibri"/>
          <w:sz w:val="22"/>
          <w:szCs w:val="22"/>
        </w:rPr>
        <w:t>Canadian norms were used when scoring Joe’s WAIS-IV results.</w:t>
      </w:r>
    </w:p>
    <w:p w14:paraId="34B7A88E" w14:textId="77777777" w:rsidR="007941E6" w:rsidRDefault="007941E6" w:rsidP="007941E6">
      <w:pPr>
        <w:pStyle w:val="BodyText3"/>
        <w:rPr>
          <w:rFonts w:ascii="Arial" w:hAnsi="Arial" w:cs="Arial"/>
          <w:b/>
          <w:sz w:val="20"/>
          <w:szCs w:val="20"/>
        </w:rPr>
      </w:pPr>
    </w:p>
    <w:p w14:paraId="04CA14D3" w14:textId="77777777" w:rsidR="007941E6" w:rsidRPr="00196705" w:rsidRDefault="007941E6" w:rsidP="007941E6">
      <w:pPr>
        <w:pStyle w:val="BodyText3"/>
        <w:rPr>
          <w:rFonts w:ascii="Arial" w:hAnsi="Arial" w:cs="Arial"/>
          <w:b/>
          <w:sz w:val="20"/>
          <w:szCs w:val="20"/>
        </w:rPr>
      </w:pPr>
      <w:r w:rsidRPr="00FD08E1">
        <w:rPr>
          <w:rFonts w:ascii="Arial" w:hAnsi="Arial" w:cs="Arial"/>
          <w:b/>
          <w:sz w:val="20"/>
          <w:szCs w:val="20"/>
        </w:rPr>
        <w:t>WAIS-IV Index Scores Summary</w:t>
      </w:r>
    </w:p>
    <w:tbl>
      <w:tblPr>
        <w:tblW w:w="0" w:type="auto"/>
        <w:tblInd w:w="20" w:type="dxa"/>
        <w:tblLayout w:type="fixed"/>
        <w:tblCellMar>
          <w:left w:w="10" w:type="dxa"/>
          <w:right w:w="10" w:type="dxa"/>
        </w:tblCellMar>
        <w:tblLook w:val="0000" w:firstRow="0" w:lastRow="0" w:firstColumn="0" w:lastColumn="0" w:noHBand="0" w:noVBand="0"/>
      </w:tblPr>
      <w:tblGrid>
        <w:gridCol w:w="2709"/>
        <w:gridCol w:w="1129"/>
        <w:gridCol w:w="1289"/>
        <w:gridCol w:w="1629"/>
        <w:gridCol w:w="1889"/>
      </w:tblGrid>
      <w:tr w:rsidR="007941E6" w:rsidRPr="00196705" w14:paraId="5AA40A00" w14:textId="77777777" w:rsidTr="00D43FEF">
        <w:tc>
          <w:tcPr>
            <w:tcW w:w="2709" w:type="dxa"/>
            <w:tcBorders>
              <w:top w:val="single" w:sz="4" w:space="0" w:color="000000"/>
              <w:left w:val="single" w:sz="4" w:space="0" w:color="000000"/>
              <w:bottom w:val="single" w:sz="4" w:space="0" w:color="000000"/>
            </w:tcBorders>
            <w:shd w:val="clear" w:color="auto" w:fill="FFFFFF"/>
          </w:tcPr>
          <w:p w14:paraId="578D8FD5" w14:textId="77777777" w:rsidR="007941E6" w:rsidRPr="00196705" w:rsidRDefault="007941E6" w:rsidP="00D43FEF">
            <w:pPr>
              <w:pStyle w:val="Normal0"/>
              <w:rPr>
                <w:rFonts w:ascii="Arial" w:hAnsi="Arial" w:cs="Arial"/>
                <w:b/>
                <w:sz w:val="20"/>
              </w:rPr>
            </w:pPr>
            <w:r w:rsidRPr="00196705">
              <w:rPr>
                <w:rFonts w:ascii="Arial" w:hAnsi="Arial" w:cs="Arial"/>
                <w:b/>
                <w:sz w:val="20"/>
              </w:rPr>
              <w:t>W</w:t>
            </w:r>
            <w:r>
              <w:rPr>
                <w:rFonts w:ascii="Arial" w:hAnsi="Arial" w:cs="Arial"/>
                <w:b/>
                <w:sz w:val="20"/>
              </w:rPr>
              <w:t>AIS</w:t>
            </w:r>
            <w:r w:rsidRPr="00196705">
              <w:rPr>
                <w:rFonts w:ascii="Arial" w:hAnsi="Arial" w:cs="Arial"/>
                <w:b/>
                <w:sz w:val="20"/>
              </w:rPr>
              <w:t>-IV</w:t>
            </w:r>
          </w:p>
          <w:p w14:paraId="6CD3CC85" w14:textId="77777777" w:rsidR="007941E6" w:rsidRPr="00196705" w:rsidRDefault="007941E6" w:rsidP="00D43FEF">
            <w:pPr>
              <w:pStyle w:val="Normal0"/>
              <w:rPr>
                <w:rFonts w:ascii="Arial" w:hAnsi="Arial" w:cs="Arial"/>
                <w:b/>
                <w:sz w:val="20"/>
              </w:rPr>
            </w:pPr>
            <w:r w:rsidRPr="00196705">
              <w:rPr>
                <w:rFonts w:ascii="Arial" w:hAnsi="Arial" w:cs="Arial"/>
                <w:b/>
                <w:sz w:val="20"/>
              </w:rPr>
              <w:t>Index</w:t>
            </w:r>
          </w:p>
        </w:tc>
        <w:tc>
          <w:tcPr>
            <w:tcW w:w="1129" w:type="dxa"/>
            <w:tcBorders>
              <w:top w:val="single" w:sz="4" w:space="0" w:color="000000"/>
              <w:left w:val="single" w:sz="4" w:space="0" w:color="000000"/>
              <w:bottom w:val="single" w:sz="4" w:space="0" w:color="000000"/>
            </w:tcBorders>
            <w:shd w:val="clear" w:color="auto" w:fill="FFFFFF"/>
          </w:tcPr>
          <w:p w14:paraId="145A0AF9"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Standard</w:t>
            </w:r>
          </w:p>
          <w:p w14:paraId="5D63A149"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Score</w:t>
            </w:r>
          </w:p>
        </w:tc>
        <w:tc>
          <w:tcPr>
            <w:tcW w:w="1289" w:type="dxa"/>
            <w:tcBorders>
              <w:top w:val="single" w:sz="4" w:space="0" w:color="000000"/>
              <w:left w:val="single" w:sz="4" w:space="0" w:color="000000"/>
              <w:bottom w:val="single" w:sz="4" w:space="0" w:color="000000"/>
            </w:tcBorders>
            <w:shd w:val="clear" w:color="auto" w:fill="FFFFFF"/>
          </w:tcPr>
          <w:p w14:paraId="522F5B83"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Percentile</w:t>
            </w:r>
          </w:p>
          <w:p w14:paraId="7DD6A34D"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Rank</w:t>
            </w:r>
          </w:p>
        </w:tc>
        <w:tc>
          <w:tcPr>
            <w:tcW w:w="1629" w:type="dxa"/>
            <w:tcBorders>
              <w:top w:val="single" w:sz="4" w:space="0" w:color="000000"/>
              <w:left w:val="single" w:sz="4" w:space="0" w:color="000000"/>
              <w:bottom w:val="single" w:sz="4" w:space="0" w:color="000000"/>
            </w:tcBorders>
            <w:shd w:val="clear" w:color="auto" w:fill="FFFFFF"/>
          </w:tcPr>
          <w:p w14:paraId="2E43C4B3"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95% Confidence</w:t>
            </w:r>
          </w:p>
          <w:p w14:paraId="78DDC717"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Interval</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6F2BA2CE"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Qualitative</w:t>
            </w:r>
          </w:p>
          <w:p w14:paraId="7811B6F0"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Description</w:t>
            </w:r>
          </w:p>
        </w:tc>
      </w:tr>
      <w:tr w:rsidR="007941E6" w:rsidRPr="00196705" w14:paraId="58428A84" w14:textId="77777777" w:rsidTr="00D43FEF">
        <w:tc>
          <w:tcPr>
            <w:tcW w:w="2709" w:type="dxa"/>
            <w:tcBorders>
              <w:top w:val="single" w:sz="4" w:space="0" w:color="000000"/>
              <w:left w:val="single" w:sz="4" w:space="0" w:color="000000"/>
              <w:bottom w:val="single" w:sz="4" w:space="0" w:color="000000"/>
            </w:tcBorders>
            <w:shd w:val="clear" w:color="auto" w:fill="FFFFFF"/>
          </w:tcPr>
          <w:p w14:paraId="622082BB" w14:textId="77777777" w:rsidR="007941E6" w:rsidRPr="00196705" w:rsidRDefault="007941E6" w:rsidP="00D43FEF">
            <w:pPr>
              <w:rPr>
                <w:rFonts w:ascii="Arial" w:hAnsi="Arial" w:cs="Arial"/>
                <w:sz w:val="20"/>
              </w:rPr>
            </w:pPr>
            <w:r w:rsidRPr="00196705">
              <w:rPr>
                <w:rFonts w:ascii="Arial" w:hAnsi="Arial" w:cs="Arial"/>
                <w:sz w:val="20"/>
              </w:rPr>
              <w:t>Verbal Comprehension (VCI)</w:t>
            </w:r>
          </w:p>
        </w:tc>
        <w:tc>
          <w:tcPr>
            <w:tcW w:w="1129" w:type="dxa"/>
            <w:tcBorders>
              <w:top w:val="single" w:sz="4" w:space="0" w:color="000000"/>
              <w:left w:val="single" w:sz="4" w:space="0" w:color="000000"/>
              <w:bottom w:val="single" w:sz="4" w:space="0" w:color="000000"/>
            </w:tcBorders>
            <w:shd w:val="clear" w:color="auto" w:fill="FFFFFF"/>
          </w:tcPr>
          <w:p w14:paraId="14442CE2" w14:textId="77777777" w:rsidR="007941E6" w:rsidRPr="00196705" w:rsidRDefault="007941E6" w:rsidP="00D43FEF">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167A91A0" w14:textId="77777777" w:rsidR="007941E6" w:rsidRPr="00196705" w:rsidRDefault="007941E6" w:rsidP="00D43FEF">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77317173" w14:textId="77777777" w:rsidR="007941E6" w:rsidRPr="00196705" w:rsidRDefault="007941E6" w:rsidP="00D43FEF">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3EDA502C" w14:textId="77777777" w:rsidR="007941E6" w:rsidRPr="00196705" w:rsidRDefault="007941E6" w:rsidP="00D43FEF">
            <w:pPr>
              <w:jc w:val="center"/>
              <w:rPr>
                <w:rFonts w:ascii="Arial" w:hAnsi="Arial" w:cs="Arial"/>
                <w:sz w:val="20"/>
              </w:rPr>
            </w:pPr>
          </w:p>
        </w:tc>
      </w:tr>
      <w:tr w:rsidR="007941E6" w:rsidRPr="00196705" w14:paraId="2FD337C5" w14:textId="77777777" w:rsidTr="00D43FEF">
        <w:tc>
          <w:tcPr>
            <w:tcW w:w="2709" w:type="dxa"/>
            <w:tcBorders>
              <w:top w:val="single" w:sz="4" w:space="0" w:color="000000"/>
              <w:left w:val="single" w:sz="4" w:space="0" w:color="000000"/>
              <w:bottom w:val="single" w:sz="4" w:space="0" w:color="000000"/>
            </w:tcBorders>
            <w:shd w:val="clear" w:color="auto" w:fill="FFFFFF"/>
          </w:tcPr>
          <w:p w14:paraId="0BC8BE53" w14:textId="77777777" w:rsidR="007941E6" w:rsidRPr="00196705" w:rsidRDefault="007941E6" w:rsidP="00D43FEF">
            <w:pPr>
              <w:rPr>
                <w:rFonts w:ascii="Arial" w:hAnsi="Arial" w:cs="Arial"/>
                <w:sz w:val="20"/>
              </w:rPr>
            </w:pPr>
            <w:r w:rsidRPr="00196705">
              <w:rPr>
                <w:rFonts w:ascii="Arial" w:hAnsi="Arial" w:cs="Arial"/>
                <w:sz w:val="20"/>
              </w:rPr>
              <w:t>Perceptual Reasoning (PRI)</w:t>
            </w:r>
          </w:p>
        </w:tc>
        <w:tc>
          <w:tcPr>
            <w:tcW w:w="1129" w:type="dxa"/>
            <w:tcBorders>
              <w:top w:val="single" w:sz="4" w:space="0" w:color="000000"/>
              <w:left w:val="single" w:sz="4" w:space="0" w:color="000000"/>
              <w:bottom w:val="single" w:sz="4" w:space="0" w:color="000000"/>
            </w:tcBorders>
            <w:shd w:val="clear" w:color="auto" w:fill="FFFFFF"/>
          </w:tcPr>
          <w:p w14:paraId="2F3A3DDC" w14:textId="77777777" w:rsidR="007941E6" w:rsidRPr="00196705" w:rsidRDefault="007941E6" w:rsidP="00D43FEF">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6863F43D" w14:textId="77777777" w:rsidR="007941E6" w:rsidRPr="00196705" w:rsidRDefault="007941E6" w:rsidP="00D43FEF">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5D9DC7C3" w14:textId="77777777" w:rsidR="007941E6" w:rsidRPr="00196705" w:rsidRDefault="007941E6" w:rsidP="00D43FEF">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09056A7F" w14:textId="77777777" w:rsidR="007941E6" w:rsidRPr="00196705" w:rsidRDefault="007941E6" w:rsidP="00D43FEF">
            <w:pPr>
              <w:jc w:val="center"/>
              <w:rPr>
                <w:rFonts w:ascii="Arial" w:hAnsi="Arial" w:cs="Arial"/>
                <w:sz w:val="20"/>
              </w:rPr>
            </w:pPr>
          </w:p>
        </w:tc>
      </w:tr>
      <w:tr w:rsidR="007941E6" w:rsidRPr="00196705" w14:paraId="17C4F067" w14:textId="77777777" w:rsidTr="00D43FEF">
        <w:tc>
          <w:tcPr>
            <w:tcW w:w="2709" w:type="dxa"/>
            <w:tcBorders>
              <w:top w:val="single" w:sz="4" w:space="0" w:color="000000"/>
              <w:left w:val="single" w:sz="4" w:space="0" w:color="000000"/>
              <w:bottom w:val="single" w:sz="4" w:space="0" w:color="000000"/>
            </w:tcBorders>
            <w:shd w:val="clear" w:color="auto" w:fill="FFFFFF"/>
          </w:tcPr>
          <w:p w14:paraId="550F4BCB" w14:textId="77777777" w:rsidR="007941E6" w:rsidRPr="00196705" w:rsidRDefault="007941E6" w:rsidP="00D43FEF">
            <w:pPr>
              <w:rPr>
                <w:rFonts w:ascii="Arial" w:hAnsi="Arial" w:cs="Arial"/>
                <w:sz w:val="20"/>
              </w:rPr>
            </w:pPr>
            <w:r w:rsidRPr="00196705">
              <w:rPr>
                <w:rFonts w:ascii="Arial" w:hAnsi="Arial" w:cs="Arial"/>
                <w:sz w:val="20"/>
              </w:rPr>
              <w:t>Working Memory (WMI)</w:t>
            </w:r>
          </w:p>
        </w:tc>
        <w:tc>
          <w:tcPr>
            <w:tcW w:w="1129" w:type="dxa"/>
            <w:tcBorders>
              <w:top w:val="single" w:sz="4" w:space="0" w:color="000000"/>
              <w:left w:val="single" w:sz="4" w:space="0" w:color="000000"/>
              <w:bottom w:val="single" w:sz="4" w:space="0" w:color="000000"/>
            </w:tcBorders>
            <w:shd w:val="clear" w:color="auto" w:fill="FFFFFF"/>
          </w:tcPr>
          <w:p w14:paraId="46DB92AC" w14:textId="77777777" w:rsidR="007941E6" w:rsidRPr="00196705" w:rsidRDefault="007941E6" w:rsidP="00D43FEF">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7096A7D9" w14:textId="77777777" w:rsidR="007941E6" w:rsidRPr="00196705" w:rsidRDefault="007941E6" w:rsidP="00D43FEF">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5EB22817" w14:textId="77777777" w:rsidR="007941E6" w:rsidRPr="00196705" w:rsidRDefault="007941E6" w:rsidP="00D43FEF">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73B8E8B9" w14:textId="77777777" w:rsidR="007941E6" w:rsidRPr="00196705" w:rsidRDefault="007941E6" w:rsidP="00D43FEF">
            <w:pPr>
              <w:jc w:val="center"/>
              <w:rPr>
                <w:rFonts w:ascii="Arial" w:hAnsi="Arial" w:cs="Arial"/>
                <w:sz w:val="20"/>
              </w:rPr>
            </w:pPr>
          </w:p>
        </w:tc>
      </w:tr>
      <w:tr w:rsidR="007941E6" w:rsidRPr="00FD08E1" w14:paraId="59F4B8D8" w14:textId="77777777" w:rsidTr="00D43FEF">
        <w:tc>
          <w:tcPr>
            <w:tcW w:w="2709" w:type="dxa"/>
            <w:tcBorders>
              <w:top w:val="single" w:sz="4" w:space="0" w:color="000000"/>
              <w:left w:val="single" w:sz="4" w:space="0" w:color="000000"/>
              <w:bottom w:val="single" w:sz="4" w:space="0" w:color="000000"/>
            </w:tcBorders>
            <w:shd w:val="clear" w:color="auto" w:fill="FFFFFF"/>
          </w:tcPr>
          <w:p w14:paraId="7947682C" w14:textId="77777777" w:rsidR="007941E6" w:rsidRPr="00FD08E1" w:rsidRDefault="007941E6" w:rsidP="00D43FEF">
            <w:pPr>
              <w:rPr>
                <w:rFonts w:ascii="Arial" w:hAnsi="Arial" w:cs="Arial"/>
                <w:sz w:val="20"/>
              </w:rPr>
            </w:pPr>
            <w:r w:rsidRPr="00FD08E1">
              <w:rPr>
                <w:rFonts w:ascii="Arial" w:hAnsi="Arial" w:cs="Arial"/>
                <w:sz w:val="20"/>
              </w:rPr>
              <w:t>Processing Speed (PSI)</w:t>
            </w:r>
          </w:p>
        </w:tc>
        <w:tc>
          <w:tcPr>
            <w:tcW w:w="1129" w:type="dxa"/>
            <w:tcBorders>
              <w:top w:val="single" w:sz="4" w:space="0" w:color="000000"/>
              <w:left w:val="single" w:sz="4" w:space="0" w:color="000000"/>
              <w:bottom w:val="single" w:sz="4" w:space="0" w:color="000000"/>
            </w:tcBorders>
            <w:shd w:val="clear" w:color="auto" w:fill="FFFFFF"/>
          </w:tcPr>
          <w:p w14:paraId="43744823" w14:textId="77777777" w:rsidR="007941E6" w:rsidRPr="00FD08E1" w:rsidRDefault="007941E6" w:rsidP="00D43FEF">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5F002CC5" w14:textId="77777777" w:rsidR="007941E6" w:rsidRPr="00FD08E1" w:rsidRDefault="007941E6" w:rsidP="00D43FEF">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24C27B67" w14:textId="77777777" w:rsidR="007941E6" w:rsidRPr="00FD08E1" w:rsidRDefault="007941E6" w:rsidP="00D43FEF">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5404DF3B" w14:textId="77777777" w:rsidR="007941E6" w:rsidRPr="00FD08E1" w:rsidRDefault="007941E6" w:rsidP="00D43FEF">
            <w:pPr>
              <w:jc w:val="center"/>
              <w:rPr>
                <w:rFonts w:ascii="Arial" w:hAnsi="Arial" w:cs="Arial"/>
                <w:sz w:val="20"/>
              </w:rPr>
            </w:pPr>
          </w:p>
        </w:tc>
      </w:tr>
      <w:tr w:rsidR="007941E6" w:rsidRPr="00FD08E1" w14:paraId="0B814C82" w14:textId="77777777" w:rsidTr="00D43FEF">
        <w:trPr>
          <w:trHeight w:val="274"/>
        </w:trPr>
        <w:tc>
          <w:tcPr>
            <w:tcW w:w="2709" w:type="dxa"/>
            <w:tcBorders>
              <w:top w:val="single" w:sz="4" w:space="0" w:color="000000"/>
              <w:left w:val="single" w:sz="4" w:space="0" w:color="000000"/>
              <w:bottom w:val="single" w:sz="4" w:space="0" w:color="000000"/>
            </w:tcBorders>
            <w:shd w:val="clear" w:color="auto" w:fill="FFFFFF"/>
          </w:tcPr>
          <w:p w14:paraId="1C640B37" w14:textId="77777777" w:rsidR="007941E6" w:rsidRPr="00FD08E1" w:rsidRDefault="007941E6" w:rsidP="00D43FEF">
            <w:pPr>
              <w:rPr>
                <w:rFonts w:ascii="Arial" w:hAnsi="Arial" w:cs="Arial"/>
                <w:sz w:val="20"/>
              </w:rPr>
            </w:pPr>
            <w:r w:rsidRPr="00FD08E1">
              <w:rPr>
                <w:rFonts w:ascii="Arial" w:hAnsi="Arial" w:cs="Arial"/>
                <w:sz w:val="20"/>
              </w:rPr>
              <w:t>Full Scale (FSIQ)*</w:t>
            </w:r>
          </w:p>
        </w:tc>
        <w:tc>
          <w:tcPr>
            <w:tcW w:w="1129" w:type="dxa"/>
            <w:tcBorders>
              <w:top w:val="single" w:sz="4" w:space="0" w:color="000000"/>
              <w:left w:val="single" w:sz="4" w:space="0" w:color="000000"/>
              <w:bottom w:val="single" w:sz="4" w:space="0" w:color="000000"/>
            </w:tcBorders>
            <w:shd w:val="clear" w:color="auto" w:fill="FFFFFF"/>
          </w:tcPr>
          <w:p w14:paraId="450F012A" w14:textId="77777777" w:rsidR="007941E6" w:rsidRPr="00FD08E1" w:rsidRDefault="007941E6" w:rsidP="00D43FEF">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6BAC8D55" w14:textId="77777777" w:rsidR="007941E6" w:rsidRPr="00FD08E1" w:rsidRDefault="007941E6" w:rsidP="00D43FEF">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55B6F75B" w14:textId="77777777" w:rsidR="007941E6" w:rsidRPr="00FD08E1" w:rsidRDefault="007941E6" w:rsidP="00D43FEF">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673C331A" w14:textId="77777777" w:rsidR="007941E6" w:rsidRPr="00FD08E1" w:rsidRDefault="007941E6" w:rsidP="00D43FEF">
            <w:pPr>
              <w:jc w:val="center"/>
              <w:rPr>
                <w:rFonts w:ascii="Arial" w:hAnsi="Arial" w:cs="Arial"/>
                <w:sz w:val="20"/>
              </w:rPr>
            </w:pPr>
          </w:p>
        </w:tc>
      </w:tr>
      <w:tr w:rsidR="007941E6" w:rsidRPr="00196705" w14:paraId="5A7ECC08" w14:textId="77777777" w:rsidTr="00D43FEF">
        <w:trPr>
          <w:trHeight w:val="274"/>
        </w:trPr>
        <w:tc>
          <w:tcPr>
            <w:tcW w:w="2709" w:type="dxa"/>
            <w:tcBorders>
              <w:top w:val="single" w:sz="4" w:space="0" w:color="000000"/>
              <w:left w:val="single" w:sz="4" w:space="0" w:color="000000"/>
              <w:bottom w:val="single" w:sz="4" w:space="0" w:color="000000"/>
            </w:tcBorders>
            <w:shd w:val="clear" w:color="auto" w:fill="FFFFFF"/>
          </w:tcPr>
          <w:p w14:paraId="7A60C574" w14:textId="77777777" w:rsidR="007941E6" w:rsidRPr="00196705" w:rsidRDefault="007941E6" w:rsidP="00D43FEF">
            <w:pPr>
              <w:rPr>
                <w:rFonts w:ascii="Arial" w:hAnsi="Arial" w:cs="Arial"/>
                <w:sz w:val="20"/>
              </w:rPr>
            </w:pPr>
            <w:r w:rsidRPr="00E17037">
              <w:rPr>
                <w:rFonts w:ascii="Arial" w:hAnsi="Arial" w:cs="Arial"/>
                <w:sz w:val="20"/>
                <w:highlight w:val="yellow"/>
              </w:rPr>
              <w:t>General Ability (GAI)</w:t>
            </w:r>
            <w:r>
              <w:rPr>
                <w:rFonts w:ascii="Arial" w:hAnsi="Arial" w:cs="Arial"/>
                <w:sz w:val="20"/>
              </w:rPr>
              <w:t>**</w:t>
            </w:r>
          </w:p>
        </w:tc>
        <w:tc>
          <w:tcPr>
            <w:tcW w:w="1129" w:type="dxa"/>
            <w:tcBorders>
              <w:top w:val="single" w:sz="4" w:space="0" w:color="000000"/>
              <w:left w:val="single" w:sz="4" w:space="0" w:color="000000"/>
              <w:bottom w:val="single" w:sz="4" w:space="0" w:color="000000"/>
            </w:tcBorders>
            <w:shd w:val="clear" w:color="auto" w:fill="FFFFFF"/>
          </w:tcPr>
          <w:p w14:paraId="6D83F61D" w14:textId="77777777" w:rsidR="007941E6" w:rsidRPr="00196705" w:rsidRDefault="007941E6" w:rsidP="00D43FEF">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7A85A3DA" w14:textId="77777777" w:rsidR="007941E6" w:rsidRPr="00196705" w:rsidRDefault="007941E6" w:rsidP="00D43FEF">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73EBE2FF" w14:textId="77777777" w:rsidR="007941E6" w:rsidRPr="00196705" w:rsidRDefault="007941E6" w:rsidP="00D43FEF">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3B7033C4" w14:textId="77777777" w:rsidR="007941E6" w:rsidRPr="00196705" w:rsidRDefault="007941E6" w:rsidP="00D43FEF">
            <w:pPr>
              <w:jc w:val="center"/>
              <w:rPr>
                <w:rFonts w:ascii="Arial" w:hAnsi="Arial" w:cs="Arial"/>
                <w:sz w:val="20"/>
              </w:rPr>
            </w:pPr>
          </w:p>
        </w:tc>
      </w:tr>
    </w:tbl>
    <w:p w14:paraId="4D6622FA" w14:textId="77777777" w:rsidR="007941E6" w:rsidRPr="00196705" w:rsidRDefault="007941E6" w:rsidP="007941E6">
      <w:pPr>
        <w:pStyle w:val="Normal0"/>
        <w:rPr>
          <w:rFonts w:ascii="Arial" w:hAnsi="Arial" w:cs="Arial"/>
          <w:sz w:val="20"/>
        </w:rPr>
      </w:pPr>
      <w:r w:rsidRPr="00FD08E1">
        <w:rPr>
          <w:rFonts w:ascii="Arial" w:hAnsi="Arial" w:cs="Arial"/>
          <w:sz w:val="20"/>
        </w:rPr>
        <w:t>*Note:  Not reported due to significant differences between Index scores.</w:t>
      </w:r>
    </w:p>
    <w:p w14:paraId="6258A304" w14:textId="77777777" w:rsidR="007941E6" w:rsidRPr="00196705" w:rsidRDefault="007941E6" w:rsidP="007941E6">
      <w:pPr>
        <w:pStyle w:val="Normal0"/>
        <w:rPr>
          <w:rFonts w:ascii="Arial" w:hAnsi="Arial" w:cs="Arial"/>
          <w:sz w:val="20"/>
        </w:rPr>
      </w:pPr>
      <w:r w:rsidRPr="006E05B8">
        <w:rPr>
          <w:rFonts w:ascii="Arial" w:hAnsi="Arial" w:cs="Arial"/>
          <w:sz w:val="20"/>
          <w:highlight w:val="yellow"/>
        </w:rPr>
        <w:t>**Note:  The GAI does not incorporate PSI and WMI and should therefore be used with caution to predict potential as both working memory and processing speed are important for learning.</w:t>
      </w:r>
    </w:p>
    <w:p w14:paraId="7D72B441" w14:textId="77777777" w:rsidR="007941E6" w:rsidRDefault="007941E6" w:rsidP="007941E6">
      <w:pPr>
        <w:rPr>
          <w:rFonts w:ascii="Arial" w:hAnsi="Arial" w:cs="Arial"/>
          <w:b/>
          <w:sz w:val="20"/>
          <w:szCs w:val="20"/>
        </w:rPr>
      </w:pPr>
    </w:p>
    <w:p w14:paraId="347A1FB8" w14:textId="77777777" w:rsidR="007941E6" w:rsidRPr="00196705" w:rsidRDefault="007941E6" w:rsidP="007941E6">
      <w:pPr>
        <w:rPr>
          <w:rFonts w:ascii="Arial" w:hAnsi="Arial" w:cs="Arial"/>
          <w:b/>
          <w:sz w:val="20"/>
          <w:szCs w:val="20"/>
        </w:rPr>
      </w:pPr>
      <w:r w:rsidRPr="00196705">
        <w:rPr>
          <w:rFonts w:ascii="Arial" w:hAnsi="Arial" w:cs="Arial"/>
          <w:b/>
          <w:sz w:val="20"/>
          <w:szCs w:val="20"/>
        </w:rPr>
        <w:t>Verbal Comprehension Index – Subtest Scores Summary</w:t>
      </w:r>
      <w:r w:rsidRPr="00196705">
        <w:rPr>
          <w:rFonts w:ascii="Arial" w:hAnsi="Arial" w:cs="Arial"/>
          <w:b/>
          <w:sz w:val="20"/>
          <w:szCs w:val="20"/>
        </w:rPr>
        <w:tab/>
      </w:r>
    </w:p>
    <w:tbl>
      <w:tblPr>
        <w:tblW w:w="0" w:type="auto"/>
        <w:tblInd w:w="20" w:type="dxa"/>
        <w:tblLayout w:type="fixed"/>
        <w:tblCellMar>
          <w:left w:w="10" w:type="dxa"/>
          <w:right w:w="10" w:type="dxa"/>
        </w:tblCellMar>
        <w:tblLook w:val="0000" w:firstRow="0" w:lastRow="0" w:firstColumn="0" w:lastColumn="0" w:noHBand="0" w:noVBand="0"/>
      </w:tblPr>
      <w:tblGrid>
        <w:gridCol w:w="2079"/>
        <w:gridCol w:w="3800"/>
        <w:gridCol w:w="1200"/>
        <w:gridCol w:w="1276"/>
      </w:tblGrid>
      <w:tr w:rsidR="007941E6" w:rsidRPr="00196705" w14:paraId="3392C2D2" w14:textId="77777777" w:rsidTr="00D43FEF">
        <w:tc>
          <w:tcPr>
            <w:tcW w:w="2079" w:type="dxa"/>
            <w:tcBorders>
              <w:top w:val="single" w:sz="4" w:space="0" w:color="000000"/>
              <w:left w:val="single" w:sz="4" w:space="0" w:color="000000"/>
              <w:bottom w:val="single" w:sz="4" w:space="0" w:color="000000"/>
            </w:tcBorders>
            <w:shd w:val="clear" w:color="auto" w:fill="FFFFFF"/>
          </w:tcPr>
          <w:p w14:paraId="4C1FA44B" w14:textId="77777777" w:rsidR="007941E6" w:rsidRPr="00196705" w:rsidRDefault="007941E6" w:rsidP="00D43FEF">
            <w:pPr>
              <w:pStyle w:val="Normal0"/>
              <w:rPr>
                <w:rFonts w:ascii="Arial" w:hAnsi="Arial" w:cs="Arial"/>
                <w:b/>
                <w:sz w:val="20"/>
              </w:rPr>
            </w:pPr>
            <w:r w:rsidRPr="00196705">
              <w:rPr>
                <w:rFonts w:ascii="Arial" w:hAnsi="Arial" w:cs="Arial"/>
                <w:b/>
                <w:sz w:val="20"/>
              </w:rPr>
              <w:t>VCI</w:t>
            </w:r>
          </w:p>
          <w:p w14:paraId="74EEB1E7" w14:textId="77777777" w:rsidR="007941E6" w:rsidRPr="00196705" w:rsidRDefault="007941E6" w:rsidP="00D43FEF">
            <w:pPr>
              <w:pStyle w:val="Normal0"/>
              <w:rPr>
                <w:rFonts w:ascii="Arial" w:hAnsi="Arial" w:cs="Arial"/>
                <w:b/>
                <w:sz w:val="20"/>
              </w:rPr>
            </w:pPr>
            <w:r w:rsidRPr="00196705">
              <w:rPr>
                <w:rFonts w:ascii="Arial" w:hAnsi="Arial" w:cs="Arial"/>
                <w:b/>
                <w:sz w:val="20"/>
              </w:rPr>
              <w:t>Subtests</w:t>
            </w:r>
          </w:p>
        </w:tc>
        <w:tc>
          <w:tcPr>
            <w:tcW w:w="3800" w:type="dxa"/>
            <w:tcBorders>
              <w:top w:val="single" w:sz="4" w:space="0" w:color="000000"/>
              <w:left w:val="single" w:sz="4" w:space="0" w:color="000000"/>
              <w:bottom w:val="single" w:sz="4" w:space="0" w:color="000000"/>
            </w:tcBorders>
            <w:shd w:val="clear" w:color="auto" w:fill="FFFFFF"/>
          </w:tcPr>
          <w:p w14:paraId="042BD0E6"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Skills</w:t>
            </w:r>
          </w:p>
          <w:p w14:paraId="1FF9C346"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4BC5255A"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Scaled</w:t>
            </w:r>
          </w:p>
          <w:p w14:paraId="6536CE20"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028E9911"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Percentile Rank</w:t>
            </w:r>
          </w:p>
        </w:tc>
      </w:tr>
      <w:tr w:rsidR="007941E6" w:rsidRPr="00196705" w14:paraId="06697221" w14:textId="77777777" w:rsidTr="00D43FEF">
        <w:tc>
          <w:tcPr>
            <w:tcW w:w="2079" w:type="dxa"/>
            <w:tcBorders>
              <w:top w:val="single" w:sz="4" w:space="0" w:color="000000"/>
              <w:left w:val="single" w:sz="4" w:space="0" w:color="000000"/>
              <w:bottom w:val="single" w:sz="4" w:space="0" w:color="000000"/>
            </w:tcBorders>
            <w:shd w:val="clear" w:color="auto" w:fill="FFFFFF"/>
          </w:tcPr>
          <w:p w14:paraId="2048BB20" w14:textId="77777777" w:rsidR="007941E6" w:rsidRPr="00196705" w:rsidRDefault="007941E6" w:rsidP="00D43FEF">
            <w:pPr>
              <w:rPr>
                <w:rFonts w:ascii="Arial" w:hAnsi="Arial" w:cs="Arial"/>
                <w:sz w:val="20"/>
                <w:szCs w:val="20"/>
              </w:rPr>
            </w:pPr>
            <w:r w:rsidRPr="00196705">
              <w:rPr>
                <w:rFonts w:ascii="Arial" w:hAnsi="Arial" w:cs="Arial"/>
                <w:sz w:val="20"/>
                <w:szCs w:val="20"/>
              </w:rPr>
              <w:t>Similarities (SI)</w:t>
            </w:r>
          </w:p>
        </w:tc>
        <w:tc>
          <w:tcPr>
            <w:tcW w:w="3800" w:type="dxa"/>
            <w:tcBorders>
              <w:top w:val="single" w:sz="4" w:space="0" w:color="000000"/>
              <w:left w:val="single" w:sz="4" w:space="0" w:color="000000"/>
              <w:bottom w:val="single" w:sz="4" w:space="0" w:color="000000"/>
            </w:tcBorders>
            <w:shd w:val="clear" w:color="auto" w:fill="FFFFFF"/>
          </w:tcPr>
          <w:p w14:paraId="213F7406" w14:textId="77777777" w:rsidR="007941E6" w:rsidRPr="00196705" w:rsidRDefault="007941E6" w:rsidP="00D43FEF">
            <w:pPr>
              <w:rPr>
                <w:rFonts w:ascii="Arial" w:hAnsi="Arial" w:cs="Arial"/>
                <w:sz w:val="20"/>
                <w:szCs w:val="20"/>
              </w:rPr>
            </w:pPr>
            <w:r w:rsidRPr="00196705">
              <w:rPr>
                <w:rFonts w:ascii="Arial" w:hAnsi="Arial" w:cs="Arial"/>
                <w:sz w:val="20"/>
                <w:szCs w:val="20"/>
              </w:rPr>
              <w:t>Verbal abstract reasoning, expressive language</w:t>
            </w:r>
          </w:p>
        </w:tc>
        <w:tc>
          <w:tcPr>
            <w:tcW w:w="1200" w:type="dxa"/>
            <w:tcBorders>
              <w:top w:val="single" w:sz="4" w:space="0" w:color="000000"/>
              <w:left w:val="single" w:sz="4" w:space="0" w:color="000000"/>
              <w:bottom w:val="single" w:sz="4" w:space="0" w:color="000000"/>
            </w:tcBorders>
            <w:shd w:val="clear" w:color="auto" w:fill="FFFFFF"/>
          </w:tcPr>
          <w:p w14:paraId="1A52C2E7" w14:textId="77777777" w:rsidR="007941E6" w:rsidRPr="00196705" w:rsidRDefault="007941E6" w:rsidP="00D43FEF">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740BDEA6" w14:textId="77777777" w:rsidR="007941E6" w:rsidRPr="00196705" w:rsidRDefault="007941E6" w:rsidP="00D43FEF">
            <w:pPr>
              <w:jc w:val="center"/>
              <w:rPr>
                <w:rFonts w:ascii="Arial" w:hAnsi="Arial" w:cs="Arial"/>
                <w:sz w:val="20"/>
              </w:rPr>
            </w:pPr>
          </w:p>
        </w:tc>
      </w:tr>
      <w:tr w:rsidR="007941E6" w:rsidRPr="00196705" w14:paraId="542ABFA3" w14:textId="77777777" w:rsidTr="00D43FEF">
        <w:tc>
          <w:tcPr>
            <w:tcW w:w="2079" w:type="dxa"/>
            <w:tcBorders>
              <w:top w:val="single" w:sz="4" w:space="0" w:color="000000"/>
              <w:left w:val="single" w:sz="4" w:space="0" w:color="000000"/>
              <w:bottom w:val="single" w:sz="4" w:space="0" w:color="000000"/>
            </w:tcBorders>
            <w:shd w:val="clear" w:color="auto" w:fill="FFFFFF"/>
          </w:tcPr>
          <w:p w14:paraId="164C1E27" w14:textId="77777777" w:rsidR="007941E6" w:rsidRPr="00196705" w:rsidRDefault="007941E6" w:rsidP="00D43FEF">
            <w:pPr>
              <w:rPr>
                <w:rFonts w:ascii="Arial" w:hAnsi="Arial" w:cs="Arial"/>
                <w:sz w:val="20"/>
                <w:szCs w:val="20"/>
              </w:rPr>
            </w:pPr>
            <w:r w:rsidRPr="00196705">
              <w:rPr>
                <w:rFonts w:ascii="Arial" w:hAnsi="Arial" w:cs="Arial"/>
                <w:sz w:val="20"/>
                <w:szCs w:val="20"/>
              </w:rPr>
              <w:t>Vocabulary (VC)</w:t>
            </w:r>
          </w:p>
        </w:tc>
        <w:tc>
          <w:tcPr>
            <w:tcW w:w="3800" w:type="dxa"/>
            <w:tcBorders>
              <w:top w:val="single" w:sz="4" w:space="0" w:color="000000"/>
              <w:left w:val="single" w:sz="4" w:space="0" w:color="000000"/>
              <w:bottom w:val="single" w:sz="4" w:space="0" w:color="000000"/>
            </w:tcBorders>
            <w:shd w:val="clear" w:color="auto" w:fill="FFFFFF"/>
          </w:tcPr>
          <w:p w14:paraId="012D808F" w14:textId="77777777" w:rsidR="007941E6" w:rsidRPr="00196705" w:rsidRDefault="007941E6" w:rsidP="00D43FEF">
            <w:pPr>
              <w:rPr>
                <w:rFonts w:ascii="Arial" w:hAnsi="Arial" w:cs="Arial"/>
                <w:sz w:val="20"/>
                <w:szCs w:val="20"/>
              </w:rPr>
            </w:pPr>
            <w:r w:rsidRPr="00196705">
              <w:rPr>
                <w:rFonts w:ascii="Arial" w:hAnsi="Arial" w:cs="Arial"/>
                <w:sz w:val="20"/>
                <w:szCs w:val="20"/>
              </w:rPr>
              <w:t>Oral vocabulary, expressive language</w:t>
            </w:r>
          </w:p>
        </w:tc>
        <w:tc>
          <w:tcPr>
            <w:tcW w:w="1200" w:type="dxa"/>
            <w:tcBorders>
              <w:top w:val="single" w:sz="4" w:space="0" w:color="000000"/>
              <w:left w:val="single" w:sz="4" w:space="0" w:color="000000"/>
              <w:bottom w:val="single" w:sz="4" w:space="0" w:color="000000"/>
            </w:tcBorders>
            <w:shd w:val="clear" w:color="auto" w:fill="FFFFFF"/>
          </w:tcPr>
          <w:p w14:paraId="49A99EE1" w14:textId="77777777" w:rsidR="007941E6" w:rsidRPr="00196705" w:rsidRDefault="007941E6" w:rsidP="00D43FEF">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0B40E8AC" w14:textId="77777777" w:rsidR="007941E6" w:rsidRPr="00196705" w:rsidRDefault="007941E6" w:rsidP="00D43FEF">
            <w:pPr>
              <w:jc w:val="center"/>
              <w:rPr>
                <w:rFonts w:ascii="Arial" w:hAnsi="Arial" w:cs="Arial"/>
                <w:sz w:val="20"/>
              </w:rPr>
            </w:pPr>
          </w:p>
        </w:tc>
      </w:tr>
      <w:tr w:rsidR="007941E6" w:rsidRPr="00196705" w14:paraId="363413A6" w14:textId="77777777" w:rsidTr="00D43FEF">
        <w:tc>
          <w:tcPr>
            <w:tcW w:w="2079" w:type="dxa"/>
            <w:tcBorders>
              <w:top w:val="single" w:sz="4" w:space="0" w:color="000000"/>
              <w:left w:val="single" w:sz="4" w:space="0" w:color="000000"/>
              <w:bottom w:val="single" w:sz="4" w:space="0" w:color="000000"/>
            </w:tcBorders>
            <w:shd w:val="clear" w:color="auto" w:fill="FFFFFF"/>
          </w:tcPr>
          <w:p w14:paraId="0706B00D" w14:textId="77777777" w:rsidR="007941E6" w:rsidRPr="00196705" w:rsidRDefault="007941E6" w:rsidP="00D43FEF">
            <w:pPr>
              <w:rPr>
                <w:rFonts w:ascii="Arial" w:hAnsi="Arial" w:cs="Arial"/>
                <w:sz w:val="20"/>
                <w:szCs w:val="20"/>
              </w:rPr>
            </w:pPr>
            <w:r>
              <w:rPr>
                <w:rFonts w:ascii="Arial" w:hAnsi="Arial" w:cs="Arial"/>
                <w:sz w:val="20"/>
                <w:szCs w:val="20"/>
              </w:rPr>
              <w:t>Information (IN)</w:t>
            </w:r>
          </w:p>
        </w:tc>
        <w:tc>
          <w:tcPr>
            <w:tcW w:w="3800" w:type="dxa"/>
            <w:tcBorders>
              <w:top w:val="single" w:sz="4" w:space="0" w:color="000000"/>
              <w:left w:val="single" w:sz="4" w:space="0" w:color="000000"/>
              <w:bottom w:val="single" w:sz="4" w:space="0" w:color="000000"/>
            </w:tcBorders>
            <w:shd w:val="clear" w:color="auto" w:fill="FFFFFF"/>
          </w:tcPr>
          <w:p w14:paraId="269CA26A" w14:textId="77777777" w:rsidR="007941E6" w:rsidRPr="00196705" w:rsidRDefault="007941E6" w:rsidP="00D43FEF">
            <w:pPr>
              <w:rPr>
                <w:rFonts w:ascii="Arial" w:hAnsi="Arial" w:cs="Arial"/>
                <w:sz w:val="20"/>
                <w:szCs w:val="20"/>
              </w:rPr>
            </w:pPr>
            <w:r>
              <w:rPr>
                <w:rFonts w:ascii="Arial" w:hAnsi="Arial" w:cs="Arial"/>
                <w:sz w:val="20"/>
                <w:szCs w:val="20"/>
              </w:rPr>
              <w:t>Knowledge of factual information, expressive language</w:t>
            </w:r>
          </w:p>
        </w:tc>
        <w:tc>
          <w:tcPr>
            <w:tcW w:w="1200" w:type="dxa"/>
            <w:tcBorders>
              <w:top w:val="single" w:sz="4" w:space="0" w:color="000000"/>
              <w:left w:val="single" w:sz="4" w:space="0" w:color="000000"/>
              <w:bottom w:val="single" w:sz="4" w:space="0" w:color="000000"/>
            </w:tcBorders>
            <w:shd w:val="clear" w:color="auto" w:fill="FFFFFF"/>
          </w:tcPr>
          <w:p w14:paraId="620F7F1E" w14:textId="77777777" w:rsidR="007941E6" w:rsidRPr="00196705" w:rsidRDefault="007941E6" w:rsidP="00D43FEF">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078C8E19" w14:textId="77777777" w:rsidR="007941E6" w:rsidRPr="00196705" w:rsidRDefault="007941E6" w:rsidP="00D43FEF">
            <w:pPr>
              <w:jc w:val="center"/>
              <w:rPr>
                <w:rFonts w:ascii="Arial" w:hAnsi="Arial" w:cs="Arial"/>
                <w:sz w:val="20"/>
              </w:rPr>
            </w:pPr>
          </w:p>
        </w:tc>
      </w:tr>
      <w:tr w:rsidR="007941E6" w:rsidRPr="00196705" w14:paraId="3D21938C" w14:textId="77777777" w:rsidTr="00D43FEF">
        <w:tc>
          <w:tcPr>
            <w:tcW w:w="2079" w:type="dxa"/>
            <w:tcBorders>
              <w:top w:val="single" w:sz="4" w:space="0" w:color="000000"/>
              <w:left w:val="single" w:sz="4" w:space="0" w:color="000000"/>
              <w:bottom w:val="single" w:sz="4" w:space="0" w:color="000000"/>
            </w:tcBorders>
            <w:shd w:val="clear" w:color="auto" w:fill="FFFFFF"/>
          </w:tcPr>
          <w:p w14:paraId="06E2947C" w14:textId="77777777" w:rsidR="007941E6" w:rsidRPr="00196705" w:rsidRDefault="007941E6" w:rsidP="00D43FEF">
            <w:pPr>
              <w:rPr>
                <w:rFonts w:ascii="Arial" w:hAnsi="Arial" w:cs="Arial"/>
                <w:sz w:val="20"/>
                <w:szCs w:val="20"/>
              </w:rPr>
            </w:pPr>
            <w:r w:rsidRPr="00196705">
              <w:rPr>
                <w:rFonts w:ascii="Arial" w:hAnsi="Arial" w:cs="Arial"/>
                <w:sz w:val="20"/>
                <w:szCs w:val="20"/>
              </w:rPr>
              <w:t>Comprehension (CO)</w:t>
            </w:r>
            <w:r>
              <w:rPr>
                <w:rFonts w:ascii="Arial" w:hAnsi="Arial" w:cs="Arial"/>
                <w:sz w:val="20"/>
                <w:szCs w:val="20"/>
              </w:rPr>
              <w:t>***</w:t>
            </w:r>
          </w:p>
        </w:tc>
        <w:tc>
          <w:tcPr>
            <w:tcW w:w="3800" w:type="dxa"/>
            <w:tcBorders>
              <w:top w:val="single" w:sz="4" w:space="0" w:color="000000"/>
              <w:left w:val="single" w:sz="4" w:space="0" w:color="000000"/>
              <w:bottom w:val="single" w:sz="4" w:space="0" w:color="000000"/>
            </w:tcBorders>
            <w:shd w:val="clear" w:color="auto" w:fill="FFFFFF"/>
          </w:tcPr>
          <w:p w14:paraId="3D670FF8" w14:textId="77777777" w:rsidR="007941E6" w:rsidRPr="00196705" w:rsidRDefault="007941E6" w:rsidP="00D43FEF">
            <w:pPr>
              <w:rPr>
                <w:rFonts w:ascii="Arial" w:hAnsi="Arial" w:cs="Arial"/>
                <w:sz w:val="20"/>
                <w:szCs w:val="20"/>
              </w:rPr>
            </w:pPr>
            <w:r w:rsidRPr="00196705">
              <w:rPr>
                <w:rFonts w:ascii="Arial" w:hAnsi="Arial" w:cs="Arial"/>
                <w:sz w:val="20"/>
                <w:szCs w:val="20"/>
              </w:rPr>
              <w:t xml:space="preserve">Common sense, social judgment, expressive language                         </w:t>
            </w:r>
          </w:p>
        </w:tc>
        <w:tc>
          <w:tcPr>
            <w:tcW w:w="1200" w:type="dxa"/>
            <w:tcBorders>
              <w:top w:val="single" w:sz="4" w:space="0" w:color="000000"/>
              <w:left w:val="single" w:sz="4" w:space="0" w:color="000000"/>
              <w:bottom w:val="single" w:sz="4" w:space="0" w:color="000000"/>
            </w:tcBorders>
            <w:shd w:val="clear" w:color="auto" w:fill="FFFFFF"/>
          </w:tcPr>
          <w:p w14:paraId="35DC7C67" w14:textId="77777777" w:rsidR="007941E6" w:rsidRPr="00196705" w:rsidRDefault="007941E6" w:rsidP="00D43FEF">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669D570E" w14:textId="77777777" w:rsidR="007941E6" w:rsidRPr="00196705" w:rsidRDefault="007941E6" w:rsidP="00D43FEF">
            <w:pPr>
              <w:jc w:val="center"/>
              <w:rPr>
                <w:rFonts w:ascii="Arial" w:hAnsi="Arial" w:cs="Arial"/>
                <w:sz w:val="20"/>
              </w:rPr>
            </w:pPr>
          </w:p>
        </w:tc>
      </w:tr>
    </w:tbl>
    <w:p w14:paraId="4C262512" w14:textId="77777777" w:rsidR="007941E6" w:rsidRPr="00196705" w:rsidRDefault="007941E6" w:rsidP="007941E6">
      <w:pPr>
        <w:pStyle w:val="Normal0"/>
        <w:rPr>
          <w:rFonts w:ascii="Arial" w:hAnsi="Arial" w:cs="Arial"/>
          <w:sz w:val="20"/>
        </w:rPr>
      </w:pPr>
    </w:p>
    <w:p w14:paraId="6E68FAC1" w14:textId="77777777" w:rsidR="007941E6" w:rsidRPr="00196705" w:rsidRDefault="007941E6" w:rsidP="007941E6">
      <w:pPr>
        <w:pStyle w:val="Normal0"/>
        <w:rPr>
          <w:rFonts w:ascii="Arial" w:hAnsi="Arial" w:cs="Arial"/>
          <w:b/>
          <w:sz w:val="20"/>
        </w:rPr>
      </w:pPr>
      <w:r w:rsidRPr="00196705">
        <w:rPr>
          <w:rFonts w:ascii="Arial" w:hAnsi="Arial" w:cs="Arial"/>
          <w:b/>
          <w:bCs/>
          <w:sz w:val="20"/>
        </w:rPr>
        <w:t>Perceptual Reasoning Index – Subtest Scores Summary</w:t>
      </w:r>
      <w:r w:rsidRPr="00196705">
        <w:rPr>
          <w:rFonts w:ascii="Arial" w:hAnsi="Arial" w:cs="Arial"/>
          <w:b/>
          <w:sz w:val="20"/>
        </w:rPr>
        <w:tab/>
      </w:r>
    </w:p>
    <w:tbl>
      <w:tblPr>
        <w:tblW w:w="0" w:type="auto"/>
        <w:tblInd w:w="20" w:type="dxa"/>
        <w:tblLayout w:type="fixed"/>
        <w:tblCellMar>
          <w:left w:w="10" w:type="dxa"/>
          <w:right w:w="10" w:type="dxa"/>
        </w:tblCellMar>
        <w:tblLook w:val="0000" w:firstRow="0" w:lastRow="0" w:firstColumn="0" w:lastColumn="0" w:noHBand="0" w:noVBand="0"/>
      </w:tblPr>
      <w:tblGrid>
        <w:gridCol w:w="2150"/>
        <w:gridCol w:w="3729"/>
        <w:gridCol w:w="1200"/>
        <w:gridCol w:w="1276"/>
      </w:tblGrid>
      <w:tr w:rsidR="007941E6" w:rsidRPr="00196705" w14:paraId="60AE84F8" w14:textId="77777777" w:rsidTr="00D43FEF">
        <w:tc>
          <w:tcPr>
            <w:tcW w:w="2150" w:type="dxa"/>
            <w:tcBorders>
              <w:top w:val="single" w:sz="4" w:space="0" w:color="000000"/>
              <w:left w:val="single" w:sz="4" w:space="0" w:color="000000"/>
              <w:bottom w:val="single" w:sz="4" w:space="0" w:color="000000"/>
            </w:tcBorders>
            <w:shd w:val="clear" w:color="auto" w:fill="FFFFFF"/>
          </w:tcPr>
          <w:p w14:paraId="4C68A870" w14:textId="77777777" w:rsidR="007941E6" w:rsidRPr="00196705" w:rsidRDefault="007941E6" w:rsidP="00D43FEF">
            <w:pPr>
              <w:pStyle w:val="Normal0"/>
              <w:rPr>
                <w:rFonts w:ascii="Arial" w:hAnsi="Arial" w:cs="Arial"/>
                <w:b/>
                <w:sz w:val="20"/>
              </w:rPr>
            </w:pPr>
            <w:r w:rsidRPr="00196705">
              <w:rPr>
                <w:rFonts w:ascii="Arial" w:hAnsi="Arial" w:cs="Arial"/>
                <w:b/>
                <w:sz w:val="20"/>
              </w:rPr>
              <w:t>PRI</w:t>
            </w:r>
          </w:p>
          <w:p w14:paraId="6612A0EF" w14:textId="77777777" w:rsidR="007941E6" w:rsidRPr="00196705" w:rsidRDefault="007941E6" w:rsidP="00D43FEF">
            <w:pPr>
              <w:pStyle w:val="Normal0"/>
              <w:rPr>
                <w:rFonts w:ascii="Arial" w:hAnsi="Arial" w:cs="Arial"/>
                <w:b/>
                <w:sz w:val="20"/>
              </w:rPr>
            </w:pPr>
            <w:r w:rsidRPr="00196705">
              <w:rPr>
                <w:rFonts w:ascii="Arial" w:hAnsi="Arial" w:cs="Arial"/>
                <w:b/>
                <w:sz w:val="20"/>
              </w:rPr>
              <w:t>Subtests</w:t>
            </w:r>
          </w:p>
        </w:tc>
        <w:tc>
          <w:tcPr>
            <w:tcW w:w="3729" w:type="dxa"/>
            <w:tcBorders>
              <w:top w:val="single" w:sz="4" w:space="0" w:color="000000"/>
              <w:left w:val="single" w:sz="4" w:space="0" w:color="000000"/>
              <w:bottom w:val="single" w:sz="4" w:space="0" w:color="000000"/>
            </w:tcBorders>
            <w:shd w:val="clear" w:color="auto" w:fill="FFFFFF"/>
          </w:tcPr>
          <w:p w14:paraId="73B4DF44"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Skills</w:t>
            </w:r>
          </w:p>
          <w:p w14:paraId="7CE629DD"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24E0EE5C"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Scaled</w:t>
            </w:r>
          </w:p>
          <w:p w14:paraId="642508A0"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7BC8CDB8"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Percentile</w:t>
            </w:r>
          </w:p>
          <w:p w14:paraId="618905C0"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Rank</w:t>
            </w:r>
          </w:p>
        </w:tc>
      </w:tr>
      <w:tr w:rsidR="007941E6" w:rsidRPr="00196705" w14:paraId="43D22B59" w14:textId="77777777" w:rsidTr="00D43FEF">
        <w:tc>
          <w:tcPr>
            <w:tcW w:w="2150" w:type="dxa"/>
            <w:tcBorders>
              <w:top w:val="single" w:sz="4" w:space="0" w:color="000000"/>
              <w:left w:val="single" w:sz="4" w:space="0" w:color="000000"/>
              <w:bottom w:val="single" w:sz="4" w:space="0" w:color="000000"/>
            </w:tcBorders>
            <w:shd w:val="clear" w:color="auto" w:fill="FFFFFF"/>
          </w:tcPr>
          <w:p w14:paraId="222FFF5A" w14:textId="77777777" w:rsidR="007941E6" w:rsidRPr="00196705" w:rsidRDefault="007941E6" w:rsidP="00D43FEF">
            <w:pPr>
              <w:rPr>
                <w:rFonts w:ascii="Arial" w:hAnsi="Arial" w:cs="Arial"/>
                <w:sz w:val="20"/>
                <w:szCs w:val="20"/>
              </w:rPr>
            </w:pPr>
            <w:r w:rsidRPr="00196705">
              <w:rPr>
                <w:rFonts w:ascii="Arial" w:hAnsi="Arial" w:cs="Arial"/>
                <w:sz w:val="20"/>
                <w:szCs w:val="20"/>
              </w:rPr>
              <w:t>Block Design (BD)</w:t>
            </w:r>
          </w:p>
        </w:tc>
        <w:tc>
          <w:tcPr>
            <w:tcW w:w="3729" w:type="dxa"/>
            <w:tcBorders>
              <w:top w:val="single" w:sz="4" w:space="0" w:color="000000"/>
              <w:left w:val="single" w:sz="4" w:space="0" w:color="000000"/>
              <w:bottom w:val="single" w:sz="4" w:space="0" w:color="000000"/>
            </w:tcBorders>
            <w:shd w:val="clear" w:color="auto" w:fill="FFFFFF"/>
          </w:tcPr>
          <w:p w14:paraId="2663F0B2" w14:textId="77777777" w:rsidR="007941E6" w:rsidRPr="00196705" w:rsidRDefault="007941E6" w:rsidP="00D43FEF">
            <w:pPr>
              <w:rPr>
                <w:rFonts w:ascii="Arial" w:hAnsi="Arial" w:cs="Arial"/>
                <w:sz w:val="20"/>
                <w:szCs w:val="20"/>
              </w:rPr>
            </w:pPr>
            <w:r w:rsidRPr="00196705">
              <w:rPr>
                <w:rFonts w:ascii="Arial" w:hAnsi="Arial" w:cs="Arial"/>
                <w:sz w:val="20"/>
                <w:szCs w:val="20"/>
              </w:rPr>
              <w:t>Visual spatial problem s</w:t>
            </w:r>
            <w:r>
              <w:rPr>
                <w:rFonts w:ascii="Arial" w:hAnsi="Arial" w:cs="Arial"/>
                <w:sz w:val="20"/>
                <w:szCs w:val="20"/>
              </w:rPr>
              <w:t>olving</w:t>
            </w:r>
          </w:p>
        </w:tc>
        <w:tc>
          <w:tcPr>
            <w:tcW w:w="1200" w:type="dxa"/>
            <w:tcBorders>
              <w:top w:val="single" w:sz="4" w:space="0" w:color="000000"/>
              <w:left w:val="single" w:sz="4" w:space="0" w:color="000000"/>
              <w:bottom w:val="single" w:sz="4" w:space="0" w:color="000000"/>
            </w:tcBorders>
            <w:shd w:val="clear" w:color="auto" w:fill="FFFFFF"/>
          </w:tcPr>
          <w:p w14:paraId="63159DB3" w14:textId="77777777" w:rsidR="007941E6" w:rsidRPr="00196705" w:rsidRDefault="007941E6" w:rsidP="00D43FEF">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4F4FCF57" w14:textId="77777777" w:rsidR="007941E6" w:rsidRPr="00196705" w:rsidRDefault="007941E6" w:rsidP="00D43FEF">
            <w:pPr>
              <w:jc w:val="center"/>
              <w:rPr>
                <w:rFonts w:ascii="Arial" w:hAnsi="Arial" w:cs="Arial"/>
                <w:sz w:val="20"/>
              </w:rPr>
            </w:pPr>
          </w:p>
        </w:tc>
      </w:tr>
      <w:tr w:rsidR="007941E6" w:rsidRPr="00196705" w14:paraId="0A455F72" w14:textId="77777777" w:rsidTr="00D43FEF">
        <w:tc>
          <w:tcPr>
            <w:tcW w:w="2150" w:type="dxa"/>
            <w:tcBorders>
              <w:top w:val="single" w:sz="4" w:space="0" w:color="000000"/>
              <w:left w:val="single" w:sz="4" w:space="0" w:color="000000"/>
              <w:bottom w:val="single" w:sz="4" w:space="0" w:color="000000"/>
            </w:tcBorders>
            <w:shd w:val="clear" w:color="auto" w:fill="FFFFFF"/>
          </w:tcPr>
          <w:p w14:paraId="70D5E100" w14:textId="77777777" w:rsidR="007941E6" w:rsidRPr="00196705" w:rsidRDefault="007941E6" w:rsidP="00D43FEF">
            <w:pPr>
              <w:rPr>
                <w:rFonts w:ascii="Arial" w:hAnsi="Arial" w:cs="Arial"/>
                <w:sz w:val="20"/>
                <w:szCs w:val="20"/>
              </w:rPr>
            </w:pPr>
            <w:r w:rsidRPr="00196705">
              <w:rPr>
                <w:rFonts w:ascii="Arial" w:hAnsi="Arial" w:cs="Arial"/>
                <w:sz w:val="20"/>
                <w:szCs w:val="20"/>
              </w:rPr>
              <w:t>Matrix Reasoning (MR)</w:t>
            </w:r>
          </w:p>
        </w:tc>
        <w:tc>
          <w:tcPr>
            <w:tcW w:w="3729" w:type="dxa"/>
            <w:tcBorders>
              <w:top w:val="single" w:sz="4" w:space="0" w:color="000000"/>
              <w:left w:val="single" w:sz="4" w:space="0" w:color="000000"/>
              <w:bottom w:val="single" w:sz="4" w:space="0" w:color="000000"/>
            </w:tcBorders>
            <w:shd w:val="clear" w:color="auto" w:fill="FFFFFF"/>
          </w:tcPr>
          <w:p w14:paraId="5825BDE0" w14:textId="77777777" w:rsidR="007941E6" w:rsidRPr="00196705" w:rsidRDefault="007941E6" w:rsidP="00D43FEF">
            <w:pPr>
              <w:rPr>
                <w:rFonts w:ascii="Arial" w:hAnsi="Arial" w:cs="Arial"/>
                <w:sz w:val="20"/>
                <w:szCs w:val="20"/>
              </w:rPr>
            </w:pPr>
            <w:r w:rsidRPr="00196705">
              <w:rPr>
                <w:rFonts w:ascii="Arial" w:hAnsi="Arial" w:cs="Arial"/>
                <w:sz w:val="20"/>
                <w:szCs w:val="20"/>
              </w:rPr>
              <w:t>Visual information processing, abstract, non-verbal reasoning</w:t>
            </w:r>
          </w:p>
        </w:tc>
        <w:tc>
          <w:tcPr>
            <w:tcW w:w="1200" w:type="dxa"/>
            <w:tcBorders>
              <w:top w:val="single" w:sz="4" w:space="0" w:color="000000"/>
              <w:left w:val="single" w:sz="4" w:space="0" w:color="000000"/>
              <w:bottom w:val="single" w:sz="4" w:space="0" w:color="000000"/>
            </w:tcBorders>
            <w:shd w:val="clear" w:color="auto" w:fill="FFFFFF"/>
          </w:tcPr>
          <w:p w14:paraId="3AF22466" w14:textId="77777777" w:rsidR="007941E6" w:rsidRPr="00196705" w:rsidRDefault="007941E6" w:rsidP="00D43FEF">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766B37B7" w14:textId="77777777" w:rsidR="007941E6" w:rsidRPr="00196705" w:rsidRDefault="007941E6" w:rsidP="00D43FEF">
            <w:pPr>
              <w:jc w:val="center"/>
              <w:rPr>
                <w:rFonts w:ascii="Arial" w:hAnsi="Arial" w:cs="Arial"/>
                <w:sz w:val="20"/>
              </w:rPr>
            </w:pPr>
          </w:p>
        </w:tc>
      </w:tr>
      <w:tr w:rsidR="007941E6" w:rsidRPr="00196705" w14:paraId="2A638DD4" w14:textId="77777777" w:rsidTr="00D43FEF">
        <w:tc>
          <w:tcPr>
            <w:tcW w:w="2150" w:type="dxa"/>
            <w:tcBorders>
              <w:top w:val="single" w:sz="4" w:space="0" w:color="000000"/>
              <w:left w:val="single" w:sz="4" w:space="0" w:color="000000"/>
              <w:bottom w:val="single" w:sz="4" w:space="0" w:color="000000"/>
            </w:tcBorders>
            <w:shd w:val="clear" w:color="auto" w:fill="FFFFFF"/>
          </w:tcPr>
          <w:p w14:paraId="226B448D" w14:textId="77777777" w:rsidR="007941E6" w:rsidRPr="00196705" w:rsidRDefault="007941E6" w:rsidP="00D43FEF">
            <w:pPr>
              <w:rPr>
                <w:rFonts w:ascii="Arial" w:hAnsi="Arial" w:cs="Arial"/>
                <w:sz w:val="20"/>
                <w:szCs w:val="20"/>
              </w:rPr>
            </w:pPr>
            <w:r>
              <w:rPr>
                <w:rFonts w:ascii="Arial" w:hAnsi="Arial" w:cs="Arial"/>
                <w:sz w:val="20"/>
                <w:szCs w:val="20"/>
              </w:rPr>
              <w:t>Visual Puzzles (VP)</w:t>
            </w:r>
          </w:p>
        </w:tc>
        <w:tc>
          <w:tcPr>
            <w:tcW w:w="3729" w:type="dxa"/>
            <w:tcBorders>
              <w:top w:val="single" w:sz="4" w:space="0" w:color="000000"/>
              <w:left w:val="single" w:sz="4" w:space="0" w:color="000000"/>
              <w:bottom w:val="single" w:sz="4" w:space="0" w:color="000000"/>
            </w:tcBorders>
            <w:shd w:val="clear" w:color="auto" w:fill="FFFFFF"/>
          </w:tcPr>
          <w:p w14:paraId="0831882D" w14:textId="77777777" w:rsidR="007941E6" w:rsidRPr="00196705" w:rsidRDefault="007941E6" w:rsidP="00D43FEF">
            <w:pPr>
              <w:rPr>
                <w:rFonts w:ascii="Arial" w:hAnsi="Arial" w:cs="Arial"/>
                <w:sz w:val="20"/>
                <w:szCs w:val="20"/>
              </w:rPr>
            </w:pPr>
            <w:r w:rsidRPr="00196705">
              <w:rPr>
                <w:rFonts w:ascii="Arial" w:hAnsi="Arial" w:cs="Arial"/>
                <w:sz w:val="20"/>
                <w:szCs w:val="20"/>
              </w:rPr>
              <w:t>Visual spatial problem s</w:t>
            </w:r>
            <w:r>
              <w:rPr>
                <w:rFonts w:ascii="Arial" w:hAnsi="Arial" w:cs="Arial"/>
                <w:sz w:val="20"/>
                <w:szCs w:val="20"/>
              </w:rPr>
              <w:t>olving</w:t>
            </w:r>
          </w:p>
        </w:tc>
        <w:tc>
          <w:tcPr>
            <w:tcW w:w="1200" w:type="dxa"/>
            <w:tcBorders>
              <w:top w:val="single" w:sz="4" w:space="0" w:color="000000"/>
              <w:left w:val="single" w:sz="4" w:space="0" w:color="000000"/>
              <w:bottom w:val="single" w:sz="4" w:space="0" w:color="000000"/>
            </w:tcBorders>
            <w:shd w:val="clear" w:color="auto" w:fill="FFFFFF"/>
          </w:tcPr>
          <w:p w14:paraId="6F41ED9A" w14:textId="77777777" w:rsidR="007941E6" w:rsidRPr="00196705" w:rsidRDefault="007941E6" w:rsidP="00D43FEF">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4F45232E" w14:textId="77777777" w:rsidR="007941E6" w:rsidRPr="00196705" w:rsidRDefault="007941E6" w:rsidP="00D43FEF">
            <w:pPr>
              <w:jc w:val="center"/>
              <w:rPr>
                <w:rFonts w:ascii="Arial" w:hAnsi="Arial" w:cs="Arial"/>
                <w:sz w:val="20"/>
              </w:rPr>
            </w:pPr>
          </w:p>
        </w:tc>
      </w:tr>
      <w:tr w:rsidR="007941E6" w:rsidRPr="00196705" w14:paraId="7A060239" w14:textId="77777777" w:rsidTr="00D43FEF">
        <w:tc>
          <w:tcPr>
            <w:tcW w:w="2150" w:type="dxa"/>
            <w:tcBorders>
              <w:top w:val="single" w:sz="4" w:space="0" w:color="000000"/>
              <w:left w:val="single" w:sz="4" w:space="0" w:color="000000"/>
              <w:bottom w:val="single" w:sz="4" w:space="0" w:color="000000"/>
            </w:tcBorders>
            <w:shd w:val="clear" w:color="auto" w:fill="FFFFFF"/>
          </w:tcPr>
          <w:p w14:paraId="4844C9FE" w14:textId="77777777" w:rsidR="007941E6" w:rsidRPr="00196705" w:rsidRDefault="007941E6" w:rsidP="00D43FEF">
            <w:pPr>
              <w:rPr>
                <w:rFonts w:ascii="Arial" w:hAnsi="Arial" w:cs="Arial"/>
                <w:sz w:val="20"/>
                <w:szCs w:val="20"/>
              </w:rPr>
            </w:pPr>
            <w:r>
              <w:rPr>
                <w:rFonts w:ascii="Arial" w:hAnsi="Arial" w:cs="Arial"/>
                <w:sz w:val="20"/>
                <w:szCs w:val="20"/>
              </w:rPr>
              <w:t>Figure Weights (FW)***</w:t>
            </w:r>
          </w:p>
        </w:tc>
        <w:tc>
          <w:tcPr>
            <w:tcW w:w="3729" w:type="dxa"/>
            <w:tcBorders>
              <w:top w:val="single" w:sz="4" w:space="0" w:color="000000"/>
              <w:left w:val="single" w:sz="4" w:space="0" w:color="000000"/>
              <w:bottom w:val="single" w:sz="4" w:space="0" w:color="000000"/>
            </w:tcBorders>
            <w:shd w:val="clear" w:color="auto" w:fill="FFFFFF"/>
          </w:tcPr>
          <w:p w14:paraId="1205F629" w14:textId="77777777" w:rsidR="007941E6" w:rsidRPr="00196705" w:rsidRDefault="007941E6" w:rsidP="00D43FEF">
            <w:pPr>
              <w:rPr>
                <w:rFonts w:ascii="Arial" w:hAnsi="Arial" w:cs="Arial"/>
                <w:sz w:val="20"/>
                <w:szCs w:val="20"/>
              </w:rPr>
            </w:pPr>
            <w:r w:rsidRPr="00196705">
              <w:rPr>
                <w:rFonts w:ascii="Arial" w:hAnsi="Arial" w:cs="Arial"/>
                <w:sz w:val="20"/>
                <w:szCs w:val="20"/>
              </w:rPr>
              <w:t>Visual spatial problem s</w:t>
            </w:r>
            <w:r>
              <w:rPr>
                <w:rFonts w:ascii="Arial" w:hAnsi="Arial" w:cs="Arial"/>
                <w:sz w:val="20"/>
                <w:szCs w:val="20"/>
              </w:rPr>
              <w:t>olving</w:t>
            </w:r>
          </w:p>
        </w:tc>
        <w:tc>
          <w:tcPr>
            <w:tcW w:w="1200" w:type="dxa"/>
            <w:tcBorders>
              <w:top w:val="single" w:sz="4" w:space="0" w:color="000000"/>
              <w:left w:val="single" w:sz="4" w:space="0" w:color="000000"/>
              <w:bottom w:val="single" w:sz="4" w:space="0" w:color="000000"/>
            </w:tcBorders>
            <w:shd w:val="clear" w:color="auto" w:fill="FFFFFF"/>
          </w:tcPr>
          <w:p w14:paraId="09C1310E" w14:textId="77777777" w:rsidR="007941E6" w:rsidRPr="00196705" w:rsidRDefault="007941E6" w:rsidP="00D43FEF">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5383955D" w14:textId="77777777" w:rsidR="007941E6" w:rsidRPr="00196705" w:rsidRDefault="007941E6" w:rsidP="00D43FEF">
            <w:pPr>
              <w:jc w:val="center"/>
              <w:rPr>
                <w:rFonts w:ascii="Arial" w:hAnsi="Arial" w:cs="Arial"/>
                <w:sz w:val="20"/>
              </w:rPr>
            </w:pPr>
          </w:p>
        </w:tc>
      </w:tr>
    </w:tbl>
    <w:p w14:paraId="5390450F" w14:textId="77777777" w:rsidR="007941E6" w:rsidRPr="00196705" w:rsidRDefault="007941E6" w:rsidP="007941E6">
      <w:pPr>
        <w:pStyle w:val="Normal0"/>
        <w:rPr>
          <w:rFonts w:ascii="Arial" w:hAnsi="Arial" w:cs="Arial"/>
          <w:b/>
          <w:sz w:val="20"/>
        </w:rPr>
      </w:pPr>
    </w:p>
    <w:p w14:paraId="60B63022" w14:textId="77777777" w:rsidR="007941E6" w:rsidRPr="00196705" w:rsidRDefault="007941E6" w:rsidP="007941E6">
      <w:pPr>
        <w:pStyle w:val="Normal0"/>
        <w:rPr>
          <w:rFonts w:ascii="Arial" w:hAnsi="Arial" w:cs="Arial"/>
          <w:b/>
          <w:sz w:val="20"/>
        </w:rPr>
      </w:pPr>
      <w:r w:rsidRPr="00196705">
        <w:rPr>
          <w:rFonts w:ascii="Arial" w:hAnsi="Arial" w:cs="Arial"/>
          <w:b/>
          <w:sz w:val="20"/>
        </w:rPr>
        <w:t>Working Memory Index – Subtest Scores Summary</w:t>
      </w:r>
    </w:p>
    <w:tbl>
      <w:tblPr>
        <w:tblW w:w="0" w:type="auto"/>
        <w:tblInd w:w="20" w:type="dxa"/>
        <w:tblLayout w:type="fixed"/>
        <w:tblCellMar>
          <w:left w:w="10" w:type="dxa"/>
          <w:right w:w="10" w:type="dxa"/>
        </w:tblCellMar>
        <w:tblLook w:val="0000" w:firstRow="0" w:lastRow="0" w:firstColumn="0" w:lastColumn="0" w:noHBand="0" w:noVBand="0"/>
      </w:tblPr>
      <w:tblGrid>
        <w:gridCol w:w="2060"/>
        <w:gridCol w:w="3819"/>
        <w:gridCol w:w="1200"/>
        <w:gridCol w:w="1276"/>
      </w:tblGrid>
      <w:tr w:rsidR="007941E6" w:rsidRPr="00196705" w14:paraId="7FD337E3" w14:textId="77777777" w:rsidTr="00D43FEF">
        <w:tc>
          <w:tcPr>
            <w:tcW w:w="2060" w:type="dxa"/>
            <w:tcBorders>
              <w:top w:val="single" w:sz="4" w:space="0" w:color="000000"/>
              <w:left w:val="single" w:sz="4" w:space="0" w:color="000000"/>
              <w:bottom w:val="single" w:sz="4" w:space="0" w:color="000000"/>
            </w:tcBorders>
            <w:shd w:val="clear" w:color="auto" w:fill="FFFFFF"/>
          </w:tcPr>
          <w:p w14:paraId="48616078" w14:textId="77777777" w:rsidR="007941E6" w:rsidRPr="00196705" w:rsidRDefault="007941E6" w:rsidP="00D43FEF">
            <w:pPr>
              <w:pStyle w:val="Normal0"/>
              <w:rPr>
                <w:rFonts w:ascii="Arial" w:hAnsi="Arial" w:cs="Arial"/>
                <w:b/>
                <w:sz w:val="20"/>
              </w:rPr>
            </w:pPr>
            <w:r w:rsidRPr="00196705">
              <w:rPr>
                <w:rFonts w:ascii="Arial" w:hAnsi="Arial" w:cs="Arial"/>
                <w:b/>
                <w:sz w:val="20"/>
              </w:rPr>
              <w:t>WMI</w:t>
            </w:r>
          </w:p>
          <w:p w14:paraId="5ABEA672" w14:textId="77777777" w:rsidR="007941E6" w:rsidRPr="00196705" w:rsidRDefault="007941E6" w:rsidP="00D43FEF">
            <w:pPr>
              <w:pStyle w:val="Normal0"/>
              <w:rPr>
                <w:rFonts w:ascii="Arial" w:hAnsi="Arial" w:cs="Arial"/>
                <w:b/>
                <w:sz w:val="20"/>
              </w:rPr>
            </w:pPr>
            <w:r w:rsidRPr="00196705">
              <w:rPr>
                <w:rFonts w:ascii="Arial" w:hAnsi="Arial" w:cs="Arial"/>
                <w:b/>
                <w:sz w:val="20"/>
              </w:rPr>
              <w:t>Subtests</w:t>
            </w:r>
          </w:p>
        </w:tc>
        <w:tc>
          <w:tcPr>
            <w:tcW w:w="3819" w:type="dxa"/>
            <w:tcBorders>
              <w:top w:val="single" w:sz="4" w:space="0" w:color="000000"/>
              <w:left w:val="single" w:sz="4" w:space="0" w:color="000000"/>
              <w:bottom w:val="single" w:sz="4" w:space="0" w:color="000000"/>
            </w:tcBorders>
            <w:shd w:val="clear" w:color="auto" w:fill="FFFFFF"/>
          </w:tcPr>
          <w:p w14:paraId="5F044EDC"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Skills</w:t>
            </w:r>
          </w:p>
          <w:p w14:paraId="435239E5"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4483D637"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Scaled</w:t>
            </w:r>
          </w:p>
          <w:p w14:paraId="10BDD586"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5DB52B7A"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Percentile</w:t>
            </w:r>
          </w:p>
          <w:p w14:paraId="0A51D133"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Rank</w:t>
            </w:r>
          </w:p>
        </w:tc>
      </w:tr>
      <w:tr w:rsidR="007941E6" w:rsidRPr="00196705" w14:paraId="07B22683" w14:textId="77777777" w:rsidTr="00D43FEF">
        <w:tc>
          <w:tcPr>
            <w:tcW w:w="2060" w:type="dxa"/>
            <w:tcBorders>
              <w:top w:val="single" w:sz="4" w:space="0" w:color="000000"/>
              <w:left w:val="single" w:sz="4" w:space="0" w:color="000000"/>
              <w:bottom w:val="single" w:sz="4" w:space="0" w:color="000000"/>
            </w:tcBorders>
            <w:shd w:val="clear" w:color="auto" w:fill="FFFFFF"/>
          </w:tcPr>
          <w:p w14:paraId="6513FFAA" w14:textId="77777777" w:rsidR="007941E6" w:rsidRPr="00196705" w:rsidRDefault="007941E6" w:rsidP="00D43FEF">
            <w:pPr>
              <w:rPr>
                <w:rFonts w:ascii="Arial" w:hAnsi="Arial" w:cs="Arial"/>
                <w:sz w:val="20"/>
                <w:szCs w:val="20"/>
              </w:rPr>
            </w:pPr>
            <w:r w:rsidRPr="00196705">
              <w:rPr>
                <w:rFonts w:ascii="Arial" w:hAnsi="Arial" w:cs="Arial"/>
                <w:sz w:val="20"/>
                <w:szCs w:val="20"/>
              </w:rPr>
              <w:t>Digit Span (DS)</w:t>
            </w:r>
          </w:p>
        </w:tc>
        <w:tc>
          <w:tcPr>
            <w:tcW w:w="3819" w:type="dxa"/>
            <w:tcBorders>
              <w:top w:val="single" w:sz="4" w:space="0" w:color="000000"/>
              <w:left w:val="single" w:sz="4" w:space="0" w:color="000000"/>
              <w:bottom w:val="single" w:sz="4" w:space="0" w:color="000000"/>
            </w:tcBorders>
            <w:shd w:val="clear" w:color="auto" w:fill="FFFFFF"/>
          </w:tcPr>
          <w:p w14:paraId="4B4414DE" w14:textId="77777777" w:rsidR="007941E6" w:rsidRPr="00196705" w:rsidRDefault="007941E6" w:rsidP="00D43FEF">
            <w:pPr>
              <w:rPr>
                <w:rFonts w:ascii="Arial" w:hAnsi="Arial" w:cs="Arial"/>
                <w:sz w:val="20"/>
                <w:szCs w:val="20"/>
              </w:rPr>
            </w:pPr>
            <w:r w:rsidRPr="00196705">
              <w:rPr>
                <w:rFonts w:ascii="Arial" w:hAnsi="Arial" w:cs="Arial"/>
                <w:sz w:val="20"/>
                <w:szCs w:val="20"/>
              </w:rPr>
              <w:t>Auditory memory,  attention, working memory</w:t>
            </w:r>
          </w:p>
        </w:tc>
        <w:tc>
          <w:tcPr>
            <w:tcW w:w="1200" w:type="dxa"/>
            <w:tcBorders>
              <w:top w:val="single" w:sz="4" w:space="0" w:color="000000"/>
              <w:left w:val="single" w:sz="4" w:space="0" w:color="000000"/>
              <w:bottom w:val="single" w:sz="4" w:space="0" w:color="000000"/>
            </w:tcBorders>
            <w:shd w:val="clear" w:color="auto" w:fill="FFFFFF"/>
          </w:tcPr>
          <w:p w14:paraId="0DE16902" w14:textId="77777777" w:rsidR="007941E6" w:rsidRPr="00196705" w:rsidRDefault="007941E6" w:rsidP="00D43FEF">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1B863BD5" w14:textId="77777777" w:rsidR="007941E6" w:rsidRPr="00196705" w:rsidRDefault="007941E6" w:rsidP="00D43FEF">
            <w:pPr>
              <w:jc w:val="center"/>
              <w:rPr>
                <w:rFonts w:ascii="Arial" w:hAnsi="Arial" w:cs="Arial"/>
                <w:sz w:val="20"/>
              </w:rPr>
            </w:pPr>
          </w:p>
        </w:tc>
      </w:tr>
      <w:tr w:rsidR="007941E6" w:rsidRPr="00196705" w14:paraId="50A598F8" w14:textId="77777777" w:rsidTr="00D43FEF">
        <w:tc>
          <w:tcPr>
            <w:tcW w:w="2060" w:type="dxa"/>
            <w:tcBorders>
              <w:top w:val="single" w:sz="4" w:space="0" w:color="000000"/>
              <w:left w:val="single" w:sz="4" w:space="0" w:color="000000"/>
              <w:bottom w:val="single" w:sz="4" w:space="0" w:color="000000"/>
            </w:tcBorders>
            <w:shd w:val="clear" w:color="auto" w:fill="FFFFFF"/>
          </w:tcPr>
          <w:p w14:paraId="587C11AE" w14:textId="77777777" w:rsidR="007941E6" w:rsidRPr="00196705" w:rsidRDefault="007941E6" w:rsidP="00D43FEF">
            <w:pPr>
              <w:rPr>
                <w:rFonts w:ascii="Arial" w:hAnsi="Arial" w:cs="Arial"/>
                <w:sz w:val="20"/>
                <w:szCs w:val="20"/>
              </w:rPr>
            </w:pPr>
            <w:r>
              <w:rPr>
                <w:rFonts w:ascii="Arial" w:hAnsi="Arial" w:cs="Arial"/>
                <w:sz w:val="20"/>
                <w:szCs w:val="20"/>
              </w:rPr>
              <w:t>Arithmetic (AR)</w:t>
            </w:r>
          </w:p>
        </w:tc>
        <w:tc>
          <w:tcPr>
            <w:tcW w:w="3819" w:type="dxa"/>
            <w:tcBorders>
              <w:top w:val="single" w:sz="4" w:space="0" w:color="000000"/>
              <w:left w:val="single" w:sz="4" w:space="0" w:color="000000"/>
              <w:bottom w:val="single" w:sz="4" w:space="0" w:color="000000"/>
            </w:tcBorders>
            <w:shd w:val="clear" w:color="auto" w:fill="FFFFFF"/>
          </w:tcPr>
          <w:p w14:paraId="2ABF32DA" w14:textId="77777777" w:rsidR="007941E6" w:rsidRPr="00196705" w:rsidRDefault="007941E6" w:rsidP="00D43FEF">
            <w:pPr>
              <w:rPr>
                <w:rFonts w:ascii="Arial" w:hAnsi="Arial" w:cs="Arial"/>
                <w:sz w:val="20"/>
                <w:szCs w:val="20"/>
              </w:rPr>
            </w:pPr>
            <w:r>
              <w:rPr>
                <w:rFonts w:ascii="Arial" w:hAnsi="Arial" w:cs="Arial"/>
                <w:sz w:val="20"/>
                <w:szCs w:val="20"/>
              </w:rPr>
              <w:t>Auditory memory, attention, working memory, math skills</w:t>
            </w:r>
          </w:p>
        </w:tc>
        <w:tc>
          <w:tcPr>
            <w:tcW w:w="1200" w:type="dxa"/>
            <w:tcBorders>
              <w:top w:val="single" w:sz="4" w:space="0" w:color="000000"/>
              <w:left w:val="single" w:sz="4" w:space="0" w:color="000000"/>
              <w:bottom w:val="single" w:sz="4" w:space="0" w:color="000000"/>
            </w:tcBorders>
            <w:shd w:val="clear" w:color="auto" w:fill="FFFFFF"/>
          </w:tcPr>
          <w:p w14:paraId="040EAB97" w14:textId="77777777" w:rsidR="007941E6" w:rsidRPr="00196705" w:rsidRDefault="007941E6" w:rsidP="00D43FEF">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41D983E4" w14:textId="77777777" w:rsidR="007941E6" w:rsidRPr="00196705" w:rsidRDefault="007941E6" w:rsidP="00D43FEF">
            <w:pPr>
              <w:jc w:val="center"/>
              <w:rPr>
                <w:rFonts w:ascii="Arial" w:hAnsi="Arial" w:cs="Arial"/>
                <w:sz w:val="20"/>
              </w:rPr>
            </w:pPr>
          </w:p>
        </w:tc>
      </w:tr>
      <w:tr w:rsidR="007941E6" w:rsidRPr="00196705" w14:paraId="1E1DA793" w14:textId="77777777" w:rsidTr="00D43FEF">
        <w:tc>
          <w:tcPr>
            <w:tcW w:w="2060" w:type="dxa"/>
            <w:tcBorders>
              <w:top w:val="single" w:sz="4" w:space="0" w:color="000000"/>
              <w:left w:val="single" w:sz="4" w:space="0" w:color="000000"/>
              <w:bottom w:val="single" w:sz="4" w:space="0" w:color="000000"/>
            </w:tcBorders>
            <w:shd w:val="clear" w:color="auto" w:fill="FFFFFF"/>
          </w:tcPr>
          <w:p w14:paraId="7BEA4572" w14:textId="77777777" w:rsidR="007941E6" w:rsidRPr="00196705" w:rsidRDefault="007941E6" w:rsidP="00D43FEF">
            <w:pPr>
              <w:rPr>
                <w:rFonts w:ascii="Arial" w:hAnsi="Arial" w:cs="Arial"/>
                <w:sz w:val="20"/>
                <w:szCs w:val="20"/>
              </w:rPr>
            </w:pPr>
            <w:r w:rsidRPr="00196705">
              <w:rPr>
                <w:rFonts w:ascii="Arial" w:hAnsi="Arial" w:cs="Arial"/>
                <w:sz w:val="20"/>
                <w:szCs w:val="20"/>
              </w:rPr>
              <w:t>Letter-Number Sequencing (LNS)</w:t>
            </w:r>
            <w:r>
              <w:rPr>
                <w:rFonts w:ascii="Arial" w:hAnsi="Arial" w:cs="Arial"/>
                <w:sz w:val="20"/>
                <w:szCs w:val="20"/>
              </w:rPr>
              <w:t>***</w:t>
            </w:r>
          </w:p>
        </w:tc>
        <w:tc>
          <w:tcPr>
            <w:tcW w:w="3819" w:type="dxa"/>
            <w:tcBorders>
              <w:top w:val="single" w:sz="4" w:space="0" w:color="000000"/>
              <w:left w:val="single" w:sz="4" w:space="0" w:color="000000"/>
              <w:bottom w:val="single" w:sz="4" w:space="0" w:color="000000"/>
            </w:tcBorders>
            <w:shd w:val="clear" w:color="auto" w:fill="FFFFFF"/>
          </w:tcPr>
          <w:p w14:paraId="65772112" w14:textId="77777777" w:rsidR="007941E6" w:rsidRPr="00196705" w:rsidRDefault="007941E6" w:rsidP="00D43FEF">
            <w:pPr>
              <w:rPr>
                <w:rFonts w:ascii="Arial" w:hAnsi="Arial" w:cs="Arial"/>
                <w:sz w:val="20"/>
                <w:szCs w:val="20"/>
              </w:rPr>
            </w:pPr>
            <w:r w:rsidRPr="00196705">
              <w:rPr>
                <w:rFonts w:ascii="Arial" w:hAnsi="Arial" w:cs="Arial"/>
                <w:sz w:val="20"/>
                <w:szCs w:val="20"/>
              </w:rPr>
              <w:t>Sequencing, mental manipulation, attention, processing speed</w:t>
            </w:r>
          </w:p>
        </w:tc>
        <w:tc>
          <w:tcPr>
            <w:tcW w:w="1200" w:type="dxa"/>
            <w:tcBorders>
              <w:top w:val="single" w:sz="4" w:space="0" w:color="000000"/>
              <w:left w:val="single" w:sz="4" w:space="0" w:color="000000"/>
              <w:bottom w:val="single" w:sz="4" w:space="0" w:color="000000"/>
            </w:tcBorders>
            <w:shd w:val="clear" w:color="auto" w:fill="FFFFFF"/>
          </w:tcPr>
          <w:p w14:paraId="263C96B8" w14:textId="77777777" w:rsidR="007941E6" w:rsidRPr="00196705" w:rsidRDefault="007941E6" w:rsidP="00D43FEF">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7D6EC8E3" w14:textId="77777777" w:rsidR="007941E6" w:rsidRPr="00196705" w:rsidRDefault="007941E6" w:rsidP="00D43FEF">
            <w:pPr>
              <w:jc w:val="center"/>
              <w:rPr>
                <w:rFonts w:ascii="Arial" w:hAnsi="Arial" w:cs="Arial"/>
                <w:sz w:val="20"/>
              </w:rPr>
            </w:pPr>
          </w:p>
        </w:tc>
      </w:tr>
    </w:tbl>
    <w:p w14:paraId="72B276A9" w14:textId="77777777" w:rsidR="007941E6" w:rsidRPr="00196705" w:rsidRDefault="007941E6" w:rsidP="007941E6">
      <w:pPr>
        <w:pStyle w:val="Normal0"/>
        <w:rPr>
          <w:rFonts w:ascii="Arial" w:hAnsi="Arial" w:cs="Arial"/>
          <w:sz w:val="20"/>
        </w:rPr>
      </w:pPr>
    </w:p>
    <w:p w14:paraId="437F1D71" w14:textId="77777777" w:rsidR="007941E6" w:rsidRPr="00196705" w:rsidRDefault="007941E6" w:rsidP="007941E6">
      <w:pPr>
        <w:pStyle w:val="Normal0"/>
        <w:rPr>
          <w:rFonts w:ascii="Arial" w:hAnsi="Arial" w:cs="Arial"/>
          <w:b/>
          <w:sz w:val="20"/>
        </w:rPr>
      </w:pPr>
      <w:r w:rsidRPr="00196705">
        <w:rPr>
          <w:rFonts w:ascii="Arial" w:hAnsi="Arial" w:cs="Arial"/>
          <w:b/>
          <w:sz w:val="20"/>
        </w:rPr>
        <w:lastRenderedPageBreak/>
        <w:t>Processing Speed Index – Subtest Scores Summary</w:t>
      </w:r>
    </w:p>
    <w:tbl>
      <w:tblPr>
        <w:tblW w:w="0" w:type="auto"/>
        <w:tblInd w:w="20" w:type="dxa"/>
        <w:tblLayout w:type="fixed"/>
        <w:tblCellMar>
          <w:left w:w="10" w:type="dxa"/>
          <w:right w:w="10" w:type="dxa"/>
        </w:tblCellMar>
        <w:tblLook w:val="0000" w:firstRow="0" w:lastRow="0" w:firstColumn="0" w:lastColumn="0" w:noHBand="0" w:noVBand="0"/>
      </w:tblPr>
      <w:tblGrid>
        <w:gridCol w:w="2060"/>
        <w:gridCol w:w="3819"/>
        <w:gridCol w:w="1200"/>
        <w:gridCol w:w="1276"/>
      </w:tblGrid>
      <w:tr w:rsidR="007941E6" w:rsidRPr="00196705" w14:paraId="71ACC478" w14:textId="77777777" w:rsidTr="00D43FEF">
        <w:tc>
          <w:tcPr>
            <w:tcW w:w="2060" w:type="dxa"/>
            <w:tcBorders>
              <w:top w:val="single" w:sz="4" w:space="0" w:color="000000"/>
              <w:left w:val="single" w:sz="4" w:space="0" w:color="000000"/>
              <w:bottom w:val="single" w:sz="4" w:space="0" w:color="000000"/>
            </w:tcBorders>
            <w:shd w:val="clear" w:color="auto" w:fill="FFFFFF"/>
          </w:tcPr>
          <w:p w14:paraId="7E994F30" w14:textId="77777777" w:rsidR="007941E6" w:rsidRPr="00196705" w:rsidRDefault="007941E6" w:rsidP="00D43FEF">
            <w:pPr>
              <w:pStyle w:val="Normal0"/>
              <w:rPr>
                <w:rFonts w:ascii="Arial" w:hAnsi="Arial" w:cs="Arial"/>
                <w:b/>
                <w:sz w:val="20"/>
              </w:rPr>
            </w:pPr>
            <w:r w:rsidRPr="00196705">
              <w:rPr>
                <w:rFonts w:ascii="Arial" w:hAnsi="Arial" w:cs="Arial"/>
                <w:b/>
                <w:sz w:val="20"/>
              </w:rPr>
              <w:t>P</w:t>
            </w:r>
            <w:r>
              <w:rPr>
                <w:rFonts w:ascii="Arial" w:hAnsi="Arial" w:cs="Arial"/>
                <w:b/>
                <w:sz w:val="20"/>
              </w:rPr>
              <w:t>S</w:t>
            </w:r>
            <w:r w:rsidRPr="00196705">
              <w:rPr>
                <w:rFonts w:ascii="Arial" w:hAnsi="Arial" w:cs="Arial"/>
                <w:b/>
                <w:sz w:val="20"/>
              </w:rPr>
              <w:t>I</w:t>
            </w:r>
          </w:p>
          <w:p w14:paraId="5A7FEE28" w14:textId="77777777" w:rsidR="007941E6" w:rsidRPr="00196705" w:rsidRDefault="007941E6" w:rsidP="00D43FEF">
            <w:pPr>
              <w:pStyle w:val="Normal0"/>
              <w:rPr>
                <w:rFonts w:ascii="Arial" w:hAnsi="Arial" w:cs="Arial"/>
                <w:b/>
                <w:sz w:val="20"/>
              </w:rPr>
            </w:pPr>
            <w:r w:rsidRPr="00196705">
              <w:rPr>
                <w:rFonts w:ascii="Arial" w:hAnsi="Arial" w:cs="Arial"/>
                <w:b/>
                <w:sz w:val="20"/>
              </w:rPr>
              <w:t>Subtests</w:t>
            </w:r>
          </w:p>
        </w:tc>
        <w:tc>
          <w:tcPr>
            <w:tcW w:w="3819" w:type="dxa"/>
            <w:tcBorders>
              <w:top w:val="single" w:sz="4" w:space="0" w:color="000000"/>
              <w:left w:val="single" w:sz="4" w:space="0" w:color="000000"/>
              <w:bottom w:val="single" w:sz="4" w:space="0" w:color="000000"/>
            </w:tcBorders>
            <w:shd w:val="clear" w:color="auto" w:fill="FFFFFF"/>
          </w:tcPr>
          <w:p w14:paraId="78E048F9"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Skills</w:t>
            </w:r>
          </w:p>
          <w:p w14:paraId="4F5C6D7F"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27E1707D"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Scaled 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0EA52C9A" w14:textId="77777777" w:rsidR="007941E6" w:rsidRPr="00196705" w:rsidRDefault="007941E6" w:rsidP="00D43FEF">
            <w:pPr>
              <w:pStyle w:val="Normal0"/>
              <w:jc w:val="center"/>
              <w:rPr>
                <w:rFonts w:ascii="Arial" w:hAnsi="Arial" w:cs="Arial"/>
                <w:b/>
                <w:sz w:val="20"/>
              </w:rPr>
            </w:pPr>
            <w:r w:rsidRPr="00196705">
              <w:rPr>
                <w:rFonts w:ascii="Arial" w:hAnsi="Arial" w:cs="Arial"/>
                <w:b/>
                <w:sz w:val="20"/>
              </w:rPr>
              <w:t>Percentile Rank</w:t>
            </w:r>
          </w:p>
        </w:tc>
      </w:tr>
      <w:tr w:rsidR="007941E6" w:rsidRPr="00196705" w14:paraId="2ECFD8AE" w14:textId="77777777" w:rsidTr="00D43FEF">
        <w:tc>
          <w:tcPr>
            <w:tcW w:w="2060" w:type="dxa"/>
            <w:tcBorders>
              <w:top w:val="single" w:sz="4" w:space="0" w:color="000000"/>
              <w:left w:val="single" w:sz="4" w:space="0" w:color="000000"/>
              <w:bottom w:val="single" w:sz="4" w:space="0" w:color="000000"/>
            </w:tcBorders>
            <w:shd w:val="clear" w:color="auto" w:fill="FFFFFF"/>
          </w:tcPr>
          <w:p w14:paraId="0BFA1619" w14:textId="77777777" w:rsidR="007941E6" w:rsidRPr="00196705" w:rsidRDefault="007941E6" w:rsidP="00D43FEF">
            <w:pPr>
              <w:rPr>
                <w:rFonts w:ascii="Arial" w:hAnsi="Arial" w:cs="Arial"/>
                <w:sz w:val="20"/>
                <w:szCs w:val="20"/>
              </w:rPr>
            </w:pPr>
            <w:r w:rsidRPr="00196705">
              <w:rPr>
                <w:rFonts w:ascii="Arial" w:hAnsi="Arial" w:cs="Arial"/>
                <w:sz w:val="20"/>
                <w:szCs w:val="20"/>
              </w:rPr>
              <w:t>Coding (CD)</w:t>
            </w:r>
          </w:p>
        </w:tc>
        <w:tc>
          <w:tcPr>
            <w:tcW w:w="3819" w:type="dxa"/>
            <w:tcBorders>
              <w:top w:val="single" w:sz="4" w:space="0" w:color="000000"/>
              <w:left w:val="single" w:sz="4" w:space="0" w:color="000000"/>
              <w:bottom w:val="single" w:sz="4" w:space="0" w:color="000000"/>
            </w:tcBorders>
            <w:shd w:val="clear" w:color="auto" w:fill="FFFFFF"/>
          </w:tcPr>
          <w:p w14:paraId="142E8325" w14:textId="77777777" w:rsidR="007941E6" w:rsidRPr="00196705" w:rsidRDefault="007941E6" w:rsidP="00D43FEF">
            <w:pPr>
              <w:rPr>
                <w:rFonts w:ascii="Arial" w:hAnsi="Arial" w:cs="Arial"/>
                <w:sz w:val="20"/>
                <w:szCs w:val="20"/>
              </w:rPr>
            </w:pPr>
            <w:r w:rsidRPr="00196705">
              <w:rPr>
                <w:rFonts w:ascii="Arial" w:hAnsi="Arial" w:cs="Arial"/>
                <w:sz w:val="20"/>
                <w:szCs w:val="20"/>
              </w:rPr>
              <w:t>Visual scanning, graphomotor speed</w:t>
            </w:r>
          </w:p>
        </w:tc>
        <w:tc>
          <w:tcPr>
            <w:tcW w:w="1200" w:type="dxa"/>
            <w:tcBorders>
              <w:top w:val="single" w:sz="4" w:space="0" w:color="000000"/>
              <w:left w:val="single" w:sz="4" w:space="0" w:color="000000"/>
              <w:bottom w:val="single" w:sz="4" w:space="0" w:color="000000"/>
            </w:tcBorders>
            <w:shd w:val="clear" w:color="auto" w:fill="FFFFFF"/>
          </w:tcPr>
          <w:p w14:paraId="5769CF8C" w14:textId="77777777" w:rsidR="007941E6" w:rsidRPr="00196705" w:rsidRDefault="007941E6" w:rsidP="00D43FEF">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114C150A" w14:textId="77777777" w:rsidR="007941E6" w:rsidRPr="00196705" w:rsidRDefault="007941E6" w:rsidP="00D43FEF">
            <w:pPr>
              <w:jc w:val="center"/>
              <w:rPr>
                <w:rFonts w:ascii="Arial" w:hAnsi="Arial" w:cs="Arial"/>
                <w:sz w:val="20"/>
              </w:rPr>
            </w:pPr>
          </w:p>
        </w:tc>
      </w:tr>
      <w:tr w:rsidR="007941E6" w:rsidRPr="00196705" w14:paraId="377AA800" w14:textId="77777777" w:rsidTr="00D43FEF">
        <w:tc>
          <w:tcPr>
            <w:tcW w:w="2060" w:type="dxa"/>
            <w:tcBorders>
              <w:top w:val="single" w:sz="4" w:space="0" w:color="000000"/>
              <w:left w:val="single" w:sz="4" w:space="0" w:color="000000"/>
              <w:bottom w:val="single" w:sz="4" w:space="0" w:color="000000"/>
            </w:tcBorders>
            <w:shd w:val="clear" w:color="auto" w:fill="FFFFFF"/>
          </w:tcPr>
          <w:p w14:paraId="76B85FF4" w14:textId="77777777" w:rsidR="007941E6" w:rsidRPr="00196705" w:rsidRDefault="007941E6" w:rsidP="00D43FEF">
            <w:pPr>
              <w:rPr>
                <w:rFonts w:ascii="Arial" w:hAnsi="Arial" w:cs="Arial"/>
                <w:sz w:val="20"/>
                <w:szCs w:val="20"/>
              </w:rPr>
            </w:pPr>
            <w:r w:rsidRPr="00196705">
              <w:rPr>
                <w:rFonts w:ascii="Arial" w:hAnsi="Arial" w:cs="Arial"/>
                <w:sz w:val="20"/>
                <w:szCs w:val="20"/>
              </w:rPr>
              <w:t>Symbol Search (SS)</w:t>
            </w:r>
          </w:p>
        </w:tc>
        <w:tc>
          <w:tcPr>
            <w:tcW w:w="3819" w:type="dxa"/>
            <w:tcBorders>
              <w:top w:val="single" w:sz="4" w:space="0" w:color="000000"/>
              <w:left w:val="single" w:sz="4" w:space="0" w:color="000000"/>
              <w:bottom w:val="single" w:sz="4" w:space="0" w:color="000000"/>
            </w:tcBorders>
            <w:shd w:val="clear" w:color="auto" w:fill="FFFFFF"/>
          </w:tcPr>
          <w:p w14:paraId="1A45FE31" w14:textId="77777777" w:rsidR="007941E6" w:rsidRPr="00196705" w:rsidRDefault="007941E6" w:rsidP="00D43FEF">
            <w:pPr>
              <w:rPr>
                <w:rFonts w:ascii="Arial" w:hAnsi="Arial" w:cs="Arial"/>
                <w:sz w:val="20"/>
                <w:szCs w:val="20"/>
              </w:rPr>
            </w:pPr>
            <w:r w:rsidRPr="00196705">
              <w:rPr>
                <w:rFonts w:ascii="Arial" w:hAnsi="Arial" w:cs="Arial"/>
                <w:sz w:val="20"/>
                <w:szCs w:val="20"/>
              </w:rPr>
              <w:t>Processing speed, scanning, visual discrimination, attention</w:t>
            </w:r>
          </w:p>
        </w:tc>
        <w:tc>
          <w:tcPr>
            <w:tcW w:w="1200" w:type="dxa"/>
            <w:tcBorders>
              <w:top w:val="single" w:sz="4" w:space="0" w:color="000000"/>
              <w:left w:val="single" w:sz="4" w:space="0" w:color="000000"/>
              <w:bottom w:val="single" w:sz="4" w:space="0" w:color="000000"/>
            </w:tcBorders>
            <w:shd w:val="clear" w:color="auto" w:fill="FFFFFF"/>
          </w:tcPr>
          <w:p w14:paraId="0A355CAB" w14:textId="77777777" w:rsidR="007941E6" w:rsidRPr="00196705" w:rsidRDefault="007941E6" w:rsidP="00D43FEF">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3C30CECF" w14:textId="77777777" w:rsidR="007941E6" w:rsidRPr="00196705" w:rsidRDefault="007941E6" w:rsidP="00D43FEF">
            <w:pPr>
              <w:jc w:val="center"/>
              <w:rPr>
                <w:rFonts w:ascii="Arial" w:hAnsi="Arial" w:cs="Arial"/>
                <w:sz w:val="20"/>
              </w:rPr>
            </w:pPr>
          </w:p>
        </w:tc>
      </w:tr>
    </w:tbl>
    <w:p w14:paraId="778BE8CE" w14:textId="77777777" w:rsidR="007941E6" w:rsidRPr="00196705" w:rsidRDefault="007941E6" w:rsidP="007941E6">
      <w:pPr>
        <w:pStyle w:val="Normal0"/>
        <w:rPr>
          <w:rFonts w:ascii="Arial" w:hAnsi="Arial" w:cs="Arial"/>
          <w:sz w:val="20"/>
          <w:szCs w:val="22"/>
        </w:rPr>
      </w:pPr>
      <w:r w:rsidRPr="00196705">
        <w:rPr>
          <w:rFonts w:ascii="Arial" w:hAnsi="Arial" w:cs="Arial"/>
          <w:sz w:val="20"/>
          <w:szCs w:val="22"/>
        </w:rPr>
        <w:t>*Note: Significant weakness across</w:t>
      </w:r>
      <w:r>
        <w:rPr>
          <w:rFonts w:ascii="Arial" w:hAnsi="Arial" w:cs="Arial"/>
          <w:sz w:val="20"/>
          <w:szCs w:val="22"/>
        </w:rPr>
        <w:t xml:space="preserve"> core</w:t>
      </w:r>
      <w:r w:rsidRPr="00196705">
        <w:rPr>
          <w:rFonts w:ascii="Arial" w:hAnsi="Arial" w:cs="Arial"/>
          <w:sz w:val="20"/>
          <w:szCs w:val="22"/>
        </w:rPr>
        <w:t xml:space="preserve"> subtests.</w:t>
      </w:r>
    </w:p>
    <w:p w14:paraId="4D6F1AC0" w14:textId="77777777" w:rsidR="007941E6" w:rsidRDefault="007941E6" w:rsidP="007941E6">
      <w:pPr>
        <w:pStyle w:val="Normal0"/>
        <w:rPr>
          <w:rFonts w:ascii="Arial" w:hAnsi="Arial" w:cs="Arial"/>
          <w:sz w:val="20"/>
          <w:szCs w:val="22"/>
        </w:rPr>
      </w:pPr>
      <w:r w:rsidRPr="00196705">
        <w:rPr>
          <w:rFonts w:ascii="Arial" w:hAnsi="Arial" w:cs="Arial"/>
          <w:sz w:val="20"/>
          <w:szCs w:val="22"/>
        </w:rPr>
        <w:t xml:space="preserve">**Note: Significant strengths across </w:t>
      </w:r>
      <w:r>
        <w:rPr>
          <w:rFonts w:ascii="Arial" w:hAnsi="Arial" w:cs="Arial"/>
          <w:sz w:val="20"/>
          <w:szCs w:val="22"/>
        </w:rPr>
        <w:t xml:space="preserve">core </w:t>
      </w:r>
      <w:r w:rsidRPr="00196705">
        <w:rPr>
          <w:rFonts w:ascii="Arial" w:hAnsi="Arial" w:cs="Arial"/>
          <w:sz w:val="20"/>
          <w:szCs w:val="22"/>
        </w:rPr>
        <w:t xml:space="preserve">subtests. </w:t>
      </w:r>
    </w:p>
    <w:p w14:paraId="3A621197" w14:textId="77777777" w:rsidR="007941E6" w:rsidRPr="00196705" w:rsidRDefault="007941E6" w:rsidP="007941E6">
      <w:pPr>
        <w:pStyle w:val="Normal0"/>
      </w:pPr>
      <w:r>
        <w:rPr>
          <w:rFonts w:ascii="Arial" w:hAnsi="Arial" w:cs="Arial"/>
          <w:sz w:val="20"/>
          <w:szCs w:val="22"/>
        </w:rPr>
        <w:t>***Note: Supplementary subtest, not included in Index scores.</w:t>
      </w:r>
      <w:r w:rsidRPr="00196705">
        <w:rPr>
          <w:rFonts w:ascii="Arial" w:hAnsi="Arial" w:cs="Arial"/>
          <w:sz w:val="20"/>
          <w:szCs w:val="22"/>
        </w:rPr>
        <w:t xml:space="preserve"> </w:t>
      </w:r>
    </w:p>
    <w:p w14:paraId="5F499F87" w14:textId="77777777" w:rsidR="007941E6" w:rsidRDefault="007941E6" w:rsidP="007941E6">
      <w:pPr>
        <w:rPr>
          <w:rFonts w:ascii="Segoe UI" w:hAnsi="Segoe UI" w:cs="Segoe UI"/>
          <w:b/>
          <w:i/>
        </w:rPr>
      </w:pPr>
    </w:p>
    <w:p w14:paraId="2679D76F" w14:textId="77777777" w:rsidR="007941E6" w:rsidRPr="000449DD" w:rsidRDefault="007941E6" w:rsidP="007941E6">
      <w:pPr>
        <w:rPr>
          <w:rFonts w:ascii="Calibri" w:hAnsi="Calibri" w:cs="Calibri"/>
          <w:szCs w:val="22"/>
        </w:rPr>
      </w:pPr>
      <w:r w:rsidRPr="000449DD">
        <w:rPr>
          <w:rFonts w:ascii="Calibri" w:hAnsi="Calibri" w:cs="Calibri"/>
          <w:szCs w:val="22"/>
        </w:rPr>
        <w:t>(insert graph here)</w:t>
      </w:r>
    </w:p>
    <w:p w14:paraId="2B4A8B8D" w14:textId="77777777" w:rsidR="00D27C24" w:rsidRDefault="00D27C24">
      <w:pPr>
        <w:rPr>
          <w:rFonts w:ascii="Calibri" w:hAnsi="Calibri" w:cs="Calibri"/>
          <w:sz w:val="22"/>
          <w:szCs w:val="22"/>
        </w:rPr>
      </w:pPr>
    </w:p>
    <w:p w14:paraId="65D86BF9" w14:textId="77777777" w:rsidR="00D27C24" w:rsidRDefault="00D27C24" w:rsidP="00D27C24">
      <w:pPr>
        <w:shd w:val="clear" w:color="auto" w:fill="FFFFFF"/>
        <w:suppressAutoHyphens w:val="0"/>
        <w:spacing w:beforeLines="1" w:before="2" w:afterLines="1" w:after="2" w:line="240" w:lineRule="auto"/>
        <w:rPr>
          <w:rFonts w:ascii="Calibri" w:hAnsi="Calibri"/>
          <w:color w:val="222222"/>
          <w:kern w:val="0"/>
          <w:sz w:val="22"/>
          <w:szCs w:val="22"/>
          <w:lang w:val="en-US" w:eastAsia="en-US"/>
        </w:rPr>
      </w:pPr>
      <w:r>
        <w:rPr>
          <w:rFonts w:ascii="Calibri" w:hAnsi="Calibri"/>
          <w:color w:val="222222"/>
          <w:kern w:val="0"/>
          <w:sz w:val="22"/>
          <w:szCs w:val="22"/>
          <w:lang w:val="en-US" w:eastAsia="en-US"/>
        </w:rPr>
        <w:t>Joe</w:t>
      </w:r>
      <w:r w:rsidRPr="00894E1C">
        <w:rPr>
          <w:rFonts w:ascii="Calibri" w:hAnsi="Calibri"/>
          <w:color w:val="222222"/>
          <w:kern w:val="0"/>
          <w:sz w:val="22"/>
          <w:szCs w:val="22"/>
          <w:lang w:val="en-US" w:eastAsia="en-US"/>
        </w:rPr>
        <w:t xml:space="preserve">’s scores are illustrated in the graph above.  Scores </w:t>
      </w:r>
      <w:r w:rsidR="00D118C1">
        <w:rPr>
          <w:rFonts w:ascii="Calibri" w:hAnsi="Calibri"/>
          <w:color w:val="222222"/>
          <w:kern w:val="0"/>
          <w:sz w:val="22"/>
          <w:szCs w:val="22"/>
          <w:lang w:val="en-US" w:eastAsia="en-US"/>
        </w:rPr>
        <w:t>between 8 and 1</w:t>
      </w:r>
      <w:r w:rsidR="00B0147C">
        <w:rPr>
          <w:rFonts w:ascii="Calibri" w:hAnsi="Calibri"/>
          <w:color w:val="222222"/>
          <w:kern w:val="0"/>
          <w:sz w:val="22"/>
          <w:szCs w:val="22"/>
          <w:lang w:val="en-US" w:eastAsia="en-US"/>
        </w:rPr>
        <w:t>1</w:t>
      </w:r>
      <w:r w:rsidR="00D118C1">
        <w:rPr>
          <w:rFonts w:ascii="Calibri" w:hAnsi="Calibri"/>
          <w:color w:val="222222"/>
          <w:kern w:val="0"/>
          <w:sz w:val="22"/>
          <w:szCs w:val="22"/>
          <w:lang w:val="en-US" w:eastAsia="en-US"/>
        </w:rPr>
        <w:t xml:space="preserve"> are </w:t>
      </w:r>
      <w:r w:rsidRPr="00894E1C">
        <w:rPr>
          <w:rFonts w:ascii="Calibri" w:hAnsi="Calibri"/>
          <w:color w:val="222222"/>
          <w:kern w:val="0"/>
          <w:sz w:val="22"/>
          <w:szCs w:val="22"/>
          <w:lang w:val="en-US" w:eastAsia="en-US"/>
        </w:rPr>
        <w:t>considered to be</w:t>
      </w:r>
      <w:r>
        <w:rPr>
          <w:rFonts w:ascii="Calibri" w:hAnsi="Calibri"/>
          <w:color w:val="222222"/>
          <w:kern w:val="0"/>
          <w:sz w:val="22"/>
          <w:szCs w:val="22"/>
          <w:lang w:val="en-US" w:eastAsia="en-US"/>
        </w:rPr>
        <w:t xml:space="preserve"> </w:t>
      </w:r>
      <w:r w:rsidR="00104318">
        <w:rPr>
          <w:rFonts w:ascii="Calibri" w:hAnsi="Calibri"/>
          <w:color w:val="222222"/>
          <w:kern w:val="0"/>
          <w:sz w:val="22"/>
          <w:szCs w:val="22"/>
          <w:lang w:val="en-US" w:eastAsia="en-US"/>
        </w:rPr>
        <w:t xml:space="preserve">in the </w:t>
      </w:r>
      <w:r w:rsidRPr="00894E1C">
        <w:rPr>
          <w:rFonts w:ascii="Calibri" w:hAnsi="Calibri"/>
          <w:color w:val="222222"/>
          <w:kern w:val="0"/>
          <w:sz w:val="22"/>
          <w:szCs w:val="22"/>
          <w:lang w:val="en-US" w:eastAsia="en-US"/>
        </w:rPr>
        <w:t>“average” range.  </w:t>
      </w:r>
    </w:p>
    <w:p w14:paraId="3AB321CC" w14:textId="77777777" w:rsidR="00CF72B4" w:rsidRDefault="00CF72B4" w:rsidP="00D27C24">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p>
    <w:p w14:paraId="05246FFF" w14:textId="77777777" w:rsidR="00D118C1" w:rsidRPr="00582780" w:rsidRDefault="00D118C1" w:rsidP="00D27C24">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r w:rsidRPr="00582780">
        <w:rPr>
          <w:rFonts w:ascii="Calibri" w:hAnsi="Calibri" w:cs="Calibri"/>
          <w:color w:val="222222"/>
          <w:kern w:val="0"/>
          <w:sz w:val="22"/>
          <w:szCs w:val="22"/>
          <w:lang w:val="en-US" w:eastAsia="en-US"/>
        </w:rPr>
        <w:t xml:space="preserve">Joe’s Verbal Comprehension was……He performed in/consistently on the verbal subtests, with a score in the ? range when asked to explain conceptual similarities and a score in the ? range when asked to define words.  </w:t>
      </w:r>
    </w:p>
    <w:p w14:paraId="61E937CA" w14:textId="77777777" w:rsidR="00D118C1" w:rsidRPr="00582780" w:rsidRDefault="00D118C1" w:rsidP="00D27C24">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p>
    <w:p w14:paraId="4B0E3C64" w14:textId="77777777" w:rsidR="00D118C1" w:rsidRDefault="00D118C1"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r w:rsidRPr="00D118C1">
        <w:rPr>
          <w:rFonts w:ascii="Calibri" w:hAnsi="Calibri" w:cs="Calibri"/>
          <w:color w:val="222222"/>
          <w:kern w:val="0"/>
          <w:sz w:val="22"/>
          <w:szCs w:val="22"/>
          <w:lang w:val="en-US" w:eastAsia="en-US"/>
        </w:rPr>
        <w:t>Joe’s V</w:t>
      </w:r>
      <w:r>
        <w:rPr>
          <w:rFonts w:ascii="Calibri" w:hAnsi="Calibri" w:cs="Calibri"/>
          <w:color w:val="222222"/>
          <w:kern w:val="0"/>
          <w:sz w:val="22"/>
          <w:szCs w:val="22"/>
          <w:lang w:val="en-US" w:eastAsia="en-US"/>
        </w:rPr>
        <w:t>isual-Spatial Ability</w:t>
      </w:r>
      <w:r w:rsidRPr="00D118C1">
        <w:rPr>
          <w:rFonts w:ascii="Calibri" w:hAnsi="Calibri" w:cs="Calibri"/>
          <w:color w:val="222222"/>
          <w:kern w:val="0"/>
          <w:sz w:val="22"/>
          <w:szCs w:val="22"/>
          <w:lang w:val="en-US" w:eastAsia="en-US"/>
        </w:rPr>
        <w:t xml:space="preserve"> was……He performed in/consistently on the </w:t>
      </w:r>
      <w:r>
        <w:rPr>
          <w:rFonts w:ascii="Calibri" w:hAnsi="Calibri" w:cs="Calibri"/>
          <w:color w:val="222222"/>
          <w:kern w:val="0"/>
          <w:sz w:val="22"/>
          <w:szCs w:val="22"/>
          <w:lang w:val="en-US" w:eastAsia="en-US"/>
        </w:rPr>
        <w:t>visual-spat</w:t>
      </w:r>
      <w:r w:rsidR="00F94D1F">
        <w:rPr>
          <w:rFonts w:ascii="Calibri" w:hAnsi="Calibri" w:cs="Calibri"/>
          <w:color w:val="222222"/>
          <w:kern w:val="0"/>
          <w:sz w:val="22"/>
          <w:szCs w:val="22"/>
          <w:lang w:val="en-US" w:eastAsia="en-US"/>
        </w:rPr>
        <w:t>i</w:t>
      </w:r>
      <w:r w:rsidRPr="00D118C1">
        <w:rPr>
          <w:rFonts w:ascii="Calibri" w:hAnsi="Calibri" w:cs="Calibri"/>
          <w:color w:val="222222"/>
          <w:kern w:val="0"/>
          <w:sz w:val="22"/>
          <w:szCs w:val="22"/>
          <w:lang w:val="en-US" w:eastAsia="en-US"/>
        </w:rPr>
        <w:t xml:space="preserve">al subtests, with a score in the ? range when asked to </w:t>
      </w:r>
      <w:r>
        <w:rPr>
          <w:rFonts w:ascii="Calibri" w:hAnsi="Calibri" w:cs="Calibri"/>
          <w:color w:val="222222"/>
          <w:kern w:val="0"/>
          <w:sz w:val="22"/>
          <w:szCs w:val="22"/>
          <w:lang w:val="en-US" w:eastAsia="en-US"/>
        </w:rPr>
        <w:t>copy geometric designs with blocks, and a</w:t>
      </w:r>
      <w:r w:rsidRPr="00D118C1">
        <w:rPr>
          <w:rFonts w:ascii="Calibri" w:hAnsi="Calibri" w:cs="Calibri"/>
          <w:color w:val="222222"/>
          <w:kern w:val="0"/>
          <w:sz w:val="22"/>
          <w:szCs w:val="22"/>
          <w:lang w:val="en-US" w:eastAsia="en-US"/>
        </w:rPr>
        <w:t xml:space="preserve"> score in the ? range when asked to</w:t>
      </w:r>
      <w:r>
        <w:rPr>
          <w:rFonts w:ascii="Calibri" w:hAnsi="Calibri" w:cs="Calibri"/>
          <w:color w:val="222222"/>
          <w:kern w:val="0"/>
          <w:sz w:val="22"/>
          <w:szCs w:val="22"/>
          <w:lang w:val="en-US" w:eastAsia="en-US"/>
        </w:rPr>
        <w:t xml:space="preserve"> identify the parts that could be put together to make a whole</w:t>
      </w:r>
    </w:p>
    <w:p w14:paraId="7C2F9367" w14:textId="77777777" w:rsidR="00D118C1" w:rsidRPr="00D118C1" w:rsidRDefault="00D118C1"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p>
    <w:p w14:paraId="4836D6C5" w14:textId="77777777" w:rsidR="00D118C1" w:rsidRDefault="00D118C1"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r w:rsidRPr="00D118C1">
        <w:rPr>
          <w:rFonts w:ascii="Calibri" w:hAnsi="Calibri" w:cs="Calibri"/>
          <w:color w:val="222222"/>
          <w:kern w:val="0"/>
          <w:sz w:val="22"/>
          <w:szCs w:val="22"/>
          <w:lang w:val="en-US" w:eastAsia="en-US"/>
        </w:rPr>
        <w:t xml:space="preserve">Joe’s </w:t>
      </w:r>
      <w:r>
        <w:rPr>
          <w:rFonts w:ascii="Calibri" w:hAnsi="Calibri" w:cs="Calibri"/>
          <w:color w:val="222222"/>
          <w:kern w:val="0"/>
          <w:sz w:val="22"/>
          <w:szCs w:val="22"/>
          <w:lang w:val="en-US" w:eastAsia="en-US"/>
        </w:rPr>
        <w:t xml:space="preserve">Fluid (Logical) Reasoning </w:t>
      </w:r>
      <w:r w:rsidRPr="00D118C1">
        <w:rPr>
          <w:rFonts w:ascii="Calibri" w:hAnsi="Calibri" w:cs="Calibri"/>
          <w:color w:val="222222"/>
          <w:kern w:val="0"/>
          <w:sz w:val="22"/>
          <w:szCs w:val="22"/>
          <w:lang w:val="en-US" w:eastAsia="en-US"/>
        </w:rPr>
        <w:t xml:space="preserve">was……He performed in/consistently on the </w:t>
      </w:r>
      <w:r>
        <w:rPr>
          <w:rFonts w:ascii="Calibri" w:hAnsi="Calibri" w:cs="Calibri"/>
          <w:color w:val="222222"/>
          <w:kern w:val="0"/>
          <w:sz w:val="22"/>
          <w:szCs w:val="22"/>
          <w:lang w:val="en-US" w:eastAsia="en-US"/>
        </w:rPr>
        <w:t>fluid reasoning</w:t>
      </w:r>
      <w:r w:rsidRPr="00D118C1">
        <w:rPr>
          <w:rFonts w:ascii="Calibri" w:hAnsi="Calibri" w:cs="Calibri"/>
          <w:color w:val="222222"/>
          <w:kern w:val="0"/>
          <w:sz w:val="22"/>
          <w:szCs w:val="22"/>
          <w:lang w:val="en-US" w:eastAsia="en-US"/>
        </w:rPr>
        <w:t xml:space="preserve"> subtests, with a score in the ? range when asked to </w:t>
      </w:r>
      <w:r>
        <w:rPr>
          <w:rFonts w:ascii="Calibri" w:hAnsi="Calibri" w:cs="Calibri"/>
          <w:color w:val="222222"/>
          <w:kern w:val="0"/>
          <w:sz w:val="22"/>
          <w:szCs w:val="22"/>
          <w:lang w:val="en-US" w:eastAsia="en-US"/>
        </w:rPr>
        <w:t xml:space="preserve">identify the picture that would complete a pattern, and a score in the </w:t>
      </w:r>
      <w:r w:rsidRPr="00D118C1">
        <w:rPr>
          <w:rFonts w:ascii="Calibri" w:hAnsi="Calibri" w:cs="Calibri"/>
          <w:color w:val="222222"/>
          <w:kern w:val="0"/>
          <w:sz w:val="22"/>
          <w:szCs w:val="22"/>
          <w:lang w:val="en-US" w:eastAsia="en-US"/>
        </w:rPr>
        <w:t xml:space="preserve">? range when asked to </w:t>
      </w:r>
      <w:r>
        <w:rPr>
          <w:rFonts w:ascii="Calibri" w:hAnsi="Calibri" w:cs="Calibri"/>
          <w:color w:val="222222"/>
          <w:kern w:val="0"/>
          <w:sz w:val="22"/>
          <w:szCs w:val="22"/>
          <w:lang w:val="en-US" w:eastAsia="en-US"/>
        </w:rPr>
        <w:t xml:space="preserve">show what would balance a scale, given visual information and relative weight.  </w:t>
      </w:r>
      <w:r w:rsidRPr="00D118C1">
        <w:rPr>
          <w:rFonts w:ascii="Calibri" w:hAnsi="Calibri" w:cs="Calibri"/>
          <w:color w:val="222222"/>
          <w:kern w:val="0"/>
          <w:sz w:val="22"/>
          <w:szCs w:val="22"/>
          <w:lang w:val="en-US" w:eastAsia="en-US"/>
        </w:rPr>
        <w:t xml:space="preserve">  </w:t>
      </w:r>
    </w:p>
    <w:p w14:paraId="7ADA233F" w14:textId="77777777" w:rsidR="00D118C1" w:rsidRPr="00D118C1" w:rsidRDefault="00D118C1"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r>
        <w:rPr>
          <w:rFonts w:ascii="Calibri" w:hAnsi="Calibri" w:cs="Calibri"/>
          <w:color w:val="222222"/>
          <w:kern w:val="0"/>
          <w:sz w:val="22"/>
          <w:szCs w:val="22"/>
          <w:lang w:val="en-US" w:eastAsia="en-US"/>
        </w:rPr>
        <w:t>When a testing of limits procedure was used in which Joe was asked to explain his choices, he spontaneously corrected himself x times on the Matrix Reasoning subtest and x times on the Figure Weights subtest.  This suggests….</w:t>
      </w:r>
    </w:p>
    <w:p w14:paraId="1D87265E" w14:textId="77777777" w:rsidR="00D118C1" w:rsidRDefault="00D118C1"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p>
    <w:p w14:paraId="64D7AF00" w14:textId="77777777" w:rsidR="00D118C1" w:rsidRDefault="00D118C1"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r w:rsidRPr="00D118C1">
        <w:rPr>
          <w:rFonts w:ascii="Calibri" w:hAnsi="Calibri" w:cs="Calibri"/>
          <w:color w:val="222222"/>
          <w:kern w:val="0"/>
          <w:sz w:val="22"/>
          <w:szCs w:val="22"/>
          <w:lang w:val="en-US" w:eastAsia="en-US"/>
        </w:rPr>
        <w:t xml:space="preserve">Joe’s </w:t>
      </w:r>
      <w:r>
        <w:rPr>
          <w:rFonts w:ascii="Calibri" w:hAnsi="Calibri" w:cs="Calibri"/>
          <w:color w:val="222222"/>
          <w:kern w:val="0"/>
          <w:sz w:val="22"/>
          <w:szCs w:val="22"/>
          <w:lang w:val="en-US" w:eastAsia="en-US"/>
        </w:rPr>
        <w:t xml:space="preserve">Working Memory </w:t>
      </w:r>
      <w:r w:rsidRPr="00D118C1">
        <w:rPr>
          <w:rFonts w:ascii="Calibri" w:hAnsi="Calibri" w:cs="Calibri"/>
          <w:color w:val="222222"/>
          <w:kern w:val="0"/>
          <w:sz w:val="22"/>
          <w:szCs w:val="22"/>
          <w:lang w:val="en-US" w:eastAsia="en-US"/>
        </w:rPr>
        <w:t xml:space="preserve">was……He performed in/consistently on the </w:t>
      </w:r>
      <w:r>
        <w:rPr>
          <w:rFonts w:ascii="Calibri" w:hAnsi="Calibri" w:cs="Calibri"/>
          <w:color w:val="222222"/>
          <w:kern w:val="0"/>
          <w:sz w:val="22"/>
          <w:szCs w:val="22"/>
          <w:lang w:val="en-US" w:eastAsia="en-US"/>
        </w:rPr>
        <w:t>working memory</w:t>
      </w:r>
      <w:r w:rsidRPr="00D118C1">
        <w:rPr>
          <w:rFonts w:ascii="Calibri" w:hAnsi="Calibri" w:cs="Calibri"/>
          <w:color w:val="222222"/>
          <w:kern w:val="0"/>
          <w:sz w:val="22"/>
          <w:szCs w:val="22"/>
          <w:lang w:val="en-US" w:eastAsia="en-US"/>
        </w:rPr>
        <w:t xml:space="preserve"> subtests, with a score in the ? range </w:t>
      </w:r>
      <w:r>
        <w:rPr>
          <w:rFonts w:ascii="Calibri" w:hAnsi="Calibri" w:cs="Calibri"/>
          <w:color w:val="222222"/>
          <w:kern w:val="0"/>
          <w:sz w:val="22"/>
          <w:szCs w:val="22"/>
          <w:lang w:val="en-US" w:eastAsia="en-US"/>
        </w:rPr>
        <w:t xml:space="preserve">on an auditory working memory task that required him to remember strings of numbers in forwards, backwards, and numerical order, and a score in the ? range on a visual working memory task that required him to remember pictures in a sequence.  </w:t>
      </w:r>
    </w:p>
    <w:p w14:paraId="41617E73" w14:textId="77777777" w:rsidR="00D118C1" w:rsidRDefault="00D118C1"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p>
    <w:p w14:paraId="543CC763" w14:textId="77777777" w:rsidR="00D118C1" w:rsidRPr="00D118C1" w:rsidRDefault="00D118C1"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r w:rsidRPr="00D118C1">
        <w:rPr>
          <w:rFonts w:ascii="Calibri" w:hAnsi="Calibri" w:cs="Calibri"/>
          <w:color w:val="222222"/>
          <w:kern w:val="0"/>
          <w:sz w:val="22"/>
          <w:szCs w:val="22"/>
          <w:lang w:val="en-US" w:eastAsia="en-US"/>
        </w:rPr>
        <w:t xml:space="preserve">Joe’s </w:t>
      </w:r>
      <w:r>
        <w:rPr>
          <w:rFonts w:ascii="Calibri" w:hAnsi="Calibri" w:cs="Calibri"/>
          <w:color w:val="222222"/>
          <w:kern w:val="0"/>
          <w:sz w:val="22"/>
          <w:szCs w:val="22"/>
          <w:lang w:val="en-US" w:eastAsia="en-US"/>
        </w:rPr>
        <w:t>Processing Speed</w:t>
      </w:r>
      <w:r w:rsidRPr="00D118C1">
        <w:rPr>
          <w:rFonts w:ascii="Calibri" w:hAnsi="Calibri" w:cs="Calibri"/>
          <w:color w:val="222222"/>
          <w:kern w:val="0"/>
          <w:sz w:val="22"/>
          <w:szCs w:val="22"/>
          <w:lang w:val="en-US" w:eastAsia="en-US"/>
        </w:rPr>
        <w:t xml:space="preserve"> was……He performed in/consistently on the </w:t>
      </w:r>
      <w:r>
        <w:rPr>
          <w:rFonts w:ascii="Calibri" w:hAnsi="Calibri" w:cs="Calibri"/>
          <w:color w:val="222222"/>
          <w:kern w:val="0"/>
          <w:sz w:val="22"/>
          <w:szCs w:val="22"/>
          <w:lang w:val="en-US" w:eastAsia="en-US"/>
        </w:rPr>
        <w:t>timed</w:t>
      </w:r>
      <w:r w:rsidRPr="00D118C1">
        <w:rPr>
          <w:rFonts w:ascii="Calibri" w:hAnsi="Calibri" w:cs="Calibri"/>
          <w:color w:val="222222"/>
          <w:kern w:val="0"/>
          <w:sz w:val="22"/>
          <w:szCs w:val="22"/>
          <w:lang w:val="en-US" w:eastAsia="en-US"/>
        </w:rPr>
        <w:t xml:space="preserve"> subtests, with a score in the ? range when asked to </w:t>
      </w:r>
      <w:r>
        <w:rPr>
          <w:rFonts w:ascii="Calibri" w:hAnsi="Calibri" w:cs="Calibri"/>
          <w:color w:val="222222"/>
          <w:kern w:val="0"/>
          <w:sz w:val="22"/>
          <w:szCs w:val="22"/>
          <w:lang w:val="en-US" w:eastAsia="en-US"/>
        </w:rPr>
        <w:t xml:space="preserve">copy symbols into a grid, and a score in </w:t>
      </w:r>
      <w:r w:rsidRPr="00D118C1">
        <w:rPr>
          <w:rFonts w:ascii="Calibri" w:hAnsi="Calibri" w:cs="Calibri"/>
          <w:color w:val="222222"/>
          <w:kern w:val="0"/>
          <w:sz w:val="22"/>
          <w:szCs w:val="22"/>
          <w:lang w:val="en-US" w:eastAsia="en-US"/>
        </w:rPr>
        <w:t xml:space="preserve">the ? range when asked </w:t>
      </w:r>
      <w:r>
        <w:rPr>
          <w:rFonts w:ascii="Calibri" w:hAnsi="Calibri" w:cs="Calibri"/>
          <w:color w:val="222222"/>
          <w:kern w:val="0"/>
          <w:sz w:val="22"/>
          <w:szCs w:val="22"/>
          <w:lang w:val="en-US" w:eastAsia="en-US"/>
        </w:rPr>
        <w:t>match symbols</w:t>
      </w:r>
      <w:r w:rsidRPr="00D118C1">
        <w:rPr>
          <w:rFonts w:ascii="Calibri" w:hAnsi="Calibri" w:cs="Calibri"/>
          <w:color w:val="222222"/>
          <w:kern w:val="0"/>
          <w:sz w:val="22"/>
          <w:szCs w:val="22"/>
          <w:lang w:val="en-US" w:eastAsia="en-US"/>
        </w:rPr>
        <w:t xml:space="preserve">.  </w:t>
      </w:r>
    </w:p>
    <w:p w14:paraId="3AB9F0FD" w14:textId="77777777" w:rsidR="00D118C1" w:rsidRPr="00582780" w:rsidRDefault="00D118C1" w:rsidP="00D27C24">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p>
    <w:p w14:paraId="0A5EF374" w14:textId="77777777" w:rsidR="00D27C24" w:rsidRDefault="00D27C24">
      <w:pPr>
        <w:rPr>
          <w:rFonts w:ascii="Calibri" w:hAnsi="Calibri" w:cs="Calibri"/>
          <w:sz w:val="22"/>
          <w:szCs w:val="22"/>
        </w:rPr>
      </w:pPr>
    </w:p>
    <w:p w14:paraId="77AE5EF0" w14:textId="77777777" w:rsidR="00D27C24" w:rsidRDefault="00D27C24">
      <w:pPr>
        <w:rPr>
          <w:rFonts w:ascii="Calibri" w:hAnsi="Calibri" w:cs="Calibri"/>
          <w:sz w:val="22"/>
          <w:szCs w:val="22"/>
        </w:rPr>
      </w:pPr>
      <w:r>
        <w:rPr>
          <w:rFonts w:ascii="Calibri" w:hAnsi="Calibri" w:cs="Calibri"/>
          <w:sz w:val="22"/>
          <w:szCs w:val="22"/>
        </w:rPr>
        <w:t>(insert text here)</w:t>
      </w:r>
    </w:p>
    <w:p w14:paraId="777D070F" w14:textId="77777777" w:rsidR="00D27C24" w:rsidRPr="00196705" w:rsidRDefault="00D27C24">
      <w:pPr>
        <w:rPr>
          <w:rFonts w:ascii="Calibri" w:hAnsi="Calibri" w:cs="Calibri"/>
          <w:sz w:val="22"/>
          <w:szCs w:val="22"/>
        </w:rPr>
      </w:pPr>
    </w:p>
    <w:p w14:paraId="1284BD9E" w14:textId="77777777" w:rsidR="00D27C24" w:rsidRDefault="00D27C24" w:rsidP="00D27C24">
      <w:pPr>
        <w:rPr>
          <w:rFonts w:ascii="Segoe UI" w:hAnsi="Segoe UI" w:cs="Segoe UI"/>
          <w:b/>
          <w:i/>
        </w:rPr>
      </w:pPr>
      <w:r w:rsidRPr="00F87F1F">
        <w:rPr>
          <w:rFonts w:ascii="Segoe UI" w:hAnsi="Segoe UI" w:cs="Segoe UI"/>
          <w:b/>
          <w:i/>
        </w:rPr>
        <w:t>Memory</w:t>
      </w:r>
    </w:p>
    <w:p w14:paraId="1D7ADDA6" w14:textId="77777777" w:rsidR="00CC6A9E" w:rsidRPr="00BE3B7D" w:rsidRDefault="00CC6A9E" w:rsidP="00CC6A9E">
      <w:pPr>
        <w:rPr>
          <w:rFonts w:ascii="Calibri" w:hAnsi="Calibri" w:cs="Calibri"/>
          <w:sz w:val="22"/>
          <w:szCs w:val="22"/>
        </w:rPr>
      </w:pPr>
      <w:r w:rsidRPr="00BE3B7D">
        <w:rPr>
          <w:rFonts w:ascii="Calibri" w:hAnsi="Calibri" w:cs="Calibri"/>
          <w:sz w:val="22"/>
          <w:szCs w:val="22"/>
        </w:rPr>
        <w:t>Joe completed the Wide Range Assessment of Learning and Memory – 3</w:t>
      </w:r>
      <w:r w:rsidRPr="00BE3B7D">
        <w:rPr>
          <w:rFonts w:ascii="Calibri" w:hAnsi="Calibri" w:cs="Calibri"/>
          <w:sz w:val="22"/>
          <w:szCs w:val="22"/>
          <w:vertAlign w:val="superscript"/>
        </w:rPr>
        <w:t>rd</w:t>
      </w:r>
      <w:r w:rsidRPr="00BE3B7D">
        <w:rPr>
          <w:rFonts w:ascii="Calibri" w:hAnsi="Calibri" w:cs="Calibri"/>
          <w:sz w:val="22"/>
          <w:szCs w:val="22"/>
        </w:rPr>
        <w:t xml:space="preserve"> Edition (WRAML-3) in order to assess his memory abilities. The WRAML-3 is a standardized test of memory, learning and attention skills, designed for children, teens and adults. </w:t>
      </w:r>
      <w:r w:rsidRPr="00BE3B7D">
        <w:rPr>
          <w:rFonts w:ascii="Calibri" w:hAnsi="Calibri" w:cs="Calibri"/>
          <w:sz w:val="22"/>
          <w:szCs w:val="22"/>
          <w:lang w:val="en-GB"/>
        </w:rPr>
        <w:t xml:space="preserve">The Core Tests of WRAML-3 have three factors: verbal, visual and attention/concentration.  There are also tests of recall and recognition memory.  Working memory </w:t>
      </w:r>
      <w:r w:rsidRPr="00BE3B7D">
        <w:rPr>
          <w:rFonts w:ascii="Calibri" w:hAnsi="Calibri" w:cs="Calibri"/>
          <w:sz w:val="22"/>
          <w:szCs w:val="22"/>
          <w:lang w:val="en-GB"/>
        </w:rPr>
        <w:lastRenderedPageBreak/>
        <w:t xml:space="preserve">scales are available for individuals above 9 years of age. Results from the verbal and visual domains are discussed in this section. </w:t>
      </w:r>
    </w:p>
    <w:p w14:paraId="0D95FDC1" w14:textId="77777777" w:rsidR="00CC6A9E" w:rsidRPr="00BE3B7D" w:rsidRDefault="00CC6A9E" w:rsidP="00CC6A9E">
      <w:pPr>
        <w:rPr>
          <w:rFonts w:ascii="Segoe UI" w:hAnsi="Segoe UI" w:cs="Segoe UI"/>
          <w:b/>
          <w:i/>
          <w:sz w:val="22"/>
          <w:szCs w:val="22"/>
        </w:rPr>
      </w:pPr>
    </w:p>
    <w:p w14:paraId="4E347D6D" w14:textId="77777777" w:rsidR="00CC6A9E" w:rsidRPr="00BE3B7D" w:rsidRDefault="00CC6A9E" w:rsidP="00CC6A9E">
      <w:pPr>
        <w:pStyle w:val="Normal0"/>
        <w:jc w:val="center"/>
        <w:rPr>
          <w:rFonts w:ascii="Arial" w:hAnsi="Arial" w:cs="Arial"/>
          <w:b/>
          <w:sz w:val="22"/>
          <w:szCs w:val="22"/>
        </w:rPr>
      </w:pPr>
      <w:r w:rsidRPr="00BE3B7D">
        <w:rPr>
          <w:rFonts w:ascii="Arial" w:hAnsi="Arial" w:cs="Arial"/>
          <w:b/>
          <w:sz w:val="22"/>
          <w:szCs w:val="22"/>
        </w:rPr>
        <w:t>WRAML-3 Score Summary Table</w:t>
      </w:r>
    </w:p>
    <w:tbl>
      <w:tblPr>
        <w:tblW w:w="0" w:type="auto"/>
        <w:tblInd w:w="-12" w:type="dxa"/>
        <w:tblLayout w:type="fixed"/>
        <w:tblCellMar>
          <w:left w:w="10" w:type="dxa"/>
          <w:right w:w="10" w:type="dxa"/>
        </w:tblCellMar>
        <w:tblLook w:val="0000" w:firstRow="0" w:lastRow="0" w:firstColumn="0" w:lastColumn="0" w:noHBand="0" w:noVBand="0"/>
      </w:tblPr>
      <w:tblGrid>
        <w:gridCol w:w="2711"/>
        <w:gridCol w:w="1728"/>
        <w:gridCol w:w="1170"/>
        <w:gridCol w:w="2603"/>
      </w:tblGrid>
      <w:tr w:rsidR="00CC6A9E" w:rsidRPr="00BE3B7D" w14:paraId="44C65540" w14:textId="77777777" w:rsidTr="0052277D">
        <w:tc>
          <w:tcPr>
            <w:tcW w:w="2711" w:type="dxa"/>
            <w:tcBorders>
              <w:top w:val="single" w:sz="4" w:space="0" w:color="000000"/>
              <w:left w:val="single" w:sz="4" w:space="0" w:color="000000"/>
              <w:bottom w:val="single" w:sz="4" w:space="0" w:color="000000"/>
            </w:tcBorders>
            <w:shd w:val="clear" w:color="auto" w:fill="FFFFFF"/>
          </w:tcPr>
          <w:p w14:paraId="4EBC8DCC" w14:textId="77777777" w:rsidR="00CC6A9E" w:rsidRPr="00BE3B7D" w:rsidRDefault="00CC6A9E" w:rsidP="0052277D">
            <w:pPr>
              <w:pStyle w:val="Normal0"/>
              <w:rPr>
                <w:rFonts w:ascii="Arial" w:hAnsi="Arial" w:cs="Arial"/>
                <w:b/>
                <w:sz w:val="22"/>
                <w:szCs w:val="22"/>
              </w:rPr>
            </w:pPr>
          </w:p>
          <w:p w14:paraId="3298A4BA"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Index/</w:t>
            </w:r>
            <w:r w:rsidRPr="00BE3B7D">
              <w:rPr>
                <w:rFonts w:ascii="Arial" w:hAnsi="Arial" w:cs="Arial"/>
                <w:bCs/>
                <w:sz w:val="22"/>
                <w:szCs w:val="22"/>
              </w:rPr>
              <w:t>Subtest</w:t>
            </w:r>
          </w:p>
        </w:tc>
        <w:tc>
          <w:tcPr>
            <w:tcW w:w="1728" w:type="dxa"/>
            <w:tcBorders>
              <w:top w:val="single" w:sz="4" w:space="0" w:color="000000"/>
              <w:left w:val="single" w:sz="4" w:space="0" w:color="000000"/>
              <w:bottom w:val="single" w:sz="4" w:space="0" w:color="000000"/>
            </w:tcBorders>
            <w:shd w:val="clear" w:color="auto" w:fill="FFFFFF"/>
          </w:tcPr>
          <w:p w14:paraId="24F43057"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Standard</w:t>
            </w:r>
          </w:p>
          <w:p w14:paraId="46EF38FF"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Score</w:t>
            </w:r>
          </w:p>
        </w:tc>
        <w:tc>
          <w:tcPr>
            <w:tcW w:w="1170" w:type="dxa"/>
            <w:tcBorders>
              <w:top w:val="single" w:sz="4" w:space="0" w:color="000000"/>
              <w:left w:val="single" w:sz="4" w:space="0" w:color="000000"/>
              <w:bottom w:val="single" w:sz="4" w:space="0" w:color="000000"/>
            </w:tcBorders>
            <w:shd w:val="clear" w:color="auto" w:fill="FFFFFF"/>
            <w:vAlign w:val="center"/>
          </w:tcPr>
          <w:p w14:paraId="626A5BBC"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Percentile</w:t>
            </w:r>
          </w:p>
        </w:tc>
        <w:tc>
          <w:tcPr>
            <w:tcW w:w="26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4E37FB"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Qualitative Description</w:t>
            </w:r>
          </w:p>
        </w:tc>
      </w:tr>
      <w:tr w:rsidR="00CC6A9E" w:rsidRPr="00BE3B7D" w14:paraId="317F907D" w14:textId="77777777" w:rsidTr="0052277D">
        <w:tc>
          <w:tcPr>
            <w:tcW w:w="2711" w:type="dxa"/>
            <w:tcBorders>
              <w:top w:val="single" w:sz="4" w:space="0" w:color="000000"/>
              <w:left w:val="single" w:sz="4" w:space="0" w:color="000000"/>
              <w:bottom w:val="single" w:sz="4" w:space="0" w:color="000000"/>
            </w:tcBorders>
            <w:shd w:val="clear" w:color="auto" w:fill="D9D9D9" w:themeFill="background1" w:themeFillShade="D9"/>
          </w:tcPr>
          <w:p w14:paraId="07C15384"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Verbal Immediate Memory</w:t>
            </w:r>
          </w:p>
        </w:tc>
        <w:tc>
          <w:tcPr>
            <w:tcW w:w="1728" w:type="dxa"/>
            <w:tcBorders>
              <w:top w:val="single" w:sz="4" w:space="0" w:color="000000"/>
              <w:left w:val="single" w:sz="4" w:space="0" w:color="000000"/>
              <w:bottom w:val="single" w:sz="4" w:space="0" w:color="000000"/>
            </w:tcBorders>
            <w:shd w:val="clear" w:color="auto" w:fill="D9D9D9" w:themeFill="background1" w:themeFillShade="D9"/>
          </w:tcPr>
          <w:p w14:paraId="1EADAB93" w14:textId="77777777" w:rsidR="00CC6A9E" w:rsidRPr="00BE3B7D" w:rsidRDefault="00CC6A9E" w:rsidP="0052277D">
            <w:pPr>
              <w:pStyle w:val="Normal0"/>
              <w:jc w:val="center"/>
              <w:rPr>
                <w:rFonts w:ascii="Arial" w:hAnsi="Arial" w:cs="Arial"/>
                <w:sz w:val="22"/>
                <w:szCs w:val="22"/>
              </w:rPr>
            </w:pPr>
          </w:p>
        </w:tc>
        <w:tc>
          <w:tcPr>
            <w:tcW w:w="1170" w:type="dxa"/>
            <w:tcBorders>
              <w:top w:val="single" w:sz="4" w:space="0" w:color="000000"/>
              <w:left w:val="single" w:sz="4" w:space="0" w:color="000000"/>
              <w:bottom w:val="single" w:sz="4" w:space="0" w:color="000000"/>
            </w:tcBorders>
            <w:shd w:val="clear" w:color="auto" w:fill="D9D9D9" w:themeFill="background1" w:themeFillShade="D9"/>
          </w:tcPr>
          <w:p w14:paraId="079BD7DC" w14:textId="77777777" w:rsidR="00CC6A9E" w:rsidRPr="00BE3B7D" w:rsidRDefault="00CC6A9E" w:rsidP="0052277D">
            <w:pPr>
              <w:pStyle w:val="Normal0"/>
              <w:jc w:val="center"/>
              <w:rPr>
                <w:rFonts w:ascii="Arial" w:hAnsi="Arial" w:cs="Arial"/>
                <w:sz w:val="22"/>
                <w:szCs w:val="22"/>
              </w:rPr>
            </w:pPr>
          </w:p>
        </w:tc>
        <w:tc>
          <w:tcPr>
            <w:tcW w:w="26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B4C1E8" w14:textId="77777777" w:rsidR="00CC6A9E" w:rsidRPr="00BE3B7D" w:rsidRDefault="00CC6A9E" w:rsidP="0052277D">
            <w:pPr>
              <w:jc w:val="center"/>
              <w:rPr>
                <w:rFonts w:ascii="Arial" w:hAnsi="Arial" w:cs="Arial"/>
                <w:sz w:val="22"/>
                <w:szCs w:val="22"/>
              </w:rPr>
            </w:pPr>
          </w:p>
        </w:tc>
      </w:tr>
      <w:tr w:rsidR="00CC6A9E" w:rsidRPr="00BE3B7D" w14:paraId="5B10561A" w14:textId="77777777" w:rsidTr="0052277D">
        <w:tc>
          <w:tcPr>
            <w:tcW w:w="2711" w:type="dxa"/>
            <w:tcBorders>
              <w:top w:val="single" w:sz="4" w:space="0" w:color="000000"/>
              <w:left w:val="single" w:sz="4" w:space="0" w:color="000000"/>
              <w:bottom w:val="single" w:sz="4" w:space="0" w:color="000000"/>
            </w:tcBorders>
            <w:shd w:val="clear" w:color="auto" w:fill="FFFFFF"/>
          </w:tcPr>
          <w:p w14:paraId="05D6CF86"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Story Memory</w:t>
            </w:r>
          </w:p>
        </w:tc>
        <w:tc>
          <w:tcPr>
            <w:tcW w:w="1728" w:type="dxa"/>
            <w:tcBorders>
              <w:top w:val="single" w:sz="4" w:space="0" w:color="000000"/>
              <w:left w:val="single" w:sz="4" w:space="0" w:color="000000"/>
              <w:bottom w:val="single" w:sz="4" w:space="0" w:color="000000"/>
            </w:tcBorders>
            <w:shd w:val="clear" w:color="auto" w:fill="FFFFFF"/>
          </w:tcPr>
          <w:p w14:paraId="1CE40AEE" w14:textId="77777777" w:rsidR="00CC6A9E" w:rsidRPr="00BE3B7D" w:rsidRDefault="00CC6A9E" w:rsidP="0052277D">
            <w:pPr>
              <w:pStyle w:val="Normal0"/>
              <w:jc w:val="center"/>
              <w:rPr>
                <w:rFonts w:ascii="Arial" w:hAnsi="Arial" w:cs="Arial"/>
                <w:sz w:val="22"/>
                <w:szCs w:val="22"/>
              </w:rPr>
            </w:pPr>
          </w:p>
        </w:tc>
        <w:tc>
          <w:tcPr>
            <w:tcW w:w="1170" w:type="dxa"/>
            <w:tcBorders>
              <w:top w:val="single" w:sz="4" w:space="0" w:color="000000"/>
              <w:left w:val="single" w:sz="4" w:space="0" w:color="000000"/>
              <w:bottom w:val="single" w:sz="4" w:space="0" w:color="000000"/>
            </w:tcBorders>
            <w:shd w:val="clear" w:color="auto" w:fill="FFFFFF"/>
          </w:tcPr>
          <w:p w14:paraId="738413FA" w14:textId="77777777" w:rsidR="00CC6A9E" w:rsidRPr="00BE3B7D" w:rsidRDefault="00CC6A9E" w:rsidP="0052277D">
            <w:pPr>
              <w:jc w:val="center"/>
              <w:rPr>
                <w:rFonts w:ascii="Arial" w:hAnsi="Arial" w:cs="Arial"/>
                <w:sz w:val="22"/>
                <w:szCs w:val="22"/>
              </w:rPr>
            </w:pPr>
          </w:p>
        </w:tc>
        <w:tc>
          <w:tcPr>
            <w:tcW w:w="2603" w:type="dxa"/>
            <w:tcBorders>
              <w:top w:val="single" w:sz="4" w:space="0" w:color="000000"/>
              <w:left w:val="single" w:sz="4" w:space="0" w:color="000000"/>
              <w:bottom w:val="single" w:sz="4" w:space="0" w:color="000000"/>
              <w:right w:val="single" w:sz="4" w:space="0" w:color="000000"/>
            </w:tcBorders>
            <w:shd w:val="clear" w:color="auto" w:fill="FFFFFF"/>
          </w:tcPr>
          <w:p w14:paraId="2CFF5944" w14:textId="77777777" w:rsidR="00CC6A9E" w:rsidRPr="00BE3B7D" w:rsidRDefault="00CC6A9E" w:rsidP="0052277D">
            <w:pPr>
              <w:jc w:val="center"/>
              <w:rPr>
                <w:rFonts w:ascii="Arial" w:hAnsi="Arial" w:cs="Arial"/>
                <w:sz w:val="22"/>
                <w:szCs w:val="22"/>
              </w:rPr>
            </w:pPr>
          </w:p>
        </w:tc>
      </w:tr>
      <w:tr w:rsidR="00CC6A9E" w:rsidRPr="00BE3B7D" w14:paraId="4AD38E7A" w14:textId="77777777" w:rsidTr="0052277D">
        <w:tc>
          <w:tcPr>
            <w:tcW w:w="2711" w:type="dxa"/>
            <w:tcBorders>
              <w:left w:val="single" w:sz="4" w:space="0" w:color="000000"/>
              <w:bottom w:val="single" w:sz="4" w:space="0" w:color="000000"/>
            </w:tcBorders>
            <w:shd w:val="clear" w:color="auto" w:fill="FFFFFF"/>
          </w:tcPr>
          <w:p w14:paraId="1CC3F977"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Verbal Learning</w:t>
            </w:r>
          </w:p>
        </w:tc>
        <w:tc>
          <w:tcPr>
            <w:tcW w:w="1728" w:type="dxa"/>
            <w:tcBorders>
              <w:left w:val="single" w:sz="4" w:space="0" w:color="000000"/>
              <w:bottom w:val="single" w:sz="4" w:space="0" w:color="000000"/>
            </w:tcBorders>
            <w:shd w:val="clear" w:color="auto" w:fill="FFFFFF"/>
          </w:tcPr>
          <w:p w14:paraId="254611CA" w14:textId="77777777" w:rsidR="00CC6A9E" w:rsidRPr="00BE3B7D" w:rsidRDefault="00CC6A9E" w:rsidP="0052277D">
            <w:pPr>
              <w:pStyle w:val="Normal0"/>
              <w:jc w:val="center"/>
              <w:rPr>
                <w:rFonts w:ascii="Arial" w:hAnsi="Arial" w:cs="Arial"/>
                <w:sz w:val="22"/>
                <w:szCs w:val="22"/>
              </w:rPr>
            </w:pPr>
          </w:p>
        </w:tc>
        <w:tc>
          <w:tcPr>
            <w:tcW w:w="1170" w:type="dxa"/>
            <w:tcBorders>
              <w:left w:val="single" w:sz="4" w:space="0" w:color="000000"/>
              <w:bottom w:val="single" w:sz="4" w:space="0" w:color="000000"/>
            </w:tcBorders>
            <w:shd w:val="clear" w:color="auto" w:fill="FFFFFF"/>
          </w:tcPr>
          <w:p w14:paraId="0C2537C5" w14:textId="77777777" w:rsidR="00CC6A9E" w:rsidRPr="00BE3B7D" w:rsidRDefault="00CC6A9E" w:rsidP="0052277D">
            <w:pPr>
              <w:jc w:val="center"/>
              <w:rPr>
                <w:rFonts w:ascii="Arial" w:hAnsi="Arial" w:cs="Arial"/>
                <w:sz w:val="22"/>
                <w:szCs w:val="22"/>
              </w:rPr>
            </w:pPr>
          </w:p>
        </w:tc>
        <w:tc>
          <w:tcPr>
            <w:tcW w:w="2603" w:type="dxa"/>
            <w:tcBorders>
              <w:left w:val="single" w:sz="4" w:space="0" w:color="000000"/>
              <w:bottom w:val="single" w:sz="4" w:space="0" w:color="000000"/>
              <w:right w:val="single" w:sz="4" w:space="0" w:color="000000"/>
            </w:tcBorders>
            <w:shd w:val="clear" w:color="auto" w:fill="FFFFFF"/>
          </w:tcPr>
          <w:p w14:paraId="0AD93BB0" w14:textId="77777777" w:rsidR="00CC6A9E" w:rsidRPr="00BE3B7D" w:rsidRDefault="00CC6A9E" w:rsidP="0052277D">
            <w:pPr>
              <w:jc w:val="center"/>
              <w:rPr>
                <w:rFonts w:ascii="Arial" w:hAnsi="Arial" w:cs="Arial"/>
                <w:sz w:val="22"/>
                <w:szCs w:val="22"/>
              </w:rPr>
            </w:pPr>
          </w:p>
        </w:tc>
      </w:tr>
      <w:tr w:rsidR="00CC6A9E" w:rsidRPr="00BE3B7D" w14:paraId="0D507CF3" w14:textId="77777777" w:rsidTr="0052277D">
        <w:tc>
          <w:tcPr>
            <w:tcW w:w="2711" w:type="dxa"/>
            <w:tcBorders>
              <w:left w:val="single" w:sz="4" w:space="0" w:color="000000"/>
              <w:bottom w:val="single" w:sz="4" w:space="0" w:color="000000"/>
            </w:tcBorders>
            <w:shd w:val="clear" w:color="auto" w:fill="D9D9D9" w:themeFill="background1" w:themeFillShade="D9"/>
          </w:tcPr>
          <w:p w14:paraId="310DB95C"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Verbal Delay Recall</w:t>
            </w:r>
          </w:p>
        </w:tc>
        <w:tc>
          <w:tcPr>
            <w:tcW w:w="1728" w:type="dxa"/>
            <w:tcBorders>
              <w:left w:val="single" w:sz="4" w:space="0" w:color="000000"/>
              <w:bottom w:val="single" w:sz="4" w:space="0" w:color="000000"/>
            </w:tcBorders>
            <w:shd w:val="clear" w:color="auto" w:fill="D9D9D9" w:themeFill="background1" w:themeFillShade="D9"/>
          </w:tcPr>
          <w:p w14:paraId="768CCC7F" w14:textId="77777777" w:rsidR="00CC6A9E" w:rsidRPr="00BE3B7D" w:rsidRDefault="00CC6A9E" w:rsidP="0052277D">
            <w:pPr>
              <w:pStyle w:val="Normal0"/>
              <w:jc w:val="center"/>
              <w:rPr>
                <w:rFonts w:ascii="Arial" w:hAnsi="Arial" w:cs="Arial"/>
                <w:sz w:val="22"/>
                <w:szCs w:val="22"/>
              </w:rPr>
            </w:pPr>
          </w:p>
        </w:tc>
        <w:tc>
          <w:tcPr>
            <w:tcW w:w="1170" w:type="dxa"/>
            <w:tcBorders>
              <w:left w:val="single" w:sz="4" w:space="0" w:color="000000"/>
              <w:bottom w:val="single" w:sz="4" w:space="0" w:color="000000"/>
            </w:tcBorders>
            <w:shd w:val="clear" w:color="auto" w:fill="D9D9D9" w:themeFill="background1" w:themeFillShade="D9"/>
          </w:tcPr>
          <w:p w14:paraId="128E0852" w14:textId="77777777" w:rsidR="00CC6A9E" w:rsidRPr="00BE3B7D" w:rsidRDefault="00CC6A9E" w:rsidP="0052277D">
            <w:pPr>
              <w:jc w:val="center"/>
              <w:rPr>
                <w:rFonts w:ascii="Arial" w:hAnsi="Arial" w:cs="Arial"/>
                <w:sz w:val="22"/>
                <w:szCs w:val="22"/>
              </w:rPr>
            </w:pPr>
          </w:p>
        </w:tc>
        <w:tc>
          <w:tcPr>
            <w:tcW w:w="2603" w:type="dxa"/>
            <w:tcBorders>
              <w:left w:val="single" w:sz="4" w:space="0" w:color="000000"/>
              <w:bottom w:val="single" w:sz="4" w:space="0" w:color="000000"/>
              <w:right w:val="single" w:sz="4" w:space="0" w:color="000000"/>
            </w:tcBorders>
            <w:shd w:val="clear" w:color="auto" w:fill="D9D9D9" w:themeFill="background1" w:themeFillShade="D9"/>
          </w:tcPr>
          <w:p w14:paraId="6DE1DFB8" w14:textId="77777777" w:rsidR="00CC6A9E" w:rsidRPr="00BE3B7D" w:rsidRDefault="00CC6A9E" w:rsidP="0052277D">
            <w:pPr>
              <w:jc w:val="center"/>
              <w:rPr>
                <w:rFonts w:ascii="Arial" w:hAnsi="Arial" w:cs="Arial"/>
                <w:sz w:val="22"/>
                <w:szCs w:val="22"/>
              </w:rPr>
            </w:pPr>
          </w:p>
        </w:tc>
      </w:tr>
      <w:tr w:rsidR="00CC6A9E" w:rsidRPr="00BE3B7D" w14:paraId="297E2075" w14:textId="77777777" w:rsidTr="0052277D">
        <w:tc>
          <w:tcPr>
            <w:tcW w:w="2711" w:type="dxa"/>
            <w:tcBorders>
              <w:left w:val="single" w:sz="4" w:space="0" w:color="000000"/>
              <w:bottom w:val="single" w:sz="4" w:space="0" w:color="000000"/>
            </w:tcBorders>
            <w:shd w:val="clear" w:color="auto" w:fill="FFFFFF"/>
          </w:tcPr>
          <w:p w14:paraId="63D6275B"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Story Memory Recall</w:t>
            </w:r>
          </w:p>
        </w:tc>
        <w:tc>
          <w:tcPr>
            <w:tcW w:w="1728" w:type="dxa"/>
            <w:tcBorders>
              <w:left w:val="single" w:sz="4" w:space="0" w:color="000000"/>
              <w:bottom w:val="single" w:sz="4" w:space="0" w:color="000000"/>
            </w:tcBorders>
            <w:shd w:val="clear" w:color="auto" w:fill="FFFFFF"/>
          </w:tcPr>
          <w:p w14:paraId="29B0A6ED" w14:textId="77777777" w:rsidR="00CC6A9E" w:rsidRPr="00BE3B7D" w:rsidRDefault="00CC6A9E" w:rsidP="0052277D">
            <w:pPr>
              <w:pStyle w:val="Normal0"/>
              <w:jc w:val="center"/>
              <w:rPr>
                <w:rFonts w:ascii="Arial" w:hAnsi="Arial" w:cs="Arial"/>
                <w:sz w:val="22"/>
                <w:szCs w:val="22"/>
              </w:rPr>
            </w:pPr>
          </w:p>
        </w:tc>
        <w:tc>
          <w:tcPr>
            <w:tcW w:w="1170" w:type="dxa"/>
            <w:tcBorders>
              <w:left w:val="single" w:sz="4" w:space="0" w:color="000000"/>
              <w:bottom w:val="single" w:sz="4" w:space="0" w:color="000000"/>
            </w:tcBorders>
            <w:shd w:val="clear" w:color="auto" w:fill="FFFFFF"/>
          </w:tcPr>
          <w:p w14:paraId="790095E8" w14:textId="77777777" w:rsidR="00CC6A9E" w:rsidRPr="00BE3B7D" w:rsidRDefault="00CC6A9E" w:rsidP="0052277D">
            <w:pPr>
              <w:jc w:val="center"/>
              <w:rPr>
                <w:rFonts w:ascii="Arial" w:hAnsi="Arial" w:cs="Arial"/>
                <w:sz w:val="22"/>
                <w:szCs w:val="22"/>
              </w:rPr>
            </w:pPr>
          </w:p>
        </w:tc>
        <w:tc>
          <w:tcPr>
            <w:tcW w:w="2603" w:type="dxa"/>
            <w:tcBorders>
              <w:left w:val="single" w:sz="4" w:space="0" w:color="000000"/>
              <w:bottom w:val="single" w:sz="4" w:space="0" w:color="000000"/>
              <w:right w:val="single" w:sz="4" w:space="0" w:color="000000"/>
            </w:tcBorders>
            <w:shd w:val="clear" w:color="auto" w:fill="FFFFFF"/>
          </w:tcPr>
          <w:p w14:paraId="2683CDE2" w14:textId="77777777" w:rsidR="00CC6A9E" w:rsidRPr="00BE3B7D" w:rsidRDefault="00CC6A9E" w:rsidP="0052277D">
            <w:pPr>
              <w:jc w:val="center"/>
              <w:rPr>
                <w:rFonts w:ascii="Arial" w:hAnsi="Arial" w:cs="Arial"/>
                <w:sz w:val="22"/>
                <w:szCs w:val="22"/>
              </w:rPr>
            </w:pPr>
          </w:p>
        </w:tc>
      </w:tr>
      <w:tr w:rsidR="00CC6A9E" w:rsidRPr="00BE3B7D" w14:paraId="300CC0B4" w14:textId="77777777" w:rsidTr="0052277D">
        <w:tc>
          <w:tcPr>
            <w:tcW w:w="2711" w:type="dxa"/>
            <w:tcBorders>
              <w:left w:val="single" w:sz="4" w:space="0" w:color="000000"/>
              <w:bottom w:val="single" w:sz="4" w:space="0" w:color="000000"/>
            </w:tcBorders>
            <w:shd w:val="clear" w:color="auto" w:fill="FFFFFF"/>
          </w:tcPr>
          <w:p w14:paraId="66AFFBAC"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Verbal Learning Recall</w:t>
            </w:r>
          </w:p>
        </w:tc>
        <w:tc>
          <w:tcPr>
            <w:tcW w:w="1728" w:type="dxa"/>
            <w:tcBorders>
              <w:left w:val="single" w:sz="4" w:space="0" w:color="000000"/>
              <w:bottom w:val="single" w:sz="4" w:space="0" w:color="000000"/>
            </w:tcBorders>
            <w:shd w:val="clear" w:color="auto" w:fill="FFFFFF"/>
          </w:tcPr>
          <w:p w14:paraId="0856E728" w14:textId="77777777" w:rsidR="00CC6A9E" w:rsidRPr="00BE3B7D" w:rsidRDefault="00CC6A9E" w:rsidP="0052277D">
            <w:pPr>
              <w:pStyle w:val="Normal0"/>
              <w:jc w:val="center"/>
              <w:rPr>
                <w:rFonts w:ascii="Arial" w:hAnsi="Arial" w:cs="Arial"/>
                <w:sz w:val="22"/>
                <w:szCs w:val="22"/>
              </w:rPr>
            </w:pPr>
          </w:p>
        </w:tc>
        <w:tc>
          <w:tcPr>
            <w:tcW w:w="1170" w:type="dxa"/>
            <w:tcBorders>
              <w:left w:val="single" w:sz="4" w:space="0" w:color="000000"/>
              <w:bottom w:val="single" w:sz="4" w:space="0" w:color="000000"/>
            </w:tcBorders>
            <w:shd w:val="clear" w:color="auto" w:fill="FFFFFF"/>
          </w:tcPr>
          <w:p w14:paraId="08EE8BB4" w14:textId="77777777" w:rsidR="00CC6A9E" w:rsidRPr="00BE3B7D" w:rsidRDefault="00CC6A9E" w:rsidP="0052277D">
            <w:pPr>
              <w:jc w:val="center"/>
              <w:rPr>
                <w:rFonts w:ascii="Arial" w:hAnsi="Arial" w:cs="Arial"/>
                <w:sz w:val="22"/>
                <w:szCs w:val="22"/>
              </w:rPr>
            </w:pPr>
          </w:p>
        </w:tc>
        <w:tc>
          <w:tcPr>
            <w:tcW w:w="2603" w:type="dxa"/>
            <w:tcBorders>
              <w:left w:val="single" w:sz="4" w:space="0" w:color="000000"/>
              <w:bottom w:val="single" w:sz="4" w:space="0" w:color="000000"/>
              <w:right w:val="single" w:sz="4" w:space="0" w:color="000000"/>
            </w:tcBorders>
            <w:shd w:val="clear" w:color="auto" w:fill="FFFFFF"/>
          </w:tcPr>
          <w:p w14:paraId="42722546" w14:textId="77777777" w:rsidR="00CC6A9E" w:rsidRPr="00BE3B7D" w:rsidRDefault="00CC6A9E" w:rsidP="0052277D">
            <w:pPr>
              <w:jc w:val="center"/>
              <w:rPr>
                <w:rFonts w:ascii="Arial" w:hAnsi="Arial" w:cs="Arial"/>
                <w:sz w:val="22"/>
                <w:szCs w:val="22"/>
              </w:rPr>
            </w:pPr>
          </w:p>
        </w:tc>
      </w:tr>
      <w:tr w:rsidR="00CC6A9E" w:rsidRPr="00BE3B7D" w14:paraId="4FD1A355" w14:textId="77777777" w:rsidTr="0052277D">
        <w:tc>
          <w:tcPr>
            <w:tcW w:w="2711" w:type="dxa"/>
            <w:tcBorders>
              <w:left w:val="single" w:sz="4" w:space="0" w:color="000000"/>
              <w:bottom w:val="single" w:sz="4" w:space="0" w:color="000000"/>
            </w:tcBorders>
            <w:shd w:val="clear" w:color="auto" w:fill="D9D9D9" w:themeFill="background1" w:themeFillShade="D9"/>
          </w:tcPr>
          <w:p w14:paraId="74497DCC"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Verbal Recognition</w:t>
            </w:r>
          </w:p>
        </w:tc>
        <w:tc>
          <w:tcPr>
            <w:tcW w:w="1728" w:type="dxa"/>
            <w:tcBorders>
              <w:left w:val="single" w:sz="4" w:space="0" w:color="000000"/>
              <w:bottom w:val="single" w:sz="4" w:space="0" w:color="000000"/>
            </w:tcBorders>
            <w:shd w:val="clear" w:color="auto" w:fill="D9D9D9" w:themeFill="background1" w:themeFillShade="D9"/>
          </w:tcPr>
          <w:p w14:paraId="426BF518" w14:textId="77777777" w:rsidR="00CC6A9E" w:rsidRPr="00BE3B7D" w:rsidRDefault="00CC6A9E" w:rsidP="0052277D">
            <w:pPr>
              <w:pStyle w:val="Normal0"/>
              <w:jc w:val="center"/>
              <w:rPr>
                <w:rFonts w:ascii="Arial" w:hAnsi="Arial" w:cs="Arial"/>
                <w:sz w:val="22"/>
                <w:szCs w:val="22"/>
              </w:rPr>
            </w:pPr>
          </w:p>
        </w:tc>
        <w:tc>
          <w:tcPr>
            <w:tcW w:w="1170" w:type="dxa"/>
            <w:tcBorders>
              <w:left w:val="single" w:sz="4" w:space="0" w:color="000000"/>
              <w:bottom w:val="single" w:sz="4" w:space="0" w:color="000000"/>
            </w:tcBorders>
            <w:shd w:val="clear" w:color="auto" w:fill="D9D9D9" w:themeFill="background1" w:themeFillShade="D9"/>
          </w:tcPr>
          <w:p w14:paraId="42A66878" w14:textId="77777777" w:rsidR="00CC6A9E" w:rsidRPr="00BE3B7D" w:rsidRDefault="00CC6A9E" w:rsidP="0052277D">
            <w:pPr>
              <w:jc w:val="center"/>
              <w:rPr>
                <w:rFonts w:ascii="Arial" w:hAnsi="Arial" w:cs="Arial"/>
                <w:sz w:val="22"/>
                <w:szCs w:val="22"/>
              </w:rPr>
            </w:pPr>
          </w:p>
        </w:tc>
        <w:tc>
          <w:tcPr>
            <w:tcW w:w="2603" w:type="dxa"/>
            <w:tcBorders>
              <w:left w:val="single" w:sz="4" w:space="0" w:color="000000"/>
              <w:bottom w:val="single" w:sz="4" w:space="0" w:color="000000"/>
              <w:right w:val="single" w:sz="4" w:space="0" w:color="000000"/>
            </w:tcBorders>
            <w:shd w:val="clear" w:color="auto" w:fill="D9D9D9" w:themeFill="background1" w:themeFillShade="D9"/>
          </w:tcPr>
          <w:p w14:paraId="050299C4" w14:textId="77777777" w:rsidR="00CC6A9E" w:rsidRPr="00BE3B7D" w:rsidRDefault="00CC6A9E" w:rsidP="0052277D">
            <w:pPr>
              <w:jc w:val="center"/>
              <w:rPr>
                <w:rFonts w:ascii="Arial" w:hAnsi="Arial" w:cs="Arial"/>
                <w:sz w:val="22"/>
                <w:szCs w:val="22"/>
              </w:rPr>
            </w:pPr>
          </w:p>
        </w:tc>
      </w:tr>
      <w:tr w:rsidR="00CC6A9E" w:rsidRPr="00BE3B7D" w14:paraId="78B0D084" w14:textId="77777777" w:rsidTr="0052277D">
        <w:tc>
          <w:tcPr>
            <w:tcW w:w="2711" w:type="dxa"/>
            <w:tcBorders>
              <w:top w:val="single" w:sz="4" w:space="0" w:color="000000"/>
              <w:left w:val="single" w:sz="4" w:space="0" w:color="000000"/>
              <w:bottom w:val="single" w:sz="4" w:space="0" w:color="000000"/>
            </w:tcBorders>
            <w:shd w:val="clear" w:color="auto" w:fill="FFFFFF"/>
          </w:tcPr>
          <w:p w14:paraId="3873D762"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Story Recognition</w:t>
            </w:r>
          </w:p>
        </w:tc>
        <w:tc>
          <w:tcPr>
            <w:tcW w:w="1728" w:type="dxa"/>
            <w:tcBorders>
              <w:top w:val="single" w:sz="4" w:space="0" w:color="000000"/>
              <w:left w:val="single" w:sz="4" w:space="0" w:color="000000"/>
              <w:bottom w:val="single" w:sz="4" w:space="0" w:color="000000"/>
            </w:tcBorders>
            <w:shd w:val="clear" w:color="auto" w:fill="FFFFFF"/>
          </w:tcPr>
          <w:p w14:paraId="4F1AACD5" w14:textId="77777777" w:rsidR="00CC6A9E" w:rsidRPr="00BE3B7D" w:rsidRDefault="00CC6A9E" w:rsidP="0052277D">
            <w:pPr>
              <w:pStyle w:val="Normal0"/>
              <w:jc w:val="center"/>
              <w:rPr>
                <w:rFonts w:ascii="Arial" w:hAnsi="Arial" w:cs="Arial"/>
                <w:sz w:val="22"/>
                <w:szCs w:val="22"/>
              </w:rPr>
            </w:pPr>
          </w:p>
        </w:tc>
        <w:tc>
          <w:tcPr>
            <w:tcW w:w="1170" w:type="dxa"/>
            <w:tcBorders>
              <w:top w:val="single" w:sz="4" w:space="0" w:color="000000"/>
              <w:left w:val="single" w:sz="4" w:space="0" w:color="000000"/>
              <w:bottom w:val="single" w:sz="4" w:space="0" w:color="000000"/>
            </w:tcBorders>
            <w:shd w:val="clear" w:color="auto" w:fill="FFFFFF"/>
          </w:tcPr>
          <w:p w14:paraId="4D65463D" w14:textId="77777777" w:rsidR="00CC6A9E" w:rsidRPr="00BE3B7D" w:rsidRDefault="00CC6A9E" w:rsidP="0052277D">
            <w:pPr>
              <w:jc w:val="center"/>
              <w:rPr>
                <w:rFonts w:ascii="Arial" w:hAnsi="Arial" w:cs="Arial"/>
                <w:sz w:val="22"/>
                <w:szCs w:val="22"/>
              </w:rPr>
            </w:pPr>
          </w:p>
        </w:tc>
        <w:tc>
          <w:tcPr>
            <w:tcW w:w="2603" w:type="dxa"/>
            <w:tcBorders>
              <w:top w:val="single" w:sz="4" w:space="0" w:color="000000"/>
              <w:left w:val="single" w:sz="4" w:space="0" w:color="000000"/>
              <w:bottom w:val="single" w:sz="4" w:space="0" w:color="000000"/>
              <w:right w:val="single" w:sz="4" w:space="0" w:color="000000"/>
            </w:tcBorders>
            <w:shd w:val="clear" w:color="auto" w:fill="FFFFFF"/>
          </w:tcPr>
          <w:p w14:paraId="41446A5A" w14:textId="77777777" w:rsidR="00CC6A9E" w:rsidRPr="00BE3B7D" w:rsidRDefault="00CC6A9E" w:rsidP="0052277D">
            <w:pPr>
              <w:jc w:val="center"/>
              <w:rPr>
                <w:rFonts w:ascii="Arial" w:hAnsi="Arial" w:cs="Arial"/>
                <w:sz w:val="22"/>
                <w:szCs w:val="22"/>
              </w:rPr>
            </w:pPr>
          </w:p>
        </w:tc>
      </w:tr>
      <w:tr w:rsidR="00CC6A9E" w:rsidRPr="00BE3B7D" w14:paraId="2EC5610D" w14:textId="77777777" w:rsidTr="0052277D">
        <w:tc>
          <w:tcPr>
            <w:tcW w:w="2711" w:type="dxa"/>
            <w:tcBorders>
              <w:left w:val="single" w:sz="4" w:space="0" w:color="000000"/>
              <w:bottom w:val="single" w:sz="4" w:space="0" w:color="000000"/>
            </w:tcBorders>
            <w:shd w:val="clear" w:color="auto" w:fill="FFFFFF"/>
          </w:tcPr>
          <w:p w14:paraId="323C3F48"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Verbal Learning Recognition</w:t>
            </w:r>
          </w:p>
        </w:tc>
        <w:tc>
          <w:tcPr>
            <w:tcW w:w="1728" w:type="dxa"/>
            <w:tcBorders>
              <w:left w:val="single" w:sz="4" w:space="0" w:color="000000"/>
              <w:bottom w:val="single" w:sz="4" w:space="0" w:color="000000"/>
            </w:tcBorders>
            <w:shd w:val="clear" w:color="auto" w:fill="FFFFFF"/>
          </w:tcPr>
          <w:p w14:paraId="4C547337" w14:textId="77777777" w:rsidR="00CC6A9E" w:rsidRPr="00BE3B7D" w:rsidRDefault="00CC6A9E" w:rsidP="0052277D">
            <w:pPr>
              <w:pStyle w:val="Normal0"/>
              <w:jc w:val="center"/>
              <w:rPr>
                <w:rFonts w:ascii="Arial" w:hAnsi="Arial" w:cs="Arial"/>
                <w:sz w:val="22"/>
                <w:szCs w:val="22"/>
              </w:rPr>
            </w:pPr>
          </w:p>
        </w:tc>
        <w:tc>
          <w:tcPr>
            <w:tcW w:w="1170" w:type="dxa"/>
            <w:tcBorders>
              <w:left w:val="single" w:sz="4" w:space="0" w:color="000000"/>
              <w:bottom w:val="single" w:sz="4" w:space="0" w:color="000000"/>
            </w:tcBorders>
            <w:shd w:val="clear" w:color="auto" w:fill="FFFFFF"/>
          </w:tcPr>
          <w:p w14:paraId="5ED4D873" w14:textId="77777777" w:rsidR="00CC6A9E" w:rsidRPr="00BE3B7D" w:rsidRDefault="00CC6A9E" w:rsidP="0052277D">
            <w:pPr>
              <w:jc w:val="center"/>
              <w:rPr>
                <w:rFonts w:ascii="Arial" w:hAnsi="Arial" w:cs="Arial"/>
                <w:sz w:val="22"/>
                <w:szCs w:val="22"/>
              </w:rPr>
            </w:pPr>
          </w:p>
        </w:tc>
        <w:tc>
          <w:tcPr>
            <w:tcW w:w="2603" w:type="dxa"/>
            <w:tcBorders>
              <w:left w:val="single" w:sz="4" w:space="0" w:color="000000"/>
              <w:bottom w:val="single" w:sz="4" w:space="0" w:color="000000"/>
              <w:right w:val="single" w:sz="4" w:space="0" w:color="000000"/>
            </w:tcBorders>
            <w:shd w:val="clear" w:color="auto" w:fill="FFFFFF"/>
          </w:tcPr>
          <w:p w14:paraId="26809AF5" w14:textId="77777777" w:rsidR="00CC6A9E" w:rsidRPr="00BE3B7D" w:rsidRDefault="00CC6A9E" w:rsidP="0052277D">
            <w:pPr>
              <w:jc w:val="center"/>
              <w:rPr>
                <w:rFonts w:ascii="Arial" w:hAnsi="Arial" w:cs="Arial"/>
                <w:sz w:val="22"/>
                <w:szCs w:val="22"/>
              </w:rPr>
            </w:pPr>
          </w:p>
        </w:tc>
      </w:tr>
      <w:tr w:rsidR="00CC6A9E" w:rsidRPr="00BE3B7D" w14:paraId="70F7B809" w14:textId="77777777" w:rsidTr="0052277D">
        <w:tc>
          <w:tcPr>
            <w:tcW w:w="2711" w:type="dxa"/>
            <w:tcBorders>
              <w:top w:val="single" w:sz="4" w:space="0" w:color="000000"/>
              <w:left w:val="single" w:sz="4" w:space="0" w:color="000000"/>
              <w:bottom w:val="single" w:sz="4" w:space="0" w:color="000000"/>
            </w:tcBorders>
            <w:shd w:val="clear" w:color="auto" w:fill="D9D9D9" w:themeFill="background1" w:themeFillShade="D9"/>
          </w:tcPr>
          <w:p w14:paraId="65290477"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Visual Immediate Memory</w:t>
            </w:r>
          </w:p>
        </w:tc>
        <w:tc>
          <w:tcPr>
            <w:tcW w:w="1728" w:type="dxa"/>
            <w:tcBorders>
              <w:top w:val="single" w:sz="4" w:space="0" w:color="000000"/>
              <w:left w:val="single" w:sz="4" w:space="0" w:color="000000"/>
              <w:bottom w:val="single" w:sz="4" w:space="0" w:color="000000"/>
            </w:tcBorders>
            <w:shd w:val="clear" w:color="auto" w:fill="D9D9D9" w:themeFill="background1" w:themeFillShade="D9"/>
          </w:tcPr>
          <w:p w14:paraId="719D33C7" w14:textId="77777777" w:rsidR="00CC6A9E" w:rsidRPr="00BE3B7D" w:rsidRDefault="00CC6A9E" w:rsidP="0052277D">
            <w:pPr>
              <w:pStyle w:val="Normal0"/>
              <w:jc w:val="center"/>
              <w:rPr>
                <w:rFonts w:ascii="Arial" w:hAnsi="Arial" w:cs="Arial"/>
                <w:sz w:val="22"/>
                <w:szCs w:val="22"/>
              </w:rPr>
            </w:pPr>
          </w:p>
        </w:tc>
        <w:tc>
          <w:tcPr>
            <w:tcW w:w="1170" w:type="dxa"/>
            <w:tcBorders>
              <w:top w:val="single" w:sz="4" w:space="0" w:color="000000"/>
              <w:left w:val="single" w:sz="4" w:space="0" w:color="000000"/>
              <w:bottom w:val="single" w:sz="4" w:space="0" w:color="000000"/>
            </w:tcBorders>
            <w:shd w:val="clear" w:color="auto" w:fill="D9D9D9" w:themeFill="background1" w:themeFillShade="D9"/>
          </w:tcPr>
          <w:p w14:paraId="36D83E5F" w14:textId="77777777" w:rsidR="00CC6A9E" w:rsidRPr="00BE3B7D" w:rsidRDefault="00CC6A9E" w:rsidP="0052277D">
            <w:pPr>
              <w:jc w:val="center"/>
              <w:rPr>
                <w:rFonts w:ascii="Arial" w:hAnsi="Arial" w:cs="Arial"/>
                <w:sz w:val="22"/>
                <w:szCs w:val="22"/>
              </w:rPr>
            </w:pPr>
          </w:p>
        </w:tc>
        <w:tc>
          <w:tcPr>
            <w:tcW w:w="26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0DD9DB4" w14:textId="77777777" w:rsidR="00CC6A9E" w:rsidRPr="00BE3B7D" w:rsidRDefault="00CC6A9E" w:rsidP="0052277D">
            <w:pPr>
              <w:jc w:val="center"/>
              <w:rPr>
                <w:rFonts w:ascii="Arial" w:hAnsi="Arial" w:cs="Arial"/>
                <w:sz w:val="22"/>
                <w:szCs w:val="22"/>
              </w:rPr>
            </w:pPr>
          </w:p>
        </w:tc>
      </w:tr>
      <w:tr w:rsidR="00CC6A9E" w:rsidRPr="00BE3B7D" w14:paraId="0E09FFC3" w14:textId="77777777" w:rsidTr="0052277D">
        <w:tc>
          <w:tcPr>
            <w:tcW w:w="2711" w:type="dxa"/>
            <w:tcBorders>
              <w:top w:val="single" w:sz="4" w:space="0" w:color="000000"/>
              <w:left w:val="single" w:sz="4" w:space="0" w:color="000000"/>
              <w:bottom w:val="single" w:sz="4" w:space="0" w:color="000000"/>
            </w:tcBorders>
            <w:shd w:val="clear" w:color="auto" w:fill="FFFFFF"/>
          </w:tcPr>
          <w:p w14:paraId="6A5C3391"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Design Memory</w:t>
            </w:r>
          </w:p>
        </w:tc>
        <w:tc>
          <w:tcPr>
            <w:tcW w:w="1728" w:type="dxa"/>
            <w:tcBorders>
              <w:top w:val="single" w:sz="4" w:space="0" w:color="000000"/>
              <w:left w:val="single" w:sz="4" w:space="0" w:color="000000"/>
              <w:bottom w:val="single" w:sz="4" w:space="0" w:color="000000"/>
            </w:tcBorders>
            <w:shd w:val="clear" w:color="auto" w:fill="FFFFFF"/>
          </w:tcPr>
          <w:p w14:paraId="6E333D15" w14:textId="77777777" w:rsidR="00CC6A9E" w:rsidRPr="00BE3B7D" w:rsidRDefault="00CC6A9E" w:rsidP="0052277D">
            <w:pPr>
              <w:pStyle w:val="Normal0"/>
              <w:jc w:val="center"/>
              <w:rPr>
                <w:rFonts w:ascii="Arial" w:hAnsi="Arial" w:cs="Arial"/>
                <w:sz w:val="22"/>
                <w:szCs w:val="22"/>
              </w:rPr>
            </w:pPr>
          </w:p>
        </w:tc>
        <w:tc>
          <w:tcPr>
            <w:tcW w:w="1170" w:type="dxa"/>
            <w:tcBorders>
              <w:top w:val="single" w:sz="4" w:space="0" w:color="000000"/>
              <w:left w:val="single" w:sz="4" w:space="0" w:color="000000"/>
              <w:bottom w:val="single" w:sz="4" w:space="0" w:color="000000"/>
            </w:tcBorders>
            <w:shd w:val="clear" w:color="auto" w:fill="FFFFFF"/>
          </w:tcPr>
          <w:p w14:paraId="3EBB2EB0" w14:textId="77777777" w:rsidR="00CC6A9E" w:rsidRPr="00BE3B7D" w:rsidRDefault="00CC6A9E" w:rsidP="0052277D">
            <w:pPr>
              <w:jc w:val="center"/>
              <w:rPr>
                <w:rFonts w:ascii="Arial" w:hAnsi="Arial" w:cs="Arial"/>
                <w:sz w:val="22"/>
                <w:szCs w:val="22"/>
              </w:rPr>
            </w:pPr>
          </w:p>
        </w:tc>
        <w:tc>
          <w:tcPr>
            <w:tcW w:w="2603" w:type="dxa"/>
            <w:tcBorders>
              <w:top w:val="single" w:sz="4" w:space="0" w:color="000000"/>
              <w:left w:val="single" w:sz="4" w:space="0" w:color="000000"/>
              <w:bottom w:val="single" w:sz="4" w:space="0" w:color="000000"/>
              <w:right w:val="single" w:sz="4" w:space="0" w:color="000000"/>
            </w:tcBorders>
            <w:shd w:val="clear" w:color="auto" w:fill="FFFFFF"/>
          </w:tcPr>
          <w:p w14:paraId="2DFAEAAF" w14:textId="77777777" w:rsidR="00CC6A9E" w:rsidRPr="00BE3B7D" w:rsidRDefault="00CC6A9E" w:rsidP="0052277D">
            <w:pPr>
              <w:jc w:val="center"/>
              <w:rPr>
                <w:rFonts w:ascii="Arial" w:hAnsi="Arial" w:cs="Arial"/>
                <w:sz w:val="22"/>
                <w:szCs w:val="22"/>
              </w:rPr>
            </w:pPr>
          </w:p>
        </w:tc>
      </w:tr>
      <w:tr w:rsidR="00CC6A9E" w:rsidRPr="00BE3B7D" w14:paraId="0106182E" w14:textId="77777777" w:rsidTr="0052277D">
        <w:tc>
          <w:tcPr>
            <w:tcW w:w="2711" w:type="dxa"/>
            <w:tcBorders>
              <w:top w:val="single" w:sz="4" w:space="0" w:color="000000"/>
              <w:left w:val="single" w:sz="4" w:space="0" w:color="000000"/>
              <w:bottom w:val="single" w:sz="4" w:space="0" w:color="000000"/>
            </w:tcBorders>
            <w:shd w:val="clear" w:color="auto" w:fill="FFFFFF"/>
          </w:tcPr>
          <w:p w14:paraId="30A59A8E"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Picture Memory</w:t>
            </w:r>
          </w:p>
        </w:tc>
        <w:tc>
          <w:tcPr>
            <w:tcW w:w="1728" w:type="dxa"/>
            <w:tcBorders>
              <w:top w:val="single" w:sz="4" w:space="0" w:color="000000"/>
              <w:left w:val="single" w:sz="4" w:space="0" w:color="000000"/>
              <w:bottom w:val="single" w:sz="4" w:space="0" w:color="000000"/>
            </w:tcBorders>
            <w:shd w:val="clear" w:color="auto" w:fill="FFFFFF"/>
          </w:tcPr>
          <w:p w14:paraId="5C2714B3" w14:textId="77777777" w:rsidR="00CC6A9E" w:rsidRPr="00BE3B7D" w:rsidRDefault="00CC6A9E" w:rsidP="0052277D">
            <w:pPr>
              <w:pStyle w:val="Normal0"/>
              <w:jc w:val="center"/>
              <w:rPr>
                <w:rFonts w:ascii="Arial" w:hAnsi="Arial" w:cs="Arial"/>
                <w:sz w:val="22"/>
                <w:szCs w:val="22"/>
              </w:rPr>
            </w:pPr>
          </w:p>
        </w:tc>
        <w:tc>
          <w:tcPr>
            <w:tcW w:w="1170" w:type="dxa"/>
            <w:tcBorders>
              <w:top w:val="single" w:sz="4" w:space="0" w:color="000000"/>
              <w:left w:val="single" w:sz="4" w:space="0" w:color="000000"/>
              <w:bottom w:val="single" w:sz="4" w:space="0" w:color="000000"/>
            </w:tcBorders>
            <w:shd w:val="clear" w:color="auto" w:fill="FFFFFF"/>
          </w:tcPr>
          <w:p w14:paraId="6251EC12" w14:textId="77777777" w:rsidR="00CC6A9E" w:rsidRPr="00BE3B7D" w:rsidRDefault="00CC6A9E" w:rsidP="0052277D">
            <w:pPr>
              <w:jc w:val="center"/>
              <w:rPr>
                <w:rFonts w:ascii="Arial" w:hAnsi="Arial" w:cs="Arial"/>
                <w:sz w:val="22"/>
                <w:szCs w:val="22"/>
              </w:rPr>
            </w:pPr>
          </w:p>
        </w:tc>
        <w:tc>
          <w:tcPr>
            <w:tcW w:w="2603" w:type="dxa"/>
            <w:tcBorders>
              <w:top w:val="single" w:sz="4" w:space="0" w:color="000000"/>
              <w:left w:val="single" w:sz="4" w:space="0" w:color="000000"/>
              <w:bottom w:val="single" w:sz="4" w:space="0" w:color="000000"/>
              <w:right w:val="single" w:sz="4" w:space="0" w:color="000000"/>
            </w:tcBorders>
            <w:shd w:val="clear" w:color="auto" w:fill="FFFFFF"/>
          </w:tcPr>
          <w:p w14:paraId="7BDA4E98" w14:textId="77777777" w:rsidR="00CC6A9E" w:rsidRPr="00BE3B7D" w:rsidRDefault="00CC6A9E" w:rsidP="0052277D">
            <w:pPr>
              <w:jc w:val="center"/>
              <w:rPr>
                <w:rFonts w:ascii="Arial" w:hAnsi="Arial" w:cs="Arial"/>
                <w:sz w:val="22"/>
                <w:szCs w:val="22"/>
              </w:rPr>
            </w:pPr>
          </w:p>
        </w:tc>
      </w:tr>
      <w:tr w:rsidR="00CC6A9E" w:rsidRPr="00BE3B7D" w14:paraId="5BC85741" w14:textId="77777777" w:rsidTr="0052277D">
        <w:tc>
          <w:tcPr>
            <w:tcW w:w="2711" w:type="dxa"/>
            <w:tcBorders>
              <w:top w:val="single" w:sz="4" w:space="0" w:color="000000"/>
              <w:left w:val="single" w:sz="4" w:space="0" w:color="000000"/>
              <w:bottom w:val="single" w:sz="4" w:space="0" w:color="000000"/>
            </w:tcBorders>
            <w:shd w:val="clear" w:color="auto" w:fill="D9D9D9" w:themeFill="background1" w:themeFillShade="D9"/>
          </w:tcPr>
          <w:p w14:paraId="61DA5308"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Visual Delay Recall</w:t>
            </w:r>
          </w:p>
        </w:tc>
        <w:tc>
          <w:tcPr>
            <w:tcW w:w="1728" w:type="dxa"/>
            <w:tcBorders>
              <w:top w:val="single" w:sz="4" w:space="0" w:color="000000"/>
              <w:left w:val="single" w:sz="4" w:space="0" w:color="000000"/>
              <w:bottom w:val="single" w:sz="4" w:space="0" w:color="000000"/>
            </w:tcBorders>
            <w:shd w:val="clear" w:color="auto" w:fill="D9D9D9" w:themeFill="background1" w:themeFillShade="D9"/>
          </w:tcPr>
          <w:p w14:paraId="0FB04E33" w14:textId="77777777" w:rsidR="00CC6A9E" w:rsidRPr="00BE3B7D" w:rsidRDefault="00CC6A9E" w:rsidP="0052277D">
            <w:pPr>
              <w:pStyle w:val="Normal0"/>
              <w:jc w:val="center"/>
              <w:rPr>
                <w:rFonts w:ascii="Arial" w:hAnsi="Arial" w:cs="Arial"/>
                <w:sz w:val="22"/>
                <w:szCs w:val="22"/>
              </w:rPr>
            </w:pPr>
          </w:p>
        </w:tc>
        <w:tc>
          <w:tcPr>
            <w:tcW w:w="1170" w:type="dxa"/>
            <w:tcBorders>
              <w:top w:val="single" w:sz="4" w:space="0" w:color="000000"/>
              <w:left w:val="single" w:sz="4" w:space="0" w:color="000000"/>
              <w:bottom w:val="single" w:sz="4" w:space="0" w:color="000000"/>
            </w:tcBorders>
            <w:shd w:val="clear" w:color="auto" w:fill="D9D9D9" w:themeFill="background1" w:themeFillShade="D9"/>
          </w:tcPr>
          <w:p w14:paraId="79B4B5DE" w14:textId="77777777" w:rsidR="00CC6A9E" w:rsidRPr="00BE3B7D" w:rsidRDefault="00CC6A9E" w:rsidP="0052277D">
            <w:pPr>
              <w:jc w:val="center"/>
              <w:rPr>
                <w:rFonts w:ascii="Arial" w:hAnsi="Arial" w:cs="Arial"/>
                <w:sz w:val="22"/>
                <w:szCs w:val="22"/>
              </w:rPr>
            </w:pPr>
          </w:p>
        </w:tc>
        <w:tc>
          <w:tcPr>
            <w:tcW w:w="26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4B20075" w14:textId="77777777" w:rsidR="00CC6A9E" w:rsidRPr="00BE3B7D" w:rsidRDefault="00CC6A9E" w:rsidP="0052277D">
            <w:pPr>
              <w:jc w:val="center"/>
              <w:rPr>
                <w:rFonts w:ascii="Arial" w:hAnsi="Arial" w:cs="Arial"/>
                <w:sz w:val="22"/>
                <w:szCs w:val="22"/>
              </w:rPr>
            </w:pPr>
          </w:p>
        </w:tc>
      </w:tr>
      <w:tr w:rsidR="00CC6A9E" w:rsidRPr="00BE3B7D" w14:paraId="52C8F265" w14:textId="77777777" w:rsidTr="0052277D">
        <w:tc>
          <w:tcPr>
            <w:tcW w:w="2711" w:type="dxa"/>
            <w:tcBorders>
              <w:left w:val="single" w:sz="4" w:space="0" w:color="000000"/>
              <w:bottom w:val="single" w:sz="4" w:space="0" w:color="auto"/>
            </w:tcBorders>
            <w:shd w:val="clear" w:color="auto" w:fill="FFFFFF"/>
          </w:tcPr>
          <w:p w14:paraId="2FC82EC8"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Design Memory Recall</w:t>
            </w:r>
          </w:p>
        </w:tc>
        <w:tc>
          <w:tcPr>
            <w:tcW w:w="1728" w:type="dxa"/>
            <w:tcBorders>
              <w:left w:val="single" w:sz="4" w:space="0" w:color="000000"/>
              <w:bottom w:val="single" w:sz="4" w:space="0" w:color="auto"/>
            </w:tcBorders>
            <w:shd w:val="clear" w:color="auto" w:fill="FFFFFF"/>
          </w:tcPr>
          <w:p w14:paraId="2DB78427" w14:textId="77777777" w:rsidR="00CC6A9E" w:rsidRPr="00BE3B7D" w:rsidRDefault="00CC6A9E" w:rsidP="0052277D">
            <w:pPr>
              <w:pStyle w:val="Normal0"/>
              <w:jc w:val="center"/>
              <w:rPr>
                <w:rFonts w:ascii="Arial" w:hAnsi="Arial" w:cs="Arial"/>
                <w:sz w:val="22"/>
                <w:szCs w:val="22"/>
              </w:rPr>
            </w:pPr>
          </w:p>
        </w:tc>
        <w:tc>
          <w:tcPr>
            <w:tcW w:w="1170" w:type="dxa"/>
            <w:tcBorders>
              <w:left w:val="single" w:sz="4" w:space="0" w:color="000000"/>
              <w:bottom w:val="single" w:sz="4" w:space="0" w:color="auto"/>
            </w:tcBorders>
            <w:shd w:val="clear" w:color="auto" w:fill="FFFFFF"/>
          </w:tcPr>
          <w:p w14:paraId="7455894E" w14:textId="77777777" w:rsidR="00CC6A9E" w:rsidRPr="00BE3B7D" w:rsidRDefault="00CC6A9E" w:rsidP="0052277D">
            <w:pPr>
              <w:jc w:val="center"/>
              <w:rPr>
                <w:rFonts w:ascii="Arial" w:hAnsi="Arial" w:cs="Arial"/>
                <w:sz w:val="22"/>
                <w:szCs w:val="22"/>
              </w:rPr>
            </w:pPr>
          </w:p>
        </w:tc>
        <w:tc>
          <w:tcPr>
            <w:tcW w:w="2603" w:type="dxa"/>
            <w:tcBorders>
              <w:left w:val="single" w:sz="4" w:space="0" w:color="000000"/>
              <w:bottom w:val="single" w:sz="4" w:space="0" w:color="auto"/>
              <w:right w:val="single" w:sz="4" w:space="0" w:color="000000"/>
            </w:tcBorders>
            <w:shd w:val="clear" w:color="auto" w:fill="FFFFFF"/>
          </w:tcPr>
          <w:p w14:paraId="10817DEF" w14:textId="77777777" w:rsidR="00CC6A9E" w:rsidRPr="00BE3B7D" w:rsidRDefault="00CC6A9E" w:rsidP="0052277D">
            <w:pPr>
              <w:jc w:val="center"/>
              <w:rPr>
                <w:rFonts w:ascii="Arial" w:hAnsi="Arial" w:cs="Arial"/>
                <w:sz w:val="22"/>
                <w:szCs w:val="22"/>
              </w:rPr>
            </w:pPr>
          </w:p>
        </w:tc>
      </w:tr>
      <w:tr w:rsidR="00CC6A9E" w:rsidRPr="00BE3B7D" w14:paraId="2596133F" w14:textId="77777777" w:rsidTr="0052277D">
        <w:tc>
          <w:tcPr>
            <w:tcW w:w="2711" w:type="dxa"/>
            <w:tcBorders>
              <w:top w:val="single" w:sz="4" w:space="0" w:color="auto"/>
              <w:left w:val="single" w:sz="4" w:space="0" w:color="auto"/>
              <w:bottom w:val="single" w:sz="4" w:space="0" w:color="auto"/>
              <w:right w:val="single" w:sz="4" w:space="0" w:color="auto"/>
            </w:tcBorders>
            <w:shd w:val="clear" w:color="auto" w:fill="FFFFFF"/>
          </w:tcPr>
          <w:p w14:paraId="0207EBDB"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Picture Memory Recall</w:t>
            </w:r>
          </w:p>
        </w:tc>
        <w:tc>
          <w:tcPr>
            <w:tcW w:w="1728" w:type="dxa"/>
            <w:tcBorders>
              <w:top w:val="single" w:sz="4" w:space="0" w:color="auto"/>
              <w:left w:val="single" w:sz="4" w:space="0" w:color="auto"/>
              <w:bottom w:val="single" w:sz="4" w:space="0" w:color="auto"/>
              <w:right w:val="single" w:sz="4" w:space="0" w:color="auto"/>
            </w:tcBorders>
            <w:shd w:val="clear" w:color="auto" w:fill="FFFFFF"/>
          </w:tcPr>
          <w:p w14:paraId="04EFD7E6" w14:textId="77777777" w:rsidR="00CC6A9E" w:rsidRPr="00BE3B7D" w:rsidRDefault="00CC6A9E" w:rsidP="0052277D">
            <w:pPr>
              <w:pStyle w:val="Normal0"/>
              <w:jc w:val="center"/>
              <w:rPr>
                <w:rFonts w:ascii="Arial" w:hAnsi="Arial" w:cs="Arial"/>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FFFFFF"/>
          </w:tcPr>
          <w:p w14:paraId="003A53E6" w14:textId="77777777" w:rsidR="00CC6A9E" w:rsidRPr="00BE3B7D" w:rsidRDefault="00CC6A9E" w:rsidP="0052277D">
            <w:pPr>
              <w:jc w:val="center"/>
              <w:rPr>
                <w:rFonts w:ascii="Arial" w:hAnsi="Arial" w:cs="Arial"/>
                <w:sz w:val="22"/>
                <w:szCs w:val="22"/>
              </w:rPr>
            </w:pPr>
          </w:p>
        </w:tc>
        <w:tc>
          <w:tcPr>
            <w:tcW w:w="2603" w:type="dxa"/>
            <w:tcBorders>
              <w:top w:val="single" w:sz="4" w:space="0" w:color="auto"/>
              <w:left w:val="single" w:sz="4" w:space="0" w:color="auto"/>
              <w:bottom w:val="single" w:sz="4" w:space="0" w:color="auto"/>
              <w:right w:val="single" w:sz="4" w:space="0" w:color="auto"/>
            </w:tcBorders>
            <w:shd w:val="clear" w:color="auto" w:fill="FFFFFF"/>
          </w:tcPr>
          <w:p w14:paraId="58B151A5" w14:textId="77777777" w:rsidR="00CC6A9E" w:rsidRPr="00BE3B7D" w:rsidRDefault="00CC6A9E" w:rsidP="0052277D">
            <w:pPr>
              <w:jc w:val="center"/>
              <w:rPr>
                <w:rFonts w:ascii="Arial" w:hAnsi="Arial" w:cs="Arial"/>
                <w:sz w:val="22"/>
                <w:szCs w:val="22"/>
              </w:rPr>
            </w:pPr>
          </w:p>
        </w:tc>
      </w:tr>
      <w:tr w:rsidR="00CC6A9E" w:rsidRPr="00BE3B7D" w14:paraId="089DD402" w14:textId="77777777" w:rsidTr="0052277D">
        <w:tc>
          <w:tcPr>
            <w:tcW w:w="2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6D0CDD" w14:textId="77777777" w:rsidR="00CC6A9E" w:rsidRPr="00BE3B7D" w:rsidRDefault="00CC6A9E" w:rsidP="0052277D">
            <w:pPr>
              <w:pStyle w:val="Normal0"/>
              <w:rPr>
                <w:rFonts w:ascii="Arial" w:hAnsi="Arial" w:cs="Arial"/>
                <w:sz w:val="22"/>
                <w:szCs w:val="22"/>
              </w:rPr>
            </w:pPr>
            <w:r w:rsidRPr="00BE3B7D">
              <w:rPr>
                <w:rFonts w:ascii="Arial" w:hAnsi="Arial" w:cs="Arial"/>
                <w:b/>
                <w:sz w:val="22"/>
                <w:szCs w:val="22"/>
              </w:rPr>
              <w:t>Visual Recognition</w:t>
            </w:r>
          </w:p>
        </w:tc>
        <w:tc>
          <w:tcPr>
            <w:tcW w:w="1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933DDF" w14:textId="77777777" w:rsidR="00CC6A9E" w:rsidRPr="00BE3B7D" w:rsidRDefault="00CC6A9E" w:rsidP="0052277D">
            <w:pPr>
              <w:pStyle w:val="Normal0"/>
              <w:jc w:val="center"/>
              <w:rPr>
                <w:rFonts w:ascii="Arial" w:hAnsi="Arial" w:cs="Arial"/>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B967B5" w14:textId="77777777" w:rsidR="00CC6A9E" w:rsidRPr="00BE3B7D" w:rsidRDefault="00CC6A9E" w:rsidP="0052277D">
            <w:pPr>
              <w:jc w:val="center"/>
              <w:rPr>
                <w:rFonts w:ascii="Arial" w:hAnsi="Arial" w:cs="Arial"/>
                <w:sz w:val="22"/>
                <w:szCs w:val="22"/>
              </w:rPr>
            </w:pPr>
          </w:p>
        </w:tc>
        <w:tc>
          <w:tcPr>
            <w:tcW w:w="26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CC6079" w14:textId="77777777" w:rsidR="00CC6A9E" w:rsidRPr="00BE3B7D" w:rsidRDefault="00CC6A9E" w:rsidP="0052277D">
            <w:pPr>
              <w:jc w:val="center"/>
              <w:rPr>
                <w:rFonts w:ascii="Arial" w:hAnsi="Arial" w:cs="Arial"/>
                <w:sz w:val="22"/>
                <w:szCs w:val="22"/>
              </w:rPr>
            </w:pPr>
          </w:p>
        </w:tc>
      </w:tr>
      <w:tr w:rsidR="00CC6A9E" w:rsidRPr="00BE3B7D" w14:paraId="0C071299" w14:textId="77777777" w:rsidTr="0052277D">
        <w:tc>
          <w:tcPr>
            <w:tcW w:w="2711" w:type="dxa"/>
            <w:tcBorders>
              <w:top w:val="single" w:sz="4" w:space="0" w:color="auto"/>
              <w:left w:val="single" w:sz="4" w:space="0" w:color="auto"/>
              <w:bottom w:val="single" w:sz="4" w:space="0" w:color="auto"/>
              <w:right w:val="single" w:sz="4" w:space="0" w:color="auto"/>
            </w:tcBorders>
            <w:shd w:val="clear" w:color="auto" w:fill="FFFFFF"/>
          </w:tcPr>
          <w:p w14:paraId="29DB003C"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Design Memory Recognition</w:t>
            </w:r>
          </w:p>
        </w:tc>
        <w:tc>
          <w:tcPr>
            <w:tcW w:w="1728" w:type="dxa"/>
            <w:tcBorders>
              <w:top w:val="single" w:sz="4" w:space="0" w:color="auto"/>
              <w:left w:val="single" w:sz="4" w:space="0" w:color="auto"/>
              <w:bottom w:val="single" w:sz="4" w:space="0" w:color="auto"/>
              <w:right w:val="single" w:sz="4" w:space="0" w:color="auto"/>
            </w:tcBorders>
            <w:shd w:val="clear" w:color="auto" w:fill="FFFFFF"/>
          </w:tcPr>
          <w:p w14:paraId="51A4B76A" w14:textId="77777777" w:rsidR="00CC6A9E" w:rsidRPr="00BE3B7D" w:rsidRDefault="00CC6A9E" w:rsidP="0052277D">
            <w:pPr>
              <w:pStyle w:val="Normal0"/>
              <w:jc w:val="center"/>
              <w:rPr>
                <w:rFonts w:ascii="Arial" w:hAnsi="Arial" w:cs="Arial"/>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FFFFFF"/>
          </w:tcPr>
          <w:p w14:paraId="371D517F" w14:textId="77777777" w:rsidR="00CC6A9E" w:rsidRPr="00BE3B7D" w:rsidRDefault="00CC6A9E" w:rsidP="0052277D">
            <w:pPr>
              <w:jc w:val="center"/>
              <w:rPr>
                <w:rFonts w:ascii="Arial" w:hAnsi="Arial" w:cs="Arial"/>
                <w:sz w:val="22"/>
                <w:szCs w:val="22"/>
              </w:rPr>
            </w:pPr>
          </w:p>
        </w:tc>
        <w:tc>
          <w:tcPr>
            <w:tcW w:w="2603" w:type="dxa"/>
            <w:tcBorders>
              <w:top w:val="single" w:sz="4" w:space="0" w:color="auto"/>
              <w:left w:val="single" w:sz="4" w:space="0" w:color="auto"/>
              <w:bottom w:val="single" w:sz="4" w:space="0" w:color="auto"/>
              <w:right w:val="single" w:sz="4" w:space="0" w:color="auto"/>
            </w:tcBorders>
            <w:shd w:val="clear" w:color="auto" w:fill="FFFFFF"/>
          </w:tcPr>
          <w:p w14:paraId="7ACC55DE" w14:textId="77777777" w:rsidR="00CC6A9E" w:rsidRPr="00BE3B7D" w:rsidRDefault="00CC6A9E" w:rsidP="0052277D">
            <w:pPr>
              <w:jc w:val="center"/>
              <w:rPr>
                <w:rFonts w:ascii="Arial" w:hAnsi="Arial" w:cs="Arial"/>
                <w:sz w:val="22"/>
                <w:szCs w:val="22"/>
              </w:rPr>
            </w:pPr>
          </w:p>
        </w:tc>
      </w:tr>
      <w:tr w:rsidR="00CC6A9E" w:rsidRPr="00BE3B7D" w14:paraId="328A9B9C" w14:textId="77777777" w:rsidTr="0052277D">
        <w:tc>
          <w:tcPr>
            <w:tcW w:w="2711" w:type="dxa"/>
            <w:tcBorders>
              <w:top w:val="single" w:sz="4" w:space="0" w:color="auto"/>
              <w:left w:val="single" w:sz="4" w:space="0" w:color="auto"/>
              <w:bottom w:val="single" w:sz="4" w:space="0" w:color="auto"/>
              <w:right w:val="single" w:sz="4" w:space="0" w:color="auto"/>
            </w:tcBorders>
            <w:shd w:val="clear" w:color="auto" w:fill="FFFFFF"/>
          </w:tcPr>
          <w:p w14:paraId="06612F42"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Picture Memory Recognition</w:t>
            </w:r>
          </w:p>
        </w:tc>
        <w:tc>
          <w:tcPr>
            <w:tcW w:w="1728" w:type="dxa"/>
            <w:tcBorders>
              <w:top w:val="single" w:sz="4" w:space="0" w:color="auto"/>
              <w:left w:val="single" w:sz="4" w:space="0" w:color="auto"/>
              <w:bottom w:val="single" w:sz="4" w:space="0" w:color="auto"/>
              <w:right w:val="single" w:sz="4" w:space="0" w:color="auto"/>
            </w:tcBorders>
            <w:shd w:val="clear" w:color="auto" w:fill="FFFFFF"/>
          </w:tcPr>
          <w:p w14:paraId="595EA8E1" w14:textId="77777777" w:rsidR="00CC6A9E" w:rsidRPr="00BE3B7D" w:rsidRDefault="00CC6A9E" w:rsidP="0052277D">
            <w:pPr>
              <w:pStyle w:val="Normal0"/>
              <w:jc w:val="center"/>
              <w:rPr>
                <w:rFonts w:ascii="Arial" w:hAnsi="Arial" w:cs="Arial"/>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FFFFFF"/>
          </w:tcPr>
          <w:p w14:paraId="1F819888" w14:textId="77777777" w:rsidR="00CC6A9E" w:rsidRPr="00BE3B7D" w:rsidRDefault="00CC6A9E" w:rsidP="0052277D">
            <w:pPr>
              <w:jc w:val="center"/>
              <w:rPr>
                <w:rFonts w:ascii="Arial" w:hAnsi="Arial" w:cs="Arial"/>
                <w:sz w:val="22"/>
                <w:szCs w:val="22"/>
              </w:rPr>
            </w:pPr>
          </w:p>
        </w:tc>
        <w:tc>
          <w:tcPr>
            <w:tcW w:w="2603" w:type="dxa"/>
            <w:tcBorders>
              <w:top w:val="single" w:sz="4" w:space="0" w:color="auto"/>
              <w:left w:val="single" w:sz="4" w:space="0" w:color="auto"/>
              <w:bottom w:val="single" w:sz="4" w:space="0" w:color="auto"/>
              <w:right w:val="single" w:sz="4" w:space="0" w:color="auto"/>
            </w:tcBorders>
            <w:shd w:val="clear" w:color="auto" w:fill="FFFFFF"/>
          </w:tcPr>
          <w:p w14:paraId="49C5563F" w14:textId="77777777" w:rsidR="00CC6A9E" w:rsidRPr="00BE3B7D" w:rsidRDefault="00CC6A9E" w:rsidP="0052277D">
            <w:pPr>
              <w:jc w:val="center"/>
              <w:rPr>
                <w:rFonts w:ascii="Arial" w:hAnsi="Arial" w:cs="Arial"/>
                <w:sz w:val="22"/>
                <w:szCs w:val="22"/>
              </w:rPr>
            </w:pPr>
          </w:p>
        </w:tc>
      </w:tr>
      <w:tr w:rsidR="00CC6A9E" w:rsidRPr="00BE3B7D" w14:paraId="511AFD9F" w14:textId="77777777" w:rsidTr="0052277D">
        <w:tc>
          <w:tcPr>
            <w:tcW w:w="2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8078A8" w14:textId="77777777" w:rsidR="00CC6A9E" w:rsidRPr="00BE3B7D" w:rsidRDefault="00CC6A9E" w:rsidP="0052277D">
            <w:pPr>
              <w:pStyle w:val="Normal0"/>
              <w:rPr>
                <w:rFonts w:ascii="Arial" w:hAnsi="Arial" w:cs="Arial"/>
                <w:b/>
                <w:bCs/>
                <w:sz w:val="22"/>
                <w:szCs w:val="22"/>
              </w:rPr>
            </w:pPr>
            <w:r w:rsidRPr="00BE3B7D">
              <w:rPr>
                <w:rFonts w:ascii="Arial" w:hAnsi="Arial" w:cs="Arial"/>
                <w:b/>
                <w:bCs/>
                <w:sz w:val="22"/>
                <w:szCs w:val="22"/>
              </w:rPr>
              <w:t>Memory Screener Index</w:t>
            </w:r>
          </w:p>
        </w:tc>
        <w:tc>
          <w:tcPr>
            <w:tcW w:w="1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A1755B" w14:textId="77777777" w:rsidR="00CC6A9E" w:rsidRPr="00BE3B7D" w:rsidRDefault="00CC6A9E" w:rsidP="0052277D">
            <w:pPr>
              <w:pStyle w:val="Normal0"/>
              <w:jc w:val="center"/>
              <w:rPr>
                <w:rFonts w:ascii="Arial" w:hAnsi="Arial" w:cs="Arial"/>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202A55" w14:textId="77777777" w:rsidR="00CC6A9E" w:rsidRPr="00BE3B7D" w:rsidRDefault="00CC6A9E" w:rsidP="0052277D">
            <w:pPr>
              <w:jc w:val="center"/>
              <w:rPr>
                <w:rFonts w:ascii="Arial" w:hAnsi="Arial" w:cs="Arial"/>
                <w:sz w:val="22"/>
                <w:szCs w:val="22"/>
              </w:rPr>
            </w:pPr>
          </w:p>
        </w:tc>
        <w:tc>
          <w:tcPr>
            <w:tcW w:w="26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04C58A" w14:textId="77777777" w:rsidR="00CC6A9E" w:rsidRPr="00BE3B7D" w:rsidRDefault="00CC6A9E" w:rsidP="0052277D">
            <w:pPr>
              <w:jc w:val="center"/>
              <w:rPr>
                <w:rFonts w:ascii="Arial" w:hAnsi="Arial" w:cs="Arial"/>
                <w:sz w:val="22"/>
                <w:szCs w:val="22"/>
              </w:rPr>
            </w:pPr>
          </w:p>
        </w:tc>
      </w:tr>
      <w:tr w:rsidR="00CC6A9E" w:rsidRPr="00BE3B7D" w14:paraId="52398AAC" w14:textId="77777777" w:rsidTr="0052277D">
        <w:tc>
          <w:tcPr>
            <w:tcW w:w="2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80A956" w14:textId="77777777" w:rsidR="00CC6A9E" w:rsidRPr="00BE3B7D" w:rsidRDefault="00CC6A9E" w:rsidP="0052277D">
            <w:pPr>
              <w:pStyle w:val="Normal0"/>
              <w:rPr>
                <w:rFonts w:ascii="Arial" w:hAnsi="Arial" w:cs="Arial"/>
                <w:b/>
                <w:bCs/>
                <w:sz w:val="22"/>
                <w:szCs w:val="22"/>
              </w:rPr>
            </w:pPr>
            <w:r w:rsidRPr="00BE3B7D">
              <w:rPr>
                <w:rFonts w:ascii="Arial" w:hAnsi="Arial" w:cs="Arial"/>
                <w:b/>
                <w:bCs/>
                <w:sz w:val="22"/>
                <w:szCs w:val="22"/>
              </w:rPr>
              <w:t>General Delay Index</w:t>
            </w:r>
          </w:p>
        </w:tc>
        <w:tc>
          <w:tcPr>
            <w:tcW w:w="1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ED0349" w14:textId="77777777" w:rsidR="00CC6A9E" w:rsidRPr="00BE3B7D" w:rsidRDefault="00CC6A9E" w:rsidP="0052277D">
            <w:pPr>
              <w:pStyle w:val="Normal0"/>
              <w:jc w:val="center"/>
              <w:rPr>
                <w:rFonts w:ascii="Arial" w:hAnsi="Arial" w:cs="Arial"/>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A3E675" w14:textId="77777777" w:rsidR="00CC6A9E" w:rsidRPr="00BE3B7D" w:rsidRDefault="00CC6A9E" w:rsidP="0052277D">
            <w:pPr>
              <w:jc w:val="center"/>
              <w:rPr>
                <w:rFonts w:ascii="Arial" w:hAnsi="Arial" w:cs="Arial"/>
                <w:sz w:val="22"/>
                <w:szCs w:val="22"/>
              </w:rPr>
            </w:pPr>
          </w:p>
        </w:tc>
        <w:tc>
          <w:tcPr>
            <w:tcW w:w="26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CCCF4D" w14:textId="77777777" w:rsidR="00CC6A9E" w:rsidRPr="00BE3B7D" w:rsidRDefault="00CC6A9E" w:rsidP="0052277D">
            <w:pPr>
              <w:jc w:val="center"/>
              <w:rPr>
                <w:rFonts w:ascii="Arial" w:hAnsi="Arial" w:cs="Arial"/>
                <w:sz w:val="22"/>
                <w:szCs w:val="22"/>
              </w:rPr>
            </w:pPr>
          </w:p>
        </w:tc>
      </w:tr>
      <w:tr w:rsidR="00CC6A9E" w:rsidRPr="00BE3B7D" w14:paraId="4816FCB9" w14:textId="77777777" w:rsidTr="0052277D">
        <w:tc>
          <w:tcPr>
            <w:tcW w:w="2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89D030" w14:textId="77777777" w:rsidR="00CC6A9E" w:rsidRPr="00BE3B7D" w:rsidRDefault="00CC6A9E" w:rsidP="0052277D">
            <w:pPr>
              <w:pStyle w:val="Normal0"/>
              <w:rPr>
                <w:rFonts w:ascii="Arial" w:hAnsi="Arial" w:cs="Arial"/>
                <w:b/>
                <w:bCs/>
                <w:sz w:val="22"/>
                <w:szCs w:val="22"/>
              </w:rPr>
            </w:pPr>
            <w:r w:rsidRPr="00BE3B7D">
              <w:rPr>
                <w:rFonts w:ascii="Arial" w:hAnsi="Arial" w:cs="Arial"/>
                <w:b/>
                <w:bCs/>
                <w:sz w:val="22"/>
                <w:szCs w:val="22"/>
              </w:rPr>
              <w:t>General Recognition Index</w:t>
            </w:r>
          </w:p>
        </w:tc>
        <w:tc>
          <w:tcPr>
            <w:tcW w:w="1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0483E6" w14:textId="77777777" w:rsidR="00CC6A9E" w:rsidRPr="00BE3B7D" w:rsidRDefault="00CC6A9E" w:rsidP="0052277D">
            <w:pPr>
              <w:pStyle w:val="Normal0"/>
              <w:jc w:val="center"/>
              <w:rPr>
                <w:rFonts w:ascii="Arial" w:hAnsi="Arial" w:cs="Arial"/>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44ECD0" w14:textId="77777777" w:rsidR="00CC6A9E" w:rsidRPr="00BE3B7D" w:rsidRDefault="00CC6A9E" w:rsidP="0052277D">
            <w:pPr>
              <w:jc w:val="center"/>
              <w:rPr>
                <w:rFonts w:ascii="Arial" w:hAnsi="Arial" w:cs="Arial"/>
                <w:sz w:val="22"/>
                <w:szCs w:val="22"/>
              </w:rPr>
            </w:pPr>
          </w:p>
        </w:tc>
        <w:tc>
          <w:tcPr>
            <w:tcW w:w="26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3DD4BB" w14:textId="77777777" w:rsidR="00CC6A9E" w:rsidRPr="00BE3B7D" w:rsidRDefault="00CC6A9E" w:rsidP="0052277D">
            <w:pPr>
              <w:jc w:val="center"/>
              <w:rPr>
                <w:rFonts w:ascii="Arial" w:hAnsi="Arial" w:cs="Arial"/>
                <w:sz w:val="22"/>
                <w:szCs w:val="22"/>
              </w:rPr>
            </w:pPr>
          </w:p>
        </w:tc>
      </w:tr>
    </w:tbl>
    <w:p w14:paraId="34EA2989" w14:textId="77777777" w:rsidR="00CC6A9E" w:rsidRPr="00BE3B7D" w:rsidRDefault="00CC6A9E" w:rsidP="00CC6A9E">
      <w:pPr>
        <w:rPr>
          <w:rFonts w:ascii="Calibri" w:hAnsi="Calibri" w:cs="Calibri"/>
          <w:sz w:val="22"/>
          <w:szCs w:val="22"/>
        </w:rPr>
      </w:pPr>
    </w:p>
    <w:p w14:paraId="4598CB16" w14:textId="77777777" w:rsidR="003F68A7" w:rsidRPr="003F68A7" w:rsidRDefault="003F68A7" w:rsidP="003F68A7">
      <w:pPr>
        <w:suppressAutoHyphens w:val="0"/>
        <w:spacing w:line="240" w:lineRule="auto"/>
        <w:rPr>
          <w:kern w:val="0"/>
          <w:lang w:eastAsia="zh-CN"/>
        </w:rPr>
      </w:pPr>
      <w:r w:rsidRPr="003F68A7">
        <w:rPr>
          <w:rFonts w:ascii="Calibri" w:hAnsi="Calibri" w:cs="Calibri"/>
          <w:color w:val="000000"/>
          <w:kern w:val="0"/>
          <w:sz w:val="22"/>
          <w:szCs w:val="22"/>
          <w:lang w:eastAsia="zh-CN"/>
        </w:rPr>
        <w:t xml:space="preserve">Joe scored in the XXX range for his Screener Memory Index score, at the XX percentile. His General Memory Index score was XXXXX, at the XX percentile, and his Recognition Memory Index Score was XXX, at the XX percentile.  These indexes summarize Joe’s  ability to learn and recall verbal and visual information. Overall, Joe’s memory is XXXX to other </w:t>
      </w:r>
      <w:r w:rsidRPr="003F68A7">
        <w:rPr>
          <w:rFonts w:ascii="Calibri" w:hAnsi="Calibri" w:cs="Calibri"/>
          <w:color w:val="000000"/>
          <w:kern w:val="0"/>
          <w:sz w:val="22"/>
          <w:szCs w:val="22"/>
          <w:shd w:val="clear" w:color="auto" w:fill="FFFF00"/>
          <w:lang w:eastAsia="zh-CN"/>
        </w:rPr>
        <w:t>children/youth</w:t>
      </w:r>
      <w:r w:rsidRPr="003F68A7">
        <w:rPr>
          <w:rFonts w:ascii="Calibri" w:hAnsi="Calibri" w:cs="Calibri"/>
          <w:color w:val="000000"/>
          <w:kern w:val="0"/>
          <w:sz w:val="22"/>
          <w:szCs w:val="22"/>
          <w:lang w:eastAsia="zh-CN"/>
        </w:rPr>
        <w:t xml:space="preserve"> his age.  </w:t>
      </w:r>
    </w:p>
    <w:p w14:paraId="11B3E79B" w14:textId="77777777" w:rsidR="003F68A7" w:rsidRPr="003F68A7" w:rsidRDefault="003F68A7" w:rsidP="003F68A7">
      <w:pPr>
        <w:suppressAutoHyphens w:val="0"/>
        <w:spacing w:line="240" w:lineRule="auto"/>
        <w:rPr>
          <w:kern w:val="0"/>
          <w:lang w:eastAsia="zh-CN"/>
        </w:rPr>
      </w:pPr>
    </w:p>
    <w:p w14:paraId="3DC8EC44" w14:textId="77777777" w:rsidR="003F68A7" w:rsidRPr="003F68A7" w:rsidRDefault="003F68A7" w:rsidP="003F68A7">
      <w:pPr>
        <w:suppressAutoHyphens w:val="0"/>
        <w:spacing w:line="240" w:lineRule="auto"/>
        <w:rPr>
          <w:kern w:val="0"/>
          <w:lang w:eastAsia="zh-CN"/>
        </w:rPr>
      </w:pPr>
      <w:r w:rsidRPr="003F68A7">
        <w:rPr>
          <w:rFonts w:ascii="Quattrocento Sans" w:hAnsi="Quattrocento Sans"/>
          <w:i/>
          <w:iCs/>
          <w:color w:val="000000"/>
          <w:kern w:val="0"/>
          <w:lang w:eastAsia="zh-CN"/>
        </w:rPr>
        <w:t>Verbal Memory</w:t>
      </w:r>
    </w:p>
    <w:p w14:paraId="601CC711" w14:textId="77777777" w:rsidR="003F68A7" w:rsidRPr="003F68A7" w:rsidRDefault="003F68A7" w:rsidP="003F68A7">
      <w:pPr>
        <w:suppressAutoHyphens w:val="0"/>
        <w:spacing w:line="240" w:lineRule="auto"/>
        <w:rPr>
          <w:kern w:val="0"/>
          <w:lang w:eastAsia="zh-CN"/>
        </w:rPr>
      </w:pPr>
      <w:r w:rsidRPr="003F68A7">
        <w:rPr>
          <w:rFonts w:ascii="Calibri" w:hAnsi="Calibri" w:cs="Calibri"/>
          <w:color w:val="000000"/>
          <w:kern w:val="0"/>
          <w:sz w:val="22"/>
          <w:szCs w:val="22"/>
          <w:lang w:eastAsia="zh-CN"/>
        </w:rPr>
        <w:t xml:space="preserve">Joe’s Verbal Immediate and Delayed Memory score were XXXX. On Story Memory, Joe was asked to listen to a story and repeat it to the examiner. Joe scored in the XXX range when asked to recall the story immediately and in the XXX range after a 20 to 30 minute delay. On Verbal Learning, Joe was asked to listen to a series of words presented over several trials, and repeat them back to the examiner. He scored in the XXX range, when asked to recall the words immediately, and in the XXXX range after a short delay. Based on these scores, Joe’s verbal memory scores are XXXX  compared other </w:t>
      </w:r>
      <w:r w:rsidRPr="003F68A7">
        <w:rPr>
          <w:rFonts w:ascii="Calibri" w:hAnsi="Calibri" w:cs="Calibri"/>
          <w:color w:val="000000"/>
          <w:kern w:val="0"/>
          <w:sz w:val="22"/>
          <w:szCs w:val="22"/>
          <w:shd w:val="clear" w:color="auto" w:fill="FFFF00"/>
          <w:lang w:eastAsia="zh-CN"/>
        </w:rPr>
        <w:t>children/youth</w:t>
      </w:r>
      <w:r w:rsidRPr="003F68A7">
        <w:rPr>
          <w:rFonts w:ascii="Calibri" w:hAnsi="Calibri" w:cs="Calibri"/>
          <w:color w:val="000000"/>
          <w:kern w:val="0"/>
          <w:sz w:val="22"/>
          <w:szCs w:val="22"/>
          <w:lang w:eastAsia="zh-CN"/>
        </w:rPr>
        <w:t xml:space="preserve"> his age.</w:t>
      </w:r>
    </w:p>
    <w:p w14:paraId="4B0DB343" w14:textId="77777777" w:rsidR="003F68A7" w:rsidRPr="003F68A7" w:rsidRDefault="003F68A7" w:rsidP="003F68A7">
      <w:pPr>
        <w:suppressAutoHyphens w:val="0"/>
        <w:spacing w:line="240" w:lineRule="auto"/>
        <w:rPr>
          <w:kern w:val="0"/>
          <w:lang w:eastAsia="zh-CN"/>
        </w:rPr>
      </w:pPr>
    </w:p>
    <w:p w14:paraId="67A2F43E" w14:textId="77777777" w:rsidR="003F68A7" w:rsidRPr="003F68A7" w:rsidRDefault="003F68A7" w:rsidP="003F68A7">
      <w:pPr>
        <w:suppressAutoHyphens w:val="0"/>
        <w:spacing w:line="240" w:lineRule="auto"/>
        <w:rPr>
          <w:kern w:val="0"/>
          <w:lang w:eastAsia="zh-CN"/>
        </w:rPr>
      </w:pPr>
      <w:r w:rsidRPr="003F68A7">
        <w:rPr>
          <w:rFonts w:ascii="Quattrocento Sans" w:hAnsi="Quattrocento Sans"/>
          <w:i/>
          <w:iCs/>
          <w:color w:val="000000"/>
          <w:kern w:val="0"/>
          <w:lang w:eastAsia="zh-CN"/>
        </w:rPr>
        <w:t>Visual Memory</w:t>
      </w:r>
    </w:p>
    <w:p w14:paraId="16484EEE" w14:textId="7180E5BB" w:rsidR="00CC6A9E" w:rsidRPr="00BE3B7D" w:rsidRDefault="003F68A7" w:rsidP="003F68A7">
      <w:pPr>
        <w:rPr>
          <w:rFonts w:ascii="Calibri" w:hAnsi="Calibri" w:cs="Calibri"/>
          <w:sz w:val="22"/>
          <w:szCs w:val="22"/>
        </w:rPr>
      </w:pPr>
      <w:r w:rsidRPr="003F68A7">
        <w:rPr>
          <w:rFonts w:ascii="Calibri" w:hAnsi="Calibri" w:cs="Calibri"/>
          <w:color w:val="000000"/>
          <w:kern w:val="0"/>
          <w:sz w:val="22"/>
          <w:szCs w:val="22"/>
          <w:lang w:eastAsia="zh-CN"/>
        </w:rPr>
        <w:lastRenderedPageBreak/>
        <w:t xml:space="preserve">Joe’s Visual Immediate and Delayed Memory were both in the XXXX range. On Design Learning, Joe was asked to view a design consisting of various shapes and symbols and then draw the design as he remembered it, over a series of trials. On this subtest, he scored  in the XXXX range when drawing the design immediately, and in the XXX range after a 20 to 30 minute delay. On Picture Memory, Joe was asked to view a scene and then indicate aspects of a similar scene that had been altered. He scored in the XXXX range when asked to recall the scene details immediately, and in the XXX range after a 20 to 30 minute delay. As with his verbal memory, Joe’s ability to learn visual information is XXXX to other children his age, </w:t>
      </w:r>
      <w:r w:rsidRPr="003F68A7">
        <w:rPr>
          <w:rFonts w:ascii="Calibri" w:hAnsi="Calibri" w:cs="Calibri"/>
          <w:color w:val="000000"/>
          <w:kern w:val="0"/>
          <w:sz w:val="22"/>
          <w:szCs w:val="22"/>
          <w:shd w:val="clear" w:color="auto" w:fill="FFFF00"/>
          <w:lang w:eastAsia="zh-CN"/>
        </w:rPr>
        <w:t>and he benefits from a period to consolidate contextual information.</w:t>
      </w:r>
      <w:r w:rsidRPr="003F68A7">
        <w:rPr>
          <w:rFonts w:ascii="Calibri" w:hAnsi="Calibri" w:cs="Calibri"/>
          <w:color w:val="000000"/>
          <w:kern w:val="0"/>
          <w:sz w:val="22"/>
          <w:szCs w:val="22"/>
          <w:lang w:eastAsia="zh-CN"/>
        </w:rPr>
        <w:t> </w:t>
      </w:r>
    </w:p>
    <w:p w14:paraId="6F08B1FC" w14:textId="77777777" w:rsidR="00CC6A9E" w:rsidRPr="00BE3B7D" w:rsidRDefault="00CC6A9E" w:rsidP="00CC6A9E">
      <w:pPr>
        <w:rPr>
          <w:rFonts w:ascii="Segoe UI" w:hAnsi="Segoe UI" w:cs="Segoe UI"/>
          <w:b/>
          <w:i/>
          <w:sz w:val="22"/>
          <w:szCs w:val="22"/>
        </w:rPr>
      </w:pPr>
    </w:p>
    <w:p w14:paraId="3BA11339" w14:textId="77777777" w:rsidR="00CC6A9E" w:rsidRPr="00BE3B7D" w:rsidRDefault="00CC6A9E" w:rsidP="00CC6A9E">
      <w:pPr>
        <w:shd w:val="clear" w:color="auto" w:fill="FFFFFF"/>
        <w:ind w:left="15"/>
        <w:rPr>
          <w:rFonts w:ascii="Segoe UI" w:hAnsi="Segoe UI" w:cs="Segoe UI"/>
          <w:b/>
          <w:bCs/>
          <w:i/>
          <w:iCs/>
          <w:color w:val="000000"/>
          <w:sz w:val="22"/>
          <w:szCs w:val="22"/>
          <w:lang w:eastAsia="en-CA"/>
        </w:rPr>
      </w:pPr>
      <w:r w:rsidRPr="00BE3B7D">
        <w:rPr>
          <w:rFonts w:ascii="Segoe UI" w:hAnsi="Segoe UI" w:cs="Segoe UI"/>
          <w:b/>
          <w:bCs/>
          <w:i/>
          <w:iCs/>
          <w:color w:val="000000"/>
          <w:sz w:val="22"/>
          <w:szCs w:val="22"/>
          <w:lang w:eastAsia="en-CA"/>
        </w:rPr>
        <w:t>Auditory Memory</w:t>
      </w:r>
    </w:p>
    <w:p w14:paraId="2D6B4328" w14:textId="77777777" w:rsidR="00CC6A9E" w:rsidRPr="00BE3B7D" w:rsidRDefault="00CC6A9E" w:rsidP="00CC6A9E">
      <w:pPr>
        <w:rPr>
          <w:rFonts w:ascii="Calibri" w:hAnsi="Calibri" w:cs="Calibri"/>
          <w:sz w:val="22"/>
          <w:szCs w:val="22"/>
        </w:rPr>
      </w:pPr>
      <w:r w:rsidRPr="00BE3B7D">
        <w:rPr>
          <w:rFonts w:ascii="Calibri" w:hAnsi="Calibri" w:cs="Calibri"/>
          <w:sz w:val="22"/>
          <w:szCs w:val="22"/>
        </w:rPr>
        <w:t xml:space="preserve">The </w:t>
      </w:r>
      <w:r w:rsidRPr="00BE3B7D">
        <w:rPr>
          <w:rFonts w:ascii="Calibri" w:hAnsi="Calibri" w:cs="Calibri"/>
          <w:b/>
          <w:bCs/>
          <w:sz w:val="22"/>
          <w:szCs w:val="22"/>
        </w:rPr>
        <w:t>California Verbal Learning Test – Children’s version (CVLT-C)</w:t>
      </w:r>
      <w:r w:rsidRPr="00BE3B7D">
        <w:rPr>
          <w:rFonts w:ascii="Calibri" w:hAnsi="Calibri" w:cs="Calibri"/>
          <w:sz w:val="22"/>
          <w:szCs w:val="22"/>
        </w:rPr>
        <w:t xml:space="preserve"> is used to assess verbal learning and memory in children and adolescents. It can help to identify learning and memory difficulties and isolate ineffective learning strategies. </w:t>
      </w:r>
    </w:p>
    <w:p w14:paraId="06FC1A05" w14:textId="77777777" w:rsidR="00CC6A9E" w:rsidRPr="00BE3B7D" w:rsidRDefault="00CC6A9E" w:rsidP="00CC6A9E">
      <w:pPr>
        <w:shd w:val="clear" w:color="auto" w:fill="FFFFFF"/>
        <w:ind w:left="15"/>
        <w:rPr>
          <w:color w:val="000000"/>
          <w:sz w:val="22"/>
          <w:szCs w:val="22"/>
          <w:lang w:eastAsia="en-CA"/>
        </w:rPr>
      </w:pPr>
    </w:p>
    <w:p w14:paraId="107EE60B" w14:textId="77777777" w:rsidR="00CC6A9E" w:rsidRPr="00BE3B7D" w:rsidRDefault="00CC6A9E" w:rsidP="00CC6A9E">
      <w:pPr>
        <w:rPr>
          <w:rFonts w:ascii="Arial" w:hAnsi="Arial" w:cs="Arial"/>
          <w:b/>
          <w:sz w:val="22"/>
          <w:szCs w:val="22"/>
        </w:rPr>
      </w:pPr>
      <w:r w:rsidRPr="00BE3B7D">
        <w:rPr>
          <w:rFonts w:ascii="Arial" w:hAnsi="Arial" w:cs="Arial"/>
          <w:b/>
          <w:sz w:val="22"/>
          <w:szCs w:val="22"/>
        </w:rPr>
        <w:t>CVLT-C Auditory Memory Scores</w:t>
      </w:r>
    </w:p>
    <w:tbl>
      <w:tblPr>
        <w:tblW w:w="7960" w:type="dxa"/>
        <w:tblInd w:w="-12" w:type="dxa"/>
        <w:tblLayout w:type="fixed"/>
        <w:tblCellMar>
          <w:left w:w="10" w:type="dxa"/>
          <w:right w:w="10" w:type="dxa"/>
        </w:tblCellMar>
        <w:tblLook w:val="04A0" w:firstRow="1" w:lastRow="0" w:firstColumn="1" w:lastColumn="0" w:noHBand="0" w:noVBand="1"/>
      </w:tblPr>
      <w:tblGrid>
        <w:gridCol w:w="2417"/>
        <w:gridCol w:w="2141"/>
        <w:gridCol w:w="1276"/>
        <w:gridCol w:w="2126"/>
      </w:tblGrid>
      <w:tr w:rsidR="00CC6A9E" w:rsidRPr="00BE3B7D" w14:paraId="6E08DD9F" w14:textId="77777777" w:rsidTr="0052277D">
        <w:tc>
          <w:tcPr>
            <w:tcW w:w="2417" w:type="dxa"/>
            <w:tcBorders>
              <w:top w:val="single" w:sz="4" w:space="0" w:color="000000"/>
              <w:left w:val="single" w:sz="4" w:space="0" w:color="000000"/>
              <w:bottom w:val="single" w:sz="4" w:space="0" w:color="000000"/>
              <w:right w:val="nil"/>
            </w:tcBorders>
            <w:shd w:val="clear" w:color="auto" w:fill="FFFFFF"/>
          </w:tcPr>
          <w:p w14:paraId="6F4BFE9F" w14:textId="77777777" w:rsidR="00CC6A9E" w:rsidRPr="00BE3B7D" w:rsidRDefault="00CC6A9E" w:rsidP="0052277D">
            <w:pPr>
              <w:pStyle w:val="Normal0"/>
              <w:rPr>
                <w:rFonts w:ascii="Arial" w:hAnsi="Arial" w:cs="Arial"/>
                <w:b/>
                <w:sz w:val="22"/>
                <w:szCs w:val="22"/>
              </w:rPr>
            </w:pPr>
          </w:p>
          <w:p w14:paraId="517416AB"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Subtests*</w:t>
            </w:r>
          </w:p>
        </w:tc>
        <w:tc>
          <w:tcPr>
            <w:tcW w:w="2141" w:type="dxa"/>
            <w:tcBorders>
              <w:top w:val="single" w:sz="4" w:space="0" w:color="000000"/>
              <w:left w:val="single" w:sz="4" w:space="0" w:color="000000"/>
              <w:bottom w:val="single" w:sz="4" w:space="0" w:color="000000"/>
              <w:right w:val="nil"/>
            </w:tcBorders>
            <w:shd w:val="clear" w:color="auto" w:fill="FFFFFF"/>
            <w:hideMark/>
          </w:tcPr>
          <w:p w14:paraId="6D96702A"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T</w:t>
            </w:r>
          </w:p>
          <w:p w14:paraId="3F59F77D"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Score</w:t>
            </w:r>
          </w:p>
        </w:tc>
        <w:tc>
          <w:tcPr>
            <w:tcW w:w="1276" w:type="dxa"/>
            <w:tcBorders>
              <w:top w:val="single" w:sz="4" w:space="0" w:color="000000"/>
              <w:left w:val="single" w:sz="4" w:space="0" w:color="000000"/>
              <w:bottom w:val="single" w:sz="4" w:space="0" w:color="000000"/>
              <w:right w:val="nil"/>
            </w:tcBorders>
            <w:shd w:val="clear" w:color="auto" w:fill="FFFFFF"/>
          </w:tcPr>
          <w:p w14:paraId="7978568A" w14:textId="77777777" w:rsidR="00CC6A9E" w:rsidRPr="00BE3B7D" w:rsidRDefault="00CC6A9E" w:rsidP="0052277D">
            <w:pPr>
              <w:pStyle w:val="Normal0"/>
              <w:jc w:val="center"/>
              <w:rPr>
                <w:rFonts w:ascii="Arial" w:hAnsi="Arial" w:cs="Arial"/>
                <w:b/>
                <w:sz w:val="22"/>
                <w:szCs w:val="22"/>
              </w:rPr>
            </w:pPr>
          </w:p>
          <w:p w14:paraId="189CEE10"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Percentile</w:t>
            </w:r>
          </w:p>
        </w:tc>
        <w:tc>
          <w:tcPr>
            <w:tcW w:w="2126" w:type="dxa"/>
            <w:tcBorders>
              <w:top w:val="single" w:sz="4" w:space="0" w:color="000000"/>
              <w:left w:val="single" w:sz="4" w:space="0" w:color="000000"/>
              <w:bottom w:val="single" w:sz="4" w:space="0" w:color="000000"/>
              <w:right w:val="single" w:sz="4" w:space="0" w:color="000000"/>
            </w:tcBorders>
            <w:shd w:val="clear" w:color="auto" w:fill="FFFFFF"/>
            <w:hideMark/>
          </w:tcPr>
          <w:p w14:paraId="57658E17"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Qualitative Description</w:t>
            </w:r>
          </w:p>
        </w:tc>
      </w:tr>
      <w:tr w:rsidR="00CC6A9E" w:rsidRPr="00BE3B7D" w14:paraId="749C7447" w14:textId="77777777" w:rsidTr="0052277D">
        <w:tc>
          <w:tcPr>
            <w:tcW w:w="2417" w:type="dxa"/>
            <w:tcBorders>
              <w:top w:val="single" w:sz="4" w:space="0" w:color="000000"/>
              <w:left w:val="single" w:sz="4" w:space="0" w:color="000000"/>
              <w:bottom w:val="single" w:sz="4" w:space="0" w:color="000000"/>
              <w:right w:val="nil"/>
            </w:tcBorders>
            <w:shd w:val="clear" w:color="auto" w:fill="FFFFFF"/>
            <w:vAlign w:val="center"/>
            <w:hideMark/>
          </w:tcPr>
          <w:p w14:paraId="652B11B9" w14:textId="77777777" w:rsidR="00CC6A9E" w:rsidRPr="00BE3B7D" w:rsidRDefault="00CC6A9E" w:rsidP="0052277D">
            <w:pPr>
              <w:rPr>
                <w:rFonts w:ascii="Arial" w:hAnsi="Arial" w:cs="Arial"/>
                <w:sz w:val="22"/>
                <w:szCs w:val="22"/>
                <w:lang w:eastAsia="en-CA"/>
              </w:rPr>
            </w:pPr>
            <w:r w:rsidRPr="00BE3B7D">
              <w:rPr>
                <w:rFonts w:ascii="Arial" w:hAnsi="Arial" w:cs="Arial"/>
                <w:color w:val="000000"/>
                <w:sz w:val="22"/>
                <w:szCs w:val="22"/>
                <w:lang w:eastAsia="en-CA"/>
              </w:rPr>
              <w:t>List A Total Trials</w:t>
            </w:r>
          </w:p>
        </w:tc>
        <w:tc>
          <w:tcPr>
            <w:tcW w:w="2141" w:type="dxa"/>
            <w:tcBorders>
              <w:top w:val="single" w:sz="4" w:space="0" w:color="000000"/>
              <w:left w:val="single" w:sz="4" w:space="0" w:color="000000"/>
              <w:bottom w:val="single" w:sz="4" w:space="0" w:color="000000"/>
              <w:right w:val="nil"/>
            </w:tcBorders>
            <w:shd w:val="clear" w:color="auto" w:fill="FFFFFF"/>
          </w:tcPr>
          <w:p w14:paraId="4053D4E0" w14:textId="77777777" w:rsidR="00CC6A9E" w:rsidRPr="00BE3B7D" w:rsidRDefault="00CC6A9E" w:rsidP="0052277D">
            <w:pPr>
              <w:pStyle w:val="Normal0"/>
              <w:jc w:val="center"/>
              <w:rPr>
                <w:rFonts w:ascii="Arial" w:hAnsi="Arial" w:cs="Arial"/>
                <w:sz w:val="22"/>
                <w:szCs w:val="22"/>
              </w:rPr>
            </w:pPr>
          </w:p>
        </w:tc>
        <w:tc>
          <w:tcPr>
            <w:tcW w:w="1276" w:type="dxa"/>
            <w:tcBorders>
              <w:top w:val="single" w:sz="4" w:space="0" w:color="000000"/>
              <w:left w:val="single" w:sz="4" w:space="0" w:color="000000"/>
              <w:bottom w:val="single" w:sz="4" w:space="0" w:color="000000"/>
              <w:right w:val="nil"/>
            </w:tcBorders>
            <w:shd w:val="clear" w:color="auto" w:fill="FFFFFF"/>
          </w:tcPr>
          <w:p w14:paraId="6B1A7A14" w14:textId="77777777" w:rsidR="00CC6A9E" w:rsidRPr="00BE3B7D" w:rsidRDefault="00CC6A9E" w:rsidP="0052277D">
            <w:pPr>
              <w:pStyle w:val="Normal0"/>
              <w:jc w:val="cente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71CA2FE6" w14:textId="77777777" w:rsidR="00CC6A9E" w:rsidRPr="00BE3B7D" w:rsidRDefault="00CC6A9E" w:rsidP="0052277D">
            <w:pPr>
              <w:pStyle w:val="Normal0"/>
              <w:jc w:val="center"/>
              <w:rPr>
                <w:rFonts w:ascii="Arial" w:hAnsi="Arial" w:cs="Arial"/>
                <w:sz w:val="22"/>
                <w:szCs w:val="22"/>
              </w:rPr>
            </w:pPr>
          </w:p>
        </w:tc>
      </w:tr>
      <w:tr w:rsidR="00CC6A9E" w:rsidRPr="00BE3B7D" w14:paraId="51972A5D" w14:textId="77777777" w:rsidTr="0052277D">
        <w:tc>
          <w:tcPr>
            <w:tcW w:w="2417" w:type="dxa"/>
            <w:tcBorders>
              <w:top w:val="single" w:sz="4" w:space="0" w:color="000000"/>
              <w:left w:val="single" w:sz="4" w:space="0" w:color="000000"/>
              <w:bottom w:val="single" w:sz="4" w:space="0" w:color="000000"/>
              <w:right w:val="nil"/>
            </w:tcBorders>
            <w:shd w:val="clear" w:color="auto" w:fill="FFFFFF"/>
          </w:tcPr>
          <w:p w14:paraId="3125AD06" w14:textId="77777777" w:rsidR="00CC6A9E" w:rsidRPr="00BE3B7D" w:rsidRDefault="00CC6A9E" w:rsidP="0052277D">
            <w:pPr>
              <w:pStyle w:val="Normal0"/>
              <w:rPr>
                <w:rFonts w:ascii="Arial" w:hAnsi="Arial" w:cs="Arial"/>
                <w:b/>
                <w:sz w:val="22"/>
                <w:szCs w:val="22"/>
              </w:rPr>
            </w:pPr>
          </w:p>
          <w:p w14:paraId="0D6B81F2"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Subtests*</w:t>
            </w:r>
          </w:p>
        </w:tc>
        <w:tc>
          <w:tcPr>
            <w:tcW w:w="2141" w:type="dxa"/>
            <w:tcBorders>
              <w:top w:val="single" w:sz="4" w:space="0" w:color="000000"/>
              <w:left w:val="single" w:sz="4" w:space="0" w:color="000000"/>
              <w:bottom w:val="single" w:sz="4" w:space="0" w:color="000000"/>
              <w:right w:val="nil"/>
            </w:tcBorders>
            <w:shd w:val="clear" w:color="auto" w:fill="FFFFFF"/>
          </w:tcPr>
          <w:p w14:paraId="7064CE51"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z</w:t>
            </w:r>
          </w:p>
          <w:p w14:paraId="664BFC79"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Score</w:t>
            </w:r>
          </w:p>
        </w:tc>
        <w:tc>
          <w:tcPr>
            <w:tcW w:w="1276" w:type="dxa"/>
            <w:tcBorders>
              <w:top w:val="single" w:sz="4" w:space="0" w:color="000000"/>
              <w:left w:val="single" w:sz="4" w:space="0" w:color="000000"/>
              <w:bottom w:val="single" w:sz="4" w:space="0" w:color="000000"/>
              <w:right w:val="nil"/>
            </w:tcBorders>
            <w:shd w:val="clear" w:color="auto" w:fill="FFFFFF"/>
          </w:tcPr>
          <w:p w14:paraId="0C21A253" w14:textId="77777777" w:rsidR="00CC6A9E" w:rsidRPr="00BE3B7D" w:rsidRDefault="00CC6A9E" w:rsidP="0052277D">
            <w:pPr>
              <w:pStyle w:val="Normal0"/>
              <w:jc w:val="center"/>
              <w:rPr>
                <w:rFonts w:ascii="Arial" w:hAnsi="Arial" w:cs="Arial"/>
                <w:b/>
                <w:sz w:val="22"/>
                <w:szCs w:val="22"/>
              </w:rPr>
            </w:pPr>
          </w:p>
          <w:p w14:paraId="015D0101"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Percentile</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67FC3557"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Qualitative Description</w:t>
            </w:r>
          </w:p>
        </w:tc>
      </w:tr>
      <w:tr w:rsidR="00CC6A9E" w:rsidRPr="00BE3B7D" w14:paraId="6A37C79B" w14:textId="77777777" w:rsidTr="0052277D">
        <w:tc>
          <w:tcPr>
            <w:tcW w:w="2417" w:type="dxa"/>
            <w:tcBorders>
              <w:top w:val="single" w:sz="4" w:space="0" w:color="000000"/>
              <w:left w:val="single" w:sz="4" w:space="0" w:color="000000"/>
              <w:bottom w:val="single" w:sz="4" w:space="0" w:color="000000"/>
              <w:right w:val="nil"/>
            </w:tcBorders>
            <w:shd w:val="clear" w:color="auto" w:fill="FFFFFF"/>
            <w:vAlign w:val="center"/>
            <w:hideMark/>
          </w:tcPr>
          <w:p w14:paraId="2F411C56" w14:textId="77777777" w:rsidR="00CC6A9E" w:rsidRPr="00BE3B7D" w:rsidRDefault="00CC6A9E" w:rsidP="0052277D">
            <w:pPr>
              <w:rPr>
                <w:rFonts w:ascii="Arial" w:hAnsi="Arial" w:cs="Arial"/>
                <w:color w:val="000000"/>
                <w:sz w:val="22"/>
                <w:szCs w:val="22"/>
                <w:lang w:eastAsia="en-CA"/>
              </w:rPr>
            </w:pPr>
            <w:r w:rsidRPr="00BE3B7D">
              <w:rPr>
                <w:rFonts w:ascii="Arial" w:hAnsi="Arial" w:cs="Arial"/>
                <w:color w:val="000000"/>
                <w:sz w:val="22"/>
                <w:szCs w:val="22"/>
                <w:lang w:eastAsia="en-CA"/>
              </w:rPr>
              <w:t>List B Free Recall</w:t>
            </w:r>
          </w:p>
        </w:tc>
        <w:tc>
          <w:tcPr>
            <w:tcW w:w="2141" w:type="dxa"/>
            <w:tcBorders>
              <w:top w:val="single" w:sz="4" w:space="0" w:color="000000"/>
              <w:left w:val="single" w:sz="4" w:space="0" w:color="000000"/>
              <w:bottom w:val="single" w:sz="4" w:space="0" w:color="000000"/>
              <w:right w:val="nil"/>
            </w:tcBorders>
            <w:shd w:val="clear" w:color="auto" w:fill="FFFFFF"/>
          </w:tcPr>
          <w:p w14:paraId="6FE8CDF4" w14:textId="77777777" w:rsidR="00CC6A9E" w:rsidRPr="00BE3B7D" w:rsidRDefault="00CC6A9E" w:rsidP="0052277D">
            <w:pPr>
              <w:pStyle w:val="Normal0"/>
              <w:jc w:val="center"/>
              <w:rPr>
                <w:rFonts w:ascii="Arial" w:hAnsi="Arial" w:cs="Arial"/>
                <w:sz w:val="22"/>
                <w:szCs w:val="22"/>
              </w:rPr>
            </w:pPr>
          </w:p>
        </w:tc>
        <w:tc>
          <w:tcPr>
            <w:tcW w:w="1276" w:type="dxa"/>
            <w:tcBorders>
              <w:top w:val="single" w:sz="4" w:space="0" w:color="000000"/>
              <w:left w:val="single" w:sz="4" w:space="0" w:color="000000"/>
              <w:bottom w:val="single" w:sz="4" w:space="0" w:color="000000"/>
              <w:right w:val="nil"/>
            </w:tcBorders>
            <w:shd w:val="clear" w:color="auto" w:fill="FFFFFF"/>
          </w:tcPr>
          <w:p w14:paraId="51320B1E" w14:textId="77777777" w:rsidR="00CC6A9E" w:rsidRPr="00BE3B7D" w:rsidRDefault="00CC6A9E" w:rsidP="0052277D">
            <w:pPr>
              <w:pStyle w:val="Normal0"/>
              <w:jc w:val="cente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07E152F2" w14:textId="77777777" w:rsidR="00CC6A9E" w:rsidRPr="00BE3B7D" w:rsidRDefault="00CC6A9E" w:rsidP="0052277D">
            <w:pPr>
              <w:pStyle w:val="Normal0"/>
              <w:jc w:val="center"/>
              <w:rPr>
                <w:rFonts w:ascii="Arial" w:hAnsi="Arial" w:cs="Arial"/>
                <w:sz w:val="22"/>
                <w:szCs w:val="22"/>
              </w:rPr>
            </w:pPr>
          </w:p>
        </w:tc>
      </w:tr>
      <w:tr w:rsidR="00CC6A9E" w:rsidRPr="00BE3B7D" w14:paraId="741F1FD1" w14:textId="77777777" w:rsidTr="0052277D">
        <w:tc>
          <w:tcPr>
            <w:tcW w:w="2417" w:type="dxa"/>
            <w:tcBorders>
              <w:top w:val="single" w:sz="4" w:space="0" w:color="000000"/>
              <w:left w:val="single" w:sz="4" w:space="0" w:color="000000"/>
              <w:bottom w:val="single" w:sz="4" w:space="0" w:color="000000"/>
              <w:right w:val="nil"/>
            </w:tcBorders>
            <w:shd w:val="clear" w:color="auto" w:fill="FFFFFF"/>
            <w:vAlign w:val="center"/>
            <w:hideMark/>
          </w:tcPr>
          <w:p w14:paraId="78F18043" w14:textId="77777777" w:rsidR="00CC6A9E" w:rsidRPr="00BE3B7D" w:rsidRDefault="00CC6A9E" w:rsidP="0052277D">
            <w:pPr>
              <w:rPr>
                <w:rFonts w:ascii="Arial" w:hAnsi="Arial" w:cs="Arial"/>
                <w:sz w:val="22"/>
                <w:szCs w:val="22"/>
                <w:lang w:eastAsia="en-CA"/>
              </w:rPr>
            </w:pPr>
            <w:r w:rsidRPr="00BE3B7D">
              <w:rPr>
                <w:rFonts w:ascii="Arial" w:hAnsi="Arial" w:cs="Arial"/>
                <w:color w:val="000000"/>
                <w:sz w:val="22"/>
                <w:szCs w:val="22"/>
                <w:lang w:eastAsia="en-CA"/>
              </w:rPr>
              <w:t>Short Delay Free Recall</w:t>
            </w:r>
          </w:p>
        </w:tc>
        <w:tc>
          <w:tcPr>
            <w:tcW w:w="2141" w:type="dxa"/>
            <w:tcBorders>
              <w:top w:val="single" w:sz="4" w:space="0" w:color="000000"/>
              <w:left w:val="single" w:sz="4" w:space="0" w:color="000000"/>
              <w:bottom w:val="single" w:sz="4" w:space="0" w:color="000000"/>
              <w:right w:val="nil"/>
            </w:tcBorders>
            <w:shd w:val="clear" w:color="auto" w:fill="FFFFFF"/>
            <w:vAlign w:val="bottom"/>
          </w:tcPr>
          <w:p w14:paraId="63D28D50" w14:textId="77777777" w:rsidR="00CC6A9E" w:rsidRPr="00BE3B7D" w:rsidRDefault="00CC6A9E" w:rsidP="0052277D">
            <w:pPr>
              <w:jc w:val="center"/>
              <w:rPr>
                <w:rFonts w:ascii="Arial" w:eastAsia="Arial Unicode MS" w:hAnsi="Arial" w:cs="Arial"/>
                <w:sz w:val="22"/>
                <w:szCs w:val="22"/>
              </w:rPr>
            </w:pPr>
          </w:p>
        </w:tc>
        <w:tc>
          <w:tcPr>
            <w:tcW w:w="1276" w:type="dxa"/>
            <w:tcBorders>
              <w:top w:val="single" w:sz="4" w:space="0" w:color="000000"/>
              <w:left w:val="single" w:sz="4" w:space="0" w:color="000000"/>
              <w:bottom w:val="single" w:sz="4" w:space="0" w:color="000000"/>
              <w:right w:val="nil"/>
            </w:tcBorders>
            <w:shd w:val="clear" w:color="auto" w:fill="FFFFFF"/>
            <w:vAlign w:val="bottom"/>
          </w:tcPr>
          <w:p w14:paraId="1F842363" w14:textId="77777777" w:rsidR="00CC6A9E" w:rsidRPr="00BE3B7D" w:rsidRDefault="00CC6A9E" w:rsidP="0052277D">
            <w:pPr>
              <w:jc w:val="center"/>
              <w:rPr>
                <w:rFonts w:ascii="Arial" w:eastAsia="Arial Unicode MS"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B4E40F7" w14:textId="77777777" w:rsidR="00CC6A9E" w:rsidRPr="00BE3B7D" w:rsidRDefault="00CC6A9E" w:rsidP="0052277D">
            <w:pPr>
              <w:pStyle w:val="Normal24c4b157-d855-44c5-a6a9-31bdaa080dfa"/>
              <w:autoSpaceDE w:val="0"/>
              <w:autoSpaceDN w:val="0"/>
              <w:adjustRightInd w:val="0"/>
              <w:jc w:val="center"/>
              <w:rPr>
                <w:rFonts w:ascii="Arial" w:eastAsia="Arial Unicode MS" w:hAnsi="Arial" w:cs="Arial"/>
                <w:noProof/>
                <w:sz w:val="22"/>
                <w:szCs w:val="22"/>
              </w:rPr>
            </w:pPr>
          </w:p>
        </w:tc>
      </w:tr>
      <w:tr w:rsidR="00CC6A9E" w:rsidRPr="00BE3B7D" w14:paraId="5F19645C" w14:textId="77777777" w:rsidTr="0052277D">
        <w:tc>
          <w:tcPr>
            <w:tcW w:w="2417" w:type="dxa"/>
            <w:tcBorders>
              <w:top w:val="nil"/>
              <w:left w:val="single" w:sz="4" w:space="0" w:color="000000"/>
              <w:bottom w:val="single" w:sz="4" w:space="0" w:color="000000"/>
              <w:right w:val="nil"/>
            </w:tcBorders>
            <w:shd w:val="clear" w:color="auto" w:fill="FFFFFF"/>
            <w:vAlign w:val="center"/>
            <w:hideMark/>
          </w:tcPr>
          <w:p w14:paraId="691477D4" w14:textId="77777777" w:rsidR="00CC6A9E" w:rsidRPr="00BE3B7D" w:rsidRDefault="00CC6A9E" w:rsidP="0052277D">
            <w:pPr>
              <w:rPr>
                <w:rFonts w:ascii="Arial" w:hAnsi="Arial" w:cs="Arial"/>
                <w:sz w:val="22"/>
                <w:szCs w:val="22"/>
                <w:lang w:eastAsia="en-CA"/>
              </w:rPr>
            </w:pPr>
            <w:r w:rsidRPr="00BE3B7D">
              <w:rPr>
                <w:rFonts w:ascii="Arial" w:hAnsi="Arial" w:cs="Arial"/>
                <w:color w:val="000000"/>
                <w:sz w:val="22"/>
                <w:szCs w:val="22"/>
                <w:lang w:eastAsia="en-CA"/>
              </w:rPr>
              <w:t>Short Delay Cued Recall</w:t>
            </w:r>
          </w:p>
        </w:tc>
        <w:tc>
          <w:tcPr>
            <w:tcW w:w="2141" w:type="dxa"/>
            <w:tcBorders>
              <w:top w:val="nil"/>
              <w:left w:val="single" w:sz="4" w:space="0" w:color="000000"/>
              <w:bottom w:val="single" w:sz="4" w:space="0" w:color="000000"/>
              <w:right w:val="nil"/>
            </w:tcBorders>
            <w:shd w:val="clear" w:color="auto" w:fill="FFFFFF"/>
            <w:vAlign w:val="bottom"/>
          </w:tcPr>
          <w:p w14:paraId="5145F73A" w14:textId="77777777" w:rsidR="00CC6A9E" w:rsidRPr="00BE3B7D" w:rsidRDefault="00CC6A9E" w:rsidP="0052277D">
            <w:pPr>
              <w:pStyle w:val="Normal24c4b157-d855-44c5-a6a9-31bdaa080dfa"/>
              <w:autoSpaceDE w:val="0"/>
              <w:autoSpaceDN w:val="0"/>
              <w:adjustRightInd w:val="0"/>
              <w:jc w:val="center"/>
              <w:rPr>
                <w:rFonts w:ascii="Arial" w:eastAsia="Arial Unicode MS" w:hAnsi="Arial" w:cs="Arial"/>
                <w:noProof/>
                <w:sz w:val="22"/>
                <w:szCs w:val="22"/>
              </w:rPr>
            </w:pPr>
          </w:p>
        </w:tc>
        <w:tc>
          <w:tcPr>
            <w:tcW w:w="1276" w:type="dxa"/>
            <w:tcBorders>
              <w:top w:val="nil"/>
              <w:left w:val="single" w:sz="4" w:space="0" w:color="000000"/>
              <w:bottom w:val="single" w:sz="4" w:space="0" w:color="000000"/>
              <w:right w:val="nil"/>
            </w:tcBorders>
            <w:shd w:val="clear" w:color="auto" w:fill="FFFFFF"/>
            <w:vAlign w:val="bottom"/>
          </w:tcPr>
          <w:p w14:paraId="042A458A" w14:textId="77777777" w:rsidR="00CC6A9E" w:rsidRPr="00BE3B7D" w:rsidRDefault="00CC6A9E" w:rsidP="0052277D">
            <w:pPr>
              <w:pStyle w:val="Normal24c4b157-d855-44c5-a6a9-31bdaa080dfa"/>
              <w:autoSpaceDE w:val="0"/>
              <w:autoSpaceDN w:val="0"/>
              <w:adjustRightInd w:val="0"/>
              <w:jc w:val="center"/>
              <w:rPr>
                <w:rFonts w:ascii="Arial" w:eastAsia="Arial Unicode MS" w:hAnsi="Arial" w:cs="Arial"/>
                <w:noProof/>
                <w:sz w:val="22"/>
                <w:szCs w:val="22"/>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4BA6DF6" w14:textId="77777777" w:rsidR="00CC6A9E" w:rsidRPr="00BE3B7D" w:rsidRDefault="00CC6A9E" w:rsidP="0052277D">
            <w:pPr>
              <w:pStyle w:val="Normal24c4b157-d855-44c5-a6a9-31bdaa080dfa"/>
              <w:autoSpaceDE w:val="0"/>
              <w:autoSpaceDN w:val="0"/>
              <w:adjustRightInd w:val="0"/>
              <w:jc w:val="center"/>
              <w:rPr>
                <w:rFonts w:ascii="Arial" w:eastAsia="Arial Unicode MS" w:hAnsi="Arial" w:cs="Arial"/>
                <w:noProof/>
                <w:sz w:val="22"/>
                <w:szCs w:val="22"/>
              </w:rPr>
            </w:pPr>
          </w:p>
        </w:tc>
      </w:tr>
      <w:tr w:rsidR="00CC6A9E" w:rsidRPr="00BE3B7D" w14:paraId="67BC238E" w14:textId="77777777" w:rsidTr="0052277D">
        <w:tc>
          <w:tcPr>
            <w:tcW w:w="2417" w:type="dxa"/>
            <w:tcBorders>
              <w:top w:val="nil"/>
              <w:left w:val="single" w:sz="4" w:space="0" w:color="000000"/>
              <w:bottom w:val="single" w:sz="4" w:space="0" w:color="000000"/>
              <w:right w:val="nil"/>
            </w:tcBorders>
            <w:shd w:val="clear" w:color="auto" w:fill="FFFFFF"/>
            <w:vAlign w:val="center"/>
            <w:hideMark/>
          </w:tcPr>
          <w:p w14:paraId="6C2C1022" w14:textId="77777777" w:rsidR="00CC6A9E" w:rsidRPr="00BE3B7D" w:rsidRDefault="00CC6A9E" w:rsidP="0052277D">
            <w:pPr>
              <w:rPr>
                <w:rFonts w:ascii="Arial" w:hAnsi="Arial" w:cs="Arial"/>
                <w:sz w:val="22"/>
                <w:szCs w:val="22"/>
                <w:lang w:eastAsia="en-CA"/>
              </w:rPr>
            </w:pPr>
            <w:r w:rsidRPr="00BE3B7D">
              <w:rPr>
                <w:rFonts w:ascii="Arial" w:hAnsi="Arial" w:cs="Arial"/>
                <w:color w:val="000000"/>
                <w:sz w:val="22"/>
                <w:szCs w:val="22"/>
                <w:lang w:eastAsia="en-CA"/>
              </w:rPr>
              <w:t>Long Delay Free Recall</w:t>
            </w:r>
          </w:p>
        </w:tc>
        <w:tc>
          <w:tcPr>
            <w:tcW w:w="2141" w:type="dxa"/>
            <w:tcBorders>
              <w:top w:val="nil"/>
              <w:left w:val="single" w:sz="4" w:space="0" w:color="000000"/>
              <w:bottom w:val="single" w:sz="4" w:space="0" w:color="000000"/>
              <w:right w:val="nil"/>
            </w:tcBorders>
            <w:shd w:val="clear" w:color="auto" w:fill="FFFFFF"/>
            <w:vAlign w:val="bottom"/>
          </w:tcPr>
          <w:p w14:paraId="7173EC13" w14:textId="77777777" w:rsidR="00CC6A9E" w:rsidRPr="00BE3B7D" w:rsidRDefault="00CC6A9E" w:rsidP="0052277D">
            <w:pPr>
              <w:jc w:val="center"/>
              <w:rPr>
                <w:rFonts w:ascii="Arial" w:eastAsia="Arial Unicode MS" w:hAnsi="Arial" w:cs="Arial"/>
                <w:sz w:val="22"/>
                <w:szCs w:val="22"/>
              </w:rPr>
            </w:pPr>
          </w:p>
        </w:tc>
        <w:tc>
          <w:tcPr>
            <w:tcW w:w="1276" w:type="dxa"/>
            <w:tcBorders>
              <w:top w:val="nil"/>
              <w:left w:val="single" w:sz="4" w:space="0" w:color="000000"/>
              <w:bottom w:val="single" w:sz="4" w:space="0" w:color="000000"/>
              <w:right w:val="nil"/>
            </w:tcBorders>
            <w:shd w:val="clear" w:color="auto" w:fill="FFFFFF"/>
            <w:vAlign w:val="bottom"/>
          </w:tcPr>
          <w:p w14:paraId="07347B55" w14:textId="77777777" w:rsidR="00CC6A9E" w:rsidRPr="00BE3B7D" w:rsidRDefault="00CC6A9E" w:rsidP="0052277D">
            <w:pPr>
              <w:jc w:val="center"/>
              <w:rPr>
                <w:rFonts w:ascii="Arial" w:eastAsia="Arial Unicode MS"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36C2B0C" w14:textId="77777777" w:rsidR="00CC6A9E" w:rsidRPr="00BE3B7D" w:rsidRDefault="00CC6A9E" w:rsidP="0052277D">
            <w:pPr>
              <w:pStyle w:val="Normal24c4b157-d855-44c5-a6a9-31bdaa080dfa"/>
              <w:autoSpaceDE w:val="0"/>
              <w:autoSpaceDN w:val="0"/>
              <w:adjustRightInd w:val="0"/>
              <w:jc w:val="center"/>
              <w:rPr>
                <w:rFonts w:ascii="Arial" w:eastAsia="Arial Unicode MS" w:hAnsi="Arial" w:cs="Arial"/>
                <w:noProof/>
                <w:sz w:val="22"/>
                <w:szCs w:val="22"/>
              </w:rPr>
            </w:pPr>
          </w:p>
        </w:tc>
      </w:tr>
      <w:tr w:rsidR="00CC6A9E" w:rsidRPr="00BE3B7D" w14:paraId="29CB001A" w14:textId="77777777" w:rsidTr="0052277D">
        <w:tc>
          <w:tcPr>
            <w:tcW w:w="2417" w:type="dxa"/>
            <w:tcBorders>
              <w:top w:val="nil"/>
              <w:left w:val="single" w:sz="4" w:space="0" w:color="000000"/>
              <w:bottom w:val="single" w:sz="4" w:space="0" w:color="000000"/>
              <w:right w:val="nil"/>
            </w:tcBorders>
            <w:shd w:val="clear" w:color="auto" w:fill="FFFFFF"/>
            <w:vAlign w:val="bottom"/>
            <w:hideMark/>
          </w:tcPr>
          <w:p w14:paraId="37ACE144" w14:textId="77777777" w:rsidR="00CC6A9E" w:rsidRPr="00BE3B7D" w:rsidRDefault="00CC6A9E" w:rsidP="0052277D">
            <w:pPr>
              <w:rPr>
                <w:rFonts w:ascii="Arial" w:hAnsi="Arial" w:cs="Arial"/>
                <w:sz w:val="22"/>
                <w:szCs w:val="22"/>
                <w:lang w:eastAsia="en-CA"/>
              </w:rPr>
            </w:pPr>
            <w:r w:rsidRPr="00BE3B7D">
              <w:rPr>
                <w:rFonts w:ascii="Arial" w:hAnsi="Arial" w:cs="Arial"/>
                <w:color w:val="000000"/>
                <w:sz w:val="22"/>
                <w:szCs w:val="22"/>
                <w:lang w:eastAsia="en-CA"/>
              </w:rPr>
              <w:t>Long Delay Cued Recall</w:t>
            </w:r>
          </w:p>
        </w:tc>
        <w:tc>
          <w:tcPr>
            <w:tcW w:w="2141" w:type="dxa"/>
            <w:tcBorders>
              <w:top w:val="nil"/>
              <w:left w:val="single" w:sz="4" w:space="0" w:color="000000"/>
              <w:bottom w:val="single" w:sz="4" w:space="0" w:color="000000"/>
              <w:right w:val="nil"/>
            </w:tcBorders>
            <w:shd w:val="clear" w:color="auto" w:fill="FFFFFF"/>
            <w:vAlign w:val="bottom"/>
          </w:tcPr>
          <w:p w14:paraId="7E4AD001" w14:textId="77777777" w:rsidR="00CC6A9E" w:rsidRPr="00BE3B7D" w:rsidRDefault="00CC6A9E" w:rsidP="0052277D">
            <w:pPr>
              <w:pStyle w:val="Normale5d818bf-c47d-4339-8a9d-e34096b7cce4"/>
              <w:keepNext/>
              <w:autoSpaceDE w:val="0"/>
              <w:autoSpaceDN w:val="0"/>
              <w:adjustRightInd w:val="0"/>
              <w:jc w:val="center"/>
              <w:rPr>
                <w:rFonts w:ascii="Arial" w:eastAsia="Arial Unicode MS" w:hAnsi="Arial" w:cs="Arial"/>
                <w:sz w:val="22"/>
                <w:szCs w:val="22"/>
              </w:rPr>
            </w:pPr>
          </w:p>
        </w:tc>
        <w:tc>
          <w:tcPr>
            <w:tcW w:w="1276" w:type="dxa"/>
            <w:tcBorders>
              <w:top w:val="nil"/>
              <w:left w:val="single" w:sz="4" w:space="0" w:color="000000"/>
              <w:bottom w:val="single" w:sz="4" w:space="0" w:color="000000"/>
              <w:right w:val="nil"/>
            </w:tcBorders>
            <w:shd w:val="clear" w:color="auto" w:fill="FFFFFF"/>
            <w:vAlign w:val="bottom"/>
          </w:tcPr>
          <w:p w14:paraId="171AC28F" w14:textId="77777777" w:rsidR="00CC6A9E" w:rsidRPr="00BE3B7D" w:rsidRDefault="00CC6A9E" w:rsidP="0052277D">
            <w:pPr>
              <w:pStyle w:val="Normale5d818bf-c47d-4339-8a9d-e34096b7cce4"/>
              <w:keepNext/>
              <w:autoSpaceDE w:val="0"/>
              <w:autoSpaceDN w:val="0"/>
              <w:adjustRightInd w:val="0"/>
              <w:jc w:val="center"/>
              <w:rPr>
                <w:rFonts w:ascii="Arial" w:eastAsia="Arial Unicode MS"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8A695BA" w14:textId="77777777" w:rsidR="00CC6A9E" w:rsidRPr="00BE3B7D" w:rsidRDefault="00CC6A9E" w:rsidP="0052277D">
            <w:pPr>
              <w:pStyle w:val="Normale5d818bf-c47d-4339-8a9d-e34096b7cce4"/>
              <w:keepNext/>
              <w:autoSpaceDE w:val="0"/>
              <w:autoSpaceDN w:val="0"/>
              <w:adjustRightInd w:val="0"/>
              <w:jc w:val="center"/>
              <w:rPr>
                <w:rFonts w:ascii="Arial" w:eastAsia="Arial Unicode MS" w:hAnsi="Arial" w:cs="Arial"/>
                <w:sz w:val="22"/>
                <w:szCs w:val="22"/>
              </w:rPr>
            </w:pPr>
          </w:p>
        </w:tc>
      </w:tr>
      <w:tr w:rsidR="00CC6A9E" w:rsidRPr="00BE3B7D" w14:paraId="4DA73CAC" w14:textId="77777777" w:rsidTr="0052277D">
        <w:tc>
          <w:tcPr>
            <w:tcW w:w="2417" w:type="dxa"/>
            <w:tcBorders>
              <w:top w:val="single" w:sz="4" w:space="0" w:color="000000"/>
              <w:left w:val="single" w:sz="4" w:space="0" w:color="000000"/>
              <w:bottom w:val="single" w:sz="4" w:space="0" w:color="auto"/>
              <w:right w:val="nil"/>
            </w:tcBorders>
            <w:shd w:val="clear" w:color="auto" w:fill="FFFFFF"/>
            <w:vAlign w:val="center"/>
            <w:hideMark/>
          </w:tcPr>
          <w:p w14:paraId="6BCF9EEA" w14:textId="77777777" w:rsidR="00CC6A9E" w:rsidRPr="00BE3B7D" w:rsidRDefault="00CC6A9E" w:rsidP="0052277D">
            <w:pPr>
              <w:rPr>
                <w:rFonts w:ascii="Arial" w:hAnsi="Arial" w:cs="Arial"/>
                <w:sz w:val="22"/>
                <w:szCs w:val="22"/>
                <w:lang w:eastAsia="en-CA"/>
              </w:rPr>
            </w:pPr>
            <w:r w:rsidRPr="00BE3B7D">
              <w:rPr>
                <w:rFonts w:ascii="Arial" w:hAnsi="Arial" w:cs="Arial"/>
                <w:color w:val="000000"/>
                <w:sz w:val="22"/>
                <w:szCs w:val="22"/>
                <w:lang w:eastAsia="en-CA"/>
              </w:rPr>
              <w:t>Discriminability</w:t>
            </w:r>
          </w:p>
        </w:tc>
        <w:tc>
          <w:tcPr>
            <w:tcW w:w="2141" w:type="dxa"/>
            <w:tcBorders>
              <w:top w:val="single" w:sz="4" w:space="0" w:color="000000"/>
              <w:left w:val="single" w:sz="4" w:space="0" w:color="000000"/>
              <w:bottom w:val="single" w:sz="4" w:space="0" w:color="auto"/>
              <w:right w:val="nil"/>
            </w:tcBorders>
            <w:shd w:val="clear" w:color="auto" w:fill="FFFFFF"/>
            <w:vAlign w:val="bottom"/>
          </w:tcPr>
          <w:p w14:paraId="17105D10" w14:textId="77777777" w:rsidR="00CC6A9E" w:rsidRPr="00BE3B7D" w:rsidRDefault="00CC6A9E" w:rsidP="0052277D">
            <w:pPr>
              <w:jc w:val="center"/>
              <w:rPr>
                <w:rFonts w:ascii="Arial" w:eastAsia="Arial Unicode MS" w:hAnsi="Arial" w:cs="Arial"/>
                <w:sz w:val="22"/>
                <w:szCs w:val="22"/>
              </w:rPr>
            </w:pPr>
          </w:p>
        </w:tc>
        <w:tc>
          <w:tcPr>
            <w:tcW w:w="1276" w:type="dxa"/>
            <w:tcBorders>
              <w:top w:val="single" w:sz="4" w:space="0" w:color="000000"/>
              <w:left w:val="single" w:sz="4" w:space="0" w:color="000000"/>
              <w:bottom w:val="single" w:sz="4" w:space="0" w:color="auto"/>
              <w:right w:val="nil"/>
            </w:tcBorders>
            <w:shd w:val="clear" w:color="auto" w:fill="FFFFFF"/>
            <w:vAlign w:val="bottom"/>
          </w:tcPr>
          <w:p w14:paraId="69CEF192" w14:textId="77777777" w:rsidR="00CC6A9E" w:rsidRPr="00BE3B7D" w:rsidRDefault="00CC6A9E" w:rsidP="0052277D">
            <w:pPr>
              <w:jc w:val="center"/>
              <w:rPr>
                <w:rFonts w:ascii="Arial" w:eastAsia="Arial Unicode MS"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316682C" w14:textId="77777777" w:rsidR="00CC6A9E" w:rsidRPr="00BE3B7D" w:rsidRDefault="00CC6A9E" w:rsidP="0052277D">
            <w:pPr>
              <w:pStyle w:val="Normal24c4b157-d855-44c5-a6a9-31bdaa080dfa"/>
              <w:autoSpaceDE w:val="0"/>
              <w:autoSpaceDN w:val="0"/>
              <w:adjustRightInd w:val="0"/>
              <w:jc w:val="center"/>
              <w:rPr>
                <w:rFonts w:ascii="Arial" w:eastAsia="Arial Unicode MS" w:hAnsi="Arial" w:cs="Arial"/>
                <w:noProof/>
                <w:sz w:val="22"/>
                <w:szCs w:val="22"/>
              </w:rPr>
            </w:pPr>
          </w:p>
        </w:tc>
      </w:tr>
    </w:tbl>
    <w:p w14:paraId="23CF6069" w14:textId="77777777" w:rsidR="00CC6A9E" w:rsidRPr="00BE3B7D" w:rsidRDefault="00CC6A9E" w:rsidP="00CC6A9E">
      <w:pPr>
        <w:shd w:val="clear" w:color="auto" w:fill="FFFFFF"/>
        <w:rPr>
          <w:rFonts w:ascii="Arial" w:hAnsi="Arial" w:cs="Arial"/>
          <w:color w:val="000000"/>
          <w:sz w:val="22"/>
          <w:szCs w:val="22"/>
          <w:lang w:eastAsia="en-CA"/>
        </w:rPr>
      </w:pPr>
      <w:r w:rsidRPr="00BE3B7D">
        <w:rPr>
          <w:rFonts w:ascii="Arial" w:hAnsi="Arial" w:cs="Arial"/>
          <w:color w:val="000000"/>
          <w:sz w:val="22"/>
          <w:szCs w:val="22"/>
          <w:lang w:eastAsia="en-CA"/>
        </w:rPr>
        <w:t> *Supplementary subtest</w:t>
      </w:r>
    </w:p>
    <w:p w14:paraId="3536D365" w14:textId="77777777" w:rsidR="00362197" w:rsidRDefault="00362197" w:rsidP="00CC6A9E">
      <w:pPr>
        <w:shd w:val="clear" w:color="auto" w:fill="FFFFFF"/>
        <w:spacing w:beforeLines="1" w:before="2" w:afterLines="1" w:after="2"/>
        <w:jc w:val="both"/>
        <w:rPr>
          <w:rFonts w:ascii="Calibri" w:hAnsi="Calibri" w:cs="Calibri"/>
          <w:color w:val="000000"/>
          <w:sz w:val="22"/>
          <w:szCs w:val="22"/>
        </w:rPr>
      </w:pPr>
    </w:p>
    <w:p w14:paraId="56CE8487" w14:textId="77777777" w:rsidR="003F68A7" w:rsidRDefault="00362197" w:rsidP="00CC6A9E">
      <w:pPr>
        <w:shd w:val="clear" w:color="auto" w:fill="FFFFFF"/>
        <w:spacing w:beforeLines="1" w:before="2" w:afterLines="1" w:after="2"/>
        <w:jc w:val="both"/>
        <w:rPr>
          <w:rFonts w:ascii="Calibri" w:hAnsi="Calibri" w:cs="Calibri"/>
          <w:color w:val="000000"/>
          <w:sz w:val="22"/>
          <w:szCs w:val="22"/>
        </w:rPr>
      </w:pPr>
      <w:r>
        <w:rPr>
          <w:rFonts w:ascii="Calibri" w:hAnsi="Calibri" w:cs="Calibri"/>
          <w:color w:val="000000"/>
          <w:sz w:val="22"/>
          <w:szCs w:val="22"/>
        </w:rPr>
        <w:t xml:space="preserve">Joe’s performance reflected good initial attention to verbal information </w:t>
      </w:r>
      <w:r>
        <w:rPr>
          <w:rFonts w:ascii="Calibri" w:hAnsi="Calibri" w:cs="Calibri"/>
          <w:color w:val="000000"/>
          <w:sz w:val="22"/>
          <w:szCs w:val="22"/>
          <w:shd w:val="clear" w:color="auto" w:fill="FFFF00"/>
        </w:rPr>
        <w:t>[LIST A TRIAL 1 -not in table]</w:t>
      </w:r>
      <w:r>
        <w:rPr>
          <w:rFonts w:ascii="Calibri" w:hAnsi="Calibri" w:cs="Calibri"/>
          <w:color w:val="000000"/>
          <w:sz w:val="22"/>
          <w:szCs w:val="22"/>
        </w:rPr>
        <w:t xml:space="preserve">, and </w:t>
      </w:r>
      <w:r>
        <w:rPr>
          <w:rFonts w:ascii="Calibri" w:hAnsi="Calibri" w:cs="Calibri"/>
          <w:color w:val="000000"/>
          <w:sz w:val="22"/>
          <w:szCs w:val="22"/>
          <w:shd w:val="clear" w:color="auto" w:fill="FFFF00"/>
        </w:rPr>
        <w:t>[LIST A TOTAL TRIALS range]</w:t>
      </w:r>
      <w:r>
        <w:rPr>
          <w:rFonts w:ascii="Calibri" w:hAnsi="Calibri" w:cs="Calibri"/>
          <w:color w:val="000000"/>
          <w:sz w:val="22"/>
          <w:szCs w:val="22"/>
        </w:rPr>
        <w:t xml:space="preserve"> performance when he was given opportunities to learn the verbal information through repetition</w:t>
      </w:r>
      <w:r>
        <w:rPr>
          <w:rFonts w:ascii="Calibri" w:hAnsi="Calibri" w:cs="Calibri"/>
          <w:color w:val="000000"/>
          <w:sz w:val="16"/>
          <w:szCs w:val="16"/>
        </w:rPr>
        <w:t xml:space="preserve"> </w:t>
      </w:r>
      <w:r>
        <w:rPr>
          <w:rFonts w:ascii="Calibri" w:hAnsi="Calibri" w:cs="Calibri"/>
          <w:color w:val="000000"/>
          <w:sz w:val="22"/>
          <w:szCs w:val="22"/>
        </w:rPr>
        <w:t xml:space="preserve">. His recall memory after a short delay was </w:t>
      </w:r>
      <w:r>
        <w:rPr>
          <w:rFonts w:ascii="Calibri" w:hAnsi="Calibri" w:cs="Calibri"/>
          <w:color w:val="000000"/>
          <w:sz w:val="22"/>
          <w:szCs w:val="22"/>
          <w:shd w:val="clear" w:color="auto" w:fill="FFFF00"/>
        </w:rPr>
        <w:t>[SHORT DELAY FREE RECALL range]</w:t>
      </w:r>
      <w:r>
        <w:rPr>
          <w:rFonts w:ascii="Calibri" w:hAnsi="Calibri" w:cs="Calibri"/>
          <w:color w:val="000000"/>
          <w:sz w:val="22"/>
          <w:szCs w:val="22"/>
        </w:rPr>
        <w:t xml:space="preserve">, suggesting he </w:t>
      </w:r>
      <w:r>
        <w:rPr>
          <w:rFonts w:ascii="Calibri" w:hAnsi="Calibri" w:cs="Calibri"/>
          <w:color w:val="000000"/>
          <w:sz w:val="22"/>
          <w:szCs w:val="22"/>
          <w:shd w:val="clear" w:color="auto" w:fill="FFFF00"/>
        </w:rPr>
        <w:t>is able to</w:t>
      </w:r>
      <w:r>
        <w:rPr>
          <w:rFonts w:ascii="Calibri" w:hAnsi="Calibri" w:cs="Calibri"/>
          <w:color w:val="000000"/>
          <w:sz w:val="22"/>
          <w:szCs w:val="22"/>
        </w:rPr>
        <w:t xml:space="preserve"> retain information that he learns and recite it immediately. His delayed recall (i.e., after about 25 minutes) was well-developed (</w:t>
      </w:r>
      <w:r>
        <w:rPr>
          <w:rFonts w:ascii="Calibri" w:hAnsi="Calibri" w:cs="Calibri"/>
          <w:color w:val="000000"/>
          <w:sz w:val="22"/>
          <w:szCs w:val="22"/>
          <w:shd w:val="clear" w:color="auto" w:fill="FFFF00"/>
        </w:rPr>
        <w:t>[LONG DELAY FREE RECALL range]</w:t>
      </w:r>
      <w:r>
        <w:rPr>
          <w:rFonts w:ascii="Calibri" w:hAnsi="Calibri" w:cs="Calibri"/>
          <w:color w:val="000000"/>
          <w:sz w:val="22"/>
          <w:szCs w:val="22"/>
        </w:rPr>
        <w:t xml:space="preserve">), suggesting that the information </w:t>
      </w:r>
      <w:r>
        <w:rPr>
          <w:rFonts w:ascii="Calibri" w:hAnsi="Calibri" w:cs="Calibri"/>
          <w:color w:val="000000"/>
          <w:sz w:val="22"/>
          <w:szCs w:val="22"/>
          <w:shd w:val="clear" w:color="auto" w:fill="FFFF00"/>
        </w:rPr>
        <w:t>consolidated</w:t>
      </w:r>
      <w:r>
        <w:rPr>
          <w:rFonts w:ascii="Calibri" w:hAnsi="Calibri" w:cs="Calibri"/>
          <w:color w:val="000000"/>
          <w:sz w:val="22"/>
          <w:szCs w:val="22"/>
        </w:rPr>
        <w:t xml:space="preserve"> in his long-term memory. Similarly, his recognition memory was </w:t>
      </w:r>
      <w:r>
        <w:rPr>
          <w:rFonts w:ascii="Calibri" w:hAnsi="Calibri" w:cs="Calibri"/>
          <w:color w:val="000000"/>
          <w:sz w:val="22"/>
          <w:szCs w:val="22"/>
          <w:shd w:val="clear" w:color="auto" w:fill="FFFF00"/>
        </w:rPr>
        <w:t>[DISCRIMINABILITY range]</w:t>
      </w:r>
      <w:r>
        <w:rPr>
          <w:rFonts w:ascii="Calibri" w:hAnsi="Calibri" w:cs="Calibri"/>
          <w:color w:val="000000"/>
          <w:sz w:val="22"/>
          <w:szCs w:val="22"/>
        </w:rPr>
        <w:t xml:space="preserve">. </w:t>
      </w:r>
      <w:r>
        <w:rPr>
          <w:rFonts w:ascii="Calibri" w:hAnsi="Calibri" w:cs="Calibri"/>
          <w:color w:val="000000"/>
          <w:sz w:val="22"/>
          <w:szCs w:val="22"/>
          <w:shd w:val="clear" w:color="auto" w:fill="FFFF00"/>
        </w:rPr>
        <w:t>Remembering the words by grouping them by categories was a more successful strategy for Joe than rote memorization [Not in table but semantic vs. serial clustering Z score; can help with ideas for learning]</w:t>
      </w:r>
      <w:r>
        <w:rPr>
          <w:rFonts w:ascii="Calibri" w:hAnsi="Calibri" w:cs="Calibri"/>
          <w:color w:val="000000"/>
          <w:sz w:val="22"/>
          <w:szCs w:val="22"/>
        </w:rPr>
        <w:t xml:space="preserve">. </w:t>
      </w:r>
      <w:r>
        <w:rPr>
          <w:rFonts w:ascii="Calibri" w:hAnsi="Calibri" w:cs="Calibri"/>
          <w:color w:val="000000"/>
          <w:sz w:val="22"/>
          <w:szCs w:val="22"/>
          <w:shd w:val="clear" w:color="auto" w:fill="FFFF00"/>
        </w:rPr>
        <w:t>His memory was best for information presented at the beginning of the list, compared to in the middle, and end of the list [RECALL PRIMACY/MIDDLE/RECENCY Z SCORES]</w:t>
      </w:r>
      <w:r>
        <w:rPr>
          <w:rFonts w:ascii="Calibri" w:hAnsi="Calibri" w:cs="Calibri"/>
          <w:color w:val="000000"/>
          <w:sz w:val="22"/>
          <w:szCs w:val="22"/>
        </w:rPr>
        <w:t xml:space="preserve">. Overall, Joe’s memory for verbal information is </w:t>
      </w:r>
      <w:r>
        <w:rPr>
          <w:rFonts w:ascii="Calibri" w:hAnsi="Calibri" w:cs="Calibri"/>
          <w:color w:val="000000"/>
          <w:sz w:val="22"/>
          <w:szCs w:val="22"/>
          <w:shd w:val="clear" w:color="auto" w:fill="FFFF00"/>
        </w:rPr>
        <w:t>appropriately</w:t>
      </w:r>
      <w:r>
        <w:rPr>
          <w:rFonts w:ascii="Calibri" w:hAnsi="Calibri" w:cs="Calibri"/>
          <w:color w:val="000000"/>
          <w:sz w:val="22"/>
          <w:szCs w:val="22"/>
        </w:rPr>
        <w:t xml:space="preserve"> developed for his age.</w:t>
      </w:r>
    </w:p>
    <w:p w14:paraId="7F0326E2" w14:textId="77777777" w:rsidR="003F68A7" w:rsidRDefault="003F68A7" w:rsidP="00CC6A9E">
      <w:pPr>
        <w:shd w:val="clear" w:color="auto" w:fill="FFFFFF"/>
        <w:spacing w:beforeLines="1" w:before="2" w:afterLines="1" w:after="2"/>
        <w:jc w:val="both"/>
        <w:rPr>
          <w:rFonts w:ascii="Calibri" w:hAnsi="Calibri" w:cs="Calibri"/>
          <w:color w:val="000000"/>
          <w:sz w:val="22"/>
          <w:szCs w:val="22"/>
        </w:rPr>
      </w:pPr>
    </w:p>
    <w:p w14:paraId="09DB1C6E" w14:textId="4BBF2534" w:rsidR="00CC6A9E" w:rsidRPr="00BE3B7D" w:rsidRDefault="00CC6A9E" w:rsidP="00CC6A9E">
      <w:pPr>
        <w:shd w:val="clear" w:color="auto" w:fill="FFFFFF"/>
        <w:spacing w:beforeLines="1" w:before="2" w:afterLines="1" w:after="2"/>
        <w:jc w:val="both"/>
        <w:rPr>
          <w:rFonts w:ascii="Arial" w:hAnsi="Arial"/>
          <w:color w:val="222222"/>
          <w:sz w:val="22"/>
          <w:szCs w:val="22"/>
        </w:rPr>
      </w:pPr>
      <w:r w:rsidRPr="00BE3B7D">
        <w:rPr>
          <w:rFonts w:ascii="Segoe UI" w:hAnsi="Segoe UI" w:cs="Segoe UI"/>
          <w:b/>
          <w:i/>
          <w:sz w:val="22"/>
          <w:szCs w:val="22"/>
        </w:rPr>
        <w:t xml:space="preserve">Rey Complex Figure Test </w:t>
      </w:r>
    </w:p>
    <w:p w14:paraId="35DE60FB" w14:textId="44830C55" w:rsidR="00CC6A9E" w:rsidRPr="00BE3B7D" w:rsidRDefault="00CC6A9E" w:rsidP="00CC6A9E">
      <w:pPr>
        <w:shd w:val="clear" w:color="auto" w:fill="FFFFFF"/>
        <w:spacing w:beforeLines="1" w:before="2" w:afterLines="1" w:after="2"/>
        <w:jc w:val="both"/>
        <w:rPr>
          <w:rFonts w:ascii="Calibri" w:hAnsi="Calibri"/>
          <w:color w:val="000000" w:themeColor="text1"/>
          <w:sz w:val="22"/>
          <w:szCs w:val="22"/>
        </w:rPr>
      </w:pPr>
      <w:r w:rsidRPr="00BE3B7D">
        <w:rPr>
          <w:rFonts w:ascii="Calibri" w:hAnsi="Calibri"/>
          <w:color w:val="000000" w:themeColor="text1"/>
          <w:sz w:val="22"/>
          <w:szCs w:val="22"/>
        </w:rPr>
        <w:t xml:space="preserve">The Rey Complex Figure Test has children copy a complex figure. In addition to measuring children’s visual-spatial constructing ability, it also permits the assessment of planning, organization, and problem-solving skills.  Joe took an </w:t>
      </w:r>
      <w:r w:rsidRPr="00BE3B7D">
        <w:rPr>
          <w:rFonts w:ascii="Calibri" w:hAnsi="Calibri"/>
          <w:color w:val="000000" w:themeColor="text1"/>
          <w:sz w:val="22"/>
          <w:szCs w:val="22"/>
          <w:highlight w:val="yellow"/>
        </w:rPr>
        <w:t>average/longer</w:t>
      </w:r>
      <w:r w:rsidRPr="00BE3B7D">
        <w:rPr>
          <w:rFonts w:ascii="Calibri" w:hAnsi="Calibri"/>
          <w:color w:val="000000" w:themeColor="text1"/>
          <w:sz w:val="22"/>
          <w:szCs w:val="22"/>
        </w:rPr>
        <w:t xml:space="preserve"> amount of time to copy this figure in comparison to other children his age, </w:t>
      </w:r>
      <w:r w:rsidRPr="003D613F">
        <w:rPr>
          <w:rFonts w:ascii="Calibri" w:hAnsi="Calibri"/>
          <w:color w:val="000000" w:themeColor="text1"/>
          <w:sz w:val="22"/>
          <w:szCs w:val="22"/>
          <w:highlight w:val="yellow"/>
        </w:rPr>
        <w:t>but showed a significant number of distortions and incorrect placements of various aspects of the figure.  He showed poor organization and planning skills, and tended to copy the individual parts of the figure rather than begin with the whole figure first and then add details to the various sections.</w:t>
      </w:r>
      <w:r w:rsidRPr="00BE3B7D">
        <w:rPr>
          <w:rFonts w:ascii="Calibri" w:hAnsi="Calibri"/>
          <w:color w:val="000000" w:themeColor="text1"/>
          <w:sz w:val="22"/>
          <w:szCs w:val="22"/>
        </w:rPr>
        <w:t xml:space="preserve">  As a result, </w:t>
      </w:r>
      <w:r w:rsidRPr="00BE3B7D">
        <w:rPr>
          <w:rFonts w:ascii="Calibri" w:hAnsi="Calibri"/>
          <w:color w:val="000000" w:themeColor="text1"/>
          <w:sz w:val="22"/>
          <w:szCs w:val="22"/>
        </w:rPr>
        <w:lastRenderedPageBreak/>
        <w:t xml:space="preserve">Joe’s overall figure was </w:t>
      </w:r>
      <w:r w:rsidRPr="003D613F">
        <w:rPr>
          <w:rFonts w:ascii="Calibri" w:hAnsi="Calibri"/>
          <w:color w:val="000000" w:themeColor="text1"/>
          <w:sz w:val="22"/>
          <w:szCs w:val="22"/>
          <w:highlight w:val="yellow"/>
        </w:rPr>
        <w:t>incomplete and/or distorted</w:t>
      </w:r>
      <w:r w:rsidRPr="00BE3B7D">
        <w:rPr>
          <w:rFonts w:ascii="Calibri" w:hAnsi="Calibri"/>
          <w:color w:val="000000" w:themeColor="text1"/>
          <w:sz w:val="22"/>
          <w:szCs w:val="22"/>
        </w:rPr>
        <w:t xml:space="preserve"> and his overall score was </w:t>
      </w:r>
      <w:r w:rsidR="003D613F" w:rsidRPr="003D613F">
        <w:rPr>
          <w:rFonts w:ascii="Calibri" w:hAnsi="Calibri"/>
          <w:color w:val="000000" w:themeColor="text1"/>
          <w:sz w:val="22"/>
          <w:szCs w:val="22"/>
          <w:highlight w:val="yellow"/>
        </w:rPr>
        <w:t>XXXXXX</w:t>
      </w:r>
      <w:r w:rsidRPr="00BE3B7D">
        <w:rPr>
          <w:rFonts w:ascii="Calibri" w:hAnsi="Calibri"/>
          <w:color w:val="000000" w:themeColor="text1"/>
          <w:sz w:val="22"/>
          <w:szCs w:val="22"/>
        </w:rPr>
        <w:t xml:space="preserve"> in comparison to other same-aged peers.</w:t>
      </w:r>
      <w:r w:rsidR="003D613F">
        <w:rPr>
          <w:rFonts w:ascii="Calibri" w:hAnsi="Calibri"/>
          <w:color w:val="000000" w:themeColor="text1"/>
          <w:sz w:val="22"/>
          <w:szCs w:val="22"/>
        </w:rPr>
        <w:t xml:space="preserve"> When asked to recall the design after a short delay, Joe’s score was </w:t>
      </w:r>
      <w:r w:rsidR="003D613F" w:rsidRPr="003D613F">
        <w:rPr>
          <w:rFonts w:ascii="Calibri" w:hAnsi="Calibri"/>
          <w:color w:val="000000" w:themeColor="text1"/>
          <w:sz w:val="22"/>
          <w:szCs w:val="22"/>
          <w:highlight w:val="yellow"/>
        </w:rPr>
        <w:t>XXXX</w:t>
      </w:r>
      <w:r w:rsidR="003D613F">
        <w:rPr>
          <w:rFonts w:ascii="Calibri" w:hAnsi="Calibri"/>
          <w:color w:val="000000" w:themeColor="text1"/>
          <w:sz w:val="22"/>
          <w:szCs w:val="22"/>
        </w:rPr>
        <w:t xml:space="preserve">. After a longer delay, his score was </w:t>
      </w:r>
      <w:r w:rsidR="003D613F" w:rsidRPr="003D613F">
        <w:rPr>
          <w:rFonts w:ascii="Calibri" w:hAnsi="Calibri"/>
          <w:color w:val="000000" w:themeColor="text1"/>
          <w:sz w:val="22"/>
          <w:szCs w:val="22"/>
          <w:highlight w:val="yellow"/>
        </w:rPr>
        <w:t>XXXXX</w:t>
      </w:r>
      <w:r w:rsidR="003D613F">
        <w:rPr>
          <w:rFonts w:ascii="Calibri" w:hAnsi="Calibri"/>
          <w:color w:val="000000" w:themeColor="text1"/>
          <w:sz w:val="22"/>
          <w:szCs w:val="22"/>
        </w:rPr>
        <w:t xml:space="preserve">. When shown an array of shapes and asked to identify which had been part of the original design, Joe scored in the </w:t>
      </w:r>
      <w:r w:rsidR="003D613F" w:rsidRPr="003D613F">
        <w:rPr>
          <w:rFonts w:ascii="Calibri" w:hAnsi="Calibri"/>
          <w:color w:val="000000" w:themeColor="text1"/>
          <w:sz w:val="22"/>
          <w:szCs w:val="22"/>
          <w:highlight w:val="yellow"/>
        </w:rPr>
        <w:t>XXXX</w:t>
      </w:r>
      <w:r w:rsidR="003D613F">
        <w:rPr>
          <w:rFonts w:ascii="Calibri" w:hAnsi="Calibri"/>
          <w:color w:val="000000" w:themeColor="text1"/>
          <w:sz w:val="22"/>
          <w:szCs w:val="22"/>
        </w:rPr>
        <w:t xml:space="preserve"> range. </w:t>
      </w:r>
    </w:p>
    <w:p w14:paraId="2F3B5FCA" w14:textId="77777777" w:rsidR="00CC6A9E" w:rsidRPr="00BE3B7D" w:rsidRDefault="00CC6A9E" w:rsidP="00CC6A9E">
      <w:pPr>
        <w:rPr>
          <w:rFonts w:ascii="Segoe UI" w:hAnsi="Segoe UI" w:cs="Segoe UI"/>
          <w:b/>
          <w:i/>
          <w:sz w:val="22"/>
          <w:szCs w:val="22"/>
        </w:rPr>
      </w:pPr>
    </w:p>
    <w:p w14:paraId="13D6A3B9" w14:textId="77777777" w:rsidR="00CC6A9E" w:rsidRPr="00BE3B7D" w:rsidRDefault="00CC6A9E" w:rsidP="00CC6A9E">
      <w:pPr>
        <w:rPr>
          <w:rFonts w:ascii="Segoe UI" w:hAnsi="Segoe UI" w:cs="Segoe UI"/>
          <w:b/>
          <w:i/>
          <w:sz w:val="22"/>
          <w:szCs w:val="22"/>
        </w:rPr>
      </w:pPr>
      <w:r w:rsidRPr="00BE3B7D">
        <w:rPr>
          <w:rFonts w:ascii="Segoe UI" w:hAnsi="Segoe UI" w:cs="Segoe UI"/>
          <w:b/>
          <w:i/>
          <w:sz w:val="22"/>
          <w:szCs w:val="22"/>
        </w:rPr>
        <w:t>Visual-Motor Integration</w:t>
      </w:r>
    </w:p>
    <w:p w14:paraId="2C53B3CB" w14:textId="77777777" w:rsidR="00CC6A9E" w:rsidRPr="00BE3B7D" w:rsidRDefault="00CC6A9E" w:rsidP="00CC6A9E">
      <w:pPr>
        <w:rPr>
          <w:rFonts w:ascii="Calibri" w:hAnsi="Calibri" w:cs="Calibri"/>
          <w:b/>
          <w:sz w:val="22"/>
          <w:szCs w:val="22"/>
          <w:u w:val="single"/>
        </w:rPr>
      </w:pPr>
      <w:r w:rsidRPr="00BE3B7D">
        <w:rPr>
          <w:rFonts w:ascii="Calibri" w:hAnsi="Calibri" w:cs="Calibri"/>
          <w:sz w:val="22"/>
          <w:szCs w:val="22"/>
        </w:rPr>
        <w:t>The Beery Buktenica Developmental Test of Visual-Motor Integration – 6</w:t>
      </w:r>
      <w:r w:rsidRPr="00BE3B7D">
        <w:rPr>
          <w:rFonts w:ascii="Calibri" w:hAnsi="Calibri" w:cs="Calibri"/>
          <w:sz w:val="22"/>
          <w:szCs w:val="22"/>
          <w:vertAlign w:val="superscript"/>
        </w:rPr>
        <w:t>th</w:t>
      </w:r>
      <w:r w:rsidRPr="00BE3B7D">
        <w:rPr>
          <w:rFonts w:ascii="Calibri" w:hAnsi="Calibri" w:cs="Calibri"/>
          <w:sz w:val="22"/>
          <w:szCs w:val="22"/>
        </w:rPr>
        <w:t xml:space="preserve"> Edition (VMI) was used to tap Joe’s ability to integrate visual and motor information (for example, drawing lines with angles, spacing etc). Joe's score was in the XXX range, at the XX</w:t>
      </w:r>
      <w:r w:rsidRPr="00BE3B7D">
        <w:rPr>
          <w:rFonts w:ascii="Calibri" w:hAnsi="Calibri" w:cs="Calibri"/>
          <w:sz w:val="22"/>
          <w:szCs w:val="22"/>
          <w:vertAlign w:val="superscript"/>
        </w:rPr>
        <w:t>th</w:t>
      </w:r>
      <w:r w:rsidRPr="00BE3B7D">
        <w:rPr>
          <w:rFonts w:ascii="Calibri" w:hAnsi="Calibri" w:cs="Calibri"/>
          <w:sz w:val="22"/>
          <w:szCs w:val="22"/>
        </w:rPr>
        <w:t xml:space="preserve"> percentile. He scored in the XXX range, at the XX</w:t>
      </w:r>
      <w:r w:rsidRPr="00BE3B7D">
        <w:rPr>
          <w:rFonts w:ascii="Calibri" w:hAnsi="Calibri" w:cs="Calibri"/>
          <w:sz w:val="22"/>
          <w:szCs w:val="22"/>
          <w:vertAlign w:val="superscript"/>
        </w:rPr>
        <w:t>th</w:t>
      </w:r>
      <w:r w:rsidRPr="00BE3B7D">
        <w:rPr>
          <w:rFonts w:ascii="Calibri" w:hAnsi="Calibri" w:cs="Calibri"/>
          <w:sz w:val="22"/>
          <w:szCs w:val="22"/>
        </w:rPr>
        <w:t xml:space="preserve"> percentile on the test of Visual Perception which assesses children’s ability to perceive detail in non-meaningful visual information. Joe scored in the XX range, at the XX</w:t>
      </w:r>
      <w:r w:rsidRPr="00BE3B7D">
        <w:rPr>
          <w:rFonts w:ascii="Calibri" w:hAnsi="Calibri" w:cs="Calibri"/>
          <w:sz w:val="22"/>
          <w:szCs w:val="22"/>
          <w:vertAlign w:val="superscript"/>
        </w:rPr>
        <w:t>st</w:t>
      </w:r>
      <w:r w:rsidRPr="00BE3B7D">
        <w:rPr>
          <w:rFonts w:ascii="Calibri" w:hAnsi="Calibri" w:cs="Calibri"/>
          <w:sz w:val="22"/>
          <w:szCs w:val="22"/>
        </w:rPr>
        <w:t xml:space="preserve"> percentile, on the test of Motor Coordination, which assesses children’s abilities to manipulate their pencil to be precise when drawing lines.  Compared to his IQ, these scores represent….</w:t>
      </w:r>
    </w:p>
    <w:p w14:paraId="22254671" w14:textId="77777777" w:rsidR="00CC6A9E" w:rsidRPr="00BE3B7D" w:rsidRDefault="00CC6A9E" w:rsidP="00CC6A9E">
      <w:pPr>
        <w:rPr>
          <w:rFonts w:ascii="Calibri" w:hAnsi="Calibri" w:cs="Calibri"/>
          <w:b/>
          <w:sz w:val="22"/>
          <w:szCs w:val="22"/>
          <w:u w:val="single"/>
        </w:rPr>
      </w:pPr>
    </w:p>
    <w:p w14:paraId="0B0C32C6" w14:textId="77777777" w:rsidR="00CC6A9E" w:rsidRPr="00BE3B7D" w:rsidRDefault="00CC6A9E" w:rsidP="00CC6A9E">
      <w:pPr>
        <w:rPr>
          <w:rFonts w:ascii="Segoe UI" w:hAnsi="Segoe UI" w:cs="Segoe UI"/>
          <w:b/>
          <w:i/>
          <w:sz w:val="22"/>
          <w:szCs w:val="22"/>
        </w:rPr>
      </w:pPr>
      <w:r w:rsidRPr="00BE3B7D">
        <w:rPr>
          <w:rFonts w:ascii="Segoe UI" w:hAnsi="Segoe UI" w:cs="Segoe UI"/>
          <w:b/>
          <w:i/>
          <w:sz w:val="22"/>
          <w:szCs w:val="22"/>
        </w:rPr>
        <w:t>Academic Abilities</w:t>
      </w:r>
    </w:p>
    <w:p w14:paraId="6E04819C" w14:textId="77777777" w:rsidR="00CC6A9E" w:rsidRPr="00BE3B7D" w:rsidRDefault="00CC6A9E" w:rsidP="00CC6A9E">
      <w:pPr>
        <w:rPr>
          <w:rFonts w:ascii="Calibri" w:hAnsi="Calibri" w:cs="Calibri"/>
          <w:bCs/>
          <w:sz w:val="22"/>
          <w:szCs w:val="22"/>
        </w:rPr>
      </w:pPr>
      <w:r w:rsidRPr="00BE3B7D">
        <w:rPr>
          <w:rFonts w:ascii="Calibri" w:hAnsi="Calibri" w:cs="Calibri"/>
          <w:bCs/>
          <w:sz w:val="22"/>
          <w:szCs w:val="22"/>
        </w:rPr>
        <w:t>Bracken-III-Receptive</w:t>
      </w:r>
    </w:p>
    <w:p w14:paraId="3DED39E7" w14:textId="77777777" w:rsidR="00CC6A9E" w:rsidRPr="00BE3B7D" w:rsidRDefault="00CC6A9E" w:rsidP="00CC6A9E">
      <w:pPr>
        <w:rPr>
          <w:rFonts w:ascii="Calibri" w:hAnsi="Calibri" w:cs="Calibri"/>
          <w:sz w:val="22"/>
          <w:szCs w:val="22"/>
        </w:rPr>
      </w:pPr>
      <w:r w:rsidRPr="00BE3B7D">
        <w:rPr>
          <w:rFonts w:ascii="Calibri" w:hAnsi="Calibri" w:cs="Calibri"/>
          <w:bCs/>
          <w:sz w:val="22"/>
          <w:szCs w:val="22"/>
        </w:rPr>
        <w:t xml:space="preserve">Early Academic abilities were tested using the Bracken-III-Receptive. </w:t>
      </w:r>
      <w:r w:rsidRPr="00BE3B7D">
        <w:rPr>
          <w:rFonts w:ascii="Calibri" w:hAnsi="Calibri" w:cs="Calibri"/>
          <w:sz w:val="22"/>
          <w:szCs w:val="22"/>
        </w:rPr>
        <w:t xml:space="preserve">The Bracken-III-Receptive measures children’s understanding of a range of early academic concepts. Children have to point to pictures in an array to indicate their understanding; expressive language is not required. The School Readiness Composite consists of subtests assessing children’s knowledge of colours, letters, numbers, sizes (e.g., long and short), comparisons (e.g., same and different), and shapes. Joe scores in the </w:t>
      </w:r>
      <w:r w:rsidRPr="00BE3B7D">
        <w:rPr>
          <w:rFonts w:ascii="Calibri" w:hAnsi="Calibri" w:cs="Calibri"/>
          <w:sz w:val="22"/>
          <w:szCs w:val="22"/>
          <w:highlight w:val="yellow"/>
        </w:rPr>
        <w:t>XXX</w:t>
      </w:r>
      <w:r w:rsidRPr="00BE3B7D">
        <w:rPr>
          <w:rFonts w:ascii="Calibri" w:hAnsi="Calibri" w:cs="Calibri"/>
          <w:sz w:val="22"/>
          <w:szCs w:val="22"/>
        </w:rPr>
        <w:t xml:space="preserve"> range, at the </w:t>
      </w:r>
      <w:r w:rsidRPr="00BE3B7D">
        <w:rPr>
          <w:rFonts w:ascii="Calibri" w:hAnsi="Calibri" w:cs="Calibri"/>
          <w:sz w:val="22"/>
          <w:szCs w:val="22"/>
          <w:highlight w:val="yellow"/>
        </w:rPr>
        <w:t>XXX</w:t>
      </w:r>
      <w:r w:rsidRPr="00BE3B7D">
        <w:rPr>
          <w:rFonts w:ascii="Calibri" w:hAnsi="Calibri" w:cs="Calibri"/>
          <w:sz w:val="22"/>
          <w:szCs w:val="22"/>
        </w:rPr>
        <w:t xml:space="preserve"> percentile on the School Readiness Composite. His score was associated with an age/grade equivalent of </w:t>
      </w:r>
      <w:r w:rsidRPr="00BE3B7D">
        <w:rPr>
          <w:rFonts w:ascii="Calibri" w:hAnsi="Calibri" w:cs="Calibri"/>
          <w:sz w:val="22"/>
          <w:szCs w:val="22"/>
          <w:highlight w:val="yellow"/>
        </w:rPr>
        <w:t>XXX</w:t>
      </w:r>
      <w:r w:rsidRPr="00BE3B7D">
        <w:rPr>
          <w:rFonts w:ascii="Calibri" w:hAnsi="Calibri" w:cs="Calibri"/>
          <w:sz w:val="22"/>
          <w:szCs w:val="22"/>
        </w:rPr>
        <w:t>.</w:t>
      </w:r>
    </w:p>
    <w:p w14:paraId="50D3330D" w14:textId="77777777" w:rsidR="00CC6A9E" w:rsidRPr="00BE3B7D" w:rsidRDefault="00CC6A9E" w:rsidP="00CC6A9E">
      <w:pPr>
        <w:rPr>
          <w:rFonts w:ascii="Calibri" w:hAnsi="Calibri" w:cs="Calibri"/>
          <w:sz w:val="22"/>
          <w:szCs w:val="22"/>
        </w:rPr>
      </w:pPr>
    </w:p>
    <w:p w14:paraId="515A5549" w14:textId="77777777" w:rsidR="00CC6A9E" w:rsidRPr="00BE3B7D" w:rsidRDefault="00CC6A9E" w:rsidP="00CC6A9E">
      <w:pPr>
        <w:rPr>
          <w:rFonts w:ascii="Calibri" w:hAnsi="Calibri" w:cs="Calibri"/>
          <w:sz w:val="22"/>
          <w:szCs w:val="22"/>
        </w:rPr>
      </w:pPr>
      <w:r w:rsidRPr="00BE3B7D">
        <w:rPr>
          <w:rFonts w:ascii="Calibri" w:hAnsi="Calibri" w:cs="Calibri"/>
          <w:sz w:val="22"/>
          <w:szCs w:val="22"/>
        </w:rPr>
        <w:t xml:space="preserve">Academic abilities were tested using the WIAT-III, the GORT-5 and the TOWL-IV. </w:t>
      </w:r>
      <w:r w:rsidRPr="00BE3B7D">
        <w:rPr>
          <w:rFonts w:ascii="Calibri" w:hAnsi="Calibri" w:cs="Calibri"/>
          <w:sz w:val="22"/>
          <w:szCs w:val="22"/>
          <w:lang w:val="en-GB"/>
        </w:rPr>
        <w:t xml:space="preserve">The WIAT-III assesses the achievement of children in Kindergarten to University in a variety of skills including reading, mathematics, and written expression. The WIAT-III was interpreted using Canadian normative data. </w:t>
      </w:r>
      <w:r w:rsidRPr="00BE3B7D">
        <w:rPr>
          <w:rFonts w:ascii="Calibri" w:hAnsi="Calibri" w:cs="Calibri"/>
          <w:sz w:val="22"/>
          <w:szCs w:val="22"/>
        </w:rPr>
        <w:t xml:space="preserve">The GORT-5 assesses children’s oral reading skills. Scores can be calculated for reading Rate, Accuracy and overall Fluency, as well as for Reading Comprehension. The TOWL-IV Story subtest requires children to write a story in response to a picture. The story is scored in terms of writing conventions (e.g., sentence structure, grammar, and spelling) and story composition (e.g., plot, organization, writing style). </w:t>
      </w:r>
    </w:p>
    <w:p w14:paraId="1186AA03" w14:textId="77777777" w:rsidR="00CC6A9E" w:rsidRPr="00BE3B7D" w:rsidRDefault="00CC6A9E" w:rsidP="00CC6A9E">
      <w:pPr>
        <w:rPr>
          <w:rFonts w:ascii="Calibri" w:hAnsi="Calibri" w:cs="Calibri"/>
          <w:b/>
          <w:sz w:val="22"/>
          <w:szCs w:val="22"/>
          <w:u w:val="single"/>
        </w:rPr>
      </w:pPr>
    </w:p>
    <w:p w14:paraId="7634FC6B" w14:textId="77777777" w:rsidR="00CC6A9E" w:rsidRPr="00BE3B7D" w:rsidRDefault="00CC6A9E" w:rsidP="00CC6A9E">
      <w:pPr>
        <w:pStyle w:val="Normal0"/>
        <w:rPr>
          <w:rFonts w:ascii="Arial" w:hAnsi="Arial" w:cs="Arial"/>
          <w:b/>
          <w:sz w:val="22"/>
          <w:szCs w:val="22"/>
        </w:rPr>
      </w:pPr>
      <w:r w:rsidRPr="00BE3B7D">
        <w:rPr>
          <w:rFonts w:ascii="Arial" w:hAnsi="Arial" w:cs="Arial"/>
          <w:b/>
          <w:sz w:val="22"/>
          <w:szCs w:val="22"/>
        </w:rPr>
        <w:t xml:space="preserve">Academic Scores </w:t>
      </w:r>
    </w:p>
    <w:tbl>
      <w:tblPr>
        <w:tblW w:w="0" w:type="auto"/>
        <w:tblInd w:w="-12" w:type="dxa"/>
        <w:tblLayout w:type="fixed"/>
        <w:tblCellMar>
          <w:left w:w="10" w:type="dxa"/>
          <w:right w:w="10" w:type="dxa"/>
        </w:tblCellMar>
        <w:tblLook w:val="0000" w:firstRow="0" w:lastRow="0" w:firstColumn="0" w:lastColumn="0" w:noHBand="0" w:noVBand="0"/>
      </w:tblPr>
      <w:tblGrid>
        <w:gridCol w:w="3566"/>
        <w:gridCol w:w="1418"/>
        <w:gridCol w:w="1134"/>
        <w:gridCol w:w="1275"/>
        <w:gridCol w:w="1134"/>
      </w:tblGrid>
      <w:tr w:rsidR="00CC6A9E" w:rsidRPr="00BE3B7D" w14:paraId="5BE1D347" w14:textId="77777777" w:rsidTr="0052277D">
        <w:tc>
          <w:tcPr>
            <w:tcW w:w="3566" w:type="dxa"/>
            <w:tcBorders>
              <w:top w:val="single" w:sz="4" w:space="0" w:color="000000"/>
              <w:left w:val="single" w:sz="4" w:space="0" w:color="000000"/>
              <w:bottom w:val="single" w:sz="4" w:space="0" w:color="000000"/>
            </w:tcBorders>
            <w:shd w:val="clear" w:color="auto" w:fill="FFFFFF"/>
          </w:tcPr>
          <w:p w14:paraId="69C49213" w14:textId="77777777" w:rsidR="00CC6A9E" w:rsidRPr="00BE3B7D" w:rsidRDefault="00CC6A9E" w:rsidP="0052277D">
            <w:pPr>
              <w:pStyle w:val="Normal0"/>
              <w:rPr>
                <w:rFonts w:ascii="Arial" w:hAnsi="Arial" w:cs="Arial"/>
                <w:b/>
                <w:sz w:val="22"/>
                <w:szCs w:val="22"/>
              </w:rPr>
            </w:pPr>
          </w:p>
          <w:p w14:paraId="3524D0D3"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Composite/</w:t>
            </w:r>
            <w:r w:rsidRPr="00BE3B7D">
              <w:rPr>
                <w:rFonts w:ascii="Arial" w:hAnsi="Arial" w:cs="Arial"/>
                <w:bCs/>
                <w:sz w:val="22"/>
                <w:szCs w:val="22"/>
              </w:rPr>
              <w:t>Subtest</w:t>
            </w:r>
            <w:r w:rsidRPr="00BE3B7D">
              <w:rPr>
                <w:rFonts w:ascii="Arial" w:hAnsi="Arial" w:cs="Arial"/>
                <w:b/>
                <w:sz w:val="22"/>
                <w:szCs w:val="22"/>
              </w:rPr>
              <w:t>*</w:t>
            </w:r>
          </w:p>
        </w:tc>
        <w:tc>
          <w:tcPr>
            <w:tcW w:w="1418" w:type="dxa"/>
            <w:tcBorders>
              <w:top w:val="single" w:sz="4" w:space="0" w:color="000000"/>
              <w:left w:val="single" w:sz="4" w:space="0" w:color="000000"/>
              <w:bottom w:val="single" w:sz="4" w:space="0" w:color="000000"/>
            </w:tcBorders>
            <w:shd w:val="clear" w:color="auto" w:fill="FFFFFF"/>
          </w:tcPr>
          <w:p w14:paraId="606BF409"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Standard/</w:t>
            </w:r>
          </w:p>
          <w:p w14:paraId="287DDEC1"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highlight w:val="yellow"/>
              </w:rPr>
              <w:t>Scaled</w:t>
            </w:r>
            <w:r w:rsidRPr="00BE3B7D">
              <w:rPr>
                <w:rFonts w:ascii="Arial" w:hAnsi="Arial" w:cs="Arial"/>
                <w:b/>
                <w:sz w:val="22"/>
                <w:szCs w:val="22"/>
              </w:rPr>
              <w:t xml:space="preserve"> Score</w:t>
            </w:r>
          </w:p>
        </w:tc>
        <w:tc>
          <w:tcPr>
            <w:tcW w:w="1134" w:type="dxa"/>
            <w:tcBorders>
              <w:top w:val="single" w:sz="4" w:space="0" w:color="000000"/>
              <w:left w:val="single" w:sz="4" w:space="0" w:color="000000"/>
              <w:bottom w:val="single" w:sz="4" w:space="0" w:color="000000"/>
            </w:tcBorders>
            <w:shd w:val="clear" w:color="auto" w:fill="FFFFFF"/>
          </w:tcPr>
          <w:p w14:paraId="7FD751A6" w14:textId="77777777" w:rsidR="00CC6A9E" w:rsidRPr="00BE3B7D" w:rsidRDefault="00CC6A9E" w:rsidP="0052277D">
            <w:pPr>
              <w:pStyle w:val="Normal0"/>
              <w:jc w:val="center"/>
              <w:rPr>
                <w:rFonts w:ascii="Arial" w:hAnsi="Arial" w:cs="Arial"/>
                <w:b/>
                <w:sz w:val="22"/>
                <w:szCs w:val="22"/>
              </w:rPr>
            </w:pPr>
          </w:p>
          <w:p w14:paraId="02644EB6"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Percentile</w:t>
            </w:r>
          </w:p>
        </w:tc>
        <w:tc>
          <w:tcPr>
            <w:tcW w:w="1275" w:type="dxa"/>
            <w:tcBorders>
              <w:top w:val="single" w:sz="4" w:space="0" w:color="000000"/>
              <w:left w:val="single" w:sz="4" w:space="0" w:color="000000"/>
              <w:bottom w:val="single" w:sz="4" w:space="0" w:color="000000"/>
            </w:tcBorders>
            <w:shd w:val="clear" w:color="auto" w:fill="FFFFFF"/>
          </w:tcPr>
          <w:p w14:paraId="5D2C43E7"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Qualitative Description</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635E012"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Grade Equivalent</w:t>
            </w:r>
          </w:p>
        </w:tc>
      </w:tr>
      <w:tr w:rsidR="00CC6A9E" w:rsidRPr="00BE3B7D" w14:paraId="2744C340" w14:textId="77777777" w:rsidTr="0052277D">
        <w:tc>
          <w:tcPr>
            <w:tcW w:w="3566" w:type="dxa"/>
            <w:tcBorders>
              <w:top w:val="single" w:sz="4" w:space="0" w:color="000000"/>
              <w:left w:val="single" w:sz="4" w:space="0" w:color="000000"/>
              <w:bottom w:val="single" w:sz="4" w:space="0" w:color="000000"/>
            </w:tcBorders>
            <w:shd w:val="clear" w:color="auto" w:fill="D9D9D9" w:themeFill="background1" w:themeFillShade="D9"/>
          </w:tcPr>
          <w:p w14:paraId="0173223D"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Reading Composite</w:t>
            </w:r>
          </w:p>
        </w:tc>
        <w:tc>
          <w:tcPr>
            <w:tcW w:w="1418" w:type="dxa"/>
            <w:tcBorders>
              <w:top w:val="single" w:sz="4" w:space="0" w:color="000000"/>
              <w:left w:val="single" w:sz="4" w:space="0" w:color="000000"/>
              <w:bottom w:val="single" w:sz="4" w:space="0" w:color="000000"/>
            </w:tcBorders>
            <w:shd w:val="clear" w:color="auto" w:fill="D9D9D9" w:themeFill="background1" w:themeFillShade="D9"/>
          </w:tcPr>
          <w:p w14:paraId="38F530AA"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D9D9D9" w:themeFill="background1" w:themeFillShade="D9"/>
          </w:tcPr>
          <w:p w14:paraId="3158AD92"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D9D9D9" w:themeFill="background1" w:themeFillShade="D9"/>
          </w:tcPr>
          <w:p w14:paraId="320787BE"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EF455C" w14:textId="77777777" w:rsidR="00CC6A9E" w:rsidRPr="00BE3B7D" w:rsidRDefault="00CC6A9E" w:rsidP="0052277D">
            <w:pPr>
              <w:jc w:val="center"/>
              <w:rPr>
                <w:rFonts w:ascii="Arial" w:hAnsi="Arial" w:cs="Arial"/>
                <w:sz w:val="22"/>
                <w:szCs w:val="22"/>
              </w:rPr>
            </w:pPr>
          </w:p>
        </w:tc>
      </w:tr>
      <w:tr w:rsidR="00CC6A9E" w:rsidRPr="00BE3B7D" w14:paraId="070431D5" w14:textId="77777777" w:rsidTr="0052277D">
        <w:tc>
          <w:tcPr>
            <w:tcW w:w="3566" w:type="dxa"/>
            <w:tcBorders>
              <w:top w:val="single" w:sz="4" w:space="0" w:color="000000"/>
              <w:left w:val="single" w:sz="4" w:space="0" w:color="000000"/>
              <w:bottom w:val="single" w:sz="4" w:space="0" w:color="000000"/>
            </w:tcBorders>
            <w:shd w:val="clear" w:color="auto" w:fill="FFFFFF"/>
          </w:tcPr>
          <w:p w14:paraId="14032626"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Early Reading Skills</w:t>
            </w:r>
          </w:p>
        </w:tc>
        <w:tc>
          <w:tcPr>
            <w:tcW w:w="1418" w:type="dxa"/>
            <w:tcBorders>
              <w:top w:val="single" w:sz="4" w:space="0" w:color="000000"/>
              <w:left w:val="single" w:sz="4" w:space="0" w:color="000000"/>
              <w:bottom w:val="single" w:sz="4" w:space="0" w:color="000000"/>
            </w:tcBorders>
            <w:shd w:val="clear" w:color="auto" w:fill="FFFFFF"/>
          </w:tcPr>
          <w:p w14:paraId="57DB469C"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1230C177" w14:textId="77777777" w:rsidR="00CC6A9E" w:rsidRPr="00BE3B7D" w:rsidRDefault="00CC6A9E" w:rsidP="0052277D">
            <w:pPr>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737AB031"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4C65052" w14:textId="77777777" w:rsidR="00CC6A9E" w:rsidRPr="00BE3B7D" w:rsidRDefault="00CC6A9E" w:rsidP="0052277D">
            <w:pPr>
              <w:jc w:val="center"/>
              <w:rPr>
                <w:rFonts w:ascii="Arial" w:hAnsi="Arial" w:cs="Arial"/>
                <w:sz w:val="22"/>
                <w:szCs w:val="22"/>
              </w:rPr>
            </w:pPr>
          </w:p>
        </w:tc>
      </w:tr>
      <w:tr w:rsidR="00CC6A9E" w:rsidRPr="00BE3B7D" w14:paraId="59E1DF43" w14:textId="77777777" w:rsidTr="0052277D">
        <w:tc>
          <w:tcPr>
            <w:tcW w:w="3566" w:type="dxa"/>
            <w:tcBorders>
              <w:top w:val="single" w:sz="4" w:space="0" w:color="000000"/>
              <w:left w:val="single" w:sz="4" w:space="0" w:color="000000"/>
              <w:bottom w:val="single" w:sz="4" w:space="0" w:color="000000"/>
            </w:tcBorders>
            <w:shd w:val="clear" w:color="auto" w:fill="FFFFFF"/>
          </w:tcPr>
          <w:p w14:paraId="46F87C44"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Word Reading</w:t>
            </w:r>
          </w:p>
        </w:tc>
        <w:tc>
          <w:tcPr>
            <w:tcW w:w="1418" w:type="dxa"/>
            <w:tcBorders>
              <w:top w:val="single" w:sz="4" w:space="0" w:color="000000"/>
              <w:left w:val="single" w:sz="4" w:space="0" w:color="000000"/>
              <w:bottom w:val="single" w:sz="4" w:space="0" w:color="000000"/>
            </w:tcBorders>
            <w:shd w:val="clear" w:color="auto" w:fill="FFFFFF"/>
          </w:tcPr>
          <w:p w14:paraId="45C405E8"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0C2380E2" w14:textId="77777777" w:rsidR="00CC6A9E" w:rsidRPr="00BE3B7D" w:rsidRDefault="00CC6A9E" w:rsidP="0052277D">
            <w:pPr>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49140B48"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101B74E" w14:textId="77777777" w:rsidR="00CC6A9E" w:rsidRPr="00BE3B7D" w:rsidRDefault="00CC6A9E" w:rsidP="0052277D">
            <w:pPr>
              <w:jc w:val="center"/>
              <w:rPr>
                <w:rFonts w:ascii="Arial" w:hAnsi="Arial" w:cs="Arial"/>
                <w:sz w:val="22"/>
                <w:szCs w:val="22"/>
              </w:rPr>
            </w:pPr>
          </w:p>
        </w:tc>
      </w:tr>
      <w:tr w:rsidR="00CC6A9E" w:rsidRPr="00BE3B7D" w14:paraId="5C774B7C" w14:textId="77777777" w:rsidTr="0052277D">
        <w:tc>
          <w:tcPr>
            <w:tcW w:w="3566" w:type="dxa"/>
            <w:tcBorders>
              <w:left w:val="single" w:sz="4" w:space="0" w:color="000000"/>
              <w:bottom w:val="single" w:sz="4" w:space="0" w:color="000000"/>
            </w:tcBorders>
            <w:shd w:val="clear" w:color="auto" w:fill="FFFFFF"/>
          </w:tcPr>
          <w:p w14:paraId="493EE275"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Pseudoword Decoding</w:t>
            </w:r>
          </w:p>
        </w:tc>
        <w:tc>
          <w:tcPr>
            <w:tcW w:w="1418" w:type="dxa"/>
            <w:tcBorders>
              <w:left w:val="single" w:sz="4" w:space="0" w:color="000000"/>
              <w:bottom w:val="single" w:sz="4" w:space="0" w:color="000000"/>
            </w:tcBorders>
            <w:shd w:val="clear" w:color="auto" w:fill="FFFFFF"/>
          </w:tcPr>
          <w:p w14:paraId="0C828989" w14:textId="77777777" w:rsidR="00CC6A9E" w:rsidRPr="00BE3B7D" w:rsidRDefault="00CC6A9E"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06E2F6E2" w14:textId="77777777" w:rsidR="00CC6A9E" w:rsidRPr="00BE3B7D" w:rsidRDefault="00CC6A9E"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4C25F2B9" w14:textId="77777777" w:rsidR="00CC6A9E" w:rsidRPr="00BE3B7D" w:rsidRDefault="00CC6A9E"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66DD8D01" w14:textId="77777777" w:rsidR="00CC6A9E" w:rsidRPr="00BE3B7D" w:rsidRDefault="00CC6A9E" w:rsidP="0052277D">
            <w:pPr>
              <w:jc w:val="center"/>
              <w:rPr>
                <w:rFonts w:ascii="Arial" w:hAnsi="Arial" w:cs="Arial"/>
                <w:sz w:val="22"/>
                <w:szCs w:val="22"/>
              </w:rPr>
            </w:pPr>
          </w:p>
        </w:tc>
      </w:tr>
      <w:tr w:rsidR="00CC6A9E" w:rsidRPr="00BE3B7D" w14:paraId="09BD0404" w14:textId="77777777" w:rsidTr="0052277D">
        <w:tc>
          <w:tcPr>
            <w:tcW w:w="3566" w:type="dxa"/>
            <w:tcBorders>
              <w:left w:val="single" w:sz="4" w:space="0" w:color="000000"/>
              <w:bottom w:val="single" w:sz="4" w:space="0" w:color="000000"/>
            </w:tcBorders>
            <w:shd w:val="clear" w:color="auto" w:fill="D9D9D9" w:themeFill="background1" w:themeFillShade="D9"/>
          </w:tcPr>
          <w:p w14:paraId="6797B201" w14:textId="77777777" w:rsidR="00CC6A9E" w:rsidRPr="00BE3B7D" w:rsidRDefault="00CC6A9E" w:rsidP="0052277D">
            <w:pPr>
              <w:pStyle w:val="Normal0"/>
              <w:rPr>
                <w:rFonts w:ascii="Arial" w:hAnsi="Arial" w:cs="Arial"/>
                <w:b/>
                <w:bCs/>
                <w:sz w:val="22"/>
                <w:szCs w:val="22"/>
              </w:rPr>
            </w:pPr>
            <w:r w:rsidRPr="00BE3B7D">
              <w:rPr>
                <w:rFonts w:ascii="Arial" w:hAnsi="Arial" w:cs="Arial"/>
                <w:b/>
                <w:bCs/>
                <w:sz w:val="22"/>
                <w:szCs w:val="22"/>
              </w:rPr>
              <w:t xml:space="preserve">Reading Comprehension and Fluency Composite </w:t>
            </w:r>
          </w:p>
        </w:tc>
        <w:tc>
          <w:tcPr>
            <w:tcW w:w="1418" w:type="dxa"/>
            <w:tcBorders>
              <w:left w:val="single" w:sz="4" w:space="0" w:color="000000"/>
              <w:bottom w:val="single" w:sz="4" w:space="0" w:color="000000"/>
            </w:tcBorders>
            <w:shd w:val="clear" w:color="auto" w:fill="D9D9D9" w:themeFill="background1" w:themeFillShade="D9"/>
          </w:tcPr>
          <w:p w14:paraId="4194C806" w14:textId="77777777" w:rsidR="00CC6A9E" w:rsidRPr="00BE3B7D" w:rsidRDefault="00CC6A9E"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D9D9D9" w:themeFill="background1" w:themeFillShade="D9"/>
          </w:tcPr>
          <w:p w14:paraId="03CA6B18" w14:textId="77777777" w:rsidR="00CC6A9E" w:rsidRPr="00BE3B7D" w:rsidRDefault="00CC6A9E"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D9D9D9" w:themeFill="background1" w:themeFillShade="D9"/>
          </w:tcPr>
          <w:p w14:paraId="077B3431" w14:textId="77777777" w:rsidR="00CC6A9E" w:rsidRPr="00BE3B7D" w:rsidRDefault="00CC6A9E"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D9D9D9" w:themeFill="background1" w:themeFillShade="D9"/>
          </w:tcPr>
          <w:p w14:paraId="1C8DDF52" w14:textId="77777777" w:rsidR="00CC6A9E" w:rsidRPr="00BE3B7D" w:rsidRDefault="00CC6A9E" w:rsidP="0052277D">
            <w:pPr>
              <w:jc w:val="center"/>
              <w:rPr>
                <w:rFonts w:ascii="Arial" w:hAnsi="Arial" w:cs="Arial"/>
                <w:sz w:val="22"/>
                <w:szCs w:val="22"/>
              </w:rPr>
            </w:pPr>
          </w:p>
        </w:tc>
      </w:tr>
      <w:tr w:rsidR="00CC6A9E" w:rsidRPr="00BE3B7D" w14:paraId="0CE0D69D" w14:textId="77777777" w:rsidTr="0052277D">
        <w:tc>
          <w:tcPr>
            <w:tcW w:w="3566" w:type="dxa"/>
            <w:tcBorders>
              <w:left w:val="single" w:sz="4" w:space="0" w:color="000000"/>
              <w:bottom w:val="single" w:sz="4" w:space="0" w:color="000000"/>
            </w:tcBorders>
            <w:shd w:val="clear" w:color="auto" w:fill="FFFFFF"/>
          </w:tcPr>
          <w:p w14:paraId="334FBBE9"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Oral Reading Fluency</w:t>
            </w:r>
          </w:p>
        </w:tc>
        <w:tc>
          <w:tcPr>
            <w:tcW w:w="1418" w:type="dxa"/>
            <w:tcBorders>
              <w:left w:val="single" w:sz="4" w:space="0" w:color="000000"/>
              <w:bottom w:val="single" w:sz="4" w:space="0" w:color="000000"/>
            </w:tcBorders>
            <w:shd w:val="clear" w:color="auto" w:fill="FFFFFF"/>
          </w:tcPr>
          <w:p w14:paraId="14E8A4CD" w14:textId="77777777" w:rsidR="00CC6A9E" w:rsidRPr="00BE3B7D" w:rsidRDefault="00CC6A9E"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3C070711" w14:textId="77777777" w:rsidR="00CC6A9E" w:rsidRPr="00BE3B7D" w:rsidRDefault="00CC6A9E"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74A6F2A9" w14:textId="77777777" w:rsidR="00CC6A9E" w:rsidRPr="00BE3B7D" w:rsidRDefault="00CC6A9E"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43B83548" w14:textId="77777777" w:rsidR="00CC6A9E" w:rsidRPr="00BE3B7D" w:rsidRDefault="00CC6A9E" w:rsidP="0052277D">
            <w:pPr>
              <w:jc w:val="center"/>
              <w:rPr>
                <w:rFonts w:ascii="Arial" w:hAnsi="Arial" w:cs="Arial"/>
                <w:sz w:val="22"/>
                <w:szCs w:val="22"/>
              </w:rPr>
            </w:pPr>
          </w:p>
        </w:tc>
      </w:tr>
      <w:tr w:rsidR="00CC6A9E" w:rsidRPr="00BE3B7D" w14:paraId="04C38E80" w14:textId="77777777" w:rsidTr="0052277D">
        <w:tc>
          <w:tcPr>
            <w:tcW w:w="3566" w:type="dxa"/>
            <w:tcBorders>
              <w:left w:val="single" w:sz="4" w:space="0" w:color="000000"/>
              <w:bottom w:val="single" w:sz="4" w:space="0" w:color="000000"/>
            </w:tcBorders>
            <w:shd w:val="clear" w:color="auto" w:fill="FFFFFF"/>
          </w:tcPr>
          <w:p w14:paraId="2895F524"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 xml:space="preserve">    Oral Reading Accuracy</w:t>
            </w:r>
          </w:p>
        </w:tc>
        <w:tc>
          <w:tcPr>
            <w:tcW w:w="1418" w:type="dxa"/>
            <w:tcBorders>
              <w:left w:val="single" w:sz="4" w:space="0" w:color="000000"/>
              <w:bottom w:val="single" w:sz="4" w:space="0" w:color="000000"/>
            </w:tcBorders>
            <w:shd w:val="clear" w:color="auto" w:fill="FFFFFF"/>
          </w:tcPr>
          <w:p w14:paraId="1BEA3115" w14:textId="77777777" w:rsidR="00CC6A9E" w:rsidRPr="00BE3B7D" w:rsidRDefault="00CC6A9E"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0269C5A7" w14:textId="77777777" w:rsidR="00CC6A9E" w:rsidRPr="00BE3B7D" w:rsidRDefault="00CC6A9E"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2ED05509" w14:textId="77777777" w:rsidR="00CC6A9E" w:rsidRPr="00BE3B7D" w:rsidRDefault="00CC6A9E"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095B0B0C" w14:textId="77777777" w:rsidR="00CC6A9E" w:rsidRPr="00BE3B7D" w:rsidRDefault="00CC6A9E" w:rsidP="0052277D">
            <w:pPr>
              <w:jc w:val="center"/>
              <w:rPr>
                <w:rFonts w:ascii="Arial" w:hAnsi="Arial" w:cs="Arial"/>
                <w:sz w:val="22"/>
                <w:szCs w:val="22"/>
              </w:rPr>
            </w:pPr>
          </w:p>
        </w:tc>
      </w:tr>
      <w:tr w:rsidR="00CC6A9E" w:rsidRPr="00BE3B7D" w14:paraId="63172B80" w14:textId="77777777" w:rsidTr="0052277D">
        <w:tc>
          <w:tcPr>
            <w:tcW w:w="3566" w:type="dxa"/>
            <w:tcBorders>
              <w:left w:val="single" w:sz="4" w:space="0" w:color="000000"/>
              <w:bottom w:val="single" w:sz="4" w:space="0" w:color="000000"/>
            </w:tcBorders>
            <w:shd w:val="clear" w:color="auto" w:fill="FFFFFF"/>
          </w:tcPr>
          <w:p w14:paraId="5D3E6E62"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 xml:space="preserve">    Oral Reading Rate</w:t>
            </w:r>
          </w:p>
        </w:tc>
        <w:tc>
          <w:tcPr>
            <w:tcW w:w="1418" w:type="dxa"/>
            <w:tcBorders>
              <w:left w:val="single" w:sz="4" w:space="0" w:color="000000"/>
              <w:bottom w:val="single" w:sz="4" w:space="0" w:color="000000"/>
            </w:tcBorders>
            <w:shd w:val="clear" w:color="auto" w:fill="FFFFFF"/>
          </w:tcPr>
          <w:p w14:paraId="3F1D940C" w14:textId="77777777" w:rsidR="00CC6A9E" w:rsidRPr="00BE3B7D" w:rsidRDefault="00CC6A9E"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6CC56028" w14:textId="77777777" w:rsidR="00CC6A9E" w:rsidRPr="00BE3B7D" w:rsidRDefault="00CC6A9E"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6B06C987" w14:textId="77777777" w:rsidR="00CC6A9E" w:rsidRPr="00BE3B7D" w:rsidRDefault="00CC6A9E"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7E6E2891" w14:textId="77777777" w:rsidR="00CC6A9E" w:rsidRPr="00BE3B7D" w:rsidRDefault="00CC6A9E" w:rsidP="0052277D">
            <w:pPr>
              <w:jc w:val="center"/>
              <w:rPr>
                <w:rFonts w:ascii="Arial" w:hAnsi="Arial" w:cs="Arial"/>
                <w:sz w:val="22"/>
                <w:szCs w:val="22"/>
              </w:rPr>
            </w:pPr>
          </w:p>
        </w:tc>
      </w:tr>
      <w:tr w:rsidR="00CC6A9E" w:rsidRPr="00BE3B7D" w14:paraId="117072F0" w14:textId="77777777" w:rsidTr="0052277D">
        <w:tc>
          <w:tcPr>
            <w:tcW w:w="3566" w:type="dxa"/>
            <w:tcBorders>
              <w:left w:val="single" w:sz="4" w:space="0" w:color="000000"/>
              <w:bottom w:val="single" w:sz="4" w:space="0" w:color="000000"/>
            </w:tcBorders>
            <w:shd w:val="clear" w:color="auto" w:fill="FFFFFF"/>
          </w:tcPr>
          <w:p w14:paraId="0AECABD7"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Reading Comprehension</w:t>
            </w:r>
          </w:p>
        </w:tc>
        <w:tc>
          <w:tcPr>
            <w:tcW w:w="1418" w:type="dxa"/>
            <w:tcBorders>
              <w:left w:val="single" w:sz="4" w:space="0" w:color="000000"/>
              <w:bottom w:val="single" w:sz="4" w:space="0" w:color="000000"/>
            </w:tcBorders>
            <w:shd w:val="clear" w:color="auto" w:fill="FFFFFF"/>
          </w:tcPr>
          <w:p w14:paraId="3488FE85" w14:textId="77777777" w:rsidR="00CC6A9E" w:rsidRPr="00BE3B7D" w:rsidRDefault="00CC6A9E"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0698FCA0" w14:textId="77777777" w:rsidR="00CC6A9E" w:rsidRPr="00BE3B7D" w:rsidRDefault="00CC6A9E"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36204477" w14:textId="77777777" w:rsidR="00CC6A9E" w:rsidRPr="00BE3B7D" w:rsidRDefault="00CC6A9E"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0EEF67DE" w14:textId="77777777" w:rsidR="00CC6A9E" w:rsidRPr="00BE3B7D" w:rsidRDefault="00CC6A9E" w:rsidP="0052277D">
            <w:pPr>
              <w:jc w:val="center"/>
              <w:rPr>
                <w:rFonts w:ascii="Arial" w:hAnsi="Arial" w:cs="Arial"/>
                <w:sz w:val="22"/>
                <w:szCs w:val="22"/>
              </w:rPr>
            </w:pPr>
          </w:p>
        </w:tc>
      </w:tr>
      <w:tr w:rsidR="00CC6A9E" w:rsidRPr="00BE3B7D" w14:paraId="10578101" w14:textId="77777777" w:rsidTr="0052277D">
        <w:tc>
          <w:tcPr>
            <w:tcW w:w="3566" w:type="dxa"/>
            <w:tcBorders>
              <w:left w:val="single" w:sz="4" w:space="0" w:color="000000"/>
              <w:bottom w:val="single" w:sz="4" w:space="0" w:color="000000"/>
            </w:tcBorders>
            <w:shd w:val="clear" w:color="auto" w:fill="FFFFFF"/>
          </w:tcPr>
          <w:p w14:paraId="21F61903"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Reading Fluency (GORT-5)</w:t>
            </w:r>
          </w:p>
        </w:tc>
        <w:tc>
          <w:tcPr>
            <w:tcW w:w="1418" w:type="dxa"/>
            <w:tcBorders>
              <w:left w:val="single" w:sz="4" w:space="0" w:color="000000"/>
              <w:bottom w:val="single" w:sz="4" w:space="0" w:color="000000"/>
            </w:tcBorders>
            <w:shd w:val="clear" w:color="auto" w:fill="FFFFFF"/>
          </w:tcPr>
          <w:p w14:paraId="792A47ED" w14:textId="77777777" w:rsidR="00CC6A9E" w:rsidRPr="00BE3B7D" w:rsidRDefault="00CC6A9E"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66164602" w14:textId="77777777" w:rsidR="00CC6A9E" w:rsidRPr="00BE3B7D" w:rsidRDefault="00CC6A9E"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7F889EC1" w14:textId="77777777" w:rsidR="00CC6A9E" w:rsidRPr="00BE3B7D" w:rsidRDefault="00CC6A9E"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373F3EC3" w14:textId="77777777" w:rsidR="00CC6A9E" w:rsidRPr="00BE3B7D" w:rsidRDefault="00CC6A9E" w:rsidP="0052277D">
            <w:pPr>
              <w:jc w:val="center"/>
              <w:rPr>
                <w:rFonts w:ascii="Arial" w:hAnsi="Arial" w:cs="Arial"/>
                <w:sz w:val="22"/>
                <w:szCs w:val="22"/>
              </w:rPr>
            </w:pPr>
          </w:p>
        </w:tc>
      </w:tr>
      <w:tr w:rsidR="00CC6A9E" w:rsidRPr="00BE3B7D" w14:paraId="7D37206D" w14:textId="77777777" w:rsidTr="0052277D">
        <w:tc>
          <w:tcPr>
            <w:tcW w:w="3566" w:type="dxa"/>
            <w:tcBorders>
              <w:left w:val="single" w:sz="4" w:space="0" w:color="000000"/>
              <w:bottom w:val="single" w:sz="4" w:space="0" w:color="000000"/>
            </w:tcBorders>
            <w:shd w:val="clear" w:color="auto" w:fill="FFFFFF"/>
          </w:tcPr>
          <w:p w14:paraId="07FCC5C1"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 xml:space="preserve">    Reading Accuracy (GORT-5)</w:t>
            </w:r>
          </w:p>
        </w:tc>
        <w:tc>
          <w:tcPr>
            <w:tcW w:w="1418" w:type="dxa"/>
            <w:tcBorders>
              <w:left w:val="single" w:sz="4" w:space="0" w:color="000000"/>
              <w:bottom w:val="single" w:sz="4" w:space="0" w:color="000000"/>
            </w:tcBorders>
            <w:shd w:val="clear" w:color="auto" w:fill="FFFFFF"/>
          </w:tcPr>
          <w:p w14:paraId="073B2E0C" w14:textId="77777777" w:rsidR="00CC6A9E" w:rsidRPr="00BE3B7D" w:rsidRDefault="00CC6A9E"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046226EE" w14:textId="77777777" w:rsidR="00CC6A9E" w:rsidRPr="00BE3B7D" w:rsidRDefault="00CC6A9E"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447C1E26" w14:textId="77777777" w:rsidR="00CC6A9E" w:rsidRPr="00BE3B7D" w:rsidRDefault="00CC6A9E"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689D7FA7" w14:textId="77777777" w:rsidR="00CC6A9E" w:rsidRPr="00BE3B7D" w:rsidRDefault="00CC6A9E" w:rsidP="0052277D">
            <w:pPr>
              <w:jc w:val="center"/>
              <w:rPr>
                <w:rFonts w:ascii="Arial" w:hAnsi="Arial" w:cs="Arial"/>
                <w:sz w:val="22"/>
                <w:szCs w:val="22"/>
              </w:rPr>
            </w:pPr>
          </w:p>
        </w:tc>
      </w:tr>
      <w:tr w:rsidR="00CC6A9E" w:rsidRPr="00BE3B7D" w14:paraId="18DFBB90" w14:textId="77777777" w:rsidTr="0052277D">
        <w:tc>
          <w:tcPr>
            <w:tcW w:w="3566" w:type="dxa"/>
            <w:tcBorders>
              <w:top w:val="single" w:sz="4" w:space="0" w:color="000000"/>
              <w:left w:val="single" w:sz="4" w:space="0" w:color="000000"/>
              <w:bottom w:val="single" w:sz="4" w:space="0" w:color="000000"/>
            </w:tcBorders>
            <w:shd w:val="clear" w:color="auto" w:fill="FFFFFF"/>
          </w:tcPr>
          <w:p w14:paraId="46E3F1FB"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 xml:space="preserve">    Reading Rate (GORT-5)</w:t>
            </w:r>
          </w:p>
        </w:tc>
        <w:tc>
          <w:tcPr>
            <w:tcW w:w="1418" w:type="dxa"/>
            <w:tcBorders>
              <w:top w:val="single" w:sz="4" w:space="0" w:color="000000"/>
              <w:left w:val="single" w:sz="4" w:space="0" w:color="000000"/>
              <w:bottom w:val="single" w:sz="4" w:space="0" w:color="000000"/>
            </w:tcBorders>
            <w:shd w:val="clear" w:color="auto" w:fill="FFFFFF"/>
          </w:tcPr>
          <w:p w14:paraId="31C6F1BE"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3834CB68" w14:textId="77777777" w:rsidR="00CC6A9E" w:rsidRPr="00BE3B7D" w:rsidRDefault="00CC6A9E" w:rsidP="0052277D">
            <w:pPr>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5C6C3643"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E6A8E3E" w14:textId="77777777" w:rsidR="00CC6A9E" w:rsidRPr="00BE3B7D" w:rsidRDefault="00CC6A9E" w:rsidP="0052277D">
            <w:pPr>
              <w:jc w:val="center"/>
              <w:rPr>
                <w:rFonts w:ascii="Arial" w:hAnsi="Arial" w:cs="Arial"/>
                <w:sz w:val="22"/>
                <w:szCs w:val="22"/>
              </w:rPr>
            </w:pPr>
          </w:p>
        </w:tc>
      </w:tr>
      <w:tr w:rsidR="00CC6A9E" w:rsidRPr="00BE3B7D" w14:paraId="00B4CDCE" w14:textId="77777777" w:rsidTr="0052277D">
        <w:tc>
          <w:tcPr>
            <w:tcW w:w="3566" w:type="dxa"/>
            <w:tcBorders>
              <w:top w:val="single" w:sz="4" w:space="0" w:color="000000"/>
              <w:left w:val="single" w:sz="4" w:space="0" w:color="000000"/>
              <w:bottom w:val="single" w:sz="4" w:space="0" w:color="000000"/>
            </w:tcBorders>
            <w:shd w:val="clear" w:color="auto" w:fill="FFFFFF"/>
          </w:tcPr>
          <w:p w14:paraId="5A2B5163"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lastRenderedPageBreak/>
              <w:t>Reading Comprehension (GORT-5)***</w:t>
            </w:r>
          </w:p>
        </w:tc>
        <w:tc>
          <w:tcPr>
            <w:tcW w:w="1418" w:type="dxa"/>
            <w:tcBorders>
              <w:top w:val="single" w:sz="4" w:space="0" w:color="000000"/>
              <w:left w:val="single" w:sz="4" w:space="0" w:color="000000"/>
              <w:bottom w:val="single" w:sz="4" w:space="0" w:color="000000"/>
            </w:tcBorders>
            <w:shd w:val="clear" w:color="auto" w:fill="FFFFFF"/>
          </w:tcPr>
          <w:p w14:paraId="4ADE2725"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47908AA9" w14:textId="77777777" w:rsidR="00CC6A9E" w:rsidRPr="00BE3B7D" w:rsidRDefault="00CC6A9E" w:rsidP="0052277D">
            <w:pPr>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0F245588"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FF1F79A" w14:textId="77777777" w:rsidR="00CC6A9E" w:rsidRPr="00BE3B7D" w:rsidRDefault="00CC6A9E" w:rsidP="0052277D">
            <w:pPr>
              <w:jc w:val="center"/>
              <w:rPr>
                <w:rFonts w:ascii="Arial" w:hAnsi="Arial" w:cs="Arial"/>
                <w:sz w:val="22"/>
                <w:szCs w:val="22"/>
              </w:rPr>
            </w:pPr>
          </w:p>
        </w:tc>
      </w:tr>
      <w:tr w:rsidR="00CC6A9E" w:rsidRPr="00BE3B7D" w14:paraId="0D24990C" w14:textId="77777777" w:rsidTr="0052277D">
        <w:tc>
          <w:tcPr>
            <w:tcW w:w="3566" w:type="dxa"/>
            <w:tcBorders>
              <w:top w:val="single" w:sz="4" w:space="0" w:color="000000"/>
              <w:left w:val="single" w:sz="4" w:space="0" w:color="000000"/>
              <w:bottom w:val="single" w:sz="4" w:space="0" w:color="000000"/>
            </w:tcBorders>
            <w:shd w:val="clear" w:color="auto" w:fill="D9D9D9" w:themeFill="background1" w:themeFillShade="D9"/>
          </w:tcPr>
          <w:p w14:paraId="3347F8E1"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Math Composite</w:t>
            </w:r>
          </w:p>
        </w:tc>
        <w:tc>
          <w:tcPr>
            <w:tcW w:w="1418" w:type="dxa"/>
            <w:tcBorders>
              <w:top w:val="single" w:sz="4" w:space="0" w:color="000000"/>
              <w:left w:val="single" w:sz="4" w:space="0" w:color="000000"/>
              <w:bottom w:val="single" w:sz="4" w:space="0" w:color="000000"/>
            </w:tcBorders>
            <w:shd w:val="clear" w:color="auto" w:fill="D9D9D9" w:themeFill="background1" w:themeFillShade="D9"/>
          </w:tcPr>
          <w:p w14:paraId="6B23AD8C"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D9D9D9" w:themeFill="background1" w:themeFillShade="D9"/>
          </w:tcPr>
          <w:p w14:paraId="52C5C915" w14:textId="77777777" w:rsidR="00CC6A9E" w:rsidRPr="00BE3B7D" w:rsidRDefault="00CC6A9E" w:rsidP="0052277D">
            <w:pPr>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D9D9D9" w:themeFill="background1" w:themeFillShade="D9"/>
          </w:tcPr>
          <w:p w14:paraId="08C01E8C"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609442" w14:textId="77777777" w:rsidR="00CC6A9E" w:rsidRPr="00BE3B7D" w:rsidRDefault="00CC6A9E" w:rsidP="0052277D">
            <w:pPr>
              <w:jc w:val="center"/>
              <w:rPr>
                <w:rFonts w:ascii="Arial" w:hAnsi="Arial" w:cs="Arial"/>
                <w:sz w:val="22"/>
                <w:szCs w:val="22"/>
              </w:rPr>
            </w:pPr>
          </w:p>
        </w:tc>
      </w:tr>
      <w:tr w:rsidR="00CC6A9E" w:rsidRPr="00BE3B7D" w14:paraId="2693358A" w14:textId="77777777" w:rsidTr="0052277D">
        <w:tc>
          <w:tcPr>
            <w:tcW w:w="3566" w:type="dxa"/>
            <w:tcBorders>
              <w:top w:val="single" w:sz="4" w:space="0" w:color="000000"/>
              <w:left w:val="single" w:sz="4" w:space="0" w:color="000000"/>
              <w:bottom w:val="single" w:sz="4" w:space="0" w:color="000000"/>
            </w:tcBorders>
            <w:shd w:val="clear" w:color="auto" w:fill="FFFFFF"/>
          </w:tcPr>
          <w:p w14:paraId="50101882"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Numerical Operations</w:t>
            </w:r>
          </w:p>
        </w:tc>
        <w:tc>
          <w:tcPr>
            <w:tcW w:w="1418" w:type="dxa"/>
            <w:tcBorders>
              <w:top w:val="single" w:sz="4" w:space="0" w:color="000000"/>
              <w:left w:val="single" w:sz="4" w:space="0" w:color="000000"/>
              <w:bottom w:val="single" w:sz="4" w:space="0" w:color="000000"/>
            </w:tcBorders>
            <w:shd w:val="clear" w:color="auto" w:fill="FFFFFF"/>
          </w:tcPr>
          <w:p w14:paraId="14890114"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66FB2B8A"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4CC22DB7"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060A47D" w14:textId="77777777" w:rsidR="00CC6A9E" w:rsidRPr="00BE3B7D" w:rsidRDefault="00CC6A9E" w:rsidP="0052277D">
            <w:pPr>
              <w:pStyle w:val="Normal0"/>
              <w:jc w:val="center"/>
              <w:rPr>
                <w:rFonts w:ascii="Arial" w:hAnsi="Arial" w:cs="Arial"/>
                <w:sz w:val="22"/>
                <w:szCs w:val="22"/>
              </w:rPr>
            </w:pPr>
          </w:p>
        </w:tc>
      </w:tr>
      <w:tr w:rsidR="00CC6A9E" w:rsidRPr="00BE3B7D" w14:paraId="3AD3E2EC" w14:textId="77777777" w:rsidTr="0052277D">
        <w:tc>
          <w:tcPr>
            <w:tcW w:w="3566" w:type="dxa"/>
            <w:tcBorders>
              <w:left w:val="single" w:sz="4" w:space="0" w:color="000000"/>
              <w:bottom w:val="single" w:sz="4" w:space="0" w:color="000000"/>
            </w:tcBorders>
            <w:shd w:val="clear" w:color="auto" w:fill="FFFFFF"/>
          </w:tcPr>
          <w:p w14:paraId="7879B8B6"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Math Problem Solving</w:t>
            </w:r>
          </w:p>
        </w:tc>
        <w:tc>
          <w:tcPr>
            <w:tcW w:w="1418" w:type="dxa"/>
            <w:tcBorders>
              <w:left w:val="single" w:sz="4" w:space="0" w:color="000000"/>
              <w:bottom w:val="single" w:sz="4" w:space="0" w:color="000000"/>
            </w:tcBorders>
            <w:shd w:val="clear" w:color="auto" w:fill="FFFFFF"/>
          </w:tcPr>
          <w:p w14:paraId="70B00631" w14:textId="77777777" w:rsidR="00CC6A9E" w:rsidRPr="00BE3B7D" w:rsidRDefault="00CC6A9E"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2BEA6B2E" w14:textId="77777777" w:rsidR="00CC6A9E" w:rsidRPr="00BE3B7D" w:rsidRDefault="00CC6A9E" w:rsidP="0052277D">
            <w:pPr>
              <w:pStyle w:val="Normal0"/>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5B1E9468" w14:textId="77777777" w:rsidR="00CC6A9E" w:rsidRPr="00BE3B7D" w:rsidRDefault="00CC6A9E"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3F304BAC" w14:textId="77777777" w:rsidR="00CC6A9E" w:rsidRPr="00BE3B7D" w:rsidRDefault="00CC6A9E" w:rsidP="0052277D">
            <w:pPr>
              <w:jc w:val="center"/>
              <w:rPr>
                <w:rFonts w:ascii="Arial" w:hAnsi="Arial" w:cs="Arial"/>
                <w:sz w:val="22"/>
                <w:szCs w:val="22"/>
              </w:rPr>
            </w:pPr>
          </w:p>
        </w:tc>
      </w:tr>
      <w:tr w:rsidR="00CC6A9E" w:rsidRPr="00BE3B7D" w14:paraId="51469EF8" w14:textId="77777777" w:rsidTr="0052277D">
        <w:tc>
          <w:tcPr>
            <w:tcW w:w="3566" w:type="dxa"/>
            <w:tcBorders>
              <w:left w:val="single" w:sz="4" w:space="0" w:color="000000"/>
              <w:bottom w:val="single" w:sz="4" w:space="0" w:color="000000"/>
            </w:tcBorders>
            <w:shd w:val="clear" w:color="auto" w:fill="D9D9D9" w:themeFill="background1" w:themeFillShade="D9"/>
          </w:tcPr>
          <w:p w14:paraId="6DB53E9D" w14:textId="77777777" w:rsidR="00CC6A9E" w:rsidRPr="00BE3B7D" w:rsidRDefault="00CC6A9E" w:rsidP="0052277D">
            <w:pPr>
              <w:pStyle w:val="Normal0"/>
              <w:rPr>
                <w:rFonts w:ascii="Arial" w:hAnsi="Arial" w:cs="Arial"/>
                <w:b/>
                <w:bCs/>
                <w:sz w:val="22"/>
                <w:szCs w:val="22"/>
              </w:rPr>
            </w:pPr>
            <w:r w:rsidRPr="00BE3B7D">
              <w:rPr>
                <w:rFonts w:ascii="Arial" w:hAnsi="Arial" w:cs="Arial"/>
                <w:b/>
                <w:bCs/>
                <w:sz w:val="22"/>
                <w:szCs w:val="22"/>
              </w:rPr>
              <w:t>Math Fluency Composite</w:t>
            </w:r>
          </w:p>
        </w:tc>
        <w:tc>
          <w:tcPr>
            <w:tcW w:w="1418" w:type="dxa"/>
            <w:tcBorders>
              <w:left w:val="single" w:sz="4" w:space="0" w:color="000000"/>
              <w:bottom w:val="single" w:sz="4" w:space="0" w:color="000000"/>
            </w:tcBorders>
            <w:shd w:val="clear" w:color="auto" w:fill="D9D9D9" w:themeFill="background1" w:themeFillShade="D9"/>
          </w:tcPr>
          <w:p w14:paraId="5D3006CB" w14:textId="77777777" w:rsidR="00CC6A9E" w:rsidRPr="00BE3B7D" w:rsidRDefault="00CC6A9E"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D9D9D9" w:themeFill="background1" w:themeFillShade="D9"/>
          </w:tcPr>
          <w:p w14:paraId="16817A08" w14:textId="77777777" w:rsidR="00CC6A9E" w:rsidRPr="00BE3B7D" w:rsidRDefault="00CC6A9E" w:rsidP="0052277D">
            <w:pPr>
              <w:pStyle w:val="Normal0"/>
              <w:jc w:val="center"/>
              <w:rPr>
                <w:rFonts w:ascii="Arial" w:hAnsi="Arial" w:cs="Arial"/>
                <w:sz w:val="22"/>
                <w:szCs w:val="22"/>
              </w:rPr>
            </w:pPr>
          </w:p>
        </w:tc>
        <w:tc>
          <w:tcPr>
            <w:tcW w:w="1275" w:type="dxa"/>
            <w:tcBorders>
              <w:left w:val="single" w:sz="4" w:space="0" w:color="000000"/>
              <w:bottom w:val="single" w:sz="4" w:space="0" w:color="000000"/>
            </w:tcBorders>
            <w:shd w:val="clear" w:color="auto" w:fill="D9D9D9" w:themeFill="background1" w:themeFillShade="D9"/>
          </w:tcPr>
          <w:p w14:paraId="0033480C" w14:textId="77777777" w:rsidR="00CC6A9E" w:rsidRPr="00BE3B7D" w:rsidRDefault="00CC6A9E"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D9D9D9" w:themeFill="background1" w:themeFillShade="D9"/>
          </w:tcPr>
          <w:p w14:paraId="4A5F9E3E" w14:textId="77777777" w:rsidR="00CC6A9E" w:rsidRPr="00BE3B7D" w:rsidRDefault="00CC6A9E" w:rsidP="0052277D">
            <w:pPr>
              <w:jc w:val="center"/>
              <w:rPr>
                <w:rFonts w:ascii="Arial" w:hAnsi="Arial" w:cs="Arial"/>
                <w:sz w:val="22"/>
                <w:szCs w:val="22"/>
              </w:rPr>
            </w:pPr>
          </w:p>
        </w:tc>
      </w:tr>
      <w:tr w:rsidR="00CC6A9E" w:rsidRPr="00BE3B7D" w14:paraId="6E6FB3D6" w14:textId="77777777" w:rsidTr="0052277D">
        <w:tc>
          <w:tcPr>
            <w:tcW w:w="3566" w:type="dxa"/>
            <w:tcBorders>
              <w:left w:val="single" w:sz="4" w:space="0" w:color="000000"/>
              <w:bottom w:val="single" w:sz="4" w:space="0" w:color="000000"/>
            </w:tcBorders>
            <w:shd w:val="clear" w:color="auto" w:fill="FFFFFF"/>
          </w:tcPr>
          <w:p w14:paraId="1D4D6E48"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Math Fluency – Addition</w:t>
            </w:r>
          </w:p>
        </w:tc>
        <w:tc>
          <w:tcPr>
            <w:tcW w:w="1418" w:type="dxa"/>
            <w:tcBorders>
              <w:left w:val="single" w:sz="4" w:space="0" w:color="000000"/>
              <w:bottom w:val="single" w:sz="4" w:space="0" w:color="000000"/>
            </w:tcBorders>
            <w:shd w:val="clear" w:color="auto" w:fill="FFFFFF"/>
          </w:tcPr>
          <w:p w14:paraId="3E8C7FFF" w14:textId="77777777" w:rsidR="00CC6A9E" w:rsidRPr="00BE3B7D" w:rsidRDefault="00CC6A9E"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2F172A30" w14:textId="77777777" w:rsidR="00CC6A9E" w:rsidRPr="00BE3B7D" w:rsidRDefault="00CC6A9E" w:rsidP="0052277D">
            <w:pPr>
              <w:pStyle w:val="Normal0"/>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26BA3108" w14:textId="77777777" w:rsidR="00CC6A9E" w:rsidRPr="00BE3B7D" w:rsidRDefault="00CC6A9E"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4FF7BF38" w14:textId="77777777" w:rsidR="00CC6A9E" w:rsidRPr="00BE3B7D" w:rsidRDefault="00CC6A9E" w:rsidP="0052277D">
            <w:pPr>
              <w:jc w:val="center"/>
              <w:rPr>
                <w:rFonts w:ascii="Arial" w:hAnsi="Arial" w:cs="Arial"/>
                <w:sz w:val="22"/>
                <w:szCs w:val="22"/>
              </w:rPr>
            </w:pPr>
          </w:p>
        </w:tc>
      </w:tr>
      <w:tr w:rsidR="00CC6A9E" w:rsidRPr="00BE3B7D" w14:paraId="16ED938A" w14:textId="77777777" w:rsidTr="0052277D">
        <w:tc>
          <w:tcPr>
            <w:tcW w:w="3566" w:type="dxa"/>
            <w:tcBorders>
              <w:left w:val="single" w:sz="4" w:space="0" w:color="000000"/>
              <w:bottom w:val="single" w:sz="4" w:space="0" w:color="000000"/>
            </w:tcBorders>
            <w:shd w:val="clear" w:color="auto" w:fill="FFFFFF"/>
          </w:tcPr>
          <w:p w14:paraId="4E53198B"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Math Fluency – Subtraction</w:t>
            </w:r>
          </w:p>
        </w:tc>
        <w:tc>
          <w:tcPr>
            <w:tcW w:w="1418" w:type="dxa"/>
            <w:tcBorders>
              <w:left w:val="single" w:sz="4" w:space="0" w:color="000000"/>
              <w:bottom w:val="single" w:sz="4" w:space="0" w:color="000000"/>
            </w:tcBorders>
            <w:shd w:val="clear" w:color="auto" w:fill="FFFFFF"/>
          </w:tcPr>
          <w:p w14:paraId="6507CCA0" w14:textId="77777777" w:rsidR="00CC6A9E" w:rsidRPr="00BE3B7D" w:rsidRDefault="00CC6A9E"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7741FBE0" w14:textId="77777777" w:rsidR="00CC6A9E" w:rsidRPr="00BE3B7D" w:rsidRDefault="00CC6A9E" w:rsidP="0052277D">
            <w:pPr>
              <w:pStyle w:val="Normal0"/>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3968B3D7" w14:textId="77777777" w:rsidR="00CC6A9E" w:rsidRPr="00BE3B7D" w:rsidRDefault="00CC6A9E"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00C81581" w14:textId="77777777" w:rsidR="00CC6A9E" w:rsidRPr="00BE3B7D" w:rsidRDefault="00CC6A9E" w:rsidP="0052277D">
            <w:pPr>
              <w:jc w:val="center"/>
              <w:rPr>
                <w:rFonts w:ascii="Arial" w:hAnsi="Arial" w:cs="Arial"/>
                <w:sz w:val="22"/>
                <w:szCs w:val="22"/>
              </w:rPr>
            </w:pPr>
          </w:p>
        </w:tc>
      </w:tr>
      <w:tr w:rsidR="00CC6A9E" w:rsidRPr="00BE3B7D" w14:paraId="071696C6" w14:textId="77777777" w:rsidTr="0052277D">
        <w:tc>
          <w:tcPr>
            <w:tcW w:w="3566" w:type="dxa"/>
            <w:tcBorders>
              <w:left w:val="single" w:sz="4" w:space="0" w:color="000000"/>
              <w:bottom w:val="single" w:sz="4" w:space="0" w:color="000000"/>
            </w:tcBorders>
            <w:shd w:val="clear" w:color="auto" w:fill="FFFFFF"/>
          </w:tcPr>
          <w:p w14:paraId="3341C5EA"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Math Fluency – Multiplication</w:t>
            </w:r>
          </w:p>
        </w:tc>
        <w:tc>
          <w:tcPr>
            <w:tcW w:w="1418" w:type="dxa"/>
            <w:tcBorders>
              <w:left w:val="single" w:sz="4" w:space="0" w:color="000000"/>
              <w:bottom w:val="single" w:sz="4" w:space="0" w:color="000000"/>
            </w:tcBorders>
            <w:shd w:val="clear" w:color="auto" w:fill="FFFFFF"/>
          </w:tcPr>
          <w:p w14:paraId="7D526A7F" w14:textId="77777777" w:rsidR="00CC6A9E" w:rsidRPr="00BE3B7D" w:rsidRDefault="00CC6A9E"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5DCC9371" w14:textId="77777777" w:rsidR="00CC6A9E" w:rsidRPr="00BE3B7D" w:rsidRDefault="00CC6A9E" w:rsidP="0052277D">
            <w:pPr>
              <w:pStyle w:val="Normal0"/>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0C413DAE" w14:textId="77777777" w:rsidR="00CC6A9E" w:rsidRPr="00BE3B7D" w:rsidRDefault="00CC6A9E"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3DE7F7B4" w14:textId="77777777" w:rsidR="00CC6A9E" w:rsidRPr="00BE3B7D" w:rsidRDefault="00CC6A9E" w:rsidP="0052277D">
            <w:pPr>
              <w:jc w:val="center"/>
              <w:rPr>
                <w:rFonts w:ascii="Arial" w:hAnsi="Arial" w:cs="Arial"/>
                <w:sz w:val="22"/>
                <w:szCs w:val="22"/>
              </w:rPr>
            </w:pPr>
          </w:p>
        </w:tc>
      </w:tr>
      <w:tr w:rsidR="00CC6A9E" w:rsidRPr="00BE3B7D" w14:paraId="45084166" w14:textId="77777777" w:rsidTr="0052277D">
        <w:tc>
          <w:tcPr>
            <w:tcW w:w="3566" w:type="dxa"/>
            <w:tcBorders>
              <w:top w:val="single" w:sz="4" w:space="0" w:color="000000"/>
              <w:left w:val="single" w:sz="4" w:space="0" w:color="000000"/>
              <w:bottom w:val="single" w:sz="4" w:space="0" w:color="000000"/>
            </w:tcBorders>
            <w:shd w:val="clear" w:color="auto" w:fill="D9D9D9" w:themeFill="background1" w:themeFillShade="D9"/>
          </w:tcPr>
          <w:p w14:paraId="08A2F05E"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Written Expression Composite</w:t>
            </w:r>
          </w:p>
        </w:tc>
        <w:tc>
          <w:tcPr>
            <w:tcW w:w="1418" w:type="dxa"/>
            <w:tcBorders>
              <w:top w:val="single" w:sz="4" w:space="0" w:color="000000"/>
              <w:left w:val="single" w:sz="4" w:space="0" w:color="000000"/>
              <w:bottom w:val="single" w:sz="4" w:space="0" w:color="000000"/>
            </w:tcBorders>
            <w:shd w:val="clear" w:color="auto" w:fill="D9D9D9" w:themeFill="background1" w:themeFillShade="D9"/>
          </w:tcPr>
          <w:p w14:paraId="6DEBEFBB"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D9D9D9" w:themeFill="background1" w:themeFillShade="D9"/>
          </w:tcPr>
          <w:p w14:paraId="0F58D1DF" w14:textId="77777777" w:rsidR="00CC6A9E" w:rsidRPr="00BE3B7D" w:rsidRDefault="00CC6A9E" w:rsidP="0052277D">
            <w:pPr>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D9D9D9" w:themeFill="background1" w:themeFillShade="D9"/>
          </w:tcPr>
          <w:p w14:paraId="5D781214"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25A80B3" w14:textId="77777777" w:rsidR="00CC6A9E" w:rsidRPr="00BE3B7D" w:rsidRDefault="00CC6A9E" w:rsidP="0052277D">
            <w:pPr>
              <w:jc w:val="center"/>
              <w:rPr>
                <w:rFonts w:ascii="Arial" w:hAnsi="Arial" w:cs="Arial"/>
                <w:sz w:val="22"/>
                <w:szCs w:val="22"/>
              </w:rPr>
            </w:pPr>
          </w:p>
        </w:tc>
      </w:tr>
      <w:tr w:rsidR="00CC6A9E" w:rsidRPr="00BE3B7D" w14:paraId="01A2541F" w14:textId="77777777" w:rsidTr="0052277D">
        <w:tc>
          <w:tcPr>
            <w:tcW w:w="3566" w:type="dxa"/>
            <w:tcBorders>
              <w:top w:val="single" w:sz="4" w:space="0" w:color="000000"/>
              <w:left w:val="single" w:sz="4" w:space="0" w:color="000000"/>
              <w:bottom w:val="single" w:sz="4" w:space="0" w:color="000000"/>
            </w:tcBorders>
            <w:shd w:val="clear" w:color="auto" w:fill="FFFFFF"/>
          </w:tcPr>
          <w:p w14:paraId="68C1AEE2"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Spelling</w:t>
            </w:r>
          </w:p>
        </w:tc>
        <w:tc>
          <w:tcPr>
            <w:tcW w:w="1418" w:type="dxa"/>
            <w:tcBorders>
              <w:top w:val="single" w:sz="4" w:space="0" w:color="000000"/>
              <w:left w:val="single" w:sz="4" w:space="0" w:color="000000"/>
              <w:bottom w:val="single" w:sz="4" w:space="0" w:color="000000"/>
            </w:tcBorders>
            <w:shd w:val="clear" w:color="auto" w:fill="FFFFFF"/>
          </w:tcPr>
          <w:p w14:paraId="695F0338"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7D0B637E"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38F4C50C"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13822F8" w14:textId="77777777" w:rsidR="00CC6A9E" w:rsidRPr="00BE3B7D" w:rsidRDefault="00CC6A9E" w:rsidP="0052277D">
            <w:pPr>
              <w:pStyle w:val="Normal0"/>
              <w:jc w:val="center"/>
              <w:rPr>
                <w:rFonts w:ascii="Arial" w:hAnsi="Arial" w:cs="Arial"/>
                <w:sz w:val="22"/>
                <w:szCs w:val="22"/>
              </w:rPr>
            </w:pPr>
          </w:p>
        </w:tc>
      </w:tr>
      <w:tr w:rsidR="00CC6A9E" w:rsidRPr="00BE3B7D" w14:paraId="7F28FF5F" w14:textId="77777777" w:rsidTr="0052277D">
        <w:tc>
          <w:tcPr>
            <w:tcW w:w="3566" w:type="dxa"/>
            <w:tcBorders>
              <w:top w:val="single" w:sz="4" w:space="0" w:color="000000"/>
              <w:left w:val="single" w:sz="4" w:space="0" w:color="000000"/>
              <w:bottom w:val="single" w:sz="4" w:space="0" w:color="000000"/>
            </w:tcBorders>
            <w:shd w:val="clear" w:color="auto" w:fill="FFFFFF"/>
          </w:tcPr>
          <w:p w14:paraId="4B81DC70"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Sentence Composition</w:t>
            </w:r>
          </w:p>
        </w:tc>
        <w:tc>
          <w:tcPr>
            <w:tcW w:w="1418" w:type="dxa"/>
            <w:tcBorders>
              <w:top w:val="single" w:sz="4" w:space="0" w:color="000000"/>
              <w:left w:val="single" w:sz="4" w:space="0" w:color="000000"/>
              <w:bottom w:val="single" w:sz="4" w:space="0" w:color="000000"/>
            </w:tcBorders>
            <w:shd w:val="clear" w:color="auto" w:fill="FFFFFF"/>
          </w:tcPr>
          <w:p w14:paraId="4FF290DA"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27ABCA2C"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0477BEB3"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0DB7BCC" w14:textId="77777777" w:rsidR="00CC6A9E" w:rsidRPr="00BE3B7D" w:rsidRDefault="00CC6A9E" w:rsidP="0052277D">
            <w:pPr>
              <w:pStyle w:val="Normal0"/>
              <w:jc w:val="center"/>
              <w:rPr>
                <w:rFonts w:ascii="Arial" w:hAnsi="Arial" w:cs="Arial"/>
                <w:sz w:val="22"/>
                <w:szCs w:val="22"/>
              </w:rPr>
            </w:pPr>
          </w:p>
        </w:tc>
      </w:tr>
      <w:tr w:rsidR="00CC6A9E" w:rsidRPr="00BE3B7D" w14:paraId="2FE86FF6" w14:textId="77777777" w:rsidTr="0052277D">
        <w:tc>
          <w:tcPr>
            <w:tcW w:w="3566" w:type="dxa"/>
            <w:tcBorders>
              <w:top w:val="single" w:sz="4" w:space="0" w:color="000000"/>
              <w:left w:val="single" w:sz="4" w:space="0" w:color="000000"/>
              <w:bottom w:val="single" w:sz="4" w:space="0" w:color="000000"/>
            </w:tcBorders>
            <w:shd w:val="clear" w:color="auto" w:fill="FFFFFF"/>
          </w:tcPr>
          <w:p w14:paraId="62D9DD8A"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 xml:space="preserve">    Sentence Combining</w:t>
            </w:r>
          </w:p>
        </w:tc>
        <w:tc>
          <w:tcPr>
            <w:tcW w:w="1418" w:type="dxa"/>
            <w:tcBorders>
              <w:top w:val="single" w:sz="4" w:space="0" w:color="000000"/>
              <w:left w:val="single" w:sz="4" w:space="0" w:color="000000"/>
              <w:bottom w:val="single" w:sz="4" w:space="0" w:color="000000"/>
            </w:tcBorders>
            <w:shd w:val="clear" w:color="auto" w:fill="FFFFFF"/>
          </w:tcPr>
          <w:p w14:paraId="5B14F071"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4D58FBD0"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69C12F74"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3466DA0" w14:textId="77777777" w:rsidR="00CC6A9E" w:rsidRPr="00BE3B7D" w:rsidRDefault="00CC6A9E" w:rsidP="0052277D">
            <w:pPr>
              <w:pStyle w:val="Normal0"/>
              <w:jc w:val="center"/>
              <w:rPr>
                <w:rFonts w:ascii="Arial" w:hAnsi="Arial" w:cs="Arial"/>
                <w:sz w:val="22"/>
                <w:szCs w:val="22"/>
              </w:rPr>
            </w:pPr>
          </w:p>
        </w:tc>
      </w:tr>
      <w:tr w:rsidR="00CC6A9E" w:rsidRPr="00BE3B7D" w14:paraId="1C105EFB" w14:textId="77777777" w:rsidTr="0052277D">
        <w:tc>
          <w:tcPr>
            <w:tcW w:w="3566" w:type="dxa"/>
            <w:tcBorders>
              <w:top w:val="single" w:sz="4" w:space="0" w:color="000000"/>
              <w:left w:val="single" w:sz="4" w:space="0" w:color="000000"/>
              <w:bottom w:val="single" w:sz="4" w:space="0" w:color="000000"/>
            </w:tcBorders>
            <w:shd w:val="clear" w:color="auto" w:fill="FFFFFF"/>
          </w:tcPr>
          <w:p w14:paraId="031C0C3C"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 xml:space="preserve">    Sentence Building</w:t>
            </w:r>
          </w:p>
        </w:tc>
        <w:tc>
          <w:tcPr>
            <w:tcW w:w="1418" w:type="dxa"/>
            <w:tcBorders>
              <w:top w:val="single" w:sz="4" w:space="0" w:color="000000"/>
              <w:left w:val="single" w:sz="4" w:space="0" w:color="000000"/>
              <w:bottom w:val="single" w:sz="4" w:space="0" w:color="000000"/>
            </w:tcBorders>
            <w:shd w:val="clear" w:color="auto" w:fill="FFFFFF"/>
          </w:tcPr>
          <w:p w14:paraId="660E016F"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4259DC8A"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0C6E631E"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1DD263B" w14:textId="77777777" w:rsidR="00CC6A9E" w:rsidRPr="00BE3B7D" w:rsidRDefault="00CC6A9E" w:rsidP="0052277D">
            <w:pPr>
              <w:pStyle w:val="Normal0"/>
              <w:jc w:val="center"/>
              <w:rPr>
                <w:rFonts w:ascii="Arial" w:hAnsi="Arial" w:cs="Arial"/>
                <w:sz w:val="22"/>
                <w:szCs w:val="22"/>
              </w:rPr>
            </w:pPr>
          </w:p>
        </w:tc>
      </w:tr>
      <w:tr w:rsidR="00CC6A9E" w:rsidRPr="00BE3B7D" w14:paraId="732919CA" w14:textId="77777777" w:rsidTr="0052277D">
        <w:tc>
          <w:tcPr>
            <w:tcW w:w="3566" w:type="dxa"/>
            <w:tcBorders>
              <w:top w:val="single" w:sz="4" w:space="0" w:color="000000"/>
              <w:left w:val="single" w:sz="4" w:space="0" w:color="000000"/>
              <w:bottom w:val="single" w:sz="4" w:space="0" w:color="000000"/>
            </w:tcBorders>
            <w:shd w:val="clear" w:color="auto" w:fill="FFFFFF"/>
          </w:tcPr>
          <w:p w14:paraId="3B1889D8"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Essay Composition</w:t>
            </w:r>
          </w:p>
        </w:tc>
        <w:tc>
          <w:tcPr>
            <w:tcW w:w="1418" w:type="dxa"/>
            <w:tcBorders>
              <w:top w:val="single" w:sz="4" w:space="0" w:color="000000"/>
              <w:left w:val="single" w:sz="4" w:space="0" w:color="000000"/>
              <w:bottom w:val="single" w:sz="4" w:space="0" w:color="000000"/>
            </w:tcBorders>
            <w:shd w:val="clear" w:color="auto" w:fill="FFFFFF"/>
          </w:tcPr>
          <w:p w14:paraId="376CF8F6"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6A97D8DF"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5E67C53E"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E06BA62" w14:textId="77777777" w:rsidR="00CC6A9E" w:rsidRPr="00BE3B7D" w:rsidRDefault="00CC6A9E" w:rsidP="0052277D">
            <w:pPr>
              <w:pStyle w:val="Normal0"/>
              <w:jc w:val="center"/>
              <w:rPr>
                <w:rFonts w:ascii="Arial" w:hAnsi="Arial" w:cs="Arial"/>
                <w:sz w:val="22"/>
                <w:szCs w:val="22"/>
              </w:rPr>
            </w:pPr>
          </w:p>
        </w:tc>
      </w:tr>
      <w:tr w:rsidR="00CC6A9E" w:rsidRPr="00BE3B7D" w14:paraId="59EE705E" w14:textId="77777777" w:rsidTr="0052277D">
        <w:tc>
          <w:tcPr>
            <w:tcW w:w="3566" w:type="dxa"/>
            <w:tcBorders>
              <w:top w:val="single" w:sz="4" w:space="0" w:color="000000"/>
              <w:left w:val="single" w:sz="4" w:space="0" w:color="000000"/>
              <w:bottom w:val="single" w:sz="4" w:space="0" w:color="000000"/>
            </w:tcBorders>
            <w:shd w:val="clear" w:color="auto" w:fill="FFFFFF"/>
          </w:tcPr>
          <w:p w14:paraId="0ACF5292"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 xml:space="preserve">    Theme Development &amp; Text</w:t>
            </w:r>
          </w:p>
          <w:p w14:paraId="4E9F6C00"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 xml:space="preserve">    Organization</w:t>
            </w:r>
          </w:p>
        </w:tc>
        <w:tc>
          <w:tcPr>
            <w:tcW w:w="1418" w:type="dxa"/>
            <w:tcBorders>
              <w:top w:val="single" w:sz="4" w:space="0" w:color="000000"/>
              <w:left w:val="single" w:sz="4" w:space="0" w:color="000000"/>
              <w:bottom w:val="single" w:sz="4" w:space="0" w:color="000000"/>
            </w:tcBorders>
            <w:shd w:val="clear" w:color="auto" w:fill="FFFFFF"/>
          </w:tcPr>
          <w:p w14:paraId="54FF2858"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5BBBAAD5"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499598AD"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B0F02E3" w14:textId="77777777" w:rsidR="00CC6A9E" w:rsidRPr="00BE3B7D" w:rsidRDefault="00CC6A9E" w:rsidP="0052277D">
            <w:pPr>
              <w:pStyle w:val="Normal0"/>
              <w:jc w:val="center"/>
              <w:rPr>
                <w:rFonts w:ascii="Arial" w:hAnsi="Arial" w:cs="Arial"/>
                <w:sz w:val="22"/>
                <w:szCs w:val="22"/>
              </w:rPr>
            </w:pPr>
          </w:p>
        </w:tc>
      </w:tr>
      <w:tr w:rsidR="00CC6A9E" w:rsidRPr="00BE3B7D" w14:paraId="56313589" w14:textId="77777777" w:rsidTr="0052277D">
        <w:tc>
          <w:tcPr>
            <w:tcW w:w="3566" w:type="dxa"/>
            <w:tcBorders>
              <w:top w:val="single" w:sz="4" w:space="0" w:color="000000"/>
              <w:left w:val="single" w:sz="4" w:space="0" w:color="000000"/>
              <w:bottom w:val="single" w:sz="4" w:space="0" w:color="000000"/>
            </w:tcBorders>
            <w:shd w:val="clear" w:color="auto" w:fill="FFFFFF"/>
          </w:tcPr>
          <w:p w14:paraId="2B599EF1"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 xml:space="preserve">    Word Count</w:t>
            </w:r>
          </w:p>
        </w:tc>
        <w:tc>
          <w:tcPr>
            <w:tcW w:w="1418" w:type="dxa"/>
            <w:tcBorders>
              <w:top w:val="single" w:sz="4" w:space="0" w:color="000000"/>
              <w:left w:val="single" w:sz="4" w:space="0" w:color="000000"/>
              <w:bottom w:val="single" w:sz="4" w:space="0" w:color="000000"/>
            </w:tcBorders>
            <w:shd w:val="clear" w:color="auto" w:fill="FFFFFF"/>
          </w:tcPr>
          <w:p w14:paraId="28334065"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513A290C"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3F45A0B4"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D32F015" w14:textId="77777777" w:rsidR="00CC6A9E" w:rsidRPr="00BE3B7D" w:rsidRDefault="00CC6A9E" w:rsidP="0052277D">
            <w:pPr>
              <w:pStyle w:val="Normal0"/>
              <w:jc w:val="center"/>
              <w:rPr>
                <w:rFonts w:ascii="Arial" w:hAnsi="Arial" w:cs="Arial"/>
                <w:sz w:val="22"/>
                <w:szCs w:val="22"/>
              </w:rPr>
            </w:pPr>
          </w:p>
        </w:tc>
      </w:tr>
      <w:tr w:rsidR="00CC6A9E" w:rsidRPr="00BE3B7D" w14:paraId="3661615E" w14:textId="77777777" w:rsidTr="0052277D">
        <w:tc>
          <w:tcPr>
            <w:tcW w:w="3566" w:type="dxa"/>
            <w:tcBorders>
              <w:top w:val="single" w:sz="4" w:space="0" w:color="000000"/>
              <w:left w:val="single" w:sz="4" w:space="0" w:color="000000"/>
              <w:bottom w:val="single" w:sz="4" w:space="0" w:color="000000"/>
            </w:tcBorders>
            <w:shd w:val="clear" w:color="auto" w:fill="FFFFFF"/>
          </w:tcPr>
          <w:p w14:paraId="38DFB5CA"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 xml:space="preserve">    Grammar &amp; Mechanics</w:t>
            </w:r>
          </w:p>
        </w:tc>
        <w:tc>
          <w:tcPr>
            <w:tcW w:w="1418" w:type="dxa"/>
            <w:tcBorders>
              <w:top w:val="single" w:sz="4" w:space="0" w:color="000000"/>
              <w:left w:val="single" w:sz="4" w:space="0" w:color="000000"/>
              <w:bottom w:val="single" w:sz="4" w:space="0" w:color="000000"/>
            </w:tcBorders>
            <w:shd w:val="clear" w:color="auto" w:fill="FFFFFF"/>
          </w:tcPr>
          <w:p w14:paraId="794DEB3C"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3D46495E"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4C797CA1"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BAF1263" w14:textId="77777777" w:rsidR="00CC6A9E" w:rsidRPr="00BE3B7D" w:rsidRDefault="00CC6A9E" w:rsidP="0052277D">
            <w:pPr>
              <w:pStyle w:val="Normal0"/>
              <w:jc w:val="center"/>
              <w:rPr>
                <w:rFonts w:ascii="Arial" w:hAnsi="Arial" w:cs="Arial"/>
                <w:sz w:val="22"/>
                <w:szCs w:val="22"/>
              </w:rPr>
            </w:pPr>
          </w:p>
        </w:tc>
      </w:tr>
      <w:tr w:rsidR="00CC6A9E" w:rsidRPr="00BE3B7D" w14:paraId="4D81A1D2" w14:textId="77777777" w:rsidTr="0052277D">
        <w:tc>
          <w:tcPr>
            <w:tcW w:w="3566" w:type="dxa"/>
            <w:tcBorders>
              <w:top w:val="single" w:sz="4" w:space="0" w:color="000000"/>
              <w:left w:val="single" w:sz="4" w:space="0" w:color="000000"/>
              <w:bottom w:val="single" w:sz="4" w:space="0" w:color="000000"/>
            </w:tcBorders>
            <w:shd w:val="clear" w:color="auto" w:fill="FFFFFF"/>
          </w:tcPr>
          <w:p w14:paraId="50E1214C"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Contextual Conventions (TOWL-IV)</w:t>
            </w:r>
          </w:p>
        </w:tc>
        <w:tc>
          <w:tcPr>
            <w:tcW w:w="1418" w:type="dxa"/>
            <w:tcBorders>
              <w:top w:val="single" w:sz="4" w:space="0" w:color="000000"/>
              <w:left w:val="single" w:sz="4" w:space="0" w:color="000000"/>
              <w:bottom w:val="single" w:sz="4" w:space="0" w:color="000000"/>
            </w:tcBorders>
            <w:shd w:val="clear" w:color="auto" w:fill="FFFFFF"/>
          </w:tcPr>
          <w:p w14:paraId="67C74BC1"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63B22193"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43BEE4E9"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D6096B0" w14:textId="77777777" w:rsidR="00CC6A9E" w:rsidRPr="00BE3B7D" w:rsidRDefault="00CC6A9E" w:rsidP="0052277D">
            <w:pPr>
              <w:pStyle w:val="Normal0"/>
              <w:jc w:val="center"/>
              <w:rPr>
                <w:rFonts w:ascii="Arial" w:hAnsi="Arial" w:cs="Arial"/>
                <w:sz w:val="22"/>
                <w:szCs w:val="22"/>
              </w:rPr>
            </w:pPr>
          </w:p>
        </w:tc>
      </w:tr>
      <w:tr w:rsidR="00CC6A9E" w:rsidRPr="00BE3B7D" w14:paraId="3A8806B2" w14:textId="77777777" w:rsidTr="0052277D">
        <w:tc>
          <w:tcPr>
            <w:tcW w:w="3566" w:type="dxa"/>
            <w:tcBorders>
              <w:top w:val="single" w:sz="4" w:space="0" w:color="000000"/>
              <w:left w:val="single" w:sz="4" w:space="0" w:color="000000"/>
              <w:bottom w:val="single" w:sz="4" w:space="0" w:color="000000"/>
            </w:tcBorders>
            <w:shd w:val="clear" w:color="auto" w:fill="FFFFFF"/>
          </w:tcPr>
          <w:p w14:paraId="0129E4DD"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Story Composition (TOWL-IV)</w:t>
            </w:r>
          </w:p>
        </w:tc>
        <w:tc>
          <w:tcPr>
            <w:tcW w:w="1418" w:type="dxa"/>
            <w:tcBorders>
              <w:top w:val="single" w:sz="4" w:space="0" w:color="000000"/>
              <w:left w:val="single" w:sz="4" w:space="0" w:color="000000"/>
              <w:bottom w:val="single" w:sz="4" w:space="0" w:color="000000"/>
            </w:tcBorders>
            <w:shd w:val="clear" w:color="auto" w:fill="FFFFFF"/>
          </w:tcPr>
          <w:p w14:paraId="3F3D9128"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37F67F14"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0675F584"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65874DC" w14:textId="77777777" w:rsidR="00CC6A9E" w:rsidRPr="00BE3B7D" w:rsidRDefault="00CC6A9E" w:rsidP="0052277D">
            <w:pPr>
              <w:pStyle w:val="Normal0"/>
              <w:jc w:val="center"/>
              <w:rPr>
                <w:rFonts w:ascii="Arial" w:hAnsi="Arial" w:cs="Arial"/>
                <w:sz w:val="22"/>
                <w:szCs w:val="22"/>
              </w:rPr>
            </w:pPr>
          </w:p>
        </w:tc>
      </w:tr>
      <w:tr w:rsidR="00CC6A9E" w:rsidRPr="00BE3B7D" w14:paraId="5DCF5E1A" w14:textId="77777777" w:rsidTr="0052277D">
        <w:tc>
          <w:tcPr>
            <w:tcW w:w="3566" w:type="dxa"/>
            <w:tcBorders>
              <w:top w:val="single" w:sz="4" w:space="0" w:color="000000"/>
              <w:left w:val="single" w:sz="4" w:space="0" w:color="000000"/>
              <w:bottom w:val="single" w:sz="4" w:space="0" w:color="000000"/>
            </w:tcBorders>
            <w:shd w:val="clear" w:color="auto" w:fill="FFFFFF"/>
          </w:tcPr>
          <w:p w14:paraId="0F75AE5D"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 xml:space="preserve">    Spontaneous Writing (TOWL-IV)</w:t>
            </w:r>
          </w:p>
        </w:tc>
        <w:tc>
          <w:tcPr>
            <w:tcW w:w="1418" w:type="dxa"/>
            <w:tcBorders>
              <w:top w:val="single" w:sz="4" w:space="0" w:color="000000"/>
              <w:left w:val="single" w:sz="4" w:space="0" w:color="000000"/>
              <w:bottom w:val="single" w:sz="4" w:space="0" w:color="000000"/>
            </w:tcBorders>
            <w:shd w:val="clear" w:color="auto" w:fill="FFFFFF"/>
          </w:tcPr>
          <w:p w14:paraId="30AED524"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3E339820"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5C5FD97E"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42796C1" w14:textId="77777777" w:rsidR="00CC6A9E" w:rsidRPr="00BE3B7D" w:rsidRDefault="00CC6A9E" w:rsidP="0052277D">
            <w:pPr>
              <w:pStyle w:val="Normal0"/>
              <w:jc w:val="center"/>
              <w:rPr>
                <w:rFonts w:ascii="Arial" w:hAnsi="Arial" w:cs="Arial"/>
                <w:sz w:val="22"/>
                <w:szCs w:val="22"/>
              </w:rPr>
            </w:pPr>
          </w:p>
        </w:tc>
      </w:tr>
    </w:tbl>
    <w:p w14:paraId="7759EC2D" w14:textId="77777777" w:rsidR="00CC6A9E" w:rsidRPr="00BE3B7D" w:rsidRDefault="00CC6A9E" w:rsidP="00CC6A9E">
      <w:pPr>
        <w:rPr>
          <w:rFonts w:ascii="Arial" w:hAnsi="Arial" w:cs="Arial"/>
          <w:sz w:val="22"/>
          <w:szCs w:val="22"/>
        </w:rPr>
      </w:pPr>
      <w:r w:rsidRPr="00BE3B7D">
        <w:rPr>
          <w:rFonts w:ascii="Arial" w:hAnsi="Arial" w:cs="Arial"/>
          <w:sz w:val="22"/>
          <w:szCs w:val="22"/>
        </w:rPr>
        <w:t>* Note: Subtests are WIAT-III (with age based scores) unless otherwise noted.</w:t>
      </w:r>
    </w:p>
    <w:p w14:paraId="4FC6674B" w14:textId="77777777" w:rsidR="00CC6A9E" w:rsidRPr="00BE3B7D" w:rsidRDefault="00CC6A9E" w:rsidP="00CC6A9E">
      <w:pPr>
        <w:ind w:left="15"/>
        <w:rPr>
          <w:rFonts w:ascii="Arial" w:hAnsi="Arial" w:cs="Arial"/>
          <w:sz w:val="22"/>
          <w:szCs w:val="22"/>
        </w:rPr>
      </w:pPr>
      <w:r w:rsidRPr="00BE3B7D">
        <w:rPr>
          <w:rFonts w:ascii="Arial" w:hAnsi="Arial" w:cs="Arial"/>
          <w:sz w:val="22"/>
          <w:szCs w:val="22"/>
        </w:rPr>
        <w:t>***Note: This test allows for children to have support with words they can’t read which can assist them with reading comprehension.  The scores from this test have been converted from scaled scores to standard scores.</w:t>
      </w:r>
    </w:p>
    <w:p w14:paraId="09758649" w14:textId="77777777" w:rsidR="00CC6A9E" w:rsidRPr="00BE3B7D" w:rsidRDefault="00CC6A9E" w:rsidP="00CC6A9E">
      <w:pPr>
        <w:rPr>
          <w:rFonts w:ascii="Calibri" w:hAnsi="Calibri" w:cs="Calibri"/>
          <w:b/>
          <w:sz w:val="22"/>
          <w:szCs w:val="22"/>
          <w:u w:val="single"/>
        </w:rPr>
      </w:pPr>
    </w:p>
    <w:p w14:paraId="7CAD506B" w14:textId="77777777" w:rsidR="00CC6A9E" w:rsidRPr="00BE3B7D" w:rsidRDefault="00CC6A9E" w:rsidP="00CC6A9E">
      <w:pPr>
        <w:rPr>
          <w:rFonts w:ascii="Calibri" w:hAnsi="Calibri" w:cs="Calibri"/>
          <w:sz w:val="22"/>
          <w:szCs w:val="22"/>
        </w:rPr>
      </w:pPr>
      <w:r w:rsidRPr="00BE3B7D">
        <w:rPr>
          <w:rFonts w:ascii="Calibri" w:hAnsi="Calibri" w:cs="Calibri"/>
          <w:sz w:val="22"/>
          <w:szCs w:val="22"/>
          <w:highlight w:val="yellow"/>
        </w:rPr>
        <w:t>The KTEA-3</w:t>
      </w:r>
      <w:r w:rsidRPr="00BE3B7D">
        <w:rPr>
          <w:rFonts w:ascii="Calibri" w:hAnsi="Calibri" w:cs="Calibri"/>
          <w:sz w:val="22"/>
          <w:szCs w:val="22"/>
          <w:lang w:val="en-GB"/>
        </w:rPr>
        <w:t xml:space="preserve"> assesses the achievement of children and young people in Kindergarten to University in a variety of key academic skills including reading, mathematics, and written expression. Joe’s scores have been compared to other children his age. </w:t>
      </w:r>
    </w:p>
    <w:p w14:paraId="1FF31807" w14:textId="77777777" w:rsidR="00CC6A9E" w:rsidRPr="00BE3B7D" w:rsidRDefault="00CC6A9E" w:rsidP="00CC6A9E">
      <w:pPr>
        <w:pStyle w:val="Normal0"/>
        <w:outlineLvl w:val="0"/>
        <w:rPr>
          <w:rFonts w:ascii="Arial" w:hAnsi="Arial" w:cs="Arial"/>
          <w:b/>
          <w:sz w:val="22"/>
          <w:szCs w:val="22"/>
          <w:lang w:val="en-GB"/>
        </w:rPr>
      </w:pPr>
    </w:p>
    <w:p w14:paraId="4BED8176" w14:textId="77777777" w:rsidR="00CC6A9E" w:rsidRPr="00BE3B7D" w:rsidRDefault="00CC6A9E" w:rsidP="00CC6A9E">
      <w:pPr>
        <w:pStyle w:val="Normal0"/>
        <w:outlineLvl w:val="0"/>
        <w:rPr>
          <w:rFonts w:ascii="Arial" w:hAnsi="Arial" w:cs="Arial"/>
          <w:b/>
          <w:sz w:val="22"/>
          <w:szCs w:val="22"/>
        </w:rPr>
      </w:pPr>
      <w:r w:rsidRPr="00BE3B7D">
        <w:rPr>
          <w:rFonts w:ascii="Arial" w:hAnsi="Arial" w:cs="Arial"/>
          <w:b/>
          <w:sz w:val="22"/>
          <w:szCs w:val="22"/>
        </w:rPr>
        <w:t>Academic Scores – KTEA-3</w:t>
      </w:r>
    </w:p>
    <w:tbl>
      <w:tblPr>
        <w:tblW w:w="0" w:type="auto"/>
        <w:tblInd w:w="-12" w:type="dxa"/>
        <w:tblLayout w:type="fixed"/>
        <w:tblCellMar>
          <w:left w:w="10" w:type="dxa"/>
          <w:right w:w="10" w:type="dxa"/>
        </w:tblCellMar>
        <w:tblLook w:val="0000" w:firstRow="0" w:lastRow="0" w:firstColumn="0" w:lastColumn="0" w:noHBand="0" w:noVBand="0"/>
      </w:tblPr>
      <w:tblGrid>
        <w:gridCol w:w="3566"/>
        <w:gridCol w:w="1418"/>
        <w:gridCol w:w="1134"/>
        <w:gridCol w:w="1275"/>
        <w:gridCol w:w="1134"/>
      </w:tblGrid>
      <w:tr w:rsidR="00CC6A9E" w:rsidRPr="00BE3B7D" w14:paraId="2A922B0C" w14:textId="77777777" w:rsidTr="0052277D">
        <w:tc>
          <w:tcPr>
            <w:tcW w:w="3566" w:type="dxa"/>
            <w:tcBorders>
              <w:top w:val="single" w:sz="4" w:space="0" w:color="000000"/>
              <w:left w:val="single" w:sz="4" w:space="0" w:color="000000"/>
              <w:bottom w:val="single" w:sz="4" w:space="0" w:color="000000"/>
            </w:tcBorders>
            <w:shd w:val="clear" w:color="auto" w:fill="FFFFFF"/>
          </w:tcPr>
          <w:p w14:paraId="718C5931" w14:textId="77777777" w:rsidR="00CC6A9E" w:rsidRPr="00BE3B7D" w:rsidRDefault="00CC6A9E" w:rsidP="0052277D">
            <w:pPr>
              <w:pStyle w:val="Normal0"/>
              <w:rPr>
                <w:rFonts w:ascii="Arial" w:hAnsi="Arial" w:cs="Arial"/>
                <w:b/>
                <w:sz w:val="22"/>
                <w:szCs w:val="22"/>
              </w:rPr>
            </w:pPr>
          </w:p>
          <w:p w14:paraId="30469806"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Subtests</w:t>
            </w:r>
          </w:p>
        </w:tc>
        <w:tc>
          <w:tcPr>
            <w:tcW w:w="1418" w:type="dxa"/>
            <w:tcBorders>
              <w:top w:val="single" w:sz="4" w:space="0" w:color="000000"/>
              <w:left w:val="single" w:sz="4" w:space="0" w:color="000000"/>
              <w:bottom w:val="single" w:sz="4" w:space="0" w:color="000000"/>
            </w:tcBorders>
            <w:shd w:val="clear" w:color="auto" w:fill="FFFFFF"/>
          </w:tcPr>
          <w:p w14:paraId="1F42F553"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Standard/</w:t>
            </w:r>
          </w:p>
          <w:p w14:paraId="66CA2E24" w14:textId="77777777" w:rsidR="00CC6A9E" w:rsidRPr="00BE3B7D" w:rsidRDefault="00CC6A9E" w:rsidP="0052277D">
            <w:pPr>
              <w:pStyle w:val="Normal0"/>
              <w:jc w:val="center"/>
              <w:rPr>
                <w:rFonts w:ascii="Arial" w:hAnsi="Arial" w:cs="Arial"/>
                <w:b/>
                <w:sz w:val="22"/>
                <w:szCs w:val="22"/>
              </w:rPr>
            </w:pPr>
            <w:r w:rsidRPr="00BE3B7D">
              <w:rPr>
                <w:rFonts w:ascii="Arial" w:hAnsi="Arial" w:cs="Arial"/>
                <w:bCs/>
                <w:sz w:val="22"/>
                <w:szCs w:val="22"/>
                <w:highlight w:val="yellow"/>
              </w:rPr>
              <w:t>Scaled</w:t>
            </w:r>
            <w:r w:rsidRPr="00BE3B7D">
              <w:rPr>
                <w:rFonts w:ascii="Arial" w:hAnsi="Arial" w:cs="Arial"/>
                <w:b/>
                <w:sz w:val="22"/>
                <w:szCs w:val="22"/>
              </w:rPr>
              <w:t xml:space="preserve"> Score</w:t>
            </w:r>
          </w:p>
        </w:tc>
        <w:tc>
          <w:tcPr>
            <w:tcW w:w="1134" w:type="dxa"/>
            <w:tcBorders>
              <w:top w:val="single" w:sz="4" w:space="0" w:color="000000"/>
              <w:left w:val="single" w:sz="4" w:space="0" w:color="000000"/>
              <w:bottom w:val="single" w:sz="4" w:space="0" w:color="000000"/>
            </w:tcBorders>
            <w:shd w:val="clear" w:color="auto" w:fill="FFFFFF"/>
          </w:tcPr>
          <w:p w14:paraId="755915BC" w14:textId="77777777" w:rsidR="00CC6A9E" w:rsidRPr="00BE3B7D" w:rsidRDefault="00CC6A9E" w:rsidP="0052277D">
            <w:pPr>
              <w:pStyle w:val="Normal0"/>
              <w:jc w:val="center"/>
              <w:rPr>
                <w:rFonts w:ascii="Arial" w:hAnsi="Arial" w:cs="Arial"/>
                <w:b/>
                <w:sz w:val="22"/>
                <w:szCs w:val="22"/>
              </w:rPr>
            </w:pPr>
          </w:p>
          <w:p w14:paraId="75A3B465"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Percentile</w:t>
            </w:r>
          </w:p>
        </w:tc>
        <w:tc>
          <w:tcPr>
            <w:tcW w:w="1275" w:type="dxa"/>
            <w:tcBorders>
              <w:top w:val="single" w:sz="4" w:space="0" w:color="000000"/>
              <w:left w:val="single" w:sz="4" w:space="0" w:color="000000"/>
              <w:bottom w:val="single" w:sz="4" w:space="0" w:color="000000"/>
            </w:tcBorders>
            <w:shd w:val="clear" w:color="auto" w:fill="FFFFFF"/>
          </w:tcPr>
          <w:p w14:paraId="244C847F"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Qualitative Description</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683D514"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Grade Equivalent</w:t>
            </w:r>
          </w:p>
        </w:tc>
      </w:tr>
      <w:tr w:rsidR="00CC6A9E" w:rsidRPr="00BE3B7D" w14:paraId="34128594" w14:textId="77777777" w:rsidTr="0052277D">
        <w:tc>
          <w:tcPr>
            <w:tcW w:w="3566" w:type="dxa"/>
            <w:tcBorders>
              <w:top w:val="single" w:sz="4" w:space="0" w:color="000000"/>
              <w:left w:val="single" w:sz="4" w:space="0" w:color="000000"/>
              <w:bottom w:val="single" w:sz="4" w:space="0" w:color="000000"/>
            </w:tcBorders>
            <w:shd w:val="clear" w:color="auto" w:fill="D9D9D9" w:themeFill="background1" w:themeFillShade="D9"/>
          </w:tcPr>
          <w:p w14:paraId="448A297A"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Reading Composite</w:t>
            </w:r>
          </w:p>
        </w:tc>
        <w:tc>
          <w:tcPr>
            <w:tcW w:w="1418" w:type="dxa"/>
            <w:tcBorders>
              <w:top w:val="single" w:sz="4" w:space="0" w:color="000000"/>
              <w:left w:val="single" w:sz="4" w:space="0" w:color="000000"/>
              <w:bottom w:val="single" w:sz="4" w:space="0" w:color="000000"/>
            </w:tcBorders>
            <w:shd w:val="clear" w:color="auto" w:fill="D9D9D9" w:themeFill="background1" w:themeFillShade="D9"/>
          </w:tcPr>
          <w:p w14:paraId="0365F70E"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D9D9D9" w:themeFill="background1" w:themeFillShade="D9"/>
          </w:tcPr>
          <w:p w14:paraId="79C37D5E"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D9D9D9" w:themeFill="background1" w:themeFillShade="D9"/>
          </w:tcPr>
          <w:p w14:paraId="5BAD8292"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A770BF5" w14:textId="77777777" w:rsidR="00CC6A9E" w:rsidRPr="00BE3B7D" w:rsidRDefault="00CC6A9E" w:rsidP="0052277D">
            <w:pPr>
              <w:jc w:val="center"/>
              <w:rPr>
                <w:rFonts w:ascii="Arial" w:hAnsi="Arial" w:cs="Arial"/>
                <w:sz w:val="22"/>
                <w:szCs w:val="22"/>
              </w:rPr>
            </w:pPr>
          </w:p>
        </w:tc>
      </w:tr>
      <w:tr w:rsidR="00CC6A9E" w:rsidRPr="00BE3B7D" w14:paraId="41E62912" w14:textId="77777777" w:rsidTr="0052277D">
        <w:tc>
          <w:tcPr>
            <w:tcW w:w="3566" w:type="dxa"/>
            <w:tcBorders>
              <w:top w:val="single" w:sz="4" w:space="0" w:color="000000"/>
              <w:left w:val="single" w:sz="4" w:space="0" w:color="000000"/>
              <w:bottom w:val="single" w:sz="4" w:space="0" w:color="000000"/>
            </w:tcBorders>
            <w:shd w:val="clear" w:color="auto" w:fill="FFFFFF"/>
          </w:tcPr>
          <w:p w14:paraId="459B54DC"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Letter &amp; Word Recognition</w:t>
            </w:r>
          </w:p>
        </w:tc>
        <w:tc>
          <w:tcPr>
            <w:tcW w:w="1418" w:type="dxa"/>
            <w:tcBorders>
              <w:top w:val="single" w:sz="4" w:space="0" w:color="000000"/>
              <w:left w:val="single" w:sz="4" w:space="0" w:color="000000"/>
              <w:bottom w:val="single" w:sz="4" w:space="0" w:color="000000"/>
            </w:tcBorders>
            <w:shd w:val="clear" w:color="auto" w:fill="FFFFFF"/>
          </w:tcPr>
          <w:p w14:paraId="73134A72"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461BDF0A" w14:textId="77777777" w:rsidR="00CC6A9E" w:rsidRPr="00BE3B7D" w:rsidRDefault="00CC6A9E" w:rsidP="0052277D">
            <w:pPr>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36486491"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246D1AA" w14:textId="77777777" w:rsidR="00CC6A9E" w:rsidRPr="00BE3B7D" w:rsidRDefault="00CC6A9E" w:rsidP="0052277D">
            <w:pPr>
              <w:jc w:val="center"/>
              <w:rPr>
                <w:rFonts w:ascii="Arial" w:hAnsi="Arial" w:cs="Arial"/>
                <w:sz w:val="22"/>
                <w:szCs w:val="22"/>
              </w:rPr>
            </w:pPr>
          </w:p>
        </w:tc>
      </w:tr>
      <w:tr w:rsidR="00CC6A9E" w:rsidRPr="00BE3B7D" w14:paraId="1061CA79" w14:textId="77777777" w:rsidTr="0052277D">
        <w:tc>
          <w:tcPr>
            <w:tcW w:w="3566" w:type="dxa"/>
            <w:tcBorders>
              <w:left w:val="single" w:sz="4" w:space="0" w:color="000000"/>
              <w:bottom w:val="single" w:sz="4" w:space="0" w:color="000000"/>
            </w:tcBorders>
            <w:shd w:val="clear" w:color="auto" w:fill="FFFFFF"/>
          </w:tcPr>
          <w:p w14:paraId="35C267DD"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Reading Comprehension</w:t>
            </w:r>
          </w:p>
        </w:tc>
        <w:tc>
          <w:tcPr>
            <w:tcW w:w="1418" w:type="dxa"/>
            <w:tcBorders>
              <w:left w:val="single" w:sz="4" w:space="0" w:color="000000"/>
              <w:bottom w:val="single" w:sz="4" w:space="0" w:color="000000"/>
            </w:tcBorders>
            <w:shd w:val="clear" w:color="auto" w:fill="FFFFFF"/>
          </w:tcPr>
          <w:p w14:paraId="7E175855" w14:textId="77777777" w:rsidR="00CC6A9E" w:rsidRPr="00BE3B7D" w:rsidRDefault="00CC6A9E"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60A4A6EB" w14:textId="77777777" w:rsidR="00CC6A9E" w:rsidRPr="00BE3B7D" w:rsidRDefault="00CC6A9E"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27A470E5" w14:textId="77777777" w:rsidR="00CC6A9E" w:rsidRPr="00BE3B7D" w:rsidRDefault="00CC6A9E"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6A8BCDC4" w14:textId="77777777" w:rsidR="00CC6A9E" w:rsidRPr="00BE3B7D" w:rsidRDefault="00CC6A9E" w:rsidP="0052277D">
            <w:pPr>
              <w:jc w:val="center"/>
              <w:rPr>
                <w:rFonts w:ascii="Arial" w:hAnsi="Arial" w:cs="Arial"/>
                <w:sz w:val="22"/>
                <w:szCs w:val="22"/>
              </w:rPr>
            </w:pPr>
          </w:p>
        </w:tc>
      </w:tr>
      <w:tr w:rsidR="00CC6A9E" w:rsidRPr="00BE3B7D" w14:paraId="262CED8C" w14:textId="77777777" w:rsidTr="0052277D">
        <w:tc>
          <w:tcPr>
            <w:tcW w:w="3566" w:type="dxa"/>
            <w:tcBorders>
              <w:top w:val="single" w:sz="4" w:space="0" w:color="000000"/>
              <w:left w:val="single" w:sz="4" w:space="0" w:color="000000"/>
              <w:bottom w:val="single" w:sz="4" w:space="0" w:color="000000"/>
            </w:tcBorders>
            <w:shd w:val="clear" w:color="auto" w:fill="D9D9D9" w:themeFill="background1" w:themeFillShade="D9"/>
          </w:tcPr>
          <w:p w14:paraId="12A13783" w14:textId="77777777" w:rsidR="00CC6A9E" w:rsidRPr="00BE3B7D" w:rsidRDefault="00CC6A9E" w:rsidP="0052277D">
            <w:pPr>
              <w:pStyle w:val="Normal0"/>
              <w:rPr>
                <w:rFonts w:ascii="Arial" w:hAnsi="Arial" w:cs="Arial"/>
                <w:sz w:val="22"/>
                <w:szCs w:val="22"/>
              </w:rPr>
            </w:pPr>
            <w:r w:rsidRPr="00BE3B7D">
              <w:rPr>
                <w:rFonts w:ascii="Arial" w:hAnsi="Arial" w:cs="Arial"/>
                <w:b/>
                <w:bCs/>
                <w:sz w:val="22"/>
                <w:szCs w:val="22"/>
              </w:rPr>
              <w:t>Math Composite</w:t>
            </w:r>
          </w:p>
        </w:tc>
        <w:tc>
          <w:tcPr>
            <w:tcW w:w="1418" w:type="dxa"/>
            <w:tcBorders>
              <w:top w:val="single" w:sz="4" w:space="0" w:color="000000"/>
              <w:left w:val="single" w:sz="4" w:space="0" w:color="000000"/>
              <w:bottom w:val="single" w:sz="4" w:space="0" w:color="000000"/>
            </w:tcBorders>
            <w:shd w:val="clear" w:color="auto" w:fill="D9D9D9" w:themeFill="background1" w:themeFillShade="D9"/>
          </w:tcPr>
          <w:p w14:paraId="4DDB4EDE"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D9D9D9" w:themeFill="background1" w:themeFillShade="D9"/>
          </w:tcPr>
          <w:p w14:paraId="716D6FEA"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D9D9D9" w:themeFill="background1" w:themeFillShade="D9"/>
          </w:tcPr>
          <w:p w14:paraId="0E6B58F9"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4110C3" w14:textId="77777777" w:rsidR="00CC6A9E" w:rsidRPr="00BE3B7D" w:rsidRDefault="00CC6A9E" w:rsidP="0052277D">
            <w:pPr>
              <w:pStyle w:val="Normal0"/>
              <w:jc w:val="center"/>
              <w:rPr>
                <w:rFonts w:ascii="Arial" w:hAnsi="Arial" w:cs="Arial"/>
                <w:sz w:val="22"/>
                <w:szCs w:val="22"/>
              </w:rPr>
            </w:pPr>
          </w:p>
        </w:tc>
      </w:tr>
      <w:tr w:rsidR="00CC6A9E" w:rsidRPr="00BE3B7D" w14:paraId="6FCFE286" w14:textId="77777777" w:rsidTr="0052277D">
        <w:tc>
          <w:tcPr>
            <w:tcW w:w="3566" w:type="dxa"/>
            <w:tcBorders>
              <w:top w:val="single" w:sz="4" w:space="0" w:color="000000"/>
              <w:left w:val="single" w:sz="4" w:space="0" w:color="000000"/>
              <w:bottom w:val="single" w:sz="4" w:space="0" w:color="000000"/>
            </w:tcBorders>
            <w:shd w:val="clear" w:color="auto" w:fill="FFFFFF"/>
          </w:tcPr>
          <w:p w14:paraId="24A1CC22"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Math Concepts &amp; Applications</w:t>
            </w:r>
          </w:p>
        </w:tc>
        <w:tc>
          <w:tcPr>
            <w:tcW w:w="1418" w:type="dxa"/>
            <w:tcBorders>
              <w:top w:val="single" w:sz="4" w:space="0" w:color="000000"/>
              <w:left w:val="single" w:sz="4" w:space="0" w:color="000000"/>
              <w:bottom w:val="single" w:sz="4" w:space="0" w:color="000000"/>
            </w:tcBorders>
            <w:shd w:val="clear" w:color="auto" w:fill="FFFFFF"/>
          </w:tcPr>
          <w:p w14:paraId="6E20F7A2"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01C90667"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18075D56"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D945D65" w14:textId="77777777" w:rsidR="00CC6A9E" w:rsidRPr="00BE3B7D" w:rsidRDefault="00CC6A9E" w:rsidP="0052277D">
            <w:pPr>
              <w:pStyle w:val="Normal0"/>
              <w:jc w:val="center"/>
              <w:rPr>
                <w:rFonts w:ascii="Arial" w:hAnsi="Arial" w:cs="Arial"/>
                <w:sz w:val="22"/>
                <w:szCs w:val="22"/>
              </w:rPr>
            </w:pPr>
          </w:p>
        </w:tc>
      </w:tr>
      <w:tr w:rsidR="00CC6A9E" w:rsidRPr="00BE3B7D" w14:paraId="0F0FAB7D" w14:textId="77777777" w:rsidTr="0052277D">
        <w:tc>
          <w:tcPr>
            <w:tcW w:w="3566" w:type="dxa"/>
            <w:tcBorders>
              <w:top w:val="single" w:sz="4" w:space="0" w:color="000000"/>
              <w:left w:val="single" w:sz="4" w:space="0" w:color="000000"/>
              <w:bottom w:val="single" w:sz="4" w:space="0" w:color="000000"/>
            </w:tcBorders>
            <w:shd w:val="clear" w:color="auto" w:fill="FFFFFF"/>
          </w:tcPr>
          <w:p w14:paraId="1532322F"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Math Computation</w:t>
            </w:r>
          </w:p>
        </w:tc>
        <w:tc>
          <w:tcPr>
            <w:tcW w:w="1418" w:type="dxa"/>
            <w:tcBorders>
              <w:top w:val="single" w:sz="4" w:space="0" w:color="000000"/>
              <w:left w:val="single" w:sz="4" w:space="0" w:color="000000"/>
              <w:bottom w:val="single" w:sz="4" w:space="0" w:color="000000"/>
            </w:tcBorders>
            <w:shd w:val="clear" w:color="auto" w:fill="FFFFFF"/>
          </w:tcPr>
          <w:p w14:paraId="41BBE029"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5F934961"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3072E8D4"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35AD7A5" w14:textId="77777777" w:rsidR="00CC6A9E" w:rsidRPr="00BE3B7D" w:rsidRDefault="00CC6A9E" w:rsidP="0052277D">
            <w:pPr>
              <w:pStyle w:val="Normal0"/>
              <w:jc w:val="center"/>
              <w:rPr>
                <w:rFonts w:ascii="Arial" w:hAnsi="Arial" w:cs="Arial"/>
                <w:sz w:val="22"/>
                <w:szCs w:val="22"/>
              </w:rPr>
            </w:pPr>
          </w:p>
        </w:tc>
      </w:tr>
      <w:tr w:rsidR="00CC6A9E" w:rsidRPr="00BE3B7D" w14:paraId="68B492FB" w14:textId="77777777" w:rsidTr="0052277D">
        <w:tc>
          <w:tcPr>
            <w:tcW w:w="3566" w:type="dxa"/>
            <w:tcBorders>
              <w:top w:val="single" w:sz="4" w:space="0" w:color="000000"/>
              <w:left w:val="single" w:sz="4" w:space="0" w:color="000000"/>
              <w:bottom w:val="single" w:sz="4" w:space="0" w:color="000000"/>
            </w:tcBorders>
            <w:shd w:val="clear" w:color="auto" w:fill="D9D9D9" w:themeFill="background1" w:themeFillShade="D9"/>
          </w:tcPr>
          <w:p w14:paraId="67328604" w14:textId="77777777" w:rsidR="00CC6A9E" w:rsidRPr="00BE3B7D" w:rsidRDefault="00CC6A9E" w:rsidP="0052277D">
            <w:pPr>
              <w:pStyle w:val="Normal0"/>
              <w:rPr>
                <w:rFonts w:ascii="Arial" w:hAnsi="Arial" w:cs="Arial"/>
                <w:b/>
                <w:bCs/>
                <w:sz w:val="22"/>
                <w:szCs w:val="22"/>
              </w:rPr>
            </w:pPr>
            <w:r w:rsidRPr="00BE3B7D">
              <w:rPr>
                <w:rFonts w:ascii="Arial" w:hAnsi="Arial" w:cs="Arial"/>
                <w:b/>
                <w:bCs/>
                <w:sz w:val="22"/>
                <w:szCs w:val="22"/>
              </w:rPr>
              <w:t>Written Language Composite</w:t>
            </w:r>
          </w:p>
        </w:tc>
        <w:tc>
          <w:tcPr>
            <w:tcW w:w="1418" w:type="dxa"/>
            <w:tcBorders>
              <w:top w:val="single" w:sz="4" w:space="0" w:color="000000"/>
              <w:left w:val="single" w:sz="4" w:space="0" w:color="000000"/>
              <w:bottom w:val="single" w:sz="4" w:space="0" w:color="000000"/>
            </w:tcBorders>
            <w:shd w:val="clear" w:color="auto" w:fill="D9D9D9" w:themeFill="background1" w:themeFillShade="D9"/>
          </w:tcPr>
          <w:p w14:paraId="184C3CB8"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D9D9D9" w:themeFill="background1" w:themeFillShade="D9"/>
          </w:tcPr>
          <w:p w14:paraId="3FC21C96"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D9D9D9" w:themeFill="background1" w:themeFillShade="D9"/>
          </w:tcPr>
          <w:p w14:paraId="14CF73BF"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982446" w14:textId="77777777" w:rsidR="00CC6A9E" w:rsidRPr="00BE3B7D" w:rsidRDefault="00CC6A9E" w:rsidP="0052277D">
            <w:pPr>
              <w:pStyle w:val="Normal0"/>
              <w:jc w:val="center"/>
              <w:rPr>
                <w:rFonts w:ascii="Arial" w:hAnsi="Arial" w:cs="Arial"/>
                <w:sz w:val="22"/>
                <w:szCs w:val="22"/>
              </w:rPr>
            </w:pPr>
          </w:p>
        </w:tc>
      </w:tr>
      <w:tr w:rsidR="00CC6A9E" w:rsidRPr="00BE3B7D" w14:paraId="3B1510CB" w14:textId="77777777" w:rsidTr="0052277D">
        <w:tc>
          <w:tcPr>
            <w:tcW w:w="3566" w:type="dxa"/>
            <w:tcBorders>
              <w:top w:val="single" w:sz="4" w:space="0" w:color="000000"/>
              <w:left w:val="single" w:sz="4" w:space="0" w:color="000000"/>
              <w:bottom w:val="single" w:sz="4" w:space="0" w:color="000000"/>
            </w:tcBorders>
            <w:shd w:val="clear" w:color="auto" w:fill="FFFFFF"/>
          </w:tcPr>
          <w:p w14:paraId="72778345"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Written Expression</w:t>
            </w:r>
          </w:p>
        </w:tc>
        <w:tc>
          <w:tcPr>
            <w:tcW w:w="1418" w:type="dxa"/>
            <w:tcBorders>
              <w:top w:val="single" w:sz="4" w:space="0" w:color="000000"/>
              <w:left w:val="single" w:sz="4" w:space="0" w:color="000000"/>
              <w:bottom w:val="single" w:sz="4" w:space="0" w:color="000000"/>
            </w:tcBorders>
            <w:shd w:val="clear" w:color="auto" w:fill="FFFFFF"/>
          </w:tcPr>
          <w:p w14:paraId="6DF3D0F8"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3DA4B14E"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7232D6DF"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36A2B8A" w14:textId="77777777" w:rsidR="00CC6A9E" w:rsidRPr="00BE3B7D" w:rsidRDefault="00CC6A9E" w:rsidP="0052277D">
            <w:pPr>
              <w:pStyle w:val="Normal0"/>
              <w:jc w:val="center"/>
              <w:rPr>
                <w:rFonts w:ascii="Arial" w:hAnsi="Arial" w:cs="Arial"/>
                <w:sz w:val="22"/>
                <w:szCs w:val="22"/>
              </w:rPr>
            </w:pPr>
          </w:p>
        </w:tc>
      </w:tr>
      <w:tr w:rsidR="00CC6A9E" w:rsidRPr="00BE3B7D" w14:paraId="7BEFD8B6" w14:textId="77777777" w:rsidTr="0052277D">
        <w:tc>
          <w:tcPr>
            <w:tcW w:w="3566" w:type="dxa"/>
            <w:tcBorders>
              <w:top w:val="single" w:sz="4" w:space="0" w:color="000000"/>
              <w:left w:val="single" w:sz="4" w:space="0" w:color="000000"/>
              <w:bottom w:val="single" w:sz="4" w:space="0" w:color="000000"/>
            </w:tcBorders>
            <w:shd w:val="clear" w:color="auto" w:fill="FFFFFF"/>
          </w:tcPr>
          <w:p w14:paraId="32321669" w14:textId="77777777" w:rsidR="00CC6A9E" w:rsidRPr="00BE3B7D" w:rsidRDefault="00CC6A9E" w:rsidP="0052277D">
            <w:pPr>
              <w:pStyle w:val="Normal0"/>
              <w:rPr>
                <w:rFonts w:ascii="Arial" w:hAnsi="Arial" w:cs="Arial"/>
                <w:sz w:val="22"/>
                <w:szCs w:val="22"/>
              </w:rPr>
            </w:pPr>
            <w:r w:rsidRPr="00BE3B7D">
              <w:rPr>
                <w:rFonts w:ascii="Arial" w:hAnsi="Arial" w:cs="Arial"/>
                <w:sz w:val="22"/>
                <w:szCs w:val="22"/>
              </w:rPr>
              <w:t xml:space="preserve">Spelling </w:t>
            </w:r>
          </w:p>
        </w:tc>
        <w:tc>
          <w:tcPr>
            <w:tcW w:w="1418" w:type="dxa"/>
            <w:tcBorders>
              <w:top w:val="single" w:sz="4" w:space="0" w:color="000000"/>
              <w:left w:val="single" w:sz="4" w:space="0" w:color="000000"/>
              <w:bottom w:val="single" w:sz="4" w:space="0" w:color="000000"/>
            </w:tcBorders>
            <w:shd w:val="clear" w:color="auto" w:fill="FFFFFF"/>
          </w:tcPr>
          <w:p w14:paraId="46928BBE"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7F07CA71"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68EE49C2"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890894C" w14:textId="77777777" w:rsidR="00CC6A9E" w:rsidRPr="00BE3B7D" w:rsidRDefault="00CC6A9E" w:rsidP="0052277D">
            <w:pPr>
              <w:pStyle w:val="Normal0"/>
              <w:jc w:val="center"/>
              <w:rPr>
                <w:rFonts w:ascii="Arial" w:hAnsi="Arial" w:cs="Arial"/>
                <w:sz w:val="22"/>
                <w:szCs w:val="22"/>
              </w:rPr>
            </w:pPr>
          </w:p>
        </w:tc>
      </w:tr>
      <w:tr w:rsidR="00CC6A9E" w:rsidRPr="00BE3B7D" w14:paraId="6C7D56AE" w14:textId="77777777" w:rsidTr="0052277D">
        <w:tc>
          <w:tcPr>
            <w:tcW w:w="3566" w:type="dxa"/>
            <w:tcBorders>
              <w:top w:val="single" w:sz="4" w:space="0" w:color="000000"/>
              <w:left w:val="single" w:sz="4" w:space="0" w:color="000000"/>
              <w:bottom w:val="single" w:sz="4" w:space="0" w:color="000000"/>
            </w:tcBorders>
            <w:shd w:val="clear" w:color="auto" w:fill="D9D9D9" w:themeFill="background1" w:themeFillShade="D9"/>
          </w:tcPr>
          <w:p w14:paraId="3B59AF7C" w14:textId="77777777" w:rsidR="00CC6A9E" w:rsidRPr="00BE3B7D" w:rsidRDefault="00CC6A9E" w:rsidP="0052277D">
            <w:pPr>
              <w:pStyle w:val="Normal0"/>
              <w:rPr>
                <w:rFonts w:ascii="Arial" w:hAnsi="Arial" w:cs="Arial"/>
                <w:b/>
                <w:bCs/>
                <w:sz w:val="22"/>
                <w:szCs w:val="22"/>
              </w:rPr>
            </w:pPr>
            <w:r w:rsidRPr="00BE3B7D">
              <w:rPr>
                <w:rFonts w:ascii="Arial" w:hAnsi="Arial" w:cs="Arial"/>
                <w:b/>
                <w:bCs/>
                <w:sz w:val="22"/>
                <w:szCs w:val="22"/>
              </w:rPr>
              <w:t>Academic Skills Battery Composite</w:t>
            </w:r>
          </w:p>
        </w:tc>
        <w:tc>
          <w:tcPr>
            <w:tcW w:w="1418" w:type="dxa"/>
            <w:tcBorders>
              <w:top w:val="single" w:sz="4" w:space="0" w:color="000000"/>
              <w:left w:val="single" w:sz="4" w:space="0" w:color="000000"/>
              <w:bottom w:val="single" w:sz="4" w:space="0" w:color="000000"/>
            </w:tcBorders>
            <w:shd w:val="clear" w:color="auto" w:fill="D9D9D9" w:themeFill="background1" w:themeFillShade="D9"/>
          </w:tcPr>
          <w:p w14:paraId="7AADFB24" w14:textId="77777777" w:rsidR="00CC6A9E" w:rsidRPr="00BE3B7D" w:rsidRDefault="00CC6A9E"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D9D9D9" w:themeFill="background1" w:themeFillShade="D9"/>
          </w:tcPr>
          <w:p w14:paraId="7F887EC6" w14:textId="77777777" w:rsidR="00CC6A9E" w:rsidRPr="00BE3B7D" w:rsidRDefault="00CC6A9E"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D9D9D9" w:themeFill="background1" w:themeFillShade="D9"/>
          </w:tcPr>
          <w:p w14:paraId="327464F2" w14:textId="77777777" w:rsidR="00CC6A9E" w:rsidRPr="00BE3B7D" w:rsidRDefault="00CC6A9E"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516ADC" w14:textId="77777777" w:rsidR="00CC6A9E" w:rsidRPr="00BE3B7D" w:rsidRDefault="00CC6A9E" w:rsidP="0052277D">
            <w:pPr>
              <w:pStyle w:val="Normal0"/>
              <w:jc w:val="center"/>
              <w:rPr>
                <w:rFonts w:ascii="Arial" w:hAnsi="Arial" w:cs="Arial"/>
                <w:sz w:val="22"/>
                <w:szCs w:val="22"/>
              </w:rPr>
            </w:pPr>
          </w:p>
        </w:tc>
      </w:tr>
      <w:tr w:rsidR="00CC6A9E" w:rsidRPr="00BE3B7D" w14:paraId="4737C3AE" w14:textId="77777777" w:rsidTr="0052277D">
        <w:tc>
          <w:tcPr>
            <w:tcW w:w="3566" w:type="dxa"/>
            <w:tcBorders>
              <w:top w:val="single" w:sz="4" w:space="0" w:color="000000"/>
              <w:left w:val="single" w:sz="4" w:space="0" w:color="000000"/>
              <w:bottom w:val="single" w:sz="4" w:space="0" w:color="000000"/>
            </w:tcBorders>
            <w:shd w:val="clear" w:color="auto" w:fill="FFFFFF"/>
          </w:tcPr>
          <w:p w14:paraId="1F734C78" w14:textId="77777777" w:rsidR="00CC6A9E" w:rsidRPr="00BE3B7D" w:rsidRDefault="00CC6A9E" w:rsidP="0052277D">
            <w:pPr>
              <w:pStyle w:val="Normal0"/>
              <w:rPr>
                <w:rFonts w:ascii="Arial" w:hAnsi="Arial" w:cs="Arial"/>
                <w:i/>
                <w:iCs/>
                <w:sz w:val="22"/>
                <w:szCs w:val="22"/>
                <w:highlight w:val="yellow"/>
              </w:rPr>
            </w:pPr>
            <w:r w:rsidRPr="00BE3B7D">
              <w:rPr>
                <w:rFonts w:ascii="Arial" w:hAnsi="Arial" w:cs="Arial"/>
                <w:i/>
                <w:iCs/>
                <w:sz w:val="22"/>
                <w:szCs w:val="22"/>
                <w:highlight w:val="yellow"/>
              </w:rPr>
              <w:t xml:space="preserve"> SUPPLEMENTAL SUBTESTS – DELETE IF NOT ADMINISTERED</w:t>
            </w:r>
          </w:p>
        </w:tc>
        <w:tc>
          <w:tcPr>
            <w:tcW w:w="1418" w:type="dxa"/>
            <w:tcBorders>
              <w:top w:val="single" w:sz="4" w:space="0" w:color="000000"/>
              <w:left w:val="single" w:sz="4" w:space="0" w:color="000000"/>
              <w:bottom w:val="single" w:sz="4" w:space="0" w:color="000000"/>
            </w:tcBorders>
            <w:shd w:val="clear" w:color="auto" w:fill="FFFFFF"/>
          </w:tcPr>
          <w:p w14:paraId="254969CB"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0C6C4E31"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32005F2E"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3503616"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72E1B7BC" w14:textId="77777777" w:rsidTr="0052277D">
        <w:tc>
          <w:tcPr>
            <w:tcW w:w="3566" w:type="dxa"/>
            <w:tcBorders>
              <w:top w:val="single" w:sz="4" w:space="0" w:color="000000"/>
              <w:left w:val="single" w:sz="4" w:space="0" w:color="000000"/>
              <w:bottom w:val="single" w:sz="4" w:space="0" w:color="000000"/>
            </w:tcBorders>
            <w:shd w:val="clear" w:color="auto" w:fill="FFFFFF"/>
          </w:tcPr>
          <w:p w14:paraId="415AD44F" w14:textId="77777777" w:rsidR="00CC6A9E" w:rsidRPr="00BE3B7D" w:rsidRDefault="00CC6A9E" w:rsidP="0052277D">
            <w:pPr>
              <w:pStyle w:val="Normal0"/>
              <w:rPr>
                <w:rFonts w:ascii="Arial" w:hAnsi="Arial" w:cs="Arial"/>
                <w:sz w:val="22"/>
                <w:szCs w:val="22"/>
                <w:highlight w:val="yellow"/>
              </w:rPr>
            </w:pPr>
            <w:r w:rsidRPr="00BE3B7D">
              <w:rPr>
                <w:rFonts w:ascii="Arial" w:hAnsi="Arial" w:cs="Arial"/>
                <w:b/>
                <w:bCs/>
                <w:sz w:val="22"/>
                <w:szCs w:val="22"/>
                <w:highlight w:val="yellow"/>
              </w:rPr>
              <w:t>Sound-Symbol Composite</w:t>
            </w:r>
          </w:p>
        </w:tc>
        <w:tc>
          <w:tcPr>
            <w:tcW w:w="1418" w:type="dxa"/>
            <w:tcBorders>
              <w:top w:val="single" w:sz="4" w:space="0" w:color="000000"/>
              <w:left w:val="single" w:sz="4" w:space="0" w:color="000000"/>
              <w:bottom w:val="single" w:sz="4" w:space="0" w:color="000000"/>
            </w:tcBorders>
            <w:shd w:val="clear" w:color="auto" w:fill="FFFFFF"/>
          </w:tcPr>
          <w:p w14:paraId="548FBC54"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2938D65B"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048433DC"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EC62762"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2290E078" w14:textId="77777777" w:rsidTr="0052277D">
        <w:tc>
          <w:tcPr>
            <w:tcW w:w="3566" w:type="dxa"/>
            <w:tcBorders>
              <w:top w:val="single" w:sz="4" w:space="0" w:color="000000"/>
              <w:left w:val="single" w:sz="4" w:space="0" w:color="000000"/>
              <w:bottom w:val="single" w:sz="4" w:space="0" w:color="000000"/>
            </w:tcBorders>
            <w:shd w:val="clear" w:color="auto" w:fill="FFFFFF"/>
          </w:tcPr>
          <w:p w14:paraId="58529F08" w14:textId="77777777" w:rsidR="00CC6A9E" w:rsidRPr="00BE3B7D" w:rsidRDefault="00CC6A9E" w:rsidP="0052277D">
            <w:pPr>
              <w:pStyle w:val="Normal0"/>
              <w:rPr>
                <w:rFonts w:ascii="Arial" w:hAnsi="Arial" w:cs="Arial"/>
                <w:sz w:val="22"/>
                <w:szCs w:val="22"/>
                <w:highlight w:val="yellow"/>
              </w:rPr>
            </w:pPr>
            <w:r w:rsidRPr="00BE3B7D">
              <w:rPr>
                <w:rFonts w:ascii="Arial" w:hAnsi="Arial" w:cs="Arial"/>
                <w:sz w:val="22"/>
                <w:szCs w:val="22"/>
                <w:highlight w:val="yellow"/>
              </w:rPr>
              <w:t xml:space="preserve">     Phonological Processing</w:t>
            </w:r>
          </w:p>
        </w:tc>
        <w:tc>
          <w:tcPr>
            <w:tcW w:w="1418" w:type="dxa"/>
            <w:tcBorders>
              <w:top w:val="single" w:sz="4" w:space="0" w:color="000000"/>
              <w:left w:val="single" w:sz="4" w:space="0" w:color="000000"/>
              <w:bottom w:val="single" w:sz="4" w:space="0" w:color="000000"/>
            </w:tcBorders>
            <w:shd w:val="clear" w:color="auto" w:fill="FFFFFF"/>
          </w:tcPr>
          <w:p w14:paraId="74ABD9EF"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7FD49277"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903EE1F"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6D2DDB9"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7EC68E87" w14:textId="77777777" w:rsidTr="0052277D">
        <w:tc>
          <w:tcPr>
            <w:tcW w:w="3566" w:type="dxa"/>
            <w:tcBorders>
              <w:top w:val="single" w:sz="4" w:space="0" w:color="000000"/>
              <w:left w:val="single" w:sz="4" w:space="0" w:color="000000"/>
              <w:bottom w:val="single" w:sz="4" w:space="0" w:color="000000"/>
            </w:tcBorders>
            <w:shd w:val="clear" w:color="auto" w:fill="FFFFFF"/>
          </w:tcPr>
          <w:p w14:paraId="2B002267" w14:textId="77777777" w:rsidR="00CC6A9E" w:rsidRPr="00BE3B7D" w:rsidRDefault="00CC6A9E" w:rsidP="0052277D">
            <w:pPr>
              <w:pStyle w:val="Normal0"/>
              <w:rPr>
                <w:rFonts w:ascii="Arial" w:hAnsi="Arial" w:cs="Arial"/>
                <w:sz w:val="22"/>
                <w:szCs w:val="22"/>
                <w:highlight w:val="yellow"/>
              </w:rPr>
            </w:pPr>
            <w:r w:rsidRPr="00BE3B7D">
              <w:rPr>
                <w:rFonts w:ascii="Arial" w:hAnsi="Arial" w:cs="Arial"/>
                <w:sz w:val="22"/>
                <w:szCs w:val="22"/>
                <w:highlight w:val="yellow"/>
              </w:rPr>
              <w:lastRenderedPageBreak/>
              <w:t xml:space="preserve">     Nonsense Word Decoding</w:t>
            </w:r>
          </w:p>
        </w:tc>
        <w:tc>
          <w:tcPr>
            <w:tcW w:w="1418" w:type="dxa"/>
            <w:tcBorders>
              <w:top w:val="single" w:sz="4" w:space="0" w:color="000000"/>
              <w:left w:val="single" w:sz="4" w:space="0" w:color="000000"/>
              <w:bottom w:val="single" w:sz="4" w:space="0" w:color="000000"/>
            </w:tcBorders>
            <w:shd w:val="clear" w:color="auto" w:fill="FFFFFF"/>
          </w:tcPr>
          <w:p w14:paraId="3F3495D8"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5F6563CC"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4FB26B44"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AC9E799"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57AB35D4" w14:textId="77777777" w:rsidTr="0052277D">
        <w:tc>
          <w:tcPr>
            <w:tcW w:w="3566" w:type="dxa"/>
            <w:tcBorders>
              <w:top w:val="single" w:sz="4" w:space="0" w:color="000000"/>
              <w:left w:val="single" w:sz="4" w:space="0" w:color="000000"/>
              <w:bottom w:val="single" w:sz="4" w:space="0" w:color="000000"/>
            </w:tcBorders>
            <w:shd w:val="clear" w:color="auto" w:fill="FFFFFF"/>
          </w:tcPr>
          <w:p w14:paraId="2256C8DB" w14:textId="77777777" w:rsidR="00CC6A9E" w:rsidRPr="00BE3B7D" w:rsidRDefault="00CC6A9E" w:rsidP="0052277D">
            <w:pPr>
              <w:pStyle w:val="Normal0"/>
              <w:rPr>
                <w:rFonts w:ascii="Arial" w:hAnsi="Arial" w:cs="Arial"/>
                <w:b/>
                <w:bCs/>
                <w:sz w:val="22"/>
                <w:szCs w:val="22"/>
                <w:highlight w:val="yellow"/>
              </w:rPr>
            </w:pPr>
            <w:r w:rsidRPr="00BE3B7D">
              <w:rPr>
                <w:rFonts w:ascii="Arial" w:hAnsi="Arial" w:cs="Arial"/>
                <w:b/>
                <w:bCs/>
                <w:sz w:val="22"/>
                <w:szCs w:val="22"/>
                <w:highlight w:val="yellow"/>
              </w:rPr>
              <w:t xml:space="preserve">Reading Decoding Composite </w:t>
            </w:r>
          </w:p>
        </w:tc>
        <w:tc>
          <w:tcPr>
            <w:tcW w:w="1418" w:type="dxa"/>
            <w:tcBorders>
              <w:top w:val="single" w:sz="4" w:space="0" w:color="000000"/>
              <w:left w:val="single" w:sz="4" w:space="0" w:color="000000"/>
              <w:bottom w:val="single" w:sz="4" w:space="0" w:color="000000"/>
            </w:tcBorders>
            <w:shd w:val="clear" w:color="auto" w:fill="FFFFFF"/>
          </w:tcPr>
          <w:p w14:paraId="76643E1D"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7EAFE674"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3D28DD29"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3B952D2"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14560C73" w14:textId="77777777" w:rsidTr="0052277D">
        <w:tc>
          <w:tcPr>
            <w:tcW w:w="3566" w:type="dxa"/>
            <w:tcBorders>
              <w:top w:val="single" w:sz="4" w:space="0" w:color="000000"/>
              <w:left w:val="single" w:sz="4" w:space="0" w:color="000000"/>
              <w:bottom w:val="single" w:sz="4" w:space="0" w:color="000000"/>
            </w:tcBorders>
            <w:shd w:val="clear" w:color="auto" w:fill="FFFFFF"/>
          </w:tcPr>
          <w:p w14:paraId="5E3CE34D" w14:textId="77777777" w:rsidR="00CC6A9E" w:rsidRPr="00BE3B7D" w:rsidRDefault="00CC6A9E" w:rsidP="0052277D">
            <w:pPr>
              <w:pStyle w:val="Normal0"/>
              <w:rPr>
                <w:rFonts w:ascii="Arial" w:hAnsi="Arial" w:cs="Arial"/>
                <w:sz w:val="22"/>
                <w:szCs w:val="22"/>
                <w:highlight w:val="yellow"/>
              </w:rPr>
            </w:pPr>
            <w:r w:rsidRPr="00BE3B7D">
              <w:rPr>
                <w:rFonts w:ascii="Arial" w:hAnsi="Arial" w:cs="Arial"/>
                <w:sz w:val="22"/>
                <w:szCs w:val="22"/>
                <w:highlight w:val="yellow"/>
              </w:rPr>
              <w:t xml:space="preserve">     Letter &amp; Word Recognition</w:t>
            </w:r>
          </w:p>
        </w:tc>
        <w:tc>
          <w:tcPr>
            <w:tcW w:w="1418" w:type="dxa"/>
            <w:tcBorders>
              <w:top w:val="single" w:sz="4" w:space="0" w:color="000000"/>
              <w:left w:val="single" w:sz="4" w:space="0" w:color="000000"/>
              <w:bottom w:val="single" w:sz="4" w:space="0" w:color="000000"/>
            </w:tcBorders>
            <w:shd w:val="clear" w:color="auto" w:fill="FFFFFF"/>
          </w:tcPr>
          <w:p w14:paraId="60E8E048"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60F105CB"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9781C35"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FDEE077"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6CFCDB98" w14:textId="77777777" w:rsidTr="0052277D">
        <w:tc>
          <w:tcPr>
            <w:tcW w:w="3566" w:type="dxa"/>
            <w:tcBorders>
              <w:top w:val="single" w:sz="4" w:space="0" w:color="000000"/>
              <w:left w:val="single" w:sz="4" w:space="0" w:color="000000"/>
              <w:bottom w:val="single" w:sz="4" w:space="0" w:color="000000"/>
            </w:tcBorders>
            <w:shd w:val="clear" w:color="auto" w:fill="FFFFFF"/>
          </w:tcPr>
          <w:p w14:paraId="44285BBD" w14:textId="77777777" w:rsidR="00CC6A9E" w:rsidRPr="00BE3B7D" w:rsidRDefault="00CC6A9E" w:rsidP="0052277D">
            <w:pPr>
              <w:pStyle w:val="Normal0"/>
              <w:rPr>
                <w:rFonts w:ascii="Arial" w:hAnsi="Arial" w:cs="Arial"/>
                <w:sz w:val="22"/>
                <w:szCs w:val="22"/>
                <w:highlight w:val="yellow"/>
              </w:rPr>
            </w:pPr>
            <w:r w:rsidRPr="00BE3B7D">
              <w:rPr>
                <w:rFonts w:ascii="Arial" w:hAnsi="Arial" w:cs="Arial"/>
                <w:b/>
                <w:bCs/>
                <w:sz w:val="22"/>
                <w:szCs w:val="22"/>
                <w:highlight w:val="yellow"/>
              </w:rPr>
              <w:t xml:space="preserve">     </w:t>
            </w:r>
            <w:r w:rsidRPr="00BE3B7D">
              <w:rPr>
                <w:rFonts w:ascii="Arial" w:hAnsi="Arial" w:cs="Arial"/>
                <w:sz w:val="22"/>
                <w:szCs w:val="22"/>
                <w:highlight w:val="yellow"/>
              </w:rPr>
              <w:t xml:space="preserve">Nonsense Word Decoding </w:t>
            </w:r>
          </w:p>
        </w:tc>
        <w:tc>
          <w:tcPr>
            <w:tcW w:w="1418" w:type="dxa"/>
            <w:tcBorders>
              <w:top w:val="single" w:sz="4" w:space="0" w:color="000000"/>
              <w:left w:val="single" w:sz="4" w:space="0" w:color="000000"/>
              <w:bottom w:val="single" w:sz="4" w:space="0" w:color="000000"/>
            </w:tcBorders>
            <w:shd w:val="clear" w:color="auto" w:fill="FFFFFF"/>
          </w:tcPr>
          <w:p w14:paraId="5B5431D5"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48089FDB"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0DE9687B"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E59FAF1"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606B2FE9" w14:textId="77777777" w:rsidTr="0052277D">
        <w:tc>
          <w:tcPr>
            <w:tcW w:w="3566" w:type="dxa"/>
            <w:tcBorders>
              <w:top w:val="single" w:sz="4" w:space="0" w:color="000000"/>
              <w:left w:val="single" w:sz="4" w:space="0" w:color="000000"/>
              <w:bottom w:val="single" w:sz="4" w:space="0" w:color="000000"/>
            </w:tcBorders>
            <w:shd w:val="clear" w:color="auto" w:fill="FFFFFF"/>
          </w:tcPr>
          <w:p w14:paraId="3B815393" w14:textId="77777777" w:rsidR="00CC6A9E" w:rsidRPr="00BE3B7D" w:rsidRDefault="00CC6A9E" w:rsidP="0052277D">
            <w:pPr>
              <w:pStyle w:val="Normal0"/>
              <w:rPr>
                <w:rFonts w:ascii="Arial" w:hAnsi="Arial" w:cs="Arial"/>
                <w:b/>
                <w:bCs/>
                <w:sz w:val="22"/>
                <w:szCs w:val="22"/>
                <w:highlight w:val="yellow"/>
              </w:rPr>
            </w:pPr>
            <w:r w:rsidRPr="00BE3B7D">
              <w:rPr>
                <w:rFonts w:ascii="Arial" w:hAnsi="Arial" w:cs="Arial"/>
                <w:b/>
                <w:bCs/>
                <w:sz w:val="22"/>
                <w:szCs w:val="22"/>
                <w:highlight w:val="yellow"/>
              </w:rPr>
              <w:t>Reading Fluency Composite</w:t>
            </w:r>
          </w:p>
        </w:tc>
        <w:tc>
          <w:tcPr>
            <w:tcW w:w="1418" w:type="dxa"/>
            <w:tcBorders>
              <w:top w:val="single" w:sz="4" w:space="0" w:color="000000"/>
              <w:left w:val="single" w:sz="4" w:space="0" w:color="000000"/>
              <w:bottom w:val="single" w:sz="4" w:space="0" w:color="000000"/>
            </w:tcBorders>
            <w:shd w:val="clear" w:color="auto" w:fill="FFFFFF"/>
          </w:tcPr>
          <w:p w14:paraId="6B7003E5"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43524BB2"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472ECDE5"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99DA90C"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77242FB0" w14:textId="77777777" w:rsidTr="0052277D">
        <w:tc>
          <w:tcPr>
            <w:tcW w:w="3566" w:type="dxa"/>
            <w:tcBorders>
              <w:top w:val="single" w:sz="4" w:space="0" w:color="000000"/>
              <w:left w:val="single" w:sz="4" w:space="0" w:color="000000"/>
              <w:bottom w:val="single" w:sz="4" w:space="0" w:color="000000"/>
            </w:tcBorders>
            <w:shd w:val="clear" w:color="auto" w:fill="FFFFFF"/>
          </w:tcPr>
          <w:p w14:paraId="0B19F5D5" w14:textId="77777777" w:rsidR="00CC6A9E" w:rsidRPr="00BE3B7D" w:rsidRDefault="00CC6A9E" w:rsidP="0052277D">
            <w:pPr>
              <w:pStyle w:val="Normal0"/>
              <w:rPr>
                <w:rFonts w:ascii="Arial" w:hAnsi="Arial" w:cs="Arial"/>
                <w:sz w:val="22"/>
                <w:szCs w:val="22"/>
                <w:highlight w:val="yellow"/>
              </w:rPr>
            </w:pPr>
            <w:r w:rsidRPr="00BE3B7D">
              <w:rPr>
                <w:rFonts w:ascii="Arial" w:hAnsi="Arial" w:cs="Arial"/>
                <w:sz w:val="22"/>
                <w:szCs w:val="22"/>
                <w:highlight w:val="yellow"/>
              </w:rPr>
              <w:t xml:space="preserve">     Word Recognition Fluency</w:t>
            </w:r>
          </w:p>
        </w:tc>
        <w:tc>
          <w:tcPr>
            <w:tcW w:w="1418" w:type="dxa"/>
            <w:tcBorders>
              <w:top w:val="single" w:sz="4" w:space="0" w:color="000000"/>
              <w:left w:val="single" w:sz="4" w:space="0" w:color="000000"/>
              <w:bottom w:val="single" w:sz="4" w:space="0" w:color="000000"/>
            </w:tcBorders>
            <w:shd w:val="clear" w:color="auto" w:fill="FFFFFF"/>
          </w:tcPr>
          <w:p w14:paraId="7DF8AD57"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481ECEF4"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60F6334A"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01A971D"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3F361D5D" w14:textId="77777777" w:rsidTr="0052277D">
        <w:tc>
          <w:tcPr>
            <w:tcW w:w="3566" w:type="dxa"/>
            <w:tcBorders>
              <w:top w:val="single" w:sz="4" w:space="0" w:color="000000"/>
              <w:left w:val="single" w:sz="4" w:space="0" w:color="000000"/>
              <w:bottom w:val="single" w:sz="4" w:space="0" w:color="000000"/>
            </w:tcBorders>
            <w:shd w:val="clear" w:color="auto" w:fill="FFFFFF"/>
          </w:tcPr>
          <w:p w14:paraId="42467251" w14:textId="77777777" w:rsidR="00CC6A9E" w:rsidRPr="00BE3B7D" w:rsidRDefault="00CC6A9E" w:rsidP="0052277D">
            <w:pPr>
              <w:pStyle w:val="Normal0"/>
              <w:rPr>
                <w:rFonts w:ascii="Arial" w:hAnsi="Arial" w:cs="Arial"/>
                <w:sz w:val="22"/>
                <w:szCs w:val="22"/>
                <w:highlight w:val="yellow"/>
              </w:rPr>
            </w:pPr>
            <w:r w:rsidRPr="00BE3B7D">
              <w:rPr>
                <w:rFonts w:ascii="Arial" w:hAnsi="Arial" w:cs="Arial"/>
                <w:sz w:val="22"/>
                <w:szCs w:val="22"/>
                <w:highlight w:val="yellow"/>
              </w:rPr>
              <w:t xml:space="preserve">     Decoding Fluency</w:t>
            </w:r>
          </w:p>
        </w:tc>
        <w:tc>
          <w:tcPr>
            <w:tcW w:w="1418" w:type="dxa"/>
            <w:tcBorders>
              <w:top w:val="single" w:sz="4" w:space="0" w:color="000000"/>
              <w:left w:val="single" w:sz="4" w:space="0" w:color="000000"/>
              <w:bottom w:val="single" w:sz="4" w:space="0" w:color="000000"/>
            </w:tcBorders>
            <w:shd w:val="clear" w:color="auto" w:fill="FFFFFF"/>
          </w:tcPr>
          <w:p w14:paraId="239C5F2D"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40FBFB58"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DE62913"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1C28A08"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5085A510" w14:textId="77777777" w:rsidTr="0052277D">
        <w:tc>
          <w:tcPr>
            <w:tcW w:w="3566" w:type="dxa"/>
            <w:tcBorders>
              <w:top w:val="single" w:sz="4" w:space="0" w:color="000000"/>
              <w:left w:val="single" w:sz="4" w:space="0" w:color="000000"/>
              <w:bottom w:val="single" w:sz="4" w:space="0" w:color="000000"/>
            </w:tcBorders>
            <w:shd w:val="clear" w:color="auto" w:fill="FFFFFF"/>
          </w:tcPr>
          <w:p w14:paraId="1A114511" w14:textId="77777777" w:rsidR="00CC6A9E" w:rsidRPr="00BE3B7D" w:rsidRDefault="00CC6A9E" w:rsidP="0052277D">
            <w:pPr>
              <w:pStyle w:val="Normal0"/>
              <w:rPr>
                <w:rFonts w:ascii="Arial" w:hAnsi="Arial" w:cs="Arial"/>
                <w:sz w:val="22"/>
                <w:szCs w:val="22"/>
                <w:highlight w:val="yellow"/>
              </w:rPr>
            </w:pPr>
            <w:r w:rsidRPr="00BE3B7D">
              <w:rPr>
                <w:rFonts w:ascii="Arial" w:hAnsi="Arial" w:cs="Arial"/>
                <w:bCs/>
                <w:sz w:val="22"/>
                <w:szCs w:val="22"/>
                <w:highlight w:val="yellow"/>
              </w:rPr>
              <w:t xml:space="preserve">     Silent Reading Fluency</w:t>
            </w:r>
          </w:p>
        </w:tc>
        <w:tc>
          <w:tcPr>
            <w:tcW w:w="1418" w:type="dxa"/>
            <w:tcBorders>
              <w:top w:val="single" w:sz="4" w:space="0" w:color="000000"/>
              <w:left w:val="single" w:sz="4" w:space="0" w:color="000000"/>
              <w:bottom w:val="single" w:sz="4" w:space="0" w:color="000000"/>
            </w:tcBorders>
            <w:shd w:val="clear" w:color="auto" w:fill="FFFFFF"/>
          </w:tcPr>
          <w:p w14:paraId="23934D35"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6505AE49"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25FC2407"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4FEDD89"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028BE60E" w14:textId="77777777" w:rsidTr="0052277D">
        <w:tc>
          <w:tcPr>
            <w:tcW w:w="3566" w:type="dxa"/>
            <w:tcBorders>
              <w:top w:val="single" w:sz="4" w:space="0" w:color="000000"/>
              <w:left w:val="single" w:sz="4" w:space="0" w:color="000000"/>
              <w:bottom w:val="single" w:sz="4" w:space="0" w:color="000000"/>
            </w:tcBorders>
            <w:shd w:val="clear" w:color="auto" w:fill="FFFFFF"/>
          </w:tcPr>
          <w:p w14:paraId="321A3DEA" w14:textId="77777777" w:rsidR="00CC6A9E" w:rsidRPr="00BE3B7D" w:rsidRDefault="00CC6A9E" w:rsidP="0052277D">
            <w:pPr>
              <w:pStyle w:val="Normal0"/>
              <w:rPr>
                <w:rFonts w:ascii="Arial" w:hAnsi="Arial" w:cs="Arial"/>
                <w:b/>
                <w:bCs/>
                <w:sz w:val="22"/>
                <w:szCs w:val="22"/>
                <w:highlight w:val="yellow"/>
              </w:rPr>
            </w:pPr>
            <w:r w:rsidRPr="00BE3B7D">
              <w:rPr>
                <w:rFonts w:ascii="Arial" w:hAnsi="Arial" w:cs="Arial"/>
                <w:b/>
                <w:bCs/>
                <w:sz w:val="22"/>
                <w:szCs w:val="22"/>
                <w:highlight w:val="yellow"/>
              </w:rPr>
              <w:t>Reading Understanding Composite</w:t>
            </w:r>
          </w:p>
        </w:tc>
        <w:tc>
          <w:tcPr>
            <w:tcW w:w="1418" w:type="dxa"/>
            <w:tcBorders>
              <w:top w:val="single" w:sz="4" w:space="0" w:color="000000"/>
              <w:left w:val="single" w:sz="4" w:space="0" w:color="000000"/>
              <w:bottom w:val="single" w:sz="4" w:space="0" w:color="000000"/>
            </w:tcBorders>
            <w:shd w:val="clear" w:color="auto" w:fill="FFFFFF"/>
          </w:tcPr>
          <w:p w14:paraId="33C61173"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509841A4"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7C1B1AC0"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6DE205A"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13A977E5" w14:textId="77777777" w:rsidTr="0052277D">
        <w:tc>
          <w:tcPr>
            <w:tcW w:w="3566" w:type="dxa"/>
            <w:tcBorders>
              <w:top w:val="single" w:sz="4" w:space="0" w:color="000000"/>
              <w:left w:val="single" w:sz="4" w:space="0" w:color="000000"/>
              <w:bottom w:val="single" w:sz="4" w:space="0" w:color="000000"/>
            </w:tcBorders>
            <w:shd w:val="clear" w:color="auto" w:fill="FFFFFF"/>
          </w:tcPr>
          <w:p w14:paraId="4C0553E5" w14:textId="77777777" w:rsidR="00CC6A9E" w:rsidRPr="00BE3B7D" w:rsidRDefault="00CC6A9E" w:rsidP="0052277D">
            <w:pPr>
              <w:pStyle w:val="Normal0"/>
              <w:rPr>
                <w:rFonts w:ascii="Arial" w:hAnsi="Arial" w:cs="Arial"/>
                <w:sz w:val="22"/>
                <w:szCs w:val="22"/>
                <w:highlight w:val="yellow"/>
              </w:rPr>
            </w:pPr>
            <w:r w:rsidRPr="00BE3B7D">
              <w:rPr>
                <w:rFonts w:ascii="Arial" w:hAnsi="Arial" w:cs="Arial"/>
                <w:sz w:val="22"/>
                <w:szCs w:val="22"/>
                <w:highlight w:val="yellow"/>
              </w:rPr>
              <w:t xml:space="preserve">     Reading Comprehension</w:t>
            </w:r>
          </w:p>
        </w:tc>
        <w:tc>
          <w:tcPr>
            <w:tcW w:w="1418" w:type="dxa"/>
            <w:tcBorders>
              <w:top w:val="single" w:sz="4" w:space="0" w:color="000000"/>
              <w:left w:val="single" w:sz="4" w:space="0" w:color="000000"/>
              <w:bottom w:val="single" w:sz="4" w:space="0" w:color="000000"/>
            </w:tcBorders>
            <w:shd w:val="clear" w:color="auto" w:fill="FFFFFF"/>
          </w:tcPr>
          <w:p w14:paraId="03704380"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04DA3EAD"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43A316AA"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2A94ADA"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1BFF4AE1" w14:textId="77777777" w:rsidTr="0052277D">
        <w:tc>
          <w:tcPr>
            <w:tcW w:w="3566" w:type="dxa"/>
            <w:tcBorders>
              <w:top w:val="single" w:sz="4" w:space="0" w:color="000000"/>
              <w:left w:val="single" w:sz="4" w:space="0" w:color="000000"/>
              <w:bottom w:val="single" w:sz="4" w:space="0" w:color="000000"/>
            </w:tcBorders>
            <w:shd w:val="clear" w:color="auto" w:fill="FFFFFF"/>
          </w:tcPr>
          <w:p w14:paraId="676958D7" w14:textId="77777777" w:rsidR="00CC6A9E" w:rsidRPr="00BE3B7D" w:rsidRDefault="00CC6A9E" w:rsidP="0052277D">
            <w:pPr>
              <w:pStyle w:val="Normal0"/>
              <w:rPr>
                <w:rFonts w:ascii="Arial" w:hAnsi="Arial" w:cs="Arial"/>
                <w:sz w:val="22"/>
                <w:szCs w:val="22"/>
                <w:highlight w:val="yellow"/>
              </w:rPr>
            </w:pPr>
            <w:r w:rsidRPr="00BE3B7D">
              <w:rPr>
                <w:rFonts w:ascii="Arial" w:hAnsi="Arial" w:cs="Arial"/>
                <w:b/>
                <w:sz w:val="22"/>
                <w:szCs w:val="22"/>
                <w:highlight w:val="yellow"/>
              </w:rPr>
              <w:t xml:space="preserve">     </w:t>
            </w:r>
            <w:r w:rsidRPr="00BE3B7D">
              <w:rPr>
                <w:rFonts w:ascii="Arial" w:hAnsi="Arial" w:cs="Arial"/>
                <w:bCs/>
                <w:sz w:val="22"/>
                <w:szCs w:val="22"/>
                <w:highlight w:val="yellow"/>
              </w:rPr>
              <w:t>Reading Vocabulary</w:t>
            </w:r>
          </w:p>
        </w:tc>
        <w:tc>
          <w:tcPr>
            <w:tcW w:w="1418" w:type="dxa"/>
            <w:tcBorders>
              <w:top w:val="single" w:sz="4" w:space="0" w:color="000000"/>
              <w:left w:val="single" w:sz="4" w:space="0" w:color="000000"/>
              <w:bottom w:val="single" w:sz="4" w:space="0" w:color="000000"/>
            </w:tcBorders>
            <w:shd w:val="clear" w:color="auto" w:fill="FFFFFF"/>
          </w:tcPr>
          <w:p w14:paraId="4F822957"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4F78C466"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67135611"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BD9C249"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07F1487C" w14:textId="77777777" w:rsidTr="0052277D">
        <w:tc>
          <w:tcPr>
            <w:tcW w:w="3566" w:type="dxa"/>
            <w:tcBorders>
              <w:top w:val="single" w:sz="4" w:space="0" w:color="000000"/>
              <w:left w:val="single" w:sz="4" w:space="0" w:color="000000"/>
              <w:bottom w:val="single" w:sz="4" w:space="0" w:color="000000"/>
            </w:tcBorders>
            <w:shd w:val="clear" w:color="auto" w:fill="FFFFFF"/>
          </w:tcPr>
          <w:p w14:paraId="2BE863FE" w14:textId="77777777" w:rsidR="00CC6A9E" w:rsidRPr="00BE3B7D" w:rsidRDefault="00CC6A9E" w:rsidP="0052277D">
            <w:pPr>
              <w:pStyle w:val="Normal0"/>
              <w:rPr>
                <w:rFonts w:ascii="Arial" w:hAnsi="Arial" w:cs="Arial"/>
                <w:b/>
                <w:sz w:val="22"/>
                <w:szCs w:val="22"/>
                <w:highlight w:val="yellow"/>
              </w:rPr>
            </w:pPr>
            <w:r w:rsidRPr="00BE3B7D">
              <w:rPr>
                <w:rFonts w:ascii="Arial" w:hAnsi="Arial" w:cs="Arial"/>
                <w:b/>
                <w:sz w:val="22"/>
                <w:szCs w:val="22"/>
                <w:highlight w:val="yellow"/>
              </w:rPr>
              <w:t>Oral Language Composite</w:t>
            </w:r>
          </w:p>
        </w:tc>
        <w:tc>
          <w:tcPr>
            <w:tcW w:w="1418" w:type="dxa"/>
            <w:tcBorders>
              <w:top w:val="single" w:sz="4" w:space="0" w:color="000000"/>
              <w:left w:val="single" w:sz="4" w:space="0" w:color="000000"/>
              <w:bottom w:val="single" w:sz="4" w:space="0" w:color="000000"/>
            </w:tcBorders>
            <w:shd w:val="clear" w:color="auto" w:fill="FFFFFF"/>
          </w:tcPr>
          <w:p w14:paraId="0D50E157"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72E186D1"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50FDF351"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96C39C7"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7255F17D" w14:textId="77777777" w:rsidTr="0052277D">
        <w:tc>
          <w:tcPr>
            <w:tcW w:w="3566" w:type="dxa"/>
            <w:tcBorders>
              <w:top w:val="single" w:sz="4" w:space="0" w:color="000000"/>
              <w:left w:val="single" w:sz="4" w:space="0" w:color="000000"/>
              <w:bottom w:val="single" w:sz="4" w:space="0" w:color="000000"/>
            </w:tcBorders>
            <w:shd w:val="clear" w:color="auto" w:fill="FFFFFF"/>
          </w:tcPr>
          <w:p w14:paraId="4E767192" w14:textId="77777777" w:rsidR="00CC6A9E" w:rsidRPr="00BE3B7D" w:rsidRDefault="00CC6A9E" w:rsidP="0052277D">
            <w:pPr>
              <w:pStyle w:val="Normal0"/>
              <w:rPr>
                <w:rFonts w:ascii="Arial" w:hAnsi="Arial" w:cs="Arial"/>
                <w:bCs/>
                <w:sz w:val="22"/>
                <w:szCs w:val="22"/>
                <w:highlight w:val="yellow"/>
              </w:rPr>
            </w:pPr>
            <w:r w:rsidRPr="00BE3B7D">
              <w:rPr>
                <w:rFonts w:ascii="Arial" w:hAnsi="Arial" w:cs="Arial"/>
                <w:bCs/>
                <w:sz w:val="22"/>
                <w:szCs w:val="22"/>
                <w:highlight w:val="yellow"/>
              </w:rPr>
              <w:t xml:space="preserve">     Associational Fluency</w:t>
            </w:r>
          </w:p>
        </w:tc>
        <w:tc>
          <w:tcPr>
            <w:tcW w:w="1418" w:type="dxa"/>
            <w:tcBorders>
              <w:top w:val="single" w:sz="4" w:space="0" w:color="000000"/>
              <w:left w:val="single" w:sz="4" w:space="0" w:color="000000"/>
              <w:bottom w:val="single" w:sz="4" w:space="0" w:color="000000"/>
            </w:tcBorders>
            <w:shd w:val="clear" w:color="auto" w:fill="FFFFFF"/>
          </w:tcPr>
          <w:p w14:paraId="30EFD48B"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7BB99E8D"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B04810F"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6D7DD6A"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0BF7AC40" w14:textId="77777777" w:rsidTr="0052277D">
        <w:tc>
          <w:tcPr>
            <w:tcW w:w="3566" w:type="dxa"/>
            <w:tcBorders>
              <w:top w:val="single" w:sz="4" w:space="0" w:color="000000"/>
              <w:left w:val="single" w:sz="4" w:space="0" w:color="000000"/>
              <w:bottom w:val="single" w:sz="4" w:space="0" w:color="000000"/>
            </w:tcBorders>
            <w:shd w:val="clear" w:color="auto" w:fill="FFFFFF"/>
          </w:tcPr>
          <w:p w14:paraId="661E3B46" w14:textId="77777777" w:rsidR="00CC6A9E" w:rsidRPr="00BE3B7D" w:rsidRDefault="00CC6A9E" w:rsidP="0052277D">
            <w:pPr>
              <w:pStyle w:val="Normal0"/>
              <w:rPr>
                <w:rFonts w:ascii="Arial" w:hAnsi="Arial" w:cs="Arial"/>
                <w:bCs/>
                <w:sz w:val="22"/>
                <w:szCs w:val="22"/>
                <w:highlight w:val="yellow"/>
              </w:rPr>
            </w:pPr>
            <w:r w:rsidRPr="00BE3B7D">
              <w:rPr>
                <w:rFonts w:ascii="Arial" w:hAnsi="Arial" w:cs="Arial"/>
                <w:bCs/>
                <w:sz w:val="22"/>
                <w:szCs w:val="22"/>
                <w:highlight w:val="yellow"/>
              </w:rPr>
              <w:t xml:space="preserve">     Listening Comprehension</w:t>
            </w:r>
          </w:p>
        </w:tc>
        <w:tc>
          <w:tcPr>
            <w:tcW w:w="1418" w:type="dxa"/>
            <w:tcBorders>
              <w:top w:val="single" w:sz="4" w:space="0" w:color="000000"/>
              <w:left w:val="single" w:sz="4" w:space="0" w:color="000000"/>
              <w:bottom w:val="single" w:sz="4" w:space="0" w:color="000000"/>
            </w:tcBorders>
            <w:shd w:val="clear" w:color="auto" w:fill="FFFFFF"/>
          </w:tcPr>
          <w:p w14:paraId="30D4D7CE"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7067B879"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561CF477"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FDB5279"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08132481" w14:textId="77777777" w:rsidTr="0052277D">
        <w:tc>
          <w:tcPr>
            <w:tcW w:w="3566" w:type="dxa"/>
            <w:tcBorders>
              <w:top w:val="single" w:sz="4" w:space="0" w:color="000000"/>
              <w:left w:val="single" w:sz="4" w:space="0" w:color="000000"/>
              <w:bottom w:val="single" w:sz="4" w:space="0" w:color="000000"/>
            </w:tcBorders>
            <w:shd w:val="clear" w:color="auto" w:fill="FFFFFF"/>
          </w:tcPr>
          <w:p w14:paraId="3797C0E2" w14:textId="77777777" w:rsidR="00CC6A9E" w:rsidRPr="00BE3B7D" w:rsidRDefault="00CC6A9E" w:rsidP="0052277D">
            <w:pPr>
              <w:pStyle w:val="Normal0"/>
              <w:rPr>
                <w:rFonts w:ascii="Arial" w:hAnsi="Arial" w:cs="Arial"/>
                <w:bCs/>
                <w:sz w:val="22"/>
                <w:szCs w:val="22"/>
                <w:highlight w:val="yellow"/>
              </w:rPr>
            </w:pPr>
            <w:r w:rsidRPr="00BE3B7D">
              <w:rPr>
                <w:rFonts w:ascii="Arial" w:hAnsi="Arial" w:cs="Arial"/>
                <w:bCs/>
                <w:sz w:val="22"/>
                <w:szCs w:val="22"/>
                <w:highlight w:val="yellow"/>
              </w:rPr>
              <w:t xml:space="preserve">     Oral Expression</w:t>
            </w:r>
          </w:p>
        </w:tc>
        <w:tc>
          <w:tcPr>
            <w:tcW w:w="1418" w:type="dxa"/>
            <w:tcBorders>
              <w:top w:val="single" w:sz="4" w:space="0" w:color="000000"/>
              <w:left w:val="single" w:sz="4" w:space="0" w:color="000000"/>
              <w:bottom w:val="single" w:sz="4" w:space="0" w:color="000000"/>
            </w:tcBorders>
            <w:shd w:val="clear" w:color="auto" w:fill="FFFFFF"/>
          </w:tcPr>
          <w:p w14:paraId="53CF6954"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5708A371"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0172FD6C"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370C3C5"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753B6985" w14:textId="77777777" w:rsidTr="0052277D">
        <w:tc>
          <w:tcPr>
            <w:tcW w:w="3566" w:type="dxa"/>
            <w:tcBorders>
              <w:top w:val="single" w:sz="4" w:space="0" w:color="000000"/>
              <w:left w:val="single" w:sz="4" w:space="0" w:color="000000"/>
              <w:bottom w:val="single" w:sz="4" w:space="0" w:color="000000"/>
            </w:tcBorders>
            <w:shd w:val="clear" w:color="auto" w:fill="FFFFFF"/>
          </w:tcPr>
          <w:p w14:paraId="616C0FDD" w14:textId="77777777" w:rsidR="00CC6A9E" w:rsidRPr="00BE3B7D" w:rsidRDefault="00CC6A9E" w:rsidP="0052277D">
            <w:pPr>
              <w:pStyle w:val="Normal0"/>
              <w:rPr>
                <w:rFonts w:ascii="Arial" w:hAnsi="Arial" w:cs="Arial"/>
                <w:b/>
                <w:sz w:val="22"/>
                <w:szCs w:val="22"/>
                <w:highlight w:val="yellow"/>
              </w:rPr>
            </w:pPr>
            <w:r w:rsidRPr="00BE3B7D">
              <w:rPr>
                <w:rFonts w:ascii="Arial" w:hAnsi="Arial" w:cs="Arial"/>
                <w:b/>
                <w:sz w:val="22"/>
                <w:szCs w:val="22"/>
                <w:highlight w:val="yellow"/>
              </w:rPr>
              <w:t>Oral Fluency Composite</w:t>
            </w:r>
          </w:p>
        </w:tc>
        <w:tc>
          <w:tcPr>
            <w:tcW w:w="1418" w:type="dxa"/>
            <w:tcBorders>
              <w:top w:val="single" w:sz="4" w:space="0" w:color="000000"/>
              <w:left w:val="single" w:sz="4" w:space="0" w:color="000000"/>
              <w:bottom w:val="single" w:sz="4" w:space="0" w:color="000000"/>
            </w:tcBorders>
            <w:shd w:val="clear" w:color="auto" w:fill="FFFFFF"/>
          </w:tcPr>
          <w:p w14:paraId="09A96CD0"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43C0295A"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3DFF279B"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09F2AD9"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7A17929E" w14:textId="77777777" w:rsidTr="0052277D">
        <w:tc>
          <w:tcPr>
            <w:tcW w:w="3566" w:type="dxa"/>
            <w:tcBorders>
              <w:top w:val="single" w:sz="4" w:space="0" w:color="000000"/>
              <w:left w:val="single" w:sz="4" w:space="0" w:color="000000"/>
              <w:bottom w:val="single" w:sz="4" w:space="0" w:color="000000"/>
            </w:tcBorders>
            <w:shd w:val="clear" w:color="auto" w:fill="FFFFFF"/>
          </w:tcPr>
          <w:p w14:paraId="034C1758" w14:textId="77777777" w:rsidR="00CC6A9E" w:rsidRPr="00BE3B7D" w:rsidRDefault="00CC6A9E" w:rsidP="0052277D">
            <w:pPr>
              <w:pStyle w:val="Normal0"/>
              <w:rPr>
                <w:rFonts w:ascii="Arial" w:hAnsi="Arial" w:cs="Arial"/>
                <w:bCs/>
                <w:sz w:val="22"/>
                <w:szCs w:val="22"/>
                <w:highlight w:val="yellow"/>
              </w:rPr>
            </w:pPr>
            <w:r w:rsidRPr="00BE3B7D">
              <w:rPr>
                <w:rFonts w:ascii="Arial" w:hAnsi="Arial" w:cs="Arial"/>
                <w:bCs/>
                <w:sz w:val="22"/>
                <w:szCs w:val="22"/>
                <w:highlight w:val="yellow"/>
              </w:rPr>
              <w:t xml:space="preserve">     Associational Fluency</w:t>
            </w:r>
          </w:p>
        </w:tc>
        <w:tc>
          <w:tcPr>
            <w:tcW w:w="1418" w:type="dxa"/>
            <w:tcBorders>
              <w:top w:val="single" w:sz="4" w:space="0" w:color="000000"/>
              <w:left w:val="single" w:sz="4" w:space="0" w:color="000000"/>
              <w:bottom w:val="single" w:sz="4" w:space="0" w:color="000000"/>
            </w:tcBorders>
            <w:shd w:val="clear" w:color="auto" w:fill="FFFFFF"/>
          </w:tcPr>
          <w:p w14:paraId="19284BEF"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39F5D5CF"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271849B5"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9D0609F"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448A6E34" w14:textId="77777777" w:rsidTr="0052277D">
        <w:tc>
          <w:tcPr>
            <w:tcW w:w="3566" w:type="dxa"/>
            <w:tcBorders>
              <w:top w:val="single" w:sz="4" w:space="0" w:color="000000"/>
              <w:left w:val="single" w:sz="4" w:space="0" w:color="000000"/>
              <w:bottom w:val="single" w:sz="4" w:space="0" w:color="000000"/>
            </w:tcBorders>
            <w:shd w:val="clear" w:color="auto" w:fill="FFFFFF"/>
          </w:tcPr>
          <w:p w14:paraId="7560B5F3" w14:textId="77777777" w:rsidR="00CC6A9E" w:rsidRPr="00BE3B7D" w:rsidRDefault="00CC6A9E" w:rsidP="0052277D">
            <w:pPr>
              <w:pStyle w:val="Normal0"/>
              <w:rPr>
                <w:rFonts w:ascii="Arial" w:hAnsi="Arial" w:cs="Arial"/>
                <w:bCs/>
                <w:sz w:val="22"/>
                <w:szCs w:val="22"/>
                <w:highlight w:val="yellow"/>
              </w:rPr>
            </w:pPr>
            <w:r w:rsidRPr="00BE3B7D">
              <w:rPr>
                <w:rFonts w:ascii="Arial" w:hAnsi="Arial" w:cs="Arial"/>
                <w:bCs/>
                <w:sz w:val="22"/>
                <w:szCs w:val="22"/>
                <w:highlight w:val="yellow"/>
              </w:rPr>
              <w:t xml:space="preserve">     Object Naming Facility </w:t>
            </w:r>
          </w:p>
        </w:tc>
        <w:tc>
          <w:tcPr>
            <w:tcW w:w="1418" w:type="dxa"/>
            <w:tcBorders>
              <w:top w:val="single" w:sz="4" w:space="0" w:color="000000"/>
              <w:left w:val="single" w:sz="4" w:space="0" w:color="000000"/>
              <w:bottom w:val="single" w:sz="4" w:space="0" w:color="000000"/>
            </w:tcBorders>
            <w:shd w:val="clear" w:color="auto" w:fill="FFFFFF"/>
          </w:tcPr>
          <w:p w14:paraId="1A31238A"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6A2D2D23"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622986E8"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E296166"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7E8158EB" w14:textId="77777777" w:rsidTr="0052277D">
        <w:tc>
          <w:tcPr>
            <w:tcW w:w="3566" w:type="dxa"/>
            <w:tcBorders>
              <w:top w:val="single" w:sz="4" w:space="0" w:color="000000"/>
              <w:left w:val="single" w:sz="4" w:space="0" w:color="000000"/>
              <w:bottom w:val="single" w:sz="4" w:space="0" w:color="000000"/>
            </w:tcBorders>
            <w:shd w:val="clear" w:color="auto" w:fill="FFFFFF"/>
          </w:tcPr>
          <w:p w14:paraId="0DB2AD51" w14:textId="77777777" w:rsidR="00CC6A9E" w:rsidRPr="00BE3B7D" w:rsidRDefault="00CC6A9E" w:rsidP="0052277D">
            <w:pPr>
              <w:pStyle w:val="Normal0"/>
              <w:rPr>
                <w:rFonts w:ascii="Arial" w:hAnsi="Arial" w:cs="Arial"/>
                <w:b/>
                <w:sz w:val="22"/>
                <w:szCs w:val="22"/>
                <w:highlight w:val="yellow"/>
              </w:rPr>
            </w:pPr>
            <w:r w:rsidRPr="00BE3B7D">
              <w:rPr>
                <w:rFonts w:ascii="Arial" w:hAnsi="Arial" w:cs="Arial"/>
                <w:b/>
                <w:sz w:val="22"/>
                <w:szCs w:val="22"/>
                <w:highlight w:val="yellow"/>
              </w:rPr>
              <w:t>Comprehension Composite</w:t>
            </w:r>
          </w:p>
        </w:tc>
        <w:tc>
          <w:tcPr>
            <w:tcW w:w="1418" w:type="dxa"/>
            <w:tcBorders>
              <w:top w:val="single" w:sz="4" w:space="0" w:color="000000"/>
              <w:left w:val="single" w:sz="4" w:space="0" w:color="000000"/>
              <w:bottom w:val="single" w:sz="4" w:space="0" w:color="000000"/>
            </w:tcBorders>
            <w:shd w:val="clear" w:color="auto" w:fill="FFFFFF"/>
          </w:tcPr>
          <w:p w14:paraId="1AAFA989"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6007AD95"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219B0B8A"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41681E0"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2766FF6E" w14:textId="77777777" w:rsidTr="0052277D">
        <w:tc>
          <w:tcPr>
            <w:tcW w:w="3566" w:type="dxa"/>
            <w:tcBorders>
              <w:top w:val="single" w:sz="4" w:space="0" w:color="000000"/>
              <w:left w:val="single" w:sz="4" w:space="0" w:color="000000"/>
              <w:bottom w:val="single" w:sz="4" w:space="0" w:color="000000"/>
            </w:tcBorders>
            <w:shd w:val="clear" w:color="auto" w:fill="FFFFFF"/>
          </w:tcPr>
          <w:p w14:paraId="433D3AD0" w14:textId="77777777" w:rsidR="00CC6A9E" w:rsidRPr="00BE3B7D" w:rsidRDefault="00CC6A9E" w:rsidP="0052277D">
            <w:pPr>
              <w:pStyle w:val="Normal0"/>
              <w:rPr>
                <w:rFonts w:ascii="Arial" w:hAnsi="Arial" w:cs="Arial"/>
                <w:bCs/>
                <w:sz w:val="22"/>
                <w:szCs w:val="22"/>
                <w:highlight w:val="yellow"/>
              </w:rPr>
            </w:pPr>
            <w:r w:rsidRPr="00BE3B7D">
              <w:rPr>
                <w:rFonts w:ascii="Arial" w:hAnsi="Arial" w:cs="Arial"/>
                <w:bCs/>
                <w:sz w:val="22"/>
                <w:szCs w:val="22"/>
                <w:highlight w:val="yellow"/>
              </w:rPr>
              <w:t xml:space="preserve">    Reading Comprehension</w:t>
            </w:r>
          </w:p>
        </w:tc>
        <w:tc>
          <w:tcPr>
            <w:tcW w:w="1418" w:type="dxa"/>
            <w:tcBorders>
              <w:top w:val="single" w:sz="4" w:space="0" w:color="000000"/>
              <w:left w:val="single" w:sz="4" w:space="0" w:color="000000"/>
              <w:bottom w:val="single" w:sz="4" w:space="0" w:color="000000"/>
            </w:tcBorders>
            <w:shd w:val="clear" w:color="auto" w:fill="FFFFFF"/>
          </w:tcPr>
          <w:p w14:paraId="1F0618C1"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47F059C3"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6AB069C6"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CD6CC44"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261DEB32" w14:textId="77777777" w:rsidTr="0052277D">
        <w:tc>
          <w:tcPr>
            <w:tcW w:w="3566" w:type="dxa"/>
            <w:tcBorders>
              <w:top w:val="single" w:sz="4" w:space="0" w:color="000000"/>
              <w:left w:val="single" w:sz="4" w:space="0" w:color="000000"/>
              <w:bottom w:val="single" w:sz="4" w:space="0" w:color="000000"/>
            </w:tcBorders>
            <w:shd w:val="clear" w:color="auto" w:fill="FFFFFF"/>
          </w:tcPr>
          <w:p w14:paraId="3561F7AD" w14:textId="77777777" w:rsidR="00CC6A9E" w:rsidRPr="00BE3B7D" w:rsidRDefault="00CC6A9E" w:rsidP="0052277D">
            <w:pPr>
              <w:pStyle w:val="Normal0"/>
              <w:rPr>
                <w:rFonts w:ascii="Arial" w:hAnsi="Arial" w:cs="Arial"/>
                <w:bCs/>
                <w:sz w:val="22"/>
                <w:szCs w:val="22"/>
                <w:highlight w:val="yellow"/>
              </w:rPr>
            </w:pPr>
            <w:r w:rsidRPr="00BE3B7D">
              <w:rPr>
                <w:rFonts w:ascii="Arial" w:hAnsi="Arial" w:cs="Arial"/>
                <w:bCs/>
                <w:sz w:val="22"/>
                <w:szCs w:val="22"/>
                <w:highlight w:val="yellow"/>
              </w:rPr>
              <w:t xml:space="preserve">     Listening Comprehension</w:t>
            </w:r>
          </w:p>
        </w:tc>
        <w:tc>
          <w:tcPr>
            <w:tcW w:w="1418" w:type="dxa"/>
            <w:tcBorders>
              <w:top w:val="single" w:sz="4" w:space="0" w:color="000000"/>
              <w:left w:val="single" w:sz="4" w:space="0" w:color="000000"/>
              <w:bottom w:val="single" w:sz="4" w:space="0" w:color="000000"/>
            </w:tcBorders>
            <w:shd w:val="clear" w:color="auto" w:fill="FFFFFF"/>
          </w:tcPr>
          <w:p w14:paraId="0A678417"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40430A79"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66F58C8F"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51E4A86"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6082EF20" w14:textId="77777777" w:rsidTr="0052277D">
        <w:tc>
          <w:tcPr>
            <w:tcW w:w="3566" w:type="dxa"/>
            <w:tcBorders>
              <w:top w:val="single" w:sz="4" w:space="0" w:color="000000"/>
              <w:left w:val="single" w:sz="4" w:space="0" w:color="000000"/>
              <w:bottom w:val="single" w:sz="4" w:space="0" w:color="000000"/>
            </w:tcBorders>
            <w:shd w:val="clear" w:color="auto" w:fill="FFFFFF"/>
          </w:tcPr>
          <w:p w14:paraId="64D4A205" w14:textId="77777777" w:rsidR="00CC6A9E" w:rsidRPr="00BE3B7D" w:rsidRDefault="00CC6A9E" w:rsidP="0052277D">
            <w:pPr>
              <w:pStyle w:val="Normal0"/>
              <w:rPr>
                <w:rFonts w:ascii="Arial" w:hAnsi="Arial" w:cs="Arial"/>
                <w:b/>
                <w:sz w:val="22"/>
                <w:szCs w:val="22"/>
                <w:highlight w:val="yellow"/>
              </w:rPr>
            </w:pPr>
            <w:r w:rsidRPr="00BE3B7D">
              <w:rPr>
                <w:rFonts w:ascii="Arial" w:hAnsi="Arial" w:cs="Arial"/>
                <w:b/>
                <w:sz w:val="22"/>
                <w:szCs w:val="22"/>
                <w:highlight w:val="yellow"/>
              </w:rPr>
              <w:t>Expression Composite</w:t>
            </w:r>
          </w:p>
        </w:tc>
        <w:tc>
          <w:tcPr>
            <w:tcW w:w="1418" w:type="dxa"/>
            <w:tcBorders>
              <w:top w:val="single" w:sz="4" w:space="0" w:color="000000"/>
              <w:left w:val="single" w:sz="4" w:space="0" w:color="000000"/>
              <w:bottom w:val="single" w:sz="4" w:space="0" w:color="000000"/>
            </w:tcBorders>
            <w:shd w:val="clear" w:color="auto" w:fill="FFFFFF"/>
          </w:tcPr>
          <w:p w14:paraId="4C58973F"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7DAF2845"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43A8DDD8"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0538E32"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22BF1867" w14:textId="77777777" w:rsidTr="0052277D">
        <w:tc>
          <w:tcPr>
            <w:tcW w:w="3566" w:type="dxa"/>
            <w:tcBorders>
              <w:top w:val="single" w:sz="4" w:space="0" w:color="000000"/>
              <w:left w:val="single" w:sz="4" w:space="0" w:color="000000"/>
              <w:bottom w:val="single" w:sz="4" w:space="0" w:color="000000"/>
            </w:tcBorders>
            <w:shd w:val="clear" w:color="auto" w:fill="FFFFFF"/>
          </w:tcPr>
          <w:p w14:paraId="1A1C8C19" w14:textId="77777777" w:rsidR="00CC6A9E" w:rsidRPr="00BE3B7D" w:rsidRDefault="00CC6A9E" w:rsidP="0052277D">
            <w:pPr>
              <w:pStyle w:val="Normal0"/>
              <w:rPr>
                <w:rFonts w:ascii="Arial" w:hAnsi="Arial" w:cs="Arial"/>
                <w:bCs/>
                <w:sz w:val="22"/>
                <w:szCs w:val="22"/>
                <w:highlight w:val="yellow"/>
              </w:rPr>
            </w:pPr>
            <w:r w:rsidRPr="00BE3B7D">
              <w:rPr>
                <w:rFonts w:ascii="Arial" w:hAnsi="Arial" w:cs="Arial"/>
                <w:bCs/>
                <w:sz w:val="22"/>
                <w:szCs w:val="22"/>
                <w:highlight w:val="yellow"/>
              </w:rPr>
              <w:t xml:space="preserve">     Written Expression</w:t>
            </w:r>
          </w:p>
        </w:tc>
        <w:tc>
          <w:tcPr>
            <w:tcW w:w="1418" w:type="dxa"/>
            <w:tcBorders>
              <w:top w:val="single" w:sz="4" w:space="0" w:color="000000"/>
              <w:left w:val="single" w:sz="4" w:space="0" w:color="000000"/>
              <w:bottom w:val="single" w:sz="4" w:space="0" w:color="000000"/>
            </w:tcBorders>
            <w:shd w:val="clear" w:color="auto" w:fill="FFFFFF"/>
          </w:tcPr>
          <w:p w14:paraId="54375D05"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6AF85CA9"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5507A30C"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106F3AE"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68A1B485" w14:textId="77777777" w:rsidTr="0052277D">
        <w:tc>
          <w:tcPr>
            <w:tcW w:w="3566" w:type="dxa"/>
            <w:tcBorders>
              <w:top w:val="single" w:sz="4" w:space="0" w:color="000000"/>
              <w:left w:val="single" w:sz="4" w:space="0" w:color="000000"/>
              <w:bottom w:val="single" w:sz="4" w:space="0" w:color="000000"/>
            </w:tcBorders>
            <w:shd w:val="clear" w:color="auto" w:fill="FFFFFF"/>
          </w:tcPr>
          <w:p w14:paraId="1817F81E" w14:textId="77777777" w:rsidR="00CC6A9E" w:rsidRPr="00BE3B7D" w:rsidRDefault="00CC6A9E" w:rsidP="0052277D">
            <w:pPr>
              <w:pStyle w:val="Normal0"/>
              <w:rPr>
                <w:rFonts w:ascii="Arial" w:hAnsi="Arial" w:cs="Arial"/>
                <w:bCs/>
                <w:sz w:val="22"/>
                <w:szCs w:val="22"/>
                <w:highlight w:val="yellow"/>
              </w:rPr>
            </w:pPr>
            <w:r w:rsidRPr="00BE3B7D">
              <w:rPr>
                <w:rFonts w:ascii="Arial" w:hAnsi="Arial" w:cs="Arial"/>
                <w:bCs/>
                <w:sz w:val="22"/>
                <w:szCs w:val="22"/>
                <w:highlight w:val="yellow"/>
              </w:rPr>
              <w:t xml:space="preserve">     Oral Expression</w:t>
            </w:r>
          </w:p>
        </w:tc>
        <w:tc>
          <w:tcPr>
            <w:tcW w:w="1418" w:type="dxa"/>
            <w:tcBorders>
              <w:top w:val="single" w:sz="4" w:space="0" w:color="000000"/>
              <w:left w:val="single" w:sz="4" w:space="0" w:color="000000"/>
              <w:bottom w:val="single" w:sz="4" w:space="0" w:color="000000"/>
            </w:tcBorders>
            <w:shd w:val="clear" w:color="auto" w:fill="FFFFFF"/>
          </w:tcPr>
          <w:p w14:paraId="6A96626D"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264ACD09"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EA89927"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5084090"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2D43872F" w14:textId="77777777" w:rsidTr="0052277D">
        <w:tc>
          <w:tcPr>
            <w:tcW w:w="3566" w:type="dxa"/>
            <w:tcBorders>
              <w:top w:val="single" w:sz="4" w:space="0" w:color="000000"/>
              <w:left w:val="single" w:sz="4" w:space="0" w:color="000000"/>
              <w:bottom w:val="single" w:sz="4" w:space="0" w:color="000000"/>
            </w:tcBorders>
            <w:shd w:val="clear" w:color="auto" w:fill="FFFFFF"/>
          </w:tcPr>
          <w:p w14:paraId="1E9734D9" w14:textId="77777777" w:rsidR="00CC6A9E" w:rsidRPr="00BE3B7D" w:rsidRDefault="00CC6A9E" w:rsidP="0052277D">
            <w:pPr>
              <w:pStyle w:val="Normal0"/>
              <w:rPr>
                <w:rFonts w:ascii="Arial" w:hAnsi="Arial" w:cs="Arial"/>
                <w:b/>
                <w:sz w:val="22"/>
                <w:szCs w:val="22"/>
                <w:highlight w:val="yellow"/>
              </w:rPr>
            </w:pPr>
            <w:r w:rsidRPr="00BE3B7D">
              <w:rPr>
                <w:rFonts w:ascii="Arial" w:hAnsi="Arial" w:cs="Arial"/>
                <w:b/>
                <w:sz w:val="22"/>
                <w:szCs w:val="22"/>
                <w:highlight w:val="yellow"/>
              </w:rPr>
              <w:t>Orthographic Processing Composite</w:t>
            </w:r>
          </w:p>
        </w:tc>
        <w:tc>
          <w:tcPr>
            <w:tcW w:w="1418" w:type="dxa"/>
            <w:tcBorders>
              <w:top w:val="single" w:sz="4" w:space="0" w:color="000000"/>
              <w:left w:val="single" w:sz="4" w:space="0" w:color="000000"/>
              <w:bottom w:val="single" w:sz="4" w:space="0" w:color="000000"/>
            </w:tcBorders>
            <w:shd w:val="clear" w:color="auto" w:fill="FFFFFF"/>
          </w:tcPr>
          <w:p w14:paraId="29D33D34"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27DFBB99"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4D2CAFE7"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6650A28"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6C83DE1A" w14:textId="77777777" w:rsidTr="0052277D">
        <w:tc>
          <w:tcPr>
            <w:tcW w:w="3566" w:type="dxa"/>
            <w:tcBorders>
              <w:top w:val="single" w:sz="4" w:space="0" w:color="000000"/>
              <w:left w:val="single" w:sz="4" w:space="0" w:color="000000"/>
              <w:bottom w:val="single" w:sz="4" w:space="0" w:color="000000"/>
            </w:tcBorders>
            <w:shd w:val="clear" w:color="auto" w:fill="FFFFFF"/>
          </w:tcPr>
          <w:p w14:paraId="12A5EA12" w14:textId="77777777" w:rsidR="00CC6A9E" w:rsidRPr="00BE3B7D" w:rsidRDefault="00CC6A9E" w:rsidP="0052277D">
            <w:pPr>
              <w:pStyle w:val="Normal0"/>
              <w:rPr>
                <w:rFonts w:ascii="Arial" w:hAnsi="Arial" w:cs="Arial"/>
                <w:bCs/>
                <w:sz w:val="22"/>
                <w:szCs w:val="22"/>
                <w:highlight w:val="yellow"/>
              </w:rPr>
            </w:pPr>
            <w:r w:rsidRPr="00BE3B7D">
              <w:rPr>
                <w:rFonts w:ascii="Arial" w:hAnsi="Arial" w:cs="Arial"/>
                <w:bCs/>
                <w:sz w:val="22"/>
                <w:szCs w:val="22"/>
                <w:highlight w:val="yellow"/>
              </w:rPr>
              <w:t xml:space="preserve">     Spelling</w:t>
            </w:r>
          </w:p>
        </w:tc>
        <w:tc>
          <w:tcPr>
            <w:tcW w:w="1418" w:type="dxa"/>
            <w:tcBorders>
              <w:top w:val="single" w:sz="4" w:space="0" w:color="000000"/>
              <w:left w:val="single" w:sz="4" w:space="0" w:color="000000"/>
              <w:bottom w:val="single" w:sz="4" w:space="0" w:color="000000"/>
            </w:tcBorders>
            <w:shd w:val="clear" w:color="auto" w:fill="FFFFFF"/>
          </w:tcPr>
          <w:p w14:paraId="02117FC5"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745F6A20"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0B774B5C"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A92CB08"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39F7BAFB" w14:textId="77777777" w:rsidTr="0052277D">
        <w:tc>
          <w:tcPr>
            <w:tcW w:w="3566" w:type="dxa"/>
            <w:tcBorders>
              <w:top w:val="single" w:sz="4" w:space="0" w:color="000000"/>
              <w:left w:val="single" w:sz="4" w:space="0" w:color="000000"/>
              <w:bottom w:val="single" w:sz="4" w:space="0" w:color="000000"/>
            </w:tcBorders>
            <w:shd w:val="clear" w:color="auto" w:fill="FFFFFF"/>
          </w:tcPr>
          <w:p w14:paraId="19EC7060" w14:textId="77777777" w:rsidR="00CC6A9E" w:rsidRPr="00BE3B7D" w:rsidRDefault="00CC6A9E" w:rsidP="0052277D">
            <w:pPr>
              <w:pStyle w:val="Normal0"/>
              <w:rPr>
                <w:rFonts w:ascii="Arial" w:hAnsi="Arial" w:cs="Arial"/>
                <w:bCs/>
                <w:sz w:val="22"/>
                <w:szCs w:val="22"/>
                <w:highlight w:val="yellow"/>
              </w:rPr>
            </w:pPr>
            <w:r w:rsidRPr="00BE3B7D">
              <w:rPr>
                <w:rFonts w:ascii="Arial" w:hAnsi="Arial" w:cs="Arial"/>
                <w:bCs/>
                <w:sz w:val="22"/>
                <w:szCs w:val="22"/>
                <w:highlight w:val="yellow"/>
              </w:rPr>
              <w:t xml:space="preserve">     Letter Naming Facility </w:t>
            </w:r>
          </w:p>
        </w:tc>
        <w:tc>
          <w:tcPr>
            <w:tcW w:w="1418" w:type="dxa"/>
            <w:tcBorders>
              <w:top w:val="single" w:sz="4" w:space="0" w:color="000000"/>
              <w:left w:val="single" w:sz="4" w:space="0" w:color="000000"/>
              <w:bottom w:val="single" w:sz="4" w:space="0" w:color="000000"/>
            </w:tcBorders>
            <w:shd w:val="clear" w:color="auto" w:fill="FFFFFF"/>
          </w:tcPr>
          <w:p w14:paraId="1E9FE021"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76660FE0"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447C05ED"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4FC312F"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2F8AFB31" w14:textId="77777777" w:rsidTr="0052277D">
        <w:tc>
          <w:tcPr>
            <w:tcW w:w="3566" w:type="dxa"/>
            <w:tcBorders>
              <w:top w:val="single" w:sz="4" w:space="0" w:color="000000"/>
              <w:left w:val="single" w:sz="4" w:space="0" w:color="000000"/>
              <w:bottom w:val="single" w:sz="4" w:space="0" w:color="000000"/>
            </w:tcBorders>
            <w:shd w:val="clear" w:color="auto" w:fill="FFFFFF"/>
          </w:tcPr>
          <w:p w14:paraId="6FCD0007" w14:textId="77777777" w:rsidR="00CC6A9E" w:rsidRPr="00BE3B7D" w:rsidRDefault="00CC6A9E" w:rsidP="0052277D">
            <w:pPr>
              <w:pStyle w:val="Normal0"/>
              <w:rPr>
                <w:rFonts w:ascii="Arial" w:hAnsi="Arial" w:cs="Arial"/>
                <w:bCs/>
                <w:sz w:val="22"/>
                <w:szCs w:val="22"/>
                <w:highlight w:val="yellow"/>
              </w:rPr>
            </w:pPr>
            <w:r w:rsidRPr="00BE3B7D">
              <w:rPr>
                <w:rFonts w:ascii="Arial" w:hAnsi="Arial" w:cs="Arial"/>
                <w:bCs/>
                <w:sz w:val="22"/>
                <w:szCs w:val="22"/>
                <w:highlight w:val="yellow"/>
              </w:rPr>
              <w:t xml:space="preserve">     Word Recognition Fluency </w:t>
            </w:r>
          </w:p>
        </w:tc>
        <w:tc>
          <w:tcPr>
            <w:tcW w:w="1418" w:type="dxa"/>
            <w:tcBorders>
              <w:top w:val="single" w:sz="4" w:space="0" w:color="000000"/>
              <w:left w:val="single" w:sz="4" w:space="0" w:color="000000"/>
              <w:bottom w:val="single" w:sz="4" w:space="0" w:color="000000"/>
            </w:tcBorders>
            <w:shd w:val="clear" w:color="auto" w:fill="FFFFFF"/>
          </w:tcPr>
          <w:p w14:paraId="26870C5F"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25F26DDB"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606D4020"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A41F619"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37B0AA88" w14:textId="77777777" w:rsidTr="0052277D">
        <w:tc>
          <w:tcPr>
            <w:tcW w:w="3566" w:type="dxa"/>
            <w:tcBorders>
              <w:top w:val="single" w:sz="4" w:space="0" w:color="000000"/>
              <w:left w:val="single" w:sz="4" w:space="0" w:color="000000"/>
              <w:bottom w:val="single" w:sz="4" w:space="0" w:color="000000"/>
            </w:tcBorders>
            <w:shd w:val="clear" w:color="auto" w:fill="FFFFFF"/>
          </w:tcPr>
          <w:p w14:paraId="01D3660A" w14:textId="77777777" w:rsidR="00CC6A9E" w:rsidRPr="00BE3B7D" w:rsidRDefault="00CC6A9E" w:rsidP="0052277D">
            <w:pPr>
              <w:pStyle w:val="Normal0"/>
              <w:rPr>
                <w:rFonts w:ascii="Arial" w:hAnsi="Arial" w:cs="Arial"/>
                <w:b/>
                <w:sz w:val="22"/>
                <w:szCs w:val="22"/>
                <w:highlight w:val="yellow"/>
              </w:rPr>
            </w:pPr>
            <w:r w:rsidRPr="00BE3B7D">
              <w:rPr>
                <w:rFonts w:ascii="Arial" w:hAnsi="Arial" w:cs="Arial"/>
                <w:b/>
                <w:sz w:val="22"/>
                <w:szCs w:val="22"/>
                <w:highlight w:val="yellow"/>
              </w:rPr>
              <w:t xml:space="preserve">Academic Fluency Composite </w:t>
            </w:r>
          </w:p>
        </w:tc>
        <w:tc>
          <w:tcPr>
            <w:tcW w:w="1418" w:type="dxa"/>
            <w:tcBorders>
              <w:top w:val="single" w:sz="4" w:space="0" w:color="000000"/>
              <w:left w:val="single" w:sz="4" w:space="0" w:color="000000"/>
              <w:bottom w:val="single" w:sz="4" w:space="0" w:color="000000"/>
            </w:tcBorders>
            <w:shd w:val="clear" w:color="auto" w:fill="FFFFFF"/>
          </w:tcPr>
          <w:p w14:paraId="25FE3BF1" w14:textId="77777777" w:rsidR="00CC6A9E" w:rsidRPr="00BE3B7D" w:rsidRDefault="00CC6A9E"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254E49C6" w14:textId="77777777" w:rsidR="00CC6A9E" w:rsidRPr="00BE3B7D" w:rsidRDefault="00CC6A9E"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4770E468" w14:textId="77777777" w:rsidR="00CC6A9E" w:rsidRPr="00BE3B7D" w:rsidRDefault="00CC6A9E"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0F73B74" w14:textId="77777777" w:rsidR="00CC6A9E" w:rsidRPr="00BE3B7D" w:rsidRDefault="00CC6A9E" w:rsidP="0052277D">
            <w:pPr>
              <w:pStyle w:val="Normal0"/>
              <w:jc w:val="center"/>
              <w:rPr>
                <w:rFonts w:ascii="Arial" w:hAnsi="Arial" w:cs="Arial"/>
                <w:sz w:val="22"/>
                <w:szCs w:val="22"/>
                <w:highlight w:val="yellow"/>
              </w:rPr>
            </w:pPr>
          </w:p>
        </w:tc>
      </w:tr>
      <w:tr w:rsidR="00CC6A9E" w:rsidRPr="00BE3B7D" w14:paraId="1CEA29D5" w14:textId="77777777" w:rsidTr="0052277D">
        <w:tc>
          <w:tcPr>
            <w:tcW w:w="3566" w:type="dxa"/>
            <w:tcBorders>
              <w:top w:val="single" w:sz="4" w:space="0" w:color="000000"/>
              <w:left w:val="single" w:sz="4" w:space="0" w:color="000000"/>
              <w:bottom w:val="single" w:sz="4" w:space="0" w:color="000000"/>
            </w:tcBorders>
            <w:shd w:val="clear" w:color="auto" w:fill="FFFFFF"/>
          </w:tcPr>
          <w:p w14:paraId="0F8AF1A2" w14:textId="77777777" w:rsidR="00CC6A9E" w:rsidRPr="00BE3B7D" w:rsidRDefault="00CC6A9E" w:rsidP="0052277D">
            <w:pPr>
              <w:pStyle w:val="Normal0"/>
              <w:rPr>
                <w:rFonts w:ascii="Arial" w:hAnsi="Arial" w:cs="Arial"/>
                <w:bCs/>
                <w:sz w:val="22"/>
                <w:szCs w:val="22"/>
                <w:highlight w:val="yellow"/>
              </w:rPr>
            </w:pPr>
            <w:r w:rsidRPr="00BE3B7D">
              <w:rPr>
                <w:rFonts w:ascii="Arial" w:hAnsi="Arial" w:cs="Arial"/>
                <w:bCs/>
                <w:sz w:val="22"/>
                <w:szCs w:val="22"/>
                <w:highlight w:val="yellow"/>
              </w:rPr>
              <w:t xml:space="preserve">     Writing Fluency</w:t>
            </w:r>
          </w:p>
        </w:tc>
        <w:tc>
          <w:tcPr>
            <w:tcW w:w="1418" w:type="dxa"/>
            <w:tcBorders>
              <w:top w:val="single" w:sz="4" w:space="0" w:color="000000"/>
              <w:left w:val="single" w:sz="4" w:space="0" w:color="000000"/>
              <w:bottom w:val="single" w:sz="4" w:space="0" w:color="000000"/>
            </w:tcBorders>
            <w:shd w:val="clear" w:color="auto" w:fill="FFFFFF"/>
          </w:tcPr>
          <w:p w14:paraId="60649F9A" w14:textId="77777777" w:rsidR="00CC6A9E" w:rsidRPr="00BE3B7D" w:rsidRDefault="00CC6A9E" w:rsidP="0052277D">
            <w:pPr>
              <w:pStyle w:val="Normal0"/>
              <w:jc w:val="center"/>
              <w:rPr>
                <w:rFonts w:ascii="Arial" w:hAnsi="Arial" w:cs="Arial"/>
                <w:bCs/>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0F4BC94A" w14:textId="77777777" w:rsidR="00CC6A9E" w:rsidRPr="00BE3B7D" w:rsidRDefault="00CC6A9E" w:rsidP="0052277D">
            <w:pPr>
              <w:pStyle w:val="Normal0"/>
              <w:jc w:val="center"/>
              <w:rPr>
                <w:rFonts w:ascii="Arial" w:hAnsi="Arial" w:cs="Arial"/>
                <w:bCs/>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6975D666" w14:textId="77777777" w:rsidR="00CC6A9E" w:rsidRPr="00BE3B7D" w:rsidRDefault="00CC6A9E" w:rsidP="0052277D">
            <w:pPr>
              <w:jc w:val="center"/>
              <w:rPr>
                <w:rFonts w:ascii="Arial" w:hAnsi="Arial" w:cs="Arial"/>
                <w:bCs/>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8AF01EF" w14:textId="77777777" w:rsidR="00CC6A9E" w:rsidRPr="00BE3B7D" w:rsidRDefault="00CC6A9E" w:rsidP="0052277D">
            <w:pPr>
              <w:pStyle w:val="Normal0"/>
              <w:jc w:val="center"/>
              <w:rPr>
                <w:rFonts w:ascii="Arial" w:hAnsi="Arial" w:cs="Arial"/>
                <w:bCs/>
                <w:sz w:val="22"/>
                <w:szCs w:val="22"/>
                <w:highlight w:val="yellow"/>
              </w:rPr>
            </w:pPr>
          </w:p>
        </w:tc>
      </w:tr>
      <w:tr w:rsidR="00CC6A9E" w:rsidRPr="00BE3B7D" w14:paraId="55302E6E" w14:textId="77777777" w:rsidTr="0052277D">
        <w:tc>
          <w:tcPr>
            <w:tcW w:w="3566" w:type="dxa"/>
            <w:tcBorders>
              <w:top w:val="single" w:sz="4" w:space="0" w:color="000000"/>
              <w:left w:val="single" w:sz="4" w:space="0" w:color="000000"/>
              <w:bottom w:val="single" w:sz="4" w:space="0" w:color="000000"/>
            </w:tcBorders>
            <w:shd w:val="clear" w:color="auto" w:fill="FFFFFF"/>
          </w:tcPr>
          <w:p w14:paraId="5E539B75" w14:textId="77777777" w:rsidR="00CC6A9E" w:rsidRPr="00BE3B7D" w:rsidRDefault="00CC6A9E" w:rsidP="0052277D">
            <w:pPr>
              <w:pStyle w:val="Normal0"/>
              <w:rPr>
                <w:rFonts w:ascii="Arial" w:hAnsi="Arial" w:cs="Arial"/>
                <w:bCs/>
                <w:sz w:val="22"/>
                <w:szCs w:val="22"/>
                <w:highlight w:val="yellow"/>
              </w:rPr>
            </w:pPr>
            <w:r w:rsidRPr="00BE3B7D">
              <w:rPr>
                <w:rFonts w:ascii="Arial" w:hAnsi="Arial" w:cs="Arial"/>
                <w:bCs/>
                <w:sz w:val="22"/>
                <w:szCs w:val="22"/>
                <w:highlight w:val="yellow"/>
              </w:rPr>
              <w:t xml:space="preserve">     Math Fluency</w:t>
            </w:r>
          </w:p>
        </w:tc>
        <w:tc>
          <w:tcPr>
            <w:tcW w:w="1418" w:type="dxa"/>
            <w:tcBorders>
              <w:top w:val="single" w:sz="4" w:space="0" w:color="000000"/>
              <w:left w:val="single" w:sz="4" w:space="0" w:color="000000"/>
              <w:bottom w:val="single" w:sz="4" w:space="0" w:color="000000"/>
            </w:tcBorders>
            <w:shd w:val="clear" w:color="auto" w:fill="FFFFFF"/>
          </w:tcPr>
          <w:p w14:paraId="487FB17E" w14:textId="77777777" w:rsidR="00CC6A9E" w:rsidRPr="00BE3B7D" w:rsidRDefault="00CC6A9E" w:rsidP="0052277D">
            <w:pPr>
              <w:pStyle w:val="Normal0"/>
              <w:jc w:val="center"/>
              <w:rPr>
                <w:rFonts w:ascii="Arial" w:hAnsi="Arial" w:cs="Arial"/>
                <w:bCs/>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65C90E61" w14:textId="77777777" w:rsidR="00CC6A9E" w:rsidRPr="00BE3B7D" w:rsidRDefault="00CC6A9E" w:rsidP="0052277D">
            <w:pPr>
              <w:pStyle w:val="Normal0"/>
              <w:jc w:val="center"/>
              <w:rPr>
                <w:rFonts w:ascii="Arial" w:hAnsi="Arial" w:cs="Arial"/>
                <w:bCs/>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6D3996BF" w14:textId="77777777" w:rsidR="00CC6A9E" w:rsidRPr="00BE3B7D" w:rsidRDefault="00CC6A9E" w:rsidP="0052277D">
            <w:pPr>
              <w:jc w:val="center"/>
              <w:rPr>
                <w:rFonts w:ascii="Arial" w:hAnsi="Arial" w:cs="Arial"/>
                <w:bCs/>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55912B9" w14:textId="77777777" w:rsidR="00CC6A9E" w:rsidRPr="00BE3B7D" w:rsidRDefault="00CC6A9E" w:rsidP="0052277D">
            <w:pPr>
              <w:pStyle w:val="Normal0"/>
              <w:jc w:val="center"/>
              <w:rPr>
                <w:rFonts w:ascii="Arial" w:hAnsi="Arial" w:cs="Arial"/>
                <w:bCs/>
                <w:sz w:val="22"/>
                <w:szCs w:val="22"/>
                <w:highlight w:val="yellow"/>
              </w:rPr>
            </w:pPr>
          </w:p>
        </w:tc>
      </w:tr>
      <w:tr w:rsidR="00CC6A9E" w:rsidRPr="00BE3B7D" w14:paraId="4729C240" w14:textId="77777777" w:rsidTr="0052277D">
        <w:tc>
          <w:tcPr>
            <w:tcW w:w="3566" w:type="dxa"/>
            <w:tcBorders>
              <w:top w:val="single" w:sz="4" w:space="0" w:color="000000"/>
              <w:left w:val="single" w:sz="4" w:space="0" w:color="000000"/>
              <w:bottom w:val="single" w:sz="4" w:space="0" w:color="000000"/>
            </w:tcBorders>
            <w:shd w:val="clear" w:color="auto" w:fill="FFFFFF"/>
          </w:tcPr>
          <w:p w14:paraId="34720907" w14:textId="77777777" w:rsidR="00CC6A9E" w:rsidRPr="00BE3B7D" w:rsidRDefault="00CC6A9E" w:rsidP="0052277D">
            <w:pPr>
              <w:pStyle w:val="Normal0"/>
              <w:rPr>
                <w:rFonts w:ascii="Arial" w:hAnsi="Arial" w:cs="Arial"/>
                <w:bCs/>
                <w:i/>
                <w:iCs/>
                <w:sz w:val="22"/>
                <w:szCs w:val="22"/>
                <w:highlight w:val="yellow"/>
              </w:rPr>
            </w:pPr>
            <w:r w:rsidRPr="00BE3B7D">
              <w:rPr>
                <w:rFonts w:ascii="Arial" w:hAnsi="Arial" w:cs="Arial"/>
                <w:bCs/>
                <w:i/>
                <w:iCs/>
                <w:sz w:val="22"/>
                <w:szCs w:val="22"/>
                <w:highlight w:val="yellow"/>
              </w:rPr>
              <w:t xml:space="preserve">     Decoding Fluency </w:t>
            </w:r>
          </w:p>
        </w:tc>
        <w:tc>
          <w:tcPr>
            <w:tcW w:w="1418" w:type="dxa"/>
            <w:tcBorders>
              <w:top w:val="single" w:sz="4" w:space="0" w:color="000000"/>
              <w:left w:val="single" w:sz="4" w:space="0" w:color="000000"/>
              <w:bottom w:val="single" w:sz="4" w:space="0" w:color="000000"/>
            </w:tcBorders>
            <w:shd w:val="clear" w:color="auto" w:fill="FFFFFF"/>
          </w:tcPr>
          <w:p w14:paraId="15D12DEF" w14:textId="77777777" w:rsidR="00CC6A9E" w:rsidRPr="00BE3B7D" w:rsidRDefault="00CC6A9E" w:rsidP="0052277D">
            <w:pPr>
              <w:pStyle w:val="Normal0"/>
              <w:jc w:val="center"/>
              <w:rPr>
                <w:rFonts w:ascii="Arial" w:hAnsi="Arial" w:cs="Arial"/>
                <w:bCs/>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14DBDBE1" w14:textId="77777777" w:rsidR="00CC6A9E" w:rsidRPr="00BE3B7D" w:rsidRDefault="00CC6A9E" w:rsidP="0052277D">
            <w:pPr>
              <w:pStyle w:val="Normal0"/>
              <w:jc w:val="center"/>
              <w:rPr>
                <w:rFonts w:ascii="Arial" w:hAnsi="Arial" w:cs="Arial"/>
                <w:bCs/>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518F071A" w14:textId="77777777" w:rsidR="00CC6A9E" w:rsidRPr="00BE3B7D" w:rsidRDefault="00CC6A9E" w:rsidP="0052277D">
            <w:pPr>
              <w:jc w:val="center"/>
              <w:rPr>
                <w:rFonts w:ascii="Arial" w:hAnsi="Arial" w:cs="Arial"/>
                <w:bCs/>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7104B68" w14:textId="77777777" w:rsidR="00CC6A9E" w:rsidRPr="00BE3B7D" w:rsidRDefault="00CC6A9E" w:rsidP="0052277D">
            <w:pPr>
              <w:pStyle w:val="Normal0"/>
              <w:jc w:val="center"/>
              <w:rPr>
                <w:rFonts w:ascii="Arial" w:hAnsi="Arial" w:cs="Arial"/>
                <w:bCs/>
                <w:sz w:val="22"/>
                <w:szCs w:val="22"/>
                <w:highlight w:val="yellow"/>
              </w:rPr>
            </w:pPr>
          </w:p>
        </w:tc>
      </w:tr>
    </w:tbl>
    <w:p w14:paraId="280DF9A0" w14:textId="77777777" w:rsidR="00CC6A9E" w:rsidRPr="00BE3B7D" w:rsidRDefault="00CC6A9E" w:rsidP="00CC6A9E">
      <w:pPr>
        <w:rPr>
          <w:sz w:val="22"/>
          <w:szCs w:val="22"/>
        </w:rPr>
      </w:pPr>
      <w:r w:rsidRPr="00BE3B7D">
        <w:rPr>
          <w:sz w:val="22"/>
          <w:szCs w:val="22"/>
        </w:rPr>
        <w:tab/>
      </w:r>
    </w:p>
    <w:p w14:paraId="3B2E49F0" w14:textId="77777777" w:rsidR="00CC6A9E" w:rsidRPr="00BE3B7D" w:rsidRDefault="00CC6A9E" w:rsidP="00CC6A9E">
      <w:pPr>
        <w:rPr>
          <w:rFonts w:ascii="Calibri" w:hAnsi="Calibri" w:cs="Calibri"/>
          <w:b/>
          <w:sz w:val="22"/>
          <w:szCs w:val="22"/>
          <w:u w:val="single"/>
        </w:rPr>
      </w:pPr>
    </w:p>
    <w:p w14:paraId="79D75BB8" w14:textId="77777777" w:rsidR="00CC6A9E" w:rsidRPr="00BE3B7D" w:rsidRDefault="00CC6A9E" w:rsidP="00CC6A9E">
      <w:pPr>
        <w:rPr>
          <w:rFonts w:ascii="Segoe UI" w:hAnsi="Segoe UI" w:cs="Segoe UI"/>
          <w:i/>
          <w:sz w:val="22"/>
          <w:szCs w:val="22"/>
        </w:rPr>
      </w:pPr>
      <w:r w:rsidRPr="00BE3B7D">
        <w:rPr>
          <w:rFonts w:ascii="Segoe UI" w:hAnsi="Segoe UI" w:cs="Segoe UI"/>
          <w:i/>
          <w:sz w:val="22"/>
          <w:szCs w:val="22"/>
        </w:rPr>
        <w:t>Reading</w:t>
      </w:r>
    </w:p>
    <w:p w14:paraId="55E69263" w14:textId="77777777" w:rsidR="00CC6A9E" w:rsidRPr="00BE3B7D" w:rsidRDefault="00CC6A9E" w:rsidP="00CC6A9E">
      <w:pPr>
        <w:rPr>
          <w:rFonts w:ascii="Calibri" w:hAnsi="Calibri" w:cs="Calibri"/>
          <w:sz w:val="22"/>
          <w:szCs w:val="22"/>
        </w:rPr>
      </w:pPr>
      <w:r w:rsidRPr="00BE3B7D">
        <w:rPr>
          <w:rFonts w:ascii="Calibri" w:hAnsi="Calibri" w:cs="Calibri"/>
          <w:sz w:val="22"/>
          <w:szCs w:val="22"/>
        </w:rPr>
        <w:t>(insert text here)</w:t>
      </w:r>
    </w:p>
    <w:p w14:paraId="098AB337" w14:textId="77777777" w:rsidR="00CC6A9E" w:rsidRPr="00BE3B7D" w:rsidRDefault="00CC6A9E" w:rsidP="00CC6A9E">
      <w:pPr>
        <w:rPr>
          <w:rFonts w:ascii="Calibri" w:hAnsi="Calibri" w:cs="Calibri"/>
          <w:b/>
          <w:sz w:val="22"/>
          <w:szCs w:val="22"/>
          <w:u w:val="single"/>
        </w:rPr>
      </w:pPr>
    </w:p>
    <w:p w14:paraId="2909F0E4" w14:textId="77777777" w:rsidR="00CC6A9E" w:rsidRPr="00BE3B7D" w:rsidRDefault="00CC6A9E" w:rsidP="00CC6A9E">
      <w:pPr>
        <w:rPr>
          <w:rFonts w:ascii="Segoe UI" w:hAnsi="Segoe UI" w:cs="Segoe UI"/>
          <w:i/>
          <w:sz w:val="22"/>
          <w:szCs w:val="22"/>
        </w:rPr>
      </w:pPr>
      <w:r w:rsidRPr="00BE3B7D">
        <w:rPr>
          <w:rFonts w:ascii="Segoe UI" w:hAnsi="Segoe UI" w:cs="Segoe UI"/>
          <w:i/>
          <w:sz w:val="22"/>
          <w:szCs w:val="22"/>
        </w:rPr>
        <w:t>Mathematics</w:t>
      </w:r>
    </w:p>
    <w:p w14:paraId="7D6B1F3C" w14:textId="77777777" w:rsidR="00CC6A9E" w:rsidRPr="00BE3B7D" w:rsidRDefault="00CC6A9E" w:rsidP="00CC6A9E">
      <w:pPr>
        <w:rPr>
          <w:rFonts w:ascii="Calibri" w:hAnsi="Calibri" w:cs="Calibri"/>
          <w:sz w:val="22"/>
          <w:szCs w:val="22"/>
        </w:rPr>
      </w:pPr>
      <w:r w:rsidRPr="00BE3B7D">
        <w:rPr>
          <w:rFonts w:ascii="Calibri" w:hAnsi="Calibri" w:cs="Calibri"/>
          <w:sz w:val="22"/>
          <w:szCs w:val="22"/>
        </w:rPr>
        <w:t>(insert text here)</w:t>
      </w:r>
    </w:p>
    <w:p w14:paraId="119A3AC9" w14:textId="77777777" w:rsidR="00CC6A9E" w:rsidRPr="00BE3B7D" w:rsidRDefault="00CC6A9E" w:rsidP="00CC6A9E">
      <w:pPr>
        <w:rPr>
          <w:rFonts w:ascii="Calibri" w:hAnsi="Calibri" w:cs="Calibri"/>
          <w:b/>
          <w:sz w:val="22"/>
          <w:szCs w:val="22"/>
          <w:u w:val="single"/>
        </w:rPr>
      </w:pPr>
    </w:p>
    <w:p w14:paraId="64CDD967" w14:textId="77777777" w:rsidR="00CC6A9E" w:rsidRPr="00BE3B7D" w:rsidRDefault="00CC6A9E" w:rsidP="00CC6A9E">
      <w:pPr>
        <w:rPr>
          <w:rFonts w:ascii="Segoe UI" w:hAnsi="Segoe UI" w:cs="Segoe UI"/>
          <w:i/>
          <w:sz w:val="22"/>
          <w:szCs w:val="22"/>
        </w:rPr>
      </w:pPr>
      <w:r w:rsidRPr="00BE3B7D">
        <w:rPr>
          <w:rFonts w:ascii="Segoe UI" w:hAnsi="Segoe UI" w:cs="Segoe UI"/>
          <w:i/>
          <w:sz w:val="22"/>
          <w:szCs w:val="22"/>
        </w:rPr>
        <w:t>Written Expression</w:t>
      </w:r>
    </w:p>
    <w:p w14:paraId="481A40F3" w14:textId="77777777" w:rsidR="00CC6A9E" w:rsidRPr="00BE3B7D" w:rsidRDefault="00CC6A9E" w:rsidP="00CC6A9E">
      <w:pPr>
        <w:rPr>
          <w:rFonts w:ascii="Calibri" w:hAnsi="Calibri" w:cs="Calibri"/>
          <w:sz w:val="22"/>
          <w:szCs w:val="22"/>
        </w:rPr>
      </w:pPr>
      <w:r w:rsidRPr="00BE3B7D">
        <w:rPr>
          <w:rFonts w:ascii="Calibri" w:hAnsi="Calibri" w:cs="Calibri"/>
          <w:sz w:val="22"/>
          <w:szCs w:val="22"/>
        </w:rPr>
        <w:t>(insert text here)</w:t>
      </w:r>
    </w:p>
    <w:p w14:paraId="323A7FC6" w14:textId="77777777" w:rsidR="00CC6A9E" w:rsidRPr="00BE3B7D" w:rsidRDefault="00CC6A9E" w:rsidP="00CC6A9E">
      <w:pPr>
        <w:rPr>
          <w:rFonts w:ascii="Calibri" w:hAnsi="Calibri" w:cs="Calibri"/>
          <w:b/>
          <w:sz w:val="22"/>
          <w:szCs w:val="22"/>
          <w:u w:val="single"/>
        </w:rPr>
      </w:pPr>
    </w:p>
    <w:p w14:paraId="09448C13" w14:textId="77777777" w:rsidR="00CC6A9E" w:rsidRPr="00BE3B7D" w:rsidRDefault="00CC6A9E" w:rsidP="00CC6A9E">
      <w:pPr>
        <w:jc w:val="both"/>
        <w:rPr>
          <w:rFonts w:asciiTheme="majorHAnsi" w:hAnsiTheme="majorHAnsi" w:cs="Arial"/>
          <w:b/>
          <w:sz w:val="22"/>
          <w:szCs w:val="22"/>
        </w:rPr>
      </w:pPr>
      <w:r w:rsidRPr="00BE3B7D">
        <w:rPr>
          <w:rFonts w:asciiTheme="majorHAnsi" w:hAnsiTheme="majorHAnsi" w:cs="Arial"/>
          <w:b/>
          <w:sz w:val="22"/>
          <w:szCs w:val="22"/>
        </w:rPr>
        <w:t>Comprehensive Test of Phonological Processing, Second Edition (CTOPP-2)</w:t>
      </w:r>
    </w:p>
    <w:p w14:paraId="25BE70C6" w14:textId="77777777" w:rsidR="00CC6A9E" w:rsidRPr="00BE3B7D" w:rsidRDefault="00CC6A9E" w:rsidP="00CC6A9E">
      <w:pPr>
        <w:pStyle w:val="NoSpacing"/>
        <w:jc w:val="both"/>
        <w:rPr>
          <w:rFonts w:ascii="Calibri" w:hAnsi="Calibri" w:cs="Calibri"/>
          <w:sz w:val="22"/>
          <w:szCs w:val="22"/>
        </w:rPr>
      </w:pPr>
      <w:r w:rsidRPr="00BE3B7D">
        <w:rPr>
          <w:rFonts w:ascii="Calibri" w:hAnsi="Calibri" w:cs="Calibri"/>
          <w:sz w:val="22"/>
          <w:szCs w:val="22"/>
        </w:rPr>
        <w:lastRenderedPageBreak/>
        <w:t xml:space="preserve">The CTOPP-2 is used to assess reading-related phonological processing skills (i.e., phonological awareness, phonological memory, rapid naming) in individuals aged 4 through 24. It includes seven core subtests and two supplemental tests (i.e., Blending Nonwords, Segmenting Nonwords). </w:t>
      </w:r>
    </w:p>
    <w:p w14:paraId="15F9146E" w14:textId="77777777" w:rsidR="00CC6A9E" w:rsidRPr="00BE3B7D" w:rsidRDefault="00CC6A9E" w:rsidP="00CC6A9E">
      <w:pPr>
        <w:pStyle w:val="ListParagraph"/>
        <w:jc w:val="both"/>
        <w:rPr>
          <w:rFonts w:ascii="Calibri" w:hAnsi="Calibri" w:cs="Calibri"/>
          <w:sz w:val="22"/>
          <w:szCs w:val="22"/>
        </w:rPr>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0"/>
        <w:gridCol w:w="1620"/>
        <w:gridCol w:w="1440"/>
        <w:gridCol w:w="1767"/>
      </w:tblGrid>
      <w:tr w:rsidR="00CC6A9E" w:rsidRPr="00BE3B7D" w14:paraId="452053C0" w14:textId="77777777" w:rsidTr="0052277D">
        <w:tc>
          <w:tcPr>
            <w:tcW w:w="4410" w:type="dxa"/>
            <w:tcBorders>
              <w:top w:val="single" w:sz="4" w:space="0" w:color="auto"/>
              <w:left w:val="single" w:sz="4" w:space="0" w:color="auto"/>
              <w:bottom w:val="nil"/>
              <w:right w:val="single" w:sz="4" w:space="0" w:color="auto"/>
            </w:tcBorders>
            <w:hideMark/>
          </w:tcPr>
          <w:p w14:paraId="0F9171CB" w14:textId="77777777" w:rsidR="00CC6A9E" w:rsidRPr="00BE3B7D" w:rsidRDefault="00CC6A9E" w:rsidP="0052277D">
            <w:pPr>
              <w:pStyle w:val="NoSpacing"/>
              <w:spacing w:line="256" w:lineRule="auto"/>
              <w:jc w:val="center"/>
              <w:rPr>
                <w:rFonts w:ascii="Arial" w:hAnsi="Arial" w:cs="Arial"/>
                <w:b/>
                <w:sz w:val="22"/>
                <w:szCs w:val="22"/>
              </w:rPr>
            </w:pPr>
            <w:r w:rsidRPr="00BE3B7D">
              <w:rPr>
                <w:rFonts w:ascii="Arial" w:hAnsi="Arial" w:cs="Arial"/>
                <w:b/>
                <w:sz w:val="22"/>
                <w:szCs w:val="22"/>
              </w:rPr>
              <w:t>CTOPP-2 Clusters/Subtests</w:t>
            </w:r>
          </w:p>
        </w:tc>
        <w:tc>
          <w:tcPr>
            <w:tcW w:w="1620" w:type="dxa"/>
            <w:tcBorders>
              <w:top w:val="single" w:sz="4" w:space="0" w:color="auto"/>
              <w:left w:val="single" w:sz="4" w:space="0" w:color="auto"/>
              <w:bottom w:val="nil"/>
              <w:right w:val="single" w:sz="4" w:space="0" w:color="auto"/>
            </w:tcBorders>
            <w:hideMark/>
          </w:tcPr>
          <w:p w14:paraId="59C72434" w14:textId="77777777" w:rsidR="00CC6A9E" w:rsidRPr="00BE3B7D" w:rsidRDefault="00CC6A9E" w:rsidP="0052277D">
            <w:pPr>
              <w:pStyle w:val="NoSpacing"/>
              <w:spacing w:line="256" w:lineRule="auto"/>
              <w:jc w:val="center"/>
              <w:rPr>
                <w:rFonts w:ascii="Arial" w:hAnsi="Arial" w:cs="Arial"/>
                <w:b/>
                <w:sz w:val="22"/>
                <w:szCs w:val="22"/>
              </w:rPr>
            </w:pPr>
            <w:r w:rsidRPr="00BE3B7D">
              <w:rPr>
                <w:rFonts w:ascii="Arial" w:hAnsi="Arial" w:cs="Arial"/>
                <w:b/>
                <w:sz w:val="22"/>
                <w:szCs w:val="22"/>
              </w:rPr>
              <w:t>Standard/</w:t>
            </w:r>
          </w:p>
          <w:p w14:paraId="47C4C637" w14:textId="77777777" w:rsidR="00CC6A9E" w:rsidRPr="00BE3B7D" w:rsidRDefault="00CC6A9E" w:rsidP="0052277D">
            <w:pPr>
              <w:pStyle w:val="NoSpacing"/>
              <w:spacing w:line="256" w:lineRule="auto"/>
              <w:jc w:val="center"/>
              <w:rPr>
                <w:rFonts w:ascii="Arial" w:hAnsi="Arial" w:cs="Arial"/>
                <w:b/>
                <w:sz w:val="22"/>
                <w:szCs w:val="22"/>
              </w:rPr>
            </w:pPr>
            <w:r w:rsidRPr="00BE3B7D">
              <w:rPr>
                <w:rFonts w:ascii="Arial" w:hAnsi="Arial" w:cs="Arial"/>
                <w:b/>
                <w:sz w:val="22"/>
                <w:szCs w:val="22"/>
              </w:rPr>
              <w:t>Scaled Scores</w:t>
            </w:r>
          </w:p>
        </w:tc>
        <w:tc>
          <w:tcPr>
            <w:tcW w:w="1440" w:type="dxa"/>
            <w:tcBorders>
              <w:top w:val="single" w:sz="4" w:space="0" w:color="auto"/>
              <w:left w:val="single" w:sz="4" w:space="0" w:color="auto"/>
              <w:bottom w:val="nil"/>
              <w:right w:val="single" w:sz="4" w:space="0" w:color="auto"/>
            </w:tcBorders>
            <w:hideMark/>
          </w:tcPr>
          <w:p w14:paraId="62F51853" w14:textId="77777777" w:rsidR="00CC6A9E" w:rsidRPr="00BE3B7D" w:rsidRDefault="00CC6A9E" w:rsidP="0052277D">
            <w:pPr>
              <w:pStyle w:val="NoSpacing"/>
              <w:spacing w:line="256" w:lineRule="auto"/>
              <w:jc w:val="center"/>
              <w:rPr>
                <w:rFonts w:ascii="Arial" w:hAnsi="Arial" w:cs="Arial"/>
                <w:b/>
                <w:sz w:val="22"/>
                <w:szCs w:val="22"/>
              </w:rPr>
            </w:pPr>
            <w:r w:rsidRPr="00BE3B7D">
              <w:rPr>
                <w:rFonts w:ascii="Arial" w:hAnsi="Arial" w:cs="Arial"/>
                <w:b/>
                <w:sz w:val="22"/>
                <w:szCs w:val="22"/>
              </w:rPr>
              <w:t>Percentiles</w:t>
            </w:r>
          </w:p>
        </w:tc>
        <w:tc>
          <w:tcPr>
            <w:tcW w:w="1767" w:type="dxa"/>
            <w:tcBorders>
              <w:top w:val="single" w:sz="4" w:space="0" w:color="auto"/>
              <w:left w:val="single" w:sz="4" w:space="0" w:color="auto"/>
              <w:bottom w:val="nil"/>
              <w:right w:val="single" w:sz="4" w:space="0" w:color="auto"/>
            </w:tcBorders>
            <w:hideMark/>
          </w:tcPr>
          <w:p w14:paraId="6FB31B04" w14:textId="77777777" w:rsidR="00CC6A9E" w:rsidRPr="00BE3B7D" w:rsidRDefault="00CC6A9E" w:rsidP="0052277D">
            <w:pPr>
              <w:pStyle w:val="NoSpacing"/>
              <w:spacing w:line="256" w:lineRule="auto"/>
              <w:jc w:val="center"/>
              <w:rPr>
                <w:rFonts w:ascii="Arial" w:hAnsi="Arial" w:cs="Arial"/>
                <w:b/>
                <w:sz w:val="22"/>
                <w:szCs w:val="22"/>
              </w:rPr>
            </w:pPr>
            <w:r w:rsidRPr="00BE3B7D">
              <w:rPr>
                <w:rFonts w:ascii="Arial" w:hAnsi="Arial" w:cs="Arial"/>
                <w:b/>
                <w:sz w:val="22"/>
                <w:szCs w:val="22"/>
              </w:rPr>
              <w:t>Qualitative Description</w:t>
            </w:r>
          </w:p>
        </w:tc>
      </w:tr>
      <w:tr w:rsidR="00CC6A9E" w:rsidRPr="00BE3B7D" w14:paraId="0BF54DA4" w14:textId="77777777" w:rsidTr="0052277D">
        <w:tc>
          <w:tcPr>
            <w:tcW w:w="4410" w:type="dxa"/>
            <w:tcBorders>
              <w:top w:val="single" w:sz="4" w:space="0" w:color="auto"/>
              <w:left w:val="single" w:sz="4" w:space="0" w:color="auto"/>
              <w:bottom w:val="nil"/>
              <w:right w:val="single" w:sz="4" w:space="0" w:color="auto"/>
            </w:tcBorders>
            <w:hideMark/>
          </w:tcPr>
          <w:p w14:paraId="0439CACA" w14:textId="77777777" w:rsidR="00CC6A9E" w:rsidRPr="00BE3B7D" w:rsidRDefault="00CC6A9E" w:rsidP="0052277D">
            <w:pPr>
              <w:pStyle w:val="NoSpacing"/>
              <w:spacing w:line="256" w:lineRule="auto"/>
              <w:rPr>
                <w:rFonts w:ascii="Arial" w:hAnsi="Arial" w:cs="Arial"/>
                <w:b/>
                <w:sz w:val="22"/>
                <w:szCs w:val="22"/>
              </w:rPr>
            </w:pPr>
            <w:r w:rsidRPr="00BE3B7D">
              <w:rPr>
                <w:rFonts w:ascii="Arial" w:hAnsi="Arial" w:cs="Arial"/>
                <w:b/>
                <w:sz w:val="22"/>
                <w:szCs w:val="22"/>
              </w:rPr>
              <w:t>Phonological Awareness</w:t>
            </w:r>
          </w:p>
        </w:tc>
        <w:tc>
          <w:tcPr>
            <w:tcW w:w="1620" w:type="dxa"/>
            <w:tcBorders>
              <w:top w:val="single" w:sz="4" w:space="0" w:color="auto"/>
              <w:left w:val="single" w:sz="4" w:space="0" w:color="auto"/>
              <w:bottom w:val="nil"/>
              <w:right w:val="single" w:sz="4" w:space="0" w:color="auto"/>
            </w:tcBorders>
          </w:tcPr>
          <w:p w14:paraId="38255949" w14:textId="77777777" w:rsidR="00CC6A9E" w:rsidRPr="00BE3B7D" w:rsidRDefault="00CC6A9E" w:rsidP="0052277D">
            <w:pPr>
              <w:pStyle w:val="NoSpacing"/>
              <w:spacing w:line="256" w:lineRule="auto"/>
              <w:jc w:val="center"/>
              <w:rPr>
                <w:rFonts w:ascii="Arial" w:hAnsi="Arial" w:cs="Arial"/>
                <w:b/>
                <w:sz w:val="22"/>
                <w:szCs w:val="22"/>
              </w:rPr>
            </w:pPr>
          </w:p>
        </w:tc>
        <w:tc>
          <w:tcPr>
            <w:tcW w:w="1440" w:type="dxa"/>
            <w:tcBorders>
              <w:top w:val="single" w:sz="4" w:space="0" w:color="auto"/>
              <w:left w:val="single" w:sz="4" w:space="0" w:color="auto"/>
              <w:bottom w:val="nil"/>
              <w:right w:val="single" w:sz="4" w:space="0" w:color="auto"/>
            </w:tcBorders>
          </w:tcPr>
          <w:p w14:paraId="0BDF1E50" w14:textId="77777777" w:rsidR="00CC6A9E" w:rsidRPr="00BE3B7D" w:rsidRDefault="00CC6A9E" w:rsidP="0052277D">
            <w:pPr>
              <w:pStyle w:val="NoSpacing"/>
              <w:spacing w:line="256" w:lineRule="auto"/>
              <w:jc w:val="center"/>
              <w:rPr>
                <w:rFonts w:ascii="Arial" w:hAnsi="Arial" w:cs="Arial"/>
                <w:b/>
                <w:sz w:val="22"/>
                <w:szCs w:val="22"/>
              </w:rPr>
            </w:pPr>
          </w:p>
        </w:tc>
        <w:tc>
          <w:tcPr>
            <w:tcW w:w="1767" w:type="dxa"/>
            <w:tcBorders>
              <w:top w:val="single" w:sz="4" w:space="0" w:color="auto"/>
              <w:left w:val="single" w:sz="4" w:space="0" w:color="auto"/>
              <w:bottom w:val="nil"/>
              <w:right w:val="single" w:sz="4" w:space="0" w:color="auto"/>
            </w:tcBorders>
          </w:tcPr>
          <w:p w14:paraId="099A9FE8" w14:textId="77777777" w:rsidR="00CC6A9E" w:rsidRPr="00BE3B7D" w:rsidRDefault="00CC6A9E" w:rsidP="0052277D">
            <w:pPr>
              <w:pStyle w:val="NoSpacing"/>
              <w:spacing w:line="256" w:lineRule="auto"/>
              <w:jc w:val="center"/>
              <w:rPr>
                <w:rFonts w:ascii="Arial" w:hAnsi="Arial" w:cs="Arial"/>
                <w:b/>
                <w:sz w:val="22"/>
                <w:szCs w:val="22"/>
              </w:rPr>
            </w:pPr>
          </w:p>
        </w:tc>
      </w:tr>
      <w:tr w:rsidR="00CC6A9E" w:rsidRPr="00BE3B7D" w14:paraId="7D0FAF1A" w14:textId="77777777" w:rsidTr="0052277D">
        <w:tc>
          <w:tcPr>
            <w:tcW w:w="4410" w:type="dxa"/>
            <w:tcBorders>
              <w:top w:val="nil"/>
              <w:left w:val="single" w:sz="4" w:space="0" w:color="auto"/>
              <w:bottom w:val="nil"/>
              <w:right w:val="single" w:sz="4" w:space="0" w:color="auto"/>
            </w:tcBorders>
            <w:hideMark/>
          </w:tcPr>
          <w:p w14:paraId="5CB0558F" w14:textId="77777777" w:rsidR="00CC6A9E" w:rsidRPr="00BE3B7D" w:rsidRDefault="00CC6A9E" w:rsidP="0052277D">
            <w:pPr>
              <w:pStyle w:val="NoSpacing"/>
              <w:spacing w:line="256" w:lineRule="auto"/>
              <w:rPr>
                <w:rFonts w:ascii="Arial" w:hAnsi="Arial" w:cs="Arial"/>
                <w:sz w:val="22"/>
                <w:szCs w:val="22"/>
              </w:rPr>
            </w:pPr>
            <w:r w:rsidRPr="00BE3B7D">
              <w:rPr>
                <w:rFonts w:ascii="Arial" w:hAnsi="Arial" w:cs="Arial"/>
                <w:sz w:val="22"/>
                <w:szCs w:val="22"/>
              </w:rPr>
              <w:t>Elision</w:t>
            </w:r>
          </w:p>
        </w:tc>
        <w:tc>
          <w:tcPr>
            <w:tcW w:w="1620" w:type="dxa"/>
            <w:tcBorders>
              <w:top w:val="nil"/>
              <w:left w:val="single" w:sz="4" w:space="0" w:color="auto"/>
              <w:bottom w:val="nil"/>
              <w:right w:val="single" w:sz="4" w:space="0" w:color="auto"/>
            </w:tcBorders>
          </w:tcPr>
          <w:p w14:paraId="73CF25A3" w14:textId="77777777" w:rsidR="00CC6A9E" w:rsidRPr="00BE3B7D" w:rsidRDefault="00CC6A9E"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nil"/>
              <w:right w:val="single" w:sz="4" w:space="0" w:color="auto"/>
            </w:tcBorders>
          </w:tcPr>
          <w:p w14:paraId="6CE3E47C" w14:textId="77777777" w:rsidR="00CC6A9E" w:rsidRPr="00BE3B7D" w:rsidRDefault="00CC6A9E"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nil"/>
              <w:right w:val="single" w:sz="4" w:space="0" w:color="auto"/>
            </w:tcBorders>
          </w:tcPr>
          <w:p w14:paraId="7DC15610" w14:textId="77777777" w:rsidR="00CC6A9E" w:rsidRPr="00BE3B7D" w:rsidRDefault="00CC6A9E" w:rsidP="0052277D">
            <w:pPr>
              <w:pStyle w:val="NoSpacing"/>
              <w:spacing w:line="256" w:lineRule="auto"/>
              <w:jc w:val="center"/>
              <w:rPr>
                <w:rFonts w:ascii="Arial" w:hAnsi="Arial" w:cs="Arial"/>
                <w:sz w:val="22"/>
                <w:szCs w:val="22"/>
              </w:rPr>
            </w:pPr>
          </w:p>
        </w:tc>
      </w:tr>
      <w:tr w:rsidR="00CC6A9E" w:rsidRPr="00BE3B7D" w14:paraId="050D9270" w14:textId="77777777" w:rsidTr="0052277D">
        <w:tc>
          <w:tcPr>
            <w:tcW w:w="4410" w:type="dxa"/>
            <w:tcBorders>
              <w:top w:val="nil"/>
              <w:left w:val="single" w:sz="4" w:space="0" w:color="auto"/>
              <w:bottom w:val="nil"/>
              <w:right w:val="single" w:sz="4" w:space="0" w:color="auto"/>
            </w:tcBorders>
            <w:hideMark/>
          </w:tcPr>
          <w:p w14:paraId="5DBD6C0F" w14:textId="77777777" w:rsidR="00CC6A9E" w:rsidRPr="00BE3B7D" w:rsidRDefault="00CC6A9E" w:rsidP="0052277D">
            <w:pPr>
              <w:pStyle w:val="NoSpacing"/>
              <w:spacing w:line="256" w:lineRule="auto"/>
              <w:rPr>
                <w:rFonts w:ascii="Arial" w:hAnsi="Arial" w:cs="Arial"/>
                <w:sz w:val="22"/>
                <w:szCs w:val="22"/>
              </w:rPr>
            </w:pPr>
            <w:r w:rsidRPr="00BE3B7D">
              <w:rPr>
                <w:rFonts w:ascii="Arial" w:hAnsi="Arial" w:cs="Arial"/>
                <w:sz w:val="22"/>
                <w:szCs w:val="22"/>
              </w:rPr>
              <w:t>Blending Words</w:t>
            </w:r>
          </w:p>
        </w:tc>
        <w:tc>
          <w:tcPr>
            <w:tcW w:w="1620" w:type="dxa"/>
            <w:tcBorders>
              <w:top w:val="nil"/>
              <w:left w:val="single" w:sz="4" w:space="0" w:color="auto"/>
              <w:bottom w:val="nil"/>
              <w:right w:val="single" w:sz="4" w:space="0" w:color="auto"/>
            </w:tcBorders>
          </w:tcPr>
          <w:p w14:paraId="46E75FC7" w14:textId="77777777" w:rsidR="00CC6A9E" w:rsidRPr="00BE3B7D" w:rsidRDefault="00CC6A9E"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nil"/>
              <w:right w:val="single" w:sz="4" w:space="0" w:color="auto"/>
            </w:tcBorders>
          </w:tcPr>
          <w:p w14:paraId="35523773" w14:textId="77777777" w:rsidR="00CC6A9E" w:rsidRPr="00BE3B7D" w:rsidRDefault="00CC6A9E"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nil"/>
              <w:right w:val="single" w:sz="4" w:space="0" w:color="auto"/>
            </w:tcBorders>
          </w:tcPr>
          <w:p w14:paraId="2E260EAB" w14:textId="77777777" w:rsidR="00CC6A9E" w:rsidRPr="00BE3B7D" w:rsidRDefault="00CC6A9E" w:rsidP="0052277D">
            <w:pPr>
              <w:pStyle w:val="NoSpacing"/>
              <w:spacing w:line="256" w:lineRule="auto"/>
              <w:jc w:val="center"/>
              <w:rPr>
                <w:rFonts w:ascii="Arial" w:hAnsi="Arial" w:cs="Arial"/>
                <w:sz w:val="22"/>
                <w:szCs w:val="22"/>
              </w:rPr>
            </w:pPr>
          </w:p>
        </w:tc>
      </w:tr>
      <w:tr w:rsidR="00CC6A9E" w:rsidRPr="00BE3B7D" w14:paraId="01925772" w14:textId="77777777" w:rsidTr="0052277D">
        <w:tc>
          <w:tcPr>
            <w:tcW w:w="4410" w:type="dxa"/>
            <w:tcBorders>
              <w:top w:val="nil"/>
              <w:left w:val="single" w:sz="4" w:space="0" w:color="auto"/>
              <w:bottom w:val="single" w:sz="4" w:space="0" w:color="auto"/>
              <w:right w:val="single" w:sz="4" w:space="0" w:color="auto"/>
            </w:tcBorders>
            <w:hideMark/>
          </w:tcPr>
          <w:p w14:paraId="74B77DC5" w14:textId="77777777" w:rsidR="00CC6A9E" w:rsidRPr="00BE3B7D" w:rsidRDefault="00CC6A9E" w:rsidP="0052277D">
            <w:pPr>
              <w:pStyle w:val="NoSpacing"/>
              <w:spacing w:line="256" w:lineRule="auto"/>
              <w:rPr>
                <w:rFonts w:ascii="Arial" w:hAnsi="Arial" w:cs="Arial"/>
                <w:sz w:val="22"/>
                <w:szCs w:val="22"/>
              </w:rPr>
            </w:pPr>
            <w:r w:rsidRPr="00BE3B7D">
              <w:rPr>
                <w:rFonts w:ascii="Arial" w:hAnsi="Arial" w:cs="Arial"/>
                <w:sz w:val="22"/>
                <w:szCs w:val="22"/>
              </w:rPr>
              <w:t>Phoneme Isolation</w:t>
            </w:r>
          </w:p>
        </w:tc>
        <w:tc>
          <w:tcPr>
            <w:tcW w:w="1620" w:type="dxa"/>
            <w:tcBorders>
              <w:top w:val="nil"/>
              <w:left w:val="single" w:sz="4" w:space="0" w:color="auto"/>
              <w:bottom w:val="single" w:sz="4" w:space="0" w:color="auto"/>
              <w:right w:val="single" w:sz="4" w:space="0" w:color="auto"/>
            </w:tcBorders>
          </w:tcPr>
          <w:p w14:paraId="3E60D96A" w14:textId="77777777" w:rsidR="00CC6A9E" w:rsidRPr="00BE3B7D" w:rsidRDefault="00CC6A9E"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single" w:sz="4" w:space="0" w:color="auto"/>
              <w:right w:val="single" w:sz="4" w:space="0" w:color="auto"/>
            </w:tcBorders>
          </w:tcPr>
          <w:p w14:paraId="2481923F" w14:textId="77777777" w:rsidR="00CC6A9E" w:rsidRPr="00BE3B7D" w:rsidRDefault="00CC6A9E"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single" w:sz="4" w:space="0" w:color="auto"/>
              <w:right w:val="single" w:sz="4" w:space="0" w:color="auto"/>
            </w:tcBorders>
          </w:tcPr>
          <w:p w14:paraId="19D45374" w14:textId="77777777" w:rsidR="00CC6A9E" w:rsidRPr="00BE3B7D" w:rsidRDefault="00CC6A9E" w:rsidP="0052277D">
            <w:pPr>
              <w:pStyle w:val="NoSpacing"/>
              <w:spacing w:line="256" w:lineRule="auto"/>
              <w:jc w:val="center"/>
              <w:rPr>
                <w:rFonts w:ascii="Arial" w:hAnsi="Arial" w:cs="Arial"/>
                <w:sz w:val="22"/>
                <w:szCs w:val="22"/>
              </w:rPr>
            </w:pPr>
          </w:p>
        </w:tc>
      </w:tr>
      <w:tr w:rsidR="00CC6A9E" w:rsidRPr="00BE3B7D" w14:paraId="2EBCF50F" w14:textId="77777777" w:rsidTr="0052277D">
        <w:tc>
          <w:tcPr>
            <w:tcW w:w="4410" w:type="dxa"/>
            <w:tcBorders>
              <w:top w:val="single" w:sz="4" w:space="0" w:color="auto"/>
              <w:left w:val="single" w:sz="4" w:space="0" w:color="auto"/>
              <w:bottom w:val="nil"/>
              <w:right w:val="single" w:sz="4" w:space="0" w:color="auto"/>
            </w:tcBorders>
          </w:tcPr>
          <w:p w14:paraId="66315CC5" w14:textId="77777777" w:rsidR="00CC6A9E" w:rsidRPr="00BE3B7D" w:rsidRDefault="00CC6A9E" w:rsidP="0052277D">
            <w:pPr>
              <w:pStyle w:val="NoSpacing"/>
              <w:rPr>
                <w:rFonts w:ascii="Arial" w:hAnsi="Arial" w:cs="Arial"/>
                <w:b/>
                <w:sz w:val="22"/>
                <w:szCs w:val="22"/>
              </w:rPr>
            </w:pPr>
            <w:r w:rsidRPr="00BE3B7D">
              <w:rPr>
                <w:rFonts w:ascii="Arial" w:hAnsi="Arial" w:cs="Arial"/>
                <w:b/>
                <w:sz w:val="22"/>
                <w:szCs w:val="22"/>
              </w:rPr>
              <w:t>Alternative Phonological Awareness</w:t>
            </w:r>
          </w:p>
        </w:tc>
        <w:tc>
          <w:tcPr>
            <w:tcW w:w="1620" w:type="dxa"/>
            <w:tcBorders>
              <w:top w:val="single" w:sz="4" w:space="0" w:color="auto"/>
              <w:left w:val="single" w:sz="4" w:space="0" w:color="auto"/>
              <w:bottom w:val="nil"/>
              <w:right w:val="single" w:sz="4" w:space="0" w:color="auto"/>
            </w:tcBorders>
          </w:tcPr>
          <w:p w14:paraId="0EC0DFCA" w14:textId="77777777" w:rsidR="00CC6A9E" w:rsidRPr="00BE3B7D" w:rsidRDefault="00CC6A9E" w:rsidP="0052277D">
            <w:pPr>
              <w:pStyle w:val="NoSpacing"/>
              <w:spacing w:line="256" w:lineRule="auto"/>
              <w:jc w:val="center"/>
              <w:rPr>
                <w:rFonts w:ascii="Arial" w:hAnsi="Arial" w:cs="Arial"/>
                <w:sz w:val="22"/>
                <w:szCs w:val="22"/>
              </w:rPr>
            </w:pPr>
          </w:p>
        </w:tc>
        <w:tc>
          <w:tcPr>
            <w:tcW w:w="1440" w:type="dxa"/>
            <w:tcBorders>
              <w:top w:val="single" w:sz="4" w:space="0" w:color="auto"/>
              <w:left w:val="single" w:sz="4" w:space="0" w:color="auto"/>
              <w:bottom w:val="nil"/>
              <w:right w:val="single" w:sz="4" w:space="0" w:color="auto"/>
            </w:tcBorders>
          </w:tcPr>
          <w:p w14:paraId="18560EBE" w14:textId="77777777" w:rsidR="00CC6A9E" w:rsidRPr="00BE3B7D" w:rsidRDefault="00CC6A9E" w:rsidP="0052277D">
            <w:pPr>
              <w:pStyle w:val="NoSpacing"/>
              <w:spacing w:line="256" w:lineRule="auto"/>
              <w:jc w:val="center"/>
              <w:rPr>
                <w:rFonts w:ascii="Arial" w:hAnsi="Arial" w:cs="Arial"/>
                <w:sz w:val="22"/>
                <w:szCs w:val="22"/>
              </w:rPr>
            </w:pPr>
          </w:p>
        </w:tc>
        <w:tc>
          <w:tcPr>
            <w:tcW w:w="1767" w:type="dxa"/>
            <w:tcBorders>
              <w:top w:val="single" w:sz="4" w:space="0" w:color="auto"/>
              <w:left w:val="single" w:sz="4" w:space="0" w:color="auto"/>
              <w:bottom w:val="nil"/>
              <w:right w:val="single" w:sz="4" w:space="0" w:color="auto"/>
            </w:tcBorders>
          </w:tcPr>
          <w:p w14:paraId="38805801" w14:textId="77777777" w:rsidR="00CC6A9E" w:rsidRPr="00BE3B7D" w:rsidRDefault="00CC6A9E" w:rsidP="0052277D">
            <w:pPr>
              <w:pStyle w:val="NoSpacing"/>
              <w:spacing w:line="256" w:lineRule="auto"/>
              <w:jc w:val="center"/>
              <w:rPr>
                <w:rFonts w:ascii="Arial" w:hAnsi="Arial" w:cs="Arial"/>
                <w:sz w:val="22"/>
                <w:szCs w:val="22"/>
              </w:rPr>
            </w:pPr>
          </w:p>
        </w:tc>
      </w:tr>
      <w:tr w:rsidR="00CC6A9E" w:rsidRPr="00BE3B7D" w14:paraId="6F24F312" w14:textId="77777777" w:rsidTr="0052277D">
        <w:tc>
          <w:tcPr>
            <w:tcW w:w="4410" w:type="dxa"/>
            <w:tcBorders>
              <w:top w:val="nil"/>
              <w:left w:val="single" w:sz="4" w:space="0" w:color="auto"/>
              <w:bottom w:val="nil"/>
              <w:right w:val="single" w:sz="4" w:space="0" w:color="auto"/>
            </w:tcBorders>
          </w:tcPr>
          <w:p w14:paraId="2211F9FF" w14:textId="77777777" w:rsidR="00CC6A9E" w:rsidRPr="00BE3B7D" w:rsidRDefault="00CC6A9E" w:rsidP="0052277D">
            <w:pPr>
              <w:pStyle w:val="NoSpacing"/>
              <w:rPr>
                <w:rFonts w:ascii="Arial" w:hAnsi="Arial" w:cs="Arial"/>
                <w:sz w:val="22"/>
                <w:szCs w:val="22"/>
              </w:rPr>
            </w:pPr>
            <w:r w:rsidRPr="00BE3B7D">
              <w:rPr>
                <w:rFonts w:ascii="Arial" w:hAnsi="Arial" w:cs="Arial"/>
                <w:sz w:val="22"/>
                <w:szCs w:val="22"/>
              </w:rPr>
              <w:t>Blending Nonwords</w:t>
            </w:r>
          </w:p>
        </w:tc>
        <w:tc>
          <w:tcPr>
            <w:tcW w:w="1620" w:type="dxa"/>
            <w:tcBorders>
              <w:top w:val="nil"/>
              <w:left w:val="single" w:sz="4" w:space="0" w:color="auto"/>
              <w:bottom w:val="nil"/>
              <w:right w:val="single" w:sz="4" w:space="0" w:color="auto"/>
            </w:tcBorders>
          </w:tcPr>
          <w:p w14:paraId="26B0724C" w14:textId="77777777" w:rsidR="00CC6A9E" w:rsidRPr="00BE3B7D" w:rsidRDefault="00CC6A9E"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nil"/>
              <w:right w:val="single" w:sz="4" w:space="0" w:color="auto"/>
            </w:tcBorders>
          </w:tcPr>
          <w:p w14:paraId="5A1D8C19" w14:textId="77777777" w:rsidR="00CC6A9E" w:rsidRPr="00BE3B7D" w:rsidRDefault="00CC6A9E"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nil"/>
              <w:right w:val="single" w:sz="4" w:space="0" w:color="auto"/>
            </w:tcBorders>
          </w:tcPr>
          <w:p w14:paraId="3A9487A7" w14:textId="77777777" w:rsidR="00CC6A9E" w:rsidRPr="00BE3B7D" w:rsidRDefault="00CC6A9E" w:rsidP="0052277D">
            <w:pPr>
              <w:pStyle w:val="NoSpacing"/>
              <w:spacing w:line="256" w:lineRule="auto"/>
              <w:jc w:val="center"/>
              <w:rPr>
                <w:rFonts w:ascii="Arial" w:hAnsi="Arial" w:cs="Arial"/>
                <w:sz w:val="22"/>
                <w:szCs w:val="22"/>
              </w:rPr>
            </w:pPr>
          </w:p>
        </w:tc>
      </w:tr>
      <w:tr w:rsidR="00CC6A9E" w:rsidRPr="00BE3B7D" w14:paraId="75C493FF" w14:textId="77777777" w:rsidTr="0052277D">
        <w:tc>
          <w:tcPr>
            <w:tcW w:w="4410" w:type="dxa"/>
            <w:tcBorders>
              <w:top w:val="nil"/>
              <w:left w:val="single" w:sz="4" w:space="0" w:color="auto"/>
              <w:bottom w:val="single" w:sz="4" w:space="0" w:color="auto"/>
              <w:right w:val="single" w:sz="4" w:space="0" w:color="auto"/>
            </w:tcBorders>
          </w:tcPr>
          <w:p w14:paraId="778DFED5" w14:textId="77777777" w:rsidR="00CC6A9E" w:rsidRPr="00BE3B7D" w:rsidRDefault="00CC6A9E" w:rsidP="0052277D">
            <w:pPr>
              <w:pStyle w:val="NoSpacing"/>
              <w:rPr>
                <w:rFonts w:ascii="Arial" w:hAnsi="Arial" w:cs="Arial"/>
                <w:sz w:val="22"/>
                <w:szCs w:val="22"/>
              </w:rPr>
            </w:pPr>
            <w:r w:rsidRPr="00BE3B7D">
              <w:rPr>
                <w:rFonts w:ascii="Arial" w:hAnsi="Arial" w:cs="Arial"/>
                <w:sz w:val="22"/>
                <w:szCs w:val="22"/>
              </w:rPr>
              <w:t>Segmenting Nonwords</w:t>
            </w:r>
          </w:p>
        </w:tc>
        <w:tc>
          <w:tcPr>
            <w:tcW w:w="1620" w:type="dxa"/>
            <w:tcBorders>
              <w:top w:val="nil"/>
              <w:left w:val="single" w:sz="4" w:space="0" w:color="auto"/>
              <w:bottom w:val="single" w:sz="4" w:space="0" w:color="auto"/>
              <w:right w:val="single" w:sz="4" w:space="0" w:color="auto"/>
            </w:tcBorders>
          </w:tcPr>
          <w:p w14:paraId="1D7636FA" w14:textId="77777777" w:rsidR="00CC6A9E" w:rsidRPr="00BE3B7D" w:rsidRDefault="00CC6A9E"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single" w:sz="4" w:space="0" w:color="auto"/>
              <w:right w:val="single" w:sz="4" w:space="0" w:color="auto"/>
            </w:tcBorders>
          </w:tcPr>
          <w:p w14:paraId="5B27E990" w14:textId="77777777" w:rsidR="00CC6A9E" w:rsidRPr="00BE3B7D" w:rsidRDefault="00CC6A9E"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single" w:sz="4" w:space="0" w:color="auto"/>
              <w:right w:val="single" w:sz="4" w:space="0" w:color="auto"/>
            </w:tcBorders>
          </w:tcPr>
          <w:p w14:paraId="253823DD" w14:textId="77777777" w:rsidR="00CC6A9E" w:rsidRPr="00BE3B7D" w:rsidRDefault="00CC6A9E" w:rsidP="0052277D">
            <w:pPr>
              <w:pStyle w:val="NoSpacing"/>
              <w:spacing w:line="256" w:lineRule="auto"/>
              <w:jc w:val="center"/>
              <w:rPr>
                <w:rFonts w:ascii="Arial" w:hAnsi="Arial" w:cs="Arial"/>
                <w:sz w:val="22"/>
                <w:szCs w:val="22"/>
              </w:rPr>
            </w:pPr>
          </w:p>
        </w:tc>
      </w:tr>
      <w:tr w:rsidR="00CC6A9E" w:rsidRPr="00BE3B7D" w14:paraId="1C32F993" w14:textId="77777777" w:rsidTr="0052277D">
        <w:tc>
          <w:tcPr>
            <w:tcW w:w="4410" w:type="dxa"/>
            <w:tcBorders>
              <w:top w:val="single" w:sz="4" w:space="0" w:color="auto"/>
              <w:left w:val="single" w:sz="4" w:space="0" w:color="auto"/>
              <w:bottom w:val="nil"/>
              <w:right w:val="single" w:sz="4" w:space="0" w:color="auto"/>
            </w:tcBorders>
            <w:hideMark/>
          </w:tcPr>
          <w:p w14:paraId="116E9F1E" w14:textId="77777777" w:rsidR="00CC6A9E" w:rsidRPr="00BE3B7D" w:rsidRDefault="00CC6A9E" w:rsidP="0052277D">
            <w:pPr>
              <w:pStyle w:val="NoSpacing"/>
              <w:spacing w:line="256" w:lineRule="auto"/>
              <w:rPr>
                <w:rFonts w:ascii="Arial" w:hAnsi="Arial" w:cs="Arial"/>
                <w:b/>
                <w:sz w:val="22"/>
                <w:szCs w:val="22"/>
              </w:rPr>
            </w:pPr>
            <w:r w:rsidRPr="00BE3B7D">
              <w:rPr>
                <w:rFonts w:ascii="Arial" w:hAnsi="Arial" w:cs="Arial"/>
                <w:b/>
                <w:sz w:val="22"/>
                <w:szCs w:val="22"/>
              </w:rPr>
              <w:t>Phonological Memory</w:t>
            </w:r>
          </w:p>
        </w:tc>
        <w:tc>
          <w:tcPr>
            <w:tcW w:w="1620" w:type="dxa"/>
            <w:tcBorders>
              <w:top w:val="single" w:sz="4" w:space="0" w:color="auto"/>
              <w:left w:val="single" w:sz="4" w:space="0" w:color="auto"/>
              <w:bottom w:val="nil"/>
              <w:right w:val="single" w:sz="4" w:space="0" w:color="auto"/>
            </w:tcBorders>
          </w:tcPr>
          <w:p w14:paraId="5BDAF094" w14:textId="77777777" w:rsidR="00CC6A9E" w:rsidRPr="00BE3B7D" w:rsidRDefault="00CC6A9E" w:rsidP="0052277D">
            <w:pPr>
              <w:pStyle w:val="NoSpacing"/>
              <w:spacing w:line="256" w:lineRule="auto"/>
              <w:jc w:val="center"/>
              <w:rPr>
                <w:rFonts w:ascii="Arial" w:hAnsi="Arial" w:cs="Arial"/>
                <w:b/>
                <w:sz w:val="22"/>
                <w:szCs w:val="22"/>
              </w:rPr>
            </w:pPr>
          </w:p>
        </w:tc>
        <w:tc>
          <w:tcPr>
            <w:tcW w:w="1440" w:type="dxa"/>
            <w:tcBorders>
              <w:top w:val="single" w:sz="4" w:space="0" w:color="auto"/>
              <w:left w:val="single" w:sz="4" w:space="0" w:color="auto"/>
              <w:bottom w:val="nil"/>
              <w:right w:val="single" w:sz="4" w:space="0" w:color="auto"/>
            </w:tcBorders>
          </w:tcPr>
          <w:p w14:paraId="794C3DD2" w14:textId="77777777" w:rsidR="00CC6A9E" w:rsidRPr="00BE3B7D" w:rsidRDefault="00CC6A9E" w:rsidP="0052277D">
            <w:pPr>
              <w:pStyle w:val="NoSpacing"/>
              <w:spacing w:line="256" w:lineRule="auto"/>
              <w:jc w:val="center"/>
              <w:rPr>
                <w:rFonts w:ascii="Arial" w:hAnsi="Arial" w:cs="Arial"/>
                <w:b/>
                <w:sz w:val="22"/>
                <w:szCs w:val="22"/>
              </w:rPr>
            </w:pPr>
          </w:p>
        </w:tc>
        <w:tc>
          <w:tcPr>
            <w:tcW w:w="1767" w:type="dxa"/>
            <w:tcBorders>
              <w:top w:val="single" w:sz="4" w:space="0" w:color="auto"/>
              <w:left w:val="single" w:sz="4" w:space="0" w:color="auto"/>
              <w:bottom w:val="nil"/>
              <w:right w:val="single" w:sz="4" w:space="0" w:color="auto"/>
            </w:tcBorders>
          </w:tcPr>
          <w:p w14:paraId="7CEC9C3E" w14:textId="77777777" w:rsidR="00CC6A9E" w:rsidRPr="00BE3B7D" w:rsidRDefault="00CC6A9E" w:rsidP="0052277D">
            <w:pPr>
              <w:pStyle w:val="NoSpacing"/>
              <w:spacing w:line="256" w:lineRule="auto"/>
              <w:jc w:val="center"/>
              <w:rPr>
                <w:rFonts w:ascii="Arial" w:hAnsi="Arial" w:cs="Arial"/>
                <w:b/>
                <w:sz w:val="22"/>
                <w:szCs w:val="22"/>
              </w:rPr>
            </w:pPr>
          </w:p>
        </w:tc>
      </w:tr>
      <w:tr w:rsidR="00CC6A9E" w:rsidRPr="00BE3B7D" w14:paraId="17F5BD04" w14:textId="77777777" w:rsidTr="0052277D">
        <w:tc>
          <w:tcPr>
            <w:tcW w:w="4410" w:type="dxa"/>
            <w:tcBorders>
              <w:top w:val="nil"/>
              <w:left w:val="single" w:sz="4" w:space="0" w:color="auto"/>
              <w:bottom w:val="nil"/>
              <w:right w:val="single" w:sz="4" w:space="0" w:color="auto"/>
            </w:tcBorders>
            <w:hideMark/>
          </w:tcPr>
          <w:p w14:paraId="6A9D4A67" w14:textId="77777777" w:rsidR="00CC6A9E" w:rsidRPr="00BE3B7D" w:rsidRDefault="00CC6A9E" w:rsidP="0052277D">
            <w:pPr>
              <w:pStyle w:val="NoSpacing"/>
              <w:spacing w:line="256" w:lineRule="auto"/>
              <w:rPr>
                <w:rFonts w:ascii="Arial" w:hAnsi="Arial" w:cs="Arial"/>
                <w:sz w:val="22"/>
                <w:szCs w:val="22"/>
              </w:rPr>
            </w:pPr>
            <w:r w:rsidRPr="00BE3B7D">
              <w:rPr>
                <w:rFonts w:ascii="Arial" w:hAnsi="Arial" w:cs="Arial"/>
                <w:sz w:val="22"/>
                <w:szCs w:val="22"/>
              </w:rPr>
              <w:t>Memory for Digits</w:t>
            </w:r>
          </w:p>
        </w:tc>
        <w:tc>
          <w:tcPr>
            <w:tcW w:w="1620" w:type="dxa"/>
            <w:tcBorders>
              <w:top w:val="nil"/>
              <w:left w:val="single" w:sz="4" w:space="0" w:color="auto"/>
              <w:bottom w:val="nil"/>
              <w:right w:val="single" w:sz="4" w:space="0" w:color="auto"/>
            </w:tcBorders>
          </w:tcPr>
          <w:p w14:paraId="2F3C2EA1" w14:textId="77777777" w:rsidR="00CC6A9E" w:rsidRPr="00BE3B7D" w:rsidRDefault="00CC6A9E"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nil"/>
              <w:right w:val="single" w:sz="4" w:space="0" w:color="auto"/>
            </w:tcBorders>
          </w:tcPr>
          <w:p w14:paraId="32D5AED4" w14:textId="77777777" w:rsidR="00CC6A9E" w:rsidRPr="00BE3B7D" w:rsidRDefault="00CC6A9E"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nil"/>
              <w:right w:val="single" w:sz="4" w:space="0" w:color="auto"/>
            </w:tcBorders>
          </w:tcPr>
          <w:p w14:paraId="4AA0DAC6" w14:textId="77777777" w:rsidR="00CC6A9E" w:rsidRPr="00BE3B7D" w:rsidRDefault="00CC6A9E" w:rsidP="0052277D">
            <w:pPr>
              <w:pStyle w:val="NoSpacing"/>
              <w:spacing w:line="256" w:lineRule="auto"/>
              <w:jc w:val="center"/>
              <w:rPr>
                <w:rFonts w:ascii="Arial" w:hAnsi="Arial" w:cs="Arial"/>
                <w:sz w:val="22"/>
                <w:szCs w:val="22"/>
              </w:rPr>
            </w:pPr>
          </w:p>
        </w:tc>
      </w:tr>
      <w:tr w:rsidR="00CC6A9E" w:rsidRPr="00BE3B7D" w14:paraId="37A80DD6" w14:textId="77777777" w:rsidTr="0052277D">
        <w:tc>
          <w:tcPr>
            <w:tcW w:w="4410" w:type="dxa"/>
            <w:tcBorders>
              <w:top w:val="nil"/>
              <w:left w:val="single" w:sz="4" w:space="0" w:color="auto"/>
              <w:bottom w:val="nil"/>
              <w:right w:val="single" w:sz="4" w:space="0" w:color="auto"/>
            </w:tcBorders>
            <w:hideMark/>
          </w:tcPr>
          <w:p w14:paraId="4961092F" w14:textId="77777777" w:rsidR="00CC6A9E" w:rsidRPr="00BE3B7D" w:rsidRDefault="00CC6A9E" w:rsidP="0052277D">
            <w:pPr>
              <w:pStyle w:val="NoSpacing"/>
              <w:spacing w:line="256" w:lineRule="auto"/>
              <w:rPr>
                <w:rFonts w:ascii="Arial" w:hAnsi="Arial" w:cs="Arial"/>
                <w:sz w:val="22"/>
                <w:szCs w:val="22"/>
              </w:rPr>
            </w:pPr>
            <w:r w:rsidRPr="00BE3B7D">
              <w:rPr>
                <w:rFonts w:ascii="Arial" w:hAnsi="Arial" w:cs="Arial"/>
                <w:sz w:val="22"/>
                <w:szCs w:val="22"/>
              </w:rPr>
              <w:t>Non-word Repetition</w:t>
            </w:r>
          </w:p>
        </w:tc>
        <w:tc>
          <w:tcPr>
            <w:tcW w:w="1620" w:type="dxa"/>
            <w:tcBorders>
              <w:top w:val="nil"/>
              <w:left w:val="single" w:sz="4" w:space="0" w:color="auto"/>
              <w:bottom w:val="nil"/>
              <w:right w:val="single" w:sz="4" w:space="0" w:color="auto"/>
            </w:tcBorders>
          </w:tcPr>
          <w:p w14:paraId="2AAA3BE6" w14:textId="77777777" w:rsidR="00CC6A9E" w:rsidRPr="00BE3B7D" w:rsidRDefault="00CC6A9E"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nil"/>
              <w:right w:val="single" w:sz="4" w:space="0" w:color="auto"/>
            </w:tcBorders>
          </w:tcPr>
          <w:p w14:paraId="5FC8A8A4" w14:textId="77777777" w:rsidR="00CC6A9E" w:rsidRPr="00BE3B7D" w:rsidRDefault="00CC6A9E"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nil"/>
              <w:right w:val="single" w:sz="4" w:space="0" w:color="auto"/>
            </w:tcBorders>
          </w:tcPr>
          <w:p w14:paraId="2FFA7D5C" w14:textId="77777777" w:rsidR="00CC6A9E" w:rsidRPr="00BE3B7D" w:rsidRDefault="00CC6A9E" w:rsidP="0052277D">
            <w:pPr>
              <w:pStyle w:val="NoSpacing"/>
              <w:spacing w:line="256" w:lineRule="auto"/>
              <w:jc w:val="center"/>
              <w:rPr>
                <w:rFonts w:ascii="Arial" w:hAnsi="Arial" w:cs="Arial"/>
                <w:sz w:val="22"/>
                <w:szCs w:val="22"/>
              </w:rPr>
            </w:pPr>
          </w:p>
        </w:tc>
      </w:tr>
      <w:tr w:rsidR="00CC6A9E" w:rsidRPr="00BE3B7D" w14:paraId="15DE0012" w14:textId="77777777" w:rsidTr="0052277D">
        <w:tc>
          <w:tcPr>
            <w:tcW w:w="4410" w:type="dxa"/>
            <w:tcBorders>
              <w:top w:val="single" w:sz="4" w:space="0" w:color="auto"/>
              <w:left w:val="single" w:sz="4" w:space="0" w:color="auto"/>
              <w:bottom w:val="nil"/>
              <w:right w:val="single" w:sz="4" w:space="0" w:color="auto"/>
            </w:tcBorders>
            <w:hideMark/>
          </w:tcPr>
          <w:p w14:paraId="4527954C" w14:textId="77777777" w:rsidR="00CC6A9E" w:rsidRPr="00BE3B7D" w:rsidRDefault="00CC6A9E" w:rsidP="0052277D">
            <w:pPr>
              <w:pStyle w:val="NoSpacing"/>
              <w:spacing w:line="256" w:lineRule="auto"/>
              <w:rPr>
                <w:rFonts w:ascii="Arial" w:hAnsi="Arial" w:cs="Arial"/>
                <w:b/>
                <w:sz w:val="22"/>
                <w:szCs w:val="22"/>
              </w:rPr>
            </w:pPr>
            <w:r w:rsidRPr="00BE3B7D">
              <w:rPr>
                <w:rFonts w:ascii="Arial" w:hAnsi="Arial" w:cs="Arial"/>
                <w:b/>
                <w:sz w:val="22"/>
                <w:szCs w:val="22"/>
              </w:rPr>
              <w:t>Rapid Symbolic Naming</w:t>
            </w:r>
          </w:p>
        </w:tc>
        <w:tc>
          <w:tcPr>
            <w:tcW w:w="1620" w:type="dxa"/>
            <w:tcBorders>
              <w:top w:val="single" w:sz="4" w:space="0" w:color="auto"/>
              <w:left w:val="single" w:sz="4" w:space="0" w:color="auto"/>
              <w:bottom w:val="nil"/>
              <w:right w:val="single" w:sz="4" w:space="0" w:color="auto"/>
            </w:tcBorders>
          </w:tcPr>
          <w:p w14:paraId="1A975430" w14:textId="77777777" w:rsidR="00CC6A9E" w:rsidRPr="00BE3B7D" w:rsidRDefault="00CC6A9E" w:rsidP="0052277D">
            <w:pPr>
              <w:pStyle w:val="NoSpacing"/>
              <w:spacing w:line="256" w:lineRule="auto"/>
              <w:jc w:val="center"/>
              <w:rPr>
                <w:rFonts w:ascii="Arial" w:hAnsi="Arial" w:cs="Arial"/>
                <w:b/>
                <w:sz w:val="22"/>
                <w:szCs w:val="22"/>
              </w:rPr>
            </w:pPr>
          </w:p>
        </w:tc>
        <w:tc>
          <w:tcPr>
            <w:tcW w:w="1440" w:type="dxa"/>
            <w:tcBorders>
              <w:top w:val="single" w:sz="4" w:space="0" w:color="auto"/>
              <w:left w:val="single" w:sz="4" w:space="0" w:color="auto"/>
              <w:bottom w:val="nil"/>
              <w:right w:val="single" w:sz="4" w:space="0" w:color="auto"/>
            </w:tcBorders>
          </w:tcPr>
          <w:p w14:paraId="3A85652B" w14:textId="77777777" w:rsidR="00CC6A9E" w:rsidRPr="00BE3B7D" w:rsidRDefault="00CC6A9E" w:rsidP="0052277D">
            <w:pPr>
              <w:pStyle w:val="NoSpacing"/>
              <w:spacing w:line="256" w:lineRule="auto"/>
              <w:jc w:val="center"/>
              <w:rPr>
                <w:rFonts w:ascii="Arial" w:hAnsi="Arial" w:cs="Arial"/>
                <w:b/>
                <w:sz w:val="22"/>
                <w:szCs w:val="22"/>
              </w:rPr>
            </w:pPr>
          </w:p>
        </w:tc>
        <w:tc>
          <w:tcPr>
            <w:tcW w:w="1767" w:type="dxa"/>
            <w:tcBorders>
              <w:top w:val="single" w:sz="4" w:space="0" w:color="auto"/>
              <w:left w:val="single" w:sz="4" w:space="0" w:color="auto"/>
              <w:bottom w:val="nil"/>
              <w:right w:val="single" w:sz="4" w:space="0" w:color="auto"/>
            </w:tcBorders>
          </w:tcPr>
          <w:p w14:paraId="2A86F126" w14:textId="77777777" w:rsidR="00CC6A9E" w:rsidRPr="00BE3B7D" w:rsidRDefault="00CC6A9E" w:rsidP="0052277D">
            <w:pPr>
              <w:pStyle w:val="NoSpacing"/>
              <w:spacing w:line="256" w:lineRule="auto"/>
              <w:jc w:val="center"/>
              <w:rPr>
                <w:rFonts w:ascii="Arial" w:hAnsi="Arial" w:cs="Arial"/>
                <w:b/>
                <w:sz w:val="22"/>
                <w:szCs w:val="22"/>
              </w:rPr>
            </w:pPr>
          </w:p>
        </w:tc>
      </w:tr>
      <w:tr w:rsidR="00CC6A9E" w:rsidRPr="00BE3B7D" w14:paraId="19EA04A9" w14:textId="77777777" w:rsidTr="0052277D">
        <w:trPr>
          <w:trHeight w:val="80"/>
        </w:trPr>
        <w:tc>
          <w:tcPr>
            <w:tcW w:w="4410" w:type="dxa"/>
            <w:tcBorders>
              <w:top w:val="nil"/>
              <w:left w:val="single" w:sz="4" w:space="0" w:color="auto"/>
              <w:bottom w:val="nil"/>
              <w:right w:val="single" w:sz="4" w:space="0" w:color="auto"/>
            </w:tcBorders>
            <w:hideMark/>
          </w:tcPr>
          <w:p w14:paraId="00B56E09" w14:textId="77777777" w:rsidR="00CC6A9E" w:rsidRPr="00BE3B7D" w:rsidRDefault="00CC6A9E" w:rsidP="0052277D">
            <w:pPr>
              <w:pStyle w:val="NoSpacing"/>
              <w:spacing w:line="256" w:lineRule="auto"/>
              <w:rPr>
                <w:rFonts w:ascii="Arial" w:hAnsi="Arial" w:cs="Arial"/>
                <w:sz w:val="22"/>
                <w:szCs w:val="22"/>
              </w:rPr>
            </w:pPr>
            <w:r w:rsidRPr="00BE3B7D">
              <w:rPr>
                <w:rFonts w:ascii="Arial" w:hAnsi="Arial" w:cs="Arial"/>
                <w:sz w:val="22"/>
                <w:szCs w:val="22"/>
              </w:rPr>
              <w:t>Rapid Digit Naming</w:t>
            </w:r>
          </w:p>
        </w:tc>
        <w:tc>
          <w:tcPr>
            <w:tcW w:w="1620" w:type="dxa"/>
            <w:tcBorders>
              <w:top w:val="nil"/>
              <w:left w:val="single" w:sz="4" w:space="0" w:color="auto"/>
              <w:bottom w:val="nil"/>
              <w:right w:val="single" w:sz="4" w:space="0" w:color="auto"/>
            </w:tcBorders>
          </w:tcPr>
          <w:p w14:paraId="4B4B0B49" w14:textId="77777777" w:rsidR="00CC6A9E" w:rsidRPr="00BE3B7D" w:rsidRDefault="00CC6A9E"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nil"/>
              <w:right w:val="single" w:sz="4" w:space="0" w:color="auto"/>
            </w:tcBorders>
          </w:tcPr>
          <w:p w14:paraId="18FCDC52" w14:textId="77777777" w:rsidR="00CC6A9E" w:rsidRPr="00BE3B7D" w:rsidRDefault="00CC6A9E"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nil"/>
              <w:right w:val="single" w:sz="4" w:space="0" w:color="auto"/>
            </w:tcBorders>
          </w:tcPr>
          <w:p w14:paraId="379CEAD7" w14:textId="77777777" w:rsidR="00CC6A9E" w:rsidRPr="00BE3B7D" w:rsidRDefault="00CC6A9E" w:rsidP="0052277D">
            <w:pPr>
              <w:pStyle w:val="NoSpacing"/>
              <w:spacing w:line="256" w:lineRule="auto"/>
              <w:jc w:val="center"/>
              <w:rPr>
                <w:rFonts w:ascii="Arial" w:hAnsi="Arial" w:cs="Arial"/>
                <w:sz w:val="22"/>
                <w:szCs w:val="22"/>
              </w:rPr>
            </w:pPr>
          </w:p>
        </w:tc>
      </w:tr>
      <w:tr w:rsidR="00CC6A9E" w:rsidRPr="00BE3B7D" w14:paraId="10B4D322" w14:textId="77777777" w:rsidTr="0052277D">
        <w:tc>
          <w:tcPr>
            <w:tcW w:w="4410" w:type="dxa"/>
            <w:tcBorders>
              <w:top w:val="nil"/>
              <w:left w:val="single" w:sz="4" w:space="0" w:color="auto"/>
              <w:bottom w:val="single" w:sz="4" w:space="0" w:color="auto"/>
              <w:right w:val="single" w:sz="4" w:space="0" w:color="auto"/>
            </w:tcBorders>
            <w:hideMark/>
          </w:tcPr>
          <w:p w14:paraId="41C196F8" w14:textId="77777777" w:rsidR="00CC6A9E" w:rsidRPr="00BE3B7D" w:rsidRDefault="00CC6A9E" w:rsidP="0052277D">
            <w:pPr>
              <w:pStyle w:val="NoSpacing"/>
              <w:spacing w:line="256" w:lineRule="auto"/>
              <w:rPr>
                <w:rFonts w:ascii="Arial" w:hAnsi="Arial" w:cs="Arial"/>
                <w:sz w:val="22"/>
                <w:szCs w:val="22"/>
              </w:rPr>
            </w:pPr>
            <w:r w:rsidRPr="00BE3B7D">
              <w:rPr>
                <w:rFonts w:ascii="Arial" w:hAnsi="Arial" w:cs="Arial"/>
                <w:sz w:val="22"/>
                <w:szCs w:val="22"/>
              </w:rPr>
              <w:t>Rapid Letter Naming</w:t>
            </w:r>
          </w:p>
        </w:tc>
        <w:tc>
          <w:tcPr>
            <w:tcW w:w="1620" w:type="dxa"/>
            <w:tcBorders>
              <w:top w:val="nil"/>
              <w:left w:val="single" w:sz="4" w:space="0" w:color="auto"/>
              <w:bottom w:val="single" w:sz="4" w:space="0" w:color="auto"/>
              <w:right w:val="single" w:sz="4" w:space="0" w:color="auto"/>
            </w:tcBorders>
          </w:tcPr>
          <w:p w14:paraId="3AC97E30" w14:textId="77777777" w:rsidR="00CC6A9E" w:rsidRPr="00BE3B7D" w:rsidRDefault="00CC6A9E"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single" w:sz="4" w:space="0" w:color="auto"/>
              <w:right w:val="single" w:sz="4" w:space="0" w:color="auto"/>
            </w:tcBorders>
          </w:tcPr>
          <w:p w14:paraId="5EFAC5F6" w14:textId="77777777" w:rsidR="00CC6A9E" w:rsidRPr="00BE3B7D" w:rsidRDefault="00CC6A9E"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single" w:sz="4" w:space="0" w:color="auto"/>
              <w:right w:val="single" w:sz="4" w:space="0" w:color="auto"/>
            </w:tcBorders>
          </w:tcPr>
          <w:p w14:paraId="558955FE" w14:textId="77777777" w:rsidR="00CC6A9E" w:rsidRPr="00BE3B7D" w:rsidRDefault="00CC6A9E" w:rsidP="0052277D">
            <w:pPr>
              <w:pStyle w:val="NoSpacing"/>
              <w:spacing w:line="256" w:lineRule="auto"/>
              <w:jc w:val="center"/>
              <w:rPr>
                <w:rFonts w:ascii="Arial" w:hAnsi="Arial" w:cs="Arial"/>
                <w:sz w:val="22"/>
                <w:szCs w:val="22"/>
              </w:rPr>
            </w:pPr>
          </w:p>
        </w:tc>
      </w:tr>
    </w:tbl>
    <w:p w14:paraId="04147B60" w14:textId="77777777" w:rsidR="00CC6A9E" w:rsidRPr="00BE3B7D" w:rsidRDefault="00CC6A9E" w:rsidP="00CC6A9E">
      <w:pPr>
        <w:pStyle w:val="NoSpacing"/>
        <w:rPr>
          <w:rFonts w:ascii="Calibri" w:hAnsi="Calibri" w:cs="Calibri"/>
          <w:sz w:val="22"/>
          <w:szCs w:val="22"/>
        </w:rPr>
      </w:pPr>
    </w:p>
    <w:p w14:paraId="20CDB1F2" w14:textId="77777777" w:rsidR="00CC6A9E" w:rsidRPr="00BE3B7D" w:rsidRDefault="00CC6A9E" w:rsidP="00CC6A9E">
      <w:pPr>
        <w:pStyle w:val="NoSpacing"/>
        <w:rPr>
          <w:rFonts w:ascii="Calibri" w:hAnsi="Calibri" w:cs="Calibri"/>
          <w:sz w:val="22"/>
          <w:szCs w:val="22"/>
        </w:rPr>
      </w:pPr>
      <w:r w:rsidRPr="00BE3B7D">
        <w:rPr>
          <w:rFonts w:ascii="Calibri" w:hAnsi="Calibri" w:cs="Calibri"/>
          <w:b/>
          <w:sz w:val="22"/>
          <w:szCs w:val="22"/>
        </w:rPr>
        <w:t>Phonological Awareness</w:t>
      </w:r>
      <w:r w:rsidRPr="00BE3B7D">
        <w:rPr>
          <w:rFonts w:ascii="Calibri" w:hAnsi="Calibri" w:cs="Calibri"/>
          <w:sz w:val="22"/>
          <w:szCs w:val="22"/>
        </w:rPr>
        <w:t xml:space="preserve"> refers to the analysis and the synthesis of the sound structure of oral language. Joe’s performance on Phonological Awareness was … His performance on Alternative Phonological Awareness was…. He performed in/consistently on phonological awareness subtests. More specifically, when he was asked to blend words his score fell in the … range and when asked to blend nonwords his score fell in the … range. Additionally, when he was asked to segment words his score was in the … range and when asked to segment nonwords, his score was in the … range. On a subtest of phoneme isolation, his performance was …. More specifically, he was able to identify the …sounds, while he demonstrated some challenges in identifying …. sounds in given words.</w:t>
      </w:r>
    </w:p>
    <w:p w14:paraId="0E3060DE" w14:textId="77777777" w:rsidR="00CC6A9E" w:rsidRPr="00BE3B7D" w:rsidRDefault="00CC6A9E" w:rsidP="00CC6A9E">
      <w:pPr>
        <w:pStyle w:val="NoSpacing"/>
        <w:rPr>
          <w:rFonts w:ascii="Calibri" w:hAnsi="Calibri" w:cs="Calibri"/>
          <w:sz w:val="22"/>
          <w:szCs w:val="22"/>
        </w:rPr>
      </w:pPr>
    </w:p>
    <w:p w14:paraId="7100D0DA" w14:textId="77777777" w:rsidR="00CC6A9E" w:rsidRPr="00BE3B7D" w:rsidRDefault="00CC6A9E" w:rsidP="00CC6A9E">
      <w:pPr>
        <w:pStyle w:val="NoSpacing"/>
        <w:rPr>
          <w:rFonts w:ascii="Calibri" w:hAnsi="Calibri" w:cs="Calibri"/>
          <w:sz w:val="22"/>
          <w:szCs w:val="22"/>
        </w:rPr>
      </w:pPr>
      <w:r w:rsidRPr="00BE3B7D">
        <w:rPr>
          <w:rFonts w:ascii="Calibri" w:hAnsi="Calibri" w:cs="Calibri"/>
          <w:b/>
          <w:sz w:val="22"/>
          <w:szCs w:val="22"/>
        </w:rPr>
        <w:t>Phonological Memory</w:t>
      </w:r>
      <w:r w:rsidRPr="00BE3B7D">
        <w:rPr>
          <w:rFonts w:ascii="Calibri" w:hAnsi="Calibri" w:cs="Calibri"/>
          <w:sz w:val="22"/>
          <w:szCs w:val="22"/>
        </w:rPr>
        <w:t xml:space="preserve"> refers to coding information phonologically for temporary storage in working or short-term memory. Joe’s performance on Phonological Memory was …. He performed in/consistently on phonological memory tasks, with a score in the … range when he was asked to remember strings of numbers in forwards order and a score in the …. range when asked to repeat nonwords presented in isolation.  </w:t>
      </w:r>
    </w:p>
    <w:p w14:paraId="475941D7" w14:textId="77777777" w:rsidR="00CC6A9E" w:rsidRPr="00BE3B7D" w:rsidRDefault="00CC6A9E" w:rsidP="00CC6A9E">
      <w:pPr>
        <w:pStyle w:val="NoSpacing"/>
        <w:rPr>
          <w:rFonts w:ascii="Calibri" w:hAnsi="Calibri" w:cs="Calibri"/>
          <w:sz w:val="22"/>
          <w:szCs w:val="22"/>
        </w:rPr>
      </w:pPr>
    </w:p>
    <w:p w14:paraId="463FBEAE" w14:textId="77777777" w:rsidR="00CC6A9E" w:rsidRPr="00BE3B7D" w:rsidRDefault="00CC6A9E" w:rsidP="00CC6A9E">
      <w:pPr>
        <w:pStyle w:val="NoSpacing"/>
        <w:rPr>
          <w:rFonts w:ascii="Calibri" w:hAnsi="Calibri" w:cs="Calibri"/>
          <w:sz w:val="22"/>
          <w:szCs w:val="22"/>
        </w:rPr>
      </w:pPr>
      <w:r w:rsidRPr="00BE3B7D">
        <w:rPr>
          <w:rFonts w:ascii="Calibri" w:hAnsi="Calibri" w:cs="Calibri"/>
          <w:b/>
          <w:sz w:val="22"/>
          <w:szCs w:val="22"/>
        </w:rPr>
        <w:t>Rapid Symbolic Naming</w:t>
      </w:r>
      <w:r w:rsidRPr="00BE3B7D">
        <w:rPr>
          <w:rFonts w:ascii="Calibri" w:hAnsi="Calibri" w:cs="Calibri"/>
          <w:sz w:val="22"/>
          <w:szCs w:val="22"/>
        </w:rPr>
        <w:t xml:space="preserve"> refers to the efficient and rapid retrieval of a series of names of digits and letters from long-term memory. Joe’s performance on Rapid Symbolic Naming was …. He performed in/consistently with a score in the …. range when he was asked to rapidly name digits and a score in the … range when asked to rapidly name letters. </w:t>
      </w:r>
    </w:p>
    <w:p w14:paraId="1682F06E" w14:textId="77777777" w:rsidR="00CC6A9E" w:rsidRPr="00BE3B7D" w:rsidRDefault="00CC6A9E" w:rsidP="00CC6A9E">
      <w:pPr>
        <w:tabs>
          <w:tab w:val="left" w:pos="5265"/>
        </w:tabs>
        <w:ind w:left="15"/>
        <w:rPr>
          <w:rFonts w:ascii="Segoe UI" w:hAnsi="Segoe UI" w:cs="Segoe UI"/>
          <w:i/>
          <w:sz w:val="22"/>
          <w:szCs w:val="22"/>
        </w:rPr>
      </w:pPr>
    </w:p>
    <w:p w14:paraId="384E6FEC" w14:textId="77777777" w:rsidR="00CC6A9E" w:rsidRPr="00BE3B7D" w:rsidRDefault="00CC6A9E" w:rsidP="00CC6A9E">
      <w:pPr>
        <w:tabs>
          <w:tab w:val="left" w:pos="5265"/>
        </w:tabs>
        <w:ind w:left="15"/>
        <w:rPr>
          <w:rFonts w:ascii="Segoe UI" w:hAnsi="Segoe UI" w:cs="Segoe UI"/>
          <w:i/>
          <w:sz w:val="22"/>
          <w:szCs w:val="22"/>
        </w:rPr>
      </w:pPr>
      <w:r w:rsidRPr="00BE3B7D">
        <w:rPr>
          <w:rFonts w:ascii="Segoe UI" w:hAnsi="Segoe UI" w:cs="Segoe UI"/>
          <w:b/>
          <w:i/>
          <w:sz w:val="22"/>
          <w:szCs w:val="22"/>
        </w:rPr>
        <w:t>Executive Functioning</w:t>
      </w:r>
    </w:p>
    <w:p w14:paraId="342880E9" w14:textId="77777777" w:rsidR="00CC6A9E" w:rsidRPr="00BE3B7D" w:rsidRDefault="00CC6A9E" w:rsidP="00CC6A9E">
      <w:pPr>
        <w:rPr>
          <w:rFonts w:ascii="Segoe UI" w:hAnsi="Segoe UI" w:cs="Segoe UI"/>
          <w:bCs/>
          <w:i/>
          <w:sz w:val="22"/>
          <w:szCs w:val="22"/>
        </w:rPr>
      </w:pPr>
      <w:r w:rsidRPr="00BE3B7D">
        <w:rPr>
          <w:rFonts w:ascii="Segoe UI" w:hAnsi="Segoe UI" w:cs="Segoe UI"/>
          <w:bCs/>
          <w:i/>
          <w:sz w:val="22"/>
          <w:szCs w:val="22"/>
        </w:rPr>
        <w:t>NEPSY-II</w:t>
      </w:r>
    </w:p>
    <w:p w14:paraId="10E62BC3" w14:textId="77777777" w:rsidR="00CC6A9E" w:rsidRPr="00BE3B7D" w:rsidRDefault="00CC6A9E" w:rsidP="00CC6A9E">
      <w:pPr>
        <w:tabs>
          <w:tab w:val="left" w:pos="5265"/>
        </w:tabs>
        <w:ind w:left="15"/>
        <w:rPr>
          <w:rFonts w:ascii="Calibri" w:hAnsi="Calibri" w:cs="Calibri"/>
          <w:bCs/>
          <w:iCs/>
          <w:sz w:val="22"/>
          <w:szCs w:val="22"/>
        </w:rPr>
      </w:pPr>
      <w:r w:rsidRPr="00BE3B7D">
        <w:rPr>
          <w:rFonts w:ascii="Calibri" w:hAnsi="Calibri" w:cs="Calibri"/>
          <w:bCs/>
          <w:iCs/>
          <w:sz w:val="22"/>
          <w:szCs w:val="22"/>
        </w:rPr>
        <w:t xml:space="preserve">Joe completed select subtests from </w:t>
      </w:r>
      <w:r w:rsidRPr="00BE3B7D">
        <w:rPr>
          <w:rFonts w:ascii="Calibri" w:hAnsi="Calibri" w:cs="Calibri"/>
          <w:b/>
          <w:iCs/>
          <w:sz w:val="22"/>
          <w:szCs w:val="22"/>
        </w:rPr>
        <w:t>Developmental Neuropsychological Assessment – Second Edition (NEPSY-II).</w:t>
      </w:r>
      <w:r w:rsidRPr="00BE3B7D">
        <w:rPr>
          <w:rFonts w:ascii="Calibri" w:hAnsi="Calibri" w:cs="Calibri"/>
          <w:bCs/>
          <w:iCs/>
          <w:sz w:val="22"/>
          <w:szCs w:val="22"/>
        </w:rPr>
        <w:t xml:space="preserve">  Joe completed the </w:t>
      </w:r>
      <w:r w:rsidRPr="00BE3B7D">
        <w:rPr>
          <w:rFonts w:ascii="Calibri" w:hAnsi="Calibri" w:cs="Calibri"/>
          <w:bCs/>
          <w:iCs/>
          <w:sz w:val="22"/>
          <w:szCs w:val="22"/>
          <w:highlight w:val="yellow"/>
        </w:rPr>
        <w:t>Inhibition subtest, as well as the Word Generation subtest. He completed the Auditory and Response Set subtests.</w:t>
      </w:r>
      <w:r w:rsidRPr="00BE3B7D">
        <w:rPr>
          <w:rFonts w:ascii="Calibri" w:hAnsi="Calibri" w:cs="Calibri"/>
          <w:bCs/>
          <w:iCs/>
          <w:sz w:val="22"/>
          <w:szCs w:val="22"/>
        </w:rPr>
        <w:t xml:space="preserve"> </w:t>
      </w:r>
    </w:p>
    <w:p w14:paraId="69298565" w14:textId="77777777" w:rsidR="00CC6A9E" w:rsidRPr="00BE3B7D" w:rsidRDefault="00CC6A9E" w:rsidP="00CC6A9E">
      <w:pPr>
        <w:tabs>
          <w:tab w:val="left" w:pos="5265"/>
        </w:tabs>
        <w:ind w:left="15"/>
        <w:rPr>
          <w:rFonts w:ascii="Calibri" w:hAnsi="Calibri" w:cs="Calibri"/>
          <w:bCs/>
          <w:iCs/>
          <w:sz w:val="22"/>
          <w:szCs w:val="22"/>
        </w:rPr>
      </w:pPr>
    </w:p>
    <w:p w14:paraId="78EF5E50" w14:textId="77777777" w:rsidR="00CC6A9E" w:rsidRPr="00BE3B7D" w:rsidRDefault="00CC6A9E" w:rsidP="00CC6A9E">
      <w:pPr>
        <w:rPr>
          <w:rFonts w:ascii="Calibri" w:hAnsi="Calibri" w:cs="Calibri"/>
          <w:bCs/>
          <w:i/>
          <w:sz w:val="22"/>
          <w:szCs w:val="22"/>
        </w:rPr>
      </w:pPr>
      <w:r w:rsidRPr="00BE3B7D">
        <w:rPr>
          <w:rFonts w:ascii="Calibri" w:hAnsi="Calibri" w:cs="Calibri"/>
          <w:bCs/>
          <w:i/>
          <w:sz w:val="22"/>
          <w:szCs w:val="22"/>
        </w:rPr>
        <w:t>Inhibition</w:t>
      </w:r>
    </w:p>
    <w:tbl>
      <w:tblPr>
        <w:tblStyle w:val="TableGrid"/>
        <w:tblW w:w="0" w:type="auto"/>
        <w:tblLook w:val="04A0" w:firstRow="1" w:lastRow="0" w:firstColumn="1" w:lastColumn="0" w:noHBand="0" w:noVBand="1"/>
      </w:tblPr>
      <w:tblGrid>
        <w:gridCol w:w="3681"/>
        <w:gridCol w:w="1701"/>
        <w:gridCol w:w="1630"/>
        <w:gridCol w:w="2338"/>
      </w:tblGrid>
      <w:tr w:rsidR="00CC6A9E" w:rsidRPr="00BE3B7D" w14:paraId="2A5F871A" w14:textId="77777777" w:rsidTr="0052277D">
        <w:tc>
          <w:tcPr>
            <w:tcW w:w="3681" w:type="dxa"/>
          </w:tcPr>
          <w:p w14:paraId="12020F1D" w14:textId="77777777" w:rsidR="00CC6A9E" w:rsidRPr="00BE3B7D" w:rsidRDefault="00CC6A9E" w:rsidP="0052277D">
            <w:pPr>
              <w:rPr>
                <w:rFonts w:ascii="Calibri" w:hAnsi="Calibri" w:cs="Calibri"/>
                <w:bCs/>
                <w:iCs/>
                <w:sz w:val="22"/>
                <w:szCs w:val="22"/>
              </w:rPr>
            </w:pPr>
          </w:p>
        </w:tc>
        <w:tc>
          <w:tcPr>
            <w:tcW w:w="1701" w:type="dxa"/>
          </w:tcPr>
          <w:p w14:paraId="740A7C50"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Scaled Score</w:t>
            </w:r>
          </w:p>
        </w:tc>
        <w:tc>
          <w:tcPr>
            <w:tcW w:w="1630" w:type="dxa"/>
          </w:tcPr>
          <w:p w14:paraId="514FEC6B"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Percentile</w:t>
            </w:r>
          </w:p>
        </w:tc>
        <w:tc>
          <w:tcPr>
            <w:tcW w:w="2338" w:type="dxa"/>
          </w:tcPr>
          <w:p w14:paraId="022D9952"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Classification</w:t>
            </w:r>
          </w:p>
        </w:tc>
      </w:tr>
      <w:tr w:rsidR="00CC6A9E" w:rsidRPr="00BE3B7D" w14:paraId="467D4AE3" w14:textId="77777777" w:rsidTr="0052277D">
        <w:tc>
          <w:tcPr>
            <w:tcW w:w="3681" w:type="dxa"/>
            <w:tcBorders>
              <w:bottom w:val="single" w:sz="4" w:space="0" w:color="auto"/>
            </w:tcBorders>
          </w:tcPr>
          <w:p w14:paraId="2DCEBFA6"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Naming Combined Score</w:t>
            </w:r>
          </w:p>
        </w:tc>
        <w:tc>
          <w:tcPr>
            <w:tcW w:w="1701" w:type="dxa"/>
            <w:tcBorders>
              <w:bottom w:val="single" w:sz="4" w:space="0" w:color="auto"/>
            </w:tcBorders>
          </w:tcPr>
          <w:p w14:paraId="6F9B0D8E" w14:textId="77777777" w:rsidR="00CC6A9E" w:rsidRPr="00BE3B7D" w:rsidRDefault="00CC6A9E" w:rsidP="0052277D">
            <w:pPr>
              <w:jc w:val="center"/>
              <w:rPr>
                <w:rFonts w:ascii="Calibri" w:hAnsi="Calibri" w:cs="Calibri"/>
                <w:bCs/>
                <w:iCs/>
                <w:sz w:val="22"/>
                <w:szCs w:val="22"/>
              </w:rPr>
            </w:pPr>
          </w:p>
        </w:tc>
        <w:tc>
          <w:tcPr>
            <w:tcW w:w="1630" w:type="dxa"/>
            <w:tcBorders>
              <w:bottom w:val="single" w:sz="4" w:space="0" w:color="auto"/>
            </w:tcBorders>
          </w:tcPr>
          <w:p w14:paraId="2A640104" w14:textId="77777777" w:rsidR="00CC6A9E" w:rsidRPr="00BE3B7D" w:rsidRDefault="00CC6A9E" w:rsidP="0052277D">
            <w:pPr>
              <w:jc w:val="center"/>
              <w:rPr>
                <w:rFonts w:ascii="Calibri" w:hAnsi="Calibri" w:cs="Calibri"/>
                <w:bCs/>
                <w:iCs/>
                <w:sz w:val="22"/>
                <w:szCs w:val="22"/>
              </w:rPr>
            </w:pPr>
          </w:p>
        </w:tc>
        <w:tc>
          <w:tcPr>
            <w:tcW w:w="2338" w:type="dxa"/>
            <w:tcBorders>
              <w:bottom w:val="single" w:sz="4" w:space="0" w:color="auto"/>
            </w:tcBorders>
          </w:tcPr>
          <w:p w14:paraId="5987B6D1" w14:textId="77777777" w:rsidR="00CC6A9E" w:rsidRPr="00BE3B7D" w:rsidRDefault="00CC6A9E" w:rsidP="0052277D">
            <w:pPr>
              <w:jc w:val="center"/>
              <w:rPr>
                <w:rFonts w:ascii="Calibri" w:hAnsi="Calibri" w:cs="Calibri"/>
                <w:bCs/>
                <w:iCs/>
                <w:sz w:val="22"/>
                <w:szCs w:val="22"/>
              </w:rPr>
            </w:pPr>
          </w:p>
        </w:tc>
      </w:tr>
      <w:tr w:rsidR="00CC6A9E" w:rsidRPr="00BE3B7D" w14:paraId="46BB2685" w14:textId="77777777" w:rsidTr="0052277D">
        <w:tc>
          <w:tcPr>
            <w:tcW w:w="3681" w:type="dxa"/>
            <w:tcBorders>
              <w:bottom w:val="nil"/>
            </w:tcBorders>
          </w:tcPr>
          <w:p w14:paraId="4FAED3EF"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Naming Total Errors</w:t>
            </w:r>
          </w:p>
        </w:tc>
        <w:tc>
          <w:tcPr>
            <w:tcW w:w="1701" w:type="dxa"/>
            <w:tcBorders>
              <w:bottom w:val="nil"/>
            </w:tcBorders>
          </w:tcPr>
          <w:p w14:paraId="01056021"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bottom w:val="nil"/>
            </w:tcBorders>
          </w:tcPr>
          <w:p w14:paraId="46457F78" w14:textId="77777777" w:rsidR="00CC6A9E" w:rsidRPr="00BE3B7D" w:rsidRDefault="00CC6A9E" w:rsidP="0052277D">
            <w:pPr>
              <w:jc w:val="center"/>
              <w:rPr>
                <w:rFonts w:ascii="Calibri" w:hAnsi="Calibri" w:cs="Calibri"/>
                <w:bCs/>
                <w:iCs/>
                <w:sz w:val="22"/>
                <w:szCs w:val="22"/>
              </w:rPr>
            </w:pPr>
          </w:p>
        </w:tc>
        <w:tc>
          <w:tcPr>
            <w:tcW w:w="2338" w:type="dxa"/>
            <w:tcBorders>
              <w:bottom w:val="nil"/>
            </w:tcBorders>
          </w:tcPr>
          <w:p w14:paraId="7338023F" w14:textId="77777777" w:rsidR="00CC6A9E" w:rsidRPr="00BE3B7D" w:rsidRDefault="00CC6A9E" w:rsidP="0052277D">
            <w:pPr>
              <w:jc w:val="center"/>
              <w:rPr>
                <w:rFonts w:ascii="Calibri" w:hAnsi="Calibri" w:cs="Calibri"/>
                <w:bCs/>
                <w:iCs/>
                <w:sz w:val="22"/>
                <w:szCs w:val="22"/>
              </w:rPr>
            </w:pPr>
          </w:p>
        </w:tc>
      </w:tr>
      <w:tr w:rsidR="00CC6A9E" w:rsidRPr="00BE3B7D" w14:paraId="39CD7ABE" w14:textId="77777777" w:rsidTr="0052277D">
        <w:tc>
          <w:tcPr>
            <w:tcW w:w="3681" w:type="dxa"/>
            <w:tcBorders>
              <w:top w:val="nil"/>
              <w:bottom w:val="nil"/>
            </w:tcBorders>
          </w:tcPr>
          <w:p w14:paraId="14C18B12"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Naming Self-Corrected Errors</w:t>
            </w:r>
          </w:p>
        </w:tc>
        <w:tc>
          <w:tcPr>
            <w:tcW w:w="1701" w:type="dxa"/>
            <w:tcBorders>
              <w:top w:val="nil"/>
              <w:bottom w:val="nil"/>
            </w:tcBorders>
          </w:tcPr>
          <w:p w14:paraId="6000E157"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top w:val="nil"/>
              <w:bottom w:val="nil"/>
            </w:tcBorders>
          </w:tcPr>
          <w:p w14:paraId="1CD1C277" w14:textId="77777777" w:rsidR="00CC6A9E" w:rsidRPr="00BE3B7D" w:rsidRDefault="00CC6A9E" w:rsidP="0052277D">
            <w:pPr>
              <w:jc w:val="center"/>
              <w:rPr>
                <w:rFonts w:ascii="Calibri" w:hAnsi="Calibri" w:cs="Calibri"/>
                <w:bCs/>
                <w:iCs/>
                <w:sz w:val="22"/>
                <w:szCs w:val="22"/>
              </w:rPr>
            </w:pPr>
          </w:p>
        </w:tc>
        <w:tc>
          <w:tcPr>
            <w:tcW w:w="2338" w:type="dxa"/>
            <w:tcBorders>
              <w:top w:val="nil"/>
              <w:bottom w:val="nil"/>
            </w:tcBorders>
          </w:tcPr>
          <w:p w14:paraId="361E0C5F" w14:textId="77777777" w:rsidR="00CC6A9E" w:rsidRPr="00BE3B7D" w:rsidRDefault="00CC6A9E" w:rsidP="0052277D">
            <w:pPr>
              <w:jc w:val="center"/>
              <w:rPr>
                <w:rFonts w:ascii="Calibri" w:hAnsi="Calibri" w:cs="Calibri"/>
                <w:bCs/>
                <w:iCs/>
                <w:sz w:val="22"/>
                <w:szCs w:val="22"/>
              </w:rPr>
            </w:pPr>
          </w:p>
        </w:tc>
      </w:tr>
      <w:tr w:rsidR="00CC6A9E" w:rsidRPr="00BE3B7D" w14:paraId="00722FDA" w14:textId="77777777" w:rsidTr="0052277D">
        <w:tc>
          <w:tcPr>
            <w:tcW w:w="3681" w:type="dxa"/>
            <w:tcBorders>
              <w:top w:val="nil"/>
            </w:tcBorders>
          </w:tcPr>
          <w:p w14:paraId="1AEAA9E3"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Naming Uncorrected Errors</w:t>
            </w:r>
          </w:p>
        </w:tc>
        <w:tc>
          <w:tcPr>
            <w:tcW w:w="1701" w:type="dxa"/>
            <w:tcBorders>
              <w:top w:val="nil"/>
            </w:tcBorders>
          </w:tcPr>
          <w:p w14:paraId="37841B4B"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top w:val="nil"/>
            </w:tcBorders>
          </w:tcPr>
          <w:p w14:paraId="6217DE11" w14:textId="77777777" w:rsidR="00CC6A9E" w:rsidRPr="00BE3B7D" w:rsidRDefault="00CC6A9E" w:rsidP="0052277D">
            <w:pPr>
              <w:jc w:val="center"/>
              <w:rPr>
                <w:rFonts w:ascii="Calibri" w:hAnsi="Calibri" w:cs="Calibri"/>
                <w:bCs/>
                <w:iCs/>
                <w:sz w:val="22"/>
                <w:szCs w:val="22"/>
              </w:rPr>
            </w:pPr>
          </w:p>
        </w:tc>
        <w:tc>
          <w:tcPr>
            <w:tcW w:w="2338" w:type="dxa"/>
            <w:tcBorders>
              <w:top w:val="nil"/>
            </w:tcBorders>
          </w:tcPr>
          <w:p w14:paraId="48AF1980" w14:textId="77777777" w:rsidR="00CC6A9E" w:rsidRPr="00BE3B7D" w:rsidRDefault="00CC6A9E" w:rsidP="0052277D">
            <w:pPr>
              <w:jc w:val="center"/>
              <w:rPr>
                <w:rFonts w:ascii="Calibri" w:hAnsi="Calibri" w:cs="Calibri"/>
                <w:bCs/>
                <w:iCs/>
                <w:sz w:val="22"/>
                <w:szCs w:val="22"/>
              </w:rPr>
            </w:pPr>
          </w:p>
        </w:tc>
      </w:tr>
      <w:tr w:rsidR="00CC6A9E" w:rsidRPr="00BE3B7D" w14:paraId="5F6ED9C9" w14:textId="77777777" w:rsidTr="0052277D">
        <w:tc>
          <w:tcPr>
            <w:tcW w:w="3681" w:type="dxa"/>
            <w:tcBorders>
              <w:bottom w:val="single" w:sz="4" w:space="0" w:color="auto"/>
            </w:tcBorders>
          </w:tcPr>
          <w:p w14:paraId="37A26456"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Inhibition Combined Score</w:t>
            </w:r>
          </w:p>
        </w:tc>
        <w:tc>
          <w:tcPr>
            <w:tcW w:w="1701" w:type="dxa"/>
            <w:tcBorders>
              <w:bottom w:val="single" w:sz="4" w:space="0" w:color="auto"/>
            </w:tcBorders>
          </w:tcPr>
          <w:p w14:paraId="6BEFFC2D" w14:textId="77777777" w:rsidR="00CC6A9E" w:rsidRPr="00BE3B7D" w:rsidRDefault="00CC6A9E" w:rsidP="0052277D">
            <w:pPr>
              <w:jc w:val="center"/>
              <w:rPr>
                <w:rFonts w:ascii="Calibri" w:hAnsi="Calibri" w:cs="Calibri"/>
                <w:bCs/>
                <w:iCs/>
                <w:sz w:val="22"/>
                <w:szCs w:val="22"/>
              </w:rPr>
            </w:pPr>
          </w:p>
        </w:tc>
        <w:tc>
          <w:tcPr>
            <w:tcW w:w="1630" w:type="dxa"/>
            <w:tcBorders>
              <w:bottom w:val="single" w:sz="4" w:space="0" w:color="auto"/>
            </w:tcBorders>
          </w:tcPr>
          <w:p w14:paraId="70AA33D8" w14:textId="77777777" w:rsidR="00CC6A9E" w:rsidRPr="00BE3B7D" w:rsidRDefault="00CC6A9E" w:rsidP="0052277D">
            <w:pPr>
              <w:jc w:val="center"/>
              <w:rPr>
                <w:rFonts w:ascii="Calibri" w:hAnsi="Calibri" w:cs="Calibri"/>
                <w:bCs/>
                <w:iCs/>
                <w:sz w:val="22"/>
                <w:szCs w:val="22"/>
              </w:rPr>
            </w:pPr>
          </w:p>
        </w:tc>
        <w:tc>
          <w:tcPr>
            <w:tcW w:w="2338" w:type="dxa"/>
            <w:tcBorders>
              <w:bottom w:val="single" w:sz="4" w:space="0" w:color="auto"/>
            </w:tcBorders>
          </w:tcPr>
          <w:p w14:paraId="4C93DC14" w14:textId="77777777" w:rsidR="00CC6A9E" w:rsidRPr="00BE3B7D" w:rsidRDefault="00CC6A9E" w:rsidP="0052277D">
            <w:pPr>
              <w:jc w:val="center"/>
              <w:rPr>
                <w:rFonts w:ascii="Calibri" w:hAnsi="Calibri" w:cs="Calibri"/>
                <w:bCs/>
                <w:iCs/>
                <w:sz w:val="22"/>
                <w:szCs w:val="22"/>
              </w:rPr>
            </w:pPr>
          </w:p>
        </w:tc>
      </w:tr>
      <w:tr w:rsidR="00CC6A9E" w:rsidRPr="00BE3B7D" w14:paraId="7142652D" w14:textId="77777777" w:rsidTr="0052277D">
        <w:tc>
          <w:tcPr>
            <w:tcW w:w="3681" w:type="dxa"/>
            <w:tcBorders>
              <w:bottom w:val="nil"/>
            </w:tcBorders>
          </w:tcPr>
          <w:p w14:paraId="3AA5CACA"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Inhibition Total Errors</w:t>
            </w:r>
          </w:p>
        </w:tc>
        <w:tc>
          <w:tcPr>
            <w:tcW w:w="1701" w:type="dxa"/>
            <w:tcBorders>
              <w:bottom w:val="nil"/>
            </w:tcBorders>
          </w:tcPr>
          <w:p w14:paraId="056167E6"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bottom w:val="nil"/>
            </w:tcBorders>
          </w:tcPr>
          <w:p w14:paraId="04DBA518" w14:textId="77777777" w:rsidR="00CC6A9E" w:rsidRPr="00BE3B7D" w:rsidRDefault="00CC6A9E" w:rsidP="0052277D">
            <w:pPr>
              <w:jc w:val="center"/>
              <w:rPr>
                <w:rFonts w:ascii="Calibri" w:hAnsi="Calibri" w:cs="Calibri"/>
                <w:bCs/>
                <w:iCs/>
                <w:sz w:val="22"/>
                <w:szCs w:val="22"/>
              </w:rPr>
            </w:pPr>
          </w:p>
        </w:tc>
        <w:tc>
          <w:tcPr>
            <w:tcW w:w="2338" w:type="dxa"/>
            <w:tcBorders>
              <w:bottom w:val="nil"/>
            </w:tcBorders>
          </w:tcPr>
          <w:p w14:paraId="79594895" w14:textId="77777777" w:rsidR="00CC6A9E" w:rsidRPr="00BE3B7D" w:rsidRDefault="00CC6A9E" w:rsidP="0052277D">
            <w:pPr>
              <w:jc w:val="center"/>
              <w:rPr>
                <w:rFonts w:ascii="Calibri" w:hAnsi="Calibri" w:cs="Calibri"/>
                <w:bCs/>
                <w:iCs/>
                <w:sz w:val="22"/>
                <w:szCs w:val="22"/>
              </w:rPr>
            </w:pPr>
          </w:p>
        </w:tc>
      </w:tr>
      <w:tr w:rsidR="00CC6A9E" w:rsidRPr="00BE3B7D" w14:paraId="4F1CB88C" w14:textId="77777777" w:rsidTr="0052277D">
        <w:tc>
          <w:tcPr>
            <w:tcW w:w="3681" w:type="dxa"/>
            <w:tcBorders>
              <w:top w:val="nil"/>
              <w:bottom w:val="nil"/>
            </w:tcBorders>
          </w:tcPr>
          <w:p w14:paraId="1B3062AA"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Inhibition Self-Corrected Errors</w:t>
            </w:r>
          </w:p>
        </w:tc>
        <w:tc>
          <w:tcPr>
            <w:tcW w:w="1701" w:type="dxa"/>
            <w:tcBorders>
              <w:top w:val="nil"/>
              <w:bottom w:val="nil"/>
            </w:tcBorders>
          </w:tcPr>
          <w:p w14:paraId="2A45DC37"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top w:val="nil"/>
              <w:bottom w:val="nil"/>
            </w:tcBorders>
          </w:tcPr>
          <w:p w14:paraId="551DF642" w14:textId="77777777" w:rsidR="00CC6A9E" w:rsidRPr="00BE3B7D" w:rsidRDefault="00CC6A9E" w:rsidP="0052277D">
            <w:pPr>
              <w:jc w:val="center"/>
              <w:rPr>
                <w:rFonts w:ascii="Calibri" w:hAnsi="Calibri" w:cs="Calibri"/>
                <w:bCs/>
                <w:iCs/>
                <w:sz w:val="22"/>
                <w:szCs w:val="22"/>
              </w:rPr>
            </w:pPr>
          </w:p>
        </w:tc>
        <w:tc>
          <w:tcPr>
            <w:tcW w:w="2338" w:type="dxa"/>
            <w:tcBorders>
              <w:top w:val="nil"/>
              <w:bottom w:val="nil"/>
            </w:tcBorders>
          </w:tcPr>
          <w:p w14:paraId="797D185E" w14:textId="77777777" w:rsidR="00CC6A9E" w:rsidRPr="00BE3B7D" w:rsidRDefault="00CC6A9E" w:rsidP="0052277D">
            <w:pPr>
              <w:jc w:val="center"/>
              <w:rPr>
                <w:rFonts w:ascii="Calibri" w:hAnsi="Calibri" w:cs="Calibri"/>
                <w:bCs/>
                <w:iCs/>
                <w:sz w:val="22"/>
                <w:szCs w:val="22"/>
              </w:rPr>
            </w:pPr>
          </w:p>
        </w:tc>
      </w:tr>
      <w:tr w:rsidR="00CC6A9E" w:rsidRPr="00BE3B7D" w14:paraId="117F088E" w14:textId="77777777" w:rsidTr="0052277D">
        <w:tc>
          <w:tcPr>
            <w:tcW w:w="3681" w:type="dxa"/>
            <w:tcBorders>
              <w:top w:val="nil"/>
            </w:tcBorders>
          </w:tcPr>
          <w:p w14:paraId="1BE0AA01"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Inhibition Uncorrected Errors</w:t>
            </w:r>
          </w:p>
        </w:tc>
        <w:tc>
          <w:tcPr>
            <w:tcW w:w="1701" w:type="dxa"/>
            <w:tcBorders>
              <w:top w:val="nil"/>
            </w:tcBorders>
          </w:tcPr>
          <w:p w14:paraId="14E6A55C"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top w:val="nil"/>
            </w:tcBorders>
          </w:tcPr>
          <w:p w14:paraId="6F62685A" w14:textId="77777777" w:rsidR="00CC6A9E" w:rsidRPr="00BE3B7D" w:rsidRDefault="00CC6A9E" w:rsidP="0052277D">
            <w:pPr>
              <w:jc w:val="center"/>
              <w:rPr>
                <w:rFonts w:ascii="Calibri" w:hAnsi="Calibri" w:cs="Calibri"/>
                <w:bCs/>
                <w:iCs/>
                <w:sz w:val="22"/>
                <w:szCs w:val="22"/>
              </w:rPr>
            </w:pPr>
          </w:p>
        </w:tc>
        <w:tc>
          <w:tcPr>
            <w:tcW w:w="2338" w:type="dxa"/>
            <w:tcBorders>
              <w:top w:val="nil"/>
            </w:tcBorders>
          </w:tcPr>
          <w:p w14:paraId="2D4A2BCC" w14:textId="77777777" w:rsidR="00CC6A9E" w:rsidRPr="00BE3B7D" w:rsidRDefault="00CC6A9E" w:rsidP="0052277D">
            <w:pPr>
              <w:jc w:val="center"/>
              <w:rPr>
                <w:rFonts w:ascii="Calibri" w:hAnsi="Calibri" w:cs="Calibri"/>
                <w:bCs/>
                <w:iCs/>
                <w:sz w:val="22"/>
                <w:szCs w:val="22"/>
              </w:rPr>
            </w:pPr>
          </w:p>
        </w:tc>
      </w:tr>
      <w:tr w:rsidR="00CC6A9E" w:rsidRPr="00BE3B7D" w14:paraId="73652F09" w14:textId="77777777" w:rsidTr="0052277D">
        <w:tc>
          <w:tcPr>
            <w:tcW w:w="3681" w:type="dxa"/>
            <w:tcBorders>
              <w:bottom w:val="single" w:sz="4" w:space="0" w:color="auto"/>
            </w:tcBorders>
          </w:tcPr>
          <w:p w14:paraId="5177E216"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Switching Combined Score</w:t>
            </w:r>
          </w:p>
        </w:tc>
        <w:tc>
          <w:tcPr>
            <w:tcW w:w="1701" w:type="dxa"/>
            <w:tcBorders>
              <w:bottom w:val="single" w:sz="4" w:space="0" w:color="auto"/>
            </w:tcBorders>
          </w:tcPr>
          <w:p w14:paraId="7F295029" w14:textId="77777777" w:rsidR="00CC6A9E" w:rsidRPr="00BE3B7D" w:rsidRDefault="00CC6A9E" w:rsidP="0052277D">
            <w:pPr>
              <w:jc w:val="center"/>
              <w:rPr>
                <w:rFonts w:ascii="Calibri" w:hAnsi="Calibri" w:cs="Calibri"/>
                <w:bCs/>
                <w:iCs/>
                <w:sz w:val="22"/>
                <w:szCs w:val="22"/>
              </w:rPr>
            </w:pPr>
          </w:p>
        </w:tc>
        <w:tc>
          <w:tcPr>
            <w:tcW w:w="1630" w:type="dxa"/>
            <w:tcBorders>
              <w:bottom w:val="single" w:sz="4" w:space="0" w:color="auto"/>
            </w:tcBorders>
          </w:tcPr>
          <w:p w14:paraId="6EF543DB" w14:textId="77777777" w:rsidR="00CC6A9E" w:rsidRPr="00BE3B7D" w:rsidRDefault="00CC6A9E" w:rsidP="0052277D">
            <w:pPr>
              <w:jc w:val="center"/>
              <w:rPr>
                <w:rFonts w:ascii="Calibri" w:hAnsi="Calibri" w:cs="Calibri"/>
                <w:bCs/>
                <w:iCs/>
                <w:sz w:val="22"/>
                <w:szCs w:val="22"/>
              </w:rPr>
            </w:pPr>
          </w:p>
        </w:tc>
        <w:tc>
          <w:tcPr>
            <w:tcW w:w="2338" w:type="dxa"/>
            <w:tcBorders>
              <w:bottom w:val="single" w:sz="4" w:space="0" w:color="auto"/>
            </w:tcBorders>
          </w:tcPr>
          <w:p w14:paraId="52391847" w14:textId="77777777" w:rsidR="00CC6A9E" w:rsidRPr="00BE3B7D" w:rsidRDefault="00CC6A9E" w:rsidP="0052277D">
            <w:pPr>
              <w:jc w:val="center"/>
              <w:rPr>
                <w:rFonts w:ascii="Calibri" w:hAnsi="Calibri" w:cs="Calibri"/>
                <w:bCs/>
                <w:iCs/>
                <w:sz w:val="22"/>
                <w:szCs w:val="22"/>
              </w:rPr>
            </w:pPr>
          </w:p>
        </w:tc>
      </w:tr>
      <w:tr w:rsidR="00CC6A9E" w:rsidRPr="00BE3B7D" w14:paraId="3F04F45D" w14:textId="77777777" w:rsidTr="0052277D">
        <w:tc>
          <w:tcPr>
            <w:tcW w:w="3681" w:type="dxa"/>
            <w:tcBorders>
              <w:bottom w:val="nil"/>
            </w:tcBorders>
          </w:tcPr>
          <w:p w14:paraId="0BCA64E8"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Switching Total Errors</w:t>
            </w:r>
          </w:p>
        </w:tc>
        <w:tc>
          <w:tcPr>
            <w:tcW w:w="1701" w:type="dxa"/>
            <w:tcBorders>
              <w:bottom w:val="nil"/>
            </w:tcBorders>
          </w:tcPr>
          <w:p w14:paraId="6E8DDCD7"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bottom w:val="nil"/>
            </w:tcBorders>
          </w:tcPr>
          <w:p w14:paraId="535E05A9" w14:textId="77777777" w:rsidR="00CC6A9E" w:rsidRPr="00BE3B7D" w:rsidRDefault="00CC6A9E" w:rsidP="0052277D">
            <w:pPr>
              <w:jc w:val="center"/>
              <w:rPr>
                <w:rFonts w:ascii="Calibri" w:hAnsi="Calibri" w:cs="Calibri"/>
                <w:bCs/>
                <w:iCs/>
                <w:sz w:val="22"/>
                <w:szCs w:val="22"/>
              </w:rPr>
            </w:pPr>
          </w:p>
        </w:tc>
        <w:tc>
          <w:tcPr>
            <w:tcW w:w="2338" w:type="dxa"/>
            <w:tcBorders>
              <w:bottom w:val="nil"/>
            </w:tcBorders>
          </w:tcPr>
          <w:p w14:paraId="590C116A" w14:textId="77777777" w:rsidR="00CC6A9E" w:rsidRPr="00BE3B7D" w:rsidRDefault="00CC6A9E" w:rsidP="0052277D">
            <w:pPr>
              <w:jc w:val="center"/>
              <w:rPr>
                <w:rFonts w:ascii="Calibri" w:hAnsi="Calibri" w:cs="Calibri"/>
                <w:bCs/>
                <w:iCs/>
                <w:sz w:val="22"/>
                <w:szCs w:val="22"/>
              </w:rPr>
            </w:pPr>
          </w:p>
        </w:tc>
      </w:tr>
      <w:tr w:rsidR="00CC6A9E" w:rsidRPr="00BE3B7D" w14:paraId="167BC3A6" w14:textId="77777777" w:rsidTr="0052277D">
        <w:tc>
          <w:tcPr>
            <w:tcW w:w="3681" w:type="dxa"/>
            <w:tcBorders>
              <w:top w:val="nil"/>
              <w:bottom w:val="nil"/>
            </w:tcBorders>
          </w:tcPr>
          <w:p w14:paraId="3C1F59FE"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Switching Self-Corrected Errors</w:t>
            </w:r>
          </w:p>
        </w:tc>
        <w:tc>
          <w:tcPr>
            <w:tcW w:w="1701" w:type="dxa"/>
            <w:tcBorders>
              <w:top w:val="nil"/>
              <w:bottom w:val="nil"/>
            </w:tcBorders>
          </w:tcPr>
          <w:p w14:paraId="19CC46AF"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top w:val="nil"/>
              <w:bottom w:val="nil"/>
            </w:tcBorders>
          </w:tcPr>
          <w:p w14:paraId="4CC06025" w14:textId="77777777" w:rsidR="00CC6A9E" w:rsidRPr="00BE3B7D" w:rsidRDefault="00CC6A9E" w:rsidP="0052277D">
            <w:pPr>
              <w:jc w:val="center"/>
              <w:rPr>
                <w:rFonts w:ascii="Calibri" w:hAnsi="Calibri" w:cs="Calibri"/>
                <w:bCs/>
                <w:iCs/>
                <w:sz w:val="22"/>
                <w:szCs w:val="22"/>
              </w:rPr>
            </w:pPr>
          </w:p>
        </w:tc>
        <w:tc>
          <w:tcPr>
            <w:tcW w:w="2338" w:type="dxa"/>
            <w:tcBorders>
              <w:top w:val="nil"/>
              <w:bottom w:val="nil"/>
            </w:tcBorders>
          </w:tcPr>
          <w:p w14:paraId="0B354A9B" w14:textId="77777777" w:rsidR="00CC6A9E" w:rsidRPr="00BE3B7D" w:rsidRDefault="00CC6A9E" w:rsidP="0052277D">
            <w:pPr>
              <w:jc w:val="center"/>
              <w:rPr>
                <w:rFonts w:ascii="Calibri" w:hAnsi="Calibri" w:cs="Calibri"/>
                <w:bCs/>
                <w:iCs/>
                <w:sz w:val="22"/>
                <w:szCs w:val="22"/>
              </w:rPr>
            </w:pPr>
          </w:p>
        </w:tc>
      </w:tr>
      <w:tr w:rsidR="00CC6A9E" w:rsidRPr="00BE3B7D" w14:paraId="0D7A973F" w14:textId="77777777" w:rsidTr="0052277D">
        <w:tc>
          <w:tcPr>
            <w:tcW w:w="3681" w:type="dxa"/>
            <w:tcBorders>
              <w:top w:val="nil"/>
            </w:tcBorders>
          </w:tcPr>
          <w:p w14:paraId="250D78A5"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Switching Uncorrected Errors</w:t>
            </w:r>
          </w:p>
        </w:tc>
        <w:tc>
          <w:tcPr>
            <w:tcW w:w="1701" w:type="dxa"/>
            <w:tcBorders>
              <w:top w:val="nil"/>
            </w:tcBorders>
          </w:tcPr>
          <w:p w14:paraId="10DA1468"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top w:val="nil"/>
            </w:tcBorders>
          </w:tcPr>
          <w:p w14:paraId="194D91AE" w14:textId="77777777" w:rsidR="00CC6A9E" w:rsidRPr="00BE3B7D" w:rsidRDefault="00CC6A9E" w:rsidP="0052277D">
            <w:pPr>
              <w:jc w:val="center"/>
              <w:rPr>
                <w:rFonts w:ascii="Calibri" w:hAnsi="Calibri" w:cs="Calibri"/>
                <w:bCs/>
                <w:iCs/>
                <w:sz w:val="22"/>
                <w:szCs w:val="22"/>
              </w:rPr>
            </w:pPr>
          </w:p>
        </w:tc>
        <w:tc>
          <w:tcPr>
            <w:tcW w:w="2338" w:type="dxa"/>
            <w:tcBorders>
              <w:top w:val="nil"/>
            </w:tcBorders>
          </w:tcPr>
          <w:p w14:paraId="4FDA8704" w14:textId="77777777" w:rsidR="00CC6A9E" w:rsidRPr="00BE3B7D" w:rsidRDefault="00CC6A9E" w:rsidP="0052277D">
            <w:pPr>
              <w:jc w:val="center"/>
              <w:rPr>
                <w:rFonts w:ascii="Calibri" w:hAnsi="Calibri" w:cs="Calibri"/>
                <w:bCs/>
                <w:iCs/>
                <w:sz w:val="22"/>
                <w:szCs w:val="22"/>
              </w:rPr>
            </w:pPr>
          </w:p>
        </w:tc>
      </w:tr>
    </w:tbl>
    <w:p w14:paraId="330909DB" w14:textId="77777777" w:rsidR="00CC6A9E" w:rsidRPr="00BE3B7D" w:rsidRDefault="00CC6A9E" w:rsidP="00CC6A9E">
      <w:pPr>
        <w:rPr>
          <w:rFonts w:ascii="Calibri" w:hAnsi="Calibri" w:cs="Calibri"/>
          <w:b/>
          <w:i/>
          <w:sz w:val="22"/>
          <w:szCs w:val="22"/>
        </w:rPr>
      </w:pPr>
    </w:p>
    <w:p w14:paraId="7CCBD259" w14:textId="77777777" w:rsidR="00CC6A9E" w:rsidRPr="00BE3B7D" w:rsidRDefault="00CC6A9E" w:rsidP="00CC6A9E">
      <w:pPr>
        <w:autoSpaceDE w:val="0"/>
        <w:autoSpaceDN w:val="0"/>
        <w:adjustRightInd w:val="0"/>
        <w:rPr>
          <w:rFonts w:ascii="Calibri" w:hAnsi="Calibri" w:cs="Calibri"/>
          <w:color w:val="000000" w:themeColor="text1"/>
          <w:sz w:val="22"/>
          <w:szCs w:val="22"/>
          <w:shd w:val="clear" w:color="auto" w:fill="FFFFFF"/>
        </w:rPr>
      </w:pPr>
      <w:r w:rsidRPr="00BE3B7D">
        <w:rPr>
          <w:rFonts w:ascii="Calibri" w:hAnsi="Calibri" w:cs="Calibri"/>
          <w:color w:val="000000" w:themeColor="text1"/>
          <w:sz w:val="22"/>
          <w:szCs w:val="22"/>
          <w:shd w:val="clear" w:color="auto" w:fill="FFFFFF"/>
        </w:rPr>
        <w:t xml:space="preserve">On Inhibition, Joe was asked to name symbols in a set under three sets of conditions and was evaluated for speed and accuracy. In the first condition (Naming) Joe was asked to name the symbols as he saw them (e.g., name a pattern of shapes). He scored in xxx range. In the second condition (Inhibition), Joe was asked to name the pattern the opposite way (e.g., name the squares as circles, the circles as squares). In this condition, he scored xxxx. Lastly, he was asked to switch between the first two sets of rules (Switching). He scored xxxxx. These scores indicate significant challenges with executive functioning in the domain of inhibition.  </w:t>
      </w:r>
    </w:p>
    <w:p w14:paraId="32519E96" w14:textId="77777777" w:rsidR="00CC6A9E" w:rsidRPr="00BE3B7D" w:rsidRDefault="00CC6A9E" w:rsidP="00CC6A9E">
      <w:pPr>
        <w:rPr>
          <w:rFonts w:ascii="Calibri" w:hAnsi="Calibri" w:cs="Calibri"/>
          <w:b/>
          <w:i/>
          <w:sz w:val="22"/>
          <w:szCs w:val="22"/>
        </w:rPr>
      </w:pPr>
    </w:p>
    <w:p w14:paraId="003DBCE2" w14:textId="77777777" w:rsidR="00CC6A9E" w:rsidRPr="00BE3B7D" w:rsidRDefault="00CC6A9E" w:rsidP="00CC6A9E">
      <w:pPr>
        <w:rPr>
          <w:rFonts w:ascii="Calibri" w:hAnsi="Calibri" w:cs="Calibri"/>
          <w:bCs/>
          <w:i/>
          <w:sz w:val="22"/>
          <w:szCs w:val="22"/>
        </w:rPr>
      </w:pPr>
      <w:r w:rsidRPr="00BE3B7D">
        <w:rPr>
          <w:rFonts w:ascii="Calibri" w:hAnsi="Calibri" w:cs="Calibri"/>
          <w:bCs/>
          <w:i/>
          <w:sz w:val="22"/>
          <w:szCs w:val="22"/>
        </w:rPr>
        <w:t xml:space="preserve">Word Generation </w:t>
      </w:r>
    </w:p>
    <w:tbl>
      <w:tblPr>
        <w:tblStyle w:val="TableGrid"/>
        <w:tblW w:w="0" w:type="auto"/>
        <w:tblLook w:val="04A0" w:firstRow="1" w:lastRow="0" w:firstColumn="1" w:lastColumn="0" w:noHBand="0" w:noVBand="1"/>
      </w:tblPr>
      <w:tblGrid>
        <w:gridCol w:w="3681"/>
        <w:gridCol w:w="1701"/>
        <w:gridCol w:w="1630"/>
        <w:gridCol w:w="2338"/>
      </w:tblGrid>
      <w:tr w:rsidR="00CC6A9E" w:rsidRPr="00BE3B7D" w14:paraId="7887EF43" w14:textId="77777777" w:rsidTr="0052277D">
        <w:tc>
          <w:tcPr>
            <w:tcW w:w="3681" w:type="dxa"/>
          </w:tcPr>
          <w:p w14:paraId="5B83DC27" w14:textId="77777777" w:rsidR="00CC6A9E" w:rsidRPr="00BE3B7D" w:rsidRDefault="00CC6A9E" w:rsidP="0052277D">
            <w:pPr>
              <w:rPr>
                <w:rFonts w:ascii="Calibri" w:hAnsi="Calibri" w:cs="Calibri"/>
                <w:bCs/>
                <w:iCs/>
                <w:sz w:val="22"/>
                <w:szCs w:val="22"/>
              </w:rPr>
            </w:pPr>
          </w:p>
        </w:tc>
        <w:tc>
          <w:tcPr>
            <w:tcW w:w="1701" w:type="dxa"/>
          </w:tcPr>
          <w:p w14:paraId="6CA1AAE5"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Scaled Score</w:t>
            </w:r>
          </w:p>
        </w:tc>
        <w:tc>
          <w:tcPr>
            <w:tcW w:w="1630" w:type="dxa"/>
          </w:tcPr>
          <w:p w14:paraId="1125FC8B"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Percentile</w:t>
            </w:r>
          </w:p>
        </w:tc>
        <w:tc>
          <w:tcPr>
            <w:tcW w:w="2338" w:type="dxa"/>
          </w:tcPr>
          <w:p w14:paraId="795622F4"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Classification</w:t>
            </w:r>
          </w:p>
        </w:tc>
      </w:tr>
      <w:tr w:rsidR="00CC6A9E" w:rsidRPr="00BE3B7D" w14:paraId="7A966964" w14:textId="77777777" w:rsidTr="0052277D">
        <w:tc>
          <w:tcPr>
            <w:tcW w:w="3681" w:type="dxa"/>
          </w:tcPr>
          <w:p w14:paraId="11F2CAAA"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 xml:space="preserve">Semantic </w:t>
            </w:r>
          </w:p>
        </w:tc>
        <w:tc>
          <w:tcPr>
            <w:tcW w:w="1701" w:type="dxa"/>
          </w:tcPr>
          <w:p w14:paraId="2A558FD6" w14:textId="77777777" w:rsidR="00CC6A9E" w:rsidRPr="00BE3B7D" w:rsidRDefault="00CC6A9E" w:rsidP="0052277D">
            <w:pPr>
              <w:jc w:val="center"/>
              <w:rPr>
                <w:rFonts w:ascii="Calibri" w:hAnsi="Calibri" w:cs="Calibri"/>
                <w:bCs/>
                <w:iCs/>
                <w:sz w:val="22"/>
                <w:szCs w:val="22"/>
              </w:rPr>
            </w:pPr>
          </w:p>
        </w:tc>
        <w:tc>
          <w:tcPr>
            <w:tcW w:w="1630" w:type="dxa"/>
          </w:tcPr>
          <w:p w14:paraId="2F7BC16F" w14:textId="77777777" w:rsidR="00CC6A9E" w:rsidRPr="00BE3B7D" w:rsidRDefault="00CC6A9E" w:rsidP="0052277D">
            <w:pPr>
              <w:jc w:val="center"/>
              <w:rPr>
                <w:rFonts w:ascii="Calibri" w:hAnsi="Calibri" w:cs="Calibri"/>
                <w:bCs/>
                <w:iCs/>
                <w:sz w:val="22"/>
                <w:szCs w:val="22"/>
              </w:rPr>
            </w:pPr>
          </w:p>
        </w:tc>
        <w:tc>
          <w:tcPr>
            <w:tcW w:w="2338" w:type="dxa"/>
          </w:tcPr>
          <w:p w14:paraId="39B89E1C" w14:textId="77777777" w:rsidR="00CC6A9E" w:rsidRPr="00BE3B7D" w:rsidRDefault="00CC6A9E" w:rsidP="0052277D">
            <w:pPr>
              <w:jc w:val="center"/>
              <w:rPr>
                <w:rFonts w:ascii="Calibri" w:hAnsi="Calibri" w:cs="Calibri"/>
                <w:bCs/>
                <w:iCs/>
                <w:sz w:val="22"/>
                <w:szCs w:val="22"/>
              </w:rPr>
            </w:pPr>
          </w:p>
        </w:tc>
      </w:tr>
      <w:tr w:rsidR="00CC6A9E" w:rsidRPr="00BE3B7D" w14:paraId="030A61A4" w14:textId="77777777" w:rsidTr="0052277D">
        <w:tc>
          <w:tcPr>
            <w:tcW w:w="3681" w:type="dxa"/>
          </w:tcPr>
          <w:p w14:paraId="77561DA2"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 xml:space="preserve">Initial Letter </w:t>
            </w:r>
          </w:p>
        </w:tc>
        <w:tc>
          <w:tcPr>
            <w:tcW w:w="1701" w:type="dxa"/>
          </w:tcPr>
          <w:p w14:paraId="3DBBB6E1" w14:textId="77777777" w:rsidR="00CC6A9E" w:rsidRPr="00BE3B7D" w:rsidRDefault="00CC6A9E" w:rsidP="0052277D">
            <w:pPr>
              <w:jc w:val="center"/>
              <w:rPr>
                <w:rFonts w:ascii="Calibri" w:hAnsi="Calibri" w:cs="Calibri"/>
                <w:bCs/>
                <w:iCs/>
                <w:sz w:val="22"/>
                <w:szCs w:val="22"/>
              </w:rPr>
            </w:pPr>
          </w:p>
        </w:tc>
        <w:tc>
          <w:tcPr>
            <w:tcW w:w="1630" w:type="dxa"/>
          </w:tcPr>
          <w:p w14:paraId="6563A649" w14:textId="77777777" w:rsidR="00CC6A9E" w:rsidRPr="00BE3B7D" w:rsidRDefault="00CC6A9E" w:rsidP="0052277D">
            <w:pPr>
              <w:jc w:val="center"/>
              <w:rPr>
                <w:rFonts w:ascii="Calibri" w:hAnsi="Calibri" w:cs="Calibri"/>
                <w:bCs/>
                <w:iCs/>
                <w:sz w:val="22"/>
                <w:szCs w:val="22"/>
              </w:rPr>
            </w:pPr>
          </w:p>
        </w:tc>
        <w:tc>
          <w:tcPr>
            <w:tcW w:w="2338" w:type="dxa"/>
          </w:tcPr>
          <w:p w14:paraId="3AEF2279" w14:textId="77777777" w:rsidR="00CC6A9E" w:rsidRPr="00BE3B7D" w:rsidRDefault="00CC6A9E" w:rsidP="0052277D">
            <w:pPr>
              <w:jc w:val="center"/>
              <w:rPr>
                <w:rFonts w:ascii="Calibri" w:hAnsi="Calibri" w:cs="Calibri"/>
                <w:bCs/>
                <w:iCs/>
                <w:sz w:val="22"/>
                <w:szCs w:val="22"/>
              </w:rPr>
            </w:pPr>
          </w:p>
        </w:tc>
      </w:tr>
      <w:tr w:rsidR="00CC6A9E" w:rsidRPr="00BE3B7D" w14:paraId="4F257A84" w14:textId="77777777" w:rsidTr="0052277D">
        <w:tc>
          <w:tcPr>
            <w:tcW w:w="3681" w:type="dxa"/>
          </w:tcPr>
          <w:p w14:paraId="40507059"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Semantic versus Initial Letter Contrast Score</w:t>
            </w:r>
          </w:p>
        </w:tc>
        <w:tc>
          <w:tcPr>
            <w:tcW w:w="1701" w:type="dxa"/>
          </w:tcPr>
          <w:p w14:paraId="68F2E0C5" w14:textId="77777777" w:rsidR="00CC6A9E" w:rsidRPr="00BE3B7D" w:rsidRDefault="00CC6A9E" w:rsidP="0052277D">
            <w:pPr>
              <w:jc w:val="center"/>
              <w:rPr>
                <w:rFonts w:ascii="Calibri" w:hAnsi="Calibri" w:cs="Calibri"/>
                <w:bCs/>
                <w:iCs/>
                <w:sz w:val="22"/>
                <w:szCs w:val="22"/>
              </w:rPr>
            </w:pPr>
          </w:p>
        </w:tc>
        <w:tc>
          <w:tcPr>
            <w:tcW w:w="1630" w:type="dxa"/>
          </w:tcPr>
          <w:p w14:paraId="48A5DFA0" w14:textId="77777777" w:rsidR="00CC6A9E" w:rsidRPr="00BE3B7D" w:rsidRDefault="00CC6A9E" w:rsidP="0052277D">
            <w:pPr>
              <w:jc w:val="center"/>
              <w:rPr>
                <w:rFonts w:ascii="Calibri" w:hAnsi="Calibri" w:cs="Calibri"/>
                <w:bCs/>
                <w:iCs/>
                <w:sz w:val="22"/>
                <w:szCs w:val="22"/>
              </w:rPr>
            </w:pPr>
          </w:p>
        </w:tc>
        <w:tc>
          <w:tcPr>
            <w:tcW w:w="2338" w:type="dxa"/>
          </w:tcPr>
          <w:p w14:paraId="1E80D2D8" w14:textId="77777777" w:rsidR="00CC6A9E" w:rsidRPr="00BE3B7D" w:rsidRDefault="00CC6A9E" w:rsidP="0052277D">
            <w:pPr>
              <w:jc w:val="center"/>
              <w:rPr>
                <w:rFonts w:ascii="Calibri" w:hAnsi="Calibri" w:cs="Calibri"/>
                <w:bCs/>
                <w:iCs/>
                <w:sz w:val="22"/>
                <w:szCs w:val="22"/>
              </w:rPr>
            </w:pPr>
          </w:p>
        </w:tc>
      </w:tr>
    </w:tbl>
    <w:p w14:paraId="6BD9EFD2" w14:textId="77777777" w:rsidR="00CC6A9E" w:rsidRPr="00BE3B7D" w:rsidRDefault="00CC6A9E" w:rsidP="00CC6A9E">
      <w:pPr>
        <w:rPr>
          <w:rFonts w:ascii="Calibri" w:hAnsi="Calibri" w:cs="Calibri"/>
          <w:bCs/>
          <w:iCs/>
          <w:sz w:val="22"/>
          <w:szCs w:val="22"/>
          <w:highlight w:val="yellow"/>
        </w:rPr>
      </w:pPr>
    </w:p>
    <w:p w14:paraId="22D22B46" w14:textId="77777777" w:rsidR="00CC6A9E" w:rsidRPr="00BE3B7D" w:rsidRDefault="00CC6A9E" w:rsidP="00CC6A9E">
      <w:pPr>
        <w:autoSpaceDE w:val="0"/>
        <w:autoSpaceDN w:val="0"/>
        <w:adjustRightInd w:val="0"/>
        <w:rPr>
          <w:rFonts w:ascii="Calibri" w:hAnsi="Calibri" w:cs="Calibri"/>
          <w:color w:val="000000" w:themeColor="text1"/>
          <w:sz w:val="22"/>
          <w:szCs w:val="22"/>
          <w:shd w:val="clear" w:color="auto" w:fill="FFFFFF"/>
        </w:rPr>
      </w:pPr>
      <w:r w:rsidRPr="00BE3B7D">
        <w:rPr>
          <w:rFonts w:ascii="Calibri" w:hAnsi="Calibri" w:cs="Calibri"/>
          <w:color w:val="000000" w:themeColor="text1"/>
          <w:sz w:val="22"/>
          <w:szCs w:val="22"/>
          <w:shd w:val="clear" w:color="auto" w:fill="FFFFFF"/>
        </w:rPr>
        <w:t xml:space="preserve">Word Generation is a task designed to assess language acquisition and retrieval, vocabulary retrieval, spelling ability, initiation, working memory, speed of processing, attention, sustained effort, and verbal productivity. Joe was given a time limit to name as many words in a category as possible. He scored xxx. Joe was also asked to name as many words that started with the same letter as possible. He scored within xxx. </w:t>
      </w:r>
      <w:r w:rsidRPr="00BE3B7D">
        <w:rPr>
          <w:rFonts w:ascii="Calibri" w:hAnsi="Calibri" w:cs="Calibri"/>
          <w:color w:val="000000" w:themeColor="text1"/>
          <w:sz w:val="22"/>
          <w:szCs w:val="22"/>
          <w:highlight w:val="yellow"/>
          <w:shd w:val="clear" w:color="auto" w:fill="FFFFFF"/>
        </w:rPr>
        <w:t>It is a bit unusual for a child to score higher in the initial letter condition than in the semantic condition. It may indicate that Joe’s executive control is better when he is engaged in a challenging task than when in an easy task</w:t>
      </w:r>
      <w:r w:rsidRPr="00BE3B7D">
        <w:rPr>
          <w:rFonts w:ascii="Calibri" w:hAnsi="Calibri" w:cs="Calibri"/>
          <w:color w:val="000000" w:themeColor="text1"/>
          <w:sz w:val="22"/>
          <w:szCs w:val="22"/>
          <w:shd w:val="clear" w:color="auto" w:fill="FFFFFF"/>
        </w:rPr>
        <w:t xml:space="preserve">. When these two scores are contrasted, Joe scored within xxx, indicating that his executive control over verbal search and retrieval functions are xxxx to same-aged peers. </w:t>
      </w:r>
    </w:p>
    <w:p w14:paraId="73D2EA21" w14:textId="77777777" w:rsidR="00CC6A9E" w:rsidRPr="00BE3B7D" w:rsidRDefault="00CC6A9E" w:rsidP="00CC6A9E">
      <w:pPr>
        <w:rPr>
          <w:rFonts w:ascii="Calibri" w:hAnsi="Calibri" w:cs="Calibri"/>
          <w:bCs/>
          <w:iCs/>
          <w:sz w:val="22"/>
          <w:szCs w:val="22"/>
          <w:highlight w:val="yellow"/>
        </w:rPr>
      </w:pPr>
    </w:p>
    <w:p w14:paraId="7D6CDBB0" w14:textId="77777777" w:rsidR="00CC6A9E" w:rsidRPr="00BE3B7D" w:rsidRDefault="00CC6A9E" w:rsidP="00CC6A9E">
      <w:pPr>
        <w:rPr>
          <w:rFonts w:ascii="Calibri" w:hAnsi="Calibri" w:cs="Calibri"/>
          <w:bCs/>
          <w:i/>
          <w:sz w:val="22"/>
          <w:szCs w:val="22"/>
        </w:rPr>
      </w:pPr>
      <w:r w:rsidRPr="00BE3B7D">
        <w:rPr>
          <w:rFonts w:ascii="Calibri" w:hAnsi="Calibri" w:cs="Calibri"/>
          <w:bCs/>
          <w:i/>
          <w:sz w:val="22"/>
          <w:szCs w:val="22"/>
        </w:rPr>
        <w:t xml:space="preserve">Auditory Attention and Response Set </w:t>
      </w:r>
    </w:p>
    <w:tbl>
      <w:tblPr>
        <w:tblStyle w:val="TableGrid"/>
        <w:tblW w:w="0" w:type="auto"/>
        <w:tblLook w:val="04A0" w:firstRow="1" w:lastRow="0" w:firstColumn="1" w:lastColumn="0" w:noHBand="0" w:noVBand="1"/>
      </w:tblPr>
      <w:tblGrid>
        <w:gridCol w:w="3681"/>
        <w:gridCol w:w="1701"/>
        <w:gridCol w:w="1630"/>
        <w:gridCol w:w="2338"/>
      </w:tblGrid>
      <w:tr w:rsidR="00CC6A9E" w:rsidRPr="00BE3B7D" w14:paraId="7188DC29" w14:textId="77777777" w:rsidTr="0052277D">
        <w:tc>
          <w:tcPr>
            <w:tcW w:w="3681" w:type="dxa"/>
          </w:tcPr>
          <w:p w14:paraId="5434D7C3" w14:textId="77777777" w:rsidR="00CC6A9E" w:rsidRPr="00BE3B7D" w:rsidRDefault="00CC6A9E" w:rsidP="0052277D">
            <w:pPr>
              <w:rPr>
                <w:rFonts w:ascii="Calibri" w:hAnsi="Calibri" w:cs="Calibri"/>
                <w:bCs/>
                <w:iCs/>
                <w:sz w:val="22"/>
                <w:szCs w:val="22"/>
              </w:rPr>
            </w:pPr>
          </w:p>
        </w:tc>
        <w:tc>
          <w:tcPr>
            <w:tcW w:w="1701" w:type="dxa"/>
          </w:tcPr>
          <w:p w14:paraId="0A46322E"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Scaled Score</w:t>
            </w:r>
          </w:p>
        </w:tc>
        <w:tc>
          <w:tcPr>
            <w:tcW w:w="1630" w:type="dxa"/>
          </w:tcPr>
          <w:p w14:paraId="41FFB620"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Percentile</w:t>
            </w:r>
          </w:p>
        </w:tc>
        <w:tc>
          <w:tcPr>
            <w:tcW w:w="2338" w:type="dxa"/>
          </w:tcPr>
          <w:p w14:paraId="09FAB1EF"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Classification</w:t>
            </w:r>
          </w:p>
        </w:tc>
      </w:tr>
      <w:tr w:rsidR="00CC6A9E" w:rsidRPr="00BE3B7D" w14:paraId="47487B00" w14:textId="77777777" w:rsidTr="0052277D">
        <w:tc>
          <w:tcPr>
            <w:tcW w:w="3681" w:type="dxa"/>
            <w:tcBorders>
              <w:bottom w:val="single" w:sz="4" w:space="0" w:color="auto"/>
            </w:tcBorders>
          </w:tcPr>
          <w:p w14:paraId="2A7315E5"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 xml:space="preserve">Auditory Attention Combined Score </w:t>
            </w:r>
          </w:p>
        </w:tc>
        <w:tc>
          <w:tcPr>
            <w:tcW w:w="1701" w:type="dxa"/>
            <w:tcBorders>
              <w:bottom w:val="single" w:sz="4" w:space="0" w:color="auto"/>
            </w:tcBorders>
          </w:tcPr>
          <w:p w14:paraId="1C1BB58E" w14:textId="77777777" w:rsidR="00CC6A9E" w:rsidRPr="00BE3B7D" w:rsidRDefault="00CC6A9E" w:rsidP="0052277D">
            <w:pPr>
              <w:jc w:val="center"/>
              <w:rPr>
                <w:rFonts w:ascii="Calibri" w:hAnsi="Calibri" w:cs="Calibri"/>
                <w:bCs/>
                <w:iCs/>
                <w:sz w:val="22"/>
                <w:szCs w:val="22"/>
              </w:rPr>
            </w:pPr>
          </w:p>
        </w:tc>
        <w:tc>
          <w:tcPr>
            <w:tcW w:w="1630" w:type="dxa"/>
            <w:tcBorders>
              <w:bottom w:val="single" w:sz="4" w:space="0" w:color="auto"/>
            </w:tcBorders>
          </w:tcPr>
          <w:p w14:paraId="6E10C760" w14:textId="77777777" w:rsidR="00CC6A9E" w:rsidRPr="00BE3B7D" w:rsidRDefault="00CC6A9E" w:rsidP="0052277D">
            <w:pPr>
              <w:jc w:val="center"/>
              <w:rPr>
                <w:rFonts w:ascii="Calibri" w:hAnsi="Calibri" w:cs="Calibri"/>
                <w:bCs/>
                <w:iCs/>
                <w:sz w:val="22"/>
                <w:szCs w:val="22"/>
              </w:rPr>
            </w:pPr>
          </w:p>
        </w:tc>
        <w:tc>
          <w:tcPr>
            <w:tcW w:w="2338" w:type="dxa"/>
            <w:tcBorders>
              <w:bottom w:val="single" w:sz="4" w:space="0" w:color="auto"/>
            </w:tcBorders>
          </w:tcPr>
          <w:p w14:paraId="14BD8FF6" w14:textId="77777777" w:rsidR="00CC6A9E" w:rsidRPr="00BE3B7D" w:rsidRDefault="00CC6A9E" w:rsidP="0052277D">
            <w:pPr>
              <w:jc w:val="center"/>
              <w:rPr>
                <w:rFonts w:ascii="Calibri" w:hAnsi="Calibri" w:cs="Calibri"/>
                <w:bCs/>
                <w:iCs/>
                <w:sz w:val="22"/>
                <w:szCs w:val="22"/>
              </w:rPr>
            </w:pPr>
          </w:p>
        </w:tc>
      </w:tr>
      <w:tr w:rsidR="00CC6A9E" w:rsidRPr="00BE3B7D" w14:paraId="31FDCD04" w14:textId="77777777" w:rsidTr="0052277D">
        <w:tc>
          <w:tcPr>
            <w:tcW w:w="3681" w:type="dxa"/>
            <w:tcBorders>
              <w:bottom w:val="nil"/>
            </w:tcBorders>
          </w:tcPr>
          <w:p w14:paraId="42A39667"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Auditory Attention Omission Errors</w:t>
            </w:r>
          </w:p>
        </w:tc>
        <w:tc>
          <w:tcPr>
            <w:tcW w:w="1701" w:type="dxa"/>
            <w:tcBorders>
              <w:bottom w:val="nil"/>
            </w:tcBorders>
          </w:tcPr>
          <w:p w14:paraId="18CDBA5F"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bottom w:val="nil"/>
            </w:tcBorders>
          </w:tcPr>
          <w:p w14:paraId="277396E5" w14:textId="77777777" w:rsidR="00CC6A9E" w:rsidRPr="00BE3B7D" w:rsidRDefault="00CC6A9E" w:rsidP="0052277D">
            <w:pPr>
              <w:jc w:val="center"/>
              <w:rPr>
                <w:rFonts w:ascii="Calibri" w:hAnsi="Calibri" w:cs="Calibri"/>
                <w:bCs/>
                <w:iCs/>
                <w:sz w:val="22"/>
                <w:szCs w:val="22"/>
              </w:rPr>
            </w:pPr>
          </w:p>
        </w:tc>
        <w:tc>
          <w:tcPr>
            <w:tcW w:w="2338" w:type="dxa"/>
            <w:tcBorders>
              <w:bottom w:val="nil"/>
            </w:tcBorders>
          </w:tcPr>
          <w:p w14:paraId="18709481" w14:textId="77777777" w:rsidR="00CC6A9E" w:rsidRPr="00BE3B7D" w:rsidRDefault="00CC6A9E" w:rsidP="0052277D">
            <w:pPr>
              <w:jc w:val="center"/>
              <w:rPr>
                <w:rFonts w:ascii="Calibri" w:hAnsi="Calibri" w:cs="Calibri"/>
                <w:bCs/>
                <w:iCs/>
                <w:sz w:val="22"/>
                <w:szCs w:val="22"/>
              </w:rPr>
            </w:pPr>
          </w:p>
        </w:tc>
      </w:tr>
      <w:tr w:rsidR="00CC6A9E" w:rsidRPr="00BE3B7D" w14:paraId="69AC135B" w14:textId="77777777" w:rsidTr="0052277D">
        <w:tc>
          <w:tcPr>
            <w:tcW w:w="3681" w:type="dxa"/>
            <w:tcBorders>
              <w:top w:val="nil"/>
              <w:bottom w:val="nil"/>
            </w:tcBorders>
          </w:tcPr>
          <w:p w14:paraId="70AED61C"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Auditory Attention Commission Errors</w:t>
            </w:r>
          </w:p>
        </w:tc>
        <w:tc>
          <w:tcPr>
            <w:tcW w:w="1701" w:type="dxa"/>
            <w:tcBorders>
              <w:top w:val="nil"/>
              <w:bottom w:val="nil"/>
            </w:tcBorders>
          </w:tcPr>
          <w:p w14:paraId="7E58F132"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top w:val="nil"/>
              <w:bottom w:val="nil"/>
            </w:tcBorders>
          </w:tcPr>
          <w:p w14:paraId="352A0346" w14:textId="77777777" w:rsidR="00CC6A9E" w:rsidRPr="00BE3B7D" w:rsidRDefault="00CC6A9E" w:rsidP="0052277D">
            <w:pPr>
              <w:jc w:val="center"/>
              <w:rPr>
                <w:rFonts w:ascii="Calibri" w:hAnsi="Calibri" w:cs="Calibri"/>
                <w:bCs/>
                <w:iCs/>
                <w:sz w:val="22"/>
                <w:szCs w:val="22"/>
              </w:rPr>
            </w:pPr>
          </w:p>
        </w:tc>
        <w:tc>
          <w:tcPr>
            <w:tcW w:w="2338" w:type="dxa"/>
            <w:tcBorders>
              <w:top w:val="nil"/>
              <w:bottom w:val="nil"/>
            </w:tcBorders>
          </w:tcPr>
          <w:p w14:paraId="27CC74DD" w14:textId="77777777" w:rsidR="00CC6A9E" w:rsidRPr="00BE3B7D" w:rsidRDefault="00CC6A9E" w:rsidP="0052277D">
            <w:pPr>
              <w:jc w:val="center"/>
              <w:rPr>
                <w:rFonts w:ascii="Calibri" w:hAnsi="Calibri" w:cs="Calibri"/>
                <w:bCs/>
                <w:iCs/>
                <w:sz w:val="22"/>
                <w:szCs w:val="22"/>
              </w:rPr>
            </w:pPr>
          </w:p>
        </w:tc>
      </w:tr>
      <w:tr w:rsidR="00CC6A9E" w:rsidRPr="00BE3B7D" w14:paraId="3D5CEA94" w14:textId="77777777" w:rsidTr="0052277D">
        <w:tc>
          <w:tcPr>
            <w:tcW w:w="3681" w:type="dxa"/>
            <w:tcBorders>
              <w:top w:val="nil"/>
            </w:tcBorders>
          </w:tcPr>
          <w:p w14:paraId="096F786E"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Auditory Attention Inhibitory Errors</w:t>
            </w:r>
          </w:p>
        </w:tc>
        <w:tc>
          <w:tcPr>
            <w:tcW w:w="1701" w:type="dxa"/>
            <w:tcBorders>
              <w:top w:val="nil"/>
            </w:tcBorders>
          </w:tcPr>
          <w:p w14:paraId="146BDCCB"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top w:val="nil"/>
            </w:tcBorders>
          </w:tcPr>
          <w:p w14:paraId="09022081" w14:textId="77777777" w:rsidR="00CC6A9E" w:rsidRPr="00BE3B7D" w:rsidRDefault="00CC6A9E" w:rsidP="0052277D">
            <w:pPr>
              <w:jc w:val="center"/>
              <w:rPr>
                <w:rFonts w:ascii="Calibri" w:hAnsi="Calibri" w:cs="Calibri"/>
                <w:bCs/>
                <w:iCs/>
                <w:sz w:val="22"/>
                <w:szCs w:val="22"/>
              </w:rPr>
            </w:pPr>
          </w:p>
        </w:tc>
        <w:tc>
          <w:tcPr>
            <w:tcW w:w="2338" w:type="dxa"/>
            <w:tcBorders>
              <w:top w:val="nil"/>
            </w:tcBorders>
          </w:tcPr>
          <w:p w14:paraId="31A5B6A7" w14:textId="77777777" w:rsidR="00CC6A9E" w:rsidRPr="00BE3B7D" w:rsidRDefault="00CC6A9E" w:rsidP="0052277D">
            <w:pPr>
              <w:jc w:val="center"/>
              <w:rPr>
                <w:rFonts w:ascii="Calibri" w:hAnsi="Calibri" w:cs="Calibri"/>
                <w:bCs/>
                <w:iCs/>
                <w:sz w:val="22"/>
                <w:szCs w:val="22"/>
              </w:rPr>
            </w:pPr>
          </w:p>
        </w:tc>
      </w:tr>
      <w:tr w:rsidR="00CC6A9E" w:rsidRPr="00BE3B7D" w14:paraId="3B75863E" w14:textId="77777777" w:rsidTr="0052277D">
        <w:tc>
          <w:tcPr>
            <w:tcW w:w="3681" w:type="dxa"/>
            <w:tcBorders>
              <w:bottom w:val="single" w:sz="4" w:space="0" w:color="auto"/>
            </w:tcBorders>
          </w:tcPr>
          <w:p w14:paraId="309FF54D"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Response Set Combined Score</w:t>
            </w:r>
          </w:p>
        </w:tc>
        <w:tc>
          <w:tcPr>
            <w:tcW w:w="1701" w:type="dxa"/>
            <w:tcBorders>
              <w:bottom w:val="single" w:sz="4" w:space="0" w:color="auto"/>
            </w:tcBorders>
          </w:tcPr>
          <w:p w14:paraId="03925408" w14:textId="77777777" w:rsidR="00CC6A9E" w:rsidRPr="00BE3B7D" w:rsidRDefault="00CC6A9E" w:rsidP="0052277D">
            <w:pPr>
              <w:jc w:val="center"/>
              <w:rPr>
                <w:rFonts w:ascii="Calibri" w:hAnsi="Calibri" w:cs="Calibri"/>
                <w:bCs/>
                <w:iCs/>
                <w:sz w:val="22"/>
                <w:szCs w:val="22"/>
              </w:rPr>
            </w:pPr>
          </w:p>
        </w:tc>
        <w:tc>
          <w:tcPr>
            <w:tcW w:w="1630" w:type="dxa"/>
            <w:tcBorders>
              <w:bottom w:val="single" w:sz="4" w:space="0" w:color="auto"/>
            </w:tcBorders>
          </w:tcPr>
          <w:p w14:paraId="1FAE6E35" w14:textId="77777777" w:rsidR="00CC6A9E" w:rsidRPr="00BE3B7D" w:rsidRDefault="00CC6A9E" w:rsidP="0052277D">
            <w:pPr>
              <w:jc w:val="center"/>
              <w:rPr>
                <w:rFonts w:ascii="Calibri" w:hAnsi="Calibri" w:cs="Calibri"/>
                <w:bCs/>
                <w:iCs/>
                <w:sz w:val="22"/>
                <w:szCs w:val="22"/>
              </w:rPr>
            </w:pPr>
          </w:p>
        </w:tc>
        <w:tc>
          <w:tcPr>
            <w:tcW w:w="2338" w:type="dxa"/>
            <w:tcBorders>
              <w:bottom w:val="single" w:sz="4" w:space="0" w:color="auto"/>
            </w:tcBorders>
          </w:tcPr>
          <w:p w14:paraId="01C69CAF" w14:textId="77777777" w:rsidR="00CC6A9E" w:rsidRPr="00BE3B7D" w:rsidRDefault="00CC6A9E" w:rsidP="0052277D">
            <w:pPr>
              <w:jc w:val="center"/>
              <w:rPr>
                <w:rFonts w:ascii="Calibri" w:hAnsi="Calibri" w:cs="Calibri"/>
                <w:bCs/>
                <w:iCs/>
                <w:sz w:val="22"/>
                <w:szCs w:val="22"/>
              </w:rPr>
            </w:pPr>
          </w:p>
        </w:tc>
      </w:tr>
      <w:tr w:rsidR="00CC6A9E" w:rsidRPr="00BE3B7D" w14:paraId="11B6C6C7" w14:textId="77777777" w:rsidTr="0052277D">
        <w:tc>
          <w:tcPr>
            <w:tcW w:w="3681" w:type="dxa"/>
            <w:tcBorders>
              <w:bottom w:val="nil"/>
            </w:tcBorders>
          </w:tcPr>
          <w:p w14:paraId="26ABD9DC"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Response Set Omission Errors</w:t>
            </w:r>
          </w:p>
        </w:tc>
        <w:tc>
          <w:tcPr>
            <w:tcW w:w="1701" w:type="dxa"/>
            <w:tcBorders>
              <w:bottom w:val="nil"/>
            </w:tcBorders>
          </w:tcPr>
          <w:p w14:paraId="29D19587"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bottom w:val="nil"/>
            </w:tcBorders>
          </w:tcPr>
          <w:p w14:paraId="68623641" w14:textId="77777777" w:rsidR="00CC6A9E" w:rsidRPr="00BE3B7D" w:rsidRDefault="00CC6A9E" w:rsidP="0052277D">
            <w:pPr>
              <w:jc w:val="center"/>
              <w:rPr>
                <w:rFonts w:ascii="Calibri" w:hAnsi="Calibri" w:cs="Calibri"/>
                <w:bCs/>
                <w:iCs/>
                <w:sz w:val="22"/>
                <w:szCs w:val="22"/>
              </w:rPr>
            </w:pPr>
          </w:p>
        </w:tc>
        <w:tc>
          <w:tcPr>
            <w:tcW w:w="2338" w:type="dxa"/>
            <w:tcBorders>
              <w:bottom w:val="nil"/>
            </w:tcBorders>
          </w:tcPr>
          <w:p w14:paraId="1AC85021" w14:textId="77777777" w:rsidR="00CC6A9E" w:rsidRPr="00BE3B7D" w:rsidRDefault="00CC6A9E" w:rsidP="0052277D">
            <w:pPr>
              <w:jc w:val="center"/>
              <w:rPr>
                <w:rFonts w:ascii="Calibri" w:hAnsi="Calibri" w:cs="Calibri"/>
                <w:bCs/>
                <w:iCs/>
                <w:sz w:val="22"/>
                <w:szCs w:val="22"/>
              </w:rPr>
            </w:pPr>
          </w:p>
        </w:tc>
      </w:tr>
      <w:tr w:rsidR="00CC6A9E" w:rsidRPr="00BE3B7D" w14:paraId="52EDB78F" w14:textId="77777777" w:rsidTr="0052277D">
        <w:tc>
          <w:tcPr>
            <w:tcW w:w="3681" w:type="dxa"/>
            <w:tcBorders>
              <w:top w:val="nil"/>
              <w:bottom w:val="nil"/>
            </w:tcBorders>
          </w:tcPr>
          <w:p w14:paraId="2BF46A08"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Response Set Commission Errors</w:t>
            </w:r>
          </w:p>
        </w:tc>
        <w:tc>
          <w:tcPr>
            <w:tcW w:w="1701" w:type="dxa"/>
            <w:tcBorders>
              <w:top w:val="nil"/>
              <w:bottom w:val="nil"/>
            </w:tcBorders>
          </w:tcPr>
          <w:p w14:paraId="5A946F0D"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top w:val="nil"/>
              <w:bottom w:val="nil"/>
            </w:tcBorders>
          </w:tcPr>
          <w:p w14:paraId="0B751DC4" w14:textId="77777777" w:rsidR="00CC6A9E" w:rsidRPr="00BE3B7D" w:rsidRDefault="00CC6A9E" w:rsidP="0052277D">
            <w:pPr>
              <w:jc w:val="center"/>
              <w:rPr>
                <w:rFonts w:ascii="Calibri" w:hAnsi="Calibri" w:cs="Calibri"/>
                <w:bCs/>
                <w:iCs/>
                <w:sz w:val="22"/>
                <w:szCs w:val="22"/>
              </w:rPr>
            </w:pPr>
          </w:p>
        </w:tc>
        <w:tc>
          <w:tcPr>
            <w:tcW w:w="2338" w:type="dxa"/>
            <w:tcBorders>
              <w:top w:val="nil"/>
              <w:bottom w:val="nil"/>
            </w:tcBorders>
          </w:tcPr>
          <w:p w14:paraId="2703AC17" w14:textId="77777777" w:rsidR="00CC6A9E" w:rsidRPr="00BE3B7D" w:rsidRDefault="00CC6A9E" w:rsidP="0052277D">
            <w:pPr>
              <w:jc w:val="center"/>
              <w:rPr>
                <w:rFonts w:ascii="Calibri" w:hAnsi="Calibri" w:cs="Calibri"/>
                <w:bCs/>
                <w:iCs/>
                <w:sz w:val="22"/>
                <w:szCs w:val="22"/>
              </w:rPr>
            </w:pPr>
          </w:p>
        </w:tc>
      </w:tr>
      <w:tr w:rsidR="00CC6A9E" w:rsidRPr="00BE3B7D" w14:paraId="3DD0FE10" w14:textId="77777777" w:rsidTr="0052277D">
        <w:tc>
          <w:tcPr>
            <w:tcW w:w="3681" w:type="dxa"/>
            <w:tcBorders>
              <w:top w:val="nil"/>
            </w:tcBorders>
          </w:tcPr>
          <w:p w14:paraId="04A7D48D" w14:textId="77777777" w:rsidR="00CC6A9E" w:rsidRPr="00BE3B7D" w:rsidRDefault="00CC6A9E" w:rsidP="0052277D">
            <w:pPr>
              <w:jc w:val="right"/>
              <w:rPr>
                <w:rFonts w:ascii="Calibri" w:hAnsi="Calibri" w:cs="Calibri"/>
                <w:bCs/>
                <w:iCs/>
                <w:sz w:val="22"/>
                <w:szCs w:val="22"/>
              </w:rPr>
            </w:pPr>
            <w:r w:rsidRPr="00BE3B7D">
              <w:rPr>
                <w:rFonts w:ascii="Calibri" w:hAnsi="Calibri" w:cs="Calibri"/>
                <w:bCs/>
                <w:iCs/>
                <w:sz w:val="22"/>
                <w:szCs w:val="22"/>
              </w:rPr>
              <w:t>Response Set Inhibitory Errors</w:t>
            </w:r>
          </w:p>
        </w:tc>
        <w:tc>
          <w:tcPr>
            <w:tcW w:w="1701" w:type="dxa"/>
            <w:tcBorders>
              <w:top w:val="nil"/>
            </w:tcBorders>
          </w:tcPr>
          <w:p w14:paraId="3591D268" w14:textId="77777777" w:rsidR="00CC6A9E" w:rsidRPr="00BE3B7D" w:rsidRDefault="00CC6A9E" w:rsidP="0052277D">
            <w:pPr>
              <w:jc w:val="center"/>
              <w:rPr>
                <w:rFonts w:ascii="Calibri" w:hAnsi="Calibri" w:cs="Calibri"/>
                <w:bCs/>
                <w:iCs/>
                <w:sz w:val="22"/>
                <w:szCs w:val="22"/>
              </w:rPr>
            </w:pPr>
            <w:r w:rsidRPr="00BE3B7D">
              <w:rPr>
                <w:rFonts w:ascii="Calibri" w:hAnsi="Calibri" w:cs="Calibri"/>
                <w:bCs/>
                <w:iCs/>
                <w:sz w:val="22"/>
                <w:szCs w:val="22"/>
              </w:rPr>
              <w:t>--</w:t>
            </w:r>
          </w:p>
        </w:tc>
        <w:tc>
          <w:tcPr>
            <w:tcW w:w="1630" w:type="dxa"/>
            <w:tcBorders>
              <w:top w:val="nil"/>
            </w:tcBorders>
          </w:tcPr>
          <w:p w14:paraId="3641A790" w14:textId="77777777" w:rsidR="00CC6A9E" w:rsidRPr="00BE3B7D" w:rsidRDefault="00CC6A9E" w:rsidP="0052277D">
            <w:pPr>
              <w:jc w:val="center"/>
              <w:rPr>
                <w:rFonts w:ascii="Calibri" w:hAnsi="Calibri" w:cs="Calibri"/>
                <w:bCs/>
                <w:iCs/>
                <w:sz w:val="22"/>
                <w:szCs w:val="22"/>
              </w:rPr>
            </w:pPr>
          </w:p>
        </w:tc>
        <w:tc>
          <w:tcPr>
            <w:tcW w:w="2338" w:type="dxa"/>
            <w:tcBorders>
              <w:top w:val="nil"/>
            </w:tcBorders>
          </w:tcPr>
          <w:p w14:paraId="0FC6199B" w14:textId="77777777" w:rsidR="00CC6A9E" w:rsidRPr="00BE3B7D" w:rsidRDefault="00CC6A9E" w:rsidP="0052277D">
            <w:pPr>
              <w:jc w:val="center"/>
              <w:rPr>
                <w:rFonts w:ascii="Calibri" w:hAnsi="Calibri" w:cs="Calibri"/>
                <w:bCs/>
                <w:iCs/>
                <w:sz w:val="22"/>
                <w:szCs w:val="22"/>
              </w:rPr>
            </w:pPr>
          </w:p>
        </w:tc>
      </w:tr>
      <w:tr w:rsidR="00CC6A9E" w:rsidRPr="00BE3B7D" w14:paraId="325AADFB" w14:textId="77777777" w:rsidTr="0052277D">
        <w:tc>
          <w:tcPr>
            <w:tcW w:w="3681" w:type="dxa"/>
            <w:tcBorders>
              <w:bottom w:val="single" w:sz="4" w:space="0" w:color="auto"/>
            </w:tcBorders>
          </w:tcPr>
          <w:p w14:paraId="15AF92D8"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Auditory Attention vs. Response Set Contrast Score</w:t>
            </w:r>
          </w:p>
        </w:tc>
        <w:tc>
          <w:tcPr>
            <w:tcW w:w="1701" w:type="dxa"/>
            <w:tcBorders>
              <w:bottom w:val="single" w:sz="4" w:space="0" w:color="auto"/>
            </w:tcBorders>
          </w:tcPr>
          <w:p w14:paraId="0BA11295" w14:textId="77777777" w:rsidR="00CC6A9E" w:rsidRPr="00BE3B7D" w:rsidRDefault="00CC6A9E" w:rsidP="0052277D">
            <w:pPr>
              <w:jc w:val="center"/>
              <w:rPr>
                <w:rFonts w:ascii="Calibri" w:hAnsi="Calibri" w:cs="Calibri"/>
                <w:bCs/>
                <w:iCs/>
                <w:sz w:val="22"/>
                <w:szCs w:val="22"/>
              </w:rPr>
            </w:pPr>
          </w:p>
        </w:tc>
        <w:tc>
          <w:tcPr>
            <w:tcW w:w="1630" w:type="dxa"/>
            <w:tcBorders>
              <w:bottom w:val="single" w:sz="4" w:space="0" w:color="auto"/>
            </w:tcBorders>
          </w:tcPr>
          <w:p w14:paraId="3D5294C1" w14:textId="77777777" w:rsidR="00CC6A9E" w:rsidRPr="00BE3B7D" w:rsidRDefault="00CC6A9E" w:rsidP="0052277D">
            <w:pPr>
              <w:jc w:val="center"/>
              <w:rPr>
                <w:rFonts w:ascii="Calibri" w:hAnsi="Calibri" w:cs="Calibri"/>
                <w:bCs/>
                <w:iCs/>
                <w:sz w:val="22"/>
                <w:szCs w:val="22"/>
              </w:rPr>
            </w:pPr>
          </w:p>
        </w:tc>
        <w:tc>
          <w:tcPr>
            <w:tcW w:w="2338" w:type="dxa"/>
            <w:tcBorders>
              <w:bottom w:val="single" w:sz="4" w:space="0" w:color="auto"/>
            </w:tcBorders>
          </w:tcPr>
          <w:p w14:paraId="2421738D" w14:textId="77777777" w:rsidR="00CC6A9E" w:rsidRPr="00BE3B7D" w:rsidRDefault="00CC6A9E" w:rsidP="0052277D">
            <w:pPr>
              <w:jc w:val="center"/>
              <w:rPr>
                <w:rFonts w:ascii="Calibri" w:hAnsi="Calibri" w:cs="Calibri"/>
                <w:bCs/>
                <w:iCs/>
                <w:sz w:val="22"/>
                <w:szCs w:val="22"/>
              </w:rPr>
            </w:pPr>
          </w:p>
        </w:tc>
      </w:tr>
    </w:tbl>
    <w:p w14:paraId="5BD15424" w14:textId="77777777" w:rsidR="00CC6A9E" w:rsidRPr="00BE3B7D" w:rsidRDefault="00CC6A9E" w:rsidP="00CC6A9E">
      <w:pPr>
        <w:tabs>
          <w:tab w:val="left" w:pos="5265"/>
        </w:tabs>
        <w:ind w:left="15"/>
        <w:rPr>
          <w:rFonts w:ascii="Calibri" w:hAnsi="Calibri" w:cs="Calibri"/>
          <w:bCs/>
          <w:iCs/>
          <w:sz w:val="22"/>
          <w:szCs w:val="22"/>
        </w:rPr>
      </w:pPr>
    </w:p>
    <w:p w14:paraId="0895E0BE" w14:textId="77777777" w:rsidR="00CC6A9E" w:rsidRPr="00BE3B7D" w:rsidRDefault="00CC6A9E" w:rsidP="00CC6A9E">
      <w:pPr>
        <w:autoSpaceDE w:val="0"/>
        <w:autoSpaceDN w:val="0"/>
        <w:adjustRightInd w:val="0"/>
        <w:rPr>
          <w:rFonts w:ascii="Calibri" w:hAnsi="Calibri" w:cs="Calibri"/>
          <w:color w:val="000000" w:themeColor="text1"/>
          <w:sz w:val="22"/>
          <w:szCs w:val="22"/>
          <w:shd w:val="clear" w:color="auto" w:fill="FFFFFF"/>
        </w:rPr>
      </w:pPr>
    </w:p>
    <w:p w14:paraId="78DB8F91" w14:textId="77777777" w:rsidR="00CC6A9E" w:rsidRPr="00BE3B7D" w:rsidRDefault="00CC6A9E" w:rsidP="00CC6A9E">
      <w:pPr>
        <w:autoSpaceDE w:val="0"/>
        <w:autoSpaceDN w:val="0"/>
        <w:adjustRightInd w:val="0"/>
        <w:rPr>
          <w:rFonts w:ascii="Calibri" w:hAnsi="Calibri" w:cs="Calibri"/>
          <w:color w:val="000000" w:themeColor="text1"/>
          <w:sz w:val="22"/>
          <w:szCs w:val="22"/>
          <w:shd w:val="clear" w:color="auto" w:fill="FFFFFF"/>
        </w:rPr>
      </w:pPr>
    </w:p>
    <w:p w14:paraId="1A1FB6DF" w14:textId="77777777" w:rsidR="00CC6A9E" w:rsidRPr="00BE3B7D" w:rsidRDefault="00CC6A9E" w:rsidP="00CC6A9E">
      <w:pPr>
        <w:rPr>
          <w:rFonts w:ascii="Calibri" w:hAnsi="Calibri" w:cs="Calibri"/>
          <w:sz w:val="22"/>
          <w:szCs w:val="22"/>
        </w:rPr>
      </w:pPr>
      <w:r w:rsidRPr="00BE3B7D">
        <w:rPr>
          <w:rFonts w:ascii="Calibri" w:hAnsi="Calibri" w:cs="Calibri"/>
          <w:sz w:val="22"/>
          <w:szCs w:val="22"/>
        </w:rPr>
        <w:t>The Auditory Attention and Response Set subtest has two components. Auditory Attention is designed to assess selective auditory attention and the ability to sustain it (vigilance). Response Set is designed to assess the ability to shift and maintain a new and complex set involving both inhibition of previously learned response and correctly responding to matching or contrasting stimuli. On these tasks, the student listens to a series of words and touches the appropriate circle when they hear a target word. Joe’s combined scaled score for Auditory Attention was in the XXXX range (XX</w:t>
      </w:r>
      <w:r w:rsidRPr="00BE3B7D">
        <w:rPr>
          <w:rFonts w:ascii="Calibri" w:hAnsi="Calibri" w:cs="Calibri"/>
          <w:sz w:val="22"/>
          <w:szCs w:val="22"/>
          <w:vertAlign w:val="superscript"/>
        </w:rPr>
        <w:t>th</w:t>
      </w:r>
      <w:r w:rsidRPr="00BE3B7D">
        <w:rPr>
          <w:rFonts w:ascii="Calibri" w:hAnsi="Calibri" w:cs="Calibri"/>
          <w:sz w:val="22"/>
          <w:szCs w:val="22"/>
        </w:rPr>
        <w:t xml:space="preserve"> percentile) and </w:t>
      </w:r>
      <w:r w:rsidRPr="00BE3B7D">
        <w:rPr>
          <w:rFonts w:ascii="Calibri" w:hAnsi="Calibri" w:cs="Calibri"/>
          <w:sz w:val="22"/>
          <w:szCs w:val="22"/>
          <w:highlight w:val="yellow"/>
        </w:rPr>
        <w:t>above/below</w:t>
      </w:r>
      <w:r w:rsidRPr="00BE3B7D">
        <w:rPr>
          <w:rFonts w:ascii="Calibri" w:hAnsi="Calibri" w:cs="Calibri"/>
          <w:sz w:val="22"/>
          <w:szCs w:val="22"/>
        </w:rPr>
        <w:t xml:space="preserve"> the expected level. Joe made omission errors (failing to touch the circle when he heard the targe), commission errors (touching the circle when he heard words he was meant to ignore), and inhibitory errors (touching the wrong circle). On the Response Set component, Joe’s combined scaled score placed in the XXXX range (XX percentile). Again, Joe made omission, commission, and inhibitory errors. A high number of omission errors may be reflective of poor vigilance and sustained attention and/or poor understanding of the task. </w:t>
      </w:r>
    </w:p>
    <w:p w14:paraId="4DB752F7" w14:textId="77777777" w:rsidR="00CC6A9E" w:rsidRPr="00BE3B7D" w:rsidRDefault="00CC6A9E" w:rsidP="00CC6A9E">
      <w:pPr>
        <w:rPr>
          <w:rFonts w:ascii="Calibri" w:hAnsi="Calibri" w:cs="Calibri"/>
          <w:sz w:val="22"/>
          <w:szCs w:val="22"/>
        </w:rPr>
      </w:pPr>
    </w:p>
    <w:p w14:paraId="0CF6B24A" w14:textId="77777777" w:rsidR="00CC6A9E" w:rsidRPr="00BE3B7D" w:rsidRDefault="00CC6A9E" w:rsidP="00CC6A9E">
      <w:pPr>
        <w:rPr>
          <w:rFonts w:ascii="Calibri" w:hAnsi="Calibri" w:cs="Calibri"/>
          <w:i/>
          <w:iCs/>
          <w:sz w:val="22"/>
          <w:szCs w:val="22"/>
        </w:rPr>
      </w:pPr>
      <w:r w:rsidRPr="00BE3B7D">
        <w:rPr>
          <w:rFonts w:ascii="Calibri" w:hAnsi="Calibri" w:cs="Calibri"/>
          <w:i/>
          <w:iCs/>
          <w:sz w:val="22"/>
          <w:szCs w:val="22"/>
        </w:rPr>
        <w:t>D-KEFS</w:t>
      </w:r>
    </w:p>
    <w:p w14:paraId="6F226B37" w14:textId="77777777" w:rsidR="00CC6A9E" w:rsidRPr="00BE3B7D" w:rsidRDefault="00CC6A9E" w:rsidP="00CC6A9E">
      <w:pPr>
        <w:rPr>
          <w:rFonts w:ascii="Calibri" w:hAnsi="Calibri" w:cs="Calibri"/>
          <w:sz w:val="22"/>
          <w:szCs w:val="22"/>
        </w:rPr>
      </w:pPr>
      <w:r w:rsidRPr="00BE3B7D">
        <w:rPr>
          <w:rFonts w:ascii="Calibri" w:hAnsi="Calibri" w:cs="Calibri"/>
          <w:sz w:val="22"/>
          <w:szCs w:val="22"/>
        </w:rPr>
        <w:t xml:space="preserve">Joe completed tasks from the </w:t>
      </w:r>
      <w:r w:rsidRPr="00BE3B7D">
        <w:rPr>
          <w:rFonts w:ascii="Calibri" w:hAnsi="Calibri" w:cs="Calibri"/>
          <w:b/>
          <w:bCs/>
          <w:sz w:val="22"/>
          <w:szCs w:val="22"/>
        </w:rPr>
        <w:t>Delis-Kaplan Executive Functioning System (D-KEFS)</w:t>
      </w:r>
      <w:r w:rsidRPr="00BE3B7D">
        <w:rPr>
          <w:rFonts w:ascii="Calibri" w:hAnsi="Calibri" w:cs="Calibri"/>
          <w:sz w:val="22"/>
          <w:szCs w:val="22"/>
        </w:rPr>
        <w:t xml:space="preserve"> as a way of evaluating executive functioning skills. This standardized test evaluates higher level cognitive functions in </w:t>
      </w:r>
      <w:r w:rsidRPr="00BE3B7D">
        <w:rPr>
          <w:rFonts w:ascii="Calibri" w:hAnsi="Calibri" w:cs="Calibri"/>
          <w:sz w:val="22"/>
          <w:szCs w:val="22"/>
        </w:rPr>
        <w:lastRenderedPageBreak/>
        <w:t xml:space="preserve">children and youth. Joe completed the following subtests: </w:t>
      </w:r>
      <w:r w:rsidRPr="00BE3B7D">
        <w:rPr>
          <w:rFonts w:ascii="Calibri" w:hAnsi="Calibri" w:cs="Calibri"/>
          <w:sz w:val="22"/>
          <w:szCs w:val="22"/>
          <w:highlight w:val="yellow"/>
        </w:rPr>
        <w:t>Verbal Fluency, Trail Making, and Color-Word Inference.</w:t>
      </w:r>
      <w:r w:rsidRPr="00BE3B7D">
        <w:rPr>
          <w:rFonts w:ascii="Calibri" w:hAnsi="Calibri" w:cs="Calibri"/>
          <w:sz w:val="22"/>
          <w:szCs w:val="22"/>
        </w:rPr>
        <w:t xml:space="preserve"> </w:t>
      </w:r>
    </w:p>
    <w:p w14:paraId="16780EE0" w14:textId="77777777" w:rsidR="00CC6A9E" w:rsidRPr="00BE3B7D" w:rsidRDefault="00CC6A9E" w:rsidP="00CC6A9E">
      <w:pPr>
        <w:rPr>
          <w:rFonts w:cs="Segoe UI"/>
          <w:bCs/>
          <w:i/>
          <w:sz w:val="22"/>
          <w:szCs w:val="22"/>
        </w:rPr>
      </w:pPr>
    </w:p>
    <w:p w14:paraId="16DF5E73" w14:textId="77777777" w:rsidR="00CC6A9E" w:rsidRPr="00BE3B7D" w:rsidRDefault="00CC6A9E" w:rsidP="00CC6A9E">
      <w:pPr>
        <w:rPr>
          <w:rFonts w:ascii="Calibri" w:hAnsi="Calibri" w:cs="Calibri"/>
          <w:bCs/>
          <w:i/>
          <w:sz w:val="22"/>
          <w:szCs w:val="22"/>
        </w:rPr>
      </w:pPr>
      <w:r w:rsidRPr="00BE3B7D">
        <w:rPr>
          <w:rFonts w:ascii="Calibri" w:hAnsi="Calibri" w:cs="Calibri"/>
          <w:bCs/>
          <w:i/>
          <w:sz w:val="22"/>
          <w:szCs w:val="22"/>
        </w:rPr>
        <w:t>Verbal Fluency</w:t>
      </w:r>
    </w:p>
    <w:tbl>
      <w:tblPr>
        <w:tblStyle w:val="TableGrid"/>
        <w:tblW w:w="0" w:type="auto"/>
        <w:tblLook w:val="04A0" w:firstRow="1" w:lastRow="0" w:firstColumn="1" w:lastColumn="0" w:noHBand="0" w:noVBand="1"/>
      </w:tblPr>
      <w:tblGrid>
        <w:gridCol w:w="3681"/>
        <w:gridCol w:w="1701"/>
        <w:gridCol w:w="1630"/>
        <w:gridCol w:w="2338"/>
      </w:tblGrid>
      <w:tr w:rsidR="00CC6A9E" w:rsidRPr="00BE3B7D" w14:paraId="3E33B469" w14:textId="77777777" w:rsidTr="0052277D">
        <w:tc>
          <w:tcPr>
            <w:tcW w:w="3681" w:type="dxa"/>
          </w:tcPr>
          <w:p w14:paraId="123728AA" w14:textId="77777777" w:rsidR="00CC6A9E" w:rsidRPr="00BE3B7D" w:rsidRDefault="00CC6A9E" w:rsidP="0052277D">
            <w:pPr>
              <w:rPr>
                <w:rFonts w:ascii="Calibri" w:hAnsi="Calibri" w:cs="Calibri"/>
                <w:bCs/>
                <w:iCs/>
                <w:sz w:val="22"/>
                <w:szCs w:val="22"/>
              </w:rPr>
            </w:pPr>
          </w:p>
        </w:tc>
        <w:tc>
          <w:tcPr>
            <w:tcW w:w="1701" w:type="dxa"/>
          </w:tcPr>
          <w:p w14:paraId="691FAECA"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Scaled Score</w:t>
            </w:r>
          </w:p>
        </w:tc>
        <w:tc>
          <w:tcPr>
            <w:tcW w:w="1630" w:type="dxa"/>
          </w:tcPr>
          <w:p w14:paraId="7F815B96"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Percentile</w:t>
            </w:r>
          </w:p>
        </w:tc>
        <w:tc>
          <w:tcPr>
            <w:tcW w:w="2338" w:type="dxa"/>
          </w:tcPr>
          <w:p w14:paraId="20A39263"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Descriptor</w:t>
            </w:r>
          </w:p>
        </w:tc>
      </w:tr>
      <w:tr w:rsidR="00CC6A9E" w:rsidRPr="00BE3B7D" w14:paraId="2AF36F74" w14:textId="77777777" w:rsidTr="0052277D">
        <w:tc>
          <w:tcPr>
            <w:tcW w:w="3681" w:type="dxa"/>
          </w:tcPr>
          <w:p w14:paraId="609CEED1"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Letter Fluency: Total Correct</w:t>
            </w:r>
          </w:p>
        </w:tc>
        <w:tc>
          <w:tcPr>
            <w:tcW w:w="1701" w:type="dxa"/>
          </w:tcPr>
          <w:p w14:paraId="7F82BD7C" w14:textId="77777777" w:rsidR="00CC6A9E" w:rsidRPr="00BE3B7D" w:rsidRDefault="00CC6A9E" w:rsidP="0052277D">
            <w:pPr>
              <w:jc w:val="center"/>
              <w:rPr>
                <w:rFonts w:ascii="Calibri" w:hAnsi="Calibri" w:cs="Calibri"/>
                <w:bCs/>
                <w:iCs/>
                <w:sz w:val="22"/>
                <w:szCs w:val="22"/>
              </w:rPr>
            </w:pPr>
          </w:p>
        </w:tc>
        <w:tc>
          <w:tcPr>
            <w:tcW w:w="1630" w:type="dxa"/>
          </w:tcPr>
          <w:p w14:paraId="55AC3E06" w14:textId="77777777" w:rsidR="00CC6A9E" w:rsidRPr="00BE3B7D" w:rsidRDefault="00CC6A9E" w:rsidP="0052277D">
            <w:pPr>
              <w:jc w:val="center"/>
              <w:rPr>
                <w:rFonts w:ascii="Calibri" w:hAnsi="Calibri" w:cs="Calibri"/>
                <w:bCs/>
                <w:iCs/>
                <w:sz w:val="22"/>
                <w:szCs w:val="22"/>
              </w:rPr>
            </w:pPr>
          </w:p>
        </w:tc>
        <w:tc>
          <w:tcPr>
            <w:tcW w:w="2338" w:type="dxa"/>
          </w:tcPr>
          <w:p w14:paraId="4BD44F4F" w14:textId="77777777" w:rsidR="00CC6A9E" w:rsidRPr="00BE3B7D" w:rsidRDefault="00CC6A9E" w:rsidP="0052277D">
            <w:pPr>
              <w:jc w:val="center"/>
              <w:rPr>
                <w:rFonts w:ascii="Calibri" w:hAnsi="Calibri" w:cs="Calibri"/>
                <w:bCs/>
                <w:iCs/>
                <w:sz w:val="22"/>
                <w:szCs w:val="22"/>
              </w:rPr>
            </w:pPr>
          </w:p>
        </w:tc>
      </w:tr>
      <w:tr w:rsidR="00CC6A9E" w:rsidRPr="00BE3B7D" w14:paraId="071801E4" w14:textId="77777777" w:rsidTr="0052277D">
        <w:tc>
          <w:tcPr>
            <w:tcW w:w="3681" w:type="dxa"/>
          </w:tcPr>
          <w:p w14:paraId="5807823E"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Category Fluency: Total Correct</w:t>
            </w:r>
          </w:p>
        </w:tc>
        <w:tc>
          <w:tcPr>
            <w:tcW w:w="1701" w:type="dxa"/>
          </w:tcPr>
          <w:p w14:paraId="331C5AD8" w14:textId="77777777" w:rsidR="00CC6A9E" w:rsidRPr="00BE3B7D" w:rsidRDefault="00CC6A9E" w:rsidP="0052277D">
            <w:pPr>
              <w:jc w:val="center"/>
              <w:rPr>
                <w:rFonts w:ascii="Calibri" w:hAnsi="Calibri" w:cs="Calibri"/>
                <w:bCs/>
                <w:iCs/>
                <w:sz w:val="22"/>
                <w:szCs w:val="22"/>
              </w:rPr>
            </w:pPr>
          </w:p>
        </w:tc>
        <w:tc>
          <w:tcPr>
            <w:tcW w:w="1630" w:type="dxa"/>
          </w:tcPr>
          <w:p w14:paraId="61D5CD89" w14:textId="77777777" w:rsidR="00CC6A9E" w:rsidRPr="00BE3B7D" w:rsidRDefault="00CC6A9E" w:rsidP="0052277D">
            <w:pPr>
              <w:jc w:val="center"/>
              <w:rPr>
                <w:rFonts w:ascii="Calibri" w:hAnsi="Calibri" w:cs="Calibri"/>
                <w:bCs/>
                <w:iCs/>
                <w:sz w:val="22"/>
                <w:szCs w:val="22"/>
              </w:rPr>
            </w:pPr>
          </w:p>
        </w:tc>
        <w:tc>
          <w:tcPr>
            <w:tcW w:w="2338" w:type="dxa"/>
          </w:tcPr>
          <w:p w14:paraId="623ADC08" w14:textId="77777777" w:rsidR="00CC6A9E" w:rsidRPr="00BE3B7D" w:rsidRDefault="00CC6A9E" w:rsidP="0052277D">
            <w:pPr>
              <w:jc w:val="center"/>
              <w:rPr>
                <w:rFonts w:ascii="Calibri" w:hAnsi="Calibri" w:cs="Calibri"/>
                <w:bCs/>
                <w:iCs/>
                <w:sz w:val="22"/>
                <w:szCs w:val="22"/>
              </w:rPr>
            </w:pPr>
          </w:p>
        </w:tc>
      </w:tr>
      <w:tr w:rsidR="00CC6A9E" w:rsidRPr="00BE3B7D" w14:paraId="1ACD2429" w14:textId="77777777" w:rsidTr="0052277D">
        <w:tc>
          <w:tcPr>
            <w:tcW w:w="3681" w:type="dxa"/>
          </w:tcPr>
          <w:p w14:paraId="3F0D3948"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Category Switching: Total Correct</w:t>
            </w:r>
          </w:p>
        </w:tc>
        <w:tc>
          <w:tcPr>
            <w:tcW w:w="1701" w:type="dxa"/>
          </w:tcPr>
          <w:p w14:paraId="795B547F" w14:textId="77777777" w:rsidR="00CC6A9E" w:rsidRPr="00BE3B7D" w:rsidRDefault="00CC6A9E" w:rsidP="0052277D">
            <w:pPr>
              <w:jc w:val="center"/>
              <w:rPr>
                <w:rFonts w:ascii="Calibri" w:hAnsi="Calibri" w:cs="Calibri"/>
                <w:bCs/>
                <w:iCs/>
                <w:sz w:val="22"/>
                <w:szCs w:val="22"/>
              </w:rPr>
            </w:pPr>
          </w:p>
        </w:tc>
        <w:tc>
          <w:tcPr>
            <w:tcW w:w="1630" w:type="dxa"/>
          </w:tcPr>
          <w:p w14:paraId="3FC58812" w14:textId="77777777" w:rsidR="00CC6A9E" w:rsidRPr="00BE3B7D" w:rsidRDefault="00CC6A9E" w:rsidP="0052277D">
            <w:pPr>
              <w:jc w:val="center"/>
              <w:rPr>
                <w:rFonts w:ascii="Calibri" w:hAnsi="Calibri" w:cs="Calibri"/>
                <w:bCs/>
                <w:iCs/>
                <w:sz w:val="22"/>
                <w:szCs w:val="22"/>
              </w:rPr>
            </w:pPr>
          </w:p>
        </w:tc>
        <w:tc>
          <w:tcPr>
            <w:tcW w:w="2338" w:type="dxa"/>
          </w:tcPr>
          <w:p w14:paraId="1801DECD" w14:textId="77777777" w:rsidR="00CC6A9E" w:rsidRPr="00BE3B7D" w:rsidRDefault="00CC6A9E" w:rsidP="0052277D">
            <w:pPr>
              <w:jc w:val="center"/>
              <w:rPr>
                <w:rFonts w:ascii="Calibri" w:hAnsi="Calibri" w:cs="Calibri"/>
                <w:bCs/>
                <w:iCs/>
                <w:sz w:val="22"/>
                <w:szCs w:val="22"/>
              </w:rPr>
            </w:pPr>
          </w:p>
        </w:tc>
      </w:tr>
    </w:tbl>
    <w:p w14:paraId="4AF0E986" w14:textId="77777777" w:rsidR="00CC6A9E" w:rsidRPr="00BE3B7D" w:rsidRDefault="00CC6A9E" w:rsidP="00CC6A9E">
      <w:pPr>
        <w:rPr>
          <w:rFonts w:ascii="Calibri" w:hAnsi="Calibri" w:cs="Calibri"/>
          <w:b/>
          <w:i/>
          <w:sz w:val="22"/>
          <w:szCs w:val="22"/>
        </w:rPr>
      </w:pPr>
    </w:p>
    <w:p w14:paraId="173B8F1A" w14:textId="77777777" w:rsidR="00CC6A9E" w:rsidRPr="00BE3B7D" w:rsidRDefault="00CC6A9E" w:rsidP="00CC6A9E">
      <w:pPr>
        <w:rPr>
          <w:rFonts w:ascii="Calibri" w:hAnsi="Calibri" w:cs="Calibri"/>
          <w:bCs/>
          <w:i/>
          <w:sz w:val="22"/>
          <w:szCs w:val="22"/>
        </w:rPr>
      </w:pPr>
      <w:r w:rsidRPr="00BE3B7D">
        <w:rPr>
          <w:rFonts w:ascii="Calibri" w:hAnsi="Calibri" w:cs="Calibri"/>
          <w:bCs/>
          <w:i/>
          <w:sz w:val="22"/>
          <w:szCs w:val="22"/>
        </w:rPr>
        <w:t>Trail Making</w:t>
      </w:r>
    </w:p>
    <w:tbl>
      <w:tblPr>
        <w:tblStyle w:val="TableGrid"/>
        <w:tblW w:w="0" w:type="auto"/>
        <w:tblLook w:val="04A0" w:firstRow="1" w:lastRow="0" w:firstColumn="1" w:lastColumn="0" w:noHBand="0" w:noVBand="1"/>
      </w:tblPr>
      <w:tblGrid>
        <w:gridCol w:w="3681"/>
        <w:gridCol w:w="1701"/>
        <w:gridCol w:w="1630"/>
        <w:gridCol w:w="2338"/>
      </w:tblGrid>
      <w:tr w:rsidR="00CC6A9E" w:rsidRPr="00BE3B7D" w14:paraId="79ADC7A6" w14:textId="77777777" w:rsidTr="0052277D">
        <w:tc>
          <w:tcPr>
            <w:tcW w:w="3681" w:type="dxa"/>
          </w:tcPr>
          <w:p w14:paraId="62ED8E9E" w14:textId="77777777" w:rsidR="00CC6A9E" w:rsidRPr="00BE3B7D" w:rsidRDefault="00CC6A9E" w:rsidP="0052277D">
            <w:pPr>
              <w:rPr>
                <w:rFonts w:ascii="Calibri" w:hAnsi="Calibri" w:cs="Calibri"/>
                <w:bCs/>
                <w:iCs/>
                <w:sz w:val="22"/>
                <w:szCs w:val="22"/>
              </w:rPr>
            </w:pPr>
          </w:p>
        </w:tc>
        <w:tc>
          <w:tcPr>
            <w:tcW w:w="1701" w:type="dxa"/>
          </w:tcPr>
          <w:p w14:paraId="4E8529C0"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Scaled Score</w:t>
            </w:r>
          </w:p>
        </w:tc>
        <w:tc>
          <w:tcPr>
            <w:tcW w:w="1630" w:type="dxa"/>
          </w:tcPr>
          <w:p w14:paraId="659F893C"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Percentile</w:t>
            </w:r>
          </w:p>
        </w:tc>
        <w:tc>
          <w:tcPr>
            <w:tcW w:w="2338" w:type="dxa"/>
          </w:tcPr>
          <w:p w14:paraId="34609E83" w14:textId="77777777" w:rsidR="00CC6A9E" w:rsidRPr="00BE3B7D" w:rsidRDefault="00CC6A9E" w:rsidP="0052277D">
            <w:pPr>
              <w:jc w:val="center"/>
              <w:rPr>
                <w:rFonts w:ascii="Calibri" w:hAnsi="Calibri" w:cs="Calibri"/>
                <w:b/>
                <w:iCs/>
                <w:sz w:val="22"/>
                <w:szCs w:val="22"/>
              </w:rPr>
            </w:pPr>
            <w:r w:rsidRPr="00BE3B7D">
              <w:rPr>
                <w:rFonts w:ascii="Calibri" w:hAnsi="Calibri" w:cs="Calibri"/>
                <w:b/>
                <w:iCs/>
                <w:sz w:val="22"/>
                <w:szCs w:val="22"/>
              </w:rPr>
              <w:t>Descriptor</w:t>
            </w:r>
          </w:p>
        </w:tc>
      </w:tr>
      <w:tr w:rsidR="00CC6A9E" w:rsidRPr="00BE3B7D" w14:paraId="18D5286F" w14:textId="77777777" w:rsidTr="0052277D">
        <w:tc>
          <w:tcPr>
            <w:tcW w:w="3681" w:type="dxa"/>
          </w:tcPr>
          <w:p w14:paraId="1AD13720"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 xml:space="preserve">Condition 1: Visual Scanning </w:t>
            </w:r>
          </w:p>
        </w:tc>
        <w:tc>
          <w:tcPr>
            <w:tcW w:w="1701" w:type="dxa"/>
          </w:tcPr>
          <w:p w14:paraId="673C7800" w14:textId="77777777" w:rsidR="00CC6A9E" w:rsidRPr="00BE3B7D" w:rsidRDefault="00CC6A9E" w:rsidP="0052277D">
            <w:pPr>
              <w:jc w:val="center"/>
              <w:rPr>
                <w:rFonts w:ascii="Calibri" w:hAnsi="Calibri" w:cs="Calibri"/>
                <w:bCs/>
                <w:iCs/>
                <w:sz w:val="22"/>
                <w:szCs w:val="22"/>
              </w:rPr>
            </w:pPr>
          </w:p>
        </w:tc>
        <w:tc>
          <w:tcPr>
            <w:tcW w:w="1630" w:type="dxa"/>
          </w:tcPr>
          <w:p w14:paraId="15D48CBE" w14:textId="77777777" w:rsidR="00CC6A9E" w:rsidRPr="00BE3B7D" w:rsidRDefault="00CC6A9E" w:rsidP="0052277D">
            <w:pPr>
              <w:jc w:val="center"/>
              <w:rPr>
                <w:rFonts w:ascii="Calibri" w:hAnsi="Calibri" w:cs="Calibri"/>
                <w:bCs/>
                <w:iCs/>
                <w:sz w:val="22"/>
                <w:szCs w:val="22"/>
              </w:rPr>
            </w:pPr>
          </w:p>
        </w:tc>
        <w:tc>
          <w:tcPr>
            <w:tcW w:w="2338" w:type="dxa"/>
          </w:tcPr>
          <w:p w14:paraId="1628085A" w14:textId="77777777" w:rsidR="00CC6A9E" w:rsidRPr="00BE3B7D" w:rsidRDefault="00CC6A9E" w:rsidP="0052277D">
            <w:pPr>
              <w:jc w:val="center"/>
              <w:rPr>
                <w:rFonts w:ascii="Calibri" w:hAnsi="Calibri" w:cs="Calibri"/>
                <w:bCs/>
                <w:iCs/>
                <w:sz w:val="22"/>
                <w:szCs w:val="22"/>
              </w:rPr>
            </w:pPr>
          </w:p>
        </w:tc>
      </w:tr>
      <w:tr w:rsidR="00CC6A9E" w:rsidRPr="00BE3B7D" w14:paraId="50FA5C70" w14:textId="77777777" w:rsidTr="0052277D">
        <w:tc>
          <w:tcPr>
            <w:tcW w:w="3681" w:type="dxa"/>
          </w:tcPr>
          <w:p w14:paraId="447CE598"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 xml:space="preserve">Condition 2: Number Sequencing </w:t>
            </w:r>
          </w:p>
        </w:tc>
        <w:tc>
          <w:tcPr>
            <w:tcW w:w="1701" w:type="dxa"/>
          </w:tcPr>
          <w:p w14:paraId="0680C5B3" w14:textId="77777777" w:rsidR="00CC6A9E" w:rsidRPr="00BE3B7D" w:rsidRDefault="00CC6A9E" w:rsidP="0052277D">
            <w:pPr>
              <w:jc w:val="center"/>
              <w:rPr>
                <w:rFonts w:ascii="Calibri" w:hAnsi="Calibri" w:cs="Calibri"/>
                <w:bCs/>
                <w:iCs/>
                <w:sz w:val="22"/>
                <w:szCs w:val="22"/>
              </w:rPr>
            </w:pPr>
          </w:p>
        </w:tc>
        <w:tc>
          <w:tcPr>
            <w:tcW w:w="1630" w:type="dxa"/>
          </w:tcPr>
          <w:p w14:paraId="152D1076" w14:textId="77777777" w:rsidR="00CC6A9E" w:rsidRPr="00BE3B7D" w:rsidRDefault="00CC6A9E" w:rsidP="0052277D">
            <w:pPr>
              <w:jc w:val="center"/>
              <w:rPr>
                <w:rFonts w:ascii="Calibri" w:hAnsi="Calibri" w:cs="Calibri"/>
                <w:bCs/>
                <w:iCs/>
                <w:sz w:val="22"/>
                <w:szCs w:val="22"/>
              </w:rPr>
            </w:pPr>
          </w:p>
        </w:tc>
        <w:tc>
          <w:tcPr>
            <w:tcW w:w="2338" w:type="dxa"/>
          </w:tcPr>
          <w:p w14:paraId="7CDD4DB0" w14:textId="77777777" w:rsidR="00CC6A9E" w:rsidRPr="00BE3B7D" w:rsidRDefault="00CC6A9E" w:rsidP="0052277D">
            <w:pPr>
              <w:jc w:val="center"/>
              <w:rPr>
                <w:rFonts w:ascii="Calibri" w:hAnsi="Calibri" w:cs="Calibri"/>
                <w:bCs/>
                <w:iCs/>
                <w:sz w:val="22"/>
                <w:szCs w:val="22"/>
              </w:rPr>
            </w:pPr>
          </w:p>
        </w:tc>
      </w:tr>
      <w:tr w:rsidR="00CC6A9E" w:rsidRPr="00BE3B7D" w14:paraId="61434295" w14:textId="77777777" w:rsidTr="0052277D">
        <w:tc>
          <w:tcPr>
            <w:tcW w:w="3681" w:type="dxa"/>
          </w:tcPr>
          <w:p w14:paraId="2FB90623"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Condition 3: Letter Sequencing</w:t>
            </w:r>
          </w:p>
        </w:tc>
        <w:tc>
          <w:tcPr>
            <w:tcW w:w="1701" w:type="dxa"/>
          </w:tcPr>
          <w:p w14:paraId="682D3132" w14:textId="77777777" w:rsidR="00CC6A9E" w:rsidRPr="00BE3B7D" w:rsidRDefault="00CC6A9E" w:rsidP="0052277D">
            <w:pPr>
              <w:jc w:val="center"/>
              <w:rPr>
                <w:rFonts w:ascii="Calibri" w:hAnsi="Calibri" w:cs="Calibri"/>
                <w:bCs/>
                <w:iCs/>
                <w:sz w:val="22"/>
                <w:szCs w:val="22"/>
              </w:rPr>
            </w:pPr>
          </w:p>
        </w:tc>
        <w:tc>
          <w:tcPr>
            <w:tcW w:w="1630" w:type="dxa"/>
          </w:tcPr>
          <w:p w14:paraId="28C54C1E" w14:textId="77777777" w:rsidR="00CC6A9E" w:rsidRPr="00BE3B7D" w:rsidRDefault="00CC6A9E" w:rsidP="0052277D">
            <w:pPr>
              <w:jc w:val="center"/>
              <w:rPr>
                <w:rFonts w:ascii="Calibri" w:hAnsi="Calibri" w:cs="Calibri"/>
                <w:bCs/>
                <w:iCs/>
                <w:sz w:val="22"/>
                <w:szCs w:val="22"/>
              </w:rPr>
            </w:pPr>
          </w:p>
        </w:tc>
        <w:tc>
          <w:tcPr>
            <w:tcW w:w="2338" w:type="dxa"/>
          </w:tcPr>
          <w:p w14:paraId="3405E587" w14:textId="77777777" w:rsidR="00CC6A9E" w:rsidRPr="00BE3B7D" w:rsidRDefault="00CC6A9E" w:rsidP="0052277D">
            <w:pPr>
              <w:jc w:val="center"/>
              <w:rPr>
                <w:rFonts w:ascii="Calibri" w:hAnsi="Calibri" w:cs="Calibri"/>
                <w:bCs/>
                <w:iCs/>
                <w:sz w:val="22"/>
                <w:szCs w:val="22"/>
              </w:rPr>
            </w:pPr>
          </w:p>
        </w:tc>
      </w:tr>
      <w:tr w:rsidR="00CC6A9E" w:rsidRPr="00BE3B7D" w14:paraId="2E47692F" w14:textId="77777777" w:rsidTr="0052277D">
        <w:tc>
          <w:tcPr>
            <w:tcW w:w="3681" w:type="dxa"/>
          </w:tcPr>
          <w:p w14:paraId="6C5E4676"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Condition 4: Number-Letter Switching</w:t>
            </w:r>
          </w:p>
        </w:tc>
        <w:tc>
          <w:tcPr>
            <w:tcW w:w="1701" w:type="dxa"/>
          </w:tcPr>
          <w:p w14:paraId="77C21220" w14:textId="77777777" w:rsidR="00CC6A9E" w:rsidRPr="00BE3B7D" w:rsidRDefault="00CC6A9E" w:rsidP="0052277D">
            <w:pPr>
              <w:jc w:val="center"/>
              <w:rPr>
                <w:rFonts w:ascii="Calibri" w:hAnsi="Calibri" w:cs="Calibri"/>
                <w:bCs/>
                <w:iCs/>
                <w:sz w:val="22"/>
                <w:szCs w:val="22"/>
              </w:rPr>
            </w:pPr>
          </w:p>
        </w:tc>
        <w:tc>
          <w:tcPr>
            <w:tcW w:w="1630" w:type="dxa"/>
          </w:tcPr>
          <w:p w14:paraId="6B3E602A" w14:textId="77777777" w:rsidR="00CC6A9E" w:rsidRPr="00BE3B7D" w:rsidRDefault="00CC6A9E" w:rsidP="0052277D">
            <w:pPr>
              <w:jc w:val="center"/>
              <w:rPr>
                <w:rFonts w:ascii="Calibri" w:hAnsi="Calibri" w:cs="Calibri"/>
                <w:bCs/>
                <w:iCs/>
                <w:sz w:val="22"/>
                <w:szCs w:val="22"/>
              </w:rPr>
            </w:pPr>
          </w:p>
        </w:tc>
        <w:tc>
          <w:tcPr>
            <w:tcW w:w="2338" w:type="dxa"/>
          </w:tcPr>
          <w:p w14:paraId="52FC25EA" w14:textId="77777777" w:rsidR="00CC6A9E" w:rsidRPr="00BE3B7D" w:rsidRDefault="00CC6A9E" w:rsidP="0052277D">
            <w:pPr>
              <w:jc w:val="center"/>
              <w:rPr>
                <w:rFonts w:ascii="Calibri" w:hAnsi="Calibri" w:cs="Calibri"/>
                <w:bCs/>
                <w:iCs/>
                <w:sz w:val="22"/>
                <w:szCs w:val="22"/>
              </w:rPr>
            </w:pPr>
          </w:p>
        </w:tc>
      </w:tr>
      <w:tr w:rsidR="00CC6A9E" w:rsidRPr="00BE3B7D" w14:paraId="7A77DE3E" w14:textId="77777777" w:rsidTr="0052277D">
        <w:tc>
          <w:tcPr>
            <w:tcW w:w="3681" w:type="dxa"/>
          </w:tcPr>
          <w:p w14:paraId="049B0E7D" w14:textId="77777777" w:rsidR="00CC6A9E" w:rsidRPr="00BE3B7D" w:rsidRDefault="00CC6A9E" w:rsidP="0052277D">
            <w:pPr>
              <w:rPr>
                <w:rFonts w:ascii="Calibri" w:hAnsi="Calibri" w:cs="Calibri"/>
                <w:bCs/>
                <w:iCs/>
                <w:sz w:val="22"/>
                <w:szCs w:val="22"/>
              </w:rPr>
            </w:pPr>
            <w:r w:rsidRPr="00BE3B7D">
              <w:rPr>
                <w:rFonts w:ascii="Calibri" w:hAnsi="Calibri" w:cs="Calibri"/>
                <w:bCs/>
                <w:iCs/>
                <w:sz w:val="22"/>
                <w:szCs w:val="22"/>
              </w:rPr>
              <w:t xml:space="preserve">Condition 5: Motor Speed </w:t>
            </w:r>
          </w:p>
        </w:tc>
        <w:tc>
          <w:tcPr>
            <w:tcW w:w="1701" w:type="dxa"/>
          </w:tcPr>
          <w:p w14:paraId="4B877FCA" w14:textId="77777777" w:rsidR="00CC6A9E" w:rsidRPr="00BE3B7D" w:rsidRDefault="00CC6A9E" w:rsidP="0052277D">
            <w:pPr>
              <w:jc w:val="center"/>
              <w:rPr>
                <w:rFonts w:ascii="Calibri" w:hAnsi="Calibri" w:cs="Calibri"/>
                <w:bCs/>
                <w:iCs/>
                <w:sz w:val="22"/>
                <w:szCs w:val="22"/>
              </w:rPr>
            </w:pPr>
          </w:p>
        </w:tc>
        <w:tc>
          <w:tcPr>
            <w:tcW w:w="1630" w:type="dxa"/>
          </w:tcPr>
          <w:p w14:paraId="283E52EF" w14:textId="77777777" w:rsidR="00CC6A9E" w:rsidRPr="00BE3B7D" w:rsidRDefault="00CC6A9E" w:rsidP="0052277D">
            <w:pPr>
              <w:jc w:val="center"/>
              <w:rPr>
                <w:rFonts w:ascii="Calibri" w:hAnsi="Calibri" w:cs="Calibri"/>
                <w:bCs/>
                <w:iCs/>
                <w:sz w:val="22"/>
                <w:szCs w:val="22"/>
              </w:rPr>
            </w:pPr>
          </w:p>
        </w:tc>
        <w:tc>
          <w:tcPr>
            <w:tcW w:w="2338" w:type="dxa"/>
          </w:tcPr>
          <w:p w14:paraId="7A005989" w14:textId="77777777" w:rsidR="00CC6A9E" w:rsidRPr="00BE3B7D" w:rsidRDefault="00CC6A9E" w:rsidP="0052277D">
            <w:pPr>
              <w:jc w:val="center"/>
              <w:rPr>
                <w:rFonts w:ascii="Calibri" w:hAnsi="Calibri" w:cs="Calibri"/>
                <w:bCs/>
                <w:iCs/>
                <w:sz w:val="22"/>
                <w:szCs w:val="22"/>
              </w:rPr>
            </w:pPr>
          </w:p>
        </w:tc>
      </w:tr>
    </w:tbl>
    <w:p w14:paraId="6395EBEE" w14:textId="77777777" w:rsidR="00CC6A9E" w:rsidRPr="00BE3B7D" w:rsidRDefault="00CC6A9E" w:rsidP="00CC6A9E">
      <w:pPr>
        <w:rPr>
          <w:rFonts w:ascii="Calibri" w:hAnsi="Calibri" w:cs="Calibri"/>
          <w:bCs/>
          <w:iCs/>
          <w:sz w:val="22"/>
          <w:szCs w:val="22"/>
          <w:highlight w:val="yellow"/>
        </w:rPr>
      </w:pPr>
    </w:p>
    <w:p w14:paraId="0988E999" w14:textId="77777777" w:rsidR="00CC6A9E" w:rsidRPr="00BE3B7D" w:rsidRDefault="00CC6A9E" w:rsidP="00CC6A9E">
      <w:pPr>
        <w:rPr>
          <w:rFonts w:ascii="Calibri" w:hAnsi="Calibri" w:cs="Calibri"/>
          <w:bCs/>
          <w:i/>
          <w:sz w:val="22"/>
          <w:szCs w:val="22"/>
        </w:rPr>
      </w:pPr>
      <w:r w:rsidRPr="00BE3B7D">
        <w:rPr>
          <w:rFonts w:ascii="Calibri" w:hAnsi="Calibri" w:cs="Calibri"/>
          <w:bCs/>
          <w:i/>
          <w:sz w:val="22"/>
          <w:szCs w:val="22"/>
        </w:rPr>
        <w:t>Color-Word Interference</w:t>
      </w:r>
    </w:p>
    <w:tbl>
      <w:tblPr>
        <w:tblStyle w:val="TableGrid"/>
        <w:tblW w:w="0" w:type="auto"/>
        <w:tblLook w:val="04A0" w:firstRow="1" w:lastRow="0" w:firstColumn="1" w:lastColumn="0" w:noHBand="0" w:noVBand="1"/>
      </w:tblPr>
      <w:tblGrid>
        <w:gridCol w:w="3823"/>
        <w:gridCol w:w="1417"/>
        <w:gridCol w:w="1772"/>
        <w:gridCol w:w="2338"/>
      </w:tblGrid>
      <w:tr w:rsidR="00CC6A9E" w:rsidRPr="00BE3B7D" w14:paraId="04E6E370" w14:textId="77777777" w:rsidTr="0052277D">
        <w:tc>
          <w:tcPr>
            <w:tcW w:w="3823" w:type="dxa"/>
          </w:tcPr>
          <w:p w14:paraId="647647C7" w14:textId="77777777" w:rsidR="00CC6A9E" w:rsidRPr="00BE3B7D" w:rsidRDefault="00CC6A9E" w:rsidP="0052277D">
            <w:pPr>
              <w:rPr>
                <w:rFonts w:ascii="Calibri" w:hAnsi="Calibri" w:cs="Calibri"/>
                <w:sz w:val="22"/>
                <w:szCs w:val="22"/>
              </w:rPr>
            </w:pPr>
          </w:p>
        </w:tc>
        <w:tc>
          <w:tcPr>
            <w:tcW w:w="1417" w:type="dxa"/>
          </w:tcPr>
          <w:p w14:paraId="28AC9C26" w14:textId="77777777" w:rsidR="00CC6A9E" w:rsidRPr="00BE3B7D" w:rsidRDefault="00CC6A9E" w:rsidP="0052277D">
            <w:pPr>
              <w:jc w:val="center"/>
              <w:rPr>
                <w:rFonts w:ascii="Calibri" w:hAnsi="Calibri" w:cs="Calibri"/>
                <w:b/>
                <w:bCs/>
                <w:sz w:val="22"/>
                <w:szCs w:val="22"/>
              </w:rPr>
            </w:pPr>
            <w:r w:rsidRPr="00BE3B7D">
              <w:rPr>
                <w:rFonts w:ascii="Calibri" w:hAnsi="Calibri" w:cs="Calibri"/>
                <w:b/>
                <w:bCs/>
                <w:sz w:val="22"/>
                <w:szCs w:val="22"/>
              </w:rPr>
              <w:t>Scaled Score</w:t>
            </w:r>
          </w:p>
        </w:tc>
        <w:tc>
          <w:tcPr>
            <w:tcW w:w="1772" w:type="dxa"/>
          </w:tcPr>
          <w:p w14:paraId="00EF2524" w14:textId="77777777" w:rsidR="00CC6A9E" w:rsidRPr="00BE3B7D" w:rsidRDefault="00CC6A9E" w:rsidP="0052277D">
            <w:pPr>
              <w:jc w:val="center"/>
              <w:rPr>
                <w:rFonts w:ascii="Calibri" w:hAnsi="Calibri" w:cs="Calibri"/>
                <w:b/>
                <w:bCs/>
                <w:sz w:val="22"/>
                <w:szCs w:val="22"/>
              </w:rPr>
            </w:pPr>
            <w:r w:rsidRPr="00BE3B7D">
              <w:rPr>
                <w:rFonts w:ascii="Calibri" w:hAnsi="Calibri" w:cs="Calibri"/>
                <w:b/>
                <w:bCs/>
                <w:sz w:val="22"/>
                <w:szCs w:val="22"/>
              </w:rPr>
              <w:t>Percentile</w:t>
            </w:r>
          </w:p>
        </w:tc>
        <w:tc>
          <w:tcPr>
            <w:tcW w:w="2338" w:type="dxa"/>
          </w:tcPr>
          <w:p w14:paraId="7170868E" w14:textId="77777777" w:rsidR="00CC6A9E" w:rsidRPr="00BE3B7D" w:rsidRDefault="00CC6A9E" w:rsidP="0052277D">
            <w:pPr>
              <w:jc w:val="center"/>
              <w:rPr>
                <w:rFonts w:ascii="Calibri" w:hAnsi="Calibri" w:cs="Calibri"/>
                <w:b/>
                <w:bCs/>
                <w:sz w:val="22"/>
                <w:szCs w:val="22"/>
              </w:rPr>
            </w:pPr>
            <w:r w:rsidRPr="00BE3B7D">
              <w:rPr>
                <w:rFonts w:ascii="Calibri" w:hAnsi="Calibri" w:cs="Calibri"/>
                <w:b/>
                <w:bCs/>
                <w:sz w:val="22"/>
                <w:szCs w:val="22"/>
              </w:rPr>
              <w:t>Descriptor</w:t>
            </w:r>
          </w:p>
        </w:tc>
      </w:tr>
      <w:tr w:rsidR="00CC6A9E" w:rsidRPr="00BE3B7D" w14:paraId="0FE03FA2" w14:textId="77777777" w:rsidTr="0052277D">
        <w:tc>
          <w:tcPr>
            <w:tcW w:w="3823" w:type="dxa"/>
          </w:tcPr>
          <w:p w14:paraId="28AFE348" w14:textId="77777777" w:rsidR="00CC6A9E" w:rsidRPr="00BE3B7D" w:rsidRDefault="00CC6A9E" w:rsidP="0052277D">
            <w:pPr>
              <w:rPr>
                <w:rFonts w:ascii="Calibri" w:hAnsi="Calibri" w:cs="Calibri"/>
                <w:sz w:val="22"/>
                <w:szCs w:val="22"/>
              </w:rPr>
            </w:pPr>
            <w:r w:rsidRPr="00BE3B7D">
              <w:rPr>
                <w:rFonts w:ascii="Calibri" w:hAnsi="Calibri" w:cs="Calibri"/>
                <w:sz w:val="22"/>
                <w:szCs w:val="22"/>
              </w:rPr>
              <w:t>Condition 1: Color Naming</w:t>
            </w:r>
          </w:p>
        </w:tc>
        <w:tc>
          <w:tcPr>
            <w:tcW w:w="1417" w:type="dxa"/>
          </w:tcPr>
          <w:p w14:paraId="7EAEFF58" w14:textId="77777777" w:rsidR="00CC6A9E" w:rsidRPr="00BE3B7D" w:rsidRDefault="00CC6A9E" w:rsidP="0052277D">
            <w:pPr>
              <w:jc w:val="center"/>
              <w:rPr>
                <w:rFonts w:ascii="Calibri" w:hAnsi="Calibri" w:cs="Calibri"/>
                <w:sz w:val="22"/>
                <w:szCs w:val="22"/>
              </w:rPr>
            </w:pPr>
          </w:p>
        </w:tc>
        <w:tc>
          <w:tcPr>
            <w:tcW w:w="1772" w:type="dxa"/>
          </w:tcPr>
          <w:p w14:paraId="1A86CA08" w14:textId="77777777" w:rsidR="00CC6A9E" w:rsidRPr="00BE3B7D" w:rsidRDefault="00CC6A9E" w:rsidP="0052277D">
            <w:pPr>
              <w:jc w:val="center"/>
              <w:rPr>
                <w:rFonts w:ascii="Calibri" w:hAnsi="Calibri" w:cs="Calibri"/>
                <w:sz w:val="22"/>
                <w:szCs w:val="22"/>
              </w:rPr>
            </w:pPr>
          </w:p>
        </w:tc>
        <w:tc>
          <w:tcPr>
            <w:tcW w:w="2338" w:type="dxa"/>
          </w:tcPr>
          <w:p w14:paraId="40016082" w14:textId="77777777" w:rsidR="00CC6A9E" w:rsidRPr="00BE3B7D" w:rsidRDefault="00CC6A9E" w:rsidP="0052277D">
            <w:pPr>
              <w:jc w:val="center"/>
              <w:rPr>
                <w:rFonts w:ascii="Calibri" w:hAnsi="Calibri" w:cs="Calibri"/>
                <w:sz w:val="22"/>
                <w:szCs w:val="22"/>
              </w:rPr>
            </w:pPr>
          </w:p>
        </w:tc>
      </w:tr>
      <w:tr w:rsidR="00CC6A9E" w:rsidRPr="00BE3B7D" w14:paraId="79C94B6B" w14:textId="77777777" w:rsidTr="0052277D">
        <w:tc>
          <w:tcPr>
            <w:tcW w:w="3823" w:type="dxa"/>
          </w:tcPr>
          <w:p w14:paraId="28F5EC9D" w14:textId="77777777" w:rsidR="00CC6A9E" w:rsidRPr="00BE3B7D" w:rsidRDefault="00CC6A9E" w:rsidP="0052277D">
            <w:pPr>
              <w:rPr>
                <w:rFonts w:ascii="Calibri" w:hAnsi="Calibri" w:cs="Calibri"/>
                <w:sz w:val="22"/>
                <w:szCs w:val="22"/>
              </w:rPr>
            </w:pPr>
            <w:r w:rsidRPr="00BE3B7D">
              <w:rPr>
                <w:rFonts w:ascii="Calibri" w:hAnsi="Calibri" w:cs="Calibri"/>
                <w:sz w:val="22"/>
                <w:szCs w:val="22"/>
              </w:rPr>
              <w:t>Condition 2: Word Reading</w:t>
            </w:r>
          </w:p>
        </w:tc>
        <w:tc>
          <w:tcPr>
            <w:tcW w:w="1417" w:type="dxa"/>
          </w:tcPr>
          <w:p w14:paraId="7D8316CD" w14:textId="77777777" w:rsidR="00CC6A9E" w:rsidRPr="00BE3B7D" w:rsidRDefault="00CC6A9E" w:rsidP="0052277D">
            <w:pPr>
              <w:jc w:val="center"/>
              <w:rPr>
                <w:rFonts w:ascii="Calibri" w:hAnsi="Calibri" w:cs="Calibri"/>
                <w:sz w:val="22"/>
                <w:szCs w:val="22"/>
              </w:rPr>
            </w:pPr>
          </w:p>
        </w:tc>
        <w:tc>
          <w:tcPr>
            <w:tcW w:w="1772" w:type="dxa"/>
          </w:tcPr>
          <w:p w14:paraId="290EB986" w14:textId="77777777" w:rsidR="00CC6A9E" w:rsidRPr="00BE3B7D" w:rsidRDefault="00CC6A9E" w:rsidP="0052277D">
            <w:pPr>
              <w:jc w:val="center"/>
              <w:rPr>
                <w:rFonts w:ascii="Calibri" w:hAnsi="Calibri" w:cs="Calibri"/>
                <w:sz w:val="22"/>
                <w:szCs w:val="22"/>
              </w:rPr>
            </w:pPr>
          </w:p>
        </w:tc>
        <w:tc>
          <w:tcPr>
            <w:tcW w:w="2338" w:type="dxa"/>
          </w:tcPr>
          <w:p w14:paraId="34F017AE" w14:textId="77777777" w:rsidR="00CC6A9E" w:rsidRPr="00BE3B7D" w:rsidRDefault="00CC6A9E" w:rsidP="0052277D">
            <w:pPr>
              <w:jc w:val="center"/>
              <w:rPr>
                <w:rFonts w:ascii="Calibri" w:hAnsi="Calibri" w:cs="Calibri"/>
                <w:sz w:val="22"/>
                <w:szCs w:val="22"/>
              </w:rPr>
            </w:pPr>
          </w:p>
        </w:tc>
      </w:tr>
      <w:tr w:rsidR="00CC6A9E" w:rsidRPr="00BE3B7D" w14:paraId="70BF07C5" w14:textId="77777777" w:rsidTr="0052277D">
        <w:tc>
          <w:tcPr>
            <w:tcW w:w="3823" w:type="dxa"/>
          </w:tcPr>
          <w:p w14:paraId="3A5F4693" w14:textId="77777777" w:rsidR="00CC6A9E" w:rsidRPr="00BE3B7D" w:rsidRDefault="00CC6A9E" w:rsidP="0052277D">
            <w:pPr>
              <w:rPr>
                <w:rFonts w:ascii="Calibri" w:hAnsi="Calibri" w:cs="Calibri"/>
                <w:sz w:val="22"/>
                <w:szCs w:val="22"/>
              </w:rPr>
            </w:pPr>
            <w:r w:rsidRPr="00BE3B7D">
              <w:rPr>
                <w:rFonts w:ascii="Calibri" w:hAnsi="Calibri" w:cs="Calibri"/>
                <w:sz w:val="22"/>
                <w:szCs w:val="22"/>
              </w:rPr>
              <w:t>Condition 3: Inhibition</w:t>
            </w:r>
          </w:p>
        </w:tc>
        <w:tc>
          <w:tcPr>
            <w:tcW w:w="1417" w:type="dxa"/>
          </w:tcPr>
          <w:p w14:paraId="7423553C" w14:textId="77777777" w:rsidR="00CC6A9E" w:rsidRPr="00BE3B7D" w:rsidRDefault="00CC6A9E" w:rsidP="0052277D">
            <w:pPr>
              <w:jc w:val="center"/>
              <w:rPr>
                <w:rFonts w:ascii="Calibri" w:hAnsi="Calibri" w:cs="Calibri"/>
                <w:sz w:val="22"/>
                <w:szCs w:val="22"/>
              </w:rPr>
            </w:pPr>
          </w:p>
        </w:tc>
        <w:tc>
          <w:tcPr>
            <w:tcW w:w="1772" w:type="dxa"/>
          </w:tcPr>
          <w:p w14:paraId="0A89C4DA" w14:textId="77777777" w:rsidR="00CC6A9E" w:rsidRPr="00BE3B7D" w:rsidRDefault="00CC6A9E" w:rsidP="0052277D">
            <w:pPr>
              <w:jc w:val="center"/>
              <w:rPr>
                <w:rFonts w:ascii="Calibri" w:hAnsi="Calibri" w:cs="Calibri"/>
                <w:sz w:val="22"/>
                <w:szCs w:val="22"/>
              </w:rPr>
            </w:pPr>
          </w:p>
        </w:tc>
        <w:tc>
          <w:tcPr>
            <w:tcW w:w="2338" w:type="dxa"/>
          </w:tcPr>
          <w:p w14:paraId="6251A1F4" w14:textId="77777777" w:rsidR="00CC6A9E" w:rsidRPr="00BE3B7D" w:rsidRDefault="00CC6A9E" w:rsidP="0052277D">
            <w:pPr>
              <w:jc w:val="center"/>
              <w:rPr>
                <w:rFonts w:ascii="Calibri" w:hAnsi="Calibri" w:cs="Calibri"/>
                <w:sz w:val="22"/>
                <w:szCs w:val="22"/>
              </w:rPr>
            </w:pPr>
          </w:p>
        </w:tc>
      </w:tr>
      <w:tr w:rsidR="00CC6A9E" w:rsidRPr="00BE3B7D" w14:paraId="566DF4A5" w14:textId="77777777" w:rsidTr="0052277D">
        <w:tc>
          <w:tcPr>
            <w:tcW w:w="3823" w:type="dxa"/>
          </w:tcPr>
          <w:p w14:paraId="6B9A139D" w14:textId="77777777" w:rsidR="00CC6A9E" w:rsidRPr="00BE3B7D" w:rsidRDefault="00CC6A9E" w:rsidP="0052277D">
            <w:pPr>
              <w:rPr>
                <w:rFonts w:ascii="Calibri" w:hAnsi="Calibri" w:cs="Calibri"/>
                <w:sz w:val="22"/>
                <w:szCs w:val="22"/>
              </w:rPr>
            </w:pPr>
            <w:r w:rsidRPr="00BE3B7D">
              <w:rPr>
                <w:rFonts w:ascii="Calibri" w:hAnsi="Calibri" w:cs="Calibri"/>
                <w:sz w:val="22"/>
                <w:szCs w:val="22"/>
              </w:rPr>
              <w:t>Condition 4: Inhibition/Switching</w:t>
            </w:r>
          </w:p>
        </w:tc>
        <w:tc>
          <w:tcPr>
            <w:tcW w:w="1417" w:type="dxa"/>
          </w:tcPr>
          <w:p w14:paraId="10EF6267" w14:textId="77777777" w:rsidR="00CC6A9E" w:rsidRPr="00BE3B7D" w:rsidRDefault="00CC6A9E" w:rsidP="0052277D">
            <w:pPr>
              <w:jc w:val="center"/>
              <w:rPr>
                <w:rFonts w:ascii="Calibri" w:hAnsi="Calibri" w:cs="Calibri"/>
                <w:sz w:val="22"/>
                <w:szCs w:val="22"/>
              </w:rPr>
            </w:pPr>
          </w:p>
        </w:tc>
        <w:tc>
          <w:tcPr>
            <w:tcW w:w="1772" w:type="dxa"/>
          </w:tcPr>
          <w:p w14:paraId="4A9EC057" w14:textId="77777777" w:rsidR="00CC6A9E" w:rsidRPr="00BE3B7D" w:rsidRDefault="00CC6A9E" w:rsidP="0052277D">
            <w:pPr>
              <w:jc w:val="center"/>
              <w:rPr>
                <w:rFonts w:ascii="Calibri" w:hAnsi="Calibri" w:cs="Calibri"/>
                <w:sz w:val="22"/>
                <w:szCs w:val="22"/>
              </w:rPr>
            </w:pPr>
          </w:p>
        </w:tc>
        <w:tc>
          <w:tcPr>
            <w:tcW w:w="2338" w:type="dxa"/>
          </w:tcPr>
          <w:p w14:paraId="4745A8EA" w14:textId="77777777" w:rsidR="00CC6A9E" w:rsidRPr="00BE3B7D" w:rsidRDefault="00CC6A9E" w:rsidP="0052277D">
            <w:pPr>
              <w:jc w:val="center"/>
              <w:rPr>
                <w:rFonts w:ascii="Calibri" w:hAnsi="Calibri" w:cs="Calibri"/>
                <w:sz w:val="22"/>
                <w:szCs w:val="22"/>
              </w:rPr>
            </w:pPr>
          </w:p>
        </w:tc>
      </w:tr>
    </w:tbl>
    <w:p w14:paraId="534F3D66" w14:textId="77777777" w:rsidR="00CC6A9E" w:rsidRPr="00BE3B7D" w:rsidRDefault="00CC6A9E" w:rsidP="00CC6A9E">
      <w:pPr>
        <w:rPr>
          <w:rFonts w:ascii="Segoe UI" w:hAnsi="Segoe UI" w:cs="Segoe UI"/>
          <w:b/>
          <w:i/>
          <w:sz w:val="22"/>
          <w:szCs w:val="22"/>
        </w:rPr>
      </w:pPr>
    </w:p>
    <w:p w14:paraId="21F35BA1" w14:textId="77777777" w:rsidR="00CC6A9E" w:rsidRPr="00BE3B7D" w:rsidRDefault="00CC6A9E" w:rsidP="00CC6A9E">
      <w:pPr>
        <w:rPr>
          <w:rFonts w:ascii="Calibri" w:hAnsi="Calibri" w:cs="Calibri"/>
          <w:sz w:val="22"/>
          <w:szCs w:val="22"/>
        </w:rPr>
      </w:pPr>
    </w:p>
    <w:p w14:paraId="100F06B5" w14:textId="77777777" w:rsidR="00CC6A9E" w:rsidRPr="00BE3B7D" w:rsidRDefault="00CC6A9E" w:rsidP="00CC6A9E">
      <w:pPr>
        <w:rPr>
          <w:rFonts w:ascii="Calibri" w:hAnsi="Calibri" w:cs="Calibri"/>
          <w:sz w:val="22"/>
          <w:szCs w:val="22"/>
        </w:rPr>
      </w:pPr>
    </w:p>
    <w:p w14:paraId="2B8111B7" w14:textId="77777777" w:rsidR="00CC6A9E" w:rsidRPr="00BE3B7D" w:rsidRDefault="00CC6A9E" w:rsidP="00CC6A9E">
      <w:pPr>
        <w:ind w:left="15"/>
        <w:rPr>
          <w:rFonts w:ascii="Segoe UI" w:hAnsi="Segoe UI" w:cs="Segoe UI"/>
          <w:i/>
          <w:sz w:val="22"/>
          <w:szCs w:val="22"/>
        </w:rPr>
      </w:pPr>
      <w:r w:rsidRPr="00BE3B7D">
        <w:rPr>
          <w:rFonts w:ascii="Segoe UI" w:hAnsi="Segoe UI" w:cs="Segoe UI"/>
          <w:i/>
          <w:sz w:val="22"/>
          <w:szCs w:val="22"/>
          <w:highlight w:val="yellow"/>
        </w:rPr>
        <w:t>BRIEF2 Questionnaire</w:t>
      </w:r>
    </w:p>
    <w:p w14:paraId="119169A8" w14:textId="77777777" w:rsidR="00CC6A9E" w:rsidRPr="00BE3B7D" w:rsidRDefault="00CC6A9E" w:rsidP="00CC6A9E">
      <w:pPr>
        <w:ind w:left="15"/>
        <w:rPr>
          <w:rFonts w:ascii="Calibri" w:hAnsi="Calibri" w:cs="Calibri"/>
          <w:sz w:val="22"/>
          <w:szCs w:val="22"/>
        </w:rPr>
      </w:pPr>
      <w:r w:rsidRPr="00BE3B7D">
        <w:rPr>
          <w:rFonts w:ascii="Calibri" w:hAnsi="Calibri" w:cs="Calibri"/>
          <w:sz w:val="22"/>
          <w:szCs w:val="22"/>
          <w:highlight w:val="yellow"/>
        </w:rPr>
        <w:t>Joe</w:t>
      </w:r>
      <w:r w:rsidRPr="00BE3B7D">
        <w:rPr>
          <w:rFonts w:ascii="Calibri" w:hAnsi="Calibri" w:cs="Calibri"/>
          <w:sz w:val="22"/>
          <w:szCs w:val="22"/>
        </w:rPr>
        <w:t xml:space="preserve">’s </w:t>
      </w:r>
      <w:r w:rsidRPr="00BE3B7D">
        <w:rPr>
          <w:rFonts w:ascii="Calibri" w:hAnsi="Calibri" w:cs="Calibri"/>
          <w:sz w:val="22"/>
          <w:szCs w:val="22"/>
          <w:highlight w:val="yellow"/>
        </w:rPr>
        <w:t>parent</w:t>
      </w:r>
      <w:r w:rsidRPr="00BE3B7D">
        <w:rPr>
          <w:rFonts w:ascii="Calibri" w:hAnsi="Calibri" w:cs="Calibri"/>
          <w:sz w:val="22"/>
          <w:szCs w:val="22"/>
        </w:rPr>
        <w:t xml:space="preserve"> </w:t>
      </w:r>
      <w:r w:rsidRPr="00BE3B7D">
        <w:rPr>
          <w:rFonts w:ascii="Calibri" w:hAnsi="Calibri" w:cs="Calibri"/>
          <w:sz w:val="22"/>
          <w:szCs w:val="22"/>
          <w:highlight w:val="yellow"/>
        </w:rPr>
        <w:t>and teacher</w:t>
      </w:r>
      <w:r w:rsidRPr="00BE3B7D">
        <w:rPr>
          <w:rFonts w:ascii="Calibri" w:hAnsi="Calibri" w:cs="Calibri"/>
          <w:sz w:val="22"/>
          <w:szCs w:val="22"/>
        </w:rPr>
        <w:t xml:space="preserve"> also completed the </w:t>
      </w:r>
      <w:r w:rsidRPr="00BE3B7D">
        <w:rPr>
          <w:rFonts w:ascii="Calibri" w:hAnsi="Calibri" w:cs="Calibri"/>
          <w:b/>
          <w:bCs/>
          <w:sz w:val="22"/>
          <w:szCs w:val="22"/>
        </w:rPr>
        <w:t>Behavior Rating Inventory of Executive Functioning – Second Edition (BRIEF-2).</w:t>
      </w:r>
      <w:r w:rsidRPr="00BE3B7D">
        <w:rPr>
          <w:rFonts w:ascii="Calibri" w:hAnsi="Calibri" w:cs="Calibri"/>
          <w:sz w:val="22"/>
          <w:szCs w:val="22"/>
        </w:rPr>
        <w:t xml:space="preserve"> The BRIEF-2 is a questionnaire involving items related to a person’s executive functioning ability (i.e., a person’s ability to self-manage). Results are divided into nine different scales which reflect different components of executive functioning.  </w:t>
      </w:r>
    </w:p>
    <w:p w14:paraId="128F1326" w14:textId="77777777" w:rsidR="00CC6A9E" w:rsidRPr="00BE3B7D" w:rsidRDefault="00CC6A9E" w:rsidP="00CC6A9E">
      <w:pPr>
        <w:rPr>
          <w:sz w:val="22"/>
          <w:szCs w:val="22"/>
        </w:rPr>
      </w:pPr>
    </w:p>
    <w:tbl>
      <w:tblPr>
        <w:tblStyle w:val="TableGrid"/>
        <w:tblW w:w="0" w:type="auto"/>
        <w:tblLook w:val="04A0" w:firstRow="1" w:lastRow="0" w:firstColumn="1" w:lastColumn="0" w:noHBand="0" w:noVBand="1"/>
      </w:tblPr>
      <w:tblGrid>
        <w:gridCol w:w="4390"/>
        <w:gridCol w:w="2480"/>
        <w:gridCol w:w="2480"/>
      </w:tblGrid>
      <w:tr w:rsidR="00CC6A9E" w:rsidRPr="00BE3B7D" w14:paraId="29E838FD" w14:textId="77777777" w:rsidTr="0052277D">
        <w:tc>
          <w:tcPr>
            <w:tcW w:w="4390" w:type="dxa"/>
          </w:tcPr>
          <w:p w14:paraId="15DE465D" w14:textId="77777777" w:rsidR="00CC6A9E" w:rsidRPr="00BE3B7D" w:rsidRDefault="00CC6A9E" w:rsidP="0052277D">
            <w:pPr>
              <w:rPr>
                <w:rFonts w:ascii="Calibri" w:hAnsi="Calibri" w:cs="Calibri"/>
                <w:b/>
                <w:bCs/>
                <w:sz w:val="22"/>
                <w:szCs w:val="22"/>
              </w:rPr>
            </w:pPr>
            <w:bookmarkStart w:id="0" w:name="_Hlk116049367"/>
            <w:r w:rsidRPr="00BE3B7D">
              <w:rPr>
                <w:rFonts w:ascii="Calibri" w:hAnsi="Calibri" w:cs="Calibri"/>
                <w:b/>
                <w:bCs/>
                <w:sz w:val="22"/>
                <w:szCs w:val="22"/>
              </w:rPr>
              <w:t xml:space="preserve">Scale </w:t>
            </w:r>
          </w:p>
        </w:tc>
        <w:tc>
          <w:tcPr>
            <w:tcW w:w="2480" w:type="dxa"/>
          </w:tcPr>
          <w:p w14:paraId="0B3E220C" w14:textId="77777777" w:rsidR="00CC6A9E" w:rsidRPr="00BE3B7D" w:rsidRDefault="00CC6A9E" w:rsidP="0052277D">
            <w:pPr>
              <w:jc w:val="center"/>
              <w:rPr>
                <w:rFonts w:ascii="Calibri" w:hAnsi="Calibri" w:cs="Calibri"/>
                <w:b/>
                <w:bCs/>
                <w:sz w:val="22"/>
                <w:szCs w:val="22"/>
              </w:rPr>
            </w:pPr>
            <w:r w:rsidRPr="00BE3B7D">
              <w:rPr>
                <w:rFonts w:ascii="Calibri" w:hAnsi="Calibri" w:cs="Calibri"/>
                <w:b/>
                <w:bCs/>
                <w:sz w:val="22"/>
                <w:szCs w:val="22"/>
              </w:rPr>
              <w:t>Parent Report</w:t>
            </w:r>
          </w:p>
        </w:tc>
        <w:tc>
          <w:tcPr>
            <w:tcW w:w="2480" w:type="dxa"/>
          </w:tcPr>
          <w:p w14:paraId="69ACEC0A" w14:textId="77777777" w:rsidR="00CC6A9E" w:rsidRPr="00BE3B7D" w:rsidRDefault="00CC6A9E" w:rsidP="0052277D">
            <w:pPr>
              <w:jc w:val="center"/>
              <w:rPr>
                <w:rFonts w:ascii="Calibri" w:hAnsi="Calibri" w:cs="Calibri"/>
                <w:b/>
                <w:bCs/>
                <w:sz w:val="22"/>
                <w:szCs w:val="22"/>
              </w:rPr>
            </w:pPr>
            <w:r w:rsidRPr="00BE3B7D">
              <w:rPr>
                <w:rFonts w:ascii="Calibri" w:hAnsi="Calibri" w:cs="Calibri"/>
                <w:b/>
                <w:bCs/>
                <w:sz w:val="22"/>
                <w:szCs w:val="22"/>
              </w:rPr>
              <w:t>Teacher Report</w:t>
            </w:r>
          </w:p>
        </w:tc>
      </w:tr>
      <w:tr w:rsidR="00CC6A9E" w:rsidRPr="00BE3B7D" w14:paraId="40E04A63" w14:textId="77777777" w:rsidTr="0052277D">
        <w:tc>
          <w:tcPr>
            <w:tcW w:w="4390" w:type="dxa"/>
          </w:tcPr>
          <w:p w14:paraId="4CDF1754" w14:textId="77777777" w:rsidR="00CC6A9E" w:rsidRPr="00BE3B7D" w:rsidRDefault="00CC6A9E" w:rsidP="0052277D">
            <w:pPr>
              <w:rPr>
                <w:rFonts w:ascii="Calibri" w:hAnsi="Calibri" w:cs="Calibri"/>
                <w:sz w:val="22"/>
                <w:szCs w:val="22"/>
              </w:rPr>
            </w:pPr>
            <w:r w:rsidRPr="00BE3B7D">
              <w:rPr>
                <w:rFonts w:ascii="Calibri" w:hAnsi="Calibri" w:cs="Calibri"/>
                <w:b/>
                <w:bCs/>
                <w:sz w:val="22"/>
                <w:szCs w:val="22"/>
              </w:rPr>
              <w:t>Inhibition:</w:t>
            </w:r>
            <w:r w:rsidRPr="00BE3B7D">
              <w:rPr>
                <w:rFonts w:ascii="Calibri" w:hAnsi="Calibri" w:cs="Calibri"/>
                <w:sz w:val="22"/>
                <w:szCs w:val="22"/>
              </w:rPr>
              <w:t xml:space="preserve"> the ability to control impulses</w:t>
            </w:r>
          </w:p>
        </w:tc>
        <w:tc>
          <w:tcPr>
            <w:tcW w:w="2480" w:type="dxa"/>
            <w:vAlign w:val="center"/>
          </w:tcPr>
          <w:p w14:paraId="258ECE0E" w14:textId="77777777" w:rsidR="00CC6A9E" w:rsidRPr="00BE3B7D" w:rsidRDefault="00CC6A9E" w:rsidP="0052277D">
            <w:pPr>
              <w:jc w:val="center"/>
              <w:rPr>
                <w:rFonts w:ascii="Calibri" w:hAnsi="Calibri" w:cs="Calibri"/>
                <w:sz w:val="22"/>
                <w:szCs w:val="22"/>
              </w:rPr>
            </w:pPr>
          </w:p>
        </w:tc>
        <w:tc>
          <w:tcPr>
            <w:tcW w:w="2480" w:type="dxa"/>
            <w:vAlign w:val="center"/>
          </w:tcPr>
          <w:p w14:paraId="7283AF12" w14:textId="77777777" w:rsidR="00CC6A9E" w:rsidRPr="00BE3B7D" w:rsidRDefault="00CC6A9E" w:rsidP="0052277D">
            <w:pPr>
              <w:jc w:val="center"/>
              <w:rPr>
                <w:rFonts w:ascii="Calibri" w:hAnsi="Calibri" w:cs="Calibri"/>
                <w:sz w:val="22"/>
                <w:szCs w:val="22"/>
              </w:rPr>
            </w:pPr>
          </w:p>
        </w:tc>
      </w:tr>
      <w:tr w:rsidR="00CC6A9E" w:rsidRPr="00BE3B7D" w14:paraId="587D29E5" w14:textId="77777777" w:rsidTr="0052277D">
        <w:tc>
          <w:tcPr>
            <w:tcW w:w="4390" w:type="dxa"/>
          </w:tcPr>
          <w:p w14:paraId="779293C0" w14:textId="77777777" w:rsidR="00CC6A9E" w:rsidRPr="00BE3B7D" w:rsidRDefault="00CC6A9E" w:rsidP="0052277D">
            <w:pPr>
              <w:rPr>
                <w:rFonts w:ascii="Calibri" w:hAnsi="Calibri" w:cs="Calibri"/>
                <w:sz w:val="22"/>
                <w:szCs w:val="22"/>
              </w:rPr>
            </w:pPr>
            <w:r w:rsidRPr="00BE3B7D">
              <w:rPr>
                <w:rFonts w:ascii="Calibri" w:hAnsi="Calibri" w:cs="Calibri"/>
                <w:b/>
                <w:bCs/>
                <w:sz w:val="22"/>
                <w:szCs w:val="22"/>
              </w:rPr>
              <w:t>Self-Monitor:</w:t>
            </w:r>
            <w:r w:rsidRPr="00BE3B7D">
              <w:rPr>
                <w:rFonts w:ascii="Calibri" w:hAnsi="Calibri" w:cs="Calibri"/>
                <w:sz w:val="22"/>
                <w:szCs w:val="22"/>
              </w:rPr>
              <w:t xml:space="preserve"> the ability to be aware of the effect of one’s own behavior on others</w:t>
            </w:r>
          </w:p>
        </w:tc>
        <w:tc>
          <w:tcPr>
            <w:tcW w:w="2480" w:type="dxa"/>
            <w:vAlign w:val="center"/>
          </w:tcPr>
          <w:p w14:paraId="4D3B1A25" w14:textId="77777777" w:rsidR="00CC6A9E" w:rsidRPr="00BE3B7D" w:rsidRDefault="00CC6A9E" w:rsidP="0052277D">
            <w:pPr>
              <w:jc w:val="center"/>
              <w:rPr>
                <w:rFonts w:ascii="Calibri" w:hAnsi="Calibri" w:cs="Calibri"/>
                <w:sz w:val="22"/>
                <w:szCs w:val="22"/>
              </w:rPr>
            </w:pPr>
          </w:p>
        </w:tc>
        <w:tc>
          <w:tcPr>
            <w:tcW w:w="2480" w:type="dxa"/>
            <w:vAlign w:val="center"/>
          </w:tcPr>
          <w:p w14:paraId="6F66DEC5" w14:textId="77777777" w:rsidR="00CC6A9E" w:rsidRPr="00BE3B7D" w:rsidRDefault="00CC6A9E" w:rsidP="0052277D">
            <w:pPr>
              <w:jc w:val="center"/>
              <w:rPr>
                <w:rFonts w:ascii="Calibri" w:hAnsi="Calibri" w:cs="Calibri"/>
                <w:sz w:val="22"/>
                <w:szCs w:val="22"/>
              </w:rPr>
            </w:pPr>
          </w:p>
        </w:tc>
      </w:tr>
      <w:tr w:rsidR="00CC6A9E" w:rsidRPr="00BE3B7D" w14:paraId="6F24E5C8" w14:textId="77777777" w:rsidTr="0052277D">
        <w:tc>
          <w:tcPr>
            <w:tcW w:w="4390" w:type="dxa"/>
          </w:tcPr>
          <w:p w14:paraId="54BD199F" w14:textId="77777777" w:rsidR="00CC6A9E" w:rsidRPr="00BE3B7D" w:rsidRDefault="00CC6A9E" w:rsidP="0052277D">
            <w:pPr>
              <w:rPr>
                <w:rFonts w:ascii="Calibri" w:hAnsi="Calibri" w:cs="Calibri"/>
                <w:sz w:val="22"/>
                <w:szCs w:val="22"/>
              </w:rPr>
            </w:pPr>
            <w:r w:rsidRPr="00BE3B7D">
              <w:rPr>
                <w:rFonts w:ascii="Calibri" w:hAnsi="Calibri" w:cs="Calibri"/>
                <w:b/>
                <w:bCs/>
                <w:sz w:val="22"/>
                <w:szCs w:val="22"/>
              </w:rPr>
              <w:t>Shift:</w:t>
            </w:r>
            <w:r w:rsidRPr="00BE3B7D">
              <w:rPr>
                <w:rFonts w:ascii="Calibri" w:hAnsi="Calibri" w:cs="Calibri"/>
                <w:sz w:val="22"/>
                <w:szCs w:val="22"/>
              </w:rPr>
              <w:t xml:space="preserve"> the ability to solve problems flexibly</w:t>
            </w:r>
          </w:p>
        </w:tc>
        <w:tc>
          <w:tcPr>
            <w:tcW w:w="2480" w:type="dxa"/>
            <w:vAlign w:val="center"/>
          </w:tcPr>
          <w:p w14:paraId="758CC405" w14:textId="77777777" w:rsidR="00CC6A9E" w:rsidRPr="00BE3B7D" w:rsidRDefault="00CC6A9E" w:rsidP="0052277D">
            <w:pPr>
              <w:jc w:val="center"/>
              <w:rPr>
                <w:rFonts w:ascii="Calibri" w:hAnsi="Calibri" w:cs="Calibri"/>
                <w:sz w:val="22"/>
                <w:szCs w:val="22"/>
              </w:rPr>
            </w:pPr>
          </w:p>
        </w:tc>
        <w:tc>
          <w:tcPr>
            <w:tcW w:w="2480" w:type="dxa"/>
            <w:vAlign w:val="center"/>
          </w:tcPr>
          <w:p w14:paraId="3448FD29" w14:textId="77777777" w:rsidR="00CC6A9E" w:rsidRPr="00BE3B7D" w:rsidRDefault="00CC6A9E" w:rsidP="0052277D">
            <w:pPr>
              <w:jc w:val="center"/>
              <w:rPr>
                <w:rFonts w:ascii="Calibri" w:hAnsi="Calibri" w:cs="Calibri"/>
                <w:sz w:val="22"/>
                <w:szCs w:val="22"/>
              </w:rPr>
            </w:pPr>
          </w:p>
        </w:tc>
      </w:tr>
      <w:tr w:rsidR="00CC6A9E" w:rsidRPr="00BE3B7D" w14:paraId="7FDF2375" w14:textId="77777777" w:rsidTr="0052277D">
        <w:tc>
          <w:tcPr>
            <w:tcW w:w="4390" w:type="dxa"/>
          </w:tcPr>
          <w:p w14:paraId="75902C54" w14:textId="77777777" w:rsidR="00CC6A9E" w:rsidRPr="00BE3B7D" w:rsidRDefault="00CC6A9E" w:rsidP="0052277D">
            <w:pPr>
              <w:rPr>
                <w:rFonts w:ascii="Calibri" w:hAnsi="Calibri" w:cs="Calibri"/>
                <w:sz w:val="22"/>
                <w:szCs w:val="22"/>
              </w:rPr>
            </w:pPr>
            <w:r w:rsidRPr="00BE3B7D">
              <w:rPr>
                <w:rFonts w:ascii="Calibri" w:hAnsi="Calibri" w:cs="Calibri"/>
                <w:b/>
                <w:bCs/>
                <w:sz w:val="22"/>
                <w:szCs w:val="22"/>
              </w:rPr>
              <w:t>Emotional Control:</w:t>
            </w:r>
            <w:r w:rsidRPr="00BE3B7D">
              <w:rPr>
                <w:rFonts w:ascii="Calibri" w:hAnsi="Calibri" w:cs="Calibri"/>
                <w:sz w:val="22"/>
                <w:szCs w:val="22"/>
              </w:rPr>
              <w:t xml:space="preserve"> the ability to modulate emotional responses appropriately</w:t>
            </w:r>
          </w:p>
        </w:tc>
        <w:tc>
          <w:tcPr>
            <w:tcW w:w="2480" w:type="dxa"/>
            <w:vAlign w:val="center"/>
          </w:tcPr>
          <w:p w14:paraId="37018A54" w14:textId="77777777" w:rsidR="00CC6A9E" w:rsidRPr="00BE3B7D" w:rsidRDefault="00CC6A9E" w:rsidP="0052277D">
            <w:pPr>
              <w:jc w:val="center"/>
              <w:rPr>
                <w:rFonts w:ascii="Calibri" w:hAnsi="Calibri" w:cs="Calibri"/>
                <w:sz w:val="22"/>
                <w:szCs w:val="22"/>
              </w:rPr>
            </w:pPr>
          </w:p>
        </w:tc>
        <w:tc>
          <w:tcPr>
            <w:tcW w:w="2480" w:type="dxa"/>
            <w:vAlign w:val="center"/>
          </w:tcPr>
          <w:p w14:paraId="51247D13" w14:textId="77777777" w:rsidR="00CC6A9E" w:rsidRPr="00BE3B7D" w:rsidRDefault="00CC6A9E" w:rsidP="0052277D">
            <w:pPr>
              <w:jc w:val="center"/>
              <w:rPr>
                <w:rFonts w:ascii="Calibri" w:hAnsi="Calibri" w:cs="Calibri"/>
                <w:sz w:val="22"/>
                <w:szCs w:val="22"/>
              </w:rPr>
            </w:pPr>
          </w:p>
        </w:tc>
      </w:tr>
      <w:tr w:rsidR="00CC6A9E" w:rsidRPr="00BE3B7D" w14:paraId="096077B7" w14:textId="77777777" w:rsidTr="0052277D">
        <w:tc>
          <w:tcPr>
            <w:tcW w:w="4390" w:type="dxa"/>
          </w:tcPr>
          <w:p w14:paraId="2E602C60" w14:textId="77777777" w:rsidR="00CC6A9E" w:rsidRPr="00BE3B7D" w:rsidRDefault="00CC6A9E" w:rsidP="0052277D">
            <w:pPr>
              <w:tabs>
                <w:tab w:val="left" w:pos="1440"/>
              </w:tabs>
              <w:rPr>
                <w:rFonts w:ascii="Calibri" w:hAnsi="Calibri" w:cs="Calibri"/>
                <w:sz w:val="22"/>
                <w:szCs w:val="22"/>
              </w:rPr>
            </w:pPr>
            <w:r w:rsidRPr="00BE3B7D">
              <w:rPr>
                <w:rFonts w:ascii="Calibri" w:hAnsi="Calibri" w:cs="Calibri"/>
                <w:b/>
                <w:bCs/>
                <w:sz w:val="22"/>
                <w:szCs w:val="22"/>
              </w:rPr>
              <w:t>Initiate:</w:t>
            </w:r>
            <w:r w:rsidRPr="00BE3B7D">
              <w:rPr>
                <w:rFonts w:ascii="Calibri" w:hAnsi="Calibri" w:cs="Calibri"/>
                <w:sz w:val="22"/>
                <w:szCs w:val="22"/>
              </w:rPr>
              <w:t xml:space="preserve"> the ability to begin a task or activity</w:t>
            </w:r>
          </w:p>
        </w:tc>
        <w:tc>
          <w:tcPr>
            <w:tcW w:w="2480" w:type="dxa"/>
            <w:vAlign w:val="center"/>
          </w:tcPr>
          <w:p w14:paraId="3A9335DE" w14:textId="77777777" w:rsidR="00CC6A9E" w:rsidRPr="00BE3B7D" w:rsidRDefault="00CC6A9E" w:rsidP="0052277D">
            <w:pPr>
              <w:jc w:val="center"/>
              <w:rPr>
                <w:rFonts w:ascii="Calibri" w:hAnsi="Calibri" w:cs="Calibri"/>
                <w:sz w:val="22"/>
                <w:szCs w:val="22"/>
              </w:rPr>
            </w:pPr>
          </w:p>
        </w:tc>
        <w:tc>
          <w:tcPr>
            <w:tcW w:w="2480" w:type="dxa"/>
            <w:vAlign w:val="center"/>
          </w:tcPr>
          <w:p w14:paraId="3C865B11" w14:textId="77777777" w:rsidR="00CC6A9E" w:rsidRPr="00BE3B7D" w:rsidRDefault="00CC6A9E" w:rsidP="0052277D">
            <w:pPr>
              <w:jc w:val="center"/>
              <w:rPr>
                <w:rFonts w:ascii="Calibri" w:hAnsi="Calibri" w:cs="Calibri"/>
                <w:sz w:val="22"/>
                <w:szCs w:val="22"/>
              </w:rPr>
            </w:pPr>
          </w:p>
        </w:tc>
      </w:tr>
      <w:tr w:rsidR="00CC6A9E" w:rsidRPr="00BE3B7D" w14:paraId="0846BC40" w14:textId="77777777" w:rsidTr="0052277D">
        <w:tc>
          <w:tcPr>
            <w:tcW w:w="4390" w:type="dxa"/>
          </w:tcPr>
          <w:p w14:paraId="54DD6778" w14:textId="77777777" w:rsidR="00CC6A9E" w:rsidRPr="00BE3B7D" w:rsidRDefault="00CC6A9E" w:rsidP="0052277D">
            <w:pPr>
              <w:tabs>
                <w:tab w:val="left" w:pos="1440"/>
              </w:tabs>
              <w:rPr>
                <w:rFonts w:ascii="Calibri" w:hAnsi="Calibri" w:cs="Calibri"/>
                <w:sz w:val="22"/>
                <w:szCs w:val="22"/>
              </w:rPr>
            </w:pPr>
            <w:r w:rsidRPr="00BE3B7D">
              <w:rPr>
                <w:rFonts w:ascii="Calibri" w:hAnsi="Calibri" w:cs="Calibri"/>
                <w:b/>
                <w:bCs/>
                <w:sz w:val="22"/>
                <w:szCs w:val="22"/>
              </w:rPr>
              <w:t>Working Memory:</w:t>
            </w:r>
            <w:r w:rsidRPr="00BE3B7D">
              <w:rPr>
                <w:rFonts w:ascii="Calibri" w:hAnsi="Calibri" w:cs="Calibri"/>
                <w:sz w:val="22"/>
                <w:szCs w:val="22"/>
              </w:rPr>
              <w:t xml:space="preserve"> the ability to hold information in mind for the purpose of completing a task</w:t>
            </w:r>
          </w:p>
        </w:tc>
        <w:tc>
          <w:tcPr>
            <w:tcW w:w="2480" w:type="dxa"/>
            <w:vAlign w:val="center"/>
          </w:tcPr>
          <w:p w14:paraId="4CD74514" w14:textId="77777777" w:rsidR="00CC6A9E" w:rsidRPr="00BE3B7D" w:rsidRDefault="00CC6A9E" w:rsidP="0052277D">
            <w:pPr>
              <w:jc w:val="center"/>
              <w:rPr>
                <w:rFonts w:ascii="Calibri" w:hAnsi="Calibri" w:cs="Calibri"/>
                <w:sz w:val="22"/>
                <w:szCs w:val="22"/>
              </w:rPr>
            </w:pPr>
          </w:p>
        </w:tc>
        <w:tc>
          <w:tcPr>
            <w:tcW w:w="2480" w:type="dxa"/>
            <w:vAlign w:val="center"/>
          </w:tcPr>
          <w:p w14:paraId="7981EBFA" w14:textId="77777777" w:rsidR="00CC6A9E" w:rsidRPr="00BE3B7D" w:rsidRDefault="00CC6A9E" w:rsidP="0052277D">
            <w:pPr>
              <w:jc w:val="center"/>
              <w:rPr>
                <w:rFonts w:ascii="Calibri" w:hAnsi="Calibri" w:cs="Calibri"/>
                <w:sz w:val="22"/>
                <w:szCs w:val="22"/>
              </w:rPr>
            </w:pPr>
          </w:p>
        </w:tc>
      </w:tr>
      <w:tr w:rsidR="00CC6A9E" w:rsidRPr="00BE3B7D" w14:paraId="51305CDD" w14:textId="77777777" w:rsidTr="0052277D">
        <w:tc>
          <w:tcPr>
            <w:tcW w:w="4390" w:type="dxa"/>
          </w:tcPr>
          <w:p w14:paraId="1CB0A26B" w14:textId="77777777" w:rsidR="00CC6A9E" w:rsidRPr="00BE3B7D" w:rsidRDefault="00CC6A9E" w:rsidP="0052277D">
            <w:pPr>
              <w:tabs>
                <w:tab w:val="left" w:pos="1440"/>
              </w:tabs>
              <w:rPr>
                <w:rFonts w:ascii="Calibri" w:hAnsi="Calibri" w:cs="Calibri"/>
                <w:sz w:val="22"/>
                <w:szCs w:val="22"/>
              </w:rPr>
            </w:pPr>
            <w:r w:rsidRPr="00BE3B7D">
              <w:rPr>
                <w:rFonts w:ascii="Calibri" w:hAnsi="Calibri" w:cs="Calibri"/>
                <w:b/>
                <w:bCs/>
                <w:sz w:val="22"/>
                <w:szCs w:val="22"/>
              </w:rPr>
              <w:t>Plan/Organize:</w:t>
            </w:r>
            <w:r w:rsidRPr="00BE3B7D">
              <w:rPr>
                <w:rFonts w:ascii="Calibri" w:hAnsi="Calibri" w:cs="Calibri"/>
                <w:sz w:val="22"/>
                <w:szCs w:val="22"/>
              </w:rPr>
              <w:t xml:space="preserve"> the ability to set goals and carry out tasks in a systematic way</w:t>
            </w:r>
          </w:p>
        </w:tc>
        <w:tc>
          <w:tcPr>
            <w:tcW w:w="2480" w:type="dxa"/>
            <w:vAlign w:val="center"/>
          </w:tcPr>
          <w:p w14:paraId="3F539B11" w14:textId="77777777" w:rsidR="00CC6A9E" w:rsidRPr="00BE3B7D" w:rsidRDefault="00CC6A9E" w:rsidP="0052277D">
            <w:pPr>
              <w:jc w:val="center"/>
              <w:rPr>
                <w:rFonts w:ascii="Calibri" w:hAnsi="Calibri" w:cs="Calibri"/>
                <w:sz w:val="22"/>
                <w:szCs w:val="22"/>
              </w:rPr>
            </w:pPr>
          </w:p>
        </w:tc>
        <w:tc>
          <w:tcPr>
            <w:tcW w:w="2480" w:type="dxa"/>
            <w:vAlign w:val="center"/>
          </w:tcPr>
          <w:p w14:paraId="0570BDDC" w14:textId="77777777" w:rsidR="00CC6A9E" w:rsidRPr="00BE3B7D" w:rsidRDefault="00CC6A9E" w:rsidP="0052277D">
            <w:pPr>
              <w:jc w:val="center"/>
              <w:rPr>
                <w:rFonts w:ascii="Calibri" w:hAnsi="Calibri" w:cs="Calibri"/>
                <w:sz w:val="22"/>
                <w:szCs w:val="22"/>
              </w:rPr>
            </w:pPr>
          </w:p>
        </w:tc>
      </w:tr>
      <w:tr w:rsidR="00CC6A9E" w:rsidRPr="00BE3B7D" w14:paraId="177D50AC" w14:textId="77777777" w:rsidTr="0052277D">
        <w:tc>
          <w:tcPr>
            <w:tcW w:w="4390" w:type="dxa"/>
          </w:tcPr>
          <w:p w14:paraId="4767701D" w14:textId="77777777" w:rsidR="00CC6A9E" w:rsidRPr="00BE3B7D" w:rsidRDefault="00CC6A9E" w:rsidP="0052277D">
            <w:pPr>
              <w:tabs>
                <w:tab w:val="left" w:pos="1440"/>
              </w:tabs>
              <w:rPr>
                <w:rFonts w:ascii="Calibri" w:hAnsi="Calibri" w:cs="Calibri"/>
                <w:sz w:val="22"/>
                <w:szCs w:val="22"/>
              </w:rPr>
            </w:pPr>
            <w:r w:rsidRPr="00BE3B7D">
              <w:rPr>
                <w:rFonts w:ascii="Calibri" w:hAnsi="Calibri" w:cs="Calibri"/>
                <w:b/>
                <w:bCs/>
                <w:sz w:val="22"/>
                <w:szCs w:val="22"/>
              </w:rPr>
              <w:lastRenderedPageBreak/>
              <w:t>Task-Monitor:</w:t>
            </w:r>
            <w:r w:rsidRPr="00BE3B7D">
              <w:rPr>
                <w:rFonts w:ascii="Calibri" w:hAnsi="Calibri" w:cs="Calibri"/>
                <w:sz w:val="22"/>
                <w:szCs w:val="22"/>
              </w:rPr>
              <w:t xml:space="preserve"> the ability to assess performance during or after finishing a task to ensure accuracy </w:t>
            </w:r>
          </w:p>
        </w:tc>
        <w:tc>
          <w:tcPr>
            <w:tcW w:w="2480" w:type="dxa"/>
            <w:vAlign w:val="center"/>
          </w:tcPr>
          <w:p w14:paraId="6644DC9A" w14:textId="77777777" w:rsidR="00CC6A9E" w:rsidRPr="00BE3B7D" w:rsidRDefault="00CC6A9E" w:rsidP="0052277D">
            <w:pPr>
              <w:jc w:val="center"/>
              <w:rPr>
                <w:rFonts w:ascii="Calibri" w:hAnsi="Calibri" w:cs="Calibri"/>
                <w:sz w:val="22"/>
                <w:szCs w:val="22"/>
              </w:rPr>
            </w:pPr>
          </w:p>
        </w:tc>
        <w:tc>
          <w:tcPr>
            <w:tcW w:w="2480" w:type="dxa"/>
            <w:vAlign w:val="center"/>
          </w:tcPr>
          <w:p w14:paraId="7ACFF880" w14:textId="77777777" w:rsidR="00CC6A9E" w:rsidRPr="00BE3B7D" w:rsidRDefault="00CC6A9E" w:rsidP="0052277D">
            <w:pPr>
              <w:jc w:val="center"/>
              <w:rPr>
                <w:rFonts w:ascii="Calibri" w:hAnsi="Calibri" w:cs="Calibri"/>
                <w:sz w:val="22"/>
                <w:szCs w:val="22"/>
              </w:rPr>
            </w:pPr>
          </w:p>
        </w:tc>
      </w:tr>
      <w:tr w:rsidR="00CC6A9E" w:rsidRPr="00BE3B7D" w14:paraId="371D57BA" w14:textId="77777777" w:rsidTr="0052277D">
        <w:tc>
          <w:tcPr>
            <w:tcW w:w="4390" w:type="dxa"/>
          </w:tcPr>
          <w:p w14:paraId="3D8C87DD" w14:textId="77777777" w:rsidR="00CC6A9E" w:rsidRPr="00BE3B7D" w:rsidRDefault="00CC6A9E" w:rsidP="0052277D">
            <w:pPr>
              <w:tabs>
                <w:tab w:val="left" w:pos="1440"/>
              </w:tabs>
              <w:rPr>
                <w:rFonts w:ascii="Calibri" w:hAnsi="Calibri" w:cs="Calibri"/>
                <w:sz w:val="22"/>
                <w:szCs w:val="22"/>
              </w:rPr>
            </w:pPr>
            <w:r w:rsidRPr="00BE3B7D">
              <w:rPr>
                <w:rFonts w:ascii="Calibri" w:hAnsi="Calibri" w:cs="Calibri"/>
                <w:b/>
                <w:bCs/>
                <w:sz w:val="22"/>
                <w:szCs w:val="22"/>
              </w:rPr>
              <w:t>Organization of Materials:</w:t>
            </w:r>
            <w:r w:rsidRPr="00BE3B7D">
              <w:rPr>
                <w:rFonts w:ascii="Calibri" w:hAnsi="Calibri" w:cs="Calibri"/>
                <w:sz w:val="22"/>
                <w:szCs w:val="22"/>
              </w:rPr>
              <w:t xml:space="preserve"> the ability to keep materials in an orderly manner.</w:t>
            </w:r>
          </w:p>
        </w:tc>
        <w:tc>
          <w:tcPr>
            <w:tcW w:w="2480" w:type="dxa"/>
            <w:vAlign w:val="center"/>
          </w:tcPr>
          <w:p w14:paraId="5344F7A9" w14:textId="77777777" w:rsidR="00CC6A9E" w:rsidRPr="00BE3B7D" w:rsidRDefault="00CC6A9E" w:rsidP="0052277D">
            <w:pPr>
              <w:jc w:val="center"/>
              <w:rPr>
                <w:rFonts w:ascii="Calibri" w:hAnsi="Calibri" w:cs="Calibri"/>
                <w:sz w:val="22"/>
                <w:szCs w:val="22"/>
              </w:rPr>
            </w:pPr>
          </w:p>
        </w:tc>
        <w:tc>
          <w:tcPr>
            <w:tcW w:w="2480" w:type="dxa"/>
            <w:vAlign w:val="center"/>
          </w:tcPr>
          <w:p w14:paraId="17DDE816" w14:textId="77777777" w:rsidR="00CC6A9E" w:rsidRPr="00BE3B7D" w:rsidRDefault="00CC6A9E" w:rsidP="0052277D">
            <w:pPr>
              <w:jc w:val="center"/>
              <w:rPr>
                <w:rFonts w:ascii="Calibri" w:hAnsi="Calibri" w:cs="Calibri"/>
                <w:sz w:val="22"/>
                <w:szCs w:val="22"/>
              </w:rPr>
            </w:pPr>
          </w:p>
        </w:tc>
      </w:tr>
      <w:tr w:rsidR="00CC6A9E" w:rsidRPr="00BE3B7D" w14:paraId="70593E7A" w14:textId="77777777" w:rsidTr="0052277D">
        <w:tc>
          <w:tcPr>
            <w:tcW w:w="4390" w:type="dxa"/>
          </w:tcPr>
          <w:p w14:paraId="7BBB5C33" w14:textId="77777777" w:rsidR="00CC6A9E" w:rsidRPr="00BE3B7D" w:rsidRDefault="00CC6A9E" w:rsidP="0052277D">
            <w:pPr>
              <w:tabs>
                <w:tab w:val="left" w:pos="1440"/>
              </w:tabs>
              <w:rPr>
                <w:rFonts w:ascii="Calibri" w:hAnsi="Calibri" w:cs="Calibri"/>
                <w:b/>
                <w:bCs/>
                <w:sz w:val="22"/>
                <w:szCs w:val="22"/>
              </w:rPr>
            </w:pPr>
            <w:r w:rsidRPr="00BE3B7D">
              <w:rPr>
                <w:rFonts w:ascii="Calibri" w:hAnsi="Calibri" w:cs="Calibri"/>
                <w:b/>
                <w:bCs/>
                <w:sz w:val="22"/>
                <w:szCs w:val="22"/>
              </w:rPr>
              <w:t>GLOBAL EXECUTIVE COMPOSITE (GEC)</w:t>
            </w:r>
          </w:p>
        </w:tc>
        <w:tc>
          <w:tcPr>
            <w:tcW w:w="2480" w:type="dxa"/>
            <w:vAlign w:val="center"/>
          </w:tcPr>
          <w:p w14:paraId="5DCD045D" w14:textId="77777777" w:rsidR="00CC6A9E" w:rsidRPr="00BE3B7D" w:rsidRDefault="00CC6A9E" w:rsidP="0052277D">
            <w:pPr>
              <w:jc w:val="center"/>
              <w:rPr>
                <w:rFonts w:ascii="Calibri" w:hAnsi="Calibri" w:cs="Calibri"/>
                <w:sz w:val="22"/>
                <w:szCs w:val="22"/>
              </w:rPr>
            </w:pPr>
          </w:p>
        </w:tc>
        <w:tc>
          <w:tcPr>
            <w:tcW w:w="2480" w:type="dxa"/>
            <w:vAlign w:val="center"/>
          </w:tcPr>
          <w:p w14:paraId="1D2D5D19" w14:textId="77777777" w:rsidR="00CC6A9E" w:rsidRPr="00BE3B7D" w:rsidRDefault="00CC6A9E" w:rsidP="0052277D">
            <w:pPr>
              <w:jc w:val="center"/>
              <w:rPr>
                <w:rFonts w:ascii="Calibri" w:hAnsi="Calibri" w:cs="Calibri"/>
                <w:sz w:val="22"/>
                <w:szCs w:val="22"/>
              </w:rPr>
            </w:pPr>
          </w:p>
        </w:tc>
      </w:tr>
      <w:bookmarkEnd w:id="0"/>
    </w:tbl>
    <w:p w14:paraId="2ABEC994" w14:textId="77777777" w:rsidR="00CC6A9E" w:rsidRPr="00BE3B7D" w:rsidRDefault="00CC6A9E" w:rsidP="00CC6A9E">
      <w:pPr>
        <w:ind w:left="15"/>
        <w:rPr>
          <w:rFonts w:ascii="Calibri" w:hAnsi="Calibri" w:cs="Calibri"/>
          <w:sz w:val="22"/>
          <w:szCs w:val="22"/>
        </w:rPr>
      </w:pPr>
    </w:p>
    <w:p w14:paraId="744804F6" w14:textId="77777777" w:rsidR="00CC6A9E" w:rsidRPr="00BE3B7D" w:rsidRDefault="00CC6A9E" w:rsidP="00CC6A9E">
      <w:pPr>
        <w:rPr>
          <w:rFonts w:ascii="Calibri" w:hAnsi="Calibri" w:cs="Calibri"/>
          <w:sz w:val="22"/>
          <w:szCs w:val="22"/>
        </w:rPr>
      </w:pPr>
      <w:r w:rsidRPr="00BE3B7D">
        <w:rPr>
          <w:rFonts w:ascii="Calibri" w:hAnsi="Calibri" w:cs="Calibri"/>
          <w:sz w:val="22"/>
          <w:szCs w:val="22"/>
        </w:rPr>
        <w:t xml:space="preserve">On the forms filled out by Joe’s parent and teacher, his Global Executive Composite was described as </w:t>
      </w:r>
      <w:r w:rsidRPr="00BE3B7D">
        <w:rPr>
          <w:rFonts w:ascii="Calibri" w:hAnsi="Calibri" w:cs="Calibri"/>
          <w:sz w:val="22"/>
          <w:szCs w:val="22"/>
          <w:highlight w:val="yellow"/>
        </w:rPr>
        <w:t>XXXX</w:t>
      </w:r>
      <w:r w:rsidRPr="00BE3B7D">
        <w:rPr>
          <w:rFonts w:ascii="Calibri" w:hAnsi="Calibri" w:cs="Calibri"/>
          <w:sz w:val="22"/>
          <w:szCs w:val="22"/>
        </w:rPr>
        <w:t xml:space="preserve"> in the home environment and </w:t>
      </w:r>
      <w:r w:rsidRPr="00BE3B7D">
        <w:rPr>
          <w:rFonts w:ascii="Calibri" w:hAnsi="Calibri" w:cs="Calibri"/>
          <w:sz w:val="22"/>
          <w:szCs w:val="22"/>
          <w:highlight w:val="yellow"/>
        </w:rPr>
        <w:t>XXXX</w:t>
      </w:r>
      <w:r w:rsidRPr="00BE3B7D">
        <w:rPr>
          <w:rFonts w:ascii="Calibri" w:hAnsi="Calibri" w:cs="Calibri"/>
          <w:sz w:val="22"/>
          <w:szCs w:val="22"/>
        </w:rPr>
        <w:t xml:space="preserve"> at school. Specifically, concerns were endorsed relating to…. There were minimal to no concerns endorsed relating to….. </w:t>
      </w:r>
    </w:p>
    <w:p w14:paraId="09F3352D" w14:textId="77777777" w:rsidR="00CC6A9E" w:rsidRPr="00BE3B7D" w:rsidRDefault="00CC6A9E" w:rsidP="00CC6A9E">
      <w:pPr>
        <w:rPr>
          <w:rFonts w:ascii="Calibri" w:hAnsi="Calibri" w:cs="Calibri"/>
          <w:sz w:val="22"/>
          <w:szCs w:val="22"/>
        </w:rPr>
      </w:pPr>
    </w:p>
    <w:p w14:paraId="524BB0BA" w14:textId="77777777" w:rsidR="00CC6A9E" w:rsidRPr="00BE3B7D" w:rsidRDefault="00CC6A9E" w:rsidP="00CC6A9E">
      <w:pPr>
        <w:ind w:left="15"/>
        <w:rPr>
          <w:rFonts w:ascii="Segoe UI" w:hAnsi="Segoe UI" w:cs="Segoe UI"/>
          <w:b/>
          <w:i/>
          <w:sz w:val="22"/>
          <w:szCs w:val="22"/>
        </w:rPr>
      </w:pPr>
    </w:p>
    <w:p w14:paraId="3CC79DF2" w14:textId="77777777" w:rsidR="00CC6A9E" w:rsidRPr="00BE3B7D" w:rsidRDefault="00CC6A9E" w:rsidP="00CC6A9E">
      <w:pPr>
        <w:ind w:left="15"/>
        <w:rPr>
          <w:rFonts w:ascii="Segoe UI" w:hAnsi="Segoe UI" w:cs="Segoe UI"/>
          <w:b/>
          <w:i/>
          <w:sz w:val="22"/>
          <w:szCs w:val="22"/>
        </w:rPr>
      </w:pPr>
      <w:r w:rsidRPr="00BE3B7D">
        <w:rPr>
          <w:rFonts w:ascii="Segoe UI" w:hAnsi="Segoe UI" w:cs="Segoe UI"/>
          <w:b/>
          <w:i/>
          <w:sz w:val="22"/>
          <w:szCs w:val="22"/>
        </w:rPr>
        <w:t>Adaptive Behaviour</w:t>
      </w:r>
    </w:p>
    <w:p w14:paraId="5103269A" w14:textId="77777777" w:rsidR="00CC6A9E" w:rsidRPr="00BE3B7D" w:rsidRDefault="00CC6A9E" w:rsidP="00CC6A9E">
      <w:pPr>
        <w:ind w:left="15"/>
        <w:rPr>
          <w:rFonts w:ascii="Calibri" w:hAnsi="Calibri" w:cs="Calibri"/>
          <w:sz w:val="22"/>
          <w:szCs w:val="22"/>
        </w:rPr>
      </w:pPr>
      <w:r w:rsidRPr="00BE3B7D">
        <w:rPr>
          <w:rFonts w:ascii="Calibri" w:hAnsi="Calibri" w:cs="Calibri"/>
          <w:sz w:val="22"/>
          <w:szCs w:val="22"/>
        </w:rPr>
        <w:t xml:space="preserve">Joe’s everyday living skills were assessed using the </w:t>
      </w:r>
      <w:r w:rsidRPr="00BE3B7D">
        <w:rPr>
          <w:rFonts w:ascii="Calibri" w:hAnsi="Calibri" w:cs="Calibri"/>
          <w:b/>
          <w:bCs/>
          <w:sz w:val="22"/>
          <w:szCs w:val="22"/>
        </w:rPr>
        <w:t>Adaptive Behavior Assessment Scales – 3</w:t>
      </w:r>
      <w:r w:rsidRPr="00BE3B7D">
        <w:rPr>
          <w:rFonts w:ascii="Calibri" w:hAnsi="Calibri" w:cs="Calibri"/>
          <w:b/>
          <w:bCs/>
          <w:sz w:val="22"/>
          <w:szCs w:val="22"/>
          <w:vertAlign w:val="superscript"/>
        </w:rPr>
        <w:t>rd</w:t>
      </w:r>
      <w:r w:rsidRPr="00BE3B7D">
        <w:rPr>
          <w:rFonts w:ascii="Calibri" w:hAnsi="Calibri" w:cs="Calibri"/>
          <w:b/>
          <w:bCs/>
          <w:sz w:val="22"/>
          <w:szCs w:val="22"/>
        </w:rPr>
        <w:t xml:space="preserve"> Edition (ABAS-3)</w:t>
      </w:r>
      <w:r w:rsidRPr="00BE3B7D">
        <w:rPr>
          <w:rFonts w:ascii="Calibri" w:hAnsi="Calibri" w:cs="Calibri"/>
          <w:sz w:val="22"/>
          <w:szCs w:val="22"/>
        </w:rPr>
        <w:t xml:space="preserve">. The ABAS-3 is a questionnaire designed to assess a child’s level of adaptive functioning (i.e., ‘daily life skills’). It is important to note that the ABAS-3 assesses both knowledge of how to do an activity and how often the child does the activity without assistance or reminders. While a low score can indicate difficulties learning about a task, it can also indicate that the child has difficulty ‘putting knowledge into practice.’ Joe’s </w:t>
      </w:r>
      <w:r w:rsidRPr="00BE3B7D">
        <w:rPr>
          <w:rFonts w:ascii="Calibri" w:hAnsi="Calibri" w:cs="Calibri"/>
          <w:sz w:val="22"/>
          <w:szCs w:val="22"/>
          <w:highlight w:val="yellow"/>
        </w:rPr>
        <w:t>parent</w:t>
      </w:r>
      <w:r w:rsidRPr="00BE3B7D">
        <w:rPr>
          <w:rFonts w:ascii="Calibri" w:hAnsi="Calibri" w:cs="Calibri"/>
          <w:sz w:val="22"/>
          <w:szCs w:val="22"/>
        </w:rPr>
        <w:t xml:space="preserve"> completed the ABAS-3.</w:t>
      </w:r>
    </w:p>
    <w:p w14:paraId="00ECCC0C" w14:textId="77777777" w:rsidR="00CC6A9E" w:rsidRPr="00BE3B7D" w:rsidRDefault="00CC6A9E" w:rsidP="00CC6A9E">
      <w:pPr>
        <w:ind w:left="15"/>
        <w:jc w:val="center"/>
        <w:rPr>
          <w:rFonts w:ascii="Calibri" w:hAnsi="Calibri" w:cs="Calibri"/>
          <w:b/>
          <w:bCs/>
          <w:sz w:val="22"/>
          <w:szCs w:val="22"/>
        </w:rPr>
      </w:pPr>
      <w:r w:rsidRPr="00BE3B7D">
        <w:rPr>
          <w:rFonts w:ascii="Calibri" w:hAnsi="Calibri" w:cs="Calibri"/>
          <w:b/>
          <w:bCs/>
          <w:sz w:val="22"/>
          <w:szCs w:val="22"/>
        </w:rPr>
        <w:t>ABAS-3 Score Summary Table: Parent</w:t>
      </w:r>
    </w:p>
    <w:tbl>
      <w:tblPr>
        <w:tblW w:w="0" w:type="auto"/>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694"/>
        <w:gridCol w:w="850"/>
        <w:gridCol w:w="1134"/>
        <w:gridCol w:w="709"/>
        <w:gridCol w:w="709"/>
        <w:gridCol w:w="1275"/>
        <w:gridCol w:w="1560"/>
      </w:tblGrid>
      <w:tr w:rsidR="00CC6A9E" w:rsidRPr="00BE3B7D" w14:paraId="6C325B51" w14:textId="77777777" w:rsidTr="0052277D">
        <w:tc>
          <w:tcPr>
            <w:tcW w:w="2694" w:type="dxa"/>
            <w:tcBorders>
              <w:top w:val="single" w:sz="4" w:space="0" w:color="auto"/>
              <w:left w:val="single" w:sz="4" w:space="0" w:color="auto"/>
              <w:bottom w:val="single" w:sz="4" w:space="0" w:color="auto"/>
              <w:right w:val="single" w:sz="4" w:space="0" w:color="auto"/>
            </w:tcBorders>
            <w:shd w:val="clear" w:color="auto" w:fill="auto"/>
            <w:vAlign w:val="bottom"/>
          </w:tcPr>
          <w:p w14:paraId="175CA3A1"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Composite</w:t>
            </w:r>
          </w:p>
        </w:tc>
        <w:tc>
          <w:tcPr>
            <w:tcW w:w="198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57FE24F7"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Standard</w:t>
            </w:r>
          </w:p>
          <w:p w14:paraId="4BDCF607"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Score</w:t>
            </w:r>
          </w:p>
        </w:tc>
        <w:tc>
          <w:tcPr>
            <w:tcW w:w="1418"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6D7480D"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Percentile</w:t>
            </w:r>
          </w:p>
          <w:p w14:paraId="3BF40EF0"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Rank</w:t>
            </w:r>
          </w:p>
        </w:tc>
        <w:tc>
          <w:tcPr>
            <w:tcW w:w="283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1CEDDC8A" w14:textId="77777777" w:rsidR="00CC6A9E" w:rsidRPr="00BE3B7D" w:rsidRDefault="00CC6A9E" w:rsidP="0052277D">
            <w:pPr>
              <w:spacing w:line="240" w:lineRule="atLeast"/>
              <w:jc w:val="center"/>
              <w:rPr>
                <w:rFonts w:ascii="Arial" w:hAnsi="Arial" w:cs="Arial"/>
                <w:b/>
                <w:sz w:val="22"/>
                <w:szCs w:val="22"/>
              </w:rPr>
            </w:pPr>
            <w:r w:rsidRPr="00BE3B7D">
              <w:rPr>
                <w:rFonts w:ascii="Arial" w:hAnsi="Arial" w:cs="Arial"/>
                <w:b/>
                <w:sz w:val="22"/>
                <w:szCs w:val="22"/>
              </w:rPr>
              <w:t>Qualitative Description</w:t>
            </w:r>
          </w:p>
        </w:tc>
      </w:tr>
      <w:tr w:rsidR="00CC6A9E" w:rsidRPr="00BE3B7D" w14:paraId="195A8283" w14:textId="77777777" w:rsidTr="0052277D">
        <w:tc>
          <w:tcPr>
            <w:tcW w:w="2694" w:type="dxa"/>
            <w:shd w:val="clear" w:color="auto" w:fill="D9D9D9" w:themeFill="background1" w:themeFillShade="D9"/>
          </w:tcPr>
          <w:p w14:paraId="62E633AD" w14:textId="77777777" w:rsidR="00CC6A9E" w:rsidRPr="00BE3B7D" w:rsidRDefault="00CC6A9E" w:rsidP="0052277D">
            <w:pPr>
              <w:spacing w:line="240" w:lineRule="atLeast"/>
              <w:rPr>
                <w:rFonts w:ascii="Arial" w:hAnsi="Arial" w:cs="Arial"/>
                <w:b/>
                <w:sz w:val="22"/>
                <w:szCs w:val="22"/>
              </w:rPr>
            </w:pPr>
            <w:r w:rsidRPr="00BE3B7D">
              <w:rPr>
                <w:rFonts w:ascii="Arial" w:hAnsi="Arial" w:cs="Arial"/>
                <w:b/>
                <w:sz w:val="22"/>
                <w:szCs w:val="22"/>
              </w:rPr>
              <w:t>General Adaptive Composite</w:t>
            </w:r>
          </w:p>
        </w:tc>
        <w:tc>
          <w:tcPr>
            <w:tcW w:w="1984" w:type="dxa"/>
            <w:gridSpan w:val="2"/>
            <w:shd w:val="clear" w:color="auto" w:fill="D9D9D9" w:themeFill="background1" w:themeFillShade="D9"/>
          </w:tcPr>
          <w:p w14:paraId="34595A6D" w14:textId="77777777" w:rsidR="00CC6A9E" w:rsidRPr="00BE3B7D" w:rsidRDefault="00CC6A9E" w:rsidP="0052277D">
            <w:pPr>
              <w:spacing w:line="240" w:lineRule="atLeast"/>
              <w:jc w:val="center"/>
              <w:rPr>
                <w:rFonts w:ascii="Arial" w:hAnsi="Arial" w:cs="Arial"/>
                <w:b/>
                <w:sz w:val="22"/>
                <w:szCs w:val="22"/>
              </w:rPr>
            </w:pPr>
          </w:p>
        </w:tc>
        <w:tc>
          <w:tcPr>
            <w:tcW w:w="1418" w:type="dxa"/>
            <w:gridSpan w:val="2"/>
            <w:shd w:val="clear" w:color="auto" w:fill="D9D9D9" w:themeFill="background1" w:themeFillShade="D9"/>
          </w:tcPr>
          <w:p w14:paraId="62EED49F" w14:textId="77777777" w:rsidR="00CC6A9E" w:rsidRPr="00BE3B7D" w:rsidRDefault="00CC6A9E" w:rsidP="0052277D">
            <w:pPr>
              <w:spacing w:line="240" w:lineRule="atLeast"/>
              <w:jc w:val="center"/>
              <w:rPr>
                <w:rFonts w:ascii="Arial" w:hAnsi="Arial" w:cs="Arial"/>
                <w:b/>
                <w:sz w:val="22"/>
                <w:szCs w:val="22"/>
              </w:rPr>
            </w:pPr>
          </w:p>
        </w:tc>
        <w:tc>
          <w:tcPr>
            <w:tcW w:w="2835" w:type="dxa"/>
            <w:gridSpan w:val="2"/>
            <w:shd w:val="clear" w:color="auto" w:fill="D9D9D9" w:themeFill="background1" w:themeFillShade="D9"/>
          </w:tcPr>
          <w:p w14:paraId="7F5FCD78" w14:textId="77777777" w:rsidR="00CC6A9E" w:rsidRPr="00BE3B7D" w:rsidRDefault="00CC6A9E" w:rsidP="0052277D">
            <w:pPr>
              <w:spacing w:line="240" w:lineRule="atLeast"/>
              <w:jc w:val="center"/>
              <w:rPr>
                <w:rFonts w:ascii="Arial" w:hAnsi="Arial" w:cs="Arial"/>
                <w:b/>
                <w:sz w:val="22"/>
                <w:szCs w:val="22"/>
              </w:rPr>
            </w:pPr>
          </w:p>
        </w:tc>
      </w:tr>
      <w:tr w:rsidR="00CC6A9E" w:rsidRPr="00BE3B7D" w14:paraId="40E6485A" w14:textId="77777777" w:rsidTr="0052277D">
        <w:tc>
          <w:tcPr>
            <w:tcW w:w="2694" w:type="dxa"/>
          </w:tcPr>
          <w:p w14:paraId="404D9044"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Conceptual</w:t>
            </w:r>
          </w:p>
        </w:tc>
        <w:tc>
          <w:tcPr>
            <w:tcW w:w="1984" w:type="dxa"/>
            <w:gridSpan w:val="2"/>
            <w:shd w:val="clear" w:color="auto" w:fill="auto"/>
          </w:tcPr>
          <w:p w14:paraId="7AA44EC6" w14:textId="77777777" w:rsidR="00CC6A9E" w:rsidRPr="00BE3B7D" w:rsidRDefault="00CC6A9E" w:rsidP="0052277D">
            <w:pPr>
              <w:spacing w:line="240" w:lineRule="atLeast"/>
              <w:jc w:val="center"/>
              <w:rPr>
                <w:rFonts w:ascii="Arial" w:hAnsi="Arial" w:cs="Arial"/>
                <w:sz w:val="22"/>
                <w:szCs w:val="22"/>
              </w:rPr>
            </w:pPr>
          </w:p>
        </w:tc>
        <w:tc>
          <w:tcPr>
            <w:tcW w:w="1418" w:type="dxa"/>
            <w:gridSpan w:val="2"/>
          </w:tcPr>
          <w:p w14:paraId="0C6F0C7A" w14:textId="77777777" w:rsidR="00CC6A9E" w:rsidRPr="00BE3B7D" w:rsidRDefault="00CC6A9E" w:rsidP="0052277D">
            <w:pPr>
              <w:spacing w:line="240" w:lineRule="atLeast"/>
              <w:jc w:val="center"/>
              <w:rPr>
                <w:rFonts w:ascii="Arial" w:hAnsi="Arial" w:cs="Arial"/>
                <w:sz w:val="22"/>
                <w:szCs w:val="22"/>
              </w:rPr>
            </w:pPr>
          </w:p>
        </w:tc>
        <w:tc>
          <w:tcPr>
            <w:tcW w:w="2835" w:type="dxa"/>
            <w:gridSpan w:val="2"/>
          </w:tcPr>
          <w:p w14:paraId="1B3E5241" w14:textId="77777777" w:rsidR="00CC6A9E" w:rsidRPr="00BE3B7D" w:rsidRDefault="00CC6A9E" w:rsidP="0052277D">
            <w:pPr>
              <w:jc w:val="center"/>
              <w:rPr>
                <w:rFonts w:ascii="Arial" w:hAnsi="Arial" w:cs="Arial"/>
                <w:sz w:val="22"/>
                <w:szCs w:val="22"/>
              </w:rPr>
            </w:pPr>
          </w:p>
        </w:tc>
      </w:tr>
      <w:tr w:rsidR="00CC6A9E" w:rsidRPr="00BE3B7D" w14:paraId="153BCFBE" w14:textId="77777777" w:rsidTr="0052277D">
        <w:tc>
          <w:tcPr>
            <w:tcW w:w="2694" w:type="dxa"/>
          </w:tcPr>
          <w:p w14:paraId="5D727C23"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Social</w:t>
            </w:r>
          </w:p>
        </w:tc>
        <w:tc>
          <w:tcPr>
            <w:tcW w:w="1984" w:type="dxa"/>
            <w:gridSpan w:val="2"/>
            <w:shd w:val="clear" w:color="auto" w:fill="auto"/>
          </w:tcPr>
          <w:p w14:paraId="0C112395" w14:textId="77777777" w:rsidR="00CC6A9E" w:rsidRPr="00BE3B7D" w:rsidRDefault="00CC6A9E" w:rsidP="0052277D">
            <w:pPr>
              <w:spacing w:line="240" w:lineRule="atLeast"/>
              <w:jc w:val="center"/>
              <w:rPr>
                <w:rFonts w:ascii="Arial" w:hAnsi="Arial" w:cs="Arial"/>
                <w:sz w:val="22"/>
                <w:szCs w:val="22"/>
              </w:rPr>
            </w:pPr>
          </w:p>
        </w:tc>
        <w:tc>
          <w:tcPr>
            <w:tcW w:w="1418" w:type="dxa"/>
            <w:gridSpan w:val="2"/>
          </w:tcPr>
          <w:p w14:paraId="088ECEF1" w14:textId="77777777" w:rsidR="00CC6A9E" w:rsidRPr="00BE3B7D" w:rsidRDefault="00CC6A9E" w:rsidP="0052277D">
            <w:pPr>
              <w:spacing w:line="240" w:lineRule="atLeast"/>
              <w:jc w:val="center"/>
              <w:rPr>
                <w:rFonts w:ascii="Arial" w:hAnsi="Arial" w:cs="Arial"/>
                <w:sz w:val="22"/>
                <w:szCs w:val="22"/>
              </w:rPr>
            </w:pPr>
          </w:p>
        </w:tc>
        <w:tc>
          <w:tcPr>
            <w:tcW w:w="2835" w:type="dxa"/>
            <w:gridSpan w:val="2"/>
          </w:tcPr>
          <w:p w14:paraId="69A5B5C9" w14:textId="77777777" w:rsidR="00CC6A9E" w:rsidRPr="00BE3B7D" w:rsidRDefault="00CC6A9E" w:rsidP="0052277D">
            <w:pPr>
              <w:jc w:val="center"/>
              <w:rPr>
                <w:rFonts w:ascii="Arial" w:hAnsi="Arial" w:cs="Arial"/>
                <w:sz w:val="22"/>
                <w:szCs w:val="22"/>
              </w:rPr>
            </w:pPr>
          </w:p>
        </w:tc>
      </w:tr>
      <w:tr w:rsidR="00CC6A9E" w:rsidRPr="00BE3B7D" w14:paraId="2650E65C" w14:textId="77777777" w:rsidTr="0052277D">
        <w:tc>
          <w:tcPr>
            <w:tcW w:w="2694" w:type="dxa"/>
            <w:tcBorders>
              <w:top w:val="single" w:sz="4" w:space="0" w:color="auto"/>
              <w:left w:val="single" w:sz="4" w:space="0" w:color="auto"/>
              <w:bottom w:val="single" w:sz="4" w:space="0" w:color="auto"/>
              <w:right w:val="single" w:sz="4" w:space="0" w:color="auto"/>
            </w:tcBorders>
            <w:vAlign w:val="center"/>
          </w:tcPr>
          <w:p w14:paraId="329D58D5"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Practical</w:t>
            </w:r>
          </w:p>
        </w:tc>
        <w:tc>
          <w:tcPr>
            <w:tcW w:w="198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65AEAE" w14:textId="77777777" w:rsidR="00CC6A9E" w:rsidRPr="00BE3B7D" w:rsidRDefault="00CC6A9E" w:rsidP="0052277D">
            <w:pPr>
              <w:spacing w:line="240" w:lineRule="atLeast"/>
              <w:jc w:val="center"/>
              <w:rPr>
                <w:rFonts w:ascii="Arial" w:hAnsi="Arial" w:cs="Arial"/>
                <w:sz w:val="22"/>
                <w:szCs w:val="22"/>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2CEB381B" w14:textId="77777777" w:rsidR="00CC6A9E" w:rsidRPr="00BE3B7D" w:rsidRDefault="00CC6A9E" w:rsidP="0052277D">
            <w:pPr>
              <w:spacing w:line="240" w:lineRule="atLeast"/>
              <w:jc w:val="center"/>
              <w:rPr>
                <w:rFonts w:ascii="Arial" w:hAnsi="Arial" w:cs="Arial"/>
                <w:sz w:val="22"/>
                <w:szCs w:val="22"/>
              </w:rPr>
            </w:pPr>
          </w:p>
        </w:tc>
        <w:tc>
          <w:tcPr>
            <w:tcW w:w="2835" w:type="dxa"/>
            <w:gridSpan w:val="2"/>
            <w:tcBorders>
              <w:top w:val="single" w:sz="4" w:space="0" w:color="auto"/>
              <w:left w:val="single" w:sz="4" w:space="0" w:color="auto"/>
              <w:bottom w:val="single" w:sz="4" w:space="0" w:color="auto"/>
              <w:right w:val="single" w:sz="4" w:space="0" w:color="auto"/>
            </w:tcBorders>
          </w:tcPr>
          <w:p w14:paraId="56D4370E" w14:textId="77777777" w:rsidR="00CC6A9E" w:rsidRPr="00BE3B7D" w:rsidRDefault="00CC6A9E" w:rsidP="0052277D">
            <w:pPr>
              <w:jc w:val="center"/>
              <w:rPr>
                <w:rFonts w:ascii="Arial" w:hAnsi="Arial" w:cs="Arial"/>
                <w:sz w:val="22"/>
                <w:szCs w:val="22"/>
              </w:rPr>
            </w:pPr>
          </w:p>
        </w:tc>
      </w:tr>
      <w:tr w:rsidR="00CC6A9E" w:rsidRPr="00BE3B7D" w14:paraId="1D6EB4E6" w14:textId="77777777" w:rsidTr="0052277D">
        <w:tc>
          <w:tcPr>
            <w:tcW w:w="2694" w:type="dxa"/>
            <w:shd w:val="clear" w:color="auto" w:fill="auto"/>
            <w:vAlign w:val="bottom"/>
          </w:tcPr>
          <w:p w14:paraId="08A21BD6" w14:textId="77777777" w:rsidR="00CC6A9E" w:rsidRPr="00BE3B7D" w:rsidRDefault="00CC6A9E" w:rsidP="0052277D">
            <w:pPr>
              <w:spacing w:line="240" w:lineRule="atLeast"/>
              <w:rPr>
                <w:rFonts w:ascii="Arial" w:hAnsi="Arial" w:cs="Arial"/>
                <w:b/>
                <w:sz w:val="22"/>
                <w:szCs w:val="22"/>
              </w:rPr>
            </w:pPr>
            <w:r w:rsidRPr="00BE3B7D">
              <w:rPr>
                <w:rFonts w:ascii="Arial" w:hAnsi="Arial" w:cs="Arial"/>
                <w:b/>
                <w:sz w:val="22"/>
                <w:szCs w:val="22"/>
              </w:rPr>
              <w:t>Skill Area</w:t>
            </w:r>
          </w:p>
        </w:tc>
        <w:tc>
          <w:tcPr>
            <w:tcW w:w="850" w:type="dxa"/>
            <w:shd w:val="clear" w:color="auto" w:fill="auto"/>
            <w:vAlign w:val="bottom"/>
          </w:tcPr>
          <w:p w14:paraId="4E128E00" w14:textId="77777777" w:rsidR="00CC6A9E" w:rsidRPr="00BE3B7D" w:rsidRDefault="00CC6A9E" w:rsidP="0052277D">
            <w:pPr>
              <w:spacing w:line="240" w:lineRule="atLeast"/>
              <w:jc w:val="center"/>
              <w:rPr>
                <w:rFonts w:ascii="Arial" w:hAnsi="Arial" w:cs="Arial"/>
                <w:b/>
                <w:sz w:val="22"/>
                <w:szCs w:val="22"/>
              </w:rPr>
            </w:pPr>
            <w:r w:rsidRPr="00BE3B7D">
              <w:rPr>
                <w:rFonts w:ascii="Arial" w:hAnsi="Arial" w:cs="Arial"/>
                <w:b/>
                <w:sz w:val="22"/>
                <w:szCs w:val="22"/>
              </w:rPr>
              <w:t>Scaled Score</w:t>
            </w:r>
          </w:p>
        </w:tc>
        <w:tc>
          <w:tcPr>
            <w:tcW w:w="1843" w:type="dxa"/>
            <w:gridSpan w:val="2"/>
            <w:shd w:val="clear" w:color="auto" w:fill="auto"/>
            <w:vAlign w:val="bottom"/>
          </w:tcPr>
          <w:p w14:paraId="38DE64C0" w14:textId="77777777" w:rsidR="00CC6A9E" w:rsidRPr="00BE3B7D" w:rsidRDefault="00CC6A9E" w:rsidP="0052277D">
            <w:pPr>
              <w:spacing w:line="240" w:lineRule="atLeast"/>
              <w:rPr>
                <w:rFonts w:ascii="Arial" w:hAnsi="Arial" w:cs="Arial"/>
                <w:b/>
                <w:sz w:val="22"/>
                <w:szCs w:val="22"/>
              </w:rPr>
            </w:pPr>
            <w:r w:rsidRPr="00BE3B7D">
              <w:rPr>
                <w:rFonts w:ascii="Arial" w:hAnsi="Arial" w:cs="Arial"/>
                <w:b/>
                <w:sz w:val="22"/>
                <w:szCs w:val="22"/>
              </w:rPr>
              <w:t>Relative Strength/</w:t>
            </w:r>
          </w:p>
          <w:p w14:paraId="46CBEFEB" w14:textId="77777777" w:rsidR="00CC6A9E" w:rsidRPr="00BE3B7D" w:rsidRDefault="00CC6A9E" w:rsidP="0052277D">
            <w:pPr>
              <w:spacing w:line="240" w:lineRule="atLeast"/>
              <w:jc w:val="center"/>
              <w:rPr>
                <w:rFonts w:ascii="Arial" w:hAnsi="Arial" w:cs="Arial"/>
                <w:b/>
                <w:sz w:val="22"/>
                <w:szCs w:val="22"/>
              </w:rPr>
            </w:pPr>
            <w:r w:rsidRPr="00BE3B7D">
              <w:rPr>
                <w:rFonts w:ascii="Arial" w:hAnsi="Arial" w:cs="Arial"/>
                <w:b/>
                <w:sz w:val="22"/>
                <w:szCs w:val="22"/>
              </w:rPr>
              <w:t>Weakness (S/W)</w:t>
            </w:r>
          </w:p>
        </w:tc>
        <w:tc>
          <w:tcPr>
            <w:tcW w:w="1984" w:type="dxa"/>
            <w:gridSpan w:val="2"/>
            <w:shd w:val="clear" w:color="auto" w:fill="auto"/>
            <w:vAlign w:val="bottom"/>
          </w:tcPr>
          <w:p w14:paraId="18BFDFDE" w14:textId="77777777" w:rsidR="00CC6A9E" w:rsidRPr="00BE3B7D" w:rsidRDefault="00CC6A9E" w:rsidP="0052277D">
            <w:pPr>
              <w:spacing w:line="240" w:lineRule="atLeast"/>
              <w:jc w:val="center"/>
              <w:rPr>
                <w:rFonts w:ascii="Arial" w:hAnsi="Arial" w:cs="Arial"/>
                <w:b/>
                <w:sz w:val="22"/>
                <w:szCs w:val="22"/>
              </w:rPr>
            </w:pPr>
            <w:r w:rsidRPr="00BE3B7D">
              <w:rPr>
                <w:rFonts w:ascii="Arial" w:hAnsi="Arial" w:cs="Arial"/>
                <w:b/>
                <w:sz w:val="22"/>
                <w:szCs w:val="22"/>
              </w:rPr>
              <w:t>Qualitative Description</w:t>
            </w:r>
          </w:p>
        </w:tc>
        <w:tc>
          <w:tcPr>
            <w:tcW w:w="1560" w:type="dxa"/>
            <w:shd w:val="clear" w:color="auto" w:fill="auto"/>
            <w:vAlign w:val="bottom"/>
          </w:tcPr>
          <w:p w14:paraId="13FC04CB"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Age Equivalent</w:t>
            </w:r>
          </w:p>
          <w:p w14:paraId="46509B9D" w14:textId="77777777" w:rsidR="00CC6A9E" w:rsidRPr="00BE3B7D" w:rsidRDefault="00CC6A9E" w:rsidP="0052277D">
            <w:pPr>
              <w:spacing w:line="240" w:lineRule="atLeast"/>
              <w:jc w:val="center"/>
              <w:rPr>
                <w:rFonts w:ascii="Arial" w:hAnsi="Arial" w:cs="Arial"/>
                <w:b/>
                <w:sz w:val="22"/>
                <w:szCs w:val="22"/>
              </w:rPr>
            </w:pPr>
            <w:r w:rsidRPr="00BE3B7D">
              <w:rPr>
                <w:rFonts w:ascii="Arial" w:hAnsi="Arial" w:cs="Arial"/>
                <w:b/>
                <w:sz w:val="22"/>
                <w:szCs w:val="22"/>
              </w:rPr>
              <w:t>(yr, mo)</w:t>
            </w:r>
          </w:p>
        </w:tc>
      </w:tr>
      <w:tr w:rsidR="00CC6A9E" w:rsidRPr="00BE3B7D" w14:paraId="10567F79" w14:textId="77777777" w:rsidTr="0052277D">
        <w:tc>
          <w:tcPr>
            <w:tcW w:w="2694" w:type="dxa"/>
            <w:shd w:val="clear" w:color="auto" w:fill="auto"/>
            <w:vAlign w:val="bottom"/>
          </w:tcPr>
          <w:p w14:paraId="3B1E8D62" w14:textId="77777777" w:rsidR="00CC6A9E" w:rsidRPr="00BE3B7D" w:rsidRDefault="00CC6A9E" w:rsidP="0052277D">
            <w:pPr>
              <w:spacing w:line="240" w:lineRule="atLeast"/>
              <w:rPr>
                <w:rFonts w:ascii="Arial" w:hAnsi="Arial" w:cs="Arial"/>
                <w:b/>
                <w:sz w:val="22"/>
                <w:szCs w:val="22"/>
              </w:rPr>
            </w:pPr>
            <w:r w:rsidRPr="00BE3B7D">
              <w:rPr>
                <w:rFonts w:ascii="Arial" w:hAnsi="Arial" w:cs="Arial"/>
                <w:b/>
                <w:sz w:val="22"/>
                <w:szCs w:val="22"/>
              </w:rPr>
              <w:t>Conceptual</w:t>
            </w:r>
          </w:p>
        </w:tc>
        <w:tc>
          <w:tcPr>
            <w:tcW w:w="850" w:type="dxa"/>
            <w:shd w:val="clear" w:color="auto" w:fill="D9D9D9" w:themeFill="background1" w:themeFillShade="D9"/>
            <w:vAlign w:val="bottom"/>
          </w:tcPr>
          <w:p w14:paraId="1E22BA6D"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D9D9D9" w:themeFill="background1" w:themeFillShade="D9"/>
            <w:vAlign w:val="bottom"/>
          </w:tcPr>
          <w:p w14:paraId="3556A890"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D9D9D9" w:themeFill="background1" w:themeFillShade="D9"/>
            <w:vAlign w:val="bottom"/>
          </w:tcPr>
          <w:p w14:paraId="588D624B" w14:textId="77777777" w:rsidR="00CC6A9E" w:rsidRPr="00BE3B7D" w:rsidRDefault="00CC6A9E" w:rsidP="0052277D">
            <w:pPr>
              <w:spacing w:line="240" w:lineRule="atLeast"/>
              <w:jc w:val="center"/>
              <w:rPr>
                <w:rFonts w:ascii="Arial" w:hAnsi="Arial" w:cs="Arial"/>
                <w:sz w:val="22"/>
                <w:szCs w:val="22"/>
              </w:rPr>
            </w:pPr>
          </w:p>
        </w:tc>
        <w:tc>
          <w:tcPr>
            <w:tcW w:w="1560" w:type="dxa"/>
            <w:shd w:val="clear" w:color="auto" w:fill="D9D9D9" w:themeFill="background1" w:themeFillShade="D9"/>
            <w:vAlign w:val="bottom"/>
          </w:tcPr>
          <w:p w14:paraId="4300CA1C" w14:textId="77777777" w:rsidR="00CC6A9E" w:rsidRPr="00BE3B7D" w:rsidRDefault="00CC6A9E" w:rsidP="0052277D">
            <w:pPr>
              <w:pStyle w:val="Normal0"/>
              <w:jc w:val="center"/>
              <w:rPr>
                <w:rFonts w:ascii="Arial" w:hAnsi="Arial" w:cs="Arial"/>
                <w:sz w:val="22"/>
                <w:szCs w:val="22"/>
              </w:rPr>
            </w:pPr>
          </w:p>
        </w:tc>
      </w:tr>
      <w:tr w:rsidR="00CC6A9E" w:rsidRPr="00BE3B7D" w14:paraId="7D616449" w14:textId="77777777" w:rsidTr="0052277D">
        <w:tc>
          <w:tcPr>
            <w:tcW w:w="2694" w:type="dxa"/>
            <w:shd w:val="clear" w:color="auto" w:fill="auto"/>
            <w:vAlign w:val="bottom"/>
          </w:tcPr>
          <w:p w14:paraId="6164FCA1"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Communication</w:t>
            </w:r>
          </w:p>
        </w:tc>
        <w:tc>
          <w:tcPr>
            <w:tcW w:w="850" w:type="dxa"/>
            <w:shd w:val="clear" w:color="auto" w:fill="auto"/>
            <w:vAlign w:val="bottom"/>
          </w:tcPr>
          <w:p w14:paraId="7A3C84C0"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7EBDB8E6"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vAlign w:val="bottom"/>
          </w:tcPr>
          <w:p w14:paraId="4F6B5933" w14:textId="77777777" w:rsidR="00CC6A9E" w:rsidRPr="00BE3B7D" w:rsidRDefault="00CC6A9E" w:rsidP="0052277D">
            <w:pPr>
              <w:spacing w:line="240" w:lineRule="atLeast"/>
              <w:jc w:val="center"/>
              <w:rPr>
                <w:rFonts w:ascii="Arial" w:hAnsi="Arial" w:cs="Arial"/>
                <w:sz w:val="22"/>
                <w:szCs w:val="22"/>
              </w:rPr>
            </w:pPr>
          </w:p>
        </w:tc>
        <w:tc>
          <w:tcPr>
            <w:tcW w:w="1560" w:type="dxa"/>
            <w:shd w:val="clear" w:color="auto" w:fill="auto"/>
            <w:vAlign w:val="bottom"/>
          </w:tcPr>
          <w:p w14:paraId="6449C6ED" w14:textId="77777777" w:rsidR="00CC6A9E" w:rsidRPr="00BE3B7D" w:rsidRDefault="00CC6A9E" w:rsidP="0052277D">
            <w:pPr>
              <w:pStyle w:val="Normal0"/>
              <w:jc w:val="center"/>
              <w:rPr>
                <w:rFonts w:ascii="Arial" w:hAnsi="Arial" w:cs="Arial"/>
                <w:sz w:val="22"/>
                <w:szCs w:val="22"/>
              </w:rPr>
            </w:pPr>
          </w:p>
        </w:tc>
      </w:tr>
      <w:tr w:rsidR="00CC6A9E" w:rsidRPr="00BE3B7D" w14:paraId="503C102E" w14:textId="77777777" w:rsidTr="0052277D">
        <w:tc>
          <w:tcPr>
            <w:tcW w:w="2694" w:type="dxa"/>
            <w:shd w:val="clear" w:color="auto" w:fill="auto"/>
            <w:vAlign w:val="bottom"/>
          </w:tcPr>
          <w:p w14:paraId="1C513DD5"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Functional </w:t>
            </w:r>
            <w:r w:rsidRPr="00BE3B7D">
              <w:rPr>
                <w:rFonts w:ascii="Arial" w:hAnsi="Arial" w:cs="Arial"/>
                <w:sz w:val="22"/>
                <w:szCs w:val="22"/>
                <w:highlight w:val="yellow"/>
              </w:rPr>
              <w:t>Pre-</w:t>
            </w:r>
            <w:r w:rsidRPr="00BE3B7D">
              <w:rPr>
                <w:rFonts w:ascii="Arial" w:hAnsi="Arial" w:cs="Arial"/>
                <w:sz w:val="22"/>
                <w:szCs w:val="22"/>
              </w:rPr>
              <w:t>Academics</w:t>
            </w:r>
          </w:p>
        </w:tc>
        <w:tc>
          <w:tcPr>
            <w:tcW w:w="850" w:type="dxa"/>
            <w:shd w:val="clear" w:color="auto" w:fill="auto"/>
            <w:vAlign w:val="bottom"/>
          </w:tcPr>
          <w:p w14:paraId="73BDCAD9"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531BE90E"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tcPr>
          <w:p w14:paraId="70C8B299" w14:textId="77777777" w:rsidR="00CC6A9E" w:rsidRPr="00BE3B7D" w:rsidRDefault="00CC6A9E" w:rsidP="0052277D">
            <w:pPr>
              <w:jc w:val="center"/>
              <w:rPr>
                <w:rFonts w:ascii="Arial" w:hAnsi="Arial" w:cs="Arial"/>
                <w:sz w:val="22"/>
                <w:szCs w:val="22"/>
              </w:rPr>
            </w:pPr>
          </w:p>
        </w:tc>
        <w:tc>
          <w:tcPr>
            <w:tcW w:w="1560" w:type="dxa"/>
            <w:shd w:val="clear" w:color="auto" w:fill="auto"/>
            <w:vAlign w:val="bottom"/>
          </w:tcPr>
          <w:p w14:paraId="5E7882BA" w14:textId="77777777" w:rsidR="00CC6A9E" w:rsidRPr="00BE3B7D" w:rsidRDefault="00CC6A9E" w:rsidP="0052277D">
            <w:pPr>
              <w:pStyle w:val="Normal0"/>
              <w:jc w:val="center"/>
              <w:rPr>
                <w:rFonts w:ascii="Arial" w:hAnsi="Arial" w:cs="Arial"/>
                <w:sz w:val="22"/>
                <w:szCs w:val="22"/>
              </w:rPr>
            </w:pPr>
          </w:p>
        </w:tc>
      </w:tr>
      <w:tr w:rsidR="00CC6A9E" w:rsidRPr="00BE3B7D" w14:paraId="782058CF" w14:textId="77777777" w:rsidTr="0052277D">
        <w:tc>
          <w:tcPr>
            <w:tcW w:w="2694" w:type="dxa"/>
            <w:shd w:val="clear" w:color="auto" w:fill="auto"/>
            <w:vAlign w:val="bottom"/>
          </w:tcPr>
          <w:p w14:paraId="2B45A328"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Self-Direction</w:t>
            </w:r>
          </w:p>
        </w:tc>
        <w:tc>
          <w:tcPr>
            <w:tcW w:w="850" w:type="dxa"/>
            <w:shd w:val="clear" w:color="auto" w:fill="auto"/>
            <w:vAlign w:val="bottom"/>
          </w:tcPr>
          <w:p w14:paraId="29910555"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3B865284"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tcPr>
          <w:p w14:paraId="2B18541E" w14:textId="77777777" w:rsidR="00CC6A9E" w:rsidRPr="00BE3B7D" w:rsidRDefault="00CC6A9E" w:rsidP="0052277D">
            <w:pPr>
              <w:jc w:val="center"/>
              <w:rPr>
                <w:rFonts w:ascii="Arial" w:hAnsi="Arial" w:cs="Arial"/>
                <w:sz w:val="22"/>
                <w:szCs w:val="22"/>
              </w:rPr>
            </w:pPr>
          </w:p>
        </w:tc>
        <w:tc>
          <w:tcPr>
            <w:tcW w:w="1560" w:type="dxa"/>
            <w:shd w:val="clear" w:color="auto" w:fill="auto"/>
            <w:vAlign w:val="bottom"/>
          </w:tcPr>
          <w:p w14:paraId="5F5FC549" w14:textId="77777777" w:rsidR="00CC6A9E" w:rsidRPr="00BE3B7D" w:rsidRDefault="00CC6A9E" w:rsidP="0052277D">
            <w:pPr>
              <w:pStyle w:val="Normal0"/>
              <w:jc w:val="center"/>
              <w:rPr>
                <w:rFonts w:ascii="Arial" w:hAnsi="Arial" w:cs="Arial"/>
                <w:sz w:val="22"/>
                <w:szCs w:val="22"/>
              </w:rPr>
            </w:pPr>
          </w:p>
        </w:tc>
      </w:tr>
      <w:tr w:rsidR="00CC6A9E" w:rsidRPr="00BE3B7D" w14:paraId="1F412EFB" w14:textId="77777777" w:rsidTr="0052277D">
        <w:tc>
          <w:tcPr>
            <w:tcW w:w="2694" w:type="dxa"/>
            <w:shd w:val="clear" w:color="auto" w:fill="auto"/>
            <w:vAlign w:val="bottom"/>
          </w:tcPr>
          <w:p w14:paraId="0BFBEE7F" w14:textId="77777777" w:rsidR="00CC6A9E" w:rsidRPr="00BE3B7D" w:rsidRDefault="00CC6A9E" w:rsidP="0052277D">
            <w:pPr>
              <w:spacing w:line="240" w:lineRule="atLeast"/>
              <w:rPr>
                <w:rFonts w:ascii="Arial" w:hAnsi="Arial" w:cs="Arial"/>
                <w:b/>
                <w:sz w:val="22"/>
                <w:szCs w:val="22"/>
              </w:rPr>
            </w:pPr>
            <w:r w:rsidRPr="00BE3B7D">
              <w:rPr>
                <w:rFonts w:ascii="Arial" w:hAnsi="Arial" w:cs="Arial"/>
                <w:b/>
                <w:sz w:val="22"/>
                <w:szCs w:val="22"/>
              </w:rPr>
              <w:t>Social</w:t>
            </w:r>
          </w:p>
        </w:tc>
        <w:tc>
          <w:tcPr>
            <w:tcW w:w="850" w:type="dxa"/>
            <w:shd w:val="clear" w:color="auto" w:fill="D9D9D9" w:themeFill="background1" w:themeFillShade="D9"/>
            <w:vAlign w:val="bottom"/>
          </w:tcPr>
          <w:p w14:paraId="5AF923D3"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D9D9D9" w:themeFill="background1" w:themeFillShade="D9"/>
            <w:vAlign w:val="bottom"/>
          </w:tcPr>
          <w:p w14:paraId="22E03D81"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D9D9D9" w:themeFill="background1" w:themeFillShade="D9"/>
            <w:vAlign w:val="bottom"/>
          </w:tcPr>
          <w:p w14:paraId="0FA44E44" w14:textId="77777777" w:rsidR="00CC6A9E" w:rsidRPr="00BE3B7D" w:rsidRDefault="00CC6A9E" w:rsidP="0052277D">
            <w:pPr>
              <w:spacing w:line="240" w:lineRule="atLeast"/>
              <w:jc w:val="center"/>
              <w:rPr>
                <w:rFonts w:ascii="Arial" w:hAnsi="Arial" w:cs="Arial"/>
                <w:sz w:val="22"/>
                <w:szCs w:val="22"/>
              </w:rPr>
            </w:pPr>
          </w:p>
        </w:tc>
        <w:tc>
          <w:tcPr>
            <w:tcW w:w="1560" w:type="dxa"/>
            <w:shd w:val="clear" w:color="auto" w:fill="D9D9D9" w:themeFill="background1" w:themeFillShade="D9"/>
            <w:vAlign w:val="bottom"/>
          </w:tcPr>
          <w:p w14:paraId="2D5B365C" w14:textId="77777777" w:rsidR="00CC6A9E" w:rsidRPr="00BE3B7D" w:rsidRDefault="00CC6A9E" w:rsidP="0052277D">
            <w:pPr>
              <w:pStyle w:val="Normal0"/>
              <w:jc w:val="center"/>
              <w:rPr>
                <w:rFonts w:ascii="Arial" w:hAnsi="Arial" w:cs="Arial"/>
                <w:sz w:val="22"/>
                <w:szCs w:val="22"/>
              </w:rPr>
            </w:pPr>
          </w:p>
        </w:tc>
      </w:tr>
      <w:tr w:rsidR="00CC6A9E" w:rsidRPr="00BE3B7D" w14:paraId="3A40B21A" w14:textId="77777777" w:rsidTr="0052277D">
        <w:tc>
          <w:tcPr>
            <w:tcW w:w="2694" w:type="dxa"/>
            <w:shd w:val="clear" w:color="auto" w:fill="auto"/>
            <w:vAlign w:val="bottom"/>
          </w:tcPr>
          <w:p w14:paraId="22B41892"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Leisure</w:t>
            </w:r>
          </w:p>
        </w:tc>
        <w:tc>
          <w:tcPr>
            <w:tcW w:w="850" w:type="dxa"/>
            <w:shd w:val="clear" w:color="auto" w:fill="auto"/>
            <w:vAlign w:val="bottom"/>
          </w:tcPr>
          <w:p w14:paraId="721F5428"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36EC686F"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tcPr>
          <w:p w14:paraId="266F455D" w14:textId="77777777" w:rsidR="00CC6A9E" w:rsidRPr="00BE3B7D" w:rsidRDefault="00CC6A9E" w:rsidP="0052277D">
            <w:pPr>
              <w:jc w:val="center"/>
              <w:rPr>
                <w:rFonts w:ascii="Arial" w:hAnsi="Arial" w:cs="Arial"/>
                <w:sz w:val="22"/>
                <w:szCs w:val="22"/>
              </w:rPr>
            </w:pPr>
          </w:p>
        </w:tc>
        <w:tc>
          <w:tcPr>
            <w:tcW w:w="1560" w:type="dxa"/>
            <w:shd w:val="clear" w:color="auto" w:fill="auto"/>
            <w:vAlign w:val="bottom"/>
          </w:tcPr>
          <w:p w14:paraId="15C4CEDD" w14:textId="77777777" w:rsidR="00CC6A9E" w:rsidRPr="00BE3B7D" w:rsidRDefault="00CC6A9E" w:rsidP="0052277D">
            <w:pPr>
              <w:pStyle w:val="Normal0"/>
              <w:jc w:val="center"/>
              <w:rPr>
                <w:rFonts w:ascii="Arial" w:hAnsi="Arial" w:cs="Arial"/>
                <w:sz w:val="22"/>
                <w:szCs w:val="22"/>
              </w:rPr>
            </w:pPr>
          </w:p>
        </w:tc>
      </w:tr>
      <w:tr w:rsidR="00CC6A9E" w:rsidRPr="00BE3B7D" w14:paraId="49F06F9A" w14:textId="77777777" w:rsidTr="0052277D">
        <w:tc>
          <w:tcPr>
            <w:tcW w:w="2694" w:type="dxa"/>
            <w:shd w:val="clear" w:color="auto" w:fill="auto"/>
            <w:vAlign w:val="bottom"/>
          </w:tcPr>
          <w:p w14:paraId="5EFD63AA"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Social</w:t>
            </w:r>
          </w:p>
        </w:tc>
        <w:tc>
          <w:tcPr>
            <w:tcW w:w="850" w:type="dxa"/>
            <w:shd w:val="clear" w:color="auto" w:fill="auto"/>
            <w:vAlign w:val="bottom"/>
          </w:tcPr>
          <w:p w14:paraId="39E550E4"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2D5D1664"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tcPr>
          <w:p w14:paraId="6730D2D1" w14:textId="77777777" w:rsidR="00CC6A9E" w:rsidRPr="00BE3B7D" w:rsidRDefault="00CC6A9E" w:rsidP="0052277D">
            <w:pPr>
              <w:jc w:val="center"/>
              <w:rPr>
                <w:rFonts w:ascii="Arial" w:hAnsi="Arial" w:cs="Arial"/>
                <w:sz w:val="22"/>
                <w:szCs w:val="22"/>
              </w:rPr>
            </w:pPr>
          </w:p>
        </w:tc>
        <w:tc>
          <w:tcPr>
            <w:tcW w:w="1560" w:type="dxa"/>
            <w:shd w:val="clear" w:color="auto" w:fill="auto"/>
            <w:vAlign w:val="bottom"/>
          </w:tcPr>
          <w:p w14:paraId="5714899F" w14:textId="77777777" w:rsidR="00CC6A9E" w:rsidRPr="00BE3B7D" w:rsidRDefault="00CC6A9E" w:rsidP="0052277D">
            <w:pPr>
              <w:pStyle w:val="Normal0"/>
              <w:jc w:val="center"/>
              <w:rPr>
                <w:rFonts w:ascii="Arial" w:hAnsi="Arial" w:cs="Arial"/>
                <w:sz w:val="22"/>
                <w:szCs w:val="22"/>
              </w:rPr>
            </w:pPr>
          </w:p>
        </w:tc>
      </w:tr>
      <w:tr w:rsidR="00CC6A9E" w:rsidRPr="00BE3B7D" w14:paraId="482F531B" w14:textId="77777777" w:rsidTr="0052277D">
        <w:tc>
          <w:tcPr>
            <w:tcW w:w="2694" w:type="dxa"/>
            <w:shd w:val="clear" w:color="auto" w:fill="auto"/>
            <w:vAlign w:val="bottom"/>
          </w:tcPr>
          <w:p w14:paraId="27F654CB" w14:textId="77777777" w:rsidR="00CC6A9E" w:rsidRPr="00BE3B7D" w:rsidRDefault="00CC6A9E" w:rsidP="0052277D">
            <w:pPr>
              <w:spacing w:line="240" w:lineRule="atLeast"/>
              <w:rPr>
                <w:rFonts w:ascii="Arial" w:hAnsi="Arial" w:cs="Arial"/>
                <w:b/>
                <w:sz w:val="22"/>
                <w:szCs w:val="22"/>
              </w:rPr>
            </w:pPr>
            <w:r w:rsidRPr="00BE3B7D">
              <w:rPr>
                <w:rFonts w:ascii="Arial" w:hAnsi="Arial" w:cs="Arial"/>
                <w:b/>
                <w:sz w:val="22"/>
                <w:szCs w:val="22"/>
              </w:rPr>
              <w:t>Practical</w:t>
            </w:r>
          </w:p>
        </w:tc>
        <w:tc>
          <w:tcPr>
            <w:tcW w:w="850" w:type="dxa"/>
            <w:shd w:val="clear" w:color="auto" w:fill="D9D9D9" w:themeFill="background1" w:themeFillShade="D9"/>
            <w:vAlign w:val="bottom"/>
          </w:tcPr>
          <w:p w14:paraId="301FAE2A"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D9D9D9" w:themeFill="background1" w:themeFillShade="D9"/>
            <w:vAlign w:val="bottom"/>
          </w:tcPr>
          <w:p w14:paraId="4A69407F"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D9D9D9" w:themeFill="background1" w:themeFillShade="D9"/>
            <w:vAlign w:val="bottom"/>
          </w:tcPr>
          <w:p w14:paraId="42DC2DAA" w14:textId="77777777" w:rsidR="00CC6A9E" w:rsidRPr="00BE3B7D" w:rsidRDefault="00CC6A9E" w:rsidP="0052277D">
            <w:pPr>
              <w:spacing w:line="240" w:lineRule="atLeast"/>
              <w:jc w:val="center"/>
              <w:rPr>
                <w:rFonts w:ascii="Arial" w:hAnsi="Arial" w:cs="Arial"/>
                <w:sz w:val="22"/>
                <w:szCs w:val="22"/>
              </w:rPr>
            </w:pPr>
          </w:p>
        </w:tc>
        <w:tc>
          <w:tcPr>
            <w:tcW w:w="1560" w:type="dxa"/>
            <w:shd w:val="clear" w:color="auto" w:fill="D9D9D9" w:themeFill="background1" w:themeFillShade="D9"/>
            <w:vAlign w:val="bottom"/>
          </w:tcPr>
          <w:p w14:paraId="13D0B152" w14:textId="77777777" w:rsidR="00CC6A9E" w:rsidRPr="00BE3B7D" w:rsidRDefault="00CC6A9E" w:rsidP="0052277D">
            <w:pPr>
              <w:pStyle w:val="Normal0"/>
              <w:jc w:val="center"/>
              <w:rPr>
                <w:rFonts w:ascii="Arial" w:hAnsi="Arial" w:cs="Arial"/>
                <w:sz w:val="22"/>
                <w:szCs w:val="22"/>
              </w:rPr>
            </w:pPr>
          </w:p>
        </w:tc>
      </w:tr>
      <w:tr w:rsidR="00CC6A9E" w:rsidRPr="00BE3B7D" w14:paraId="0239EF0C" w14:textId="77777777" w:rsidTr="0052277D">
        <w:tc>
          <w:tcPr>
            <w:tcW w:w="2694" w:type="dxa"/>
            <w:shd w:val="clear" w:color="auto" w:fill="auto"/>
            <w:vAlign w:val="bottom"/>
          </w:tcPr>
          <w:p w14:paraId="5A94151D"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Community Use</w:t>
            </w:r>
          </w:p>
        </w:tc>
        <w:tc>
          <w:tcPr>
            <w:tcW w:w="850" w:type="dxa"/>
            <w:shd w:val="clear" w:color="auto" w:fill="auto"/>
            <w:vAlign w:val="bottom"/>
          </w:tcPr>
          <w:p w14:paraId="7DFADF5C"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1C57C6DB"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tcPr>
          <w:p w14:paraId="6E7491E7" w14:textId="77777777" w:rsidR="00CC6A9E" w:rsidRPr="00BE3B7D" w:rsidRDefault="00CC6A9E" w:rsidP="0052277D">
            <w:pPr>
              <w:jc w:val="center"/>
              <w:rPr>
                <w:rFonts w:ascii="Arial" w:hAnsi="Arial" w:cs="Arial"/>
                <w:sz w:val="22"/>
                <w:szCs w:val="22"/>
              </w:rPr>
            </w:pPr>
          </w:p>
        </w:tc>
        <w:tc>
          <w:tcPr>
            <w:tcW w:w="1560" w:type="dxa"/>
            <w:shd w:val="clear" w:color="auto" w:fill="auto"/>
            <w:vAlign w:val="bottom"/>
          </w:tcPr>
          <w:p w14:paraId="090E3CAA" w14:textId="77777777" w:rsidR="00CC6A9E" w:rsidRPr="00BE3B7D" w:rsidRDefault="00CC6A9E" w:rsidP="0052277D">
            <w:pPr>
              <w:pStyle w:val="Normal0"/>
              <w:jc w:val="center"/>
              <w:rPr>
                <w:rFonts w:ascii="Arial" w:hAnsi="Arial" w:cs="Arial"/>
                <w:sz w:val="22"/>
                <w:szCs w:val="22"/>
              </w:rPr>
            </w:pPr>
          </w:p>
        </w:tc>
      </w:tr>
      <w:tr w:rsidR="00CC6A9E" w:rsidRPr="00BE3B7D" w14:paraId="5029B081" w14:textId="77777777" w:rsidTr="0052277D">
        <w:tc>
          <w:tcPr>
            <w:tcW w:w="2694" w:type="dxa"/>
            <w:shd w:val="clear" w:color="auto" w:fill="auto"/>
            <w:vAlign w:val="bottom"/>
          </w:tcPr>
          <w:p w14:paraId="03945610"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w:t>
            </w:r>
            <w:r w:rsidRPr="00BE3B7D">
              <w:rPr>
                <w:rFonts w:ascii="Arial" w:hAnsi="Arial" w:cs="Arial"/>
                <w:sz w:val="22"/>
                <w:szCs w:val="22"/>
                <w:highlight w:val="yellow"/>
              </w:rPr>
              <w:t>Home</w:t>
            </w:r>
            <w:r w:rsidRPr="00BE3B7D">
              <w:rPr>
                <w:rFonts w:ascii="Arial" w:hAnsi="Arial" w:cs="Arial"/>
                <w:sz w:val="22"/>
                <w:szCs w:val="22"/>
              </w:rPr>
              <w:t xml:space="preserve"> Living</w:t>
            </w:r>
          </w:p>
        </w:tc>
        <w:tc>
          <w:tcPr>
            <w:tcW w:w="850" w:type="dxa"/>
            <w:shd w:val="clear" w:color="auto" w:fill="auto"/>
            <w:vAlign w:val="bottom"/>
          </w:tcPr>
          <w:p w14:paraId="6CB647DA"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27EF7531"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tcPr>
          <w:p w14:paraId="286F9EDC" w14:textId="77777777" w:rsidR="00CC6A9E" w:rsidRPr="00BE3B7D" w:rsidRDefault="00CC6A9E" w:rsidP="0052277D">
            <w:pPr>
              <w:jc w:val="center"/>
              <w:rPr>
                <w:rFonts w:ascii="Arial" w:hAnsi="Arial" w:cs="Arial"/>
                <w:sz w:val="22"/>
                <w:szCs w:val="22"/>
              </w:rPr>
            </w:pPr>
          </w:p>
        </w:tc>
        <w:tc>
          <w:tcPr>
            <w:tcW w:w="1560" w:type="dxa"/>
            <w:shd w:val="clear" w:color="auto" w:fill="auto"/>
            <w:vAlign w:val="bottom"/>
          </w:tcPr>
          <w:p w14:paraId="5D2E3164" w14:textId="77777777" w:rsidR="00CC6A9E" w:rsidRPr="00BE3B7D" w:rsidRDefault="00CC6A9E" w:rsidP="0052277D">
            <w:pPr>
              <w:pStyle w:val="Normal0"/>
              <w:jc w:val="center"/>
              <w:rPr>
                <w:rFonts w:ascii="Arial" w:hAnsi="Arial" w:cs="Arial"/>
                <w:sz w:val="22"/>
                <w:szCs w:val="22"/>
              </w:rPr>
            </w:pPr>
          </w:p>
        </w:tc>
      </w:tr>
      <w:tr w:rsidR="00CC6A9E" w:rsidRPr="00BE3B7D" w14:paraId="723B82EF" w14:textId="77777777" w:rsidTr="0052277D">
        <w:tc>
          <w:tcPr>
            <w:tcW w:w="2694" w:type="dxa"/>
            <w:shd w:val="clear" w:color="auto" w:fill="auto"/>
            <w:vAlign w:val="bottom"/>
          </w:tcPr>
          <w:p w14:paraId="6A652345"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Health and Safety</w:t>
            </w:r>
          </w:p>
        </w:tc>
        <w:tc>
          <w:tcPr>
            <w:tcW w:w="850" w:type="dxa"/>
            <w:shd w:val="clear" w:color="auto" w:fill="auto"/>
            <w:vAlign w:val="bottom"/>
          </w:tcPr>
          <w:p w14:paraId="4507092C"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39F7C788"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vAlign w:val="bottom"/>
          </w:tcPr>
          <w:p w14:paraId="71AE917B" w14:textId="77777777" w:rsidR="00CC6A9E" w:rsidRPr="00BE3B7D" w:rsidRDefault="00CC6A9E" w:rsidP="0052277D">
            <w:pPr>
              <w:spacing w:line="240" w:lineRule="atLeast"/>
              <w:jc w:val="center"/>
              <w:rPr>
                <w:rFonts w:ascii="Arial" w:hAnsi="Arial" w:cs="Arial"/>
                <w:sz w:val="22"/>
                <w:szCs w:val="22"/>
              </w:rPr>
            </w:pPr>
          </w:p>
        </w:tc>
        <w:tc>
          <w:tcPr>
            <w:tcW w:w="1560" w:type="dxa"/>
            <w:shd w:val="clear" w:color="auto" w:fill="auto"/>
            <w:vAlign w:val="bottom"/>
          </w:tcPr>
          <w:p w14:paraId="51101D29" w14:textId="77777777" w:rsidR="00CC6A9E" w:rsidRPr="00BE3B7D" w:rsidRDefault="00CC6A9E" w:rsidP="0052277D">
            <w:pPr>
              <w:pStyle w:val="Normal0"/>
              <w:jc w:val="center"/>
              <w:rPr>
                <w:rFonts w:ascii="Arial" w:hAnsi="Arial" w:cs="Arial"/>
                <w:sz w:val="22"/>
                <w:szCs w:val="22"/>
              </w:rPr>
            </w:pPr>
          </w:p>
        </w:tc>
      </w:tr>
      <w:tr w:rsidR="00CC6A9E" w:rsidRPr="00BE3B7D" w14:paraId="51FBBE67" w14:textId="77777777" w:rsidTr="0052277D">
        <w:tc>
          <w:tcPr>
            <w:tcW w:w="2694" w:type="dxa"/>
            <w:shd w:val="clear" w:color="auto" w:fill="auto"/>
            <w:vAlign w:val="bottom"/>
          </w:tcPr>
          <w:p w14:paraId="701B113E"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Self-Care</w:t>
            </w:r>
          </w:p>
        </w:tc>
        <w:tc>
          <w:tcPr>
            <w:tcW w:w="850" w:type="dxa"/>
            <w:shd w:val="clear" w:color="auto" w:fill="auto"/>
            <w:vAlign w:val="bottom"/>
          </w:tcPr>
          <w:p w14:paraId="597172A1"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7047751C"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vAlign w:val="bottom"/>
          </w:tcPr>
          <w:p w14:paraId="00649F39" w14:textId="77777777" w:rsidR="00CC6A9E" w:rsidRPr="00BE3B7D" w:rsidRDefault="00CC6A9E" w:rsidP="0052277D">
            <w:pPr>
              <w:spacing w:line="240" w:lineRule="atLeast"/>
              <w:jc w:val="center"/>
              <w:rPr>
                <w:rFonts w:ascii="Arial" w:hAnsi="Arial" w:cs="Arial"/>
                <w:sz w:val="22"/>
                <w:szCs w:val="22"/>
              </w:rPr>
            </w:pPr>
          </w:p>
        </w:tc>
        <w:tc>
          <w:tcPr>
            <w:tcW w:w="1560" w:type="dxa"/>
            <w:shd w:val="clear" w:color="auto" w:fill="auto"/>
            <w:vAlign w:val="bottom"/>
          </w:tcPr>
          <w:p w14:paraId="2F3CFE7D" w14:textId="77777777" w:rsidR="00CC6A9E" w:rsidRPr="00BE3B7D" w:rsidRDefault="00CC6A9E" w:rsidP="0052277D">
            <w:pPr>
              <w:pStyle w:val="Normal0"/>
              <w:jc w:val="center"/>
              <w:rPr>
                <w:rFonts w:ascii="Arial" w:hAnsi="Arial" w:cs="Arial"/>
                <w:sz w:val="22"/>
                <w:szCs w:val="22"/>
              </w:rPr>
            </w:pPr>
          </w:p>
        </w:tc>
      </w:tr>
      <w:tr w:rsidR="00CC6A9E" w:rsidRPr="00BE3B7D" w14:paraId="6A4CA424" w14:textId="77777777" w:rsidTr="0052277D">
        <w:tc>
          <w:tcPr>
            <w:tcW w:w="2694" w:type="dxa"/>
            <w:shd w:val="clear" w:color="auto" w:fill="auto"/>
            <w:vAlign w:val="bottom"/>
          </w:tcPr>
          <w:p w14:paraId="41C45819" w14:textId="77777777" w:rsidR="00CC6A9E" w:rsidRPr="00BE3B7D" w:rsidRDefault="00CC6A9E" w:rsidP="0052277D">
            <w:pPr>
              <w:spacing w:line="240" w:lineRule="atLeast"/>
              <w:rPr>
                <w:rFonts w:ascii="Arial" w:hAnsi="Arial" w:cs="Arial"/>
                <w:b/>
                <w:sz w:val="22"/>
                <w:szCs w:val="22"/>
              </w:rPr>
            </w:pPr>
            <w:r w:rsidRPr="00BE3B7D">
              <w:rPr>
                <w:rFonts w:ascii="Arial" w:hAnsi="Arial" w:cs="Arial"/>
                <w:b/>
                <w:sz w:val="22"/>
                <w:szCs w:val="22"/>
              </w:rPr>
              <w:t>Motor</w:t>
            </w:r>
          </w:p>
        </w:tc>
        <w:tc>
          <w:tcPr>
            <w:tcW w:w="850" w:type="dxa"/>
            <w:shd w:val="clear" w:color="auto" w:fill="auto"/>
            <w:vAlign w:val="bottom"/>
          </w:tcPr>
          <w:p w14:paraId="24749964" w14:textId="77777777" w:rsidR="00CC6A9E" w:rsidRPr="00BE3B7D" w:rsidRDefault="00CC6A9E" w:rsidP="0052277D">
            <w:pPr>
              <w:spacing w:line="240" w:lineRule="atLeast"/>
              <w:jc w:val="center"/>
              <w:rPr>
                <w:rFonts w:ascii="Arial" w:hAnsi="Arial" w:cs="Arial"/>
                <w:b/>
                <w:sz w:val="22"/>
                <w:szCs w:val="22"/>
              </w:rPr>
            </w:pPr>
          </w:p>
        </w:tc>
        <w:tc>
          <w:tcPr>
            <w:tcW w:w="1843" w:type="dxa"/>
            <w:gridSpan w:val="2"/>
            <w:shd w:val="clear" w:color="auto" w:fill="auto"/>
            <w:vAlign w:val="bottom"/>
          </w:tcPr>
          <w:p w14:paraId="282D50CB"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vAlign w:val="bottom"/>
          </w:tcPr>
          <w:p w14:paraId="6D814FD0" w14:textId="77777777" w:rsidR="00CC6A9E" w:rsidRPr="00BE3B7D" w:rsidRDefault="00CC6A9E" w:rsidP="0052277D">
            <w:pPr>
              <w:spacing w:line="240" w:lineRule="atLeast"/>
              <w:jc w:val="center"/>
              <w:rPr>
                <w:rFonts w:ascii="Arial" w:hAnsi="Arial" w:cs="Arial"/>
                <w:b/>
                <w:sz w:val="22"/>
                <w:szCs w:val="22"/>
              </w:rPr>
            </w:pPr>
          </w:p>
        </w:tc>
        <w:tc>
          <w:tcPr>
            <w:tcW w:w="1560" w:type="dxa"/>
            <w:shd w:val="clear" w:color="auto" w:fill="auto"/>
            <w:vAlign w:val="bottom"/>
          </w:tcPr>
          <w:p w14:paraId="14DFD720" w14:textId="77777777" w:rsidR="00CC6A9E" w:rsidRPr="00BE3B7D" w:rsidRDefault="00CC6A9E" w:rsidP="0052277D">
            <w:pPr>
              <w:pStyle w:val="Normal0"/>
              <w:jc w:val="center"/>
              <w:rPr>
                <w:rFonts w:ascii="Arial" w:hAnsi="Arial" w:cs="Arial"/>
                <w:sz w:val="22"/>
                <w:szCs w:val="22"/>
              </w:rPr>
            </w:pPr>
          </w:p>
        </w:tc>
      </w:tr>
    </w:tbl>
    <w:p w14:paraId="1941D7CA" w14:textId="77777777" w:rsidR="00CC6A9E" w:rsidRPr="00BE3B7D" w:rsidRDefault="00CC6A9E" w:rsidP="00CC6A9E">
      <w:pPr>
        <w:ind w:left="15"/>
        <w:rPr>
          <w:rFonts w:ascii="Segoe UI" w:hAnsi="Segoe UI" w:cs="Segoe UI"/>
          <w:b/>
          <w:i/>
          <w:sz w:val="22"/>
          <w:szCs w:val="22"/>
        </w:rPr>
      </w:pPr>
    </w:p>
    <w:p w14:paraId="0E002AA4" w14:textId="77777777" w:rsidR="00CC6A9E" w:rsidRPr="00BE3B7D" w:rsidRDefault="00CC6A9E" w:rsidP="00CC6A9E">
      <w:pPr>
        <w:ind w:left="15"/>
        <w:rPr>
          <w:rFonts w:ascii="Calibri" w:hAnsi="Calibri" w:cs="Calibri"/>
          <w:sz w:val="22"/>
          <w:szCs w:val="22"/>
        </w:rPr>
      </w:pPr>
      <w:r w:rsidRPr="00BE3B7D">
        <w:rPr>
          <w:rFonts w:ascii="Calibri" w:hAnsi="Calibri" w:cs="Calibri"/>
          <w:sz w:val="22"/>
          <w:szCs w:val="22"/>
        </w:rPr>
        <w:t>(insert text here)</w:t>
      </w:r>
    </w:p>
    <w:p w14:paraId="37708948" w14:textId="77777777" w:rsidR="00CC6A9E" w:rsidRPr="00BE3B7D" w:rsidRDefault="00CC6A9E" w:rsidP="00CC6A9E">
      <w:pPr>
        <w:ind w:left="15"/>
        <w:jc w:val="center"/>
        <w:rPr>
          <w:rFonts w:ascii="Calibri" w:hAnsi="Calibri" w:cs="Calibri"/>
          <w:b/>
          <w:bCs/>
          <w:sz w:val="22"/>
          <w:szCs w:val="22"/>
        </w:rPr>
      </w:pPr>
      <w:r w:rsidRPr="00BE3B7D">
        <w:rPr>
          <w:rFonts w:ascii="Calibri" w:hAnsi="Calibri" w:cs="Calibri"/>
          <w:b/>
          <w:bCs/>
          <w:sz w:val="22"/>
          <w:szCs w:val="22"/>
        </w:rPr>
        <w:t>ABAS-3 Score Summary Table: Teacher</w:t>
      </w:r>
    </w:p>
    <w:tbl>
      <w:tblPr>
        <w:tblW w:w="0" w:type="auto"/>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694"/>
        <w:gridCol w:w="850"/>
        <w:gridCol w:w="1134"/>
        <w:gridCol w:w="709"/>
        <w:gridCol w:w="709"/>
        <w:gridCol w:w="1275"/>
        <w:gridCol w:w="1560"/>
      </w:tblGrid>
      <w:tr w:rsidR="00CC6A9E" w:rsidRPr="00BE3B7D" w14:paraId="2332981B" w14:textId="77777777" w:rsidTr="0052277D">
        <w:tc>
          <w:tcPr>
            <w:tcW w:w="2694" w:type="dxa"/>
            <w:tcBorders>
              <w:top w:val="single" w:sz="4" w:space="0" w:color="auto"/>
              <w:left w:val="single" w:sz="4" w:space="0" w:color="auto"/>
              <w:bottom w:val="single" w:sz="4" w:space="0" w:color="auto"/>
              <w:right w:val="single" w:sz="4" w:space="0" w:color="auto"/>
            </w:tcBorders>
            <w:shd w:val="clear" w:color="auto" w:fill="auto"/>
            <w:vAlign w:val="bottom"/>
          </w:tcPr>
          <w:p w14:paraId="734F4F5E" w14:textId="77777777" w:rsidR="00CC6A9E" w:rsidRPr="00BE3B7D" w:rsidRDefault="00CC6A9E" w:rsidP="0052277D">
            <w:pPr>
              <w:pStyle w:val="Normal0"/>
              <w:rPr>
                <w:rFonts w:ascii="Arial" w:hAnsi="Arial" w:cs="Arial"/>
                <w:b/>
                <w:sz w:val="22"/>
                <w:szCs w:val="22"/>
              </w:rPr>
            </w:pPr>
            <w:r w:rsidRPr="00BE3B7D">
              <w:rPr>
                <w:rFonts w:ascii="Arial" w:hAnsi="Arial" w:cs="Arial"/>
                <w:b/>
                <w:sz w:val="22"/>
                <w:szCs w:val="22"/>
              </w:rPr>
              <w:t>Composite</w:t>
            </w:r>
          </w:p>
        </w:tc>
        <w:tc>
          <w:tcPr>
            <w:tcW w:w="198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44A4BC8A"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Standard</w:t>
            </w:r>
          </w:p>
          <w:p w14:paraId="7EE1C97A"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lastRenderedPageBreak/>
              <w:t>Score</w:t>
            </w:r>
          </w:p>
        </w:tc>
        <w:tc>
          <w:tcPr>
            <w:tcW w:w="1418"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6FB5B3C"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lastRenderedPageBreak/>
              <w:t>Percentile</w:t>
            </w:r>
          </w:p>
          <w:p w14:paraId="63E7E7D5"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lastRenderedPageBreak/>
              <w:t>Rank</w:t>
            </w:r>
          </w:p>
        </w:tc>
        <w:tc>
          <w:tcPr>
            <w:tcW w:w="283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52B5CAD1" w14:textId="77777777" w:rsidR="00CC6A9E" w:rsidRPr="00BE3B7D" w:rsidRDefault="00CC6A9E" w:rsidP="0052277D">
            <w:pPr>
              <w:spacing w:line="240" w:lineRule="atLeast"/>
              <w:jc w:val="center"/>
              <w:rPr>
                <w:rFonts w:ascii="Arial" w:hAnsi="Arial" w:cs="Arial"/>
                <w:b/>
                <w:sz w:val="22"/>
                <w:szCs w:val="22"/>
              </w:rPr>
            </w:pPr>
            <w:r w:rsidRPr="00BE3B7D">
              <w:rPr>
                <w:rFonts w:ascii="Arial" w:hAnsi="Arial" w:cs="Arial"/>
                <w:b/>
                <w:sz w:val="22"/>
                <w:szCs w:val="22"/>
              </w:rPr>
              <w:lastRenderedPageBreak/>
              <w:t>Qualitative Description</w:t>
            </w:r>
          </w:p>
        </w:tc>
      </w:tr>
      <w:tr w:rsidR="00CC6A9E" w:rsidRPr="00BE3B7D" w14:paraId="399D348C" w14:textId="77777777" w:rsidTr="0052277D">
        <w:tc>
          <w:tcPr>
            <w:tcW w:w="2694" w:type="dxa"/>
            <w:shd w:val="clear" w:color="auto" w:fill="D9D9D9" w:themeFill="background1" w:themeFillShade="D9"/>
          </w:tcPr>
          <w:p w14:paraId="67021807" w14:textId="77777777" w:rsidR="00CC6A9E" w:rsidRPr="00BE3B7D" w:rsidRDefault="00CC6A9E" w:rsidP="0052277D">
            <w:pPr>
              <w:spacing w:line="240" w:lineRule="atLeast"/>
              <w:rPr>
                <w:rFonts w:ascii="Arial" w:hAnsi="Arial" w:cs="Arial"/>
                <w:b/>
                <w:sz w:val="22"/>
                <w:szCs w:val="22"/>
              </w:rPr>
            </w:pPr>
            <w:r w:rsidRPr="00BE3B7D">
              <w:rPr>
                <w:rFonts w:ascii="Arial" w:hAnsi="Arial" w:cs="Arial"/>
                <w:b/>
                <w:sz w:val="22"/>
                <w:szCs w:val="22"/>
              </w:rPr>
              <w:t>General Adaptive Composite</w:t>
            </w:r>
          </w:p>
        </w:tc>
        <w:tc>
          <w:tcPr>
            <w:tcW w:w="1984" w:type="dxa"/>
            <w:gridSpan w:val="2"/>
            <w:shd w:val="clear" w:color="auto" w:fill="D9D9D9" w:themeFill="background1" w:themeFillShade="D9"/>
          </w:tcPr>
          <w:p w14:paraId="5660A4AD" w14:textId="77777777" w:rsidR="00CC6A9E" w:rsidRPr="00BE3B7D" w:rsidRDefault="00CC6A9E" w:rsidP="0052277D">
            <w:pPr>
              <w:spacing w:line="240" w:lineRule="atLeast"/>
              <w:jc w:val="center"/>
              <w:rPr>
                <w:rFonts w:ascii="Arial" w:hAnsi="Arial" w:cs="Arial"/>
                <w:b/>
                <w:sz w:val="22"/>
                <w:szCs w:val="22"/>
              </w:rPr>
            </w:pPr>
          </w:p>
        </w:tc>
        <w:tc>
          <w:tcPr>
            <w:tcW w:w="1418" w:type="dxa"/>
            <w:gridSpan w:val="2"/>
            <w:shd w:val="clear" w:color="auto" w:fill="D9D9D9" w:themeFill="background1" w:themeFillShade="D9"/>
          </w:tcPr>
          <w:p w14:paraId="549A5C69" w14:textId="77777777" w:rsidR="00CC6A9E" w:rsidRPr="00BE3B7D" w:rsidRDefault="00CC6A9E" w:rsidP="0052277D">
            <w:pPr>
              <w:spacing w:line="240" w:lineRule="atLeast"/>
              <w:jc w:val="center"/>
              <w:rPr>
                <w:rFonts w:ascii="Arial" w:hAnsi="Arial" w:cs="Arial"/>
                <w:b/>
                <w:sz w:val="22"/>
                <w:szCs w:val="22"/>
              </w:rPr>
            </w:pPr>
          </w:p>
        </w:tc>
        <w:tc>
          <w:tcPr>
            <w:tcW w:w="2835" w:type="dxa"/>
            <w:gridSpan w:val="2"/>
            <w:shd w:val="clear" w:color="auto" w:fill="D9D9D9" w:themeFill="background1" w:themeFillShade="D9"/>
          </w:tcPr>
          <w:p w14:paraId="40D800A3" w14:textId="77777777" w:rsidR="00CC6A9E" w:rsidRPr="00BE3B7D" w:rsidRDefault="00CC6A9E" w:rsidP="0052277D">
            <w:pPr>
              <w:spacing w:line="240" w:lineRule="atLeast"/>
              <w:jc w:val="center"/>
              <w:rPr>
                <w:rFonts w:ascii="Arial" w:hAnsi="Arial" w:cs="Arial"/>
                <w:b/>
                <w:sz w:val="22"/>
                <w:szCs w:val="22"/>
              </w:rPr>
            </w:pPr>
          </w:p>
        </w:tc>
      </w:tr>
      <w:tr w:rsidR="00CC6A9E" w:rsidRPr="00BE3B7D" w14:paraId="32FE7713" w14:textId="77777777" w:rsidTr="0052277D">
        <w:tc>
          <w:tcPr>
            <w:tcW w:w="2694" w:type="dxa"/>
          </w:tcPr>
          <w:p w14:paraId="5EF5B5B3"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Conceptual</w:t>
            </w:r>
          </w:p>
        </w:tc>
        <w:tc>
          <w:tcPr>
            <w:tcW w:w="1984" w:type="dxa"/>
            <w:gridSpan w:val="2"/>
            <w:shd w:val="clear" w:color="auto" w:fill="auto"/>
          </w:tcPr>
          <w:p w14:paraId="134881E0" w14:textId="77777777" w:rsidR="00CC6A9E" w:rsidRPr="00BE3B7D" w:rsidRDefault="00CC6A9E" w:rsidP="0052277D">
            <w:pPr>
              <w:spacing w:line="240" w:lineRule="atLeast"/>
              <w:jc w:val="center"/>
              <w:rPr>
                <w:rFonts w:ascii="Arial" w:hAnsi="Arial" w:cs="Arial"/>
                <w:sz w:val="22"/>
                <w:szCs w:val="22"/>
              </w:rPr>
            </w:pPr>
          </w:p>
        </w:tc>
        <w:tc>
          <w:tcPr>
            <w:tcW w:w="1418" w:type="dxa"/>
            <w:gridSpan w:val="2"/>
          </w:tcPr>
          <w:p w14:paraId="5FAB2CCA" w14:textId="77777777" w:rsidR="00CC6A9E" w:rsidRPr="00BE3B7D" w:rsidRDefault="00CC6A9E" w:rsidP="0052277D">
            <w:pPr>
              <w:spacing w:line="240" w:lineRule="atLeast"/>
              <w:jc w:val="center"/>
              <w:rPr>
                <w:rFonts w:ascii="Arial" w:hAnsi="Arial" w:cs="Arial"/>
                <w:sz w:val="22"/>
                <w:szCs w:val="22"/>
              </w:rPr>
            </w:pPr>
          </w:p>
        </w:tc>
        <w:tc>
          <w:tcPr>
            <w:tcW w:w="2835" w:type="dxa"/>
            <w:gridSpan w:val="2"/>
          </w:tcPr>
          <w:p w14:paraId="44E226FC" w14:textId="77777777" w:rsidR="00CC6A9E" w:rsidRPr="00BE3B7D" w:rsidRDefault="00CC6A9E" w:rsidP="0052277D">
            <w:pPr>
              <w:jc w:val="center"/>
              <w:rPr>
                <w:rFonts w:ascii="Arial" w:hAnsi="Arial" w:cs="Arial"/>
                <w:sz w:val="22"/>
                <w:szCs w:val="22"/>
              </w:rPr>
            </w:pPr>
          </w:p>
        </w:tc>
      </w:tr>
      <w:tr w:rsidR="00CC6A9E" w:rsidRPr="00BE3B7D" w14:paraId="285CD910" w14:textId="77777777" w:rsidTr="0052277D">
        <w:tc>
          <w:tcPr>
            <w:tcW w:w="2694" w:type="dxa"/>
          </w:tcPr>
          <w:p w14:paraId="672AF276"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Social</w:t>
            </w:r>
          </w:p>
        </w:tc>
        <w:tc>
          <w:tcPr>
            <w:tcW w:w="1984" w:type="dxa"/>
            <w:gridSpan w:val="2"/>
            <w:shd w:val="clear" w:color="auto" w:fill="auto"/>
          </w:tcPr>
          <w:p w14:paraId="75A47B8B" w14:textId="77777777" w:rsidR="00CC6A9E" w:rsidRPr="00BE3B7D" w:rsidRDefault="00CC6A9E" w:rsidP="0052277D">
            <w:pPr>
              <w:spacing w:line="240" w:lineRule="atLeast"/>
              <w:jc w:val="center"/>
              <w:rPr>
                <w:rFonts w:ascii="Arial" w:hAnsi="Arial" w:cs="Arial"/>
                <w:sz w:val="22"/>
                <w:szCs w:val="22"/>
              </w:rPr>
            </w:pPr>
          </w:p>
        </w:tc>
        <w:tc>
          <w:tcPr>
            <w:tcW w:w="1418" w:type="dxa"/>
            <w:gridSpan w:val="2"/>
          </w:tcPr>
          <w:p w14:paraId="42248C2A" w14:textId="77777777" w:rsidR="00CC6A9E" w:rsidRPr="00BE3B7D" w:rsidRDefault="00CC6A9E" w:rsidP="0052277D">
            <w:pPr>
              <w:spacing w:line="240" w:lineRule="atLeast"/>
              <w:jc w:val="center"/>
              <w:rPr>
                <w:rFonts w:ascii="Arial" w:hAnsi="Arial" w:cs="Arial"/>
                <w:sz w:val="22"/>
                <w:szCs w:val="22"/>
              </w:rPr>
            </w:pPr>
          </w:p>
        </w:tc>
        <w:tc>
          <w:tcPr>
            <w:tcW w:w="2835" w:type="dxa"/>
            <w:gridSpan w:val="2"/>
          </w:tcPr>
          <w:p w14:paraId="0F220D17" w14:textId="77777777" w:rsidR="00CC6A9E" w:rsidRPr="00BE3B7D" w:rsidRDefault="00CC6A9E" w:rsidP="0052277D">
            <w:pPr>
              <w:jc w:val="center"/>
              <w:rPr>
                <w:rFonts w:ascii="Arial" w:hAnsi="Arial" w:cs="Arial"/>
                <w:sz w:val="22"/>
                <w:szCs w:val="22"/>
              </w:rPr>
            </w:pPr>
          </w:p>
        </w:tc>
      </w:tr>
      <w:tr w:rsidR="00CC6A9E" w:rsidRPr="00BE3B7D" w14:paraId="31FE8C67" w14:textId="77777777" w:rsidTr="0052277D">
        <w:tc>
          <w:tcPr>
            <w:tcW w:w="2694" w:type="dxa"/>
            <w:tcBorders>
              <w:top w:val="single" w:sz="4" w:space="0" w:color="auto"/>
              <w:left w:val="single" w:sz="4" w:space="0" w:color="auto"/>
              <w:bottom w:val="single" w:sz="4" w:space="0" w:color="auto"/>
              <w:right w:val="single" w:sz="4" w:space="0" w:color="auto"/>
            </w:tcBorders>
            <w:vAlign w:val="center"/>
          </w:tcPr>
          <w:p w14:paraId="0D000D03"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Practical</w:t>
            </w:r>
          </w:p>
        </w:tc>
        <w:tc>
          <w:tcPr>
            <w:tcW w:w="198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FFE988" w14:textId="77777777" w:rsidR="00CC6A9E" w:rsidRPr="00BE3B7D" w:rsidRDefault="00CC6A9E" w:rsidP="0052277D">
            <w:pPr>
              <w:spacing w:line="240" w:lineRule="atLeast"/>
              <w:jc w:val="center"/>
              <w:rPr>
                <w:rFonts w:ascii="Arial" w:hAnsi="Arial" w:cs="Arial"/>
                <w:sz w:val="22"/>
                <w:szCs w:val="22"/>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55AEDE25" w14:textId="77777777" w:rsidR="00CC6A9E" w:rsidRPr="00BE3B7D" w:rsidRDefault="00CC6A9E" w:rsidP="0052277D">
            <w:pPr>
              <w:spacing w:line="240" w:lineRule="atLeast"/>
              <w:jc w:val="center"/>
              <w:rPr>
                <w:rFonts w:ascii="Arial" w:hAnsi="Arial" w:cs="Arial"/>
                <w:sz w:val="22"/>
                <w:szCs w:val="22"/>
              </w:rPr>
            </w:pPr>
          </w:p>
        </w:tc>
        <w:tc>
          <w:tcPr>
            <w:tcW w:w="2835" w:type="dxa"/>
            <w:gridSpan w:val="2"/>
            <w:tcBorders>
              <w:top w:val="single" w:sz="4" w:space="0" w:color="auto"/>
              <w:left w:val="single" w:sz="4" w:space="0" w:color="auto"/>
              <w:bottom w:val="single" w:sz="4" w:space="0" w:color="auto"/>
              <w:right w:val="single" w:sz="4" w:space="0" w:color="auto"/>
            </w:tcBorders>
          </w:tcPr>
          <w:p w14:paraId="308D262E" w14:textId="77777777" w:rsidR="00CC6A9E" w:rsidRPr="00BE3B7D" w:rsidRDefault="00CC6A9E" w:rsidP="0052277D">
            <w:pPr>
              <w:jc w:val="center"/>
              <w:rPr>
                <w:rFonts w:ascii="Arial" w:hAnsi="Arial" w:cs="Arial"/>
                <w:sz w:val="22"/>
                <w:szCs w:val="22"/>
              </w:rPr>
            </w:pPr>
          </w:p>
        </w:tc>
      </w:tr>
      <w:tr w:rsidR="00CC6A9E" w:rsidRPr="00BE3B7D" w14:paraId="65035581" w14:textId="77777777" w:rsidTr="0052277D">
        <w:tc>
          <w:tcPr>
            <w:tcW w:w="2694" w:type="dxa"/>
            <w:shd w:val="clear" w:color="auto" w:fill="auto"/>
            <w:vAlign w:val="bottom"/>
          </w:tcPr>
          <w:p w14:paraId="0D5D0F28" w14:textId="77777777" w:rsidR="00CC6A9E" w:rsidRPr="00BE3B7D" w:rsidRDefault="00CC6A9E" w:rsidP="0052277D">
            <w:pPr>
              <w:spacing w:line="240" w:lineRule="atLeast"/>
              <w:rPr>
                <w:rFonts w:ascii="Arial" w:hAnsi="Arial" w:cs="Arial"/>
                <w:b/>
                <w:sz w:val="22"/>
                <w:szCs w:val="22"/>
              </w:rPr>
            </w:pPr>
            <w:r w:rsidRPr="00BE3B7D">
              <w:rPr>
                <w:rFonts w:ascii="Arial" w:hAnsi="Arial" w:cs="Arial"/>
                <w:b/>
                <w:sz w:val="22"/>
                <w:szCs w:val="22"/>
              </w:rPr>
              <w:t>Skill Area</w:t>
            </w:r>
          </w:p>
        </w:tc>
        <w:tc>
          <w:tcPr>
            <w:tcW w:w="850" w:type="dxa"/>
            <w:shd w:val="clear" w:color="auto" w:fill="auto"/>
            <w:vAlign w:val="bottom"/>
          </w:tcPr>
          <w:p w14:paraId="461B2CCD" w14:textId="77777777" w:rsidR="00CC6A9E" w:rsidRPr="00BE3B7D" w:rsidRDefault="00CC6A9E" w:rsidP="0052277D">
            <w:pPr>
              <w:spacing w:line="240" w:lineRule="atLeast"/>
              <w:jc w:val="center"/>
              <w:rPr>
                <w:rFonts w:ascii="Arial" w:hAnsi="Arial" w:cs="Arial"/>
                <w:b/>
                <w:sz w:val="22"/>
                <w:szCs w:val="22"/>
              </w:rPr>
            </w:pPr>
            <w:r w:rsidRPr="00BE3B7D">
              <w:rPr>
                <w:rFonts w:ascii="Arial" w:hAnsi="Arial" w:cs="Arial"/>
                <w:b/>
                <w:sz w:val="22"/>
                <w:szCs w:val="22"/>
              </w:rPr>
              <w:t>Scaled Score</w:t>
            </w:r>
          </w:p>
        </w:tc>
        <w:tc>
          <w:tcPr>
            <w:tcW w:w="1843" w:type="dxa"/>
            <w:gridSpan w:val="2"/>
            <w:shd w:val="clear" w:color="auto" w:fill="auto"/>
            <w:vAlign w:val="bottom"/>
          </w:tcPr>
          <w:p w14:paraId="1B9281F3" w14:textId="77777777" w:rsidR="00CC6A9E" w:rsidRPr="00BE3B7D" w:rsidRDefault="00CC6A9E" w:rsidP="0052277D">
            <w:pPr>
              <w:spacing w:line="240" w:lineRule="atLeast"/>
              <w:rPr>
                <w:rFonts w:ascii="Arial" w:hAnsi="Arial" w:cs="Arial"/>
                <w:b/>
                <w:sz w:val="22"/>
                <w:szCs w:val="22"/>
              </w:rPr>
            </w:pPr>
            <w:r w:rsidRPr="00BE3B7D">
              <w:rPr>
                <w:rFonts w:ascii="Arial" w:hAnsi="Arial" w:cs="Arial"/>
                <w:b/>
                <w:sz w:val="22"/>
                <w:szCs w:val="22"/>
              </w:rPr>
              <w:t>Relative Strength/</w:t>
            </w:r>
          </w:p>
          <w:p w14:paraId="5E901A12" w14:textId="77777777" w:rsidR="00CC6A9E" w:rsidRPr="00BE3B7D" w:rsidRDefault="00CC6A9E" w:rsidP="0052277D">
            <w:pPr>
              <w:spacing w:line="240" w:lineRule="atLeast"/>
              <w:jc w:val="center"/>
              <w:rPr>
                <w:rFonts w:ascii="Arial" w:hAnsi="Arial" w:cs="Arial"/>
                <w:b/>
                <w:sz w:val="22"/>
                <w:szCs w:val="22"/>
              </w:rPr>
            </w:pPr>
            <w:r w:rsidRPr="00BE3B7D">
              <w:rPr>
                <w:rFonts w:ascii="Arial" w:hAnsi="Arial" w:cs="Arial"/>
                <w:b/>
                <w:sz w:val="22"/>
                <w:szCs w:val="22"/>
              </w:rPr>
              <w:t>Weakness (S/W)</w:t>
            </w:r>
          </w:p>
        </w:tc>
        <w:tc>
          <w:tcPr>
            <w:tcW w:w="1984" w:type="dxa"/>
            <w:gridSpan w:val="2"/>
            <w:shd w:val="clear" w:color="auto" w:fill="auto"/>
            <w:vAlign w:val="bottom"/>
          </w:tcPr>
          <w:p w14:paraId="594519BA" w14:textId="77777777" w:rsidR="00CC6A9E" w:rsidRPr="00BE3B7D" w:rsidRDefault="00CC6A9E" w:rsidP="0052277D">
            <w:pPr>
              <w:spacing w:line="240" w:lineRule="atLeast"/>
              <w:jc w:val="center"/>
              <w:rPr>
                <w:rFonts w:ascii="Arial" w:hAnsi="Arial" w:cs="Arial"/>
                <w:b/>
                <w:sz w:val="22"/>
                <w:szCs w:val="22"/>
              </w:rPr>
            </w:pPr>
            <w:r w:rsidRPr="00BE3B7D">
              <w:rPr>
                <w:rFonts w:ascii="Arial" w:hAnsi="Arial" w:cs="Arial"/>
                <w:b/>
                <w:sz w:val="22"/>
                <w:szCs w:val="22"/>
              </w:rPr>
              <w:t>Qualitative Description</w:t>
            </w:r>
          </w:p>
        </w:tc>
        <w:tc>
          <w:tcPr>
            <w:tcW w:w="1560" w:type="dxa"/>
            <w:shd w:val="clear" w:color="auto" w:fill="auto"/>
            <w:vAlign w:val="bottom"/>
          </w:tcPr>
          <w:p w14:paraId="4AF8D1B5" w14:textId="77777777" w:rsidR="00CC6A9E" w:rsidRPr="00BE3B7D" w:rsidRDefault="00CC6A9E" w:rsidP="0052277D">
            <w:pPr>
              <w:pStyle w:val="Normal0"/>
              <w:jc w:val="center"/>
              <w:rPr>
                <w:rFonts w:ascii="Arial" w:hAnsi="Arial" w:cs="Arial"/>
                <w:b/>
                <w:sz w:val="22"/>
                <w:szCs w:val="22"/>
              </w:rPr>
            </w:pPr>
            <w:r w:rsidRPr="00BE3B7D">
              <w:rPr>
                <w:rFonts w:ascii="Arial" w:hAnsi="Arial" w:cs="Arial"/>
                <w:b/>
                <w:sz w:val="22"/>
                <w:szCs w:val="22"/>
              </w:rPr>
              <w:t>Age Equivalent</w:t>
            </w:r>
          </w:p>
          <w:p w14:paraId="4691DE20" w14:textId="77777777" w:rsidR="00CC6A9E" w:rsidRPr="00BE3B7D" w:rsidRDefault="00CC6A9E" w:rsidP="0052277D">
            <w:pPr>
              <w:spacing w:line="240" w:lineRule="atLeast"/>
              <w:jc w:val="center"/>
              <w:rPr>
                <w:rFonts w:ascii="Arial" w:hAnsi="Arial" w:cs="Arial"/>
                <w:b/>
                <w:sz w:val="22"/>
                <w:szCs w:val="22"/>
              </w:rPr>
            </w:pPr>
            <w:r w:rsidRPr="00BE3B7D">
              <w:rPr>
                <w:rFonts w:ascii="Arial" w:hAnsi="Arial" w:cs="Arial"/>
                <w:b/>
                <w:sz w:val="22"/>
                <w:szCs w:val="22"/>
              </w:rPr>
              <w:t>(yr, mo)</w:t>
            </w:r>
          </w:p>
        </w:tc>
      </w:tr>
      <w:tr w:rsidR="00CC6A9E" w:rsidRPr="00BE3B7D" w14:paraId="08B27F59" w14:textId="77777777" w:rsidTr="0052277D">
        <w:tc>
          <w:tcPr>
            <w:tcW w:w="2694" w:type="dxa"/>
            <w:shd w:val="clear" w:color="auto" w:fill="auto"/>
            <w:vAlign w:val="bottom"/>
          </w:tcPr>
          <w:p w14:paraId="4BF41492" w14:textId="77777777" w:rsidR="00CC6A9E" w:rsidRPr="00BE3B7D" w:rsidRDefault="00CC6A9E" w:rsidP="0052277D">
            <w:pPr>
              <w:spacing w:line="240" w:lineRule="atLeast"/>
              <w:rPr>
                <w:rFonts w:ascii="Arial" w:hAnsi="Arial" w:cs="Arial"/>
                <w:b/>
                <w:sz w:val="22"/>
                <w:szCs w:val="22"/>
              </w:rPr>
            </w:pPr>
            <w:r w:rsidRPr="00BE3B7D">
              <w:rPr>
                <w:rFonts w:ascii="Arial" w:hAnsi="Arial" w:cs="Arial"/>
                <w:b/>
                <w:sz w:val="22"/>
                <w:szCs w:val="22"/>
              </w:rPr>
              <w:t>Conceptual</w:t>
            </w:r>
          </w:p>
        </w:tc>
        <w:tc>
          <w:tcPr>
            <w:tcW w:w="850" w:type="dxa"/>
            <w:shd w:val="clear" w:color="auto" w:fill="D9D9D9" w:themeFill="background1" w:themeFillShade="D9"/>
            <w:vAlign w:val="bottom"/>
          </w:tcPr>
          <w:p w14:paraId="6DC615A7"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D9D9D9" w:themeFill="background1" w:themeFillShade="D9"/>
            <w:vAlign w:val="bottom"/>
          </w:tcPr>
          <w:p w14:paraId="6339A818"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D9D9D9" w:themeFill="background1" w:themeFillShade="D9"/>
            <w:vAlign w:val="bottom"/>
          </w:tcPr>
          <w:p w14:paraId="35F28772" w14:textId="77777777" w:rsidR="00CC6A9E" w:rsidRPr="00BE3B7D" w:rsidRDefault="00CC6A9E" w:rsidP="0052277D">
            <w:pPr>
              <w:spacing w:line="240" w:lineRule="atLeast"/>
              <w:jc w:val="center"/>
              <w:rPr>
                <w:rFonts w:ascii="Arial" w:hAnsi="Arial" w:cs="Arial"/>
                <w:sz w:val="22"/>
                <w:szCs w:val="22"/>
              </w:rPr>
            </w:pPr>
          </w:p>
        </w:tc>
        <w:tc>
          <w:tcPr>
            <w:tcW w:w="1560" w:type="dxa"/>
            <w:shd w:val="clear" w:color="auto" w:fill="D9D9D9" w:themeFill="background1" w:themeFillShade="D9"/>
            <w:vAlign w:val="bottom"/>
          </w:tcPr>
          <w:p w14:paraId="3442FB61" w14:textId="77777777" w:rsidR="00CC6A9E" w:rsidRPr="00BE3B7D" w:rsidRDefault="00CC6A9E" w:rsidP="0052277D">
            <w:pPr>
              <w:pStyle w:val="Normal0"/>
              <w:jc w:val="center"/>
              <w:rPr>
                <w:rFonts w:ascii="Arial" w:hAnsi="Arial" w:cs="Arial"/>
                <w:sz w:val="22"/>
                <w:szCs w:val="22"/>
              </w:rPr>
            </w:pPr>
          </w:p>
        </w:tc>
      </w:tr>
      <w:tr w:rsidR="00CC6A9E" w:rsidRPr="00BE3B7D" w14:paraId="3E13E596" w14:textId="77777777" w:rsidTr="0052277D">
        <w:tc>
          <w:tcPr>
            <w:tcW w:w="2694" w:type="dxa"/>
            <w:shd w:val="clear" w:color="auto" w:fill="auto"/>
            <w:vAlign w:val="bottom"/>
          </w:tcPr>
          <w:p w14:paraId="42CC3B45"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Communication</w:t>
            </w:r>
          </w:p>
        </w:tc>
        <w:tc>
          <w:tcPr>
            <w:tcW w:w="850" w:type="dxa"/>
            <w:shd w:val="clear" w:color="auto" w:fill="auto"/>
            <w:vAlign w:val="bottom"/>
          </w:tcPr>
          <w:p w14:paraId="300A99EA"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21BF634D"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vAlign w:val="bottom"/>
          </w:tcPr>
          <w:p w14:paraId="46514AC7" w14:textId="77777777" w:rsidR="00CC6A9E" w:rsidRPr="00BE3B7D" w:rsidRDefault="00CC6A9E" w:rsidP="0052277D">
            <w:pPr>
              <w:spacing w:line="240" w:lineRule="atLeast"/>
              <w:jc w:val="center"/>
              <w:rPr>
                <w:rFonts w:ascii="Arial" w:hAnsi="Arial" w:cs="Arial"/>
                <w:sz w:val="22"/>
                <w:szCs w:val="22"/>
              </w:rPr>
            </w:pPr>
          </w:p>
        </w:tc>
        <w:tc>
          <w:tcPr>
            <w:tcW w:w="1560" w:type="dxa"/>
            <w:shd w:val="clear" w:color="auto" w:fill="auto"/>
            <w:vAlign w:val="bottom"/>
          </w:tcPr>
          <w:p w14:paraId="37AE8AE9" w14:textId="77777777" w:rsidR="00CC6A9E" w:rsidRPr="00BE3B7D" w:rsidRDefault="00CC6A9E" w:rsidP="0052277D">
            <w:pPr>
              <w:pStyle w:val="Normal0"/>
              <w:jc w:val="center"/>
              <w:rPr>
                <w:rFonts w:ascii="Arial" w:hAnsi="Arial" w:cs="Arial"/>
                <w:sz w:val="22"/>
                <w:szCs w:val="22"/>
              </w:rPr>
            </w:pPr>
          </w:p>
        </w:tc>
      </w:tr>
      <w:tr w:rsidR="00CC6A9E" w:rsidRPr="00BE3B7D" w14:paraId="307C4881" w14:textId="77777777" w:rsidTr="0052277D">
        <w:tc>
          <w:tcPr>
            <w:tcW w:w="2694" w:type="dxa"/>
            <w:shd w:val="clear" w:color="auto" w:fill="auto"/>
            <w:vAlign w:val="bottom"/>
          </w:tcPr>
          <w:p w14:paraId="1C5B7646"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Functional </w:t>
            </w:r>
            <w:r w:rsidRPr="00BE3B7D">
              <w:rPr>
                <w:rFonts w:ascii="Arial" w:hAnsi="Arial" w:cs="Arial"/>
                <w:sz w:val="22"/>
                <w:szCs w:val="22"/>
                <w:highlight w:val="yellow"/>
              </w:rPr>
              <w:t>Pre-</w:t>
            </w:r>
            <w:r w:rsidRPr="00BE3B7D">
              <w:rPr>
                <w:rFonts w:ascii="Arial" w:hAnsi="Arial" w:cs="Arial"/>
                <w:sz w:val="22"/>
                <w:szCs w:val="22"/>
              </w:rPr>
              <w:t>Academics</w:t>
            </w:r>
          </w:p>
        </w:tc>
        <w:tc>
          <w:tcPr>
            <w:tcW w:w="850" w:type="dxa"/>
            <w:shd w:val="clear" w:color="auto" w:fill="auto"/>
            <w:vAlign w:val="bottom"/>
          </w:tcPr>
          <w:p w14:paraId="7BD5198B"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3941D997"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tcPr>
          <w:p w14:paraId="2E454581" w14:textId="77777777" w:rsidR="00CC6A9E" w:rsidRPr="00BE3B7D" w:rsidRDefault="00CC6A9E" w:rsidP="0052277D">
            <w:pPr>
              <w:jc w:val="center"/>
              <w:rPr>
                <w:rFonts w:ascii="Arial" w:hAnsi="Arial" w:cs="Arial"/>
                <w:sz w:val="22"/>
                <w:szCs w:val="22"/>
              </w:rPr>
            </w:pPr>
          </w:p>
        </w:tc>
        <w:tc>
          <w:tcPr>
            <w:tcW w:w="1560" w:type="dxa"/>
            <w:shd w:val="clear" w:color="auto" w:fill="auto"/>
            <w:vAlign w:val="bottom"/>
          </w:tcPr>
          <w:p w14:paraId="328842ED" w14:textId="77777777" w:rsidR="00CC6A9E" w:rsidRPr="00BE3B7D" w:rsidRDefault="00CC6A9E" w:rsidP="0052277D">
            <w:pPr>
              <w:pStyle w:val="Normal0"/>
              <w:jc w:val="center"/>
              <w:rPr>
                <w:rFonts w:ascii="Arial" w:hAnsi="Arial" w:cs="Arial"/>
                <w:sz w:val="22"/>
                <w:szCs w:val="22"/>
              </w:rPr>
            </w:pPr>
          </w:p>
        </w:tc>
      </w:tr>
      <w:tr w:rsidR="00CC6A9E" w:rsidRPr="00BE3B7D" w14:paraId="54680A54" w14:textId="77777777" w:rsidTr="0052277D">
        <w:tc>
          <w:tcPr>
            <w:tcW w:w="2694" w:type="dxa"/>
            <w:shd w:val="clear" w:color="auto" w:fill="auto"/>
            <w:vAlign w:val="bottom"/>
          </w:tcPr>
          <w:p w14:paraId="2AF63E81"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Self-Direction</w:t>
            </w:r>
          </w:p>
        </w:tc>
        <w:tc>
          <w:tcPr>
            <w:tcW w:w="850" w:type="dxa"/>
            <w:shd w:val="clear" w:color="auto" w:fill="auto"/>
            <w:vAlign w:val="bottom"/>
          </w:tcPr>
          <w:p w14:paraId="43C892D6"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00B5E986"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tcPr>
          <w:p w14:paraId="5DCC5B9F" w14:textId="77777777" w:rsidR="00CC6A9E" w:rsidRPr="00BE3B7D" w:rsidRDefault="00CC6A9E" w:rsidP="0052277D">
            <w:pPr>
              <w:jc w:val="center"/>
              <w:rPr>
                <w:rFonts w:ascii="Arial" w:hAnsi="Arial" w:cs="Arial"/>
                <w:sz w:val="22"/>
                <w:szCs w:val="22"/>
              </w:rPr>
            </w:pPr>
          </w:p>
        </w:tc>
        <w:tc>
          <w:tcPr>
            <w:tcW w:w="1560" w:type="dxa"/>
            <w:shd w:val="clear" w:color="auto" w:fill="auto"/>
            <w:vAlign w:val="bottom"/>
          </w:tcPr>
          <w:p w14:paraId="03E3C778" w14:textId="77777777" w:rsidR="00CC6A9E" w:rsidRPr="00BE3B7D" w:rsidRDefault="00CC6A9E" w:rsidP="0052277D">
            <w:pPr>
              <w:pStyle w:val="Normal0"/>
              <w:jc w:val="center"/>
              <w:rPr>
                <w:rFonts w:ascii="Arial" w:hAnsi="Arial" w:cs="Arial"/>
                <w:sz w:val="22"/>
                <w:szCs w:val="22"/>
              </w:rPr>
            </w:pPr>
          </w:p>
        </w:tc>
      </w:tr>
      <w:tr w:rsidR="00CC6A9E" w:rsidRPr="00BE3B7D" w14:paraId="7D19F598" w14:textId="77777777" w:rsidTr="0052277D">
        <w:tc>
          <w:tcPr>
            <w:tcW w:w="2694" w:type="dxa"/>
            <w:shd w:val="clear" w:color="auto" w:fill="auto"/>
            <w:vAlign w:val="bottom"/>
          </w:tcPr>
          <w:p w14:paraId="36611A26" w14:textId="77777777" w:rsidR="00CC6A9E" w:rsidRPr="00BE3B7D" w:rsidRDefault="00CC6A9E" w:rsidP="0052277D">
            <w:pPr>
              <w:spacing w:line="240" w:lineRule="atLeast"/>
              <w:rPr>
                <w:rFonts w:ascii="Arial" w:hAnsi="Arial" w:cs="Arial"/>
                <w:b/>
                <w:sz w:val="22"/>
                <w:szCs w:val="22"/>
              </w:rPr>
            </w:pPr>
            <w:r w:rsidRPr="00BE3B7D">
              <w:rPr>
                <w:rFonts w:ascii="Arial" w:hAnsi="Arial" w:cs="Arial"/>
                <w:b/>
                <w:sz w:val="22"/>
                <w:szCs w:val="22"/>
              </w:rPr>
              <w:t>Social</w:t>
            </w:r>
          </w:p>
        </w:tc>
        <w:tc>
          <w:tcPr>
            <w:tcW w:w="850" w:type="dxa"/>
            <w:shd w:val="clear" w:color="auto" w:fill="D9D9D9" w:themeFill="background1" w:themeFillShade="D9"/>
            <w:vAlign w:val="bottom"/>
          </w:tcPr>
          <w:p w14:paraId="4634F148"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D9D9D9" w:themeFill="background1" w:themeFillShade="D9"/>
            <w:vAlign w:val="bottom"/>
          </w:tcPr>
          <w:p w14:paraId="781929F3"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D9D9D9" w:themeFill="background1" w:themeFillShade="D9"/>
            <w:vAlign w:val="bottom"/>
          </w:tcPr>
          <w:p w14:paraId="786B4476" w14:textId="77777777" w:rsidR="00CC6A9E" w:rsidRPr="00BE3B7D" w:rsidRDefault="00CC6A9E" w:rsidP="0052277D">
            <w:pPr>
              <w:spacing w:line="240" w:lineRule="atLeast"/>
              <w:jc w:val="center"/>
              <w:rPr>
                <w:rFonts w:ascii="Arial" w:hAnsi="Arial" w:cs="Arial"/>
                <w:sz w:val="22"/>
                <w:szCs w:val="22"/>
              </w:rPr>
            </w:pPr>
          </w:p>
        </w:tc>
        <w:tc>
          <w:tcPr>
            <w:tcW w:w="1560" w:type="dxa"/>
            <w:shd w:val="clear" w:color="auto" w:fill="D9D9D9" w:themeFill="background1" w:themeFillShade="D9"/>
            <w:vAlign w:val="bottom"/>
          </w:tcPr>
          <w:p w14:paraId="462E665E" w14:textId="77777777" w:rsidR="00CC6A9E" w:rsidRPr="00BE3B7D" w:rsidRDefault="00CC6A9E" w:rsidP="0052277D">
            <w:pPr>
              <w:pStyle w:val="Normal0"/>
              <w:jc w:val="center"/>
              <w:rPr>
                <w:rFonts w:ascii="Arial" w:hAnsi="Arial" w:cs="Arial"/>
                <w:sz w:val="22"/>
                <w:szCs w:val="22"/>
              </w:rPr>
            </w:pPr>
          </w:p>
        </w:tc>
      </w:tr>
      <w:tr w:rsidR="00CC6A9E" w:rsidRPr="00BE3B7D" w14:paraId="22E5D72D" w14:textId="77777777" w:rsidTr="0052277D">
        <w:tc>
          <w:tcPr>
            <w:tcW w:w="2694" w:type="dxa"/>
            <w:shd w:val="clear" w:color="auto" w:fill="auto"/>
            <w:vAlign w:val="bottom"/>
          </w:tcPr>
          <w:p w14:paraId="67EFB310"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Leisure</w:t>
            </w:r>
          </w:p>
        </w:tc>
        <w:tc>
          <w:tcPr>
            <w:tcW w:w="850" w:type="dxa"/>
            <w:shd w:val="clear" w:color="auto" w:fill="auto"/>
            <w:vAlign w:val="bottom"/>
          </w:tcPr>
          <w:p w14:paraId="71B56DE9"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58468292"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tcPr>
          <w:p w14:paraId="240C0FDB" w14:textId="77777777" w:rsidR="00CC6A9E" w:rsidRPr="00BE3B7D" w:rsidRDefault="00CC6A9E" w:rsidP="0052277D">
            <w:pPr>
              <w:jc w:val="center"/>
              <w:rPr>
                <w:rFonts w:ascii="Arial" w:hAnsi="Arial" w:cs="Arial"/>
                <w:sz w:val="22"/>
                <w:szCs w:val="22"/>
              </w:rPr>
            </w:pPr>
          </w:p>
        </w:tc>
        <w:tc>
          <w:tcPr>
            <w:tcW w:w="1560" w:type="dxa"/>
            <w:shd w:val="clear" w:color="auto" w:fill="auto"/>
            <w:vAlign w:val="bottom"/>
          </w:tcPr>
          <w:p w14:paraId="7DC8FED9" w14:textId="77777777" w:rsidR="00CC6A9E" w:rsidRPr="00BE3B7D" w:rsidRDefault="00CC6A9E" w:rsidP="0052277D">
            <w:pPr>
              <w:pStyle w:val="Normal0"/>
              <w:jc w:val="center"/>
              <w:rPr>
                <w:rFonts w:ascii="Arial" w:hAnsi="Arial" w:cs="Arial"/>
                <w:sz w:val="22"/>
                <w:szCs w:val="22"/>
              </w:rPr>
            </w:pPr>
          </w:p>
        </w:tc>
      </w:tr>
      <w:tr w:rsidR="00CC6A9E" w:rsidRPr="00BE3B7D" w14:paraId="1C70080E" w14:textId="77777777" w:rsidTr="0052277D">
        <w:tc>
          <w:tcPr>
            <w:tcW w:w="2694" w:type="dxa"/>
            <w:shd w:val="clear" w:color="auto" w:fill="auto"/>
            <w:vAlign w:val="bottom"/>
          </w:tcPr>
          <w:p w14:paraId="667C9510"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Social</w:t>
            </w:r>
          </w:p>
        </w:tc>
        <w:tc>
          <w:tcPr>
            <w:tcW w:w="850" w:type="dxa"/>
            <w:shd w:val="clear" w:color="auto" w:fill="auto"/>
            <w:vAlign w:val="bottom"/>
          </w:tcPr>
          <w:p w14:paraId="546F7E19"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54456584"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tcPr>
          <w:p w14:paraId="05544A08" w14:textId="77777777" w:rsidR="00CC6A9E" w:rsidRPr="00BE3B7D" w:rsidRDefault="00CC6A9E" w:rsidP="0052277D">
            <w:pPr>
              <w:jc w:val="center"/>
              <w:rPr>
                <w:rFonts w:ascii="Arial" w:hAnsi="Arial" w:cs="Arial"/>
                <w:sz w:val="22"/>
                <w:szCs w:val="22"/>
              </w:rPr>
            </w:pPr>
          </w:p>
        </w:tc>
        <w:tc>
          <w:tcPr>
            <w:tcW w:w="1560" w:type="dxa"/>
            <w:shd w:val="clear" w:color="auto" w:fill="auto"/>
            <w:vAlign w:val="bottom"/>
          </w:tcPr>
          <w:p w14:paraId="0DA8B68D" w14:textId="77777777" w:rsidR="00CC6A9E" w:rsidRPr="00BE3B7D" w:rsidRDefault="00CC6A9E" w:rsidP="0052277D">
            <w:pPr>
              <w:pStyle w:val="Normal0"/>
              <w:jc w:val="center"/>
              <w:rPr>
                <w:rFonts w:ascii="Arial" w:hAnsi="Arial" w:cs="Arial"/>
                <w:sz w:val="22"/>
                <w:szCs w:val="22"/>
              </w:rPr>
            </w:pPr>
          </w:p>
        </w:tc>
      </w:tr>
      <w:tr w:rsidR="00CC6A9E" w:rsidRPr="00BE3B7D" w14:paraId="290C17BF" w14:textId="77777777" w:rsidTr="0052277D">
        <w:tc>
          <w:tcPr>
            <w:tcW w:w="2694" w:type="dxa"/>
            <w:shd w:val="clear" w:color="auto" w:fill="auto"/>
            <w:vAlign w:val="bottom"/>
          </w:tcPr>
          <w:p w14:paraId="10F1C9D8" w14:textId="77777777" w:rsidR="00CC6A9E" w:rsidRPr="00BE3B7D" w:rsidRDefault="00CC6A9E" w:rsidP="0052277D">
            <w:pPr>
              <w:spacing w:line="240" w:lineRule="atLeast"/>
              <w:rPr>
                <w:rFonts w:ascii="Arial" w:hAnsi="Arial" w:cs="Arial"/>
                <w:b/>
                <w:sz w:val="22"/>
                <w:szCs w:val="22"/>
              </w:rPr>
            </w:pPr>
            <w:r w:rsidRPr="00BE3B7D">
              <w:rPr>
                <w:rFonts w:ascii="Arial" w:hAnsi="Arial" w:cs="Arial"/>
                <w:b/>
                <w:sz w:val="22"/>
                <w:szCs w:val="22"/>
              </w:rPr>
              <w:t>Practical</w:t>
            </w:r>
          </w:p>
        </w:tc>
        <w:tc>
          <w:tcPr>
            <w:tcW w:w="850" w:type="dxa"/>
            <w:shd w:val="clear" w:color="auto" w:fill="D9D9D9" w:themeFill="background1" w:themeFillShade="D9"/>
            <w:vAlign w:val="bottom"/>
          </w:tcPr>
          <w:p w14:paraId="26D92542"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D9D9D9" w:themeFill="background1" w:themeFillShade="D9"/>
            <w:vAlign w:val="bottom"/>
          </w:tcPr>
          <w:p w14:paraId="73771AE2"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D9D9D9" w:themeFill="background1" w:themeFillShade="D9"/>
            <w:vAlign w:val="bottom"/>
          </w:tcPr>
          <w:p w14:paraId="3B4F3C00" w14:textId="77777777" w:rsidR="00CC6A9E" w:rsidRPr="00BE3B7D" w:rsidRDefault="00CC6A9E" w:rsidP="0052277D">
            <w:pPr>
              <w:spacing w:line="240" w:lineRule="atLeast"/>
              <w:jc w:val="center"/>
              <w:rPr>
                <w:rFonts w:ascii="Arial" w:hAnsi="Arial" w:cs="Arial"/>
                <w:sz w:val="22"/>
                <w:szCs w:val="22"/>
              </w:rPr>
            </w:pPr>
          </w:p>
        </w:tc>
        <w:tc>
          <w:tcPr>
            <w:tcW w:w="1560" w:type="dxa"/>
            <w:shd w:val="clear" w:color="auto" w:fill="D9D9D9" w:themeFill="background1" w:themeFillShade="D9"/>
            <w:vAlign w:val="bottom"/>
          </w:tcPr>
          <w:p w14:paraId="69BD950E" w14:textId="77777777" w:rsidR="00CC6A9E" w:rsidRPr="00BE3B7D" w:rsidRDefault="00CC6A9E" w:rsidP="0052277D">
            <w:pPr>
              <w:pStyle w:val="Normal0"/>
              <w:jc w:val="center"/>
              <w:rPr>
                <w:rFonts w:ascii="Arial" w:hAnsi="Arial" w:cs="Arial"/>
                <w:sz w:val="22"/>
                <w:szCs w:val="22"/>
              </w:rPr>
            </w:pPr>
          </w:p>
        </w:tc>
      </w:tr>
      <w:tr w:rsidR="00CC6A9E" w:rsidRPr="00BE3B7D" w14:paraId="27BB3C4F" w14:textId="77777777" w:rsidTr="0052277D">
        <w:tc>
          <w:tcPr>
            <w:tcW w:w="2694" w:type="dxa"/>
            <w:shd w:val="clear" w:color="auto" w:fill="auto"/>
            <w:vAlign w:val="bottom"/>
          </w:tcPr>
          <w:p w14:paraId="4FF7D62C"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Community Use</w:t>
            </w:r>
          </w:p>
        </w:tc>
        <w:tc>
          <w:tcPr>
            <w:tcW w:w="850" w:type="dxa"/>
            <w:shd w:val="clear" w:color="auto" w:fill="auto"/>
            <w:vAlign w:val="bottom"/>
          </w:tcPr>
          <w:p w14:paraId="71E04361"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4385C192"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tcPr>
          <w:p w14:paraId="7D5FD614" w14:textId="77777777" w:rsidR="00CC6A9E" w:rsidRPr="00BE3B7D" w:rsidRDefault="00CC6A9E" w:rsidP="0052277D">
            <w:pPr>
              <w:jc w:val="center"/>
              <w:rPr>
                <w:rFonts w:ascii="Arial" w:hAnsi="Arial" w:cs="Arial"/>
                <w:sz w:val="22"/>
                <w:szCs w:val="22"/>
              </w:rPr>
            </w:pPr>
          </w:p>
        </w:tc>
        <w:tc>
          <w:tcPr>
            <w:tcW w:w="1560" w:type="dxa"/>
            <w:shd w:val="clear" w:color="auto" w:fill="auto"/>
            <w:vAlign w:val="bottom"/>
          </w:tcPr>
          <w:p w14:paraId="60A4A783" w14:textId="77777777" w:rsidR="00CC6A9E" w:rsidRPr="00BE3B7D" w:rsidRDefault="00CC6A9E" w:rsidP="0052277D">
            <w:pPr>
              <w:pStyle w:val="Normal0"/>
              <w:jc w:val="center"/>
              <w:rPr>
                <w:rFonts w:ascii="Arial" w:hAnsi="Arial" w:cs="Arial"/>
                <w:sz w:val="22"/>
                <w:szCs w:val="22"/>
              </w:rPr>
            </w:pPr>
          </w:p>
        </w:tc>
      </w:tr>
      <w:tr w:rsidR="00CC6A9E" w:rsidRPr="00BE3B7D" w14:paraId="1F245617" w14:textId="77777777" w:rsidTr="0052277D">
        <w:tc>
          <w:tcPr>
            <w:tcW w:w="2694" w:type="dxa"/>
            <w:shd w:val="clear" w:color="auto" w:fill="auto"/>
            <w:vAlign w:val="bottom"/>
          </w:tcPr>
          <w:p w14:paraId="550575DE"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w:t>
            </w:r>
            <w:r w:rsidRPr="00BE3B7D">
              <w:rPr>
                <w:rFonts w:ascii="Arial" w:hAnsi="Arial" w:cs="Arial"/>
                <w:sz w:val="22"/>
                <w:szCs w:val="22"/>
                <w:highlight w:val="yellow"/>
              </w:rPr>
              <w:t>Home</w:t>
            </w:r>
            <w:r w:rsidRPr="00BE3B7D">
              <w:rPr>
                <w:rFonts w:ascii="Arial" w:hAnsi="Arial" w:cs="Arial"/>
                <w:sz w:val="22"/>
                <w:szCs w:val="22"/>
              </w:rPr>
              <w:t xml:space="preserve"> Living</w:t>
            </w:r>
          </w:p>
        </w:tc>
        <w:tc>
          <w:tcPr>
            <w:tcW w:w="850" w:type="dxa"/>
            <w:shd w:val="clear" w:color="auto" w:fill="auto"/>
            <w:vAlign w:val="bottom"/>
          </w:tcPr>
          <w:p w14:paraId="4D87B750"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6A9066F4"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tcPr>
          <w:p w14:paraId="40CA9840" w14:textId="77777777" w:rsidR="00CC6A9E" w:rsidRPr="00BE3B7D" w:rsidRDefault="00CC6A9E" w:rsidP="0052277D">
            <w:pPr>
              <w:jc w:val="center"/>
              <w:rPr>
                <w:rFonts w:ascii="Arial" w:hAnsi="Arial" w:cs="Arial"/>
                <w:sz w:val="22"/>
                <w:szCs w:val="22"/>
              </w:rPr>
            </w:pPr>
          </w:p>
        </w:tc>
        <w:tc>
          <w:tcPr>
            <w:tcW w:w="1560" w:type="dxa"/>
            <w:shd w:val="clear" w:color="auto" w:fill="auto"/>
            <w:vAlign w:val="bottom"/>
          </w:tcPr>
          <w:p w14:paraId="373FA186" w14:textId="77777777" w:rsidR="00CC6A9E" w:rsidRPr="00BE3B7D" w:rsidRDefault="00CC6A9E" w:rsidP="0052277D">
            <w:pPr>
              <w:pStyle w:val="Normal0"/>
              <w:jc w:val="center"/>
              <w:rPr>
                <w:rFonts w:ascii="Arial" w:hAnsi="Arial" w:cs="Arial"/>
                <w:sz w:val="22"/>
                <w:szCs w:val="22"/>
              </w:rPr>
            </w:pPr>
          </w:p>
        </w:tc>
      </w:tr>
      <w:tr w:rsidR="00CC6A9E" w:rsidRPr="00BE3B7D" w14:paraId="24A7EC10" w14:textId="77777777" w:rsidTr="0052277D">
        <w:tc>
          <w:tcPr>
            <w:tcW w:w="2694" w:type="dxa"/>
            <w:shd w:val="clear" w:color="auto" w:fill="auto"/>
            <w:vAlign w:val="bottom"/>
          </w:tcPr>
          <w:p w14:paraId="500783FA"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Health and Safety</w:t>
            </w:r>
          </w:p>
        </w:tc>
        <w:tc>
          <w:tcPr>
            <w:tcW w:w="850" w:type="dxa"/>
            <w:shd w:val="clear" w:color="auto" w:fill="auto"/>
            <w:vAlign w:val="bottom"/>
          </w:tcPr>
          <w:p w14:paraId="4B5EDC92"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1140A336"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vAlign w:val="bottom"/>
          </w:tcPr>
          <w:p w14:paraId="77C1FDBE" w14:textId="77777777" w:rsidR="00CC6A9E" w:rsidRPr="00BE3B7D" w:rsidRDefault="00CC6A9E" w:rsidP="0052277D">
            <w:pPr>
              <w:spacing w:line="240" w:lineRule="atLeast"/>
              <w:jc w:val="center"/>
              <w:rPr>
                <w:rFonts w:ascii="Arial" w:hAnsi="Arial" w:cs="Arial"/>
                <w:sz w:val="22"/>
                <w:szCs w:val="22"/>
              </w:rPr>
            </w:pPr>
          </w:p>
        </w:tc>
        <w:tc>
          <w:tcPr>
            <w:tcW w:w="1560" w:type="dxa"/>
            <w:shd w:val="clear" w:color="auto" w:fill="auto"/>
            <w:vAlign w:val="bottom"/>
          </w:tcPr>
          <w:p w14:paraId="68306BE4" w14:textId="77777777" w:rsidR="00CC6A9E" w:rsidRPr="00BE3B7D" w:rsidRDefault="00CC6A9E" w:rsidP="0052277D">
            <w:pPr>
              <w:pStyle w:val="Normal0"/>
              <w:jc w:val="center"/>
              <w:rPr>
                <w:rFonts w:ascii="Arial" w:hAnsi="Arial" w:cs="Arial"/>
                <w:sz w:val="22"/>
                <w:szCs w:val="22"/>
              </w:rPr>
            </w:pPr>
          </w:p>
        </w:tc>
      </w:tr>
      <w:tr w:rsidR="00CC6A9E" w:rsidRPr="00BE3B7D" w14:paraId="1190BD8B" w14:textId="77777777" w:rsidTr="0052277D">
        <w:tc>
          <w:tcPr>
            <w:tcW w:w="2694" w:type="dxa"/>
            <w:shd w:val="clear" w:color="auto" w:fill="auto"/>
            <w:vAlign w:val="bottom"/>
          </w:tcPr>
          <w:p w14:paraId="5917DA4F" w14:textId="77777777" w:rsidR="00CC6A9E" w:rsidRPr="00BE3B7D" w:rsidRDefault="00CC6A9E" w:rsidP="0052277D">
            <w:pPr>
              <w:spacing w:line="240" w:lineRule="atLeast"/>
              <w:rPr>
                <w:rFonts w:ascii="Arial" w:hAnsi="Arial" w:cs="Arial"/>
                <w:sz w:val="22"/>
                <w:szCs w:val="22"/>
              </w:rPr>
            </w:pPr>
            <w:r w:rsidRPr="00BE3B7D">
              <w:rPr>
                <w:rFonts w:ascii="Arial" w:hAnsi="Arial" w:cs="Arial"/>
                <w:sz w:val="22"/>
                <w:szCs w:val="22"/>
              </w:rPr>
              <w:t xml:space="preserve">   Self-Care</w:t>
            </w:r>
          </w:p>
        </w:tc>
        <w:tc>
          <w:tcPr>
            <w:tcW w:w="850" w:type="dxa"/>
            <w:shd w:val="clear" w:color="auto" w:fill="auto"/>
            <w:vAlign w:val="bottom"/>
          </w:tcPr>
          <w:p w14:paraId="031EE0E5" w14:textId="77777777" w:rsidR="00CC6A9E" w:rsidRPr="00BE3B7D" w:rsidRDefault="00CC6A9E" w:rsidP="0052277D">
            <w:pPr>
              <w:spacing w:line="240" w:lineRule="atLeast"/>
              <w:jc w:val="center"/>
              <w:rPr>
                <w:rFonts w:ascii="Arial" w:hAnsi="Arial" w:cs="Arial"/>
                <w:sz w:val="22"/>
                <w:szCs w:val="22"/>
              </w:rPr>
            </w:pPr>
          </w:p>
        </w:tc>
        <w:tc>
          <w:tcPr>
            <w:tcW w:w="1843" w:type="dxa"/>
            <w:gridSpan w:val="2"/>
            <w:shd w:val="clear" w:color="auto" w:fill="auto"/>
            <w:vAlign w:val="bottom"/>
          </w:tcPr>
          <w:p w14:paraId="52A65CA6"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vAlign w:val="bottom"/>
          </w:tcPr>
          <w:p w14:paraId="533D33A2" w14:textId="77777777" w:rsidR="00CC6A9E" w:rsidRPr="00BE3B7D" w:rsidRDefault="00CC6A9E" w:rsidP="0052277D">
            <w:pPr>
              <w:spacing w:line="240" w:lineRule="atLeast"/>
              <w:jc w:val="center"/>
              <w:rPr>
                <w:rFonts w:ascii="Arial" w:hAnsi="Arial" w:cs="Arial"/>
                <w:sz w:val="22"/>
                <w:szCs w:val="22"/>
              </w:rPr>
            </w:pPr>
          </w:p>
        </w:tc>
        <w:tc>
          <w:tcPr>
            <w:tcW w:w="1560" w:type="dxa"/>
            <w:shd w:val="clear" w:color="auto" w:fill="auto"/>
            <w:vAlign w:val="bottom"/>
          </w:tcPr>
          <w:p w14:paraId="6DF2AAD6" w14:textId="77777777" w:rsidR="00CC6A9E" w:rsidRPr="00BE3B7D" w:rsidRDefault="00CC6A9E" w:rsidP="0052277D">
            <w:pPr>
              <w:pStyle w:val="Normal0"/>
              <w:jc w:val="center"/>
              <w:rPr>
                <w:rFonts w:ascii="Arial" w:hAnsi="Arial" w:cs="Arial"/>
                <w:sz w:val="22"/>
                <w:szCs w:val="22"/>
              </w:rPr>
            </w:pPr>
          </w:p>
        </w:tc>
      </w:tr>
      <w:tr w:rsidR="00CC6A9E" w:rsidRPr="00BE3B7D" w14:paraId="4942A41B" w14:textId="77777777" w:rsidTr="0052277D">
        <w:tc>
          <w:tcPr>
            <w:tcW w:w="2694" w:type="dxa"/>
            <w:shd w:val="clear" w:color="auto" w:fill="auto"/>
            <w:vAlign w:val="bottom"/>
          </w:tcPr>
          <w:p w14:paraId="78C44340" w14:textId="77777777" w:rsidR="00CC6A9E" w:rsidRPr="00BE3B7D" w:rsidRDefault="00CC6A9E" w:rsidP="0052277D">
            <w:pPr>
              <w:spacing w:line="240" w:lineRule="atLeast"/>
              <w:rPr>
                <w:rFonts w:ascii="Arial" w:hAnsi="Arial" w:cs="Arial"/>
                <w:b/>
                <w:sz w:val="22"/>
                <w:szCs w:val="22"/>
              </w:rPr>
            </w:pPr>
            <w:r w:rsidRPr="00BE3B7D">
              <w:rPr>
                <w:rFonts w:ascii="Arial" w:hAnsi="Arial" w:cs="Arial"/>
                <w:b/>
                <w:sz w:val="22"/>
                <w:szCs w:val="22"/>
              </w:rPr>
              <w:t>Motor</w:t>
            </w:r>
          </w:p>
        </w:tc>
        <w:tc>
          <w:tcPr>
            <w:tcW w:w="850" w:type="dxa"/>
            <w:shd w:val="clear" w:color="auto" w:fill="auto"/>
            <w:vAlign w:val="bottom"/>
          </w:tcPr>
          <w:p w14:paraId="1C54F293" w14:textId="77777777" w:rsidR="00CC6A9E" w:rsidRPr="00BE3B7D" w:rsidRDefault="00CC6A9E" w:rsidP="0052277D">
            <w:pPr>
              <w:spacing w:line="240" w:lineRule="atLeast"/>
              <w:jc w:val="center"/>
              <w:rPr>
                <w:rFonts w:ascii="Arial" w:hAnsi="Arial" w:cs="Arial"/>
                <w:b/>
                <w:sz w:val="22"/>
                <w:szCs w:val="22"/>
              </w:rPr>
            </w:pPr>
          </w:p>
        </w:tc>
        <w:tc>
          <w:tcPr>
            <w:tcW w:w="1843" w:type="dxa"/>
            <w:gridSpan w:val="2"/>
            <w:shd w:val="clear" w:color="auto" w:fill="auto"/>
            <w:vAlign w:val="bottom"/>
          </w:tcPr>
          <w:p w14:paraId="01EAC2DA" w14:textId="77777777" w:rsidR="00CC6A9E" w:rsidRPr="00BE3B7D" w:rsidRDefault="00CC6A9E" w:rsidP="0052277D">
            <w:pPr>
              <w:spacing w:line="240" w:lineRule="atLeast"/>
              <w:jc w:val="center"/>
              <w:rPr>
                <w:rFonts w:ascii="Arial" w:hAnsi="Arial" w:cs="Arial"/>
                <w:sz w:val="22"/>
                <w:szCs w:val="22"/>
              </w:rPr>
            </w:pPr>
          </w:p>
        </w:tc>
        <w:tc>
          <w:tcPr>
            <w:tcW w:w="1984" w:type="dxa"/>
            <w:gridSpan w:val="2"/>
            <w:shd w:val="clear" w:color="auto" w:fill="auto"/>
            <w:vAlign w:val="bottom"/>
          </w:tcPr>
          <w:p w14:paraId="2641E9AF" w14:textId="77777777" w:rsidR="00CC6A9E" w:rsidRPr="00BE3B7D" w:rsidRDefault="00CC6A9E" w:rsidP="0052277D">
            <w:pPr>
              <w:spacing w:line="240" w:lineRule="atLeast"/>
              <w:jc w:val="center"/>
              <w:rPr>
                <w:rFonts w:ascii="Arial" w:hAnsi="Arial" w:cs="Arial"/>
                <w:b/>
                <w:sz w:val="22"/>
                <w:szCs w:val="22"/>
              </w:rPr>
            </w:pPr>
          </w:p>
        </w:tc>
        <w:tc>
          <w:tcPr>
            <w:tcW w:w="1560" w:type="dxa"/>
            <w:shd w:val="clear" w:color="auto" w:fill="auto"/>
            <w:vAlign w:val="bottom"/>
          </w:tcPr>
          <w:p w14:paraId="49AE92CD" w14:textId="77777777" w:rsidR="00CC6A9E" w:rsidRPr="00BE3B7D" w:rsidRDefault="00CC6A9E" w:rsidP="0052277D">
            <w:pPr>
              <w:pStyle w:val="Normal0"/>
              <w:jc w:val="center"/>
              <w:rPr>
                <w:rFonts w:ascii="Arial" w:hAnsi="Arial" w:cs="Arial"/>
                <w:sz w:val="22"/>
                <w:szCs w:val="22"/>
              </w:rPr>
            </w:pPr>
          </w:p>
        </w:tc>
      </w:tr>
    </w:tbl>
    <w:p w14:paraId="1C9E6D49" w14:textId="77777777" w:rsidR="00CC6A9E" w:rsidRPr="00BE3B7D" w:rsidRDefault="00CC6A9E" w:rsidP="00CC6A9E">
      <w:pPr>
        <w:ind w:left="15"/>
        <w:rPr>
          <w:rFonts w:ascii="Segoe UI" w:hAnsi="Segoe UI" w:cs="Segoe UI"/>
          <w:b/>
          <w:iCs/>
          <w:sz w:val="22"/>
          <w:szCs w:val="22"/>
        </w:rPr>
      </w:pPr>
    </w:p>
    <w:p w14:paraId="04D35C52" w14:textId="77777777" w:rsidR="00CC6A9E" w:rsidRPr="00BE3B7D" w:rsidRDefault="00CC6A9E" w:rsidP="00CC6A9E">
      <w:pPr>
        <w:tabs>
          <w:tab w:val="left" w:pos="0"/>
        </w:tabs>
        <w:rPr>
          <w:rFonts w:ascii="Calibri" w:hAnsi="Calibri" w:cs="Calibri"/>
          <w:sz w:val="22"/>
          <w:szCs w:val="22"/>
        </w:rPr>
      </w:pPr>
      <w:bookmarkStart w:id="1" w:name="_Hlk127964369"/>
      <w:bookmarkStart w:id="2" w:name="_Hlk101265001"/>
      <w:r w:rsidRPr="00BE3B7D">
        <w:rPr>
          <w:rFonts w:ascii="Calibri" w:hAnsi="Calibri" w:cs="Calibri"/>
          <w:sz w:val="22"/>
          <w:szCs w:val="22"/>
        </w:rPr>
        <w:t xml:space="preserve">Joe’s parent </w:t>
      </w:r>
      <w:r w:rsidRPr="00BE3B7D">
        <w:rPr>
          <w:rFonts w:ascii="Calibri" w:hAnsi="Calibri" w:cs="Calibri"/>
          <w:sz w:val="22"/>
          <w:szCs w:val="22"/>
          <w:highlight w:val="yellow"/>
        </w:rPr>
        <w:t>and teacher</w:t>
      </w:r>
      <w:r w:rsidRPr="00BE3B7D">
        <w:rPr>
          <w:rFonts w:ascii="Calibri" w:hAnsi="Calibri" w:cs="Calibri"/>
          <w:sz w:val="22"/>
          <w:szCs w:val="22"/>
        </w:rPr>
        <w:t xml:space="preserve"> reported Joe’s overall adaptive functioning to fall in the XXXX range, at the XX percentile, suggesting </w:t>
      </w:r>
      <w:r w:rsidRPr="00BE3B7D">
        <w:rPr>
          <w:rFonts w:ascii="Calibri" w:hAnsi="Calibri" w:cs="Calibri"/>
          <w:sz w:val="22"/>
          <w:szCs w:val="22"/>
          <w:highlight w:val="yellow"/>
        </w:rPr>
        <w:t>significant/some difficulties</w:t>
      </w:r>
      <w:r w:rsidRPr="00BE3B7D">
        <w:rPr>
          <w:rFonts w:ascii="Calibri" w:hAnsi="Calibri" w:cs="Calibri"/>
          <w:sz w:val="22"/>
          <w:szCs w:val="22"/>
        </w:rPr>
        <w:t xml:space="preserve"> with performing many daily living skills independently. </w:t>
      </w:r>
      <w:bookmarkStart w:id="3" w:name="_Hlk106872469"/>
      <w:r w:rsidRPr="00BE3B7D">
        <w:rPr>
          <w:rFonts w:ascii="Calibri" w:hAnsi="Calibri" w:cs="Calibri"/>
          <w:sz w:val="22"/>
          <w:szCs w:val="22"/>
          <w:highlight w:val="yellow"/>
        </w:rPr>
        <w:t>Based on these ratings, it appears that Joe needs more support in the school environment</w:t>
      </w:r>
      <w:r w:rsidRPr="00BE3B7D">
        <w:rPr>
          <w:rFonts w:ascii="Calibri" w:hAnsi="Calibri" w:cs="Calibri"/>
          <w:sz w:val="22"/>
          <w:szCs w:val="22"/>
        </w:rPr>
        <w:t xml:space="preserve"> </w:t>
      </w:r>
      <w:r w:rsidRPr="00BE3B7D">
        <w:rPr>
          <w:rFonts w:ascii="Calibri" w:hAnsi="Calibri" w:cs="Calibri"/>
          <w:sz w:val="22"/>
          <w:szCs w:val="22"/>
          <w:highlight w:val="yellow"/>
        </w:rPr>
        <w:t>than he does at home.</w:t>
      </w:r>
      <w:r w:rsidRPr="00BE3B7D">
        <w:rPr>
          <w:rFonts w:ascii="Calibri" w:hAnsi="Calibri" w:cs="Calibri"/>
          <w:sz w:val="22"/>
          <w:szCs w:val="22"/>
        </w:rPr>
        <w:t xml:space="preserve"> With respect to Joe’s Conceptual skills (e.g., communicating with others, functional academic skills, directing his own activities), he was rated within the XXXXXX range. Joe’s Social skills (e.g., how he spends his leisure time, frequency of social interactions with others) were rated in the XXXXX range. His Practical skills (e.g., how he navigates the community, how he organizes his things at home </w:t>
      </w:r>
      <w:r w:rsidRPr="00BE3B7D">
        <w:rPr>
          <w:rFonts w:ascii="Calibri" w:hAnsi="Calibri" w:cs="Calibri"/>
          <w:sz w:val="22"/>
          <w:szCs w:val="22"/>
          <w:highlight w:val="yellow"/>
        </w:rPr>
        <w:t>and at school</w:t>
      </w:r>
      <w:r w:rsidRPr="00BE3B7D">
        <w:rPr>
          <w:rFonts w:ascii="Calibri" w:hAnsi="Calibri" w:cs="Calibri"/>
          <w:sz w:val="22"/>
          <w:szCs w:val="22"/>
        </w:rPr>
        <w:t xml:space="preserve">, attending to matters of his own health and safety, taking care of himself) were </w:t>
      </w:r>
      <w:r w:rsidRPr="00BE3B7D">
        <w:rPr>
          <w:rFonts w:ascii="Calibri" w:hAnsi="Calibri" w:cs="Calibri"/>
          <w:sz w:val="22"/>
          <w:szCs w:val="22"/>
          <w:highlight w:val="yellow"/>
        </w:rPr>
        <w:t>also</w:t>
      </w:r>
      <w:r w:rsidRPr="00BE3B7D">
        <w:rPr>
          <w:rFonts w:ascii="Calibri" w:hAnsi="Calibri" w:cs="Calibri"/>
          <w:sz w:val="22"/>
          <w:szCs w:val="22"/>
        </w:rPr>
        <w:t xml:space="preserve"> rated to fall in the XXXXXX range. </w:t>
      </w:r>
      <w:bookmarkEnd w:id="3"/>
      <w:r w:rsidRPr="00BE3B7D">
        <w:rPr>
          <w:rFonts w:ascii="Calibri" w:hAnsi="Calibri" w:cs="Calibri"/>
          <w:sz w:val="22"/>
          <w:szCs w:val="22"/>
        </w:rPr>
        <w:t xml:space="preserve">Compared to his other adaptive areas, Joe’s XXXXXX skills were considered a relative strength, whereas his </w:t>
      </w:r>
      <w:r w:rsidRPr="00BE3B7D">
        <w:rPr>
          <w:rFonts w:ascii="Calibri" w:hAnsi="Calibri" w:cs="Calibri"/>
          <w:sz w:val="22"/>
          <w:szCs w:val="22"/>
          <w:highlight w:val="yellow"/>
        </w:rPr>
        <w:t>…</w:t>
      </w:r>
      <w:r w:rsidRPr="00BE3B7D">
        <w:rPr>
          <w:rFonts w:ascii="Calibri" w:hAnsi="Calibri" w:cs="Calibri"/>
          <w:sz w:val="22"/>
          <w:szCs w:val="22"/>
        </w:rPr>
        <w:t xml:space="preserve"> was considered a relative weakness</w:t>
      </w:r>
      <w:bookmarkEnd w:id="1"/>
      <w:r w:rsidRPr="00BE3B7D">
        <w:rPr>
          <w:rFonts w:ascii="Calibri" w:hAnsi="Calibri" w:cs="Calibri"/>
          <w:sz w:val="22"/>
          <w:szCs w:val="22"/>
        </w:rPr>
        <w:t xml:space="preserve">. </w:t>
      </w:r>
    </w:p>
    <w:bookmarkEnd w:id="2"/>
    <w:p w14:paraId="3B895E40" w14:textId="77777777" w:rsidR="00CC6A9E" w:rsidRPr="00BE3B7D" w:rsidRDefault="00CC6A9E" w:rsidP="00CC6A9E">
      <w:pPr>
        <w:ind w:left="15"/>
        <w:rPr>
          <w:rFonts w:ascii="Calibri" w:hAnsi="Calibri" w:cs="Calibri"/>
          <w:bCs/>
          <w:iCs/>
          <w:sz w:val="22"/>
          <w:szCs w:val="22"/>
        </w:rPr>
      </w:pPr>
    </w:p>
    <w:p w14:paraId="1FF19A63" w14:textId="77777777" w:rsidR="00CC6A9E" w:rsidRPr="00BE3B7D" w:rsidRDefault="00CC6A9E" w:rsidP="00CC6A9E">
      <w:pPr>
        <w:ind w:left="15"/>
        <w:rPr>
          <w:rFonts w:ascii="Segoe UI" w:hAnsi="Segoe UI" w:cs="Segoe UI"/>
          <w:b/>
          <w:i/>
          <w:sz w:val="22"/>
          <w:szCs w:val="22"/>
        </w:rPr>
      </w:pPr>
    </w:p>
    <w:p w14:paraId="12BC9957" w14:textId="77777777" w:rsidR="00CC6A9E" w:rsidRPr="00BE3B7D" w:rsidRDefault="00CC6A9E" w:rsidP="00CC6A9E">
      <w:pPr>
        <w:ind w:left="15"/>
        <w:rPr>
          <w:rFonts w:ascii="Segoe UI" w:hAnsi="Segoe UI" w:cs="Segoe UI"/>
          <w:b/>
          <w:i/>
          <w:sz w:val="22"/>
          <w:szCs w:val="22"/>
        </w:rPr>
      </w:pPr>
      <w:r w:rsidRPr="00BE3B7D">
        <w:rPr>
          <w:rFonts w:ascii="Segoe UI" w:hAnsi="Segoe UI" w:cs="Segoe UI"/>
          <w:b/>
          <w:i/>
          <w:sz w:val="22"/>
          <w:szCs w:val="22"/>
        </w:rPr>
        <w:t>Behaviour and Social Emotional Functioning</w:t>
      </w:r>
    </w:p>
    <w:p w14:paraId="68535C1F" w14:textId="77777777" w:rsidR="00CC6A9E" w:rsidRPr="00BE3B7D" w:rsidRDefault="00CC6A9E" w:rsidP="00CC6A9E">
      <w:pPr>
        <w:tabs>
          <w:tab w:val="left" w:pos="5265"/>
        </w:tabs>
        <w:ind w:left="15"/>
        <w:rPr>
          <w:rFonts w:ascii="Segoe UI" w:hAnsi="Segoe UI" w:cs="Segoe UI"/>
          <w:i/>
          <w:sz w:val="22"/>
          <w:szCs w:val="22"/>
        </w:rPr>
      </w:pPr>
      <w:r w:rsidRPr="00BE3B7D">
        <w:rPr>
          <w:rFonts w:ascii="Segoe UI" w:hAnsi="Segoe UI" w:cs="Segoe UI"/>
          <w:i/>
          <w:sz w:val="22"/>
          <w:szCs w:val="22"/>
        </w:rPr>
        <w:t>Weiss Symptom Record – 2</w:t>
      </w:r>
      <w:r w:rsidRPr="00BE3B7D">
        <w:rPr>
          <w:rFonts w:ascii="Segoe UI" w:hAnsi="Segoe UI" w:cs="Segoe UI"/>
          <w:i/>
          <w:sz w:val="22"/>
          <w:szCs w:val="22"/>
          <w:vertAlign w:val="superscript"/>
        </w:rPr>
        <w:t>nd</w:t>
      </w:r>
      <w:r w:rsidRPr="00BE3B7D">
        <w:rPr>
          <w:rFonts w:ascii="Segoe UI" w:hAnsi="Segoe UI" w:cs="Segoe UI"/>
          <w:i/>
          <w:sz w:val="22"/>
          <w:szCs w:val="22"/>
        </w:rPr>
        <w:t xml:space="preserve"> Edition</w:t>
      </w:r>
    </w:p>
    <w:p w14:paraId="6101EFF8" w14:textId="77777777" w:rsidR="00CC6A9E" w:rsidRPr="00BE3B7D" w:rsidRDefault="00CC6A9E" w:rsidP="00CC6A9E">
      <w:pPr>
        <w:tabs>
          <w:tab w:val="left" w:pos="5265"/>
        </w:tabs>
        <w:ind w:left="15"/>
        <w:rPr>
          <w:rFonts w:ascii="Calibri" w:hAnsi="Calibri" w:cs="Calibri"/>
          <w:sz w:val="22"/>
          <w:szCs w:val="22"/>
        </w:rPr>
      </w:pPr>
      <w:r w:rsidRPr="00BE3B7D">
        <w:rPr>
          <w:rFonts w:ascii="Calibri" w:hAnsi="Calibri" w:cs="Calibri"/>
          <w:sz w:val="22"/>
          <w:szCs w:val="22"/>
        </w:rPr>
        <w:t xml:space="preserve">Joe’s parent and teacher completed the WSR-II, a questionnaire measure that addresses the symptoms of ADHD as well as symptoms of other neurodevelopmental or emotional/behavioural disorders.   </w:t>
      </w:r>
    </w:p>
    <w:p w14:paraId="225FEDB7" w14:textId="77777777" w:rsidR="00CC6A9E" w:rsidRPr="00BE3B7D" w:rsidRDefault="00CC6A9E" w:rsidP="00CC6A9E">
      <w:pPr>
        <w:tabs>
          <w:tab w:val="left" w:pos="5265"/>
        </w:tabs>
        <w:rPr>
          <w:rFonts w:ascii="Calibri" w:hAnsi="Calibri" w:cs="Calibri"/>
          <w:sz w:val="22"/>
          <w:szCs w:val="22"/>
        </w:rPr>
      </w:pPr>
    </w:p>
    <w:p w14:paraId="552F392E" w14:textId="77777777" w:rsidR="00CC6A9E" w:rsidRPr="00BE3B7D" w:rsidRDefault="00CC6A9E" w:rsidP="00CC6A9E">
      <w:pPr>
        <w:tabs>
          <w:tab w:val="left" w:pos="5265"/>
        </w:tabs>
        <w:ind w:left="15"/>
        <w:rPr>
          <w:rFonts w:ascii="Calibri" w:hAnsi="Calibri" w:cs="Calibri"/>
          <w:sz w:val="22"/>
          <w:szCs w:val="22"/>
        </w:rPr>
      </w:pPr>
      <w:r w:rsidRPr="00BE3B7D">
        <w:rPr>
          <w:rFonts w:ascii="Calibri" w:hAnsi="Calibri" w:cs="Calibri"/>
          <w:sz w:val="22"/>
          <w:szCs w:val="22"/>
        </w:rPr>
        <w:t xml:space="preserve">Joe’s </w:t>
      </w:r>
      <w:r w:rsidRPr="00BE3B7D">
        <w:rPr>
          <w:rFonts w:ascii="Calibri" w:hAnsi="Calibri" w:cs="Calibri"/>
          <w:sz w:val="22"/>
          <w:szCs w:val="22"/>
          <w:highlight w:val="yellow"/>
        </w:rPr>
        <w:t>parent</w:t>
      </w:r>
      <w:r w:rsidRPr="00BE3B7D">
        <w:rPr>
          <w:rFonts w:ascii="Calibri" w:hAnsi="Calibri" w:cs="Calibri"/>
          <w:sz w:val="22"/>
          <w:szCs w:val="22"/>
        </w:rPr>
        <w:t xml:space="preserve"> endorsed x of the 9 inattentive symptoms as “moderate” or “severe” problems.  H/She endorsed an additional x inattentive symptoms as “mild” problems.  Joe’s parent endorsed x of the 9 hyperactive/impulsive symptoms as “moderate” or “severe” problems. H/She endorsed an additional x hyperactive/impulsive symptoms as “mild” problems. Joe’s parent indicated other moderate to severe concerns in the areas of …. There were mild concerns endorsed regarding… </w:t>
      </w:r>
    </w:p>
    <w:p w14:paraId="0FB1804B" w14:textId="77777777" w:rsidR="00CC6A9E" w:rsidRPr="00BE3B7D" w:rsidRDefault="00CC6A9E" w:rsidP="00CC6A9E">
      <w:pPr>
        <w:tabs>
          <w:tab w:val="left" w:pos="5265"/>
        </w:tabs>
        <w:rPr>
          <w:rFonts w:ascii="Calibri" w:hAnsi="Calibri" w:cs="Calibri"/>
          <w:sz w:val="22"/>
          <w:szCs w:val="22"/>
        </w:rPr>
      </w:pPr>
    </w:p>
    <w:p w14:paraId="279363E9" w14:textId="77777777" w:rsidR="00CC6A9E" w:rsidRPr="00BE3B7D" w:rsidRDefault="00CC6A9E" w:rsidP="00CC6A9E">
      <w:pPr>
        <w:tabs>
          <w:tab w:val="left" w:pos="5265"/>
        </w:tabs>
        <w:ind w:left="15"/>
        <w:rPr>
          <w:rFonts w:ascii="Calibri" w:hAnsi="Calibri" w:cs="Calibri"/>
          <w:sz w:val="22"/>
          <w:szCs w:val="22"/>
        </w:rPr>
      </w:pPr>
      <w:r w:rsidRPr="00BE3B7D">
        <w:rPr>
          <w:rFonts w:ascii="Calibri" w:hAnsi="Calibri" w:cs="Calibri"/>
          <w:sz w:val="22"/>
          <w:szCs w:val="22"/>
        </w:rPr>
        <w:lastRenderedPageBreak/>
        <w:t xml:space="preserve">Joe’s </w:t>
      </w:r>
      <w:r w:rsidRPr="00BE3B7D">
        <w:rPr>
          <w:rFonts w:ascii="Calibri" w:hAnsi="Calibri" w:cs="Calibri"/>
          <w:sz w:val="22"/>
          <w:szCs w:val="22"/>
          <w:highlight w:val="yellow"/>
        </w:rPr>
        <w:t>teacher</w:t>
      </w:r>
      <w:r w:rsidRPr="00BE3B7D">
        <w:rPr>
          <w:rFonts w:ascii="Calibri" w:hAnsi="Calibri" w:cs="Calibri"/>
          <w:sz w:val="22"/>
          <w:szCs w:val="22"/>
        </w:rPr>
        <w:t xml:space="preserve"> endorsed x of the 9 inattentive symptoms as “moderate” or “severe” problems.  H/She endorsed an additional x inattentive symptoms as “mild” problems.  Joe’s teacher endorsed x of the 9 hyperactive/impulsive symptoms as “moderate” or “severe” problems. H/She endorsed an additional x hyperactive/impulsive symptoms as “mild” problems. Joe’s teacher indicated other moderate to sevre concerns in the areas of… There were mild concerns endorsed regarding…. </w:t>
      </w:r>
    </w:p>
    <w:p w14:paraId="4877CCA9" w14:textId="77777777" w:rsidR="00CC6A9E" w:rsidRPr="00BE3B7D" w:rsidRDefault="00CC6A9E" w:rsidP="00CC6A9E">
      <w:pPr>
        <w:tabs>
          <w:tab w:val="left" w:pos="5265"/>
        </w:tabs>
        <w:ind w:left="15"/>
        <w:rPr>
          <w:rFonts w:ascii="Calibri" w:hAnsi="Calibri" w:cs="Calibri"/>
          <w:sz w:val="22"/>
          <w:szCs w:val="22"/>
        </w:rPr>
      </w:pPr>
    </w:p>
    <w:p w14:paraId="01037F5A" w14:textId="75C6108F" w:rsidR="00CC6A9E" w:rsidRPr="00BE3B7D" w:rsidRDefault="00CC6A9E" w:rsidP="00CC6A9E">
      <w:pPr>
        <w:tabs>
          <w:tab w:val="left" w:pos="5265"/>
        </w:tabs>
        <w:ind w:left="15"/>
        <w:rPr>
          <w:rFonts w:ascii="Segoe UI" w:hAnsi="Segoe UI" w:cs="Segoe UI"/>
          <w:i/>
          <w:sz w:val="22"/>
          <w:szCs w:val="22"/>
        </w:rPr>
      </w:pPr>
      <w:r w:rsidRPr="00BE3B7D">
        <w:rPr>
          <w:rFonts w:ascii="Segoe UI" w:hAnsi="Segoe UI" w:cs="Segoe UI"/>
          <w:i/>
          <w:sz w:val="22"/>
          <w:szCs w:val="22"/>
        </w:rPr>
        <w:t>ADHD-5 Scales</w:t>
      </w:r>
    </w:p>
    <w:p w14:paraId="7E3956C4" w14:textId="7627046B" w:rsidR="00CC6A9E" w:rsidRPr="00BE3B7D" w:rsidRDefault="00CC6A9E" w:rsidP="00CC6A9E">
      <w:pPr>
        <w:tabs>
          <w:tab w:val="left" w:pos="5265"/>
        </w:tabs>
        <w:ind w:left="15"/>
        <w:rPr>
          <w:rFonts w:ascii="Calibri" w:hAnsi="Calibri" w:cs="Calibri"/>
          <w:sz w:val="22"/>
          <w:szCs w:val="22"/>
        </w:rPr>
      </w:pPr>
      <w:r w:rsidRPr="00BE3B7D">
        <w:rPr>
          <w:rFonts w:ascii="Calibri" w:hAnsi="Calibri" w:cs="Calibri"/>
          <w:sz w:val="22"/>
          <w:szCs w:val="22"/>
        </w:rPr>
        <w:t xml:space="preserve">The ADHD-5 scales Ask about symptoms associated with ADHD. </w:t>
      </w:r>
    </w:p>
    <w:p w14:paraId="78C28A72" w14:textId="77777777" w:rsidR="00CC6A9E" w:rsidRPr="00BE3B7D" w:rsidRDefault="00CC6A9E" w:rsidP="00CC6A9E">
      <w:pPr>
        <w:tabs>
          <w:tab w:val="left" w:pos="5265"/>
        </w:tabs>
        <w:ind w:left="15"/>
        <w:rPr>
          <w:rFonts w:ascii="Calibri" w:hAnsi="Calibri" w:cs="Calibri"/>
          <w:sz w:val="22"/>
          <w:szCs w:val="22"/>
        </w:rPr>
      </w:pPr>
      <w:r w:rsidRPr="00BE3B7D">
        <w:rPr>
          <w:rFonts w:ascii="Calibri" w:hAnsi="Calibri" w:cs="Calibri"/>
          <w:sz w:val="22"/>
          <w:szCs w:val="22"/>
        </w:rPr>
        <w:t>Joe’s parent endorsed x of the 9 inattentive symptoms as occurring “often” or “very often.”  H/She endorsed an additional x inattentive symptoms as occurring “sometimes.”  Joe’s parent endorsed x of the 9 hyperactive/impulsive symptoms as occurring “often” or “very often.” H/She endorsed an additional x hyperactive/impulsive symptoms as occurring “sometimes.”</w:t>
      </w:r>
    </w:p>
    <w:p w14:paraId="5A463CB6" w14:textId="77777777" w:rsidR="00CC6A9E" w:rsidRPr="00BE3B7D" w:rsidRDefault="00CC6A9E" w:rsidP="00CC6A9E">
      <w:pPr>
        <w:tabs>
          <w:tab w:val="left" w:pos="5265"/>
        </w:tabs>
        <w:rPr>
          <w:rFonts w:ascii="Calibri" w:hAnsi="Calibri" w:cs="Calibri"/>
          <w:sz w:val="22"/>
          <w:szCs w:val="22"/>
        </w:rPr>
      </w:pPr>
    </w:p>
    <w:p w14:paraId="5393F15A" w14:textId="77777777" w:rsidR="00CC6A9E" w:rsidRPr="00BE3B7D" w:rsidRDefault="00CC6A9E" w:rsidP="00CC6A9E">
      <w:pPr>
        <w:tabs>
          <w:tab w:val="left" w:pos="5265"/>
        </w:tabs>
        <w:ind w:left="15"/>
        <w:rPr>
          <w:rFonts w:ascii="Calibri" w:hAnsi="Calibri" w:cs="Calibri"/>
          <w:sz w:val="22"/>
          <w:szCs w:val="22"/>
        </w:rPr>
      </w:pPr>
      <w:r w:rsidRPr="00BE3B7D">
        <w:rPr>
          <w:rFonts w:ascii="Calibri" w:hAnsi="Calibri" w:cs="Calibri"/>
          <w:sz w:val="22"/>
          <w:szCs w:val="22"/>
        </w:rPr>
        <w:t xml:space="preserve">Joe’s teacher endorsed x of the 9 inattentive symptoms as occurring “often” or “very often.”  H/She endorsed an additional x inattentive symptoms as occurring “sometimes.”  Joe’s teacher endorsed x of the 9 hyperactive/impulsive symptoms as occurring “often” or “very often.”  H/She endorsed an additional x hyperactive/impulsive symptoms as occurring “sometimes.”  </w:t>
      </w:r>
    </w:p>
    <w:p w14:paraId="2FE861FA" w14:textId="77777777" w:rsidR="00CC6A9E" w:rsidRPr="00BE3B7D" w:rsidRDefault="00CC6A9E" w:rsidP="00CC6A9E">
      <w:pPr>
        <w:tabs>
          <w:tab w:val="left" w:pos="5265"/>
        </w:tabs>
        <w:ind w:left="15"/>
        <w:rPr>
          <w:rFonts w:ascii="Calibri" w:hAnsi="Calibri" w:cs="Calibri"/>
          <w:sz w:val="22"/>
          <w:szCs w:val="22"/>
        </w:rPr>
      </w:pPr>
    </w:p>
    <w:p w14:paraId="5C6CB0FE" w14:textId="77777777" w:rsidR="00CC6A9E" w:rsidRPr="00BE3B7D" w:rsidRDefault="00CC6A9E" w:rsidP="00CC6A9E">
      <w:pPr>
        <w:rPr>
          <w:rFonts w:ascii="Calibri" w:hAnsi="Calibri" w:cs="Calibri"/>
          <w:sz w:val="22"/>
          <w:szCs w:val="22"/>
        </w:rPr>
      </w:pPr>
    </w:p>
    <w:p w14:paraId="50CEE7D3" w14:textId="77777777" w:rsidR="00CC6A9E" w:rsidRPr="00BE3B7D" w:rsidRDefault="00CC6A9E" w:rsidP="00CC6A9E">
      <w:pPr>
        <w:rPr>
          <w:rFonts w:ascii="Calibri" w:hAnsi="Calibri" w:cs="Calibri"/>
          <w:i/>
          <w:iCs/>
          <w:sz w:val="22"/>
          <w:szCs w:val="22"/>
        </w:rPr>
      </w:pPr>
      <w:r w:rsidRPr="00BE3B7D">
        <w:rPr>
          <w:rFonts w:ascii="Segoe UI" w:hAnsi="Segoe UI" w:cs="Segoe UI"/>
          <w:i/>
          <w:sz w:val="22"/>
          <w:szCs w:val="22"/>
        </w:rPr>
        <w:t>Behavior Assessment System for Children – 3</w:t>
      </w:r>
      <w:r w:rsidRPr="00BE3B7D">
        <w:rPr>
          <w:rFonts w:ascii="Segoe UI" w:hAnsi="Segoe UI" w:cs="Segoe UI"/>
          <w:i/>
          <w:sz w:val="22"/>
          <w:szCs w:val="22"/>
          <w:vertAlign w:val="superscript"/>
        </w:rPr>
        <w:t>rd</w:t>
      </w:r>
      <w:r w:rsidRPr="00BE3B7D">
        <w:rPr>
          <w:rFonts w:ascii="Segoe UI" w:hAnsi="Segoe UI" w:cs="Segoe UI"/>
          <w:i/>
          <w:sz w:val="22"/>
          <w:szCs w:val="22"/>
        </w:rPr>
        <w:t xml:space="preserve"> Edition </w:t>
      </w:r>
    </w:p>
    <w:p w14:paraId="2CA0648B" w14:textId="77777777" w:rsidR="00CC6A9E" w:rsidRPr="00BE3B7D" w:rsidRDefault="00CC6A9E" w:rsidP="00CC6A9E">
      <w:pPr>
        <w:ind w:left="15"/>
        <w:rPr>
          <w:rFonts w:ascii="Calibri" w:hAnsi="Calibri" w:cs="Calibri"/>
          <w:sz w:val="22"/>
          <w:szCs w:val="22"/>
        </w:rPr>
      </w:pPr>
      <w:r w:rsidRPr="00BE3B7D">
        <w:rPr>
          <w:rFonts w:ascii="Calibri" w:hAnsi="Calibri" w:cs="Calibri"/>
          <w:sz w:val="22"/>
          <w:szCs w:val="22"/>
        </w:rPr>
        <w:t xml:space="preserve">Joe’s </w:t>
      </w:r>
      <w:r w:rsidRPr="00BE3B7D">
        <w:rPr>
          <w:rFonts w:ascii="Calibri" w:hAnsi="Calibri" w:cs="Calibri"/>
          <w:sz w:val="22"/>
          <w:szCs w:val="22"/>
          <w:highlight w:val="yellow"/>
        </w:rPr>
        <w:t>parent and teacher</w:t>
      </w:r>
      <w:r w:rsidRPr="00BE3B7D">
        <w:rPr>
          <w:rFonts w:ascii="Calibri" w:hAnsi="Calibri" w:cs="Calibri"/>
          <w:sz w:val="22"/>
          <w:szCs w:val="22"/>
        </w:rPr>
        <w:t xml:space="preserve"> completed the </w:t>
      </w:r>
      <w:r w:rsidRPr="00BE3B7D">
        <w:rPr>
          <w:rFonts w:ascii="Calibri" w:hAnsi="Calibri" w:cs="Calibri"/>
          <w:b/>
          <w:bCs/>
          <w:sz w:val="22"/>
          <w:szCs w:val="22"/>
        </w:rPr>
        <w:t>Behavior Assessment System for Children – Third Edition (BASC-3)</w:t>
      </w:r>
      <w:r w:rsidRPr="00BE3B7D">
        <w:rPr>
          <w:rFonts w:ascii="Calibri" w:hAnsi="Calibri" w:cs="Calibri"/>
          <w:sz w:val="22"/>
          <w:szCs w:val="22"/>
        </w:rPr>
        <w:t xml:space="preserve">. The BASC-3 is a broad behavioural questionnaire that assesses young people’s difficulties across a range of internalizing and externalizing domains. There are also questions that pertain to odd/unusual thoughts or behaviours and social difficulties. “Clinically Significant” refers to a high level of maladaptive behaviours in the domain. “At Risk” means moderate levels of concern or an area that should be monitored. </w:t>
      </w:r>
    </w:p>
    <w:p w14:paraId="203DE8A3" w14:textId="77777777" w:rsidR="00CC6A9E" w:rsidRPr="00BE3B7D" w:rsidRDefault="00CC6A9E" w:rsidP="00CC6A9E">
      <w:pPr>
        <w:ind w:left="15"/>
        <w:rPr>
          <w:rFonts w:ascii="Calibri" w:hAnsi="Calibri" w:cs="Calibri"/>
          <w:sz w:val="22"/>
          <w:szCs w:val="22"/>
        </w:rPr>
      </w:pPr>
    </w:p>
    <w:p w14:paraId="02127B47" w14:textId="77777777" w:rsidR="00CC6A9E" w:rsidRPr="00BE3B7D" w:rsidRDefault="00CC6A9E" w:rsidP="00CC6A9E">
      <w:pPr>
        <w:jc w:val="center"/>
        <w:rPr>
          <w:rFonts w:ascii="Calibri" w:hAnsi="Calibri" w:cs="Calibri"/>
          <w:b/>
          <w:bCs/>
          <w:sz w:val="22"/>
          <w:szCs w:val="22"/>
        </w:rPr>
      </w:pPr>
      <w:r w:rsidRPr="00BE3B7D">
        <w:rPr>
          <w:rFonts w:ascii="Calibri" w:hAnsi="Calibri" w:cs="Calibri"/>
          <w:b/>
          <w:bCs/>
          <w:sz w:val="22"/>
          <w:szCs w:val="22"/>
        </w:rPr>
        <w:t>Score Summary Table: BASC-3</w:t>
      </w:r>
    </w:p>
    <w:tbl>
      <w:tblPr>
        <w:tblStyle w:val="TableGrid"/>
        <w:tblW w:w="8982" w:type="dxa"/>
        <w:jc w:val="center"/>
        <w:tblLook w:val="04A0" w:firstRow="1" w:lastRow="0" w:firstColumn="1" w:lastColumn="0" w:noHBand="0" w:noVBand="1"/>
      </w:tblPr>
      <w:tblGrid>
        <w:gridCol w:w="2549"/>
        <w:gridCol w:w="1096"/>
        <w:gridCol w:w="1282"/>
        <w:gridCol w:w="4055"/>
      </w:tblGrid>
      <w:tr w:rsidR="00CC6A9E" w:rsidRPr="00BE3B7D" w14:paraId="481B89F8" w14:textId="77777777" w:rsidTr="0052277D">
        <w:trPr>
          <w:jc w:val="center"/>
        </w:trPr>
        <w:tc>
          <w:tcPr>
            <w:tcW w:w="2549" w:type="dxa"/>
            <w:vAlign w:val="bottom"/>
          </w:tcPr>
          <w:p w14:paraId="1A0FFFE7" w14:textId="77777777" w:rsidR="00CC6A9E" w:rsidRPr="00BE3B7D" w:rsidRDefault="00CC6A9E" w:rsidP="0052277D">
            <w:pPr>
              <w:tabs>
                <w:tab w:val="left" w:pos="0"/>
              </w:tabs>
              <w:rPr>
                <w:rFonts w:ascii="Calibri" w:hAnsi="Calibri" w:cs="Calibri"/>
                <w:b/>
                <w:bCs/>
                <w:sz w:val="22"/>
                <w:szCs w:val="22"/>
              </w:rPr>
            </w:pPr>
            <w:r w:rsidRPr="00BE3B7D">
              <w:rPr>
                <w:rFonts w:ascii="Calibri" w:hAnsi="Calibri" w:cs="Calibri"/>
                <w:b/>
                <w:bCs/>
                <w:sz w:val="22"/>
                <w:szCs w:val="22"/>
              </w:rPr>
              <w:t>Scale</w:t>
            </w:r>
          </w:p>
        </w:tc>
        <w:tc>
          <w:tcPr>
            <w:tcW w:w="1096" w:type="dxa"/>
          </w:tcPr>
          <w:p w14:paraId="72D901BB" w14:textId="77777777" w:rsidR="00CC6A9E" w:rsidRPr="00BE3B7D" w:rsidRDefault="00CC6A9E" w:rsidP="0052277D">
            <w:pPr>
              <w:tabs>
                <w:tab w:val="left" w:pos="0"/>
              </w:tabs>
              <w:jc w:val="center"/>
              <w:rPr>
                <w:rFonts w:ascii="Calibri" w:hAnsi="Calibri" w:cs="Calibri"/>
                <w:b/>
                <w:bCs/>
                <w:sz w:val="22"/>
                <w:szCs w:val="22"/>
              </w:rPr>
            </w:pPr>
            <w:r w:rsidRPr="00BE3B7D">
              <w:rPr>
                <w:rFonts w:ascii="Calibri" w:hAnsi="Calibri" w:cs="Calibri"/>
                <w:b/>
                <w:bCs/>
                <w:sz w:val="22"/>
                <w:szCs w:val="22"/>
              </w:rPr>
              <w:t xml:space="preserve">Parent Report </w:t>
            </w:r>
          </w:p>
        </w:tc>
        <w:tc>
          <w:tcPr>
            <w:tcW w:w="1282" w:type="dxa"/>
          </w:tcPr>
          <w:p w14:paraId="0A24585A" w14:textId="77777777" w:rsidR="00CC6A9E" w:rsidRPr="00BE3B7D" w:rsidRDefault="00CC6A9E" w:rsidP="0052277D">
            <w:pPr>
              <w:tabs>
                <w:tab w:val="left" w:pos="0"/>
              </w:tabs>
              <w:jc w:val="center"/>
              <w:rPr>
                <w:rFonts w:ascii="Calibri" w:hAnsi="Calibri" w:cs="Calibri"/>
                <w:b/>
                <w:bCs/>
                <w:sz w:val="22"/>
                <w:szCs w:val="22"/>
              </w:rPr>
            </w:pPr>
            <w:r w:rsidRPr="00BE3B7D">
              <w:rPr>
                <w:rFonts w:ascii="Calibri" w:hAnsi="Calibri" w:cs="Calibri"/>
                <w:b/>
                <w:bCs/>
                <w:sz w:val="22"/>
                <w:szCs w:val="22"/>
              </w:rPr>
              <w:t>Teacher Report</w:t>
            </w:r>
          </w:p>
        </w:tc>
        <w:tc>
          <w:tcPr>
            <w:tcW w:w="4055" w:type="dxa"/>
            <w:vAlign w:val="center"/>
          </w:tcPr>
          <w:p w14:paraId="2F5E1A16" w14:textId="77777777" w:rsidR="00CC6A9E" w:rsidRPr="00BE3B7D" w:rsidRDefault="00CC6A9E" w:rsidP="0052277D">
            <w:pPr>
              <w:tabs>
                <w:tab w:val="left" w:pos="0"/>
              </w:tabs>
              <w:jc w:val="center"/>
              <w:rPr>
                <w:rFonts w:ascii="Calibri" w:hAnsi="Calibri" w:cs="Calibri"/>
                <w:b/>
                <w:bCs/>
                <w:sz w:val="22"/>
                <w:szCs w:val="22"/>
              </w:rPr>
            </w:pPr>
            <w:r w:rsidRPr="00BE3B7D">
              <w:rPr>
                <w:rFonts w:ascii="Calibri" w:hAnsi="Calibri" w:cs="Calibri"/>
                <w:b/>
                <w:bCs/>
                <w:sz w:val="22"/>
                <w:szCs w:val="22"/>
              </w:rPr>
              <w:t>What this means for Joe</w:t>
            </w:r>
          </w:p>
        </w:tc>
      </w:tr>
      <w:tr w:rsidR="00CC6A9E" w:rsidRPr="00BE3B7D" w14:paraId="58479781" w14:textId="77777777" w:rsidTr="0052277D">
        <w:trPr>
          <w:jc w:val="center"/>
        </w:trPr>
        <w:tc>
          <w:tcPr>
            <w:tcW w:w="2549" w:type="dxa"/>
            <w:shd w:val="clear" w:color="auto" w:fill="D9D9D9" w:themeFill="background1" w:themeFillShade="D9"/>
          </w:tcPr>
          <w:p w14:paraId="6388CFF9" w14:textId="77777777" w:rsidR="00CC6A9E" w:rsidRPr="00BE3B7D" w:rsidRDefault="00CC6A9E" w:rsidP="0052277D">
            <w:pPr>
              <w:tabs>
                <w:tab w:val="left" w:pos="0"/>
              </w:tabs>
              <w:rPr>
                <w:rFonts w:ascii="Calibri" w:hAnsi="Calibri" w:cs="Calibri"/>
                <w:b/>
                <w:bCs/>
                <w:i/>
                <w:iCs/>
                <w:sz w:val="22"/>
                <w:szCs w:val="22"/>
              </w:rPr>
            </w:pPr>
            <w:r w:rsidRPr="00BE3B7D">
              <w:rPr>
                <w:rFonts w:ascii="Calibri" w:hAnsi="Calibri" w:cs="Calibri"/>
                <w:b/>
                <w:bCs/>
                <w:i/>
                <w:iCs/>
                <w:sz w:val="22"/>
                <w:szCs w:val="22"/>
              </w:rPr>
              <w:t xml:space="preserve">Externalizing Problems </w:t>
            </w:r>
          </w:p>
        </w:tc>
        <w:tc>
          <w:tcPr>
            <w:tcW w:w="1096" w:type="dxa"/>
            <w:shd w:val="clear" w:color="auto" w:fill="D9D9D9" w:themeFill="background1" w:themeFillShade="D9"/>
          </w:tcPr>
          <w:p w14:paraId="129F7E58" w14:textId="77777777" w:rsidR="00CC6A9E" w:rsidRPr="00BE3B7D" w:rsidRDefault="00CC6A9E" w:rsidP="0052277D">
            <w:pPr>
              <w:tabs>
                <w:tab w:val="left" w:pos="0"/>
              </w:tabs>
              <w:jc w:val="center"/>
              <w:rPr>
                <w:rFonts w:ascii="Calibri" w:hAnsi="Calibri" w:cs="Calibri"/>
                <w:sz w:val="22"/>
                <w:szCs w:val="22"/>
              </w:rPr>
            </w:pPr>
          </w:p>
        </w:tc>
        <w:tc>
          <w:tcPr>
            <w:tcW w:w="1282" w:type="dxa"/>
            <w:shd w:val="clear" w:color="auto" w:fill="D9D9D9" w:themeFill="background1" w:themeFillShade="D9"/>
          </w:tcPr>
          <w:p w14:paraId="0BBEA541" w14:textId="77777777" w:rsidR="00CC6A9E" w:rsidRPr="00BE3B7D" w:rsidRDefault="00CC6A9E" w:rsidP="0052277D">
            <w:pPr>
              <w:tabs>
                <w:tab w:val="left" w:pos="0"/>
              </w:tabs>
              <w:jc w:val="center"/>
              <w:rPr>
                <w:rFonts w:ascii="Calibri" w:hAnsi="Calibri" w:cs="Calibri"/>
                <w:sz w:val="22"/>
                <w:szCs w:val="22"/>
              </w:rPr>
            </w:pPr>
          </w:p>
        </w:tc>
        <w:tc>
          <w:tcPr>
            <w:tcW w:w="4055" w:type="dxa"/>
            <w:shd w:val="clear" w:color="auto" w:fill="D9D9D9" w:themeFill="background1" w:themeFillShade="D9"/>
            <w:vAlign w:val="center"/>
          </w:tcPr>
          <w:p w14:paraId="2BD65354" w14:textId="77777777" w:rsidR="00CC6A9E" w:rsidRPr="00BE3B7D" w:rsidRDefault="00CC6A9E" w:rsidP="0052277D">
            <w:pPr>
              <w:tabs>
                <w:tab w:val="left" w:pos="0"/>
              </w:tabs>
              <w:rPr>
                <w:rFonts w:ascii="Calibri" w:hAnsi="Calibri" w:cs="Calibri"/>
                <w:sz w:val="22"/>
                <w:szCs w:val="22"/>
              </w:rPr>
            </w:pPr>
          </w:p>
        </w:tc>
      </w:tr>
      <w:tr w:rsidR="00CC6A9E" w:rsidRPr="00BE3B7D" w14:paraId="36706E11" w14:textId="77777777" w:rsidTr="0052277D">
        <w:trPr>
          <w:jc w:val="center"/>
        </w:trPr>
        <w:tc>
          <w:tcPr>
            <w:tcW w:w="2549" w:type="dxa"/>
          </w:tcPr>
          <w:p w14:paraId="4D8C0F79"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Hyperactivity</w:t>
            </w:r>
          </w:p>
        </w:tc>
        <w:tc>
          <w:tcPr>
            <w:tcW w:w="1096" w:type="dxa"/>
          </w:tcPr>
          <w:p w14:paraId="113A661C" w14:textId="77777777" w:rsidR="00CC6A9E" w:rsidRPr="00BE3B7D" w:rsidRDefault="00CC6A9E" w:rsidP="0052277D">
            <w:pPr>
              <w:tabs>
                <w:tab w:val="left" w:pos="0"/>
              </w:tabs>
              <w:jc w:val="center"/>
              <w:rPr>
                <w:rFonts w:ascii="Calibri" w:hAnsi="Calibri" w:cs="Calibri"/>
                <w:sz w:val="22"/>
                <w:szCs w:val="22"/>
              </w:rPr>
            </w:pPr>
            <w:r w:rsidRPr="00BE3B7D">
              <w:rPr>
                <w:rFonts w:ascii="Calibri" w:hAnsi="Calibri" w:cs="Calibri"/>
                <w:sz w:val="22"/>
                <w:szCs w:val="22"/>
              </w:rPr>
              <w:t>At Risk</w:t>
            </w:r>
          </w:p>
        </w:tc>
        <w:tc>
          <w:tcPr>
            <w:tcW w:w="1282" w:type="dxa"/>
          </w:tcPr>
          <w:p w14:paraId="086BE8C9" w14:textId="77777777" w:rsidR="00CC6A9E" w:rsidRPr="00BE3B7D" w:rsidRDefault="00CC6A9E" w:rsidP="0052277D">
            <w:pPr>
              <w:tabs>
                <w:tab w:val="left" w:pos="0"/>
              </w:tabs>
              <w:jc w:val="center"/>
              <w:rPr>
                <w:rFonts w:ascii="Calibri" w:hAnsi="Calibri" w:cs="Calibri"/>
                <w:sz w:val="22"/>
                <w:szCs w:val="22"/>
              </w:rPr>
            </w:pPr>
          </w:p>
        </w:tc>
        <w:tc>
          <w:tcPr>
            <w:tcW w:w="4055" w:type="dxa"/>
            <w:vAlign w:val="center"/>
          </w:tcPr>
          <w:p w14:paraId="2ECE2BBB"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Joe almost always….He often…He never…</w:t>
            </w:r>
          </w:p>
        </w:tc>
      </w:tr>
      <w:tr w:rsidR="00CC6A9E" w:rsidRPr="00BE3B7D" w14:paraId="401A722C" w14:textId="77777777" w:rsidTr="0052277D">
        <w:trPr>
          <w:jc w:val="center"/>
        </w:trPr>
        <w:tc>
          <w:tcPr>
            <w:tcW w:w="2549" w:type="dxa"/>
          </w:tcPr>
          <w:p w14:paraId="123B4072"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Aggression </w:t>
            </w:r>
          </w:p>
        </w:tc>
        <w:tc>
          <w:tcPr>
            <w:tcW w:w="1096" w:type="dxa"/>
          </w:tcPr>
          <w:p w14:paraId="062406B9" w14:textId="77777777" w:rsidR="00CC6A9E" w:rsidRPr="00BE3B7D" w:rsidRDefault="00CC6A9E" w:rsidP="0052277D">
            <w:pPr>
              <w:tabs>
                <w:tab w:val="left" w:pos="0"/>
              </w:tabs>
              <w:jc w:val="center"/>
              <w:rPr>
                <w:rFonts w:ascii="Calibri" w:hAnsi="Calibri" w:cs="Calibri"/>
                <w:sz w:val="22"/>
                <w:szCs w:val="22"/>
              </w:rPr>
            </w:pPr>
          </w:p>
        </w:tc>
        <w:tc>
          <w:tcPr>
            <w:tcW w:w="1282" w:type="dxa"/>
          </w:tcPr>
          <w:p w14:paraId="2F228840" w14:textId="77777777" w:rsidR="00CC6A9E" w:rsidRPr="00BE3B7D" w:rsidRDefault="00CC6A9E" w:rsidP="0052277D">
            <w:pPr>
              <w:tabs>
                <w:tab w:val="left" w:pos="0"/>
              </w:tabs>
              <w:jc w:val="center"/>
              <w:rPr>
                <w:rFonts w:ascii="Calibri" w:hAnsi="Calibri" w:cs="Calibri"/>
                <w:sz w:val="22"/>
                <w:szCs w:val="22"/>
              </w:rPr>
            </w:pPr>
          </w:p>
        </w:tc>
        <w:tc>
          <w:tcPr>
            <w:tcW w:w="4055" w:type="dxa"/>
            <w:vAlign w:val="center"/>
          </w:tcPr>
          <w:p w14:paraId="5AD1DD0F" w14:textId="77777777" w:rsidR="00CC6A9E" w:rsidRPr="00BE3B7D" w:rsidRDefault="00CC6A9E" w:rsidP="0052277D">
            <w:pPr>
              <w:tabs>
                <w:tab w:val="left" w:pos="0"/>
              </w:tabs>
              <w:rPr>
                <w:rFonts w:ascii="Calibri" w:hAnsi="Calibri" w:cs="Calibri"/>
                <w:sz w:val="22"/>
                <w:szCs w:val="22"/>
              </w:rPr>
            </w:pPr>
          </w:p>
        </w:tc>
      </w:tr>
      <w:tr w:rsidR="00CC6A9E" w:rsidRPr="00BE3B7D" w14:paraId="22F2B3AE" w14:textId="77777777" w:rsidTr="0052277D">
        <w:trPr>
          <w:jc w:val="center"/>
        </w:trPr>
        <w:tc>
          <w:tcPr>
            <w:tcW w:w="2549" w:type="dxa"/>
          </w:tcPr>
          <w:p w14:paraId="519AE723"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Conduct Problems </w:t>
            </w:r>
          </w:p>
        </w:tc>
        <w:tc>
          <w:tcPr>
            <w:tcW w:w="1096" w:type="dxa"/>
          </w:tcPr>
          <w:p w14:paraId="3EA20BCC" w14:textId="77777777" w:rsidR="00CC6A9E" w:rsidRPr="00BE3B7D" w:rsidRDefault="00CC6A9E" w:rsidP="0052277D">
            <w:pPr>
              <w:tabs>
                <w:tab w:val="left" w:pos="0"/>
              </w:tabs>
              <w:jc w:val="center"/>
              <w:rPr>
                <w:rFonts w:ascii="Calibri" w:hAnsi="Calibri" w:cs="Calibri"/>
                <w:sz w:val="22"/>
                <w:szCs w:val="22"/>
              </w:rPr>
            </w:pPr>
          </w:p>
        </w:tc>
        <w:tc>
          <w:tcPr>
            <w:tcW w:w="1282" w:type="dxa"/>
          </w:tcPr>
          <w:p w14:paraId="69AB6208" w14:textId="77777777" w:rsidR="00CC6A9E" w:rsidRPr="00BE3B7D" w:rsidRDefault="00CC6A9E" w:rsidP="0052277D">
            <w:pPr>
              <w:tabs>
                <w:tab w:val="left" w:pos="0"/>
              </w:tabs>
              <w:jc w:val="center"/>
              <w:rPr>
                <w:rFonts w:ascii="Calibri" w:hAnsi="Calibri" w:cs="Calibri"/>
                <w:sz w:val="22"/>
                <w:szCs w:val="22"/>
              </w:rPr>
            </w:pPr>
          </w:p>
        </w:tc>
        <w:tc>
          <w:tcPr>
            <w:tcW w:w="4055" w:type="dxa"/>
            <w:vAlign w:val="center"/>
          </w:tcPr>
          <w:p w14:paraId="6EDCAD56" w14:textId="77777777" w:rsidR="00CC6A9E" w:rsidRPr="00BE3B7D" w:rsidRDefault="00CC6A9E" w:rsidP="0052277D">
            <w:pPr>
              <w:tabs>
                <w:tab w:val="left" w:pos="0"/>
              </w:tabs>
              <w:rPr>
                <w:rFonts w:ascii="Calibri" w:hAnsi="Calibri" w:cs="Calibri"/>
                <w:sz w:val="22"/>
                <w:szCs w:val="22"/>
              </w:rPr>
            </w:pPr>
          </w:p>
        </w:tc>
      </w:tr>
      <w:tr w:rsidR="00CC6A9E" w:rsidRPr="00BE3B7D" w14:paraId="78793D3A" w14:textId="77777777" w:rsidTr="0052277D">
        <w:trPr>
          <w:jc w:val="center"/>
        </w:trPr>
        <w:tc>
          <w:tcPr>
            <w:tcW w:w="2549" w:type="dxa"/>
            <w:shd w:val="clear" w:color="auto" w:fill="D9D9D9" w:themeFill="background1" w:themeFillShade="D9"/>
          </w:tcPr>
          <w:p w14:paraId="53E3E25E" w14:textId="77777777" w:rsidR="00CC6A9E" w:rsidRPr="00BE3B7D" w:rsidRDefault="00CC6A9E" w:rsidP="0052277D">
            <w:pPr>
              <w:tabs>
                <w:tab w:val="left" w:pos="0"/>
              </w:tabs>
              <w:rPr>
                <w:rFonts w:ascii="Calibri" w:hAnsi="Calibri" w:cs="Calibri"/>
                <w:b/>
                <w:bCs/>
                <w:i/>
                <w:iCs/>
                <w:sz w:val="22"/>
                <w:szCs w:val="22"/>
              </w:rPr>
            </w:pPr>
            <w:r w:rsidRPr="00BE3B7D">
              <w:rPr>
                <w:rFonts w:ascii="Calibri" w:hAnsi="Calibri" w:cs="Calibri"/>
                <w:b/>
                <w:bCs/>
                <w:i/>
                <w:iCs/>
                <w:sz w:val="22"/>
                <w:szCs w:val="22"/>
              </w:rPr>
              <w:t xml:space="preserve">Internalizing Problems </w:t>
            </w:r>
          </w:p>
        </w:tc>
        <w:tc>
          <w:tcPr>
            <w:tcW w:w="1096" w:type="dxa"/>
            <w:shd w:val="clear" w:color="auto" w:fill="D9D9D9" w:themeFill="background1" w:themeFillShade="D9"/>
          </w:tcPr>
          <w:p w14:paraId="687006EA" w14:textId="77777777" w:rsidR="00CC6A9E" w:rsidRPr="00BE3B7D" w:rsidRDefault="00CC6A9E" w:rsidP="0052277D">
            <w:pPr>
              <w:tabs>
                <w:tab w:val="left" w:pos="0"/>
              </w:tabs>
              <w:jc w:val="center"/>
              <w:rPr>
                <w:rFonts w:ascii="Calibri" w:hAnsi="Calibri" w:cs="Calibri"/>
                <w:sz w:val="22"/>
                <w:szCs w:val="22"/>
              </w:rPr>
            </w:pPr>
          </w:p>
        </w:tc>
        <w:tc>
          <w:tcPr>
            <w:tcW w:w="1282" w:type="dxa"/>
            <w:shd w:val="clear" w:color="auto" w:fill="D9D9D9" w:themeFill="background1" w:themeFillShade="D9"/>
          </w:tcPr>
          <w:p w14:paraId="2CC625E3" w14:textId="77777777" w:rsidR="00CC6A9E" w:rsidRPr="00BE3B7D" w:rsidRDefault="00CC6A9E" w:rsidP="0052277D">
            <w:pPr>
              <w:tabs>
                <w:tab w:val="left" w:pos="0"/>
              </w:tabs>
              <w:jc w:val="center"/>
              <w:rPr>
                <w:rFonts w:ascii="Calibri" w:hAnsi="Calibri" w:cs="Calibri"/>
                <w:sz w:val="22"/>
                <w:szCs w:val="22"/>
              </w:rPr>
            </w:pPr>
          </w:p>
        </w:tc>
        <w:tc>
          <w:tcPr>
            <w:tcW w:w="4055" w:type="dxa"/>
            <w:shd w:val="clear" w:color="auto" w:fill="D9D9D9" w:themeFill="background1" w:themeFillShade="D9"/>
            <w:vAlign w:val="center"/>
          </w:tcPr>
          <w:p w14:paraId="48A83800" w14:textId="77777777" w:rsidR="00CC6A9E" w:rsidRPr="00BE3B7D" w:rsidRDefault="00CC6A9E" w:rsidP="0052277D">
            <w:pPr>
              <w:tabs>
                <w:tab w:val="left" w:pos="0"/>
              </w:tabs>
              <w:rPr>
                <w:rFonts w:ascii="Calibri" w:hAnsi="Calibri" w:cs="Calibri"/>
                <w:sz w:val="22"/>
                <w:szCs w:val="22"/>
              </w:rPr>
            </w:pPr>
          </w:p>
        </w:tc>
      </w:tr>
      <w:tr w:rsidR="00CC6A9E" w:rsidRPr="00BE3B7D" w14:paraId="609B574E" w14:textId="77777777" w:rsidTr="0052277D">
        <w:trPr>
          <w:jc w:val="center"/>
        </w:trPr>
        <w:tc>
          <w:tcPr>
            <w:tcW w:w="2549" w:type="dxa"/>
          </w:tcPr>
          <w:p w14:paraId="5E2EC31E"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Anxiety </w:t>
            </w:r>
          </w:p>
        </w:tc>
        <w:tc>
          <w:tcPr>
            <w:tcW w:w="1096" w:type="dxa"/>
          </w:tcPr>
          <w:p w14:paraId="43004937" w14:textId="77777777" w:rsidR="00CC6A9E" w:rsidRPr="00BE3B7D" w:rsidRDefault="00CC6A9E" w:rsidP="0052277D">
            <w:pPr>
              <w:tabs>
                <w:tab w:val="left" w:pos="0"/>
              </w:tabs>
              <w:jc w:val="center"/>
              <w:rPr>
                <w:rFonts w:ascii="Calibri" w:hAnsi="Calibri" w:cs="Calibri"/>
                <w:sz w:val="22"/>
                <w:szCs w:val="22"/>
              </w:rPr>
            </w:pPr>
          </w:p>
        </w:tc>
        <w:tc>
          <w:tcPr>
            <w:tcW w:w="1282" w:type="dxa"/>
          </w:tcPr>
          <w:p w14:paraId="7D058B5C" w14:textId="77777777" w:rsidR="00CC6A9E" w:rsidRPr="00BE3B7D" w:rsidRDefault="00CC6A9E" w:rsidP="0052277D">
            <w:pPr>
              <w:tabs>
                <w:tab w:val="left" w:pos="0"/>
              </w:tabs>
              <w:jc w:val="center"/>
              <w:rPr>
                <w:rFonts w:ascii="Calibri" w:hAnsi="Calibri" w:cs="Calibri"/>
                <w:sz w:val="22"/>
                <w:szCs w:val="22"/>
              </w:rPr>
            </w:pPr>
          </w:p>
        </w:tc>
        <w:tc>
          <w:tcPr>
            <w:tcW w:w="4055" w:type="dxa"/>
            <w:vAlign w:val="center"/>
          </w:tcPr>
          <w:p w14:paraId="58C03418" w14:textId="77777777" w:rsidR="00CC6A9E" w:rsidRPr="00BE3B7D" w:rsidRDefault="00CC6A9E" w:rsidP="0052277D">
            <w:pPr>
              <w:tabs>
                <w:tab w:val="left" w:pos="0"/>
              </w:tabs>
              <w:rPr>
                <w:rFonts w:ascii="Calibri" w:hAnsi="Calibri" w:cs="Calibri"/>
                <w:sz w:val="22"/>
                <w:szCs w:val="22"/>
              </w:rPr>
            </w:pPr>
          </w:p>
        </w:tc>
      </w:tr>
      <w:tr w:rsidR="00CC6A9E" w:rsidRPr="00BE3B7D" w14:paraId="58ECB874" w14:textId="77777777" w:rsidTr="0052277D">
        <w:trPr>
          <w:jc w:val="center"/>
        </w:trPr>
        <w:tc>
          <w:tcPr>
            <w:tcW w:w="2549" w:type="dxa"/>
          </w:tcPr>
          <w:p w14:paraId="42713C54"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Depression </w:t>
            </w:r>
          </w:p>
        </w:tc>
        <w:tc>
          <w:tcPr>
            <w:tcW w:w="1096" w:type="dxa"/>
          </w:tcPr>
          <w:p w14:paraId="0D243910" w14:textId="77777777" w:rsidR="00CC6A9E" w:rsidRPr="00BE3B7D" w:rsidRDefault="00CC6A9E" w:rsidP="0052277D">
            <w:pPr>
              <w:tabs>
                <w:tab w:val="left" w:pos="0"/>
              </w:tabs>
              <w:jc w:val="center"/>
              <w:rPr>
                <w:rFonts w:ascii="Calibri" w:hAnsi="Calibri" w:cs="Calibri"/>
                <w:sz w:val="22"/>
                <w:szCs w:val="22"/>
              </w:rPr>
            </w:pPr>
          </w:p>
        </w:tc>
        <w:tc>
          <w:tcPr>
            <w:tcW w:w="1282" w:type="dxa"/>
          </w:tcPr>
          <w:p w14:paraId="41ADC66C" w14:textId="77777777" w:rsidR="00CC6A9E" w:rsidRPr="00BE3B7D" w:rsidRDefault="00CC6A9E" w:rsidP="0052277D">
            <w:pPr>
              <w:tabs>
                <w:tab w:val="left" w:pos="0"/>
              </w:tabs>
              <w:jc w:val="center"/>
              <w:rPr>
                <w:rFonts w:ascii="Calibri" w:hAnsi="Calibri" w:cs="Calibri"/>
                <w:sz w:val="22"/>
                <w:szCs w:val="22"/>
              </w:rPr>
            </w:pPr>
          </w:p>
        </w:tc>
        <w:tc>
          <w:tcPr>
            <w:tcW w:w="4055" w:type="dxa"/>
            <w:vAlign w:val="center"/>
          </w:tcPr>
          <w:p w14:paraId="42A1EC22" w14:textId="77777777" w:rsidR="00CC6A9E" w:rsidRPr="00BE3B7D" w:rsidRDefault="00CC6A9E" w:rsidP="0052277D">
            <w:pPr>
              <w:tabs>
                <w:tab w:val="left" w:pos="0"/>
              </w:tabs>
              <w:rPr>
                <w:rFonts w:ascii="Calibri" w:hAnsi="Calibri" w:cs="Calibri"/>
                <w:sz w:val="22"/>
                <w:szCs w:val="22"/>
              </w:rPr>
            </w:pPr>
          </w:p>
        </w:tc>
      </w:tr>
      <w:tr w:rsidR="00CC6A9E" w:rsidRPr="00BE3B7D" w14:paraId="156D028E" w14:textId="77777777" w:rsidTr="0052277D">
        <w:trPr>
          <w:jc w:val="center"/>
        </w:trPr>
        <w:tc>
          <w:tcPr>
            <w:tcW w:w="2549" w:type="dxa"/>
          </w:tcPr>
          <w:p w14:paraId="0C6D2DC2"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Somatization </w:t>
            </w:r>
          </w:p>
        </w:tc>
        <w:tc>
          <w:tcPr>
            <w:tcW w:w="1096" w:type="dxa"/>
          </w:tcPr>
          <w:p w14:paraId="5381295E" w14:textId="77777777" w:rsidR="00CC6A9E" w:rsidRPr="00BE3B7D" w:rsidRDefault="00CC6A9E" w:rsidP="0052277D">
            <w:pPr>
              <w:tabs>
                <w:tab w:val="left" w:pos="0"/>
              </w:tabs>
              <w:jc w:val="center"/>
              <w:rPr>
                <w:rFonts w:ascii="Calibri" w:hAnsi="Calibri" w:cs="Calibri"/>
                <w:sz w:val="22"/>
                <w:szCs w:val="22"/>
              </w:rPr>
            </w:pPr>
          </w:p>
        </w:tc>
        <w:tc>
          <w:tcPr>
            <w:tcW w:w="1282" w:type="dxa"/>
          </w:tcPr>
          <w:p w14:paraId="1D1CD657" w14:textId="77777777" w:rsidR="00CC6A9E" w:rsidRPr="00BE3B7D" w:rsidRDefault="00CC6A9E" w:rsidP="0052277D">
            <w:pPr>
              <w:tabs>
                <w:tab w:val="left" w:pos="0"/>
              </w:tabs>
              <w:jc w:val="center"/>
              <w:rPr>
                <w:rFonts w:ascii="Calibri" w:hAnsi="Calibri" w:cs="Calibri"/>
                <w:sz w:val="22"/>
                <w:szCs w:val="22"/>
              </w:rPr>
            </w:pPr>
          </w:p>
        </w:tc>
        <w:tc>
          <w:tcPr>
            <w:tcW w:w="4055" w:type="dxa"/>
            <w:vAlign w:val="center"/>
          </w:tcPr>
          <w:p w14:paraId="76577D40" w14:textId="77777777" w:rsidR="00CC6A9E" w:rsidRPr="00BE3B7D" w:rsidRDefault="00CC6A9E" w:rsidP="0052277D">
            <w:pPr>
              <w:tabs>
                <w:tab w:val="left" w:pos="0"/>
              </w:tabs>
              <w:rPr>
                <w:rFonts w:ascii="Calibri" w:hAnsi="Calibri" w:cs="Calibri"/>
                <w:sz w:val="22"/>
                <w:szCs w:val="22"/>
              </w:rPr>
            </w:pPr>
          </w:p>
        </w:tc>
      </w:tr>
      <w:tr w:rsidR="00CC6A9E" w:rsidRPr="00BE3B7D" w14:paraId="7442B924" w14:textId="77777777" w:rsidTr="0052277D">
        <w:trPr>
          <w:jc w:val="center"/>
        </w:trPr>
        <w:tc>
          <w:tcPr>
            <w:tcW w:w="2549" w:type="dxa"/>
            <w:shd w:val="clear" w:color="auto" w:fill="D9D9D9" w:themeFill="background1" w:themeFillShade="D9"/>
          </w:tcPr>
          <w:p w14:paraId="1207B045" w14:textId="77777777" w:rsidR="00CC6A9E" w:rsidRPr="00BE3B7D" w:rsidRDefault="00CC6A9E" w:rsidP="0052277D">
            <w:pPr>
              <w:tabs>
                <w:tab w:val="left" w:pos="0"/>
              </w:tabs>
              <w:rPr>
                <w:rFonts w:ascii="Calibri" w:hAnsi="Calibri" w:cs="Calibri"/>
                <w:b/>
                <w:bCs/>
                <w:i/>
                <w:iCs/>
                <w:sz w:val="22"/>
                <w:szCs w:val="22"/>
              </w:rPr>
            </w:pPr>
            <w:r w:rsidRPr="00BE3B7D">
              <w:rPr>
                <w:rFonts w:ascii="Calibri" w:hAnsi="Calibri" w:cs="Calibri"/>
                <w:b/>
                <w:bCs/>
                <w:i/>
                <w:iCs/>
                <w:sz w:val="22"/>
                <w:szCs w:val="22"/>
              </w:rPr>
              <w:t>Behavioural Symptoms</w:t>
            </w:r>
          </w:p>
        </w:tc>
        <w:tc>
          <w:tcPr>
            <w:tcW w:w="1096" w:type="dxa"/>
            <w:shd w:val="clear" w:color="auto" w:fill="D9D9D9" w:themeFill="background1" w:themeFillShade="D9"/>
          </w:tcPr>
          <w:p w14:paraId="4C0200C3" w14:textId="77777777" w:rsidR="00CC6A9E" w:rsidRPr="00BE3B7D" w:rsidRDefault="00CC6A9E" w:rsidP="0052277D">
            <w:pPr>
              <w:tabs>
                <w:tab w:val="left" w:pos="0"/>
              </w:tabs>
              <w:jc w:val="center"/>
              <w:rPr>
                <w:rFonts w:ascii="Calibri" w:hAnsi="Calibri" w:cs="Calibri"/>
                <w:sz w:val="22"/>
                <w:szCs w:val="22"/>
              </w:rPr>
            </w:pPr>
          </w:p>
        </w:tc>
        <w:tc>
          <w:tcPr>
            <w:tcW w:w="1282" w:type="dxa"/>
            <w:shd w:val="clear" w:color="auto" w:fill="D9D9D9" w:themeFill="background1" w:themeFillShade="D9"/>
          </w:tcPr>
          <w:p w14:paraId="03E40D70" w14:textId="77777777" w:rsidR="00CC6A9E" w:rsidRPr="00BE3B7D" w:rsidRDefault="00CC6A9E" w:rsidP="0052277D">
            <w:pPr>
              <w:tabs>
                <w:tab w:val="left" w:pos="0"/>
              </w:tabs>
              <w:jc w:val="center"/>
              <w:rPr>
                <w:rFonts w:ascii="Calibri" w:hAnsi="Calibri" w:cs="Calibri"/>
                <w:sz w:val="22"/>
                <w:szCs w:val="22"/>
              </w:rPr>
            </w:pPr>
          </w:p>
        </w:tc>
        <w:tc>
          <w:tcPr>
            <w:tcW w:w="4055" w:type="dxa"/>
            <w:shd w:val="clear" w:color="auto" w:fill="D9D9D9" w:themeFill="background1" w:themeFillShade="D9"/>
            <w:vAlign w:val="center"/>
          </w:tcPr>
          <w:p w14:paraId="5EE437EF" w14:textId="77777777" w:rsidR="00CC6A9E" w:rsidRPr="00BE3B7D" w:rsidRDefault="00CC6A9E" w:rsidP="0052277D">
            <w:pPr>
              <w:tabs>
                <w:tab w:val="left" w:pos="0"/>
              </w:tabs>
              <w:rPr>
                <w:rFonts w:ascii="Calibri" w:hAnsi="Calibri" w:cs="Calibri"/>
                <w:sz w:val="22"/>
                <w:szCs w:val="22"/>
              </w:rPr>
            </w:pPr>
          </w:p>
        </w:tc>
      </w:tr>
      <w:tr w:rsidR="00CC6A9E" w:rsidRPr="00BE3B7D" w14:paraId="42B8BF78" w14:textId="77777777" w:rsidTr="0052277D">
        <w:trPr>
          <w:jc w:val="center"/>
        </w:trPr>
        <w:tc>
          <w:tcPr>
            <w:tcW w:w="2549" w:type="dxa"/>
          </w:tcPr>
          <w:p w14:paraId="3EC59ACE"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Attention Problems </w:t>
            </w:r>
          </w:p>
        </w:tc>
        <w:tc>
          <w:tcPr>
            <w:tcW w:w="1096" w:type="dxa"/>
          </w:tcPr>
          <w:p w14:paraId="3DD0AD13" w14:textId="77777777" w:rsidR="00CC6A9E" w:rsidRPr="00BE3B7D" w:rsidRDefault="00CC6A9E" w:rsidP="0052277D">
            <w:pPr>
              <w:tabs>
                <w:tab w:val="left" w:pos="0"/>
              </w:tabs>
              <w:jc w:val="center"/>
              <w:rPr>
                <w:rFonts w:ascii="Calibri" w:hAnsi="Calibri" w:cs="Calibri"/>
                <w:sz w:val="22"/>
                <w:szCs w:val="22"/>
              </w:rPr>
            </w:pPr>
          </w:p>
        </w:tc>
        <w:tc>
          <w:tcPr>
            <w:tcW w:w="1282" w:type="dxa"/>
          </w:tcPr>
          <w:p w14:paraId="098C7C62" w14:textId="77777777" w:rsidR="00CC6A9E" w:rsidRPr="00BE3B7D" w:rsidRDefault="00CC6A9E" w:rsidP="0052277D">
            <w:pPr>
              <w:tabs>
                <w:tab w:val="left" w:pos="0"/>
              </w:tabs>
              <w:jc w:val="center"/>
              <w:rPr>
                <w:rFonts w:ascii="Calibri" w:hAnsi="Calibri" w:cs="Calibri"/>
                <w:sz w:val="22"/>
                <w:szCs w:val="22"/>
              </w:rPr>
            </w:pPr>
          </w:p>
        </w:tc>
        <w:tc>
          <w:tcPr>
            <w:tcW w:w="4055" w:type="dxa"/>
            <w:vAlign w:val="center"/>
          </w:tcPr>
          <w:p w14:paraId="6D8C8434" w14:textId="77777777" w:rsidR="00CC6A9E" w:rsidRPr="00BE3B7D" w:rsidRDefault="00CC6A9E" w:rsidP="0052277D">
            <w:pPr>
              <w:tabs>
                <w:tab w:val="left" w:pos="0"/>
              </w:tabs>
              <w:rPr>
                <w:rFonts w:ascii="Calibri" w:hAnsi="Calibri" w:cs="Calibri"/>
                <w:sz w:val="22"/>
                <w:szCs w:val="22"/>
              </w:rPr>
            </w:pPr>
          </w:p>
        </w:tc>
      </w:tr>
      <w:tr w:rsidR="00CC6A9E" w:rsidRPr="00BE3B7D" w14:paraId="3309CCC2" w14:textId="77777777" w:rsidTr="0052277D">
        <w:trPr>
          <w:jc w:val="center"/>
        </w:trPr>
        <w:tc>
          <w:tcPr>
            <w:tcW w:w="2549" w:type="dxa"/>
          </w:tcPr>
          <w:p w14:paraId="44962CBE"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Atypicality </w:t>
            </w:r>
          </w:p>
        </w:tc>
        <w:tc>
          <w:tcPr>
            <w:tcW w:w="1096" w:type="dxa"/>
          </w:tcPr>
          <w:p w14:paraId="503F602C" w14:textId="77777777" w:rsidR="00CC6A9E" w:rsidRPr="00BE3B7D" w:rsidRDefault="00CC6A9E" w:rsidP="0052277D">
            <w:pPr>
              <w:tabs>
                <w:tab w:val="left" w:pos="0"/>
              </w:tabs>
              <w:jc w:val="center"/>
              <w:rPr>
                <w:rFonts w:ascii="Calibri" w:hAnsi="Calibri" w:cs="Calibri"/>
                <w:sz w:val="22"/>
                <w:szCs w:val="22"/>
              </w:rPr>
            </w:pPr>
          </w:p>
        </w:tc>
        <w:tc>
          <w:tcPr>
            <w:tcW w:w="1282" w:type="dxa"/>
          </w:tcPr>
          <w:p w14:paraId="2A594816" w14:textId="77777777" w:rsidR="00CC6A9E" w:rsidRPr="00BE3B7D" w:rsidRDefault="00CC6A9E" w:rsidP="0052277D">
            <w:pPr>
              <w:tabs>
                <w:tab w:val="left" w:pos="0"/>
              </w:tabs>
              <w:jc w:val="center"/>
              <w:rPr>
                <w:rFonts w:ascii="Calibri" w:hAnsi="Calibri" w:cs="Calibri"/>
                <w:sz w:val="22"/>
                <w:szCs w:val="22"/>
              </w:rPr>
            </w:pPr>
          </w:p>
        </w:tc>
        <w:tc>
          <w:tcPr>
            <w:tcW w:w="4055" w:type="dxa"/>
            <w:vAlign w:val="center"/>
          </w:tcPr>
          <w:p w14:paraId="3E2F2E23" w14:textId="77777777" w:rsidR="00CC6A9E" w:rsidRPr="00BE3B7D" w:rsidRDefault="00CC6A9E" w:rsidP="0052277D">
            <w:pPr>
              <w:tabs>
                <w:tab w:val="left" w:pos="0"/>
              </w:tabs>
              <w:rPr>
                <w:rFonts w:ascii="Calibri" w:hAnsi="Calibri" w:cs="Calibri"/>
                <w:sz w:val="22"/>
                <w:szCs w:val="22"/>
              </w:rPr>
            </w:pPr>
          </w:p>
        </w:tc>
      </w:tr>
      <w:tr w:rsidR="00CC6A9E" w:rsidRPr="00BE3B7D" w14:paraId="7A0E30B5" w14:textId="77777777" w:rsidTr="0052277D">
        <w:trPr>
          <w:jc w:val="center"/>
        </w:trPr>
        <w:tc>
          <w:tcPr>
            <w:tcW w:w="2549" w:type="dxa"/>
          </w:tcPr>
          <w:p w14:paraId="1A00F25D"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Withdrawal </w:t>
            </w:r>
          </w:p>
        </w:tc>
        <w:tc>
          <w:tcPr>
            <w:tcW w:w="1096" w:type="dxa"/>
          </w:tcPr>
          <w:p w14:paraId="315EA2FE" w14:textId="77777777" w:rsidR="00CC6A9E" w:rsidRPr="00BE3B7D" w:rsidRDefault="00CC6A9E" w:rsidP="0052277D">
            <w:pPr>
              <w:tabs>
                <w:tab w:val="left" w:pos="0"/>
              </w:tabs>
              <w:jc w:val="center"/>
              <w:rPr>
                <w:rFonts w:ascii="Calibri" w:hAnsi="Calibri" w:cs="Calibri"/>
                <w:sz w:val="22"/>
                <w:szCs w:val="22"/>
              </w:rPr>
            </w:pPr>
          </w:p>
        </w:tc>
        <w:tc>
          <w:tcPr>
            <w:tcW w:w="1282" w:type="dxa"/>
          </w:tcPr>
          <w:p w14:paraId="169FAF83" w14:textId="77777777" w:rsidR="00CC6A9E" w:rsidRPr="00BE3B7D" w:rsidRDefault="00CC6A9E" w:rsidP="0052277D">
            <w:pPr>
              <w:tabs>
                <w:tab w:val="left" w:pos="0"/>
              </w:tabs>
              <w:jc w:val="center"/>
              <w:rPr>
                <w:rFonts w:ascii="Calibri" w:hAnsi="Calibri" w:cs="Calibri"/>
                <w:sz w:val="22"/>
                <w:szCs w:val="22"/>
              </w:rPr>
            </w:pPr>
          </w:p>
        </w:tc>
        <w:tc>
          <w:tcPr>
            <w:tcW w:w="4055" w:type="dxa"/>
            <w:vAlign w:val="center"/>
          </w:tcPr>
          <w:p w14:paraId="071CE1C7" w14:textId="77777777" w:rsidR="00CC6A9E" w:rsidRPr="00BE3B7D" w:rsidRDefault="00CC6A9E" w:rsidP="0052277D">
            <w:pPr>
              <w:tabs>
                <w:tab w:val="left" w:pos="0"/>
              </w:tabs>
              <w:rPr>
                <w:rFonts w:ascii="Calibri" w:hAnsi="Calibri" w:cs="Calibri"/>
                <w:sz w:val="22"/>
                <w:szCs w:val="22"/>
              </w:rPr>
            </w:pPr>
          </w:p>
        </w:tc>
      </w:tr>
      <w:tr w:rsidR="00CC6A9E" w:rsidRPr="00BE3B7D" w14:paraId="1785C523" w14:textId="77777777" w:rsidTr="0052277D">
        <w:trPr>
          <w:jc w:val="center"/>
        </w:trPr>
        <w:tc>
          <w:tcPr>
            <w:tcW w:w="2549" w:type="dxa"/>
          </w:tcPr>
          <w:p w14:paraId="0D6F9069"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Learning Problems </w:t>
            </w:r>
          </w:p>
        </w:tc>
        <w:tc>
          <w:tcPr>
            <w:tcW w:w="1096" w:type="dxa"/>
          </w:tcPr>
          <w:p w14:paraId="0C03BAFA" w14:textId="77777777" w:rsidR="00CC6A9E" w:rsidRPr="00BE3B7D" w:rsidRDefault="00CC6A9E" w:rsidP="0052277D">
            <w:pPr>
              <w:tabs>
                <w:tab w:val="left" w:pos="0"/>
              </w:tabs>
              <w:jc w:val="center"/>
              <w:rPr>
                <w:rFonts w:ascii="Calibri" w:hAnsi="Calibri" w:cs="Calibri"/>
                <w:sz w:val="22"/>
                <w:szCs w:val="22"/>
              </w:rPr>
            </w:pPr>
            <w:r w:rsidRPr="00BE3B7D">
              <w:rPr>
                <w:rFonts w:ascii="Calibri" w:hAnsi="Calibri" w:cs="Calibri"/>
                <w:sz w:val="22"/>
                <w:szCs w:val="22"/>
              </w:rPr>
              <w:t>--**</w:t>
            </w:r>
          </w:p>
        </w:tc>
        <w:tc>
          <w:tcPr>
            <w:tcW w:w="1282" w:type="dxa"/>
          </w:tcPr>
          <w:p w14:paraId="0628D075" w14:textId="77777777" w:rsidR="00CC6A9E" w:rsidRPr="00BE3B7D" w:rsidRDefault="00CC6A9E" w:rsidP="0052277D">
            <w:pPr>
              <w:tabs>
                <w:tab w:val="left" w:pos="0"/>
              </w:tabs>
              <w:jc w:val="center"/>
              <w:rPr>
                <w:rFonts w:ascii="Calibri" w:hAnsi="Calibri" w:cs="Calibri"/>
                <w:sz w:val="22"/>
                <w:szCs w:val="22"/>
              </w:rPr>
            </w:pPr>
            <w:r w:rsidRPr="00BE3B7D">
              <w:rPr>
                <w:rFonts w:ascii="Calibri" w:hAnsi="Calibri" w:cs="Calibri"/>
                <w:sz w:val="22"/>
                <w:szCs w:val="22"/>
              </w:rPr>
              <w:t>*</w:t>
            </w:r>
          </w:p>
        </w:tc>
        <w:tc>
          <w:tcPr>
            <w:tcW w:w="4055" w:type="dxa"/>
            <w:vAlign w:val="center"/>
          </w:tcPr>
          <w:p w14:paraId="66D1BE7E" w14:textId="77777777" w:rsidR="00CC6A9E" w:rsidRPr="00BE3B7D" w:rsidRDefault="00CC6A9E" w:rsidP="0052277D">
            <w:pPr>
              <w:tabs>
                <w:tab w:val="left" w:pos="0"/>
              </w:tabs>
              <w:rPr>
                <w:rFonts w:ascii="Calibri" w:hAnsi="Calibri" w:cs="Calibri"/>
                <w:sz w:val="22"/>
                <w:szCs w:val="22"/>
              </w:rPr>
            </w:pPr>
          </w:p>
        </w:tc>
      </w:tr>
      <w:tr w:rsidR="00CC6A9E" w:rsidRPr="00BE3B7D" w14:paraId="224E4041" w14:textId="77777777" w:rsidTr="0052277D">
        <w:trPr>
          <w:jc w:val="center"/>
        </w:trPr>
        <w:tc>
          <w:tcPr>
            <w:tcW w:w="2549" w:type="dxa"/>
            <w:shd w:val="clear" w:color="auto" w:fill="D9D9D9" w:themeFill="background1" w:themeFillShade="D9"/>
          </w:tcPr>
          <w:p w14:paraId="01E88FA2" w14:textId="77777777" w:rsidR="00CC6A9E" w:rsidRPr="00BE3B7D" w:rsidRDefault="00CC6A9E" w:rsidP="0052277D">
            <w:pPr>
              <w:tabs>
                <w:tab w:val="left" w:pos="0"/>
              </w:tabs>
              <w:rPr>
                <w:rFonts w:ascii="Calibri" w:hAnsi="Calibri" w:cs="Calibri"/>
                <w:b/>
                <w:bCs/>
                <w:i/>
                <w:iCs/>
                <w:sz w:val="22"/>
                <w:szCs w:val="22"/>
              </w:rPr>
            </w:pPr>
            <w:r w:rsidRPr="00BE3B7D">
              <w:rPr>
                <w:rFonts w:ascii="Calibri" w:hAnsi="Calibri" w:cs="Calibri"/>
                <w:b/>
                <w:bCs/>
                <w:i/>
                <w:iCs/>
                <w:sz w:val="22"/>
                <w:szCs w:val="22"/>
              </w:rPr>
              <w:t xml:space="preserve">Adaptive Skills </w:t>
            </w:r>
          </w:p>
        </w:tc>
        <w:tc>
          <w:tcPr>
            <w:tcW w:w="1096" w:type="dxa"/>
            <w:shd w:val="clear" w:color="auto" w:fill="D9D9D9" w:themeFill="background1" w:themeFillShade="D9"/>
          </w:tcPr>
          <w:p w14:paraId="51DAEB01" w14:textId="77777777" w:rsidR="00CC6A9E" w:rsidRPr="00BE3B7D" w:rsidRDefault="00CC6A9E" w:rsidP="0052277D">
            <w:pPr>
              <w:tabs>
                <w:tab w:val="left" w:pos="0"/>
              </w:tabs>
              <w:jc w:val="center"/>
              <w:rPr>
                <w:rFonts w:ascii="Calibri" w:hAnsi="Calibri" w:cs="Calibri"/>
                <w:sz w:val="22"/>
                <w:szCs w:val="22"/>
              </w:rPr>
            </w:pPr>
          </w:p>
        </w:tc>
        <w:tc>
          <w:tcPr>
            <w:tcW w:w="1282" w:type="dxa"/>
            <w:shd w:val="clear" w:color="auto" w:fill="D9D9D9" w:themeFill="background1" w:themeFillShade="D9"/>
          </w:tcPr>
          <w:p w14:paraId="56766533" w14:textId="77777777" w:rsidR="00CC6A9E" w:rsidRPr="00BE3B7D" w:rsidRDefault="00CC6A9E" w:rsidP="0052277D">
            <w:pPr>
              <w:tabs>
                <w:tab w:val="left" w:pos="0"/>
              </w:tabs>
              <w:jc w:val="center"/>
              <w:rPr>
                <w:rFonts w:ascii="Calibri" w:hAnsi="Calibri" w:cs="Calibri"/>
                <w:sz w:val="22"/>
                <w:szCs w:val="22"/>
              </w:rPr>
            </w:pPr>
          </w:p>
        </w:tc>
        <w:tc>
          <w:tcPr>
            <w:tcW w:w="4055" w:type="dxa"/>
            <w:shd w:val="clear" w:color="auto" w:fill="D9D9D9" w:themeFill="background1" w:themeFillShade="D9"/>
            <w:vAlign w:val="center"/>
          </w:tcPr>
          <w:p w14:paraId="17152C39" w14:textId="77777777" w:rsidR="00CC6A9E" w:rsidRPr="00BE3B7D" w:rsidRDefault="00CC6A9E" w:rsidP="0052277D">
            <w:pPr>
              <w:tabs>
                <w:tab w:val="left" w:pos="0"/>
              </w:tabs>
              <w:rPr>
                <w:rFonts w:ascii="Calibri" w:hAnsi="Calibri" w:cs="Calibri"/>
                <w:sz w:val="22"/>
                <w:szCs w:val="22"/>
              </w:rPr>
            </w:pPr>
          </w:p>
        </w:tc>
      </w:tr>
      <w:tr w:rsidR="00CC6A9E" w:rsidRPr="00BE3B7D" w14:paraId="75CF81EF" w14:textId="77777777" w:rsidTr="0052277D">
        <w:trPr>
          <w:jc w:val="center"/>
        </w:trPr>
        <w:tc>
          <w:tcPr>
            <w:tcW w:w="2549" w:type="dxa"/>
          </w:tcPr>
          <w:p w14:paraId="2F03C446"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Adaptability  </w:t>
            </w:r>
          </w:p>
        </w:tc>
        <w:tc>
          <w:tcPr>
            <w:tcW w:w="1096" w:type="dxa"/>
          </w:tcPr>
          <w:p w14:paraId="3E8D6FEC" w14:textId="77777777" w:rsidR="00CC6A9E" w:rsidRPr="00BE3B7D" w:rsidRDefault="00CC6A9E" w:rsidP="0052277D">
            <w:pPr>
              <w:tabs>
                <w:tab w:val="left" w:pos="0"/>
              </w:tabs>
              <w:jc w:val="center"/>
              <w:rPr>
                <w:rFonts w:ascii="Calibri" w:hAnsi="Calibri" w:cs="Calibri"/>
                <w:sz w:val="22"/>
                <w:szCs w:val="22"/>
              </w:rPr>
            </w:pPr>
          </w:p>
        </w:tc>
        <w:tc>
          <w:tcPr>
            <w:tcW w:w="1282" w:type="dxa"/>
          </w:tcPr>
          <w:p w14:paraId="530B76F1" w14:textId="77777777" w:rsidR="00CC6A9E" w:rsidRPr="00BE3B7D" w:rsidRDefault="00CC6A9E" w:rsidP="0052277D">
            <w:pPr>
              <w:tabs>
                <w:tab w:val="left" w:pos="0"/>
              </w:tabs>
              <w:jc w:val="center"/>
              <w:rPr>
                <w:rFonts w:ascii="Calibri" w:hAnsi="Calibri" w:cs="Calibri"/>
                <w:sz w:val="22"/>
                <w:szCs w:val="22"/>
              </w:rPr>
            </w:pPr>
          </w:p>
        </w:tc>
        <w:tc>
          <w:tcPr>
            <w:tcW w:w="4055" w:type="dxa"/>
            <w:vAlign w:val="center"/>
          </w:tcPr>
          <w:p w14:paraId="79DEDCF4" w14:textId="77777777" w:rsidR="00CC6A9E" w:rsidRPr="00BE3B7D" w:rsidRDefault="00CC6A9E" w:rsidP="0052277D">
            <w:pPr>
              <w:tabs>
                <w:tab w:val="left" w:pos="0"/>
              </w:tabs>
              <w:rPr>
                <w:rFonts w:ascii="Calibri" w:hAnsi="Calibri" w:cs="Calibri"/>
                <w:sz w:val="22"/>
                <w:szCs w:val="22"/>
              </w:rPr>
            </w:pPr>
          </w:p>
        </w:tc>
      </w:tr>
      <w:tr w:rsidR="00CC6A9E" w:rsidRPr="00BE3B7D" w14:paraId="4608162F" w14:textId="77777777" w:rsidTr="0052277D">
        <w:trPr>
          <w:jc w:val="center"/>
        </w:trPr>
        <w:tc>
          <w:tcPr>
            <w:tcW w:w="2549" w:type="dxa"/>
          </w:tcPr>
          <w:p w14:paraId="34B8B36C"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Social Skills </w:t>
            </w:r>
          </w:p>
        </w:tc>
        <w:tc>
          <w:tcPr>
            <w:tcW w:w="1096" w:type="dxa"/>
          </w:tcPr>
          <w:p w14:paraId="2CC80AFB" w14:textId="77777777" w:rsidR="00CC6A9E" w:rsidRPr="00BE3B7D" w:rsidRDefault="00CC6A9E" w:rsidP="0052277D">
            <w:pPr>
              <w:tabs>
                <w:tab w:val="left" w:pos="0"/>
              </w:tabs>
              <w:jc w:val="center"/>
              <w:rPr>
                <w:rFonts w:ascii="Calibri" w:hAnsi="Calibri" w:cs="Calibri"/>
                <w:sz w:val="22"/>
                <w:szCs w:val="22"/>
              </w:rPr>
            </w:pPr>
          </w:p>
        </w:tc>
        <w:tc>
          <w:tcPr>
            <w:tcW w:w="1282" w:type="dxa"/>
          </w:tcPr>
          <w:p w14:paraId="115A035F" w14:textId="77777777" w:rsidR="00CC6A9E" w:rsidRPr="00BE3B7D" w:rsidRDefault="00CC6A9E" w:rsidP="0052277D">
            <w:pPr>
              <w:tabs>
                <w:tab w:val="left" w:pos="0"/>
              </w:tabs>
              <w:jc w:val="center"/>
              <w:rPr>
                <w:rFonts w:ascii="Calibri" w:hAnsi="Calibri" w:cs="Calibri"/>
                <w:sz w:val="22"/>
                <w:szCs w:val="22"/>
              </w:rPr>
            </w:pPr>
          </w:p>
        </w:tc>
        <w:tc>
          <w:tcPr>
            <w:tcW w:w="4055" w:type="dxa"/>
            <w:vAlign w:val="center"/>
          </w:tcPr>
          <w:p w14:paraId="4540123A" w14:textId="77777777" w:rsidR="00CC6A9E" w:rsidRPr="00BE3B7D" w:rsidRDefault="00CC6A9E" w:rsidP="0052277D">
            <w:pPr>
              <w:tabs>
                <w:tab w:val="left" w:pos="0"/>
              </w:tabs>
              <w:rPr>
                <w:rFonts w:ascii="Calibri" w:hAnsi="Calibri" w:cs="Calibri"/>
                <w:sz w:val="22"/>
                <w:szCs w:val="22"/>
              </w:rPr>
            </w:pPr>
          </w:p>
        </w:tc>
      </w:tr>
      <w:tr w:rsidR="00CC6A9E" w:rsidRPr="00BE3B7D" w14:paraId="505ADE1F" w14:textId="77777777" w:rsidTr="0052277D">
        <w:trPr>
          <w:jc w:val="center"/>
        </w:trPr>
        <w:tc>
          <w:tcPr>
            <w:tcW w:w="2549" w:type="dxa"/>
          </w:tcPr>
          <w:p w14:paraId="3F47DE1E"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Leadership </w:t>
            </w:r>
          </w:p>
        </w:tc>
        <w:tc>
          <w:tcPr>
            <w:tcW w:w="1096" w:type="dxa"/>
          </w:tcPr>
          <w:p w14:paraId="432104F5" w14:textId="77777777" w:rsidR="00CC6A9E" w:rsidRPr="00BE3B7D" w:rsidRDefault="00CC6A9E" w:rsidP="0052277D">
            <w:pPr>
              <w:tabs>
                <w:tab w:val="left" w:pos="0"/>
              </w:tabs>
              <w:jc w:val="center"/>
              <w:rPr>
                <w:rFonts w:ascii="Calibri" w:hAnsi="Calibri" w:cs="Calibri"/>
                <w:sz w:val="22"/>
                <w:szCs w:val="22"/>
              </w:rPr>
            </w:pPr>
          </w:p>
        </w:tc>
        <w:tc>
          <w:tcPr>
            <w:tcW w:w="1282" w:type="dxa"/>
          </w:tcPr>
          <w:p w14:paraId="64C7FF99" w14:textId="77777777" w:rsidR="00CC6A9E" w:rsidRPr="00BE3B7D" w:rsidRDefault="00CC6A9E" w:rsidP="0052277D">
            <w:pPr>
              <w:tabs>
                <w:tab w:val="left" w:pos="0"/>
              </w:tabs>
              <w:jc w:val="center"/>
              <w:rPr>
                <w:rFonts w:ascii="Calibri" w:hAnsi="Calibri" w:cs="Calibri"/>
                <w:sz w:val="22"/>
                <w:szCs w:val="22"/>
              </w:rPr>
            </w:pPr>
          </w:p>
        </w:tc>
        <w:tc>
          <w:tcPr>
            <w:tcW w:w="4055" w:type="dxa"/>
            <w:vAlign w:val="center"/>
          </w:tcPr>
          <w:p w14:paraId="67A56D31" w14:textId="77777777" w:rsidR="00CC6A9E" w:rsidRPr="00BE3B7D" w:rsidRDefault="00CC6A9E" w:rsidP="0052277D">
            <w:pPr>
              <w:tabs>
                <w:tab w:val="left" w:pos="0"/>
              </w:tabs>
              <w:rPr>
                <w:rFonts w:ascii="Calibri" w:hAnsi="Calibri" w:cs="Calibri"/>
                <w:sz w:val="22"/>
                <w:szCs w:val="22"/>
              </w:rPr>
            </w:pPr>
          </w:p>
        </w:tc>
      </w:tr>
      <w:tr w:rsidR="00CC6A9E" w:rsidRPr="00BE3B7D" w14:paraId="558DF282" w14:textId="77777777" w:rsidTr="0052277D">
        <w:trPr>
          <w:jc w:val="center"/>
        </w:trPr>
        <w:tc>
          <w:tcPr>
            <w:tcW w:w="2549" w:type="dxa"/>
          </w:tcPr>
          <w:p w14:paraId="490825A0"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lastRenderedPageBreak/>
              <w:t xml:space="preserve">Functional Communication </w:t>
            </w:r>
          </w:p>
        </w:tc>
        <w:tc>
          <w:tcPr>
            <w:tcW w:w="1096" w:type="dxa"/>
          </w:tcPr>
          <w:p w14:paraId="58984736" w14:textId="77777777" w:rsidR="00CC6A9E" w:rsidRPr="00BE3B7D" w:rsidRDefault="00CC6A9E" w:rsidP="0052277D">
            <w:pPr>
              <w:tabs>
                <w:tab w:val="left" w:pos="0"/>
              </w:tabs>
              <w:jc w:val="center"/>
              <w:rPr>
                <w:rFonts w:ascii="Calibri" w:hAnsi="Calibri" w:cs="Calibri"/>
                <w:sz w:val="22"/>
                <w:szCs w:val="22"/>
              </w:rPr>
            </w:pPr>
          </w:p>
        </w:tc>
        <w:tc>
          <w:tcPr>
            <w:tcW w:w="1282" w:type="dxa"/>
          </w:tcPr>
          <w:p w14:paraId="64F0C585" w14:textId="77777777" w:rsidR="00CC6A9E" w:rsidRPr="00BE3B7D" w:rsidRDefault="00CC6A9E" w:rsidP="0052277D">
            <w:pPr>
              <w:tabs>
                <w:tab w:val="left" w:pos="0"/>
              </w:tabs>
              <w:jc w:val="center"/>
              <w:rPr>
                <w:rFonts w:ascii="Calibri" w:hAnsi="Calibri" w:cs="Calibri"/>
                <w:sz w:val="22"/>
                <w:szCs w:val="22"/>
              </w:rPr>
            </w:pPr>
          </w:p>
        </w:tc>
        <w:tc>
          <w:tcPr>
            <w:tcW w:w="4055" w:type="dxa"/>
            <w:vAlign w:val="center"/>
          </w:tcPr>
          <w:p w14:paraId="03D67688" w14:textId="77777777" w:rsidR="00CC6A9E" w:rsidRPr="00BE3B7D" w:rsidRDefault="00CC6A9E" w:rsidP="0052277D">
            <w:pPr>
              <w:tabs>
                <w:tab w:val="left" w:pos="0"/>
              </w:tabs>
              <w:rPr>
                <w:rFonts w:ascii="Calibri" w:hAnsi="Calibri" w:cs="Calibri"/>
                <w:sz w:val="22"/>
                <w:szCs w:val="22"/>
              </w:rPr>
            </w:pPr>
          </w:p>
        </w:tc>
      </w:tr>
      <w:tr w:rsidR="00CC6A9E" w:rsidRPr="00BE3B7D" w14:paraId="5DC079B3" w14:textId="77777777" w:rsidTr="0052277D">
        <w:trPr>
          <w:jc w:val="center"/>
        </w:trPr>
        <w:tc>
          <w:tcPr>
            <w:tcW w:w="2549" w:type="dxa"/>
          </w:tcPr>
          <w:p w14:paraId="419D3A6C"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Activities of Daily Living </w:t>
            </w:r>
          </w:p>
        </w:tc>
        <w:tc>
          <w:tcPr>
            <w:tcW w:w="1096" w:type="dxa"/>
          </w:tcPr>
          <w:p w14:paraId="47D708DE" w14:textId="77777777" w:rsidR="00CC6A9E" w:rsidRPr="00BE3B7D" w:rsidRDefault="00CC6A9E" w:rsidP="0052277D">
            <w:pPr>
              <w:tabs>
                <w:tab w:val="left" w:pos="0"/>
              </w:tabs>
              <w:jc w:val="center"/>
              <w:rPr>
                <w:rFonts w:ascii="Calibri" w:hAnsi="Calibri" w:cs="Calibri"/>
                <w:sz w:val="22"/>
                <w:szCs w:val="22"/>
              </w:rPr>
            </w:pPr>
          </w:p>
        </w:tc>
        <w:tc>
          <w:tcPr>
            <w:tcW w:w="1282" w:type="dxa"/>
          </w:tcPr>
          <w:p w14:paraId="1F7BF901" w14:textId="77777777" w:rsidR="00CC6A9E" w:rsidRPr="00BE3B7D" w:rsidRDefault="00CC6A9E" w:rsidP="0052277D">
            <w:pPr>
              <w:tabs>
                <w:tab w:val="left" w:pos="0"/>
              </w:tabs>
              <w:jc w:val="center"/>
              <w:rPr>
                <w:rFonts w:ascii="Calibri" w:hAnsi="Calibri" w:cs="Calibri"/>
                <w:sz w:val="22"/>
                <w:szCs w:val="22"/>
              </w:rPr>
            </w:pPr>
            <w:r w:rsidRPr="00BE3B7D">
              <w:rPr>
                <w:rFonts w:ascii="Calibri" w:hAnsi="Calibri" w:cs="Calibri"/>
                <w:sz w:val="22"/>
                <w:szCs w:val="22"/>
              </w:rPr>
              <w:t>--**</w:t>
            </w:r>
          </w:p>
        </w:tc>
        <w:tc>
          <w:tcPr>
            <w:tcW w:w="4055" w:type="dxa"/>
            <w:vAlign w:val="center"/>
          </w:tcPr>
          <w:p w14:paraId="720C525C" w14:textId="77777777" w:rsidR="00CC6A9E" w:rsidRPr="00BE3B7D" w:rsidRDefault="00CC6A9E" w:rsidP="0052277D">
            <w:pPr>
              <w:tabs>
                <w:tab w:val="left" w:pos="0"/>
              </w:tabs>
              <w:rPr>
                <w:rFonts w:ascii="Calibri" w:hAnsi="Calibri" w:cs="Calibri"/>
                <w:sz w:val="22"/>
                <w:szCs w:val="22"/>
              </w:rPr>
            </w:pPr>
          </w:p>
        </w:tc>
      </w:tr>
      <w:tr w:rsidR="00CC6A9E" w:rsidRPr="00BE3B7D" w14:paraId="383889DF" w14:textId="77777777" w:rsidTr="0052277D">
        <w:trPr>
          <w:jc w:val="center"/>
        </w:trPr>
        <w:tc>
          <w:tcPr>
            <w:tcW w:w="2549" w:type="dxa"/>
          </w:tcPr>
          <w:p w14:paraId="3C099F9E"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Study Skills</w:t>
            </w:r>
          </w:p>
        </w:tc>
        <w:tc>
          <w:tcPr>
            <w:tcW w:w="1096" w:type="dxa"/>
          </w:tcPr>
          <w:p w14:paraId="583D5733" w14:textId="77777777" w:rsidR="00CC6A9E" w:rsidRPr="00BE3B7D" w:rsidRDefault="00CC6A9E" w:rsidP="0052277D">
            <w:pPr>
              <w:tabs>
                <w:tab w:val="left" w:pos="0"/>
              </w:tabs>
              <w:jc w:val="center"/>
              <w:rPr>
                <w:rFonts w:ascii="Calibri" w:hAnsi="Calibri" w:cs="Calibri"/>
                <w:sz w:val="22"/>
                <w:szCs w:val="22"/>
              </w:rPr>
            </w:pPr>
            <w:r w:rsidRPr="00BE3B7D">
              <w:rPr>
                <w:rFonts w:ascii="Calibri" w:hAnsi="Calibri" w:cs="Calibri"/>
                <w:sz w:val="22"/>
                <w:szCs w:val="22"/>
              </w:rPr>
              <w:t>--*</w:t>
            </w:r>
          </w:p>
        </w:tc>
        <w:tc>
          <w:tcPr>
            <w:tcW w:w="1282" w:type="dxa"/>
          </w:tcPr>
          <w:p w14:paraId="44472175" w14:textId="77777777" w:rsidR="00CC6A9E" w:rsidRPr="00BE3B7D" w:rsidRDefault="00CC6A9E" w:rsidP="0052277D">
            <w:pPr>
              <w:tabs>
                <w:tab w:val="left" w:pos="0"/>
              </w:tabs>
              <w:jc w:val="center"/>
              <w:rPr>
                <w:rFonts w:ascii="Calibri" w:hAnsi="Calibri" w:cs="Calibri"/>
                <w:sz w:val="22"/>
                <w:szCs w:val="22"/>
              </w:rPr>
            </w:pPr>
          </w:p>
        </w:tc>
        <w:tc>
          <w:tcPr>
            <w:tcW w:w="4055" w:type="dxa"/>
            <w:vAlign w:val="center"/>
          </w:tcPr>
          <w:p w14:paraId="77DB6EDA" w14:textId="77777777" w:rsidR="00CC6A9E" w:rsidRPr="00BE3B7D" w:rsidRDefault="00CC6A9E" w:rsidP="0052277D">
            <w:pPr>
              <w:tabs>
                <w:tab w:val="left" w:pos="0"/>
              </w:tabs>
              <w:rPr>
                <w:rFonts w:ascii="Calibri" w:hAnsi="Calibri" w:cs="Calibri"/>
                <w:sz w:val="22"/>
                <w:szCs w:val="22"/>
              </w:rPr>
            </w:pPr>
          </w:p>
        </w:tc>
      </w:tr>
    </w:tbl>
    <w:p w14:paraId="6C0E0068" w14:textId="77777777" w:rsidR="00CC6A9E" w:rsidRPr="00BE3B7D" w:rsidRDefault="00CC6A9E" w:rsidP="00CC6A9E">
      <w:pPr>
        <w:ind w:left="142"/>
        <w:rPr>
          <w:rFonts w:ascii="Calibri" w:hAnsi="Calibri" w:cs="Calibri"/>
          <w:sz w:val="22"/>
          <w:szCs w:val="22"/>
        </w:rPr>
      </w:pPr>
      <w:r w:rsidRPr="00BE3B7D">
        <w:rPr>
          <w:rFonts w:ascii="Calibri" w:hAnsi="Calibri" w:cs="Calibri"/>
          <w:sz w:val="22"/>
          <w:szCs w:val="22"/>
        </w:rPr>
        <w:t xml:space="preserve">*Learning Problems only appears on the Teacher Form, and contributes to the School Problems Composite (along with Attention Problems). </w:t>
      </w:r>
      <w:r w:rsidRPr="00BE3B7D">
        <w:rPr>
          <w:rFonts w:ascii="Calibri" w:hAnsi="Calibri" w:cs="Calibri"/>
          <w:sz w:val="22"/>
          <w:szCs w:val="22"/>
          <w:highlight w:val="yellow"/>
        </w:rPr>
        <w:t>Jane</w:t>
      </w:r>
      <w:r w:rsidRPr="00BE3B7D">
        <w:rPr>
          <w:rFonts w:ascii="Calibri" w:hAnsi="Calibri" w:cs="Calibri"/>
          <w:sz w:val="22"/>
          <w:szCs w:val="22"/>
        </w:rPr>
        <w:t xml:space="preserve"> was rated in the Average range on the School Problems Composite. </w:t>
      </w:r>
    </w:p>
    <w:p w14:paraId="70329229" w14:textId="77777777" w:rsidR="00CC6A9E" w:rsidRPr="00BE3B7D" w:rsidRDefault="00CC6A9E" w:rsidP="00CC6A9E">
      <w:pPr>
        <w:ind w:left="142"/>
        <w:rPr>
          <w:rFonts w:ascii="Calibri" w:hAnsi="Calibri" w:cs="Calibri"/>
          <w:sz w:val="22"/>
          <w:szCs w:val="22"/>
        </w:rPr>
      </w:pPr>
      <w:r w:rsidRPr="00BE3B7D">
        <w:rPr>
          <w:rFonts w:ascii="Calibri" w:hAnsi="Calibri" w:cs="Calibri"/>
          <w:sz w:val="22"/>
          <w:szCs w:val="22"/>
        </w:rPr>
        <w:t>**This scale does not appear on this form.</w:t>
      </w:r>
    </w:p>
    <w:p w14:paraId="5F1E1CD0" w14:textId="77777777" w:rsidR="00CC6A9E" w:rsidRPr="00BE3B7D" w:rsidRDefault="00CC6A9E" w:rsidP="00CC6A9E">
      <w:pPr>
        <w:rPr>
          <w:rFonts w:ascii="Calibri" w:hAnsi="Calibri" w:cs="Calibri"/>
          <w:sz w:val="22"/>
          <w:szCs w:val="22"/>
        </w:rPr>
      </w:pPr>
    </w:p>
    <w:p w14:paraId="21444363" w14:textId="77777777" w:rsidR="00CC6A9E" w:rsidRPr="00BE3B7D" w:rsidRDefault="00CC6A9E" w:rsidP="00CC6A9E">
      <w:pPr>
        <w:rPr>
          <w:rFonts w:ascii="Calibri" w:hAnsi="Calibri" w:cs="Calibri"/>
          <w:sz w:val="22"/>
          <w:szCs w:val="22"/>
        </w:rPr>
      </w:pPr>
    </w:p>
    <w:p w14:paraId="52D9EF0D" w14:textId="77777777" w:rsidR="00CC6A9E" w:rsidRPr="00BE3B7D" w:rsidRDefault="00CC6A9E" w:rsidP="00CC6A9E">
      <w:pPr>
        <w:rPr>
          <w:rFonts w:ascii="Calibri" w:hAnsi="Calibri" w:cs="Calibri"/>
          <w:i/>
          <w:iCs/>
          <w:sz w:val="22"/>
          <w:szCs w:val="22"/>
        </w:rPr>
      </w:pPr>
      <w:r w:rsidRPr="00BE3B7D">
        <w:rPr>
          <w:rFonts w:ascii="Segoe UI" w:hAnsi="Segoe UI" w:cs="Segoe UI"/>
          <w:i/>
          <w:sz w:val="22"/>
          <w:szCs w:val="22"/>
        </w:rPr>
        <w:t>Achenbach System of Empirically Based Assessment</w:t>
      </w:r>
    </w:p>
    <w:p w14:paraId="0DB4A782" w14:textId="77777777" w:rsidR="00CC6A9E" w:rsidRPr="00BE3B7D" w:rsidRDefault="00CC6A9E" w:rsidP="00CC6A9E">
      <w:pPr>
        <w:ind w:left="15"/>
        <w:rPr>
          <w:rFonts w:ascii="Calibri" w:hAnsi="Calibri" w:cs="Calibri"/>
          <w:sz w:val="22"/>
          <w:szCs w:val="22"/>
        </w:rPr>
      </w:pPr>
      <w:r w:rsidRPr="00BE3B7D">
        <w:rPr>
          <w:rFonts w:ascii="Calibri" w:hAnsi="Calibri" w:cs="Calibri"/>
          <w:sz w:val="22"/>
          <w:szCs w:val="22"/>
          <w:highlight w:val="yellow"/>
        </w:rPr>
        <w:t>Joe, his</w:t>
      </w:r>
      <w:r w:rsidRPr="00BE3B7D">
        <w:rPr>
          <w:rFonts w:ascii="Calibri" w:hAnsi="Calibri" w:cs="Calibri"/>
          <w:sz w:val="22"/>
          <w:szCs w:val="22"/>
        </w:rPr>
        <w:t xml:space="preserve"> </w:t>
      </w:r>
      <w:r w:rsidRPr="00BE3B7D">
        <w:rPr>
          <w:rFonts w:ascii="Calibri" w:hAnsi="Calibri" w:cs="Calibri"/>
          <w:sz w:val="22"/>
          <w:szCs w:val="22"/>
          <w:highlight w:val="yellow"/>
        </w:rPr>
        <w:t>parent and teacher</w:t>
      </w:r>
      <w:r w:rsidRPr="00BE3B7D">
        <w:rPr>
          <w:rFonts w:ascii="Calibri" w:hAnsi="Calibri" w:cs="Calibri"/>
          <w:sz w:val="22"/>
          <w:szCs w:val="22"/>
        </w:rPr>
        <w:t xml:space="preserve"> completed the </w:t>
      </w:r>
      <w:r w:rsidRPr="00BE3B7D">
        <w:rPr>
          <w:rFonts w:ascii="Calibri" w:hAnsi="Calibri" w:cs="Calibri"/>
          <w:b/>
          <w:bCs/>
          <w:sz w:val="22"/>
          <w:szCs w:val="22"/>
        </w:rPr>
        <w:t>Achenbach System of Empirically Based Assessment</w:t>
      </w:r>
      <w:r w:rsidRPr="00BE3B7D">
        <w:rPr>
          <w:rFonts w:ascii="Calibri" w:hAnsi="Calibri" w:cs="Calibri"/>
          <w:sz w:val="22"/>
          <w:szCs w:val="22"/>
        </w:rPr>
        <w:t>. The ASEBA scales are broad behavioural questionnaires that assess young people’s difficulties across a range of internalizing and externalizing domains. There are also questions that pertain to odd/unusual thoughts or behaviours and social difficulties.</w:t>
      </w:r>
    </w:p>
    <w:p w14:paraId="668ADB46" w14:textId="77777777" w:rsidR="00CC6A9E" w:rsidRPr="00BE3B7D" w:rsidRDefault="00CC6A9E" w:rsidP="00CC6A9E">
      <w:pPr>
        <w:rPr>
          <w:rFonts w:ascii="Calibri" w:hAnsi="Calibri" w:cs="Calibri"/>
          <w:sz w:val="22"/>
          <w:szCs w:val="22"/>
        </w:rPr>
      </w:pPr>
    </w:p>
    <w:p w14:paraId="780AFD58" w14:textId="77777777" w:rsidR="00CC6A9E" w:rsidRPr="00BE3B7D" w:rsidRDefault="00CC6A9E" w:rsidP="00CC6A9E">
      <w:pPr>
        <w:jc w:val="center"/>
        <w:rPr>
          <w:rFonts w:ascii="Calibri" w:hAnsi="Calibri" w:cs="Calibri"/>
          <w:b/>
          <w:bCs/>
          <w:sz w:val="22"/>
          <w:szCs w:val="22"/>
        </w:rPr>
      </w:pPr>
      <w:r w:rsidRPr="00BE3B7D">
        <w:rPr>
          <w:rFonts w:ascii="Calibri" w:hAnsi="Calibri" w:cs="Calibri"/>
          <w:b/>
          <w:bCs/>
          <w:sz w:val="22"/>
          <w:szCs w:val="22"/>
        </w:rPr>
        <w:t>Score Summary Table: ASEBA Scales</w:t>
      </w:r>
    </w:p>
    <w:tbl>
      <w:tblPr>
        <w:tblStyle w:val="TableGrid"/>
        <w:tblW w:w="8965" w:type="dxa"/>
        <w:jc w:val="center"/>
        <w:tblLook w:val="04A0" w:firstRow="1" w:lastRow="0" w:firstColumn="1" w:lastColumn="0" w:noHBand="0" w:noVBand="1"/>
      </w:tblPr>
      <w:tblGrid>
        <w:gridCol w:w="2252"/>
        <w:gridCol w:w="1130"/>
        <w:gridCol w:w="1149"/>
        <w:gridCol w:w="1032"/>
        <w:gridCol w:w="3402"/>
      </w:tblGrid>
      <w:tr w:rsidR="00CC6A9E" w:rsidRPr="00BE3B7D" w14:paraId="25A58E9A" w14:textId="77777777" w:rsidTr="0052277D">
        <w:trPr>
          <w:jc w:val="center"/>
        </w:trPr>
        <w:tc>
          <w:tcPr>
            <w:tcW w:w="2252" w:type="dxa"/>
            <w:vAlign w:val="bottom"/>
          </w:tcPr>
          <w:p w14:paraId="58A60EE8" w14:textId="77777777" w:rsidR="00CC6A9E" w:rsidRPr="00BE3B7D" w:rsidRDefault="00CC6A9E" w:rsidP="0052277D">
            <w:pPr>
              <w:tabs>
                <w:tab w:val="left" w:pos="0"/>
              </w:tabs>
              <w:rPr>
                <w:rFonts w:ascii="Calibri" w:hAnsi="Calibri" w:cs="Calibri"/>
                <w:b/>
                <w:bCs/>
                <w:sz w:val="22"/>
                <w:szCs w:val="22"/>
              </w:rPr>
            </w:pPr>
            <w:r w:rsidRPr="00BE3B7D">
              <w:rPr>
                <w:rFonts w:ascii="Calibri" w:hAnsi="Calibri" w:cs="Calibri"/>
                <w:b/>
                <w:bCs/>
                <w:sz w:val="22"/>
                <w:szCs w:val="22"/>
              </w:rPr>
              <w:t>Scale</w:t>
            </w:r>
          </w:p>
        </w:tc>
        <w:tc>
          <w:tcPr>
            <w:tcW w:w="1130" w:type="dxa"/>
          </w:tcPr>
          <w:p w14:paraId="7596B085" w14:textId="77777777" w:rsidR="00CC6A9E" w:rsidRPr="00BE3B7D" w:rsidRDefault="00CC6A9E" w:rsidP="0052277D">
            <w:pPr>
              <w:tabs>
                <w:tab w:val="left" w:pos="0"/>
              </w:tabs>
              <w:jc w:val="center"/>
              <w:rPr>
                <w:rFonts w:ascii="Calibri" w:hAnsi="Calibri" w:cs="Calibri"/>
                <w:b/>
                <w:bCs/>
                <w:sz w:val="22"/>
                <w:szCs w:val="22"/>
              </w:rPr>
            </w:pPr>
            <w:r w:rsidRPr="00BE3B7D">
              <w:rPr>
                <w:rFonts w:ascii="Calibri" w:hAnsi="Calibri" w:cs="Calibri"/>
                <w:b/>
                <w:bCs/>
                <w:sz w:val="22"/>
                <w:szCs w:val="22"/>
              </w:rPr>
              <w:t xml:space="preserve">Parent Report </w:t>
            </w:r>
          </w:p>
        </w:tc>
        <w:tc>
          <w:tcPr>
            <w:tcW w:w="1149" w:type="dxa"/>
          </w:tcPr>
          <w:p w14:paraId="30FEE124" w14:textId="77777777" w:rsidR="00CC6A9E" w:rsidRPr="00BE3B7D" w:rsidRDefault="00CC6A9E" w:rsidP="0052277D">
            <w:pPr>
              <w:tabs>
                <w:tab w:val="left" w:pos="0"/>
              </w:tabs>
              <w:jc w:val="center"/>
              <w:rPr>
                <w:rFonts w:ascii="Calibri" w:hAnsi="Calibri" w:cs="Calibri"/>
                <w:b/>
                <w:bCs/>
                <w:sz w:val="22"/>
                <w:szCs w:val="22"/>
              </w:rPr>
            </w:pPr>
            <w:r w:rsidRPr="00BE3B7D">
              <w:rPr>
                <w:rFonts w:ascii="Calibri" w:hAnsi="Calibri" w:cs="Calibri"/>
                <w:b/>
                <w:bCs/>
                <w:sz w:val="22"/>
                <w:szCs w:val="22"/>
              </w:rPr>
              <w:t>Teacher Report</w:t>
            </w:r>
          </w:p>
        </w:tc>
        <w:tc>
          <w:tcPr>
            <w:tcW w:w="1032" w:type="dxa"/>
            <w:vAlign w:val="center"/>
          </w:tcPr>
          <w:p w14:paraId="3D10019D" w14:textId="77777777" w:rsidR="00CC6A9E" w:rsidRPr="00BE3B7D" w:rsidRDefault="00CC6A9E" w:rsidP="0052277D">
            <w:pPr>
              <w:tabs>
                <w:tab w:val="left" w:pos="0"/>
              </w:tabs>
              <w:jc w:val="center"/>
              <w:rPr>
                <w:rFonts w:ascii="Calibri" w:hAnsi="Calibri" w:cs="Calibri"/>
                <w:b/>
                <w:bCs/>
                <w:sz w:val="22"/>
                <w:szCs w:val="22"/>
              </w:rPr>
            </w:pPr>
            <w:r w:rsidRPr="00BE3B7D">
              <w:rPr>
                <w:rFonts w:ascii="Calibri" w:hAnsi="Calibri" w:cs="Calibri"/>
                <w:b/>
                <w:bCs/>
                <w:sz w:val="22"/>
                <w:szCs w:val="22"/>
              </w:rPr>
              <w:t xml:space="preserve">Self </w:t>
            </w:r>
          </w:p>
          <w:p w14:paraId="2A1AAE37" w14:textId="77777777" w:rsidR="00CC6A9E" w:rsidRPr="00BE3B7D" w:rsidRDefault="00CC6A9E" w:rsidP="0052277D">
            <w:pPr>
              <w:tabs>
                <w:tab w:val="left" w:pos="0"/>
              </w:tabs>
              <w:jc w:val="center"/>
              <w:rPr>
                <w:rFonts w:ascii="Calibri" w:hAnsi="Calibri" w:cs="Calibri"/>
                <w:b/>
                <w:bCs/>
                <w:sz w:val="22"/>
                <w:szCs w:val="22"/>
              </w:rPr>
            </w:pPr>
            <w:r w:rsidRPr="00BE3B7D">
              <w:rPr>
                <w:rFonts w:ascii="Calibri" w:hAnsi="Calibri" w:cs="Calibri"/>
                <w:b/>
                <w:bCs/>
                <w:sz w:val="22"/>
                <w:szCs w:val="22"/>
              </w:rPr>
              <w:t>Report</w:t>
            </w:r>
          </w:p>
        </w:tc>
        <w:tc>
          <w:tcPr>
            <w:tcW w:w="3402" w:type="dxa"/>
            <w:vAlign w:val="center"/>
          </w:tcPr>
          <w:p w14:paraId="5C9A4713" w14:textId="77777777" w:rsidR="00CC6A9E" w:rsidRPr="00BE3B7D" w:rsidRDefault="00CC6A9E" w:rsidP="0052277D">
            <w:pPr>
              <w:tabs>
                <w:tab w:val="left" w:pos="0"/>
              </w:tabs>
              <w:jc w:val="center"/>
              <w:rPr>
                <w:rFonts w:ascii="Calibri" w:hAnsi="Calibri" w:cs="Calibri"/>
                <w:b/>
                <w:bCs/>
                <w:sz w:val="22"/>
                <w:szCs w:val="22"/>
              </w:rPr>
            </w:pPr>
            <w:r w:rsidRPr="00BE3B7D">
              <w:rPr>
                <w:rFonts w:ascii="Calibri" w:hAnsi="Calibri" w:cs="Calibri"/>
                <w:b/>
                <w:bCs/>
                <w:sz w:val="22"/>
                <w:szCs w:val="22"/>
              </w:rPr>
              <w:t>What this means for Joe</w:t>
            </w:r>
          </w:p>
        </w:tc>
      </w:tr>
      <w:tr w:rsidR="00CC6A9E" w:rsidRPr="00BE3B7D" w14:paraId="3819928E" w14:textId="77777777" w:rsidTr="0052277D">
        <w:trPr>
          <w:jc w:val="center"/>
        </w:trPr>
        <w:tc>
          <w:tcPr>
            <w:tcW w:w="2252" w:type="dxa"/>
            <w:shd w:val="clear" w:color="auto" w:fill="D9D9D9" w:themeFill="background1" w:themeFillShade="D9"/>
          </w:tcPr>
          <w:p w14:paraId="5B5C7698" w14:textId="77777777" w:rsidR="00CC6A9E" w:rsidRPr="00BE3B7D" w:rsidRDefault="00CC6A9E" w:rsidP="0052277D">
            <w:pPr>
              <w:tabs>
                <w:tab w:val="left" w:pos="0"/>
              </w:tabs>
              <w:rPr>
                <w:rFonts w:ascii="Calibri" w:hAnsi="Calibri" w:cs="Calibri"/>
                <w:b/>
                <w:bCs/>
                <w:sz w:val="22"/>
                <w:szCs w:val="22"/>
              </w:rPr>
            </w:pPr>
            <w:r w:rsidRPr="00BE3B7D">
              <w:rPr>
                <w:rFonts w:ascii="Calibri" w:hAnsi="Calibri" w:cs="Calibri"/>
                <w:b/>
                <w:bCs/>
                <w:sz w:val="22"/>
                <w:szCs w:val="22"/>
              </w:rPr>
              <w:t xml:space="preserve">Externalizing Problems </w:t>
            </w:r>
          </w:p>
        </w:tc>
        <w:tc>
          <w:tcPr>
            <w:tcW w:w="1130" w:type="dxa"/>
            <w:shd w:val="clear" w:color="auto" w:fill="D9D9D9" w:themeFill="background1" w:themeFillShade="D9"/>
          </w:tcPr>
          <w:p w14:paraId="053E9E75" w14:textId="77777777" w:rsidR="00CC6A9E" w:rsidRPr="00BE3B7D" w:rsidRDefault="00CC6A9E" w:rsidP="0052277D">
            <w:pPr>
              <w:tabs>
                <w:tab w:val="left" w:pos="0"/>
              </w:tabs>
              <w:jc w:val="center"/>
              <w:rPr>
                <w:rFonts w:ascii="Calibri" w:hAnsi="Calibri" w:cs="Calibri"/>
                <w:sz w:val="22"/>
                <w:szCs w:val="22"/>
              </w:rPr>
            </w:pPr>
          </w:p>
        </w:tc>
        <w:tc>
          <w:tcPr>
            <w:tcW w:w="1149" w:type="dxa"/>
            <w:shd w:val="clear" w:color="auto" w:fill="D9D9D9" w:themeFill="background1" w:themeFillShade="D9"/>
          </w:tcPr>
          <w:p w14:paraId="4E519DEF" w14:textId="77777777" w:rsidR="00CC6A9E" w:rsidRPr="00BE3B7D" w:rsidRDefault="00CC6A9E" w:rsidP="0052277D">
            <w:pPr>
              <w:tabs>
                <w:tab w:val="left" w:pos="0"/>
              </w:tabs>
              <w:jc w:val="center"/>
              <w:rPr>
                <w:rFonts w:ascii="Calibri" w:hAnsi="Calibri" w:cs="Calibri"/>
                <w:sz w:val="22"/>
                <w:szCs w:val="22"/>
              </w:rPr>
            </w:pPr>
          </w:p>
        </w:tc>
        <w:tc>
          <w:tcPr>
            <w:tcW w:w="1032" w:type="dxa"/>
            <w:shd w:val="clear" w:color="auto" w:fill="D9D9D9" w:themeFill="background1" w:themeFillShade="D9"/>
            <w:vAlign w:val="center"/>
          </w:tcPr>
          <w:p w14:paraId="2C24B2D7" w14:textId="77777777" w:rsidR="00CC6A9E" w:rsidRPr="00BE3B7D" w:rsidRDefault="00CC6A9E" w:rsidP="0052277D">
            <w:pPr>
              <w:tabs>
                <w:tab w:val="left" w:pos="0"/>
              </w:tabs>
              <w:jc w:val="center"/>
              <w:rPr>
                <w:rFonts w:ascii="Calibri" w:hAnsi="Calibri" w:cs="Calibri"/>
                <w:sz w:val="22"/>
                <w:szCs w:val="22"/>
              </w:rPr>
            </w:pPr>
          </w:p>
        </w:tc>
        <w:tc>
          <w:tcPr>
            <w:tcW w:w="3402" w:type="dxa"/>
            <w:shd w:val="clear" w:color="auto" w:fill="D9D9D9" w:themeFill="background1" w:themeFillShade="D9"/>
            <w:vAlign w:val="center"/>
          </w:tcPr>
          <w:p w14:paraId="16EDB3DB" w14:textId="77777777" w:rsidR="00CC6A9E" w:rsidRPr="00BE3B7D" w:rsidRDefault="00CC6A9E" w:rsidP="0052277D">
            <w:pPr>
              <w:tabs>
                <w:tab w:val="left" w:pos="0"/>
              </w:tabs>
              <w:rPr>
                <w:rFonts w:ascii="Calibri" w:hAnsi="Calibri" w:cs="Calibri"/>
                <w:sz w:val="22"/>
                <w:szCs w:val="22"/>
              </w:rPr>
            </w:pPr>
          </w:p>
        </w:tc>
      </w:tr>
      <w:tr w:rsidR="00CC6A9E" w:rsidRPr="00BE3B7D" w14:paraId="28D35290" w14:textId="77777777" w:rsidTr="0052277D">
        <w:trPr>
          <w:jc w:val="center"/>
        </w:trPr>
        <w:tc>
          <w:tcPr>
            <w:tcW w:w="2252" w:type="dxa"/>
          </w:tcPr>
          <w:p w14:paraId="48181BB1"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Aggressive Behaviour</w:t>
            </w:r>
          </w:p>
        </w:tc>
        <w:tc>
          <w:tcPr>
            <w:tcW w:w="1130" w:type="dxa"/>
          </w:tcPr>
          <w:p w14:paraId="5FEB216D" w14:textId="77777777" w:rsidR="00CC6A9E" w:rsidRPr="00BE3B7D" w:rsidRDefault="00CC6A9E" w:rsidP="0052277D">
            <w:pPr>
              <w:tabs>
                <w:tab w:val="left" w:pos="0"/>
              </w:tabs>
              <w:jc w:val="center"/>
              <w:rPr>
                <w:rFonts w:ascii="Calibri" w:hAnsi="Calibri" w:cs="Calibri"/>
                <w:sz w:val="22"/>
                <w:szCs w:val="22"/>
              </w:rPr>
            </w:pPr>
          </w:p>
        </w:tc>
        <w:tc>
          <w:tcPr>
            <w:tcW w:w="1149" w:type="dxa"/>
          </w:tcPr>
          <w:p w14:paraId="5A6E416A" w14:textId="77777777" w:rsidR="00CC6A9E" w:rsidRPr="00BE3B7D" w:rsidRDefault="00CC6A9E" w:rsidP="0052277D">
            <w:pPr>
              <w:tabs>
                <w:tab w:val="left" w:pos="0"/>
              </w:tabs>
              <w:jc w:val="center"/>
              <w:rPr>
                <w:rFonts w:ascii="Calibri" w:hAnsi="Calibri" w:cs="Calibri"/>
                <w:sz w:val="22"/>
                <w:szCs w:val="22"/>
              </w:rPr>
            </w:pPr>
          </w:p>
        </w:tc>
        <w:tc>
          <w:tcPr>
            <w:tcW w:w="1032" w:type="dxa"/>
            <w:vAlign w:val="center"/>
          </w:tcPr>
          <w:p w14:paraId="52D07226" w14:textId="77777777" w:rsidR="00CC6A9E" w:rsidRPr="00BE3B7D" w:rsidRDefault="00CC6A9E" w:rsidP="0052277D">
            <w:pPr>
              <w:tabs>
                <w:tab w:val="left" w:pos="0"/>
              </w:tabs>
              <w:jc w:val="center"/>
              <w:rPr>
                <w:rFonts w:ascii="Calibri" w:hAnsi="Calibri" w:cs="Calibri"/>
                <w:sz w:val="22"/>
                <w:szCs w:val="22"/>
              </w:rPr>
            </w:pPr>
          </w:p>
        </w:tc>
        <w:tc>
          <w:tcPr>
            <w:tcW w:w="3402" w:type="dxa"/>
            <w:vAlign w:val="center"/>
          </w:tcPr>
          <w:p w14:paraId="21B7F233"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Joe often….He sometimes…He never…</w:t>
            </w:r>
          </w:p>
        </w:tc>
      </w:tr>
      <w:tr w:rsidR="00CC6A9E" w:rsidRPr="00BE3B7D" w14:paraId="25842C7B" w14:textId="77777777" w:rsidTr="0052277D">
        <w:trPr>
          <w:jc w:val="center"/>
        </w:trPr>
        <w:tc>
          <w:tcPr>
            <w:tcW w:w="2252" w:type="dxa"/>
          </w:tcPr>
          <w:p w14:paraId="4E133574"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Rule-Breaking Behaviour</w:t>
            </w:r>
          </w:p>
        </w:tc>
        <w:tc>
          <w:tcPr>
            <w:tcW w:w="1130" w:type="dxa"/>
          </w:tcPr>
          <w:p w14:paraId="51F6867F" w14:textId="77777777" w:rsidR="00CC6A9E" w:rsidRPr="00BE3B7D" w:rsidRDefault="00CC6A9E" w:rsidP="0052277D">
            <w:pPr>
              <w:tabs>
                <w:tab w:val="left" w:pos="0"/>
              </w:tabs>
              <w:jc w:val="center"/>
              <w:rPr>
                <w:rFonts w:ascii="Calibri" w:hAnsi="Calibri" w:cs="Calibri"/>
                <w:sz w:val="22"/>
                <w:szCs w:val="22"/>
              </w:rPr>
            </w:pPr>
          </w:p>
        </w:tc>
        <w:tc>
          <w:tcPr>
            <w:tcW w:w="1149" w:type="dxa"/>
          </w:tcPr>
          <w:p w14:paraId="79928A6E" w14:textId="77777777" w:rsidR="00CC6A9E" w:rsidRPr="00BE3B7D" w:rsidRDefault="00CC6A9E" w:rsidP="0052277D">
            <w:pPr>
              <w:tabs>
                <w:tab w:val="left" w:pos="0"/>
              </w:tabs>
              <w:jc w:val="center"/>
              <w:rPr>
                <w:rFonts w:ascii="Calibri" w:hAnsi="Calibri" w:cs="Calibri"/>
                <w:sz w:val="22"/>
                <w:szCs w:val="22"/>
              </w:rPr>
            </w:pPr>
          </w:p>
        </w:tc>
        <w:tc>
          <w:tcPr>
            <w:tcW w:w="1032" w:type="dxa"/>
            <w:vAlign w:val="center"/>
          </w:tcPr>
          <w:p w14:paraId="05D58511" w14:textId="77777777" w:rsidR="00CC6A9E" w:rsidRPr="00BE3B7D" w:rsidRDefault="00CC6A9E" w:rsidP="0052277D">
            <w:pPr>
              <w:tabs>
                <w:tab w:val="left" w:pos="0"/>
              </w:tabs>
              <w:jc w:val="center"/>
              <w:rPr>
                <w:rFonts w:ascii="Calibri" w:hAnsi="Calibri" w:cs="Calibri"/>
                <w:sz w:val="22"/>
                <w:szCs w:val="22"/>
              </w:rPr>
            </w:pPr>
          </w:p>
        </w:tc>
        <w:tc>
          <w:tcPr>
            <w:tcW w:w="3402" w:type="dxa"/>
            <w:vAlign w:val="center"/>
          </w:tcPr>
          <w:p w14:paraId="6B5E8E40" w14:textId="77777777" w:rsidR="00CC6A9E" w:rsidRPr="00BE3B7D" w:rsidRDefault="00CC6A9E" w:rsidP="0052277D">
            <w:pPr>
              <w:tabs>
                <w:tab w:val="left" w:pos="0"/>
              </w:tabs>
              <w:rPr>
                <w:rFonts w:ascii="Calibri" w:hAnsi="Calibri" w:cs="Calibri"/>
                <w:sz w:val="22"/>
                <w:szCs w:val="22"/>
              </w:rPr>
            </w:pPr>
          </w:p>
        </w:tc>
      </w:tr>
      <w:tr w:rsidR="00CC6A9E" w:rsidRPr="00BE3B7D" w14:paraId="06F5C625" w14:textId="77777777" w:rsidTr="0052277D">
        <w:trPr>
          <w:jc w:val="center"/>
        </w:trPr>
        <w:tc>
          <w:tcPr>
            <w:tcW w:w="2252" w:type="dxa"/>
            <w:shd w:val="clear" w:color="auto" w:fill="D9D9D9" w:themeFill="background1" w:themeFillShade="D9"/>
          </w:tcPr>
          <w:p w14:paraId="5AAB2EA4" w14:textId="77777777" w:rsidR="00CC6A9E" w:rsidRPr="00BE3B7D" w:rsidRDefault="00CC6A9E" w:rsidP="0052277D">
            <w:pPr>
              <w:tabs>
                <w:tab w:val="left" w:pos="0"/>
              </w:tabs>
              <w:rPr>
                <w:rFonts w:ascii="Calibri" w:hAnsi="Calibri" w:cs="Calibri"/>
                <w:b/>
                <w:bCs/>
                <w:sz w:val="22"/>
                <w:szCs w:val="22"/>
              </w:rPr>
            </w:pPr>
            <w:r w:rsidRPr="00BE3B7D">
              <w:rPr>
                <w:rFonts w:ascii="Calibri" w:hAnsi="Calibri" w:cs="Calibri"/>
                <w:b/>
                <w:bCs/>
                <w:sz w:val="22"/>
                <w:szCs w:val="22"/>
              </w:rPr>
              <w:t xml:space="preserve">Internalizing Problems </w:t>
            </w:r>
          </w:p>
        </w:tc>
        <w:tc>
          <w:tcPr>
            <w:tcW w:w="1130" w:type="dxa"/>
            <w:shd w:val="clear" w:color="auto" w:fill="D9D9D9" w:themeFill="background1" w:themeFillShade="D9"/>
          </w:tcPr>
          <w:p w14:paraId="7429401D" w14:textId="77777777" w:rsidR="00CC6A9E" w:rsidRPr="00BE3B7D" w:rsidRDefault="00CC6A9E" w:rsidP="0052277D">
            <w:pPr>
              <w:tabs>
                <w:tab w:val="left" w:pos="0"/>
              </w:tabs>
              <w:jc w:val="center"/>
              <w:rPr>
                <w:rFonts w:ascii="Calibri" w:hAnsi="Calibri" w:cs="Calibri"/>
                <w:sz w:val="22"/>
                <w:szCs w:val="22"/>
              </w:rPr>
            </w:pPr>
          </w:p>
        </w:tc>
        <w:tc>
          <w:tcPr>
            <w:tcW w:w="1149" w:type="dxa"/>
            <w:shd w:val="clear" w:color="auto" w:fill="D9D9D9" w:themeFill="background1" w:themeFillShade="D9"/>
          </w:tcPr>
          <w:p w14:paraId="6D8D8002" w14:textId="77777777" w:rsidR="00CC6A9E" w:rsidRPr="00BE3B7D" w:rsidRDefault="00CC6A9E" w:rsidP="0052277D">
            <w:pPr>
              <w:tabs>
                <w:tab w:val="left" w:pos="0"/>
              </w:tabs>
              <w:jc w:val="center"/>
              <w:rPr>
                <w:rFonts w:ascii="Calibri" w:hAnsi="Calibri" w:cs="Calibri"/>
                <w:sz w:val="22"/>
                <w:szCs w:val="22"/>
              </w:rPr>
            </w:pPr>
          </w:p>
        </w:tc>
        <w:tc>
          <w:tcPr>
            <w:tcW w:w="1032" w:type="dxa"/>
            <w:shd w:val="clear" w:color="auto" w:fill="D9D9D9" w:themeFill="background1" w:themeFillShade="D9"/>
            <w:vAlign w:val="center"/>
          </w:tcPr>
          <w:p w14:paraId="6874C715" w14:textId="77777777" w:rsidR="00CC6A9E" w:rsidRPr="00BE3B7D" w:rsidRDefault="00CC6A9E" w:rsidP="0052277D">
            <w:pPr>
              <w:tabs>
                <w:tab w:val="left" w:pos="0"/>
              </w:tabs>
              <w:jc w:val="center"/>
              <w:rPr>
                <w:rFonts w:ascii="Calibri" w:hAnsi="Calibri" w:cs="Calibri"/>
                <w:sz w:val="22"/>
                <w:szCs w:val="22"/>
              </w:rPr>
            </w:pPr>
          </w:p>
        </w:tc>
        <w:tc>
          <w:tcPr>
            <w:tcW w:w="3402" w:type="dxa"/>
            <w:shd w:val="clear" w:color="auto" w:fill="D9D9D9" w:themeFill="background1" w:themeFillShade="D9"/>
            <w:vAlign w:val="center"/>
          </w:tcPr>
          <w:p w14:paraId="6306624B" w14:textId="77777777" w:rsidR="00CC6A9E" w:rsidRPr="00BE3B7D" w:rsidRDefault="00CC6A9E" w:rsidP="0052277D">
            <w:pPr>
              <w:tabs>
                <w:tab w:val="left" w:pos="0"/>
              </w:tabs>
              <w:rPr>
                <w:rFonts w:ascii="Calibri" w:hAnsi="Calibri" w:cs="Calibri"/>
                <w:sz w:val="22"/>
                <w:szCs w:val="22"/>
              </w:rPr>
            </w:pPr>
          </w:p>
        </w:tc>
      </w:tr>
      <w:tr w:rsidR="00CC6A9E" w:rsidRPr="00BE3B7D" w14:paraId="1BE81ECD" w14:textId="77777777" w:rsidTr="0052277D">
        <w:trPr>
          <w:jc w:val="center"/>
        </w:trPr>
        <w:tc>
          <w:tcPr>
            <w:tcW w:w="2252" w:type="dxa"/>
          </w:tcPr>
          <w:p w14:paraId="1DBF2653"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Anxious/Depressed</w:t>
            </w:r>
          </w:p>
        </w:tc>
        <w:tc>
          <w:tcPr>
            <w:tcW w:w="1130" w:type="dxa"/>
          </w:tcPr>
          <w:p w14:paraId="492E106C" w14:textId="77777777" w:rsidR="00CC6A9E" w:rsidRPr="00BE3B7D" w:rsidRDefault="00CC6A9E" w:rsidP="0052277D">
            <w:pPr>
              <w:tabs>
                <w:tab w:val="left" w:pos="0"/>
              </w:tabs>
              <w:jc w:val="center"/>
              <w:rPr>
                <w:rFonts w:ascii="Calibri" w:hAnsi="Calibri" w:cs="Calibri"/>
                <w:sz w:val="22"/>
                <w:szCs w:val="22"/>
              </w:rPr>
            </w:pPr>
          </w:p>
        </w:tc>
        <w:tc>
          <w:tcPr>
            <w:tcW w:w="1149" w:type="dxa"/>
          </w:tcPr>
          <w:p w14:paraId="0738EA03" w14:textId="77777777" w:rsidR="00CC6A9E" w:rsidRPr="00BE3B7D" w:rsidRDefault="00CC6A9E" w:rsidP="0052277D">
            <w:pPr>
              <w:tabs>
                <w:tab w:val="left" w:pos="0"/>
              </w:tabs>
              <w:jc w:val="center"/>
              <w:rPr>
                <w:rFonts w:ascii="Calibri" w:hAnsi="Calibri" w:cs="Calibri"/>
                <w:sz w:val="22"/>
                <w:szCs w:val="22"/>
              </w:rPr>
            </w:pPr>
          </w:p>
        </w:tc>
        <w:tc>
          <w:tcPr>
            <w:tcW w:w="1032" w:type="dxa"/>
            <w:vAlign w:val="center"/>
          </w:tcPr>
          <w:p w14:paraId="2D762259" w14:textId="77777777" w:rsidR="00CC6A9E" w:rsidRPr="00BE3B7D" w:rsidRDefault="00CC6A9E" w:rsidP="0052277D">
            <w:pPr>
              <w:tabs>
                <w:tab w:val="left" w:pos="0"/>
              </w:tabs>
              <w:jc w:val="center"/>
              <w:rPr>
                <w:rFonts w:ascii="Calibri" w:hAnsi="Calibri" w:cs="Calibri"/>
                <w:sz w:val="22"/>
                <w:szCs w:val="22"/>
              </w:rPr>
            </w:pPr>
          </w:p>
        </w:tc>
        <w:tc>
          <w:tcPr>
            <w:tcW w:w="3402" w:type="dxa"/>
            <w:vAlign w:val="center"/>
          </w:tcPr>
          <w:p w14:paraId="28107F15" w14:textId="77777777" w:rsidR="00CC6A9E" w:rsidRPr="00BE3B7D" w:rsidRDefault="00CC6A9E" w:rsidP="0052277D">
            <w:pPr>
              <w:tabs>
                <w:tab w:val="left" w:pos="0"/>
              </w:tabs>
              <w:rPr>
                <w:rFonts w:ascii="Calibri" w:hAnsi="Calibri" w:cs="Calibri"/>
                <w:sz w:val="22"/>
                <w:szCs w:val="22"/>
              </w:rPr>
            </w:pPr>
          </w:p>
        </w:tc>
      </w:tr>
      <w:tr w:rsidR="00CC6A9E" w:rsidRPr="00BE3B7D" w14:paraId="7ADF1E65" w14:textId="77777777" w:rsidTr="0052277D">
        <w:trPr>
          <w:jc w:val="center"/>
        </w:trPr>
        <w:tc>
          <w:tcPr>
            <w:tcW w:w="2252" w:type="dxa"/>
          </w:tcPr>
          <w:p w14:paraId="32F24D9B"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Withdrawn/Depressed</w:t>
            </w:r>
          </w:p>
        </w:tc>
        <w:tc>
          <w:tcPr>
            <w:tcW w:w="1130" w:type="dxa"/>
          </w:tcPr>
          <w:p w14:paraId="1497F074" w14:textId="77777777" w:rsidR="00CC6A9E" w:rsidRPr="00BE3B7D" w:rsidRDefault="00CC6A9E" w:rsidP="0052277D">
            <w:pPr>
              <w:tabs>
                <w:tab w:val="left" w:pos="0"/>
              </w:tabs>
              <w:jc w:val="center"/>
              <w:rPr>
                <w:rFonts w:ascii="Calibri" w:hAnsi="Calibri" w:cs="Calibri"/>
                <w:sz w:val="22"/>
                <w:szCs w:val="22"/>
              </w:rPr>
            </w:pPr>
          </w:p>
        </w:tc>
        <w:tc>
          <w:tcPr>
            <w:tcW w:w="1149" w:type="dxa"/>
          </w:tcPr>
          <w:p w14:paraId="23F04E03" w14:textId="77777777" w:rsidR="00CC6A9E" w:rsidRPr="00BE3B7D" w:rsidRDefault="00CC6A9E" w:rsidP="0052277D">
            <w:pPr>
              <w:tabs>
                <w:tab w:val="left" w:pos="0"/>
              </w:tabs>
              <w:jc w:val="center"/>
              <w:rPr>
                <w:rFonts w:ascii="Calibri" w:hAnsi="Calibri" w:cs="Calibri"/>
                <w:sz w:val="22"/>
                <w:szCs w:val="22"/>
              </w:rPr>
            </w:pPr>
          </w:p>
        </w:tc>
        <w:tc>
          <w:tcPr>
            <w:tcW w:w="1032" w:type="dxa"/>
            <w:vAlign w:val="center"/>
          </w:tcPr>
          <w:p w14:paraId="54ED8196" w14:textId="77777777" w:rsidR="00CC6A9E" w:rsidRPr="00BE3B7D" w:rsidRDefault="00CC6A9E" w:rsidP="0052277D">
            <w:pPr>
              <w:tabs>
                <w:tab w:val="left" w:pos="0"/>
              </w:tabs>
              <w:jc w:val="center"/>
              <w:rPr>
                <w:rFonts w:ascii="Calibri" w:hAnsi="Calibri" w:cs="Calibri"/>
                <w:sz w:val="22"/>
                <w:szCs w:val="22"/>
              </w:rPr>
            </w:pPr>
          </w:p>
        </w:tc>
        <w:tc>
          <w:tcPr>
            <w:tcW w:w="3402" w:type="dxa"/>
            <w:vAlign w:val="center"/>
          </w:tcPr>
          <w:p w14:paraId="36912FAF" w14:textId="77777777" w:rsidR="00CC6A9E" w:rsidRPr="00BE3B7D" w:rsidRDefault="00CC6A9E" w:rsidP="0052277D">
            <w:pPr>
              <w:tabs>
                <w:tab w:val="left" w:pos="0"/>
              </w:tabs>
              <w:rPr>
                <w:rFonts w:ascii="Calibri" w:hAnsi="Calibri" w:cs="Calibri"/>
                <w:sz w:val="22"/>
                <w:szCs w:val="22"/>
              </w:rPr>
            </w:pPr>
          </w:p>
        </w:tc>
      </w:tr>
      <w:tr w:rsidR="00CC6A9E" w:rsidRPr="00BE3B7D" w14:paraId="7CDA6F70" w14:textId="77777777" w:rsidTr="0052277D">
        <w:trPr>
          <w:jc w:val="center"/>
        </w:trPr>
        <w:tc>
          <w:tcPr>
            <w:tcW w:w="2252" w:type="dxa"/>
          </w:tcPr>
          <w:p w14:paraId="5C9DF004"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Somatic Complaints </w:t>
            </w:r>
          </w:p>
        </w:tc>
        <w:tc>
          <w:tcPr>
            <w:tcW w:w="1130" w:type="dxa"/>
          </w:tcPr>
          <w:p w14:paraId="320DB5E0" w14:textId="77777777" w:rsidR="00CC6A9E" w:rsidRPr="00BE3B7D" w:rsidRDefault="00CC6A9E" w:rsidP="0052277D">
            <w:pPr>
              <w:tabs>
                <w:tab w:val="left" w:pos="0"/>
              </w:tabs>
              <w:jc w:val="center"/>
              <w:rPr>
                <w:rFonts w:ascii="Calibri" w:hAnsi="Calibri" w:cs="Calibri"/>
                <w:sz w:val="22"/>
                <w:szCs w:val="22"/>
              </w:rPr>
            </w:pPr>
          </w:p>
        </w:tc>
        <w:tc>
          <w:tcPr>
            <w:tcW w:w="1149" w:type="dxa"/>
          </w:tcPr>
          <w:p w14:paraId="530725D8" w14:textId="77777777" w:rsidR="00CC6A9E" w:rsidRPr="00BE3B7D" w:rsidRDefault="00CC6A9E" w:rsidP="0052277D">
            <w:pPr>
              <w:tabs>
                <w:tab w:val="left" w:pos="0"/>
              </w:tabs>
              <w:jc w:val="center"/>
              <w:rPr>
                <w:rFonts w:ascii="Calibri" w:hAnsi="Calibri" w:cs="Calibri"/>
                <w:sz w:val="22"/>
                <w:szCs w:val="22"/>
              </w:rPr>
            </w:pPr>
          </w:p>
        </w:tc>
        <w:tc>
          <w:tcPr>
            <w:tcW w:w="1032" w:type="dxa"/>
            <w:vAlign w:val="center"/>
          </w:tcPr>
          <w:p w14:paraId="5443B6A5" w14:textId="77777777" w:rsidR="00CC6A9E" w:rsidRPr="00BE3B7D" w:rsidRDefault="00CC6A9E" w:rsidP="0052277D">
            <w:pPr>
              <w:tabs>
                <w:tab w:val="left" w:pos="0"/>
              </w:tabs>
              <w:jc w:val="center"/>
              <w:rPr>
                <w:rFonts w:ascii="Calibri" w:hAnsi="Calibri" w:cs="Calibri"/>
                <w:sz w:val="22"/>
                <w:szCs w:val="22"/>
              </w:rPr>
            </w:pPr>
          </w:p>
        </w:tc>
        <w:tc>
          <w:tcPr>
            <w:tcW w:w="3402" w:type="dxa"/>
            <w:vAlign w:val="center"/>
          </w:tcPr>
          <w:p w14:paraId="44C2B65A" w14:textId="77777777" w:rsidR="00CC6A9E" w:rsidRPr="00BE3B7D" w:rsidRDefault="00CC6A9E" w:rsidP="0052277D">
            <w:pPr>
              <w:tabs>
                <w:tab w:val="left" w:pos="0"/>
              </w:tabs>
              <w:rPr>
                <w:rFonts w:ascii="Calibri" w:hAnsi="Calibri" w:cs="Calibri"/>
                <w:sz w:val="22"/>
                <w:szCs w:val="22"/>
              </w:rPr>
            </w:pPr>
          </w:p>
        </w:tc>
      </w:tr>
      <w:tr w:rsidR="00CC6A9E" w:rsidRPr="00BE3B7D" w14:paraId="4B5031A4" w14:textId="77777777" w:rsidTr="0052277D">
        <w:trPr>
          <w:jc w:val="center"/>
        </w:trPr>
        <w:tc>
          <w:tcPr>
            <w:tcW w:w="2252" w:type="dxa"/>
            <w:shd w:val="clear" w:color="auto" w:fill="D9D9D9" w:themeFill="background1" w:themeFillShade="D9"/>
          </w:tcPr>
          <w:p w14:paraId="62F2063C" w14:textId="77777777" w:rsidR="00CC6A9E" w:rsidRPr="00BE3B7D" w:rsidRDefault="00CC6A9E" w:rsidP="0052277D">
            <w:pPr>
              <w:tabs>
                <w:tab w:val="left" w:pos="0"/>
              </w:tabs>
              <w:rPr>
                <w:rFonts w:ascii="Calibri" w:hAnsi="Calibri" w:cs="Calibri"/>
                <w:b/>
                <w:bCs/>
                <w:sz w:val="22"/>
                <w:szCs w:val="22"/>
              </w:rPr>
            </w:pPr>
            <w:r w:rsidRPr="00BE3B7D">
              <w:rPr>
                <w:rFonts w:ascii="Calibri" w:hAnsi="Calibri" w:cs="Calibri"/>
                <w:b/>
                <w:bCs/>
                <w:sz w:val="22"/>
                <w:szCs w:val="22"/>
              </w:rPr>
              <w:t xml:space="preserve">Social/Behavioural </w:t>
            </w:r>
          </w:p>
        </w:tc>
        <w:tc>
          <w:tcPr>
            <w:tcW w:w="1130" w:type="dxa"/>
            <w:shd w:val="clear" w:color="auto" w:fill="D9D9D9" w:themeFill="background1" w:themeFillShade="D9"/>
          </w:tcPr>
          <w:p w14:paraId="79E61106" w14:textId="77777777" w:rsidR="00CC6A9E" w:rsidRPr="00BE3B7D" w:rsidRDefault="00CC6A9E" w:rsidP="0052277D">
            <w:pPr>
              <w:tabs>
                <w:tab w:val="left" w:pos="0"/>
              </w:tabs>
              <w:jc w:val="center"/>
              <w:rPr>
                <w:rFonts w:ascii="Calibri" w:hAnsi="Calibri" w:cs="Calibri"/>
                <w:sz w:val="22"/>
                <w:szCs w:val="22"/>
              </w:rPr>
            </w:pPr>
          </w:p>
        </w:tc>
        <w:tc>
          <w:tcPr>
            <w:tcW w:w="1149" w:type="dxa"/>
            <w:shd w:val="clear" w:color="auto" w:fill="D9D9D9" w:themeFill="background1" w:themeFillShade="D9"/>
          </w:tcPr>
          <w:p w14:paraId="0A27FC3C" w14:textId="77777777" w:rsidR="00CC6A9E" w:rsidRPr="00BE3B7D" w:rsidRDefault="00CC6A9E" w:rsidP="0052277D">
            <w:pPr>
              <w:tabs>
                <w:tab w:val="left" w:pos="0"/>
              </w:tabs>
              <w:jc w:val="center"/>
              <w:rPr>
                <w:rFonts w:ascii="Calibri" w:hAnsi="Calibri" w:cs="Calibri"/>
                <w:sz w:val="22"/>
                <w:szCs w:val="22"/>
              </w:rPr>
            </w:pPr>
          </w:p>
        </w:tc>
        <w:tc>
          <w:tcPr>
            <w:tcW w:w="1032" w:type="dxa"/>
            <w:shd w:val="clear" w:color="auto" w:fill="D9D9D9" w:themeFill="background1" w:themeFillShade="D9"/>
            <w:vAlign w:val="center"/>
          </w:tcPr>
          <w:p w14:paraId="3B043063" w14:textId="77777777" w:rsidR="00CC6A9E" w:rsidRPr="00BE3B7D" w:rsidRDefault="00CC6A9E" w:rsidP="0052277D">
            <w:pPr>
              <w:tabs>
                <w:tab w:val="left" w:pos="0"/>
              </w:tabs>
              <w:jc w:val="center"/>
              <w:rPr>
                <w:rFonts w:ascii="Calibri" w:hAnsi="Calibri" w:cs="Calibri"/>
                <w:sz w:val="22"/>
                <w:szCs w:val="22"/>
              </w:rPr>
            </w:pPr>
          </w:p>
        </w:tc>
        <w:tc>
          <w:tcPr>
            <w:tcW w:w="3402" w:type="dxa"/>
            <w:shd w:val="clear" w:color="auto" w:fill="D9D9D9" w:themeFill="background1" w:themeFillShade="D9"/>
            <w:vAlign w:val="center"/>
          </w:tcPr>
          <w:p w14:paraId="2AC10E59" w14:textId="77777777" w:rsidR="00CC6A9E" w:rsidRPr="00BE3B7D" w:rsidRDefault="00CC6A9E" w:rsidP="0052277D">
            <w:pPr>
              <w:tabs>
                <w:tab w:val="left" w:pos="0"/>
              </w:tabs>
              <w:rPr>
                <w:rFonts w:ascii="Calibri" w:hAnsi="Calibri" w:cs="Calibri"/>
                <w:sz w:val="22"/>
                <w:szCs w:val="22"/>
              </w:rPr>
            </w:pPr>
          </w:p>
        </w:tc>
      </w:tr>
      <w:tr w:rsidR="00CC6A9E" w:rsidRPr="00BE3B7D" w14:paraId="64E0CC00" w14:textId="77777777" w:rsidTr="0052277D">
        <w:trPr>
          <w:jc w:val="center"/>
        </w:trPr>
        <w:tc>
          <w:tcPr>
            <w:tcW w:w="2252" w:type="dxa"/>
          </w:tcPr>
          <w:p w14:paraId="5E8D3B17"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Social Problems </w:t>
            </w:r>
          </w:p>
        </w:tc>
        <w:tc>
          <w:tcPr>
            <w:tcW w:w="1130" w:type="dxa"/>
          </w:tcPr>
          <w:p w14:paraId="6B20CB60" w14:textId="77777777" w:rsidR="00CC6A9E" w:rsidRPr="00BE3B7D" w:rsidRDefault="00CC6A9E" w:rsidP="0052277D">
            <w:pPr>
              <w:tabs>
                <w:tab w:val="left" w:pos="0"/>
              </w:tabs>
              <w:jc w:val="center"/>
              <w:rPr>
                <w:rFonts w:ascii="Calibri" w:hAnsi="Calibri" w:cs="Calibri"/>
                <w:sz w:val="22"/>
                <w:szCs w:val="22"/>
              </w:rPr>
            </w:pPr>
          </w:p>
        </w:tc>
        <w:tc>
          <w:tcPr>
            <w:tcW w:w="1149" w:type="dxa"/>
          </w:tcPr>
          <w:p w14:paraId="642722E6" w14:textId="77777777" w:rsidR="00CC6A9E" w:rsidRPr="00BE3B7D" w:rsidRDefault="00CC6A9E" w:rsidP="0052277D">
            <w:pPr>
              <w:tabs>
                <w:tab w:val="left" w:pos="0"/>
              </w:tabs>
              <w:jc w:val="center"/>
              <w:rPr>
                <w:rFonts w:ascii="Calibri" w:hAnsi="Calibri" w:cs="Calibri"/>
                <w:sz w:val="22"/>
                <w:szCs w:val="22"/>
              </w:rPr>
            </w:pPr>
          </w:p>
        </w:tc>
        <w:tc>
          <w:tcPr>
            <w:tcW w:w="1032" w:type="dxa"/>
            <w:vAlign w:val="center"/>
          </w:tcPr>
          <w:p w14:paraId="4C72C9AA" w14:textId="77777777" w:rsidR="00CC6A9E" w:rsidRPr="00BE3B7D" w:rsidRDefault="00CC6A9E" w:rsidP="0052277D">
            <w:pPr>
              <w:tabs>
                <w:tab w:val="left" w:pos="0"/>
              </w:tabs>
              <w:jc w:val="center"/>
              <w:rPr>
                <w:rFonts w:ascii="Calibri" w:hAnsi="Calibri" w:cs="Calibri"/>
                <w:sz w:val="22"/>
                <w:szCs w:val="22"/>
              </w:rPr>
            </w:pPr>
          </w:p>
        </w:tc>
        <w:tc>
          <w:tcPr>
            <w:tcW w:w="3402" w:type="dxa"/>
            <w:vAlign w:val="center"/>
          </w:tcPr>
          <w:p w14:paraId="6AAF5F1D" w14:textId="77777777" w:rsidR="00CC6A9E" w:rsidRPr="00BE3B7D" w:rsidRDefault="00CC6A9E" w:rsidP="0052277D">
            <w:pPr>
              <w:tabs>
                <w:tab w:val="left" w:pos="0"/>
              </w:tabs>
              <w:rPr>
                <w:rFonts w:ascii="Calibri" w:hAnsi="Calibri" w:cs="Calibri"/>
                <w:sz w:val="22"/>
                <w:szCs w:val="22"/>
              </w:rPr>
            </w:pPr>
          </w:p>
        </w:tc>
      </w:tr>
      <w:tr w:rsidR="00CC6A9E" w:rsidRPr="00BE3B7D" w14:paraId="067D6D45" w14:textId="77777777" w:rsidTr="0052277D">
        <w:trPr>
          <w:jc w:val="center"/>
        </w:trPr>
        <w:tc>
          <w:tcPr>
            <w:tcW w:w="2252" w:type="dxa"/>
          </w:tcPr>
          <w:p w14:paraId="1EFF0E7E"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Thought Problems</w:t>
            </w:r>
          </w:p>
        </w:tc>
        <w:tc>
          <w:tcPr>
            <w:tcW w:w="1130" w:type="dxa"/>
          </w:tcPr>
          <w:p w14:paraId="39DBC03B" w14:textId="77777777" w:rsidR="00CC6A9E" w:rsidRPr="00BE3B7D" w:rsidRDefault="00CC6A9E" w:rsidP="0052277D">
            <w:pPr>
              <w:tabs>
                <w:tab w:val="left" w:pos="0"/>
              </w:tabs>
              <w:jc w:val="center"/>
              <w:rPr>
                <w:rFonts w:ascii="Calibri" w:hAnsi="Calibri" w:cs="Calibri"/>
                <w:sz w:val="22"/>
                <w:szCs w:val="22"/>
              </w:rPr>
            </w:pPr>
          </w:p>
        </w:tc>
        <w:tc>
          <w:tcPr>
            <w:tcW w:w="1149" w:type="dxa"/>
          </w:tcPr>
          <w:p w14:paraId="3E6A63B6" w14:textId="77777777" w:rsidR="00CC6A9E" w:rsidRPr="00BE3B7D" w:rsidRDefault="00CC6A9E" w:rsidP="0052277D">
            <w:pPr>
              <w:tabs>
                <w:tab w:val="left" w:pos="0"/>
              </w:tabs>
              <w:jc w:val="center"/>
              <w:rPr>
                <w:rFonts w:ascii="Calibri" w:hAnsi="Calibri" w:cs="Calibri"/>
                <w:sz w:val="22"/>
                <w:szCs w:val="22"/>
              </w:rPr>
            </w:pPr>
          </w:p>
        </w:tc>
        <w:tc>
          <w:tcPr>
            <w:tcW w:w="1032" w:type="dxa"/>
            <w:vAlign w:val="center"/>
          </w:tcPr>
          <w:p w14:paraId="12801383" w14:textId="77777777" w:rsidR="00CC6A9E" w:rsidRPr="00BE3B7D" w:rsidRDefault="00CC6A9E" w:rsidP="0052277D">
            <w:pPr>
              <w:tabs>
                <w:tab w:val="left" w:pos="0"/>
              </w:tabs>
              <w:jc w:val="center"/>
              <w:rPr>
                <w:rFonts w:ascii="Calibri" w:hAnsi="Calibri" w:cs="Calibri"/>
                <w:sz w:val="22"/>
                <w:szCs w:val="22"/>
              </w:rPr>
            </w:pPr>
          </w:p>
        </w:tc>
        <w:tc>
          <w:tcPr>
            <w:tcW w:w="3402" w:type="dxa"/>
            <w:vAlign w:val="center"/>
          </w:tcPr>
          <w:p w14:paraId="56794CA0" w14:textId="77777777" w:rsidR="00CC6A9E" w:rsidRPr="00BE3B7D" w:rsidRDefault="00CC6A9E" w:rsidP="0052277D">
            <w:pPr>
              <w:tabs>
                <w:tab w:val="left" w:pos="0"/>
              </w:tabs>
              <w:rPr>
                <w:rFonts w:ascii="Calibri" w:hAnsi="Calibri" w:cs="Calibri"/>
                <w:sz w:val="22"/>
                <w:szCs w:val="22"/>
              </w:rPr>
            </w:pPr>
          </w:p>
        </w:tc>
      </w:tr>
      <w:tr w:rsidR="00CC6A9E" w:rsidRPr="00BE3B7D" w14:paraId="6973A1CE" w14:textId="77777777" w:rsidTr="0052277D">
        <w:trPr>
          <w:jc w:val="center"/>
        </w:trPr>
        <w:tc>
          <w:tcPr>
            <w:tcW w:w="2252" w:type="dxa"/>
          </w:tcPr>
          <w:p w14:paraId="14D5AD10" w14:textId="77777777" w:rsidR="00CC6A9E" w:rsidRPr="00BE3B7D" w:rsidRDefault="00CC6A9E" w:rsidP="0052277D">
            <w:pPr>
              <w:tabs>
                <w:tab w:val="left" w:pos="0"/>
              </w:tabs>
              <w:rPr>
                <w:rFonts w:ascii="Calibri" w:hAnsi="Calibri" w:cs="Calibri"/>
                <w:sz w:val="22"/>
                <w:szCs w:val="22"/>
              </w:rPr>
            </w:pPr>
            <w:r w:rsidRPr="00BE3B7D">
              <w:rPr>
                <w:rFonts w:ascii="Calibri" w:hAnsi="Calibri" w:cs="Calibri"/>
                <w:sz w:val="22"/>
                <w:szCs w:val="22"/>
              </w:rPr>
              <w:t xml:space="preserve">Attention Problems </w:t>
            </w:r>
          </w:p>
        </w:tc>
        <w:tc>
          <w:tcPr>
            <w:tcW w:w="1130" w:type="dxa"/>
          </w:tcPr>
          <w:p w14:paraId="645CECBE" w14:textId="77777777" w:rsidR="00CC6A9E" w:rsidRPr="00BE3B7D" w:rsidRDefault="00CC6A9E" w:rsidP="0052277D">
            <w:pPr>
              <w:tabs>
                <w:tab w:val="left" w:pos="0"/>
              </w:tabs>
              <w:jc w:val="center"/>
              <w:rPr>
                <w:rFonts w:ascii="Calibri" w:hAnsi="Calibri" w:cs="Calibri"/>
                <w:sz w:val="22"/>
                <w:szCs w:val="22"/>
              </w:rPr>
            </w:pPr>
          </w:p>
        </w:tc>
        <w:tc>
          <w:tcPr>
            <w:tcW w:w="1149" w:type="dxa"/>
          </w:tcPr>
          <w:p w14:paraId="5BF31C20" w14:textId="77777777" w:rsidR="00CC6A9E" w:rsidRPr="00BE3B7D" w:rsidRDefault="00CC6A9E" w:rsidP="0052277D">
            <w:pPr>
              <w:tabs>
                <w:tab w:val="left" w:pos="0"/>
              </w:tabs>
              <w:jc w:val="center"/>
              <w:rPr>
                <w:rFonts w:ascii="Calibri" w:hAnsi="Calibri" w:cs="Calibri"/>
                <w:sz w:val="22"/>
                <w:szCs w:val="22"/>
              </w:rPr>
            </w:pPr>
          </w:p>
        </w:tc>
        <w:tc>
          <w:tcPr>
            <w:tcW w:w="1032" w:type="dxa"/>
            <w:vAlign w:val="center"/>
          </w:tcPr>
          <w:p w14:paraId="188ACF12" w14:textId="77777777" w:rsidR="00CC6A9E" w:rsidRPr="00BE3B7D" w:rsidRDefault="00CC6A9E" w:rsidP="0052277D">
            <w:pPr>
              <w:tabs>
                <w:tab w:val="left" w:pos="0"/>
              </w:tabs>
              <w:jc w:val="center"/>
              <w:rPr>
                <w:rFonts w:ascii="Calibri" w:hAnsi="Calibri" w:cs="Calibri"/>
                <w:sz w:val="22"/>
                <w:szCs w:val="22"/>
              </w:rPr>
            </w:pPr>
          </w:p>
        </w:tc>
        <w:tc>
          <w:tcPr>
            <w:tcW w:w="3402" w:type="dxa"/>
            <w:vAlign w:val="center"/>
          </w:tcPr>
          <w:p w14:paraId="2036980B" w14:textId="77777777" w:rsidR="00CC6A9E" w:rsidRPr="00BE3B7D" w:rsidRDefault="00CC6A9E" w:rsidP="0052277D">
            <w:pPr>
              <w:tabs>
                <w:tab w:val="left" w:pos="0"/>
              </w:tabs>
              <w:rPr>
                <w:rFonts w:ascii="Calibri" w:hAnsi="Calibri" w:cs="Calibri"/>
                <w:sz w:val="22"/>
                <w:szCs w:val="22"/>
              </w:rPr>
            </w:pPr>
          </w:p>
        </w:tc>
      </w:tr>
    </w:tbl>
    <w:p w14:paraId="14134470" w14:textId="77777777" w:rsidR="00CC6A9E" w:rsidRPr="00BE3B7D" w:rsidRDefault="00CC6A9E" w:rsidP="00CC6A9E">
      <w:pPr>
        <w:rPr>
          <w:rFonts w:ascii="Calibri" w:hAnsi="Calibri" w:cs="Calibri"/>
          <w:sz w:val="22"/>
          <w:szCs w:val="22"/>
        </w:rPr>
      </w:pPr>
    </w:p>
    <w:p w14:paraId="4235460B" w14:textId="77777777" w:rsidR="00CC6A9E" w:rsidRPr="00BE3B7D" w:rsidRDefault="00CC6A9E" w:rsidP="00CC6A9E">
      <w:pPr>
        <w:rPr>
          <w:rFonts w:ascii="Calibri" w:hAnsi="Calibri" w:cs="Calibri"/>
          <w:sz w:val="22"/>
          <w:szCs w:val="22"/>
        </w:rPr>
      </w:pPr>
    </w:p>
    <w:p w14:paraId="10CCE72B" w14:textId="77777777" w:rsidR="00CC6A9E" w:rsidRPr="00BE3B7D" w:rsidRDefault="00CC6A9E" w:rsidP="00CC6A9E">
      <w:pPr>
        <w:rPr>
          <w:rFonts w:ascii="Calibri" w:hAnsi="Calibri" w:cs="Calibri"/>
          <w:sz w:val="22"/>
          <w:szCs w:val="22"/>
        </w:rPr>
      </w:pPr>
      <w:r w:rsidRPr="00BE3B7D">
        <w:rPr>
          <w:rFonts w:ascii="Segoe UI" w:hAnsi="Segoe UI" w:cs="Segoe UI"/>
          <w:i/>
          <w:sz w:val="22"/>
          <w:szCs w:val="22"/>
        </w:rPr>
        <w:t>Screen for Child Anxiety Related Disorders</w:t>
      </w:r>
    </w:p>
    <w:p w14:paraId="1FCD27ED" w14:textId="77777777" w:rsidR="00CC6A9E" w:rsidRPr="00BE3B7D" w:rsidRDefault="00CC6A9E" w:rsidP="00CC6A9E">
      <w:pPr>
        <w:ind w:left="15"/>
        <w:rPr>
          <w:rFonts w:ascii="Calibri" w:hAnsi="Calibri" w:cs="Calibri"/>
          <w:sz w:val="22"/>
          <w:szCs w:val="22"/>
        </w:rPr>
      </w:pPr>
      <w:bookmarkStart w:id="4" w:name="_Hlk123829040"/>
      <w:r w:rsidRPr="00BE3B7D">
        <w:rPr>
          <w:rFonts w:ascii="Calibri" w:hAnsi="Calibri" w:cs="Calibri"/>
          <w:spacing w:val="-3"/>
          <w:sz w:val="22"/>
          <w:szCs w:val="22"/>
          <w:lang w:val="en-GB"/>
        </w:rPr>
        <w:t xml:space="preserve">The </w:t>
      </w:r>
      <w:r w:rsidRPr="00BE3B7D">
        <w:rPr>
          <w:rFonts w:ascii="Calibri" w:hAnsi="Calibri" w:cs="Calibri"/>
          <w:b/>
          <w:bCs/>
          <w:spacing w:val="-3"/>
          <w:sz w:val="22"/>
          <w:szCs w:val="22"/>
          <w:lang w:val="en-GB"/>
        </w:rPr>
        <w:t>Screen for Child Anxiety Related Disorders (SCARED)</w:t>
      </w:r>
      <w:r w:rsidRPr="00BE3B7D">
        <w:rPr>
          <w:rFonts w:ascii="Calibri" w:hAnsi="Calibri" w:cs="Calibri"/>
          <w:spacing w:val="-3"/>
          <w:sz w:val="22"/>
          <w:szCs w:val="22"/>
          <w:lang w:val="en-GB"/>
        </w:rPr>
        <w:t xml:space="preserve"> is a child and parent self-report instrument used to screen for childhood anxiety disorders including general anxiety disorder, separation anxiety disorder, panic disorder and social phobia. In addition, it assesses symptoms related to school phobia.</w:t>
      </w:r>
      <w:bookmarkEnd w:id="4"/>
      <w:r w:rsidRPr="00BE3B7D">
        <w:rPr>
          <w:rFonts w:ascii="Calibri" w:hAnsi="Calibri" w:cs="Calibri"/>
          <w:spacing w:val="-3"/>
          <w:sz w:val="22"/>
          <w:szCs w:val="22"/>
          <w:lang w:val="en-GB"/>
        </w:rPr>
        <w:t xml:space="preserve"> </w:t>
      </w:r>
      <w:r w:rsidRPr="00BE3B7D">
        <w:rPr>
          <w:rFonts w:ascii="Calibri" w:hAnsi="Calibri" w:cs="Calibri"/>
          <w:sz w:val="22"/>
          <w:szCs w:val="22"/>
        </w:rPr>
        <w:t xml:space="preserve">Joe’s overall score of </w:t>
      </w:r>
      <w:r w:rsidRPr="00BE3B7D">
        <w:rPr>
          <w:rFonts w:ascii="Calibri" w:hAnsi="Calibri" w:cs="Calibri"/>
          <w:sz w:val="22"/>
          <w:szCs w:val="22"/>
          <w:highlight w:val="yellow"/>
        </w:rPr>
        <w:t>X was/was</w:t>
      </w:r>
      <w:r w:rsidRPr="00BE3B7D">
        <w:rPr>
          <w:rFonts w:ascii="Calibri" w:hAnsi="Calibri" w:cs="Calibri"/>
          <w:sz w:val="22"/>
          <w:szCs w:val="22"/>
        </w:rPr>
        <w:t xml:space="preserve"> not in the range associated with a possible anxiety disorder.   Joe’s profile showed elevated scores in the areas of XXXX and XXXX. </w:t>
      </w:r>
    </w:p>
    <w:p w14:paraId="1C8177A1" w14:textId="77777777" w:rsidR="00CC6A9E" w:rsidRPr="00BE3B7D" w:rsidRDefault="00CC6A9E" w:rsidP="00CC6A9E">
      <w:pPr>
        <w:rPr>
          <w:rFonts w:ascii="Calibri" w:hAnsi="Calibri" w:cs="Calibri"/>
          <w:sz w:val="22"/>
          <w:szCs w:val="22"/>
        </w:rPr>
      </w:pPr>
    </w:p>
    <w:p w14:paraId="2DD72EBC" w14:textId="77777777" w:rsidR="00CC6A9E" w:rsidRPr="00BE3B7D" w:rsidRDefault="00CC6A9E" w:rsidP="00CC6A9E">
      <w:pPr>
        <w:rPr>
          <w:rFonts w:ascii="Calibri" w:hAnsi="Calibri" w:cs="Calibri"/>
          <w:sz w:val="22"/>
          <w:szCs w:val="22"/>
        </w:rPr>
      </w:pPr>
      <w:r w:rsidRPr="00BE3B7D">
        <w:rPr>
          <w:rFonts w:ascii="Segoe UI" w:hAnsi="Segoe UI" w:cs="Segoe UI"/>
          <w:i/>
          <w:sz w:val="22"/>
          <w:szCs w:val="22"/>
        </w:rPr>
        <w:t xml:space="preserve">Multidimensional Anxiety Scale for Children – Second Edition </w:t>
      </w:r>
    </w:p>
    <w:p w14:paraId="3328B492" w14:textId="77777777" w:rsidR="00CC6A9E" w:rsidRPr="00BE3B7D" w:rsidRDefault="00CC6A9E" w:rsidP="00CC6A9E">
      <w:pPr>
        <w:ind w:left="15"/>
        <w:rPr>
          <w:rFonts w:ascii="Calibri" w:hAnsi="Calibri" w:cs="Calibri"/>
          <w:sz w:val="22"/>
          <w:szCs w:val="22"/>
        </w:rPr>
      </w:pPr>
      <w:r w:rsidRPr="00BE3B7D">
        <w:rPr>
          <w:rFonts w:ascii="Calibri" w:hAnsi="Calibri" w:cs="Calibri"/>
          <w:spacing w:val="-3"/>
          <w:sz w:val="22"/>
          <w:szCs w:val="22"/>
          <w:lang w:val="en-GB"/>
        </w:rPr>
        <w:t xml:space="preserve">The </w:t>
      </w:r>
      <w:r w:rsidRPr="00BE3B7D">
        <w:rPr>
          <w:rFonts w:ascii="Calibri" w:hAnsi="Calibri" w:cs="Calibri"/>
          <w:b/>
          <w:bCs/>
          <w:spacing w:val="-3"/>
          <w:sz w:val="22"/>
          <w:szCs w:val="22"/>
          <w:lang w:val="en-GB"/>
        </w:rPr>
        <w:t>Multidimensional Anxiety Scale for Children – Second Edition (MASC-2)</w:t>
      </w:r>
      <w:r w:rsidRPr="00BE3B7D">
        <w:rPr>
          <w:rFonts w:ascii="Calibri" w:hAnsi="Calibri" w:cs="Calibri"/>
          <w:spacing w:val="-3"/>
          <w:sz w:val="22"/>
          <w:szCs w:val="22"/>
          <w:lang w:val="en-GB"/>
        </w:rPr>
        <w:t xml:space="preserve"> is a child and parent self-report instrument used to screen for childhood anxiety disorders including general anxiety disorder, separation anxiety disorder, panic disorder and social phobia. In addition, it assesses symptoms related to </w:t>
      </w:r>
      <w:r w:rsidRPr="00BE3B7D">
        <w:rPr>
          <w:rFonts w:ascii="Calibri" w:hAnsi="Calibri" w:cs="Calibri"/>
          <w:spacing w:val="-3"/>
          <w:sz w:val="22"/>
          <w:szCs w:val="22"/>
          <w:lang w:val="en-GB"/>
        </w:rPr>
        <w:lastRenderedPageBreak/>
        <w:t xml:space="preserve">school phobia. </w:t>
      </w:r>
      <w:r w:rsidRPr="00BE3B7D">
        <w:rPr>
          <w:rFonts w:ascii="Calibri" w:hAnsi="Calibri" w:cs="Calibri"/>
          <w:sz w:val="22"/>
          <w:szCs w:val="22"/>
        </w:rPr>
        <w:t xml:space="preserve">As rated by his parent, Joe’s profile showed elevated scores in the areas of XXXX and XXXX. Joe’s self report indicated elevated scores in the areas of XXXX. </w:t>
      </w:r>
    </w:p>
    <w:p w14:paraId="0D2F07E9" w14:textId="66D84B65" w:rsidR="00104318" w:rsidRDefault="00104318" w:rsidP="00104318">
      <w:pPr>
        <w:tabs>
          <w:tab w:val="left" w:pos="5265"/>
        </w:tabs>
        <w:ind w:left="15"/>
        <w:rPr>
          <w:rFonts w:ascii="Calibri" w:hAnsi="Calibri" w:cs="Calibri"/>
          <w:sz w:val="22"/>
          <w:szCs w:val="22"/>
        </w:rPr>
      </w:pPr>
    </w:p>
    <w:p w14:paraId="604F3628" w14:textId="77777777" w:rsidR="00104318" w:rsidRDefault="00104318" w:rsidP="00104318">
      <w:pPr>
        <w:tabs>
          <w:tab w:val="left" w:pos="5265"/>
        </w:tabs>
        <w:ind w:left="15"/>
        <w:rPr>
          <w:rFonts w:ascii="Calibri" w:hAnsi="Calibri" w:cs="Calibri"/>
          <w:sz w:val="22"/>
          <w:szCs w:val="22"/>
        </w:rPr>
      </w:pPr>
    </w:p>
    <w:p w14:paraId="2254B231" w14:textId="77777777" w:rsidR="00104318" w:rsidRDefault="00104318" w:rsidP="00104318">
      <w:pPr>
        <w:tabs>
          <w:tab w:val="left" w:pos="5265"/>
        </w:tabs>
        <w:ind w:left="15"/>
        <w:rPr>
          <w:rFonts w:ascii="Calibri" w:hAnsi="Calibri" w:cs="Calibri"/>
          <w:sz w:val="22"/>
          <w:szCs w:val="22"/>
        </w:rPr>
      </w:pPr>
    </w:p>
    <w:p w14:paraId="3732BC36" w14:textId="77777777" w:rsidR="0083646E" w:rsidRDefault="0083646E" w:rsidP="0083646E">
      <w:pPr>
        <w:tabs>
          <w:tab w:val="left" w:pos="5265"/>
        </w:tabs>
        <w:ind w:left="15"/>
        <w:rPr>
          <w:rFonts w:ascii="Segoe UI" w:hAnsi="Segoe UI" w:cs="Segoe UI"/>
          <w:i/>
        </w:rPr>
      </w:pPr>
    </w:p>
    <w:p w14:paraId="503A325F" w14:textId="77777777" w:rsidR="00D27C24" w:rsidRDefault="00D27C24" w:rsidP="00D27C24">
      <w:pPr>
        <w:ind w:left="15"/>
        <w:rPr>
          <w:rFonts w:ascii="Calibri" w:hAnsi="Calibri" w:cs="Calibri"/>
          <w:sz w:val="22"/>
          <w:szCs w:val="22"/>
          <w:highlight w:val="yellow"/>
        </w:rPr>
      </w:pPr>
    </w:p>
    <w:p w14:paraId="63AB5208" w14:textId="77777777" w:rsidR="00D27C24" w:rsidRPr="00C17346" w:rsidRDefault="00D27C24" w:rsidP="00D27C24">
      <w:pPr>
        <w:rPr>
          <w:rFonts w:ascii="Segoe UI" w:hAnsi="Segoe UI" w:cs="Segoe UI"/>
          <w:b/>
          <w:kern w:val="24"/>
          <w:u w:val="single"/>
        </w:rPr>
      </w:pPr>
      <w:r w:rsidRPr="00C17346">
        <w:rPr>
          <w:rFonts w:ascii="Segoe UI" w:hAnsi="Segoe UI" w:cs="Segoe UI"/>
          <w:b/>
          <w:kern w:val="24"/>
          <w:u w:val="single"/>
        </w:rPr>
        <w:t>Summary</w:t>
      </w:r>
    </w:p>
    <w:p w14:paraId="3E76EFD9" w14:textId="77777777" w:rsidR="00D27C24" w:rsidRDefault="00D27C24" w:rsidP="00D27C24">
      <w:pPr>
        <w:rPr>
          <w:rFonts w:ascii="Calibri" w:hAnsi="Calibri" w:cs="Calibri"/>
          <w:sz w:val="22"/>
          <w:szCs w:val="22"/>
        </w:rPr>
      </w:pPr>
      <w:r>
        <w:rPr>
          <w:rFonts w:ascii="Calibri" w:hAnsi="Calibri" w:cs="Calibri"/>
          <w:sz w:val="22"/>
          <w:szCs w:val="22"/>
        </w:rPr>
        <w:t>(insert text here)</w:t>
      </w:r>
    </w:p>
    <w:p w14:paraId="73DC23BB" w14:textId="77777777" w:rsidR="00D27C24" w:rsidRDefault="00D27C24" w:rsidP="00D27C24">
      <w:pPr>
        <w:rPr>
          <w:rFonts w:ascii="Calibri" w:hAnsi="Calibri" w:cs="Calibri"/>
          <w:sz w:val="22"/>
          <w:szCs w:val="22"/>
          <w:highlight w:val="yellow"/>
        </w:rPr>
      </w:pPr>
    </w:p>
    <w:p w14:paraId="5F53BD36" w14:textId="77777777" w:rsidR="00D27C24" w:rsidRDefault="00D27C24" w:rsidP="00D27C24">
      <w:pPr>
        <w:rPr>
          <w:rFonts w:ascii="Segoe UI" w:hAnsi="Segoe UI" w:cs="Segoe UI"/>
          <w:b/>
          <w:kern w:val="24"/>
          <w:u w:val="single"/>
        </w:rPr>
      </w:pPr>
      <w:r w:rsidRPr="00162E3D">
        <w:rPr>
          <w:rFonts w:ascii="Segoe UI" w:hAnsi="Segoe UI" w:cs="Segoe UI"/>
          <w:b/>
          <w:kern w:val="24"/>
          <w:highlight w:val="cyan"/>
          <w:u w:val="single"/>
        </w:rPr>
        <w:t>Summary of Assessment Results</w:t>
      </w:r>
      <w:r>
        <w:rPr>
          <w:rFonts w:ascii="Segoe UI" w:hAnsi="Segoe UI" w:cs="Segoe UI"/>
          <w:b/>
          <w:kern w:val="24"/>
          <w:u w:val="single"/>
        </w:rPr>
        <w:t xml:space="preserve"> </w:t>
      </w:r>
    </w:p>
    <w:p w14:paraId="2A8E9942" w14:textId="77777777" w:rsidR="00D27C24" w:rsidRDefault="00D27C24" w:rsidP="00D27C24">
      <w:pPr>
        <w:rPr>
          <w:rFonts w:ascii="Segoe UI" w:hAnsi="Segoe UI" w:cs="Segoe UI"/>
          <w:b/>
          <w:kern w:val="24"/>
          <w:u w:val="single"/>
        </w:rPr>
      </w:pPr>
    </w:p>
    <w:p w14:paraId="3B9A4E3F" w14:textId="77777777" w:rsidR="00D27C24" w:rsidRPr="00AA3E9C" w:rsidRDefault="00D27C24" w:rsidP="00D27C24">
      <w:pPr>
        <w:pStyle w:val="PsychReport"/>
        <w:jc w:val="both"/>
        <w:rPr>
          <w:rFonts w:ascii="Calibri" w:hAnsi="Calibri"/>
          <w:highlight w:val="cyan"/>
        </w:rPr>
      </w:pPr>
      <w:r w:rsidRPr="00AA3E9C">
        <w:rPr>
          <w:rFonts w:ascii="Calibri" w:hAnsi="Calibri"/>
          <w:highlight w:val="cyan"/>
        </w:rPr>
        <w:t>Results of the assessment suggest the following:</w:t>
      </w:r>
    </w:p>
    <w:p w14:paraId="29B8957D" w14:textId="77777777"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highlight w:val="cyan"/>
        </w:rPr>
        <w:t>General Cognitive Abilities:</w:t>
      </w:r>
      <w:r w:rsidRPr="00AA3E9C">
        <w:rPr>
          <w:rFonts w:ascii="Calibri" w:hAnsi="Calibri"/>
          <w:sz w:val="22"/>
          <w:highlight w:val="cyan"/>
        </w:rPr>
        <w:t xml:space="preserve"> </w:t>
      </w:r>
      <w:r>
        <w:rPr>
          <w:rFonts w:ascii="Calibri" w:hAnsi="Calibri"/>
          <w:sz w:val="22"/>
          <w:highlight w:val="cyan"/>
        </w:rPr>
        <w:t>Joe</w:t>
      </w:r>
      <w:r w:rsidRPr="00AA3E9C">
        <w:rPr>
          <w:rFonts w:ascii="Calibri" w:hAnsi="Calibri"/>
          <w:sz w:val="22"/>
          <w:highlight w:val="cyan"/>
        </w:rPr>
        <w:t xml:space="preserve"> showed ____ overall cognitive functioning, with (no) significant differences between his various scale scores.  He showed ___ verbal reasoning, ___ nonverbal reasoning, _____ working memory, and ____ processing speed skills.  His scores met criteria for a diagnosis of a Mild Intellectual Disability.  </w:t>
      </w:r>
      <w:r>
        <w:rPr>
          <w:rFonts w:ascii="Calibri" w:hAnsi="Calibri"/>
          <w:sz w:val="22"/>
          <w:highlight w:val="cyan"/>
        </w:rPr>
        <w:t>Joe</w:t>
      </w:r>
      <w:r w:rsidRPr="00AA3E9C">
        <w:rPr>
          <w:rFonts w:ascii="Calibri" w:hAnsi="Calibri"/>
          <w:sz w:val="22"/>
          <w:highlight w:val="cyan"/>
        </w:rPr>
        <w:t xml:space="preserve"> showed specific strengths in terms of his ____ skills/had significant relative difficulties with _____.</w:t>
      </w:r>
    </w:p>
    <w:p w14:paraId="294BA4A5" w14:textId="77777777"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highlight w:val="cyan"/>
        </w:rPr>
        <w:t>Adaptive Functioning:</w:t>
      </w:r>
      <w:r w:rsidRPr="00AA3E9C">
        <w:rPr>
          <w:rFonts w:ascii="Calibri" w:hAnsi="Calibri"/>
          <w:sz w:val="22"/>
          <w:highlight w:val="cyan"/>
        </w:rPr>
        <w:t xml:space="preserve">  </w:t>
      </w:r>
      <w:r>
        <w:rPr>
          <w:rFonts w:ascii="Calibri" w:hAnsi="Calibri"/>
          <w:sz w:val="22"/>
          <w:highlight w:val="cyan"/>
        </w:rPr>
        <w:t>Joe</w:t>
      </w:r>
      <w:r w:rsidRPr="00AA3E9C">
        <w:rPr>
          <w:rFonts w:ascii="Calibri" w:hAnsi="Calibri"/>
          <w:sz w:val="22"/>
          <w:highlight w:val="cyan"/>
        </w:rPr>
        <w:t xml:space="preserve"> showed ____ overall adaptive functioning skills.  He showed ____ practical daily living skills (e.g., self-care, health and safety, chores, following rules) and ___ conceptual adaptive skills (e.g., using and applying knowledge in a real-life setting, such as using money or organizing tasks that need to be done).  His scores met criteria for a diagnosis of a Mild Intellectual Disability.</w:t>
      </w:r>
    </w:p>
    <w:p w14:paraId="55F80550" w14:textId="77777777"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szCs w:val="22"/>
          <w:highlight w:val="cyan"/>
        </w:rPr>
        <w:t>School Achievement:</w:t>
      </w:r>
      <w:r w:rsidRPr="00AA3E9C">
        <w:rPr>
          <w:rFonts w:ascii="Calibri" w:hAnsi="Calibri"/>
          <w:sz w:val="22"/>
          <w:szCs w:val="22"/>
          <w:highlight w:val="cyan"/>
        </w:rPr>
        <w:t xml:space="preserve"> </w:t>
      </w:r>
      <w:r>
        <w:rPr>
          <w:rFonts w:ascii="Calibri" w:hAnsi="Calibri"/>
          <w:sz w:val="22"/>
          <w:szCs w:val="22"/>
          <w:highlight w:val="cyan"/>
        </w:rPr>
        <w:t>Joe</w:t>
      </w:r>
      <w:r w:rsidRPr="00AA3E9C">
        <w:rPr>
          <w:rFonts w:ascii="Calibri" w:hAnsi="Calibri"/>
          <w:sz w:val="22"/>
          <w:szCs w:val="22"/>
          <w:highlight w:val="cyan"/>
        </w:rPr>
        <w:t xml:space="preserve"> showed ____ reading decoding and word reading skills, at levels consistent with/signifi</w:t>
      </w:r>
      <w:r w:rsidRPr="00AA3E9C">
        <w:rPr>
          <w:rFonts w:ascii="Calibri" w:hAnsi="Calibri"/>
          <w:sz w:val="22"/>
          <w:highlight w:val="cyan"/>
        </w:rPr>
        <w:t xml:space="preserve">cantly below his ____ verbal/overall/nonverbal intellectual ability.  His spelling skills were _____, which are considered to be consistent with/significant below his verbal/overall/nonverbal cognitive functioning.  </w:t>
      </w:r>
      <w:r>
        <w:rPr>
          <w:rFonts w:ascii="Calibri" w:hAnsi="Calibri"/>
          <w:sz w:val="22"/>
          <w:highlight w:val="cyan"/>
        </w:rPr>
        <w:t>Joe</w:t>
      </w:r>
      <w:r w:rsidRPr="00AA3E9C">
        <w:rPr>
          <w:rFonts w:ascii="Calibri" w:hAnsi="Calibri"/>
          <w:sz w:val="22"/>
          <w:highlight w:val="cyan"/>
        </w:rPr>
        <w:t xml:space="preserve"> showed ____ math operation and ____ math problem-solving skills, at levels expected/significantly below what would be expected based on his _____ verbal/overall/nonverbal intellectual ability.  His scores met BC Ministry of Education criteria for a diagnosis of a Learning Disability in…...</w:t>
      </w:r>
    </w:p>
    <w:p w14:paraId="26F0B0D2" w14:textId="77777777"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highlight w:val="cyan"/>
        </w:rPr>
        <w:t>Visual-Motor Integration:</w:t>
      </w:r>
      <w:r w:rsidRPr="00AA3E9C">
        <w:rPr>
          <w:rFonts w:ascii="Calibri" w:hAnsi="Calibri"/>
          <w:sz w:val="22"/>
          <w:highlight w:val="cyan"/>
        </w:rPr>
        <w:t xml:space="preserve">  </w:t>
      </w:r>
      <w:r>
        <w:rPr>
          <w:rFonts w:ascii="Calibri" w:hAnsi="Calibri"/>
          <w:sz w:val="22"/>
          <w:highlight w:val="cyan"/>
        </w:rPr>
        <w:t>Joe</w:t>
      </w:r>
      <w:r w:rsidRPr="00AA3E9C">
        <w:rPr>
          <w:rFonts w:ascii="Calibri" w:hAnsi="Calibri"/>
          <w:sz w:val="22"/>
          <w:highlight w:val="cyan"/>
        </w:rPr>
        <w:t xml:space="preserve"> showed ____ visual-motor integration skills for his age. His scores met criteria for a diagnosis of a fine motor/writing disability.</w:t>
      </w:r>
    </w:p>
    <w:p w14:paraId="7ABC2B32" w14:textId="77777777"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highlight w:val="cyan"/>
        </w:rPr>
        <w:t xml:space="preserve">Memory: </w:t>
      </w:r>
      <w:r w:rsidRPr="00AA3E9C">
        <w:rPr>
          <w:rFonts w:ascii="Calibri" w:hAnsi="Calibri"/>
          <w:sz w:val="22"/>
          <w:highlight w:val="cyan"/>
        </w:rPr>
        <w:t xml:space="preserve"> </w:t>
      </w:r>
      <w:r>
        <w:rPr>
          <w:rFonts w:ascii="Calibri" w:hAnsi="Calibri"/>
          <w:sz w:val="22"/>
          <w:highlight w:val="cyan"/>
        </w:rPr>
        <w:t>Joe</w:t>
      </w:r>
      <w:r w:rsidRPr="00AA3E9C">
        <w:rPr>
          <w:rFonts w:ascii="Calibri" w:hAnsi="Calibri"/>
          <w:sz w:val="22"/>
          <w:highlight w:val="cyan"/>
        </w:rPr>
        <w:t xml:space="preserve"> showed ____ basic verbal memory and _____ nonverbal memory skills.  He had significant difficulty with…./ was better able to remember information that was verbal/nonverbal/repetitive/meaningful/abstract/ and when given recognition cues.</w:t>
      </w:r>
    </w:p>
    <w:p w14:paraId="1FD2253C" w14:textId="77777777"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highlight w:val="cyan"/>
        </w:rPr>
        <w:t xml:space="preserve">Attention:  </w:t>
      </w:r>
      <w:r>
        <w:rPr>
          <w:rFonts w:ascii="Calibri" w:hAnsi="Calibri"/>
          <w:sz w:val="22"/>
          <w:highlight w:val="cyan"/>
        </w:rPr>
        <w:t>Joe</w:t>
      </w:r>
      <w:r w:rsidRPr="00AA3E9C">
        <w:rPr>
          <w:rFonts w:ascii="Calibri" w:hAnsi="Calibri"/>
          <w:sz w:val="22"/>
          <w:highlight w:val="cyan"/>
        </w:rPr>
        <w:t xml:space="preserve"> showed… performance on tasks requiring attention and focus.  Ratings his parents/caregivers and/or teachers indicated that </w:t>
      </w:r>
      <w:r>
        <w:rPr>
          <w:rFonts w:ascii="Calibri" w:hAnsi="Calibri"/>
          <w:sz w:val="22"/>
          <w:highlight w:val="cyan"/>
        </w:rPr>
        <w:t>Joe</w:t>
      </w:r>
      <w:r w:rsidRPr="00AA3E9C">
        <w:rPr>
          <w:rFonts w:ascii="Calibri" w:hAnsi="Calibri"/>
          <w:sz w:val="22"/>
          <w:highlight w:val="cyan"/>
        </w:rPr>
        <w:t xml:space="preserve"> showed _____ attention and activity levels in the home and school settings.  His scores met criteria for a diagnosis of Attention Deficit Hyperactivity Disorder, Combined/Predominantly Inattentive Type.</w:t>
      </w:r>
    </w:p>
    <w:p w14:paraId="5BEB433D" w14:textId="77777777"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highlight w:val="cyan"/>
        </w:rPr>
        <w:t>Executive Functioning</w:t>
      </w:r>
      <w:r w:rsidRPr="00AA3E9C">
        <w:rPr>
          <w:rFonts w:ascii="Calibri" w:hAnsi="Calibri"/>
          <w:sz w:val="22"/>
          <w:highlight w:val="cyan"/>
        </w:rPr>
        <w:t xml:space="preserve">: </w:t>
      </w:r>
      <w:r>
        <w:rPr>
          <w:rFonts w:ascii="Calibri" w:hAnsi="Calibri"/>
          <w:sz w:val="22"/>
          <w:highlight w:val="cyan"/>
        </w:rPr>
        <w:t>Joe</w:t>
      </w:r>
      <w:r w:rsidRPr="00AA3E9C">
        <w:rPr>
          <w:rFonts w:ascii="Calibri" w:hAnsi="Calibri"/>
          <w:sz w:val="22"/>
          <w:highlight w:val="cyan"/>
        </w:rPr>
        <w:t xml:space="preserve"> showed ______ performance on executive functioning tasks of working memory, verbal fluency, visual fluency, inhibitory control, planning, organization, cognitive flexibility, and judgment/reasoning.  Ratings by his parents/caregivers and teachers indicated that </w:t>
      </w:r>
      <w:r>
        <w:rPr>
          <w:rFonts w:ascii="Calibri" w:hAnsi="Calibri"/>
          <w:sz w:val="22"/>
          <w:highlight w:val="cyan"/>
        </w:rPr>
        <w:t>Joe</w:t>
      </w:r>
      <w:r w:rsidRPr="00AA3E9C">
        <w:rPr>
          <w:rFonts w:ascii="Calibri" w:hAnsi="Calibri"/>
          <w:sz w:val="22"/>
          <w:highlight w:val="cyan"/>
        </w:rPr>
        <w:t xml:space="preserve"> showed _____ in some/most areas of executive functioning, including inhibition, cognitive shifting, emotional control, initiation, working memory, planning/organization, and self-monitoring his behaviour in the home and school settings. </w:t>
      </w:r>
    </w:p>
    <w:p w14:paraId="6B7F7032" w14:textId="77777777"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highlight w:val="cyan"/>
        </w:rPr>
        <w:t>Behavioural, Social, and Emotional Functioning</w:t>
      </w:r>
      <w:r w:rsidRPr="00AA3E9C">
        <w:rPr>
          <w:rFonts w:ascii="Calibri" w:hAnsi="Calibri"/>
          <w:sz w:val="22"/>
          <w:highlight w:val="cyan"/>
        </w:rPr>
        <w:t xml:space="preserve">:  Ratings by his parents/caregivers and teachers suggested that </w:t>
      </w:r>
      <w:r>
        <w:rPr>
          <w:rFonts w:ascii="Calibri" w:hAnsi="Calibri"/>
          <w:sz w:val="22"/>
          <w:highlight w:val="cyan"/>
        </w:rPr>
        <w:t>Joe</w:t>
      </w:r>
      <w:r w:rsidRPr="00AA3E9C">
        <w:rPr>
          <w:rFonts w:ascii="Calibri" w:hAnsi="Calibri"/>
          <w:sz w:val="22"/>
          <w:highlight w:val="cyan"/>
        </w:rPr>
        <w:t xml:space="preserve"> showed ____ social and leisure skills, and ____ externalizing and ___ </w:t>
      </w:r>
      <w:r w:rsidRPr="00AA3E9C">
        <w:rPr>
          <w:rFonts w:ascii="Calibri" w:hAnsi="Calibri"/>
          <w:sz w:val="22"/>
          <w:highlight w:val="cyan"/>
        </w:rPr>
        <w:lastRenderedPageBreak/>
        <w:t>internalizing behaviour problems in the home and school environments.  More specifically, he presented with significant difficulties with…</w:t>
      </w:r>
    </w:p>
    <w:p w14:paraId="130023BB" w14:textId="77777777" w:rsidR="00D27C24" w:rsidRPr="00C17346" w:rsidRDefault="00D27C24" w:rsidP="00D27C24">
      <w:pPr>
        <w:rPr>
          <w:rFonts w:ascii="Calibri" w:hAnsi="Calibri" w:cs="Calibri"/>
          <w:sz w:val="22"/>
          <w:szCs w:val="22"/>
        </w:rPr>
      </w:pPr>
    </w:p>
    <w:p w14:paraId="07677043" w14:textId="77777777" w:rsidR="00D27C24" w:rsidRPr="00C17346" w:rsidRDefault="00D27C24" w:rsidP="00D27C24">
      <w:pPr>
        <w:rPr>
          <w:rFonts w:ascii="Segoe UI" w:hAnsi="Segoe UI" w:cs="Segoe UI"/>
          <w:b/>
          <w:i/>
        </w:rPr>
      </w:pPr>
      <w:r w:rsidRPr="00C17346">
        <w:rPr>
          <w:rFonts w:ascii="Segoe UI" w:hAnsi="Segoe UI" w:cs="Segoe UI"/>
          <w:b/>
          <w:i/>
        </w:rPr>
        <w:t>Relative Strengths:</w:t>
      </w:r>
    </w:p>
    <w:p w14:paraId="264A7E14" w14:textId="77777777" w:rsidR="00D27C24" w:rsidRDefault="00D27C24" w:rsidP="00D27C24">
      <w:pPr>
        <w:numPr>
          <w:ilvl w:val="0"/>
          <w:numId w:val="25"/>
        </w:numPr>
        <w:rPr>
          <w:rFonts w:ascii="Calibri" w:hAnsi="Calibri" w:cs="Calibri"/>
          <w:sz w:val="22"/>
          <w:szCs w:val="22"/>
        </w:rPr>
      </w:pPr>
      <w:r>
        <w:rPr>
          <w:rFonts w:ascii="Calibri" w:hAnsi="Calibri" w:cs="Calibri"/>
          <w:sz w:val="22"/>
          <w:szCs w:val="22"/>
        </w:rPr>
        <w:t>(insert text here)</w:t>
      </w:r>
    </w:p>
    <w:p w14:paraId="12D38089" w14:textId="77777777" w:rsidR="00D27C24" w:rsidRPr="00395815" w:rsidRDefault="00D27C24" w:rsidP="00D27C24">
      <w:pPr>
        <w:rPr>
          <w:rFonts w:ascii="Calibri" w:hAnsi="Calibri" w:cs="Calibri"/>
          <w:b/>
          <w:i/>
          <w:sz w:val="22"/>
          <w:szCs w:val="22"/>
        </w:rPr>
      </w:pPr>
    </w:p>
    <w:p w14:paraId="56F6D53F" w14:textId="77777777" w:rsidR="00D27C24" w:rsidRPr="00C17346" w:rsidRDefault="00D27C24" w:rsidP="00D27C24">
      <w:pPr>
        <w:rPr>
          <w:rFonts w:ascii="Segoe UI" w:hAnsi="Segoe UI" w:cs="Segoe UI"/>
          <w:b/>
          <w:i/>
        </w:rPr>
      </w:pPr>
      <w:r w:rsidRPr="00C17346">
        <w:rPr>
          <w:rFonts w:ascii="Segoe UI" w:hAnsi="Segoe UI" w:cs="Segoe UI"/>
          <w:b/>
          <w:i/>
        </w:rPr>
        <w:t>Relative Weaknesses/Areas for Improvement:</w:t>
      </w:r>
    </w:p>
    <w:p w14:paraId="565FA4AE" w14:textId="77777777" w:rsidR="00D27C24" w:rsidRDefault="00D27C24" w:rsidP="00D27C24">
      <w:pPr>
        <w:numPr>
          <w:ilvl w:val="0"/>
          <w:numId w:val="25"/>
        </w:numPr>
        <w:rPr>
          <w:rFonts w:ascii="Calibri" w:hAnsi="Calibri" w:cs="Calibri"/>
          <w:sz w:val="22"/>
          <w:szCs w:val="22"/>
        </w:rPr>
      </w:pPr>
      <w:r>
        <w:rPr>
          <w:rFonts w:ascii="Calibri" w:hAnsi="Calibri" w:cs="Calibri"/>
          <w:sz w:val="22"/>
          <w:szCs w:val="22"/>
        </w:rPr>
        <w:t>(insert text here)</w:t>
      </w:r>
    </w:p>
    <w:p w14:paraId="2E3D9C66" w14:textId="77777777" w:rsidR="00D27C24" w:rsidRPr="00395815" w:rsidRDefault="00D27C24" w:rsidP="00D27C24">
      <w:pPr>
        <w:rPr>
          <w:rFonts w:ascii="Calibri" w:hAnsi="Calibri" w:cs="Calibri"/>
          <w:sz w:val="22"/>
          <w:szCs w:val="22"/>
        </w:rPr>
      </w:pPr>
    </w:p>
    <w:p w14:paraId="3EF557C7" w14:textId="77777777" w:rsidR="00875D49" w:rsidRPr="00E20511" w:rsidRDefault="00875D49" w:rsidP="00875D49">
      <w:pPr>
        <w:rPr>
          <w:rFonts w:ascii="Segoe UI" w:hAnsi="Segoe UI" w:cs="Segoe UI"/>
          <w:b/>
          <w:kern w:val="24"/>
          <w:u w:val="single"/>
        </w:rPr>
      </w:pPr>
      <w:r>
        <w:rPr>
          <w:rFonts w:ascii="Segoe UI" w:hAnsi="Segoe UI" w:cs="Segoe UI"/>
          <w:b/>
          <w:kern w:val="24"/>
          <w:u w:val="single"/>
        </w:rPr>
        <w:t>Descriptors/Diagnoses (DSM-5-TR)</w:t>
      </w:r>
    </w:p>
    <w:p w14:paraId="6535378C" w14:textId="77777777" w:rsidR="00875D49" w:rsidRPr="00742F17" w:rsidRDefault="00875D49" w:rsidP="00875D49">
      <w:pPr>
        <w:pStyle w:val="BulletListStyle2Bold"/>
        <w:numPr>
          <w:ilvl w:val="0"/>
          <w:numId w:val="49"/>
        </w:numPr>
        <w:ind w:left="426"/>
        <w:rPr>
          <w:rFonts w:ascii="Calibri" w:hAnsi="Calibri" w:cs="Calibri"/>
          <w:i w:val="0"/>
          <w:iCs/>
          <w:highlight w:val="yellow"/>
        </w:rPr>
      </w:pPr>
      <w:r w:rsidRPr="00742F17">
        <w:rPr>
          <w:rFonts w:ascii="Calibri" w:hAnsi="Calibri" w:cs="Calibri"/>
          <w:i w:val="0"/>
          <w:iCs/>
          <w:highlight w:val="yellow"/>
        </w:rPr>
        <w:t>Intellectual Disability, severity: mild (F70)/moderate (F71)/severe (F72)/profound (F73), unspecified (F79)</w:t>
      </w:r>
    </w:p>
    <w:p w14:paraId="45A0CFEC" w14:textId="77777777" w:rsidR="00875D49" w:rsidRPr="00742F17" w:rsidRDefault="00875D49" w:rsidP="00875D49">
      <w:pPr>
        <w:pStyle w:val="BulletListStyle2Bold"/>
        <w:numPr>
          <w:ilvl w:val="0"/>
          <w:numId w:val="49"/>
        </w:numPr>
        <w:ind w:left="426"/>
        <w:rPr>
          <w:rFonts w:ascii="Calibri" w:hAnsi="Calibri" w:cs="Calibri"/>
          <w:i w:val="0"/>
          <w:iCs/>
          <w:highlight w:val="yellow"/>
        </w:rPr>
      </w:pPr>
      <w:r w:rsidRPr="00742F17">
        <w:rPr>
          <w:rFonts w:ascii="Calibri" w:hAnsi="Calibri" w:cs="Calibri"/>
          <w:i w:val="0"/>
          <w:iCs/>
          <w:highlight w:val="yellow"/>
        </w:rPr>
        <w:t>Global Developmental Delay (F88)</w:t>
      </w:r>
    </w:p>
    <w:p w14:paraId="45557750" w14:textId="77777777" w:rsidR="00875D49" w:rsidRPr="00742F17" w:rsidRDefault="00875D49" w:rsidP="00875D49">
      <w:pPr>
        <w:pStyle w:val="BulletListStyle2Bold"/>
        <w:numPr>
          <w:ilvl w:val="0"/>
          <w:numId w:val="49"/>
        </w:numPr>
        <w:ind w:left="426"/>
        <w:rPr>
          <w:rFonts w:ascii="Calibri" w:hAnsi="Calibri" w:cs="Calibri"/>
          <w:i w:val="0"/>
          <w:iCs/>
          <w:highlight w:val="yellow"/>
        </w:rPr>
      </w:pPr>
      <w:r w:rsidRPr="00742F17">
        <w:rPr>
          <w:rFonts w:ascii="Calibri" w:hAnsi="Calibri" w:cs="Calibri"/>
          <w:i w:val="0"/>
          <w:iCs/>
          <w:highlight w:val="yellow"/>
        </w:rPr>
        <w:t>Language Disorder (F80.2)</w:t>
      </w:r>
    </w:p>
    <w:p w14:paraId="7ACF0516" w14:textId="77777777" w:rsidR="00875D49" w:rsidRPr="00742F17" w:rsidRDefault="00875D49" w:rsidP="00875D49">
      <w:pPr>
        <w:pStyle w:val="BulletListStyle2Bold"/>
        <w:numPr>
          <w:ilvl w:val="0"/>
          <w:numId w:val="49"/>
        </w:numPr>
        <w:ind w:left="426"/>
        <w:rPr>
          <w:rFonts w:ascii="Calibri" w:hAnsi="Calibri" w:cs="Calibri"/>
          <w:i w:val="0"/>
          <w:iCs/>
          <w:highlight w:val="yellow"/>
        </w:rPr>
      </w:pPr>
      <w:r w:rsidRPr="00742F17">
        <w:rPr>
          <w:rFonts w:ascii="Calibri" w:hAnsi="Calibri" w:cs="Calibri"/>
          <w:i w:val="0"/>
          <w:iCs/>
          <w:highlight w:val="yellow"/>
        </w:rPr>
        <w:t>Speech Sound Disorder (F80.0)</w:t>
      </w:r>
    </w:p>
    <w:p w14:paraId="730312B4" w14:textId="77777777" w:rsidR="00875D49" w:rsidRPr="00742F17" w:rsidRDefault="00875D49" w:rsidP="00875D49">
      <w:pPr>
        <w:pStyle w:val="BulletListStyle2Bold"/>
        <w:numPr>
          <w:ilvl w:val="0"/>
          <w:numId w:val="49"/>
        </w:numPr>
        <w:ind w:left="426"/>
        <w:rPr>
          <w:rFonts w:ascii="Calibri" w:hAnsi="Calibri" w:cs="Calibri"/>
          <w:i w:val="0"/>
          <w:iCs/>
          <w:highlight w:val="yellow"/>
        </w:rPr>
      </w:pPr>
      <w:r w:rsidRPr="00742F17">
        <w:rPr>
          <w:rFonts w:ascii="Calibri" w:hAnsi="Calibri" w:cs="Calibri"/>
          <w:i w:val="0"/>
          <w:iCs/>
          <w:highlight w:val="yellow"/>
        </w:rPr>
        <w:t>Childhood-Onset Fluency Disorder (Stuttering) (F80.81)</w:t>
      </w:r>
    </w:p>
    <w:p w14:paraId="57F16B04"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Social (Pragmatic) Communication Disorder (F80.82)</w:t>
      </w:r>
    </w:p>
    <w:p w14:paraId="63A35A62"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Unspecified Communication Disorder (F80.9)</w:t>
      </w:r>
    </w:p>
    <w:p w14:paraId="0CCF4AF4"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Autism Spectrum Disorder (F84.0), (if applies) with/without intellectual impairment/language impairment, (if applies) associated with known medical/genetic condition/environmental exposure/neurodevelopmental/behavioural disorder (e.g. Fragile X, Rett, valproate) (specify in additional code), severity: Criterion A, Level 1/2/3, Criterion B, Level 1/2/3 *</w:t>
      </w:r>
    </w:p>
    <w:p w14:paraId="077B34F5"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Attention-Deficit/Hyperactivity Disorder, Combined presentation (F90.2), in partial remission or severity: mild/moderate/severe</w:t>
      </w:r>
    </w:p>
    <w:p w14:paraId="1CAB44F7"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Attention-Deficit/Hyperactivity Disorder, Predominantly inattentive presentation (F90.0), in partial remission or severity: mild/moderate/severe</w:t>
      </w:r>
    </w:p>
    <w:p w14:paraId="718186C7"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Attention-Deficit/Hyperactivity Disorder, Predominantly hyperactive/impulsive presentation (F90.8), in partial remission or severity: mild/moderate/severe</w:t>
      </w:r>
    </w:p>
    <w:p w14:paraId="111C7256"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Other specified AttentionDHD (F90.8)</w:t>
      </w:r>
    </w:p>
    <w:p w14:paraId="0B5B1268"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Unspecified ADHD (F90.9)</w:t>
      </w:r>
    </w:p>
    <w:p w14:paraId="3FDDC5FF"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Specific Learning Disorder with impairment in Reading (F81.0), (specify) impairment in word reading accuracy/reading rate or fluency/reading comprehension, severity: mild/moderate/severe</w:t>
      </w:r>
    </w:p>
    <w:p w14:paraId="3A01938A"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Specific Learning Disorder with impairment in Written Expression (F81.81), (specify) impairment in spelling accuracy/grammar and punctuation accuracy/clarity or organization of written expression, severity: mild/moderate/severe</w:t>
      </w:r>
    </w:p>
    <w:p w14:paraId="6985EF0B"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Specific Learning Disorder with impairment in Mathematics (F81.2), (specify) impairment in number sense/memorization of arithmetic facts/accurate or fluent calculation/accurate math reasoning, severity: mild/moderate/severe</w:t>
      </w:r>
    </w:p>
    <w:p w14:paraId="52307800"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Developmental Coordination Disorder (F82)</w:t>
      </w:r>
    </w:p>
    <w:p w14:paraId="28786D45"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Stereotypic Movement Disorder (F98.4), with/out self injurious behavior, mild moderate severe</w:t>
      </w:r>
    </w:p>
    <w:p w14:paraId="2F04BEAB"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lastRenderedPageBreak/>
        <w:t>Other Specified Neurodevelopmental Disorder (F88), associated with (e.g. prenatal alcohol exposure)</w:t>
      </w:r>
    </w:p>
    <w:p w14:paraId="64136E5A"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Unspecified Neurodevelopmental Disorder (F89)</w:t>
      </w:r>
    </w:p>
    <w:p w14:paraId="587D506E"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Separation Anxiety Disorder (F93.0)</w:t>
      </w:r>
    </w:p>
    <w:p w14:paraId="5A836EB7"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Selective Mutism (F94.0)</w:t>
      </w:r>
    </w:p>
    <w:p w14:paraId="7F3B4BC0"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Social Anxiety Disorder (F40.10), specify if: performance only</w:t>
      </w:r>
    </w:p>
    <w:p w14:paraId="20D60CD2"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Obsessive-Compulsive Disorder (F42.2), specify if: tic related</w:t>
      </w:r>
    </w:p>
    <w:p w14:paraId="4EB6A8BC"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Panic Disorder (F41.0))</w:t>
      </w:r>
    </w:p>
    <w:p w14:paraId="507402F9"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Agoraphobia (F40.00))</w:t>
      </w:r>
    </w:p>
    <w:p w14:paraId="0DA2D9A9"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Generalized Anxiety Disorder (F41.1)</w:t>
      </w:r>
    </w:p>
    <w:p w14:paraId="3B84DBA5"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Other Specified Anxiety Disorder (F41.8))</w:t>
      </w:r>
    </w:p>
    <w:p w14:paraId="72EB2C12"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Unspecified Anxiety Disorder (F41.9)</w:t>
      </w:r>
    </w:p>
    <w:p w14:paraId="4306944B"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Oppositional Defiant Disorder (F91.3), severity: mild/moderate/severe</w:t>
      </w:r>
    </w:p>
    <w:p w14:paraId="6E73CE7F"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Conduct Disorder (F91.1), Childhood-onset type, with (if applies): limited prosocial emotions, severity: mild/moderate/severe</w:t>
      </w:r>
    </w:p>
    <w:p w14:paraId="6BC5C263" w14:textId="77777777" w:rsidR="00875D49" w:rsidRPr="00742F17" w:rsidRDefault="00875D49" w:rsidP="00875D49">
      <w:pPr>
        <w:pStyle w:val="BulletListStyle2Bold"/>
        <w:ind w:left="426"/>
        <w:rPr>
          <w:rFonts w:ascii="Calibri" w:hAnsi="Calibri" w:cs="Calibri"/>
          <w:i w:val="0"/>
          <w:iCs/>
          <w:highlight w:val="yellow"/>
        </w:rPr>
      </w:pPr>
      <w:r w:rsidRPr="00742F17">
        <w:rPr>
          <w:rFonts w:ascii="Calibri" w:hAnsi="Calibri" w:cs="Calibri"/>
          <w:i w:val="0"/>
          <w:iCs/>
          <w:highlight w:val="yellow"/>
        </w:rPr>
        <w:t>Conduct Disorder (F91.2), Adolescent-onset type, with (optional): limited prosocial emotions, severity: mild/moderate/severe</w:t>
      </w:r>
    </w:p>
    <w:p w14:paraId="73517C4E" w14:textId="77777777" w:rsidR="00D27C24" w:rsidRPr="00F87F1F" w:rsidRDefault="00D27C24">
      <w:pPr>
        <w:rPr>
          <w:rFonts w:ascii="Calibri" w:hAnsi="Calibri" w:cs="Calibri"/>
          <w:b/>
          <w:u w:val="single"/>
        </w:rPr>
      </w:pPr>
    </w:p>
    <w:p w14:paraId="181AA3AA" w14:textId="77777777" w:rsidR="00D27C24" w:rsidRPr="00F87F1F" w:rsidRDefault="00D27C24" w:rsidP="00D27C24">
      <w:pPr>
        <w:rPr>
          <w:rFonts w:ascii="Segoe UI" w:hAnsi="Segoe UI" w:cs="Segoe UI"/>
          <w:b/>
          <w:kern w:val="22"/>
          <w:u w:val="single"/>
        </w:rPr>
      </w:pPr>
      <w:r w:rsidRPr="00F87F1F">
        <w:rPr>
          <w:rFonts w:ascii="Segoe UI" w:hAnsi="Segoe UI" w:cs="Segoe UI"/>
          <w:b/>
          <w:kern w:val="22"/>
          <w:u w:val="single"/>
        </w:rPr>
        <w:t>(Chronic Health) Developmental Domains Impacted</w:t>
      </w:r>
    </w:p>
    <w:p w14:paraId="510576D1" w14:textId="77777777" w:rsidR="00D27C24" w:rsidRPr="00F87F1F" w:rsidRDefault="00D27C24" w:rsidP="00D27C24">
      <w:pPr>
        <w:numPr>
          <w:ilvl w:val="0"/>
          <w:numId w:val="32"/>
        </w:numPr>
        <w:rPr>
          <w:rFonts w:ascii="Calibri" w:hAnsi="Calibri" w:cs="Segoe UI"/>
          <w:kern w:val="22"/>
          <w:sz w:val="22"/>
          <w:szCs w:val="22"/>
        </w:rPr>
      </w:pPr>
      <w:r w:rsidRPr="00F87F1F">
        <w:rPr>
          <w:rFonts w:ascii="Calibri" w:hAnsi="Calibri" w:cs="Segoe UI"/>
          <w:kern w:val="22"/>
          <w:sz w:val="22"/>
          <w:szCs w:val="22"/>
        </w:rPr>
        <w:t>Physical Functioning (indicate no, mild, moderate or complex/intense impairment of functionality)</w:t>
      </w:r>
    </w:p>
    <w:p w14:paraId="59AC0365"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Fine Motor Skills</w:t>
      </w:r>
    </w:p>
    <w:p w14:paraId="370B20DE"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Gross Motor Skills</w:t>
      </w:r>
    </w:p>
    <w:p w14:paraId="40F8C30F" w14:textId="77777777" w:rsidR="00D27C24" w:rsidRPr="00F87F1F" w:rsidRDefault="00D27C24" w:rsidP="00D27C24">
      <w:pPr>
        <w:numPr>
          <w:ilvl w:val="0"/>
          <w:numId w:val="32"/>
        </w:numPr>
        <w:rPr>
          <w:rFonts w:ascii="Calibri" w:hAnsi="Calibri" w:cs="Segoe UI"/>
          <w:kern w:val="22"/>
          <w:sz w:val="22"/>
          <w:szCs w:val="22"/>
        </w:rPr>
      </w:pPr>
      <w:r w:rsidRPr="00F87F1F">
        <w:rPr>
          <w:rFonts w:ascii="Calibri" w:hAnsi="Calibri" w:cs="Segoe UI"/>
          <w:kern w:val="22"/>
          <w:sz w:val="22"/>
          <w:szCs w:val="22"/>
        </w:rPr>
        <w:t>Communication (indicate no, mild, moderate or complex/intense impairment of functionality)</w:t>
      </w:r>
    </w:p>
    <w:p w14:paraId="225FEB32"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Receptive Language</w:t>
      </w:r>
    </w:p>
    <w:p w14:paraId="54CEA159"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Expressive Language</w:t>
      </w:r>
    </w:p>
    <w:p w14:paraId="1610B86A" w14:textId="77777777" w:rsidR="00D27C24" w:rsidRPr="00F87F1F" w:rsidRDefault="00D27C24" w:rsidP="00D27C24">
      <w:pPr>
        <w:numPr>
          <w:ilvl w:val="0"/>
          <w:numId w:val="32"/>
        </w:numPr>
        <w:rPr>
          <w:rFonts w:ascii="Calibri" w:hAnsi="Calibri" w:cs="Segoe UI"/>
          <w:kern w:val="22"/>
          <w:sz w:val="22"/>
          <w:szCs w:val="22"/>
        </w:rPr>
      </w:pPr>
      <w:r w:rsidRPr="00F87F1F">
        <w:rPr>
          <w:rFonts w:ascii="Calibri" w:hAnsi="Calibri" w:cs="Segoe UI"/>
          <w:kern w:val="22"/>
          <w:sz w:val="22"/>
          <w:szCs w:val="22"/>
        </w:rPr>
        <w:t>Social Emotional Functioning (indicate no, mild, moderate or complex/intense impairment of functionality)</w:t>
      </w:r>
    </w:p>
    <w:p w14:paraId="1A7F6F43"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Anxiety</w:t>
      </w:r>
    </w:p>
    <w:p w14:paraId="25DC0C06"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Mood</w:t>
      </w:r>
    </w:p>
    <w:p w14:paraId="05C5FBE1"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Acting Out Behaviour</w:t>
      </w:r>
    </w:p>
    <w:p w14:paraId="175C94F9"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Feeling Secure and Capable</w:t>
      </w:r>
    </w:p>
    <w:p w14:paraId="55CBCAB4"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Following Rules and Keeping Safe</w:t>
      </w:r>
    </w:p>
    <w:p w14:paraId="062C48B7" w14:textId="77777777" w:rsidR="00D27C24" w:rsidRPr="00F87F1F" w:rsidRDefault="00D27C24" w:rsidP="00D27C24">
      <w:pPr>
        <w:numPr>
          <w:ilvl w:val="0"/>
          <w:numId w:val="32"/>
        </w:numPr>
        <w:rPr>
          <w:rFonts w:ascii="Calibri" w:hAnsi="Calibri" w:cs="Segoe UI"/>
          <w:kern w:val="22"/>
          <w:sz w:val="22"/>
          <w:szCs w:val="22"/>
        </w:rPr>
      </w:pPr>
      <w:r w:rsidRPr="00F87F1F">
        <w:rPr>
          <w:rFonts w:ascii="Calibri" w:hAnsi="Calibri" w:cs="Segoe UI"/>
          <w:kern w:val="22"/>
          <w:sz w:val="22"/>
          <w:szCs w:val="22"/>
        </w:rPr>
        <w:t>Academics/Intellectual Functioning (indicate no, mild, moderate or complex/intense impairment of functionality)</w:t>
      </w:r>
    </w:p>
    <w:p w14:paraId="6BEE487A"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Verbal Reasoning</w:t>
      </w:r>
    </w:p>
    <w:p w14:paraId="2F5F72C6"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Nonverbal Reasoning</w:t>
      </w:r>
    </w:p>
    <w:p w14:paraId="7BC2D28B"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Memory</w:t>
      </w:r>
    </w:p>
    <w:p w14:paraId="7C141CAC"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Reading: Decoding/Fluency</w:t>
      </w:r>
    </w:p>
    <w:p w14:paraId="2A9CEE31"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Reading: Comprehension</w:t>
      </w:r>
    </w:p>
    <w:p w14:paraId="616AA371"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Math</w:t>
      </w:r>
    </w:p>
    <w:p w14:paraId="530D177E"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Written Expression</w:t>
      </w:r>
    </w:p>
    <w:p w14:paraId="384B16C3" w14:textId="77777777" w:rsidR="00D27C24" w:rsidRPr="00F87F1F" w:rsidRDefault="00D27C24" w:rsidP="00D27C24">
      <w:pPr>
        <w:numPr>
          <w:ilvl w:val="0"/>
          <w:numId w:val="32"/>
        </w:numPr>
        <w:rPr>
          <w:rFonts w:ascii="Calibri" w:hAnsi="Calibri" w:cs="Segoe UI"/>
          <w:kern w:val="22"/>
          <w:sz w:val="22"/>
          <w:szCs w:val="22"/>
        </w:rPr>
      </w:pPr>
      <w:r w:rsidRPr="00F87F1F">
        <w:rPr>
          <w:rFonts w:ascii="Calibri" w:hAnsi="Calibri" w:cs="Segoe UI"/>
          <w:kern w:val="22"/>
          <w:sz w:val="22"/>
          <w:szCs w:val="22"/>
        </w:rPr>
        <w:lastRenderedPageBreak/>
        <w:t>Self Determination/Independence (Adaptive Living Skills) (indicate no, mild, moderate or complex/intense impairment of functionality)</w:t>
      </w:r>
    </w:p>
    <w:p w14:paraId="33B51673" w14:textId="77777777" w:rsidR="00D27C24" w:rsidRDefault="00D27C24">
      <w:pPr>
        <w:rPr>
          <w:rFonts w:ascii="Segoe UI" w:hAnsi="Segoe UI" w:cs="Segoe UI"/>
          <w:b/>
          <w:u w:val="single"/>
        </w:rPr>
      </w:pPr>
    </w:p>
    <w:p w14:paraId="452B0AED" w14:textId="77777777" w:rsidR="00A5375B" w:rsidRPr="00597B63" w:rsidRDefault="00A5375B" w:rsidP="00A5375B">
      <w:pPr>
        <w:rPr>
          <w:rFonts w:ascii="Calibri" w:hAnsi="Calibri" w:cs="Calibri"/>
          <w:sz w:val="22"/>
          <w:szCs w:val="22"/>
        </w:rPr>
      </w:pPr>
      <w:r w:rsidRPr="003D3EED">
        <w:rPr>
          <w:rFonts w:ascii="Calibri" w:hAnsi="Calibri" w:cs="Calibri"/>
          <w:sz w:val="22"/>
          <w:szCs w:val="22"/>
          <w:highlight w:val="yellow"/>
        </w:rPr>
        <w:t>ADHD:</w:t>
      </w:r>
      <w:r w:rsidRPr="003D3EED">
        <w:rPr>
          <w:rFonts w:ascii="Calibri" w:hAnsi="Calibri" w:cs="Calibri"/>
          <w:sz w:val="22"/>
          <w:szCs w:val="22"/>
        </w:rPr>
        <w:t xml:space="preserve"> </w:t>
      </w:r>
    </w:p>
    <w:p w14:paraId="1F4EF513" w14:textId="77777777" w:rsidR="00A5375B" w:rsidRDefault="00A5375B" w:rsidP="00A5375B">
      <w:pPr>
        <w:rPr>
          <w:rFonts w:ascii="Calibri" w:hAnsi="Calibri" w:cs="Calibri"/>
          <w:sz w:val="22"/>
          <w:szCs w:val="22"/>
        </w:rPr>
      </w:pPr>
      <w:r w:rsidRPr="00597B63">
        <w:rPr>
          <w:rFonts w:ascii="Calibri" w:hAnsi="Calibri" w:cs="Calibri"/>
          <w:sz w:val="22"/>
          <w:szCs w:val="22"/>
        </w:rPr>
        <w:t xml:space="preserve">ADHD is not </w:t>
      </w:r>
      <w:r w:rsidR="0046402F">
        <w:rPr>
          <w:rFonts w:ascii="Calibri" w:hAnsi="Calibri" w:cs="Calibri"/>
          <w:sz w:val="22"/>
          <w:szCs w:val="22"/>
        </w:rPr>
        <w:t xml:space="preserve">just </w:t>
      </w:r>
      <w:r w:rsidRPr="00597B63">
        <w:rPr>
          <w:rFonts w:ascii="Calibri" w:hAnsi="Calibri" w:cs="Calibri"/>
          <w:sz w:val="22"/>
          <w:szCs w:val="22"/>
        </w:rPr>
        <w:t>a deficit in attention, it is difficulty in three domains:  self-regulation, working memory and flexibility.  Young people with ADHD have difficulties regulating their attention, behaviour and often their emotions.  They struggle with working memory, i.e., holding information and manipulating it in their heads.  They can also be quite stubborn and stuck in their way of thinking.  Often, they have</w:t>
      </w:r>
      <w:r w:rsidRPr="00C76D16">
        <w:rPr>
          <w:rFonts w:ascii="Calibri" w:hAnsi="Calibri" w:cs="Calibri"/>
          <w:sz w:val="22"/>
          <w:szCs w:val="22"/>
        </w:rPr>
        <w:t xml:space="preserve"> attention for things that interest them but cannot find the attention and motivation for things that do not hold intrinsic interest.  A defining feature of ADHD is difficulty in the area of executive function. Executive function is the ability to self-regulate. It can be thought of as the ‘manager’ of the brain. Executive function manages decision-making, planning, initiative, prioritizing, sequencing, motor control, emotional regulation, inhibition, problem solving, planning, impulse control, establishing goals, monitoring results of actions, self-correcting, shifting, working memory and organization. As students, young people with</w:t>
      </w:r>
      <w:r w:rsidRPr="00C17346">
        <w:rPr>
          <w:rFonts w:ascii="Calibri" w:hAnsi="Calibri" w:cs="Calibri"/>
          <w:sz w:val="22"/>
          <w:szCs w:val="22"/>
        </w:rPr>
        <w:t xml:space="preserve"> ADHD often</w:t>
      </w:r>
      <w:r>
        <w:rPr>
          <w:rFonts w:ascii="Calibri" w:hAnsi="Calibri" w:cs="Calibri"/>
          <w:sz w:val="22"/>
          <w:szCs w:val="22"/>
        </w:rPr>
        <w:t xml:space="preserve"> have</w:t>
      </w:r>
      <w:r w:rsidRPr="00C17346">
        <w:rPr>
          <w:rFonts w:ascii="Calibri" w:hAnsi="Calibri" w:cs="Calibri"/>
          <w:sz w:val="22"/>
          <w:szCs w:val="22"/>
        </w:rPr>
        <w:t xml:space="preserve"> </w:t>
      </w:r>
      <w:r>
        <w:rPr>
          <w:rFonts w:ascii="Calibri" w:hAnsi="Calibri" w:cs="Calibri"/>
          <w:sz w:val="22"/>
          <w:szCs w:val="22"/>
        </w:rPr>
        <w:t>issues with work completion</w:t>
      </w:r>
      <w:r w:rsidRPr="00C17346">
        <w:rPr>
          <w:rFonts w:ascii="Calibri" w:hAnsi="Calibri" w:cs="Calibri"/>
          <w:sz w:val="22"/>
          <w:szCs w:val="22"/>
        </w:rPr>
        <w:t xml:space="preserve"> and forget to hand in assignments.  They often have difficulties getting started </w:t>
      </w:r>
      <w:r>
        <w:rPr>
          <w:rFonts w:ascii="Calibri" w:hAnsi="Calibri" w:cs="Calibri"/>
          <w:sz w:val="22"/>
          <w:szCs w:val="22"/>
        </w:rPr>
        <w:t>and persisting through tasks, o</w:t>
      </w:r>
      <w:r w:rsidRPr="00C17346">
        <w:rPr>
          <w:rFonts w:ascii="Calibri" w:hAnsi="Calibri" w:cs="Calibri"/>
          <w:sz w:val="22"/>
          <w:szCs w:val="22"/>
        </w:rPr>
        <w:t>r they put tasks off until the last minute</w:t>
      </w:r>
      <w:r>
        <w:rPr>
          <w:rFonts w:ascii="Calibri" w:hAnsi="Calibri" w:cs="Calibri"/>
          <w:sz w:val="22"/>
          <w:szCs w:val="22"/>
        </w:rPr>
        <w:t>. Students also often try</w:t>
      </w:r>
      <w:r w:rsidRPr="00C17346">
        <w:rPr>
          <w:rFonts w:ascii="Calibri" w:hAnsi="Calibri" w:cs="Calibri"/>
          <w:sz w:val="22"/>
          <w:szCs w:val="22"/>
        </w:rPr>
        <w:t xml:space="preserve"> hard to maintain focus</w:t>
      </w:r>
      <w:r>
        <w:rPr>
          <w:rFonts w:ascii="Calibri" w:hAnsi="Calibri" w:cs="Calibri"/>
          <w:sz w:val="22"/>
          <w:szCs w:val="22"/>
        </w:rPr>
        <w:t>,</w:t>
      </w:r>
      <w:r w:rsidRPr="00C17346">
        <w:rPr>
          <w:rFonts w:ascii="Calibri" w:hAnsi="Calibri" w:cs="Calibri"/>
          <w:sz w:val="22"/>
          <w:szCs w:val="22"/>
        </w:rPr>
        <w:t xml:space="preserve"> but they find that they drift off.</w:t>
      </w:r>
      <w:r>
        <w:rPr>
          <w:rFonts w:ascii="Calibri" w:hAnsi="Calibri" w:cs="Calibri"/>
          <w:sz w:val="22"/>
          <w:szCs w:val="22"/>
        </w:rPr>
        <w:t xml:space="preserve"> </w:t>
      </w:r>
      <w:r w:rsidRPr="00C17346">
        <w:rPr>
          <w:rFonts w:ascii="Calibri" w:hAnsi="Calibri" w:cs="Calibri"/>
          <w:sz w:val="22"/>
          <w:szCs w:val="22"/>
        </w:rPr>
        <w:t xml:space="preserve">This is not laziness, but related to core challenges with </w:t>
      </w:r>
      <w:r>
        <w:rPr>
          <w:rFonts w:ascii="Calibri" w:hAnsi="Calibri" w:cs="Calibri"/>
          <w:sz w:val="22"/>
          <w:szCs w:val="22"/>
        </w:rPr>
        <w:t>e</w:t>
      </w:r>
      <w:r w:rsidRPr="00C17346">
        <w:rPr>
          <w:rFonts w:ascii="Calibri" w:hAnsi="Calibri" w:cs="Calibri"/>
          <w:sz w:val="22"/>
          <w:szCs w:val="22"/>
        </w:rPr>
        <w:t xml:space="preserve">xecutive </w:t>
      </w:r>
      <w:r>
        <w:rPr>
          <w:rFonts w:ascii="Calibri" w:hAnsi="Calibri" w:cs="Calibri"/>
          <w:sz w:val="22"/>
          <w:szCs w:val="22"/>
        </w:rPr>
        <w:t>f</w:t>
      </w:r>
      <w:r w:rsidRPr="00C17346">
        <w:rPr>
          <w:rFonts w:ascii="Calibri" w:hAnsi="Calibri" w:cs="Calibri"/>
          <w:sz w:val="22"/>
          <w:szCs w:val="22"/>
        </w:rPr>
        <w:t xml:space="preserve">unction. Students with ADHD </w:t>
      </w:r>
      <w:r>
        <w:rPr>
          <w:rFonts w:ascii="Calibri" w:hAnsi="Calibri" w:cs="Calibri"/>
          <w:sz w:val="22"/>
          <w:szCs w:val="22"/>
        </w:rPr>
        <w:t>can</w:t>
      </w:r>
      <w:r w:rsidRPr="00C17346">
        <w:rPr>
          <w:rFonts w:ascii="Calibri" w:hAnsi="Calibri" w:cs="Calibri"/>
          <w:sz w:val="22"/>
          <w:szCs w:val="22"/>
        </w:rPr>
        <w:t xml:space="preserve"> have periods</w:t>
      </w:r>
      <w:r>
        <w:rPr>
          <w:rFonts w:ascii="Calibri" w:hAnsi="Calibri" w:cs="Calibri"/>
          <w:sz w:val="22"/>
          <w:szCs w:val="22"/>
        </w:rPr>
        <w:t xml:space="preserve"> during which</w:t>
      </w:r>
      <w:r w:rsidRPr="00C17346">
        <w:rPr>
          <w:rFonts w:ascii="Calibri" w:hAnsi="Calibri" w:cs="Calibri"/>
          <w:sz w:val="22"/>
          <w:szCs w:val="22"/>
        </w:rPr>
        <w:t xml:space="preserve"> they seem to be doing well, but often cannot sustain the success if there are not continued organization supports in place.</w:t>
      </w:r>
      <w:r>
        <w:rPr>
          <w:rFonts w:ascii="Calibri" w:hAnsi="Calibri" w:cs="Calibri"/>
          <w:sz w:val="22"/>
          <w:szCs w:val="22"/>
        </w:rPr>
        <w:t xml:space="preserve"> </w:t>
      </w:r>
      <w:r w:rsidRPr="00C17346">
        <w:rPr>
          <w:rFonts w:ascii="Calibri" w:hAnsi="Calibri" w:cs="Calibri"/>
          <w:sz w:val="22"/>
          <w:szCs w:val="22"/>
        </w:rPr>
        <w:t>A combined behaviour and medical treatment of the ADHD helps with the emotional and behavioural control.</w:t>
      </w:r>
    </w:p>
    <w:p w14:paraId="331C9E9D" w14:textId="77777777" w:rsidR="00A5375B" w:rsidRDefault="00A5375B" w:rsidP="00A5375B">
      <w:pPr>
        <w:rPr>
          <w:rFonts w:ascii="Calibri" w:hAnsi="Calibri" w:cs="Calibri"/>
          <w:sz w:val="22"/>
          <w:szCs w:val="22"/>
        </w:rPr>
      </w:pPr>
      <w:r>
        <w:rPr>
          <w:rFonts w:ascii="Calibri" w:hAnsi="Calibri" w:cs="Calibri"/>
          <w:sz w:val="22"/>
          <w:szCs w:val="22"/>
        </w:rPr>
        <w:t xml:space="preserve">                 </w:t>
      </w:r>
    </w:p>
    <w:p w14:paraId="6BFDB62A" w14:textId="77777777" w:rsidR="00A5375B" w:rsidRDefault="00A5375B" w:rsidP="00A5375B">
      <w:pPr>
        <w:rPr>
          <w:rFonts w:ascii="Calibri" w:hAnsi="Calibri" w:cs="Calibri"/>
          <w:sz w:val="22"/>
          <w:szCs w:val="22"/>
        </w:rPr>
      </w:pPr>
    </w:p>
    <w:p w14:paraId="7F424DE2" w14:textId="77777777" w:rsidR="00A5375B" w:rsidRPr="00B91464" w:rsidRDefault="00A5375B" w:rsidP="00A5375B">
      <w:pPr>
        <w:outlineLvl w:val="0"/>
        <w:rPr>
          <w:rFonts w:ascii="Calibri" w:hAnsi="Calibri" w:cs="Calibri"/>
          <w:b/>
          <w:sz w:val="22"/>
          <w:szCs w:val="22"/>
        </w:rPr>
      </w:pPr>
      <w:r>
        <w:rPr>
          <w:rFonts w:ascii="Calibri" w:hAnsi="Calibri" w:cs="Calibri"/>
          <w:sz w:val="22"/>
          <w:szCs w:val="22"/>
        </w:rPr>
        <w:t xml:space="preserve"> </w:t>
      </w:r>
      <w:r w:rsidRPr="00B91464">
        <w:rPr>
          <w:rFonts w:ascii="Calibri" w:hAnsi="Calibri" w:cs="Calibri"/>
          <w:b/>
          <w:sz w:val="22"/>
          <w:szCs w:val="22"/>
        </w:rPr>
        <w:t>Working Memory</w:t>
      </w:r>
    </w:p>
    <w:p w14:paraId="2DB2D535" w14:textId="77777777" w:rsidR="00A5375B" w:rsidRDefault="00B0147C" w:rsidP="00A5375B">
      <w:pPr>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57216" behindDoc="0" locked="0" layoutInCell="1" allowOverlap="1" wp14:anchorId="3353A799" wp14:editId="2B516D7B">
                <wp:simplePos x="0" y="0"/>
                <wp:positionH relativeFrom="column">
                  <wp:posOffset>619125</wp:posOffset>
                </wp:positionH>
                <wp:positionV relativeFrom="paragraph">
                  <wp:posOffset>9525</wp:posOffset>
                </wp:positionV>
                <wp:extent cx="1000125" cy="962025"/>
                <wp:effectExtent l="12700" t="12700" r="15875" b="3175"/>
                <wp:wrapNone/>
                <wp:docPr id="2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0125" cy="962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2C5A574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5" o:spid="_x0000_s1026" type="#_x0000_t5" style="position:absolute;margin-left:48.75pt;margin-top:.75pt;width:78.75pt;height:7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JAvTJAIAAFYEAAAOAAAAZHJzL2Uyb0RvYy54bWysVF+P0zAMf0fiO0R5Z22n7bir1p3QHUNI&#13;&#10;B5x08AG8JG0D+UeSrRufHiftxg4kHhB9iOzY+dn+2e7q9qAV2QsfpDUNrWYlJcIwy6XpGvrl8+bV&#13;&#10;NSUhguGgrBENPYpAb9cvX6wGV4u57a3iwhMEMaEeXEP7GF1dFIH1QkOYWScMGlvrNURUfVdwDwOi&#13;&#10;a1XMy/KqGKznzlsmQsDb+9FI1xm/bQWLn9o2iEhUQzG3mE+fz206i/UK6s6D6yWb0oB/yEKDNBj0&#13;&#10;DHUPEcjOyz+gtGTeBtvGGbO6sG0rmcg1YDVV+Vs1Tz04kWtBcoI70xT+Hyz7uH/0RPKGzitKDGjs&#13;&#10;0ZtdtDk0WSZ+BhdqdHtyjz5VGNyDZd8CGopnlqQE9CHb4YPlCAMIkzk5tF6nl1gtOWTqj2fqxSES&#13;&#10;hpdVWZbVfEkJQ9vN1bxEOYWA+vTa+RDfCatJEhoavQTTqUQP1LB/CDHTz6cagH+lpNUKm7kHRZYI&#13;&#10;n5uNgJMzSifIXJZVkm+kUlnx3fZOeYJPG7rJ35RNuHRThgyY7RJz/TtEin6O/wxCy4jzr6Ru6PXZ&#13;&#10;CepeAH9reJ7OCFKNMqaszMR7onrszdbyI9Lu7TjcuIwo9Nb/oGTAwW5o+L4DLyhR7w1Ozk21WKRN&#13;&#10;yMpi+XqOir+0bC8tYBhCId2UjOJdHLdn57zseoxU5dqNTVPTyniaizGrKVkc3tzLadHSdlzq2evX&#13;&#10;72D9EwAA//8DAFBLAwQUAAYACAAAACEAZxNOFd8AAAANAQAADwAAAGRycy9kb3ducmV2LnhtbExP&#13;&#10;y07DQAy8I/EPKyNxoxsKgZJmU/EQ4oKQaCPo0c2aJCLrjbLbJvw97gkutsZjj2fy1eQ6daAhtJ4N&#13;&#10;XM4SUMSVty3XBsrN88UCVIjIFjvPZOCHAqyK05McM+tHfqfDOtZKRDhkaKCJsc+0DlVDDsPM98TC&#13;&#10;ffnBYRQ41NoOOIq46/Q8SW60w5blQ4M9PTZUfa/3zkBdbtl/4qvWPL64Mn7Q9uH6zZjzs+lpKeV+&#13;&#10;CSrSFP8u4JhB/EMhxnZ+zzaozsDdbSqbMpcm9DxNJd/uiK8S0EWu/6cofgEAAP//AwBQSwECLQAU&#13;&#10;AAYACAAAACEAtoM4kv4AAADhAQAAEwAAAAAAAAAAAAAAAAAAAAAAW0NvbnRlbnRfVHlwZXNdLnht&#13;&#10;bFBLAQItABQABgAIAAAAIQA4/SH/1gAAAJQBAAALAAAAAAAAAAAAAAAAAC8BAABfcmVscy8ucmVs&#13;&#10;c1BLAQItABQABgAIAAAAIQCMJAvTJAIAAFYEAAAOAAAAAAAAAAAAAAAAAC4CAABkcnMvZTJvRG9j&#13;&#10;LnhtbFBLAQItABQABgAIAAAAIQBnE04V3wAAAA0BAAAPAAAAAAAAAAAAAAAAAH4EAABkcnMvZG93&#13;&#10;bnJldi54bWxQSwUGAAAAAAQABADzAAAAigUAAAAA&#13;&#10;">
                <v:path arrowok="t"/>
              </v:shape>
            </w:pict>
          </mc:Fallback>
        </mc:AlternateContent>
      </w:r>
    </w:p>
    <w:p w14:paraId="40AA20B4" w14:textId="77777777" w:rsidR="00A5375B" w:rsidRDefault="00A5375B" w:rsidP="00A5375B">
      <w:pPr>
        <w:rPr>
          <w:rFonts w:ascii="Segoe UI" w:hAnsi="Segoe UI" w:cs="Segoe UI"/>
          <w:b/>
          <w:kern w:val="24"/>
          <w:u w:val="single"/>
        </w:rPr>
      </w:pPr>
    </w:p>
    <w:p w14:paraId="59B57A0C" w14:textId="77777777" w:rsidR="00A5375B" w:rsidRDefault="00A5375B" w:rsidP="00A5375B">
      <w:pPr>
        <w:rPr>
          <w:rFonts w:ascii="Segoe UI" w:hAnsi="Segoe UI" w:cs="Segoe UI"/>
          <w:b/>
          <w:kern w:val="24"/>
          <w:u w:val="single"/>
        </w:rPr>
      </w:pPr>
    </w:p>
    <w:p w14:paraId="22180457" w14:textId="77777777" w:rsidR="00A5375B" w:rsidRDefault="00A5375B" w:rsidP="00A5375B">
      <w:pPr>
        <w:rPr>
          <w:rFonts w:ascii="Segoe UI" w:hAnsi="Segoe UI" w:cs="Segoe UI"/>
          <w:b/>
          <w:kern w:val="24"/>
          <w:u w:val="single"/>
        </w:rPr>
      </w:pPr>
    </w:p>
    <w:p w14:paraId="0E6B3940" w14:textId="77777777" w:rsidR="00A5375B" w:rsidRPr="005311BA" w:rsidRDefault="00A5375B" w:rsidP="00A5375B">
      <w:pPr>
        <w:rPr>
          <w:rFonts w:ascii="Calibri" w:hAnsi="Calibri" w:cs="Calibri"/>
          <w:kern w:val="24"/>
          <w:sz w:val="22"/>
          <w:szCs w:val="22"/>
        </w:rPr>
      </w:pPr>
      <w:r>
        <w:rPr>
          <w:rFonts w:ascii="Calibri" w:hAnsi="Calibri" w:cs="Calibri"/>
          <w:b/>
          <w:kern w:val="24"/>
          <w:sz w:val="22"/>
          <w:szCs w:val="22"/>
        </w:rPr>
        <w:t xml:space="preserve"> Flexibility</w:t>
      </w:r>
      <w:r w:rsidRPr="005311BA">
        <w:rPr>
          <w:rFonts w:ascii="Calibri" w:hAnsi="Calibri" w:cs="Calibri"/>
          <w:kern w:val="24"/>
          <w:sz w:val="22"/>
          <w:szCs w:val="22"/>
        </w:rPr>
        <w:tab/>
      </w:r>
      <w:r w:rsidRPr="005311BA">
        <w:rPr>
          <w:rFonts w:ascii="Calibri" w:hAnsi="Calibri" w:cs="Calibri"/>
          <w:kern w:val="24"/>
          <w:sz w:val="22"/>
          <w:szCs w:val="22"/>
        </w:rPr>
        <w:tab/>
        <w:t xml:space="preserve">         </w:t>
      </w:r>
      <w:r w:rsidRPr="005311BA">
        <w:rPr>
          <w:rFonts w:ascii="Calibri" w:hAnsi="Calibri" w:cs="Calibri"/>
          <w:b/>
          <w:kern w:val="24"/>
          <w:sz w:val="22"/>
          <w:szCs w:val="22"/>
        </w:rPr>
        <w:t>Self-regulation (behaviour, emotion, attention)</w:t>
      </w:r>
    </w:p>
    <w:p w14:paraId="42801634" w14:textId="77777777" w:rsidR="00A5375B" w:rsidRDefault="00A5375B" w:rsidP="00A5375B">
      <w:pPr>
        <w:rPr>
          <w:rFonts w:ascii="Segoe UI" w:hAnsi="Segoe UI" w:cs="Segoe UI"/>
          <w:b/>
          <w:kern w:val="24"/>
          <w:u w:val="single"/>
        </w:rPr>
      </w:pPr>
    </w:p>
    <w:p w14:paraId="46E0AD72" w14:textId="77777777" w:rsidR="00A5375B" w:rsidRDefault="00A5375B" w:rsidP="00A5375B">
      <w:pPr>
        <w:rPr>
          <w:rFonts w:ascii="Calibri" w:hAnsi="Calibri" w:cs="Calibri"/>
          <w:sz w:val="22"/>
          <w:szCs w:val="22"/>
        </w:rPr>
      </w:pPr>
    </w:p>
    <w:p w14:paraId="346ABF1D" w14:textId="77777777" w:rsidR="00A5375B" w:rsidRDefault="00A5375B" w:rsidP="00A5375B">
      <w:pPr>
        <w:rPr>
          <w:rFonts w:ascii="Calibri" w:hAnsi="Calibri" w:cs="Calibri"/>
          <w:kern w:val="24"/>
          <w:sz w:val="22"/>
          <w:szCs w:val="22"/>
        </w:rPr>
      </w:pPr>
      <w:r w:rsidRPr="005311BA">
        <w:rPr>
          <w:rFonts w:ascii="Calibri" w:hAnsi="Calibri" w:cs="Calibri"/>
          <w:kern w:val="24"/>
          <w:sz w:val="22"/>
          <w:szCs w:val="22"/>
        </w:rPr>
        <w:t>To fully treat ADHD, you have to devel</w:t>
      </w:r>
      <w:r>
        <w:rPr>
          <w:rFonts w:ascii="Calibri" w:hAnsi="Calibri" w:cs="Calibri"/>
          <w:kern w:val="24"/>
          <w:sz w:val="22"/>
          <w:szCs w:val="22"/>
        </w:rPr>
        <w:t>op systems to off-</w:t>
      </w:r>
      <w:r w:rsidRPr="005311BA">
        <w:rPr>
          <w:rFonts w:ascii="Calibri" w:hAnsi="Calibri" w:cs="Calibri"/>
          <w:kern w:val="24"/>
          <w:sz w:val="22"/>
          <w:szCs w:val="22"/>
        </w:rPr>
        <w:t xml:space="preserve">load working memory (use lists, make it visual).  Tackle self-regulation by </w:t>
      </w:r>
      <w:r>
        <w:rPr>
          <w:rFonts w:ascii="Calibri" w:hAnsi="Calibri" w:cs="Calibri"/>
          <w:kern w:val="24"/>
          <w:sz w:val="22"/>
          <w:szCs w:val="22"/>
        </w:rPr>
        <w:t xml:space="preserve">teaching Joe when he is in the “optimal zone” and when he is in a “sub-optimal zone”.  This is self-awareness.  Then, help him to </w:t>
      </w:r>
      <w:r w:rsidRPr="005311BA">
        <w:rPr>
          <w:rFonts w:ascii="Calibri" w:hAnsi="Calibri" w:cs="Calibri"/>
          <w:kern w:val="24"/>
          <w:sz w:val="22"/>
          <w:szCs w:val="22"/>
        </w:rPr>
        <w:t>identif</w:t>
      </w:r>
      <w:r w:rsidR="003C5BE9">
        <w:rPr>
          <w:rFonts w:ascii="Calibri" w:hAnsi="Calibri" w:cs="Calibri"/>
          <w:kern w:val="24"/>
          <w:sz w:val="22"/>
          <w:szCs w:val="22"/>
        </w:rPr>
        <w:t>y strategies that help bring him</w:t>
      </w:r>
      <w:r w:rsidRPr="005311BA">
        <w:rPr>
          <w:rFonts w:ascii="Calibri" w:hAnsi="Calibri" w:cs="Calibri"/>
          <w:kern w:val="24"/>
          <w:sz w:val="22"/>
          <w:szCs w:val="22"/>
        </w:rPr>
        <w:t xml:space="preserve"> from suboptimal to optim</w:t>
      </w:r>
      <w:r>
        <w:rPr>
          <w:rFonts w:ascii="Calibri" w:hAnsi="Calibri" w:cs="Calibri"/>
          <w:kern w:val="24"/>
          <w:sz w:val="22"/>
          <w:szCs w:val="22"/>
        </w:rPr>
        <w:t>al.  Teach flexibility using programs such as SuperFlex.</w:t>
      </w:r>
    </w:p>
    <w:p w14:paraId="7E32870F" w14:textId="77777777" w:rsidR="00D27C24" w:rsidRDefault="00D27C24" w:rsidP="00D27C24">
      <w:pPr>
        <w:rPr>
          <w:rFonts w:ascii="Calibri" w:hAnsi="Calibri" w:cs="Calibri"/>
          <w:sz w:val="22"/>
          <w:szCs w:val="22"/>
        </w:rPr>
      </w:pPr>
    </w:p>
    <w:p w14:paraId="73744E3F" w14:textId="77777777" w:rsidR="003C5BE9" w:rsidRPr="00AD60B4" w:rsidRDefault="003C5BE9" w:rsidP="003C5BE9">
      <w:pPr>
        <w:rPr>
          <w:rFonts w:ascii="Calibri" w:hAnsi="Calibri" w:cs="Calibri"/>
          <w:sz w:val="22"/>
          <w:szCs w:val="22"/>
        </w:rPr>
      </w:pPr>
      <w:r w:rsidRPr="00AD60B4">
        <w:rPr>
          <w:rFonts w:ascii="Calibri" w:hAnsi="Calibri" w:cs="Calibri"/>
          <w:sz w:val="22"/>
          <w:szCs w:val="22"/>
        </w:rPr>
        <w:t>Learning Disability:  There are differences in the definitions of learning disabilities as defined by DSM-5 and as defined currently by the Ministry of Education.  DSM-5 emphasises academic score and does not require discrepancy or average IQ.  DSM-5 also permits the clinician to use judgement when there is an average academic score in the context of extreme effort put out to produce that level.  With respect to the Ministry of Education Criteria for a Learning Disability, please note that Joe has average/above average cognitive abilities, a processing deficit/core cognitive weaknesses in XX and below average academic scores in the areas of XXX.     Report from the school also indicates that he is struggling in this domain. We request that the school to review his eligibility for a learning disability designation.</w:t>
      </w:r>
    </w:p>
    <w:p w14:paraId="4FEAB435" w14:textId="77777777" w:rsidR="00D27C24" w:rsidRDefault="00D27C24">
      <w:pPr>
        <w:rPr>
          <w:rFonts w:ascii="Segoe UI" w:hAnsi="Segoe UI" w:cs="Segoe UI"/>
          <w:b/>
          <w:u w:val="single"/>
        </w:rPr>
      </w:pPr>
    </w:p>
    <w:p w14:paraId="7A102FB0" w14:textId="77777777" w:rsidR="00D27C24" w:rsidRDefault="00D27C24">
      <w:pPr>
        <w:rPr>
          <w:rFonts w:ascii="Segoe UI" w:hAnsi="Segoe UI" w:cs="Segoe UI"/>
          <w:b/>
          <w:u w:val="single"/>
        </w:rPr>
      </w:pPr>
      <w:r>
        <w:rPr>
          <w:rFonts w:ascii="Segoe UI" w:hAnsi="Segoe UI" w:cs="Segoe UI"/>
          <w:b/>
          <w:u w:val="single"/>
        </w:rPr>
        <w:t>Highlighted Recommendations</w:t>
      </w:r>
    </w:p>
    <w:p w14:paraId="5A027C5B" w14:textId="77777777" w:rsidR="00D27C24" w:rsidRPr="00E17037" w:rsidRDefault="00D27C24">
      <w:pPr>
        <w:rPr>
          <w:rFonts w:ascii="Calibri" w:hAnsi="Calibri" w:cs="Calibri"/>
          <w:i/>
          <w:sz w:val="22"/>
          <w:szCs w:val="22"/>
        </w:rPr>
      </w:pPr>
      <w:r w:rsidRPr="00E17037">
        <w:rPr>
          <w:rFonts w:ascii="Calibri" w:hAnsi="Calibri" w:cs="Calibri"/>
          <w:i/>
          <w:sz w:val="22"/>
          <w:szCs w:val="22"/>
        </w:rPr>
        <w:lastRenderedPageBreak/>
        <w:t>Several detailed recommendations are listed</w:t>
      </w:r>
      <w:r>
        <w:rPr>
          <w:rFonts w:ascii="Calibri" w:hAnsi="Calibri" w:cs="Calibri"/>
          <w:i/>
          <w:sz w:val="22"/>
          <w:szCs w:val="22"/>
        </w:rPr>
        <w:t xml:space="preserve"> below in the Recommendations section below. Pick a handful to focus on first and keep coming back to the Recommendations section to see what else you can tackle. For Joe, please consider the following key recommendations.</w:t>
      </w:r>
    </w:p>
    <w:p w14:paraId="2C698DFF" w14:textId="77777777" w:rsidR="00D27C24" w:rsidRPr="00E17037" w:rsidRDefault="00D27C24" w:rsidP="00D27C24">
      <w:pPr>
        <w:numPr>
          <w:ilvl w:val="0"/>
          <w:numId w:val="28"/>
        </w:numPr>
        <w:rPr>
          <w:rFonts w:ascii="Calibri" w:hAnsi="Calibri" w:cs="Calibri"/>
          <w:sz w:val="22"/>
          <w:szCs w:val="22"/>
        </w:rPr>
      </w:pPr>
      <w:r w:rsidRPr="00E17037">
        <w:rPr>
          <w:rFonts w:ascii="Calibri" w:hAnsi="Calibri" w:cs="Calibri"/>
          <w:sz w:val="22"/>
          <w:szCs w:val="22"/>
        </w:rPr>
        <w:t>(pick 3-5 top recommendations and include them briefly here)</w:t>
      </w:r>
    </w:p>
    <w:p w14:paraId="6879286E" w14:textId="77777777" w:rsidR="00D27C24" w:rsidRDefault="00D27C24">
      <w:pPr>
        <w:rPr>
          <w:rFonts w:ascii="Segoe UI" w:hAnsi="Segoe UI" w:cs="Segoe UI"/>
          <w:b/>
          <w:u w:val="single"/>
        </w:rPr>
      </w:pPr>
    </w:p>
    <w:p w14:paraId="0B10F807" w14:textId="77777777" w:rsidR="00D27C24" w:rsidRPr="00395815" w:rsidRDefault="00D27C24">
      <w:pPr>
        <w:rPr>
          <w:rFonts w:ascii="Segoe UI" w:hAnsi="Segoe UI" w:cs="Segoe UI"/>
          <w:b/>
          <w:u w:val="single"/>
        </w:rPr>
      </w:pPr>
      <w:r w:rsidRPr="00395815">
        <w:rPr>
          <w:rFonts w:ascii="Segoe UI" w:hAnsi="Segoe UI" w:cs="Segoe UI"/>
          <w:b/>
          <w:u w:val="single"/>
        </w:rPr>
        <w:t>Recommendations</w:t>
      </w:r>
    </w:p>
    <w:p w14:paraId="2507E5E2" w14:textId="77777777" w:rsidR="00D27C24" w:rsidRPr="00120E04" w:rsidRDefault="00D27C24" w:rsidP="00D27C24">
      <w:pPr>
        <w:rPr>
          <w:rFonts w:ascii="Calibri" w:hAnsi="Calibri" w:cs="Calibri"/>
          <w:i/>
          <w:sz w:val="22"/>
          <w:szCs w:val="22"/>
        </w:rPr>
      </w:pPr>
      <w:r w:rsidRPr="00120E04">
        <w:rPr>
          <w:rFonts w:ascii="Calibri" w:hAnsi="Calibri" w:cs="Calibri"/>
          <w:i/>
          <w:sz w:val="22"/>
          <w:szCs w:val="22"/>
        </w:rPr>
        <w:t xml:space="preserve">The following recommendations are respectfully offered. Note that some of the recommendations are specific for </w:t>
      </w:r>
      <w:r>
        <w:rPr>
          <w:rFonts w:ascii="Calibri" w:hAnsi="Calibri" w:cs="Calibri"/>
          <w:i/>
          <w:sz w:val="22"/>
          <w:szCs w:val="22"/>
        </w:rPr>
        <w:t>Joe</w:t>
      </w:r>
      <w:r w:rsidRPr="00120E04">
        <w:rPr>
          <w:rFonts w:ascii="Calibri" w:hAnsi="Calibri" w:cs="Calibri"/>
          <w:i/>
          <w:sz w:val="22"/>
          <w:szCs w:val="22"/>
        </w:rPr>
        <w:t xml:space="preserve">, while others are more general. Some of the recommendations may already be in place. </w:t>
      </w:r>
      <w:r>
        <w:rPr>
          <w:rFonts w:ascii="Calibri" w:hAnsi="Calibri" w:cs="Calibri"/>
          <w:i/>
          <w:sz w:val="22"/>
          <w:szCs w:val="22"/>
        </w:rPr>
        <w:t>Joe</w:t>
      </w:r>
      <w:r w:rsidRPr="00120E04">
        <w:rPr>
          <w:rFonts w:ascii="Calibri" w:hAnsi="Calibri" w:cs="Calibri"/>
          <w:i/>
          <w:sz w:val="22"/>
          <w:szCs w:val="22"/>
        </w:rPr>
        <w:t>’s parents, teachers and doctors will also have important suggestions.</w:t>
      </w:r>
    </w:p>
    <w:p w14:paraId="3B0AD190" w14:textId="77777777" w:rsidR="00D27C24" w:rsidRPr="00250B81" w:rsidRDefault="00D27C24" w:rsidP="00D27C24">
      <w:pPr>
        <w:rPr>
          <w:rFonts w:ascii="Calibri" w:hAnsi="Calibri" w:cs="Calibri"/>
          <w:sz w:val="22"/>
          <w:szCs w:val="22"/>
        </w:rPr>
      </w:pPr>
    </w:p>
    <w:p w14:paraId="29165F93" w14:textId="77777777" w:rsidR="00D27C24" w:rsidRPr="00250B81" w:rsidRDefault="00D27C24">
      <w:pPr>
        <w:rPr>
          <w:rFonts w:ascii="Calibri" w:hAnsi="Calibri" w:cs="Calibri"/>
          <w:sz w:val="22"/>
          <w:szCs w:val="22"/>
        </w:rPr>
      </w:pPr>
    </w:p>
    <w:p w14:paraId="5A5D5135" w14:textId="77777777" w:rsidR="00D27C24" w:rsidRPr="00250B81" w:rsidRDefault="00D27C24">
      <w:pPr>
        <w:rPr>
          <w:rFonts w:ascii="Segoe UI" w:hAnsi="Segoe UI" w:cs="Segoe UI"/>
          <w:b/>
          <w:i/>
          <w:kern w:val="22"/>
        </w:rPr>
      </w:pPr>
      <w:r w:rsidRPr="00250B81">
        <w:rPr>
          <w:rFonts w:ascii="Segoe UI" w:hAnsi="Segoe UI" w:cs="Segoe UI"/>
          <w:b/>
          <w:i/>
          <w:kern w:val="22"/>
        </w:rPr>
        <w:t>Follow Up Meetings</w:t>
      </w:r>
    </w:p>
    <w:p w14:paraId="4901510B" w14:textId="77777777" w:rsidR="00D27C24" w:rsidRDefault="00D27C24" w:rsidP="00D27C24">
      <w:pPr>
        <w:numPr>
          <w:ilvl w:val="0"/>
          <w:numId w:val="28"/>
        </w:numPr>
        <w:tabs>
          <w:tab w:val="left" w:pos="851"/>
        </w:tabs>
        <w:spacing w:line="240" w:lineRule="auto"/>
        <w:ind w:left="851" w:hanging="491"/>
        <w:rPr>
          <w:rFonts w:ascii="Calibri" w:hAnsi="Calibri" w:cs="Calibri"/>
          <w:bCs/>
          <w:iCs/>
          <w:sz w:val="22"/>
          <w:szCs w:val="22"/>
        </w:rPr>
      </w:pPr>
      <w:r>
        <w:rPr>
          <w:rFonts w:ascii="Calibri" w:hAnsi="Calibri" w:cs="Calibri"/>
          <w:bCs/>
          <w:iCs/>
          <w:sz w:val="22"/>
          <w:szCs w:val="22"/>
        </w:rPr>
        <w:t xml:space="preserve">Doctor: </w:t>
      </w:r>
      <w:r w:rsidRPr="00CB18DB">
        <w:rPr>
          <w:rFonts w:ascii="Calibri" w:hAnsi="Calibri" w:cs="Calibri"/>
          <w:bCs/>
          <w:iCs/>
          <w:sz w:val="22"/>
          <w:szCs w:val="22"/>
        </w:rPr>
        <w:t xml:space="preserve">Make an appointment to review this report with </w:t>
      </w:r>
      <w:r>
        <w:rPr>
          <w:rFonts w:ascii="Calibri" w:hAnsi="Calibri" w:cs="Calibri"/>
          <w:bCs/>
          <w:iCs/>
          <w:sz w:val="22"/>
          <w:szCs w:val="22"/>
        </w:rPr>
        <w:t>Joe</w:t>
      </w:r>
      <w:r w:rsidRPr="00CB18DB">
        <w:rPr>
          <w:rFonts w:ascii="Calibri" w:hAnsi="Calibri" w:cs="Calibri"/>
          <w:bCs/>
          <w:iCs/>
          <w:sz w:val="22"/>
          <w:szCs w:val="22"/>
        </w:rPr>
        <w:t>’s pediatrican and/or family doctor.</w:t>
      </w:r>
    </w:p>
    <w:p w14:paraId="528EF753" w14:textId="77777777" w:rsidR="00D27C24" w:rsidRPr="00CB537B" w:rsidRDefault="00D27C24" w:rsidP="00D27C24">
      <w:pPr>
        <w:numPr>
          <w:ilvl w:val="0"/>
          <w:numId w:val="28"/>
        </w:numPr>
        <w:tabs>
          <w:tab w:val="left" w:pos="851"/>
        </w:tabs>
        <w:spacing w:line="240" w:lineRule="auto"/>
        <w:ind w:left="851" w:hanging="491"/>
        <w:rPr>
          <w:rFonts w:ascii="Calibri" w:hAnsi="Calibri" w:cs="Calibri"/>
          <w:bCs/>
          <w:iCs/>
          <w:sz w:val="22"/>
          <w:szCs w:val="22"/>
        </w:rPr>
      </w:pPr>
      <w:r w:rsidRPr="00CB537B">
        <w:rPr>
          <w:rFonts w:ascii="Calibri" w:hAnsi="Calibri" w:cs="Calibri"/>
          <w:bCs/>
          <w:iCs/>
          <w:sz w:val="22"/>
          <w:szCs w:val="22"/>
        </w:rPr>
        <w:t xml:space="preserve">School: Organize a meeting to review this report with </w:t>
      </w:r>
      <w:r>
        <w:rPr>
          <w:rFonts w:ascii="Calibri" w:hAnsi="Calibri" w:cs="Calibri"/>
          <w:bCs/>
          <w:iCs/>
          <w:sz w:val="22"/>
          <w:szCs w:val="22"/>
        </w:rPr>
        <w:t>Joe</w:t>
      </w:r>
      <w:r w:rsidRPr="00CB537B">
        <w:rPr>
          <w:rFonts w:ascii="Calibri" w:hAnsi="Calibri" w:cs="Calibri"/>
          <w:bCs/>
          <w:iCs/>
          <w:sz w:val="22"/>
          <w:szCs w:val="22"/>
        </w:rPr>
        <w:t xml:space="preserve">’s school team (e.g., classroom teachers learning support teachers, vice-principal, etc.). </w:t>
      </w:r>
      <w:r w:rsidRPr="00CB537B">
        <w:rPr>
          <w:rFonts w:ascii="Calibri" w:hAnsi="Calibri" w:cs="Calibri"/>
          <w:sz w:val="22"/>
          <w:szCs w:val="22"/>
        </w:rPr>
        <w:t xml:space="preserve">Review the report at the beginning of every new school year with </w:t>
      </w:r>
      <w:r>
        <w:rPr>
          <w:rFonts w:ascii="Calibri" w:hAnsi="Calibri" w:cs="Calibri"/>
          <w:sz w:val="22"/>
          <w:szCs w:val="22"/>
        </w:rPr>
        <w:t>Joe</w:t>
      </w:r>
      <w:r w:rsidRPr="00CB537B">
        <w:rPr>
          <w:rFonts w:ascii="Calibri" w:hAnsi="Calibri" w:cs="Calibri"/>
          <w:sz w:val="22"/>
          <w:szCs w:val="22"/>
        </w:rPr>
        <w:t>’s new teachers.</w:t>
      </w:r>
    </w:p>
    <w:p w14:paraId="51B30D4F" w14:textId="77777777" w:rsidR="00D27C24" w:rsidRPr="00CB18DB" w:rsidRDefault="00D27C24" w:rsidP="00D27C24">
      <w:pPr>
        <w:spacing w:line="240" w:lineRule="auto"/>
        <w:rPr>
          <w:rFonts w:ascii="Calibri" w:hAnsi="Calibri" w:cs="Calibri"/>
          <w:b/>
          <w:sz w:val="22"/>
          <w:szCs w:val="22"/>
        </w:rPr>
      </w:pPr>
    </w:p>
    <w:p w14:paraId="5D126797" w14:textId="77777777" w:rsidR="00D27C24" w:rsidRPr="00250B81" w:rsidRDefault="00D27C24">
      <w:pPr>
        <w:rPr>
          <w:rFonts w:ascii="Segoe UI" w:hAnsi="Segoe UI" w:cs="Segoe UI"/>
          <w:b/>
          <w:i/>
        </w:rPr>
      </w:pPr>
      <w:r w:rsidRPr="00250B81">
        <w:rPr>
          <w:rFonts w:ascii="Segoe UI" w:hAnsi="Segoe UI" w:cs="Segoe UI"/>
          <w:b/>
          <w:i/>
        </w:rPr>
        <w:t>Community Support Programs</w:t>
      </w:r>
    </w:p>
    <w:p w14:paraId="261CE82B" w14:textId="77777777" w:rsidR="00D27C24" w:rsidRDefault="00D27C24" w:rsidP="00D27C24">
      <w:pPr>
        <w:numPr>
          <w:ilvl w:val="0"/>
          <w:numId w:val="7"/>
        </w:numPr>
        <w:rPr>
          <w:rFonts w:ascii="Calibri" w:hAnsi="Calibri" w:cs="Calibri"/>
          <w:sz w:val="22"/>
          <w:szCs w:val="22"/>
        </w:rPr>
      </w:pPr>
      <w:r w:rsidRPr="00E850A7">
        <w:rPr>
          <w:rFonts w:ascii="Calibri" w:hAnsi="Calibri" w:cs="Calibri"/>
          <w:sz w:val="22"/>
          <w:szCs w:val="22"/>
        </w:rPr>
        <w:t xml:space="preserve">MCFD: Based on the results of the present assessment, </w:t>
      </w:r>
      <w:r>
        <w:rPr>
          <w:rFonts w:ascii="Calibri" w:hAnsi="Calibri" w:cs="Calibri"/>
          <w:sz w:val="22"/>
          <w:szCs w:val="22"/>
        </w:rPr>
        <w:t>Joe</w:t>
      </w:r>
      <w:r w:rsidRPr="00E850A7">
        <w:rPr>
          <w:rFonts w:ascii="Calibri" w:hAnsi="Calibri" w:cs="Calibri"/>
          <w:sz w:val="22"/>
          <w:szCs w:val="22"/>
        </w:rPr>
        <w:t xml:space="preserve"> was felt to meet criteria for a </w:t>
      </w:r>
      <w:r w:rsidRPr="00E850A7">
        <w:rPr>
          <w:rFonts w:ascii="Calibri" w:hAnsi="Calibri" w:cs="Calibri"/>
          <w:sz w:val="22"/>
          <w:szCs w:val="22"/>
          <w:highlight w:val="yellow"/>
        </w:rPr>
        <w:t>XXX</w:t>
      </w:r>
      <w:r w:rsidRPr="00E850A7">
        <w:rPr>
          <w:rFonts w:ascii="Calibri" w:hAnsi="Calibri" w:cs="Calibri"/>
          <w:sz w:val="22"/>
          <w:szCs w:val="22"/>
        </w:rPr>
        <w:t xml:space="preserve"> Intellectual Disability </w:t>
      </w:r>
      <w:r w:rsidRPr="00E850A7">
        <w:rPr>
          <w:rFonts w:ascii="Calibri" w:hAnsi="Calibri" w:cs="Calibri"/>
          <w:sz w:val="22"/>
          <w:szCs w:val="22"/>
          <w:highlight w:val="yellow"/>
        </w:rPr>
        <w:t>(DSM-IV XXX)</w:t>
      </w:r>
      <w:r w:rsidRPr="00E850A7">
        <w:rPr>
          <w:rFonts w:ascii="Calibri" w:hAnsi="Calibri" w:cs="Calibri"/>
          <w:sz w:val="22"/>
          <w:szCs w:val="22"/>
        </w:rPr>
        <w:t xml:space="preserve">. His parents are strongly urged to contact the Ministry of Children and Families to discuss opportunities for financial support and programming available to </w:t>
      </w:r>
      <w:r>
        <w:rPr>
          <w:rFonts w:ascii="Calibri" w:hAnsi="Calibri" w:cs="Calibri"/>
          <w:sz w:val="22"/>
          <w:szCs w:val="22"/>
        </w:rPr>
        <w:t>Joe</w:t>
      </w:r>
      <w:r w:rsidRPr="00E850A7">
        <w:rPr>
          <w:rFonts w:ascii="Calibri" w:hAnsi="Calibri" w:cs="Calibri"/>
          <w:sz w:val="22"/>
          <w:szCs w:val="22"/>
        </w:rPr>
        <w:t xml:space="preserve">: </w:t>
      </w:r>
      <w:hyperlink r:id="rId8" w:history="1">
        <w:r w:rsidRPr="00E850A7">
          <w:rPr>
            <w:rStyle w:val="Hyperlink"/>
            <w:rFonts w:ascii="Calibri" w:hAnsi="Calibri" w:cs="Calibri"/>
            <w:sz w:val="22"/>
            <w:szCs w:val="22"/>
          </w:rPr>
          <w:t>http://www.mcf.gov.bc.ca/spec_needs/family_support.htm</w:t>
        </w:r>
      </w:hyperlink>
      <w:r w:rsidRPr="00E850A7">
        <w:rPr>
          <w:rFonts w:ascii="Calibri" w:hAnsi="Calibri" w:cs="Calibri"/>
          <w:sz w:val="22"/>
          <w:szCs w:val="22"/>
        </w:rPr>
        <w:t xml:space="preserve">. </w:t>
      </w:r>
    </w:p>
    <w:p w14:paraId="3E038B12" w14:textId="77777777" w:rsidR="00D27C24" w:rsidRPr="00C6518B" w:rsidRDefault="00D27C24" w:rsidP="00D27C24">
      <w:pPr>
        <w:numPr>
          <w:ilvl w:val="0"/>
          <w:numId w:val="7"/>
        </w:numPr>
        <w:rPr>
          <w:rFonts w:ascii="Calibri" w:hAnsi="Calibri" w:cs="Calibri"/>
          <w:sz w:val="22"/>
          <w:szCs w:val="22"/>
        </w:rPr>
      </w:pPr>
      <w:r w:rsidRPr="00C6518B">
        <w:rPr>
          <w:rFonts w:ascii="Calibri" w:hAnsi="Calibri" w:cs="Calibri"/>
          <w:sz w:val="22"/>
          <w:szCs w:val="22"/>
        </w:rPr>
        <w:t xml:space="preserve">Family Support Services </w:t>
      </w:r>
      <w:r>
        <w:rPr>
          <w:rFonts w:ascii="Calibri" w:hAnsi="Calibri" w:cs="Calibri"/>
          <w:sz w:val="22"/>
          <w:szCs w:val="22"/>
        </w:rPr>
        <w:t xml:space="preserve">can be contacted </w:t>
      </w:r>
      <w:r w:rsidRPr="00C6518B">
        <w:rPr>
          <w:rFonts w:ascii="Calibri" w:hAnsi="Calibri" w:cs="Calibri"/>
          <w:sz w:val="22"/>
          <w:szCs w:val="22"/>
        </w:rPr>
        <w:t>to discuss includ</w:t>
      </w:r>
      <w:r>
        <w:rPr>
          <w:rFonts w:ascii="Calibri" w:hAnsi="Calibri" w:cs="Calibri"/>
          <w:sz w:val="22"/>
          <w:szCs w:val="22"/>
        </w:rPr>
        <w:t>ing</w:t>
      </w:r>
      <w:r w:rsidRPr="00C6518B">
        <w:rPr>
          <w:rFonts w:ascii="Calibri" w:hAnsi="Calibri" w:cs="Calibri"/>
          <w:sz w:val="22"/>
          <w:szCs w:val="22"/>
        </w:rPr>
        <w:t xml:space="preserve"> respite care, professional support services, a child and youth care worker, parent support, and homemaker/home support.</w:t>
      </w:r>
    </w:p>
    <w:p w14:paraId="28FAF606" w14:textId="77777777" w:rsidR="00D27C24" w:rsidRPr="00E850A7" w:rsidRDefault="00D27C24" w:rsidP="00D27C24">
      <w:pPr>
        <w:numPr>
          <w:ilvl w:val="0"/>
          <w:numId w:val="7"/>
        </w:numPr>
        <w:rPr>
          <w:rFonts w:ascii="Calibri" w:hAnsi="Calibri" w:cs="Calibri"/>
          <w:sz w:val="22"/>
          <w:szCs w:val="22"/>
        </w:rPr>
      </w:pPr>
      <w:r>
        <w:rPr>
          <w:rFonts w:ascii="Calibri" w:hAnsi="Calibri" w:cs="Calibri"/>
          <w:sz w:val="22"/>
          <w:szCs w:val="22"/>
        </w:rPr>
        <w:t xml:space="preserve">Key Worker: </w:t>
      </w:r>
      <w:r w:rsidRPr="00E850A7">
        <w:rPr>
          <w:rFonts w:ascii="Calibri" w:hAnsi="Calibri" w:cs="Calibri"/>
          <w:sz w:val="22"/>
          <w:szCs w:val="22"/>
        </w:rPr>
        <w:t>It is also recommended that you request support through the Key Worker Program.</w:t>
      </w:r>
    </w:p>
    <w:p w14:paraId="3EBD1EC5" w14:textId="77777777" w:rsidR="00D27C24" w:rsidRPr="00E850A7" w:rsidRDefault="00D27C24" w:rsidP="00D27C24">
      <w:pPr>
        <w:pStyle w:val="MediumGrid1-Accent21"/>
        <w:numPr>
          <w:ilvl w:val="0"/>
          <w:numId w:val="6"/>
        </w:numPr>
        <w:rPr>
          <w:rFonts w:ascii="Calibri" w:hAnsi="Calibri" w:cs="Calibri"/>
          <w:sz w:val="22"/>
          <w:szCs w:val="22"/>
        </w:rPr>
      </w:pPr>
      <w:r w:rsidRPr="00E850A7">
        <w:rPr>
          <w:rFonts w:ascii="Calibri" w:hAnsi="Calibri" w:cs="Calibri"/>
          <w:sz w:val="22"/>
          <w:szCs w:val="22"/>
        </w:rPr>
        <w:t xml:space="preserve">Taxes: You may be able to receive a Child Disability Benefit (CDB) for </w:t>
      </w:r>
      <w:r>
        <w:rPr>
          <w:rFonts w:ascii="Calibri" w:hAnsi="Calibri" w:cs="Calibri"/>
          <w:sz w:val="22"/>
          <w:szCs w:val="22"/>
        </w:rPr>
        <w:t>Joe</w:t>
      </w:r>
      <w:r w:rsidRPr="00E850A7">
        <w:rPr>
          <w:rFonts w:ascii="Calibri" w:hAnsi="Calibri" w:cs="Calibri"/>
          <w:sz w:val="22"/>
          <w:szCs w:val="22"/>
        </w:rPr>
        <w:t xml:space="preserve"> when you complete your taxes. Canada Revenue Agency Form T2201 (Disability Tax Credit Certificate) must be completed </w:t>
      </w:r>
      <w:hyperlink r:id="rId9" w:history="1">
        <w:r w:rsidRPr="00E850A7">
          <w:rPr>
            <w:rStyle w:val="Hyperlink"/>
            <w:rFonts w:ascii="Calibri" w:hAnsi="Calibri" w:cs="Calibri"/>
            <w:sz w:val="22"/>
            <w:szCs w:val="22"/>
          </w:rPr>
          <w:t>http://www.cra-arc.gc.ca/bnfts/dsblty-eng.html</w:t>
        </w:r>
      </w:hyperlink>
      <w:r w:rsidRPr="00E850A7">
        <w:rPr>
          <w:rFonts w:ascii="Calibri" w:hAnsi="Calibri" w:cs="Calibri"/>
          <w:sz w:val="22"/>
          <w:szCs w:val="22"/>
        </w:rPr>
        <w:t xml:space="preserve"> . </w:t>
      </w:r>
    </w:p>
    <w:p w14:paraId="78523631" w14:textId="77777777" w:rsidR="00D27C24" w:rsidRPr="00104318" w:rsidRDefault="00D27C24" w:rsidP="00D27C24">
      <w:pPr>
        <w:pStyle w:val="MediumGrid1-Accent21"/>
        <w:numPr>
          <w:ilvl w:val="0"/>
          <w:numId w:val="6"/>
        </w:numPr>
        <w:rPr>
          <w:rFonts w:ascii="Calibri" w:hAnsi="Calibri" w:cs="Calibri"/>
          <w:sz w:val="22"/>
          <w:szCs w:val="22"/>
          <w:lang w:val="pl-PL"/>
        </w:rPr>
      </w:pPr>
      <w:r w:rsidRPr="00E850A7">
        <w:rPr>
          <w:rFonts w:ascii="Calibri" w:hAnsi="Calibri" w:cs="Calibri"/>
          <w:sz w:val="22"/>
          <w:szCs w:val="22"/>
        </w:rPr>
        <w:t xml:space="preserve">Tutoring: You may be able to receive tax support for </w:t>
      </w:r>
      <w:r>
        <w:rPr>
          <w:rFonts w:ascii="Calibri" w:hAnsi="Calibri" w:cs="Calibri"/>
          <w:sz w:val="22"/>
          <w:szCs w:val="22"/>
        </w:rPr>
        <w:t>Joe</w:t>
      </w:r>
      <w:r w:rsidRPr="00E850A7">
        <w:rPr>
          <w:rFonts w:ascii="Calibri" w:hAnsi="Calibri" w:cs="Calibri"/>
          <w:sz w:val="22"/>
          <w:szCs w:val="22"/>
        </w:rPr>
        <w:t xml:space="preserve">’s tutoring expenses. </w:t>
      </w:r>
      <w:r w:rsidRPr="00104318">
        <w:rPr>
          <w:rFonts w:ascii="Calibri" w:hAnsi="Calibri" w:cs="Calibri"/>
          <w:i/>
          <w:sz w:val="22"/>
          <w:szCs w:val="22"/>
          <w:lang w:val="pl-PL"/>
        </w:rPr>
        <w:t>Go to:</w:t>
      </w:r>
      <w:r w:rsidRPr="00104318">
        <w:rPr>
          <w:rFonts w:ascii="Calibri" w:hAnsi="Calibri" w:cs="Calibri"/>
          <w:sz w:val="22"/>
          <w:szCs w:val="22"/>
          <w:lang w:val="pl-PL"/>
        </w:rPr>
        <w:t xml:space="preserve"> </w:t>
      </w:r>
      <w:hyperlink r:id="rId10" w:history="1">
        <w:r w:rsidRPr="00104318">
          <w:rPr>
            <w:rStyle w:val="Hyperlink"/>
            <w:rFonts w:ascii="Calibri" w:hAnsi="Calibri" w:cs="Calibri"/>
            <w:sz w:val="22"/>
            <w:szCs w:val="22"/>
            <w:lang w:val="pl-PL"/>
          </w:rPr>
          <w:t>http://www.cra-arc.gc.ca/tx/ndvdls/tpcs/ncm-tx/rtrn/cmpltng/ddctns</w:t>
        </w:r>
      </w:hyperlink>
      <w:r w:rsidRPr="00104318">
        <w:rPr>
          <w:rFonts w:ascii="Calibri" w:hAnsi="Calibri" w:cs="Calibri"/>
          <w:sz w:val="22"/>
          <w:szCs w:val="22"/>
          <w:lang w:val="pl-PL"/>
        </w:rPr>
        <w:t xml:space="preserve">  </w:t>
      </w:r>
    </w:p>
    <w:p w14:paraId="04F5F2B6" w14:textId="77777777" w:rsidR="00D27C24" w:rsidRPr="002B6DA1" w:rsidRDefault="00D27C24" w:rsidP="00D27C24">
      <w:pPr>
        <w:ind w:left="720"/>
        <w:rPr>
          <w:rFonts w:ascii="Calibri" w:hAnsi="Calibri" w:cs="Calibri"/>
          <w:sz w:val="22"/>
          <w:szCs w:val="22"/>
        </w:rPr>
      </w:pPr>
      <w:r w:rsidRPr="00F9766C">
        <w:rPr>
          <w:rFonts w:ascii="Calibri" w:hAnsi="Calibri" w:cs="Calibri"/>
          <w:sz w:val="22"/>
          <w:szCs w:val="22"/>
        </w:rPr>
        <w:t xml:space="preserve">Once you are in the site, select </w:t>
      </w:r>
      <w:r w:rsidRPr="00CB18DB">
        <w:rPr>
          <w:rFonts w:ascii="Calibri" w:hAnsi="Calibri" w:cs="Calibri"/>
          <w:i/>
          <w:sz w:val="22"/>
          <w:szCs w:val="22"/>
        </w:rPr>
        <w:t xml:space="preserve">“Line 300-378”; </w:t>
      </w:r>
      <w:r w:rsidRPr="00F9766C">
        <w:rPr>
          <w:rFonts w:ascii="Calibri" w:hAnsi="Calibri" w:cs="Calibri"/>
          <w:sz w:val="22"/>
          <w:szCs w:val="22"/>
        </w:rPr>
        <w:t>click on line 330; select</w:t>
      </w:r>
      <w:r w:rsidRPr="00CB18DB">
        <w:rPr>
          <w:rFonts w:ascii="Calibri" w:hAnsi="Calibri" w:cs="Calibri"/>
          <w:i/>
          <w:sz w:val="22"/>
          <w:szCs w:val="22"/>
        </w:rPr>
        <w:t xml:space="preserve"> “Which medical expenses are eligible?”; </w:t>
      </w:r>
      <w:r w:rsidRPr="00F9766C">
        <w:rPr>
          <w:rFonts w:ascii="Calibri" w:hAnsi="Calibri" w:cs="Calibri"/>
          <w:sz w:val="22"/>
          <w:szCs w:val="22"/>
        </w:rPr>
        <w:t>scroll down to</w:t>
      </w:r>
      <w:r w:rsidRPr="00CB18DB">
        <w:rPr>
          <w:rFonts w:ascii="Calibri" w:hAnsi="Calibri" w:cs="Calibri"/>
          <w:i/>
          <w:sz w:val="22"/>
          <w:szCs w:val="22"/>
        </w:rPr>
        <w:t xml:space="preserve"> “T” </w:t>
      </w:r>
      <w:r w:rsidRPr="00F9766C">
        <w:rPr>
          <w:rFonts w:ascii="Calibri" w:hAnsi="Calibri" w:cs="Calibri"/>
          <w:sz w:val="22"/>
          <w:szCs w:val="22"/>
        </w:rPr>
        <w:t>and select</w:t>
      </w:r>
      <w:r w:rsidRPr="00CB18DB">
        <w:rPr>
          <w:rFonts w:ascii="Calibri" w:hAnsi="Calibri" w:cs="Calibri"/>
          <w:i/>
          <w:sz w:val="22"/>
          <w:szCs w:val="22"/>
        </w:rPr>
        <w:t xml:space="preserve"> “tutoring services”. </w:t>
      </w:r>
      <w:r>
        <w:rPr>
          <w:rFonts w:ascii="Calibri" w:hAnsi="Calibri" w:cs="Calibri"/>
          <w:sz w:val="22"/>
          <w:szCs w:val="22"/>
        </w:rPr>
        <w:t>There is a letter included below that can be submitted as support if needed.</w:t>
      </w:r>
    </w:p>
    <w:p w14:paraId="6A6CDBCC" w14:textId="77777777" w:rsidR="00D27C24" w:rsidRPr="00CB18DB" w:rsidRDefault="00D27C24">
      <w:pPr>
        <w:rPr>
          <w:rFonts w:ascii="Calibri" w:hAnsi="Calibri" w:cs="Calibri"/>
          <w:b/>
          <w:sz w:val="22"/>
          <w:szCs w:val="22"/>
        </w:rPr>
      </w:pPr>
    </w:p>
    <w:p w14:paraId="6D391D57" w14:textId="77777777" w:rsidR="00D27C24" w:rsidRPr="00250B81" w:rsidRDefault="00D27C24">
      <w:pPr>
        <w:rPr>
          <w:rFonts w:ascii="Segoe UI" w:hAnsi="Segoe UI" w:cs="Segoe UI"/>
          <w:b/>
          <w:i/>
        </w:rPr>
      </w:pPr>
      <w:r w:rsidRPr="00250B81">
        <w:rPr>
          <w:rFonts w:ascii="Segoe UI" w:hAnsi="Segoe UI" w:cs="Segoe UI"/>
          <w:b/>
          <w:i/>
        </w:rPr>
        <w:t>School Programming and Classroom Placement</w:t>
      </w:r>
    </w:p>
    <w:p w14:paraId="43277297"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t xml:space="preserve">IEP: I suggest that </w:t>
      </w:r>
      <w:r>
        <w:rPr>
          <w:rFonts w:ascii="Calibri" w:hAnsi="Calibri" w:cs="Calibri"/>
          <w:sz w:val="22"/>
          <w:szCs w:val="22"/>
        </w:rPr>
        <w:t>Joe</w:t>
      </w:r>
      <w:r w:rsidRPr="00BA0B11">
        <w:rPr>
          <w:rFonts w:ascii="Calibri" w:hAnsi="Calibri" w:cs="Calibri"/>
          <w:sz w:val="22"/>
          <w:szCs w:val="22"/>
        </w:rPr>
        <w:t xml:space="preserve"> continue</w:t>
      </w:r>
      <w:r w:rsidRPr="00C6518B">
        <w:rPr>
          <w:rFonts w:ascii="Calibri" w:hAnsi="Calibri" w:cs="Calibri"/>
          <w:sz w:val="22"/>
          <w:szCs w:val="22"/>
        </w:rPr>
        <w:t xml:space="preserve"> to have a learning plan (e.g., an Individualized Education Plan, IEP). Consideration should be given to designation and learning support under the appropriate Ministry of Education Guidelines (</w:t>
      </w:r>
      <w:hyperlink r:id="rId11" w:history="1">
        <w:r w:rsidRPr="00C6518B">
          <w:rPr>
            <w:rStyle w:val="Hyperlink"/>
            <w:rFonts w:ascii="Calibri" w:hAnsi="Calibri" w:cs="Calibri"/>
            <w:sz w:val="22"/>
            <w:szCs w:val="22"/>
          </w:rPr>
          <w:t>http://www.bced.gov.bc.ca/specialed/welcome.htm</w:t>
        </w:r>
      </w:hyperlink>
      <w:r w:rsidRPr="00C6518B">
        <w:rPr>
          <w:rFonts w:ascii="Calibri" w:hAnsi="Calibri" w:cs="Calibri"/>
          <w:sz w:val="22"/>
          <w:szCs w:val="22"/>
        </w:rPr>
        <w:t>)</w:t>
      </w:r>
    </w:p>
    <w:p w14:paraId="5B63D88E" w14:textId="77777777" w:rsidR="00D27C24" w:rsidRPr="00C6518B" w:rsidRDefault="00D27C24" w:rsidP="00D27C24">
      <w:pPr>
        <w:numPr>
          <w:ilvl w:val="1"/>
          <w:numId w:val="8"/>
        </w:numPr>
        <w:rPr>
          <w:rFonts w:ascii="Calibri" w:hAnsi="Calibri" w:cs="Calibri"/>
          <w:sz w:val="22"/>
          <w:szCs w:val="22"/>
        </w:rPr>
      </w:pPr>
      <w:r w:rsidRPr="00C6518B">
        <w:rPr>
          <w:rFonts w:ascii="Calibri" w:hAnsi="Calibri" w:cs="Calibri"/>
          <w:sz w:val="22"/>
          <w:szCs w:val="22"/>
        </w:rPr>
        <w:t xml:space="preserve">Specifically, he should be considered for designation under Category </w:t>
      </w:r>
      <w:r w:rsidRPr="00C6518B">
        <w:rPr>
          <w:rFonts w:ascii="Calibri" w:hAnsi="Calibri" w:cs="Calibri"/>
          <w:sz w:val="22"/>
          <w:szCs w:val="22"/>
          <w:highlight w:val="yellow"/>
        </w:rPr>
        <w:t>XXX</w:t>
      </w:r>
      <w:r w:rsidRPr="00C6518B">
        <w:rPr>
          <w:rFonts w:ascii="Calibri" w:hAnsi="Calibri" w:cs="Calibri"/>
          <w:sz w:val="22"/>
          <w:szCs w:val="22"/>
        </w:rPr>
        <w:t>.</w:t>
      </w:r>
    </w:p>
    <w:p w14:paraId="2077A74A" w14:textId="77777777" w:rsidR="00D27C24" w:rsidRPr="00C6518B" w:rsidRDefault="00D27C24" w:rsidP="00D27C24">
      <w:pPr>
        <w:numPr>
          <w:ilvl w:val="1"/>
          <w:numId w:val="8"/>
        </w:numPr>
        <w:rPr>
          <w:rFonts w:ascii="Calibri" w:hAnsi="Calibri" w:cs="Calibri"/>
          <w:sz w:val="22"/>
          <w:szCs w:val="22"/>
        </w:rPr>
      </w:pPr>
      <w:r w:rsidRPr="004D3F38">
        <w:rPr>
          <w:rFonts w:ascii="Calibri" w:hAnsi="Calibri" w:cs="Calibri"/>
          <w:sz w:val="22"/>
          <w:szCs w:val="22"/>
        </w:rPr>
        <w:t>Chronic Health</w:t>
      </w:r>
      <w:r w:rsidRPr="00C6518B">
        <w:rPr>
          <w:rFonts w:ascii="Calibri" w:hAnsi="Calibri" w:cs="Calibri"/>
          <w:sz w:val="22"/>
          <w:szCs w:val="22"/>
        </w:rPr>
        <w:t xml:space="preserve">: </w:t>
      </w:r>
      <w:r>
        <w:rPr>
          <w:rFonts w:ascii="Calibri" w:hAnsi="Calibri" w:cs="Calibri"/>
          <w:sz w:val="22"/>
          <w:szCs w:val="22"/>
        </w:rPr>
        <w:t>Joe</w:t>
      </w:r>
      <w:r w:rsidRPr="00C6518B">
        <w:rPr>
          <w:rFonts w:ascii="Calibri" w:hAnsi="Calibri" w:cs="Calibri"/>
          <w:sz w:val="22"/>
          <w:szCs w:val="22"/>
        </w:rPr>
        <w:t xml:space="preserve"> presents with a Complex Developmental and Behavioural Condition profile. He should be considered for support under the Chronic Health Category (Category D).</w:t>
      </w:r>
      <w:r>
        <w:rPr>
          <w:rFonts w:ascii="Calibri" w:hAnsi="Calibri" w:cs="Calibri"/>
          <w:sz w:val="22"/>
          <w:szCs w:val="22"/>
        </w:rPr>
        <w:t xml:space="preserve"> </w:t>
      </w:r>
      <w:hyperlink r:id="rId12" w:history="1">
        <w:r w:rsidRPr="007E51FE">
          <w:rPr>
            <w:rStyle w:val="Hyperlink"/>
            <w:rFonts w:ascii="Calibri" w:hAnsi="Calibri" w:cs="Calibri"/>
            <w:sz w:val="22"/>
            <w:szCs w:val="22"/>
          </w:rPr>
          <w:t>http://www.bced.gov.bc.ca/specialed/docs/physical_disabilties_chronic_health.pdf</w:t>
        </w:r>
      </w:hyperlink>
      <w:r>
        <w:rPr>
          <w:rFonts w:ascii="Calibri" w:hAnsi="Calibri" w:cs="Calibri"/>
          <w:sz w:val="22"/>
          <w:szCs w:val="22"/>
        </w:rPr>
        <w:t xml:space="preserve"> is a document that may be helpful when planning for his IEP and learning needs.</w:t>
      </w:r>
    </w:p>
    <w:p w14:paraId="29598459" w14:textId="77777777" w:rsidR="00D27C24" w:rsidRPr="00C6518B" w:rsidRDefault="00D27C24" w:rsidP="00D27C24">
      <w:pPr>
        <w:numPr>
          <w:ilvl w:val="1"/>
          <w:numId w:val="8"/>
        </w:numPr>
        <w:rPr>
          <w:rFonts w:ascii="Calibri" w:hAnsi="Calibri" w:cs="Calibri"/>
          <w:sz w:val="22"/>
          <w:szCs w:val="22"/>
        </w:rPr>
      </w:pPr>
      <w:r w:rsidRPr="00C6518B">
        <w:rPr>
          <w:rFonts w:ascii="Calibri" w:hAnsi="Calibri" w:cs="Calibri"/>
          <w:sz w:val="22"/>
          <w:szCs w:val="22"/>
          <w:highlight w:val="yellow"/>
        </w:rPr>
        <w:t>FASD</w:t>
      </w:r>
      <w:r w:rsidRPr="00C6518B">
        <w:rPr>
          <w:rFonts w:ascii="Calibri" w:hAnsi="Calibri" w:cs="Calibri"/>
          <w:sz w:val="22"/>
          <w:szCs w:val="22"/>
        </w:rPr>
        <w:t xml:space="preserve">: </w:t>
      </w:r>
      <w:r>
        <w:rPr>
          <w:rFonts w:ascii="Calibri" w:hAnsi="Calibri" w:cs="Calibri"/>
          <w:sz w:val="22"/>
          <w:szCs w:val="22"/>
        </w:rPr>
        <w:t>Joe</w:t>
      </w:r>
      <w:r w:rsidRPr="00C6518B">
        <w:rPr>
          <w:rFonts w:ascii="Calibri" w:hAnsi="Calibri" w:cs="Calibri"/>
          <w:sz w:val="22"/>
          <w:szCs w:val="22"/>
        </w:rPr>
        <w:t xml:space="preserve"> presents with a Fetal Alcohol Spectrum Disorder, specifically XXXX. He should be designated under the Chronic Health Category (Category D).</w:t>
      </w:r>
    </w:p>
    <w:p w14:paraId="6A37023A" w14:textId="77777777" w:rsidR="00D27C24" w:rsidRPr="00C6518B" w:rsidRDefault="00D27C24" w:rsidP="00D27C24">
      <w:pPr>
        <w:numPr>
          <w:ilvl w:val="1"/>
          <w:numId w:val="8"/>
        </w:numPr>
        <w:rPr>
          <w:rFonts w:ascii="Calibri" w:hAnsi="Calibri" w:cs="Calibri"/>
          <w:sz w:val="22"/>
          <w:szCs w:val="22"/>
        </w:rPr>
      </w:pPr>
      <w:r>
        <w:rPr>
          <w:rFonts w:ascii="Calibri" w:hAnsi="Calibri" w:cs="Calibri"/>
          <w:sz w:val="22"/>
          <w:szCs w:val="22"/>
        </w:rPr>
        <w:lastRenderedPageBreak/>
        <w:t>Joe</w:t>
      </w:r>
      <w:r w:rsidRPr="00C6518B">
        <w:rPr>
          <w:rFonts w:ascii="Calibri" w:hAnsi="Calibri" w:cs="Calibri"/>
          <w:sz w:val="22"/>
          <w:szCs w:val="22"/>
        </w:rPr>
        <w:t xml:space="preserve">’s parents should have the opportunity to be involved with determining specific IEP goals and plans and with regular meetings to review and revise these as </w:t>
      </w:r>
      <w:r>
        <w:rPr>
          <w:rFonts w:ascii="Calibri" w:hAnsi="Calibri" w:cs="Calibri"/>
          <w:sz w:val="22"/>
          <w:szCs w:val="22"/>
        </w:rPr>
        <w:t>Joe</w:t>
      </w:r>
      <w:r w:rsidRPr="00C6518B">
        <w:rPr>
          <w:rFonts w:ascii="Calibri" w:hAnsi="Calibri" w:cs="Calibri"/>
          <w:sz w:val="22"/>
          <w:szCs w:val="22"/>
        </w:rPr>
        <w:t xml:space="preserve"> grows. An IEP should be as specific as possible in terms of learning goals, specific programs/techniques/tools and ways goals will be assessed. For support generating an IEP, see the Ministry of Education website: </w:t>
      </w:r>
      <w:hyperlink r:id="rId13" w:history="1">
        <w:r w:rsidRPr="00C6518B">
          <w:rPr>
            <w:rStyle w:val="Hyperlink"/>
            <w:rFonts w:ascii="Calibri" w:hAnsi="Calibri" w:cs="Calibri"/>
            <w:sz w:val="22"/>
            <w:szCs w:val="22"/>
          </w:rPr>
          <w:t>http://www.bced.gov.bc.ca/specialed/iepssn.htm</w:t>
        </w:r>
      </w:hyperlink>
    </w:p>
    <w:p w14:paraId="5B5D583D"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highlight w:val="yellow"/>
        </w:rPr>
        <w:t>VSB Early Intervention Program</w:t>
      </w:r>
      <w:r w:rsidRPr="00C6518B">
        <w:rPr>
          <w:rFonts w:ascii="Calibri" w:hAnsi="Calibri" w:cs="Calibri"/>
          <w:sz w:val="22"/>
          <w:szCs w:val="22"/>
        </w:rPr>
        <w:t>:</w:t>
      </w:r>
      <w:r>
        <w:rPr>
          <w:rFonts w:ascii="Calibri" w:hAnsi="Calibri" w:cs="Calibri"/>
          <w:sz w:val="22"/>
          <w:szCs w:val="22"/>
        </w:rPr>
        <w:t xml:space="preserve"> Joe</w:t>
      </w:r>
      <w:r w:rsidRPr="00C6518B">
        <w:rPr>
          <w:rFonts w:ascii="Calibri" w:hAnsi="Calibri" w:cs="Calibri"/>
          <w:sz w:val="22"/>
          <w:szCs w:val="22"/>
        </w:rPr>
        <w:t xml:space="preserve"> may be eligible for the Provincial Early Intervention Program (see </w:t>
      </w:r>
      <w:hyperlink r:id="rId14" w:history="1">
        <w:r w:rsidRPr="00C6518B">
          <w:rPr>
            <w:rStyle w:val="Hyperlink"/>
            <w:rFonts w:ascii="Calibri" w:hAnsi="Calibri" w:cs="Calibri"/>
            <w:sz w:val="22"/>
            <w:szCs w:val="22"/>
          </w:rPr>
          <w:t>http://www.vsb.bc.ca/programs/provincial-early-intervention-program-peir</w:t>
        </w:r>
      </w:hyperlink>
      <w:r w:rsidRPr="00C6518B">
        <w:rPr>
          <w:rFonts w:ascii="Calibri" w:hAnsi="Calibri" w:cs="Calibri"/>
          <w:sz w:val="22"/>
          <w:szCs w:val="22"/>
        </w:rPr>
        <w:t xml:space="preserve"> ) The referral to this program needs to be initiated by the school.</w:t>
      </w:r>
    </w:p>
    <w:p w14:paraId="270F0EF4"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highlight w:val="yellow"/>
        </w:rPr>
        <w:t>Gifted Learners</w:t>
      </w:r>
      <w:r w:rsidRPr="00C6518B">
        <w:rPr>
          <w:rFonts w:ascii="Calibri" w:hAnsi="Calibri" w:cs="Calibri"/>
          <w:sz w:val="22"/>
          <w:szCs w:val="22"/>
        </w:rPr>
        <w:t xml:space="preserve">: </w:t>
      </w:r>
      <w:r>
        <w:rPr>
          <w:rFonts w:ascii="Calibri" w:hAnsi="Calibri" w:cs="Calibri"/>
          <w:sz w:val="22"/>
          <w:szCs w:val="22"/>
        </w:rPr>
        <w:t>Joe</w:t>
      </w:r>
      <w:r w:rsidRPr="00C6518B">
        <w:rPr>
          <w:rFonts w:ascii="Calibri" w:hAnsi="Calibri" w:cs="Calibri"/>
          <w:sz w:val="22"/>
          <w:szCs w:val="22"/>
        </w:rPr>
        <w:t xml:space="preserve"> will benefit from formal or informal enrichment programming to keep him interested and engaged in the classroom.</w:t>
      </w:r>
    </w:p>
    <w:p w14:paraId="07BD649C" w14:textId="77777777" w:rsidR="00D27C24" w:rsidRDefault="00D27C24" w:rsidP="00D27C24">
      <w:pPr>
        <w:numPr>
          <w:ilvl w:val="1"/>
          <w:numId w:val="8"/>
        </w:numPr>
        <w:rPr>
          <w:rFonts w:ascii="Calibri" w:hAnsi="Calibri" w:cs="Calibri"/>
          <w:sz w:val="22"/>
          <w:szCs w:val="22"/>
        </w:rPr>
      </w:pPr>
      <w:r w:rsidRPr="004D3F38">
        <w:rPr>
          <w:rFonts w:ascii="Calibri" w:hAnsi="Calibri" w:cs="Calibri"/>
          <w:sz w:val="22"/>
          <w:szCs w:val="22"/>
        </w:rPr>
        <w:t>See the following website</w:t>
      </w:r>
      <w:r>
        <w:rPr>
          <w:rFonts w:ascii="Calibri" w:hAnsi="Calibri" w:cs="Calibri"/>
          <w:sz w:val="22"/>
          <w:szCs w:val="22"/>
        </w:rPr>
        <w:t xml:space="preserve">: </w:t>
      </w:r>
      <w:hyperlink r:id="rId15" w:history="1">
        <w:r w:rsidRPr="00DA0E90">
          <w:rPr>
            <w:rStyle w:val="Hyperlink"/>
            <w:rFonts w:ascii="Calibri" w:hAnsi="Calibri" w:cs="Calibri"/>
            <w:sz w:val="22"/>
            <w:szCs w:val="22"/>
            <w:lang w:val="en-US"/>
          </w:rPr>
          <w:t>http://www3.bc.sympatico.ca/giftedcanada/page3.html</w:t>
        </w:r>
      </w:hyperlink>
    </w:p>
    <w:p w14:paraId="07C97078" w14:textId="77777777" w:rsidR="00D27C24" w:rsidRPr="00F9766C" w:rsidRDefault="00D27C24" w:rsidP="00D27C24">
      <w:pPr>
        <w:numPr>
          <w:ilvl w:val="1"/>
          <w:numId w:val="8"/>
        </w:numPr>
        <w:rPr>
          <w:rFonts w:ascii="Calibri" w:hAnsi="Calibri" w:cs="Calibri"/>
          <w:sz w:val="22"/>
          <w:szCs w:val="22"/>
        </w:rPr>
      </w:pPr>
      <w:r w:rsidRPr="00C6518B">
        <w:rPr>
          <w:rFonts w:ascii="Calibri" w:hAnsi="Calibri" w:cs="Calibri"/>
          <w:sz w:val="22"/>
          <w:szCs w:val="22"/>
        </w:rPr>
        <w:t xml:space="preserve">The Ministry of Education website that has information about </w:t>
      </w:r>
      <w:r w:rsidRPr="00F9766C">
        <w:rPr>
          <w:rFonts w:ascii="Calibri" w:hAnsi="Calibri" w:cs="Calibri"/>
          <w:sz w:val="22"/>
          <w:szCs w:val="22"/>
        </w:rPr>
        <w:t xml:space="preserve">the Gifted Learner designation category: </w:t>
      </w:r>
      <w:hyperlink r:id="rId16" w:history="1">
        <w:r w:rsidRPr="00F9766C">
          <w:rPr>
            <w:rStyle w:val="Hyperlink"/>
            <w:rFonts w:ascii="Calibri" w:hAnsi="Calibri" w:cs="Calibri"/>
            <w:sz w:val="22"/>
            <w:szCs w:val="22"/>
          </w:rPr>
          <w:t>http://www.bced.gov.bc.ca/specialed/ppandg.htm</w:t>
        </w:r>
      </w:hyperlink>
      <w:r w:rsidRPr="00F9766C">
        <w:rPr>
          <w:rFonts w:ascii="Calibri" w:hAnsi="Calibri" w:cs="Calibri"/>
          <w:sz w:val="22"/>
          <w:szCs w:val="22"/>
        </w:rPr>
        <w:t xml:space="preserve">  </w:t>
      </w:r>
    </w:p>
    <w:p w14:paraId="55EC5D1F" w14:textId="77777777" w:rsidR="00D27C24" w:rsidRPr="00C6518B" w:rsidRDefault="00D27C24" w:rsidP="00D27C24">
      <w:pPr>
        <w:numPr>
          <w:ilvl w:val="1"/>
          <w:numId w:val="8"/>
        </w:numPr>
        <w:rPr>
          <w:rFonts w:ascii="Calibri" w:hAnsi="Calibri" w:cs="Calibri"/>
          <w:sz w:val="22"/>
          <w:szCs w:val="22"/>
        </w:rPr>
      </w:pPr>
      <w:r w:rsidRPr="00F9766C">
        <w:rPr>
          <w:rFonts w:ascii="Calibri" w:hAnsi="Calibri" w:cs="Calibri"/>
          <w:i/>
          <w:sz w:val="22"/>
          <w:szCs w:val="22"/>
        </w:rPr>
        <w:t>The Gifted Learner Resource Guide for Teachers</w:t>
      </w:r>
      <w:r w:rsidRPr="00F9766C">
        <w:rPr>
          <w:rFonts w:ascii="Calibri" w:hAnsi="Calibri" w:cs="Calibri"/>
          <w:sz w:val="22"/>
          <w:szCs w:val="22"/>
        </w:rPr>
        <w:t>: This is a gu</w:t>
      </w:r>
      <w:r w:rsidRPr="00C6518B">
        <w:rPr>
          <w:rFonts w:ascii="Calibri" w:hAnsi="Calibri" w:cs="Calibri"/>
          <w:sz w:val="22"/>
          <w:szCs w:val="22"/>
        </w:rPr>
        <w:t xml:space="preserve">ide published by the Ministry of Education that outlines strategies for teaching and ideas for programming for Gifted Learners in the classroom. </w:t>
      </w:r>
      <w:hyperlink r:id="rId17" w:history="1">
        <w:r w:rsidRPr="00C6518B">
          <w:rPr>
            <w:rStyle w:val="Hyperlink"/>
            <w:rFonts w:ascii="Calibri" w:hAnsi="Calibri" w:cs="Calibri"/>
            <w:sz w:val="22"/>
            <w:szCs w:val="22"/>
          </w:rPr>
          <w:t>http://www.bced.gov.bc.ca/specialed/gifted/</w:t>
        </w:r>
      </w:hyperlink>
    </w:p>
    <w:p w14:paraId="67BD4A92" w14:textId="77777777" w:rsidR="00D27C24" w:rsidRDefault="00D27C24" w:rsidP="00D27C24">
      <w:pPr>
        <w:numPr>
          <w:ilvl w:val="1"/>
          <w:numId w:val="8"/>
        </w:numPr>
        <w:rPr>
          <w:rFonts w:ascii="Calibri" w:hAnsi="Calibri" w:cs="Calibri"/>
          <w:sz w:val="22"/>
          <w:szCs w:val="22"/>
        </w:rPr>
      </w:pPr>
      <w:r w:rsidRPr="00C6518B">
        <w:rPr>
          <w:rFonts w:ascii="Calibri" w:hAnsi="Calibri" w:cs="Calibri"/>
          <w:sz w:val="22"/>
          <w:szCs w:val="22"/>
          <w:highlight w:val="yellow"/>
        </w:rPr>
        <w:t>VSB Gifted Learning Programs</w:t>
      </w:r>
      <w:r w:rsidRPr="00C6518B">
        <w:rPr>
          <w:rFonts w:ascii="Calibri" w:hAnsi="Calibri" w:cs="Calibri"/>
          <w:sz w:val="22"/>
          <w:szCs w:val="22"/>
        </w:rPr>
        <w:t xml:space="preserve">: The Vancouver School Board has information about its programming for Gifted Learners at the following sites: </w:t>
      </w:r>
      <w:hyperlink r:id="rId18" w:history="1">
        <w:r w:rsidRPr="00C6518B">
          <w:rPr>
            <w:rStyle w:val="Hyperlink"/>
            <w:rFonts w:ascii="Calibri" w:hAnsi="Calibri" w:cs="Calibri"/>
            <w:sz w:val="22"/>
            <w:szCs w:val="22"/>
          </w:rPr>
          <w:t>http://www.vsb.bc.ca/programs/giftedenrichment-education</w:t>
        </w:r>
      </w:hyperlink>
      <w:r w:rsidRPr="00C6518B">
        <w:rPr>
          <w:rFonts w:ascii="Calibri" w:hAnsi="Calibri" w:cs="Calibri"/>
          <w:sz w:val="22"/>
          <w:szCs w:val="22"/>
        </w:rPr>
        <w:t xml:space="preserve">  and </w:t>
      </w:r>
      <w:hyperlink r:id="rId19" w:history="1">
        <w:r w:rsidRPr="00C6518B">
          <w:rPr>
            <w:rStyle w:val="Hyperlink"/>
            <w:rFonts w:ascii="Calibri" w:hAnsi="Calibri" w:cs="Calibri"/>
            <w:sz w:val="22"/>
            <w:szCs w:val="22"/>
          </w:rPr>
          <w:t>http://www2.vsb.bc.ca/NR/rdonlyres/0D731129-2F0E-4C4F-8DF4-9A9DD46ADD70/0/GiftedEducationHandbook20092010.pdf</w:t>
        </w:r>
      </w:hyperlink>
      <w:r w:rsidRPr="00C6518B">
        <w:rPr>
          <w:rFonts w:ascii="Calibri" w:hAnsi="Calibri" w:cs="Calibri"/>
          <w:sz w:val="22"/>
          <w:szCs w:val="22"/>
        </w:rPr>
        <w:t xml:space="preserve">  There appear to be several VSB schools that offer spilt-grade classes for Gifted Learners in the Intermediate grades. There are also Gifted Learner Summer Programs.</w:t>
      </w:r>
    </w:p>
    <w:p w14:paraId="63E2BAD9" w14:textId="77777777" w:rsidR="00D27C24" w:rsidRPr="00C6518B" w:rsidRDefault="00D27C24" w:rsidP="00D27C24">
      <w:pPr>
        <w:numPr>
          <w:ilvl w:val="1"/>
          <w:numId w:val="8"/>
        </w:numPr>
        <w:rPr>
          <w:rFonts w:ascii="Calibri" w:hAnsi="Calibri" w:cs="Calibri"/>
          <w:sz w:val="22"/>
          <w:szCs w:val="22"/>
        </w:rPr>
      </w:pPr>
      <w:r>
        <w:rPr>
          <w:rFonts w:ascii="Calibri" w:hAnsi="Calibri" w:cs="Calibri"/>
          <w:sz w:val="22"/>
          <w:szCs w:val="22"/>
        </w:rPr>
        <w:t xml:space="preserve">North Vancouver Programming: </w:t>
      </w:r>
      <w:r w:rsidRPr="001D1EB0">
        <w:rPr>
          <w:rFonts w:ascii="Calibri" w:hAnsi="Calibri" w:cs="Calibri"/>
          <w:sz w:val="22"/>
          <w:szCs w:val="22"/>
          <w:lang w:val="en-US"/>
        </w:rPr>
        <w:t> </w:t>
      </w:r>
      <w:hyperlink r:id="rId20" w:history="1">
        <w:r w:rsidRPr="001D1EB0">
          <w:rPr>
            <w:rStyle w:val="Hyperlink"/>
            <w:rFonts w:ascii="Calibri" w:hAnsi="Calibri" w:cs="Calibri"/>
            <w:sz w:val="22"/>
            <w:szCs w:val="22"/>
            <w:lang w:val="en-US"/>
          </w:rPr>
          <w:t>http://www.nvsd44.bc.ca/Programs/GiftedProgram.aspx</w:t>
        </w:r>
      </w:hyperlink>
    </w:p>
    <w:p w14:paraId="0C2701AF"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t xml:space="preserve">Structured Classroom: </w:t>
      </w:r>
      <w:r>
        <w:rPr>
          <w:rFonts w:ascii="Calibri" w:hAnsi="Calibri" w:cs="Calibri"/>
          <w:sz w:val="22"/>
          <w:szCs w:val="22"/>
        </w:rPr>
        <w:t>Joe</w:t>
      </w:r>
      <w:r w:rsidRPr="00C6518B">
        <w:rPr>
          <w:rFonts w:ascii="Calibri" w:hAnsi="Calibri" w:cs="Calibri"/>
          <w:sz w:val="22"/>
          <w:szCs w:val="22"/>
        </w:rPr>
        <w:t xml:space="preserve"> will do best in a program/classroom that includes lot of structure, decreased distractions, predictability, and an emphasis on routine.</w:t>
      </w:r>
    </w:p>
    <w:p w14:paraId="4F784ACC"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t xml:space="preserve">Individual Attention: </w:t>
      </w:r>
      <w:r>
        <w:rPr>
          <w:rFonts w:ascii="Calibri" w:hAnsi="Calibri" w:cs="Calibri"/>
          <w:sz w:val="22"/>
          <w:szCs w:val="22"/>
        </w:rPr>
        <w:t>Joe</w:t>
      </w:r>
      <w:r w:rsidRPr="00C6518B">
        <w:rPr>
          <w:rFonts w:ascii="Calibri" w:hAnsi="Calibri" w:cs="Calibri"/>
          <w:sz w:val="22"/>
          <w:szCs w:val="22"/>
        </w:rPr>
        <w:t xml:space="preserve"> will do best in a 1:1 or small group situation when someone is encouraging him and when he has their attention. He does not do well when working independently as this is when he is the most distracted.</w:t>
      </w:r>
    </w:p>
    <w:p w14:paraId="54DA651A" w14:textId="77777777" w:rsidR="00D27C24" w:rsidRPr="004D3F38" w:rsidRDefault="00D27C24" w:rsidP="00D27C24">
      <w:pPr>
        <w:numPr>
          <w:ilvl w:val="0"/>
          <w:numId w:val="8"/>
        </w:numPr>
        <w:rPr>
          <w:rFonts w:ascii="Calibri" w:hAnsi="Calibri" w:cs="Calibri"/>
          <w:sz w:val="22"/>
          <w:szCs w:val="22"/>
        </w:rPr>
      </w:pPr>
      <w:r w:rsidRPr="00C6518B">
        <w:rPr>
          <w:rFonts w:ascii="Calibri" w:hAnsi="Calibri" w:cs="Calibri"/>
          <w:sz w:val="22"/>
          <w:szCs w:val="22"/>
        </w:rPr>
        <w:t xml:space="preserve">Support in the Classroom: </w:t>
      </w:r>
      <w:r>
        <w:rPr>
          <w:rFonts w:ascii="Calibri" w:hAnsi="Calibri" w:cs="Calibri"/>
          <w:sz w:val="22"/>
          <w:szCs w:val="22"/>
        </w:rPr>
        <w:t>Joe</w:t>
      </w:r>
      <w:r w:rsidRPr="004D3F38">
        <w:rPr>
          <w:rFonts w:ascii="Calibri" w:hAnsi="Calibri" w:cs="Calibri"/>
          <w:sz w:val="22"/>
          <w:szCs w:val="22"/>
        </w:rPr>
        <w:t xml:space="preserve"> would benefit from additional adult support in the classroom and outside during recess.</w:t>
      </w:r>
    </w:p>
    <w:p w14:paraId="59656CFC"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t xml:space="preserve">Learning Assistance: </w:t>
      </w:r>
      <w:r>
        <w:rPr>
          <w:rFonts w:ascii="Calibri" w:hAnsi="Calibri" w:cs="Calibri"/>
          <w:sz w:val="22"/>
          <w:szCs w:val="22"/>
        </w:rPr>
        <w:t>Joe</w:t>
      </w:r>
      <w:r w:rsidRPr="00C6518B">
        <w:rPr>
          <w:rFonts w:ascii="Calibri" w:hAnsi="Calibri" w:cs="Calibri"/>
          <w:sz w:val="22"/>
          <w:szCs w:val="22"/>
        </w:rPr>
        <w:t xml:space="preserve"> would benefit from participating in individual and or small group programs in the Learning Assistance room geared at reading, math and writing remediation. Any in-class or pull-out programming should be done in a way that does not harm </w:t>
      </w:r>
      <w:r>
        <w:rPr>
          <w:rFonts w:ascii="Calibri" w:hAnsi="Calibri" w:cs="Calibri"/>
          <w:sz w:val="22"/>
          <w:szCs w:val="22"/>
        </w:rPr>
        <w:t>Joe</w:t>
      </w:r>
      <w:r w:rsidRPr="00C6518B">
        <w:rPr>
          <w:rFonts w:ascii="Calibri" w:hAnsi="Calibri" w:cs="Calibri"/>
          <w:sz w:val="22"/>
          <w:szCs w:val="22"/>
        </w:rPr>
        <w:t xml:space="preserve">’s self esteem as a learner or cause him to feel isolated from his peers. </w:t>
      </w:r>
    </w:p>
    <w:p w14:paraId="2312F7E2"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t>Splits: When thinking about class placement, consider single grades versus split grades, as well as sole-teachers versus teaching-partners.</w:t>
      </w:r>
    </w:p>
    <w:p w14:paraId="29BC6801"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t xml:space="preserve">SLP Support: </w:t>
      </w:r>
      <w:r>
        <w:rPr>
          <w:rFonts w:ascii="Calibri" w:hAnsi="Calibri" w:cs="Calibri"/>
          <w:sz w:val="22"/>
          <w:szCs w:val="22"/>
        </w:rPr>
        <w:t>Joe</w:t>
      </w:r>
      <w:r w:rsidRPr="00C6518B">
        <w:rPr>
          <w:rFonts w:ascii="Calibri" w:hAnsi="Calibri" w:cs="Calibri"/>
          <w:sz w:val="22"/>
          <w:szCs w:val="22"/>
        </w:rPr>
        <w:t xml:space="preserve"> would benefit form support from the school Speech Language Pathologist in order to help him with </w:t>
      </w:r>
      <w:r w:rsidRPr="00C6518B">
        <w:rPr>
          <w:rFonts w:ascii="Calibri" w:hAnsi="Calibri" w:cs="Calibri"/>
          <w:sz w:val="22"/>
          <w:szCs w:val="22"/>
          <w:highlight w:val="yellow"/>
        </w:rPr>
        <w:t>XXX</w:t>
      </w:r>
    </w:p>
    <w:p w14:paraId="3BEEAC1B" w14:textId="77777777" w:rsidR="00D27C24" w:rsidRPr="00C6518B" w:rsidRDefault="00D27C24" w:rsidP="00D27C24">
      <w:pPr>
        <w:numPr>
          <w:ilvl w:val="0"/>
          <w:numId w:val="8"/>
        </w:numPr>
        <w:rPr>
          <w:rFonts w:ascii="Calibri" w:hAnsi="Calibri" w:cs="Calibri"/>
          <w:sz w:val="22"/>
          <w:szCs w:val="22"/>
        </w:rPr>
      </w:pPr>
      <w:r w:rsidRPr="004D3F38">
        <w:rPr>
          <w:rFonts w:ascii="Calibri" w:hAnsi="Calibri" w:cs="Calibri"/>
          <w:sz w:val="22"/>
          <w:szCs w:val="22"/>
        </w:rPr>
        <w:t>OT Support</w:t>
      </w:r>
      <w:r w:rsidRPr="00C6518B">
        <w:rPr>
          <w:rFonts w:ascii="Calibri" w:hAnsi="Calibri" w:cs="Calibri"/>
          <w:sz w:val="22"/>
          <w:szCs w:val="22"/>
        </w:rPr>
        <w:t xml:space="preserve">: </w:t>
      </w:r>
      <w:r>
        <w:rPr>
          <w:rFonts w:ascii="Calibri" w:hAnsi="Calibri" w:cs="Calibri"/>
          <w:sz w:val="22"/>
          <w:szCs w:val="22"/>
        </w:rPr>
        <w:t>Joe</w:t>
      </w:r>
      <w:r w:rsidRPr="00C6518B">
        <w:rPr>
          <w:rFonts w:ascii="Calibri" w:hAnsi="Calibri" w:cs="Calibri"/>
          <w:sz w:val="22"/>
          <w:szCs w:val="22"/>
        </w:rPr>
        <w:t xml:space="preserve"> would benefit from support from the school Occupational Therapist in order to help him with </w:t>
      </w:r>
      <w:r w:rsidRPr="00C6518B">
        <w:rPr>
          <w:rFonts w:ascii="Calibri" w:hAnsi="Calibri" w:cs="Calibri"/>
          <w:sz w:val="22"/>
          <w:szCs w:val="22"/>
          <w:highlight w:val="yellow"/>
        </w:rPr>
        <w:t>XXX</w:t>
      </w:r>
      <w:r w:rsidRPr="00C6518B">
        <w:rPr>
          <w:rFonts w:ascii="Calibri" w:hAnsi="Calibri" w:cs="Calibri"/>
          <w:sz w:val="22"/>
          <w:szCs w:val="22"/>
        </w:rPr>
        <w:t>.</w:t>
      </w:r>
    </w:p>
    <w:p w14:paraId="4E4D550F"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highlight w:val="yellow"/>
        </w:rPr>
        <w:t>DCD</w:t>
      </w:r>
      <w:r w:rsidRPr="00C6518B">
        <w:rPr>
          <w:rFonts w:ascii="Calibri" w:hAnsi="Calibri" w:cs="Calibri"/>
          <w:sz w:val="22"/>
          <w:szCs w:val="22"/>
        </w:rPr>
        <w:t xml:space="preserve">: </w:t>
      </w:r>
      <w:r>
        <w:rPr>
          <w:rFonts w:ascii="Calibri" w:hAnsi="Calibri" w:cs="Calibri"/>
          <w:sz w:val="22"/>
          <w:szCs w:val="22"/>
        </w:rPr>
        <w:t>Joe</w:t>
      </w:r>
      <w:r w:rsidRPr="00C6518B">
        <w:rPr>
          <w:rFonts w:ascii="Calibri" w:hAnsi="Calibri" w:cs="Calibri"/>
          <w:sz w:val="22"/>
          <w:szCs w:val="22"/>
        </w:rPr>
        <w:t xml:space="preserve"> will likely benefit from support from the school Occupational Therapist and Physiotherapist in order to help him with </w:t>
      </w:r>
      <w:r w:rsidRPr="0007582A">
        <w:rPr>
          <w:rFonts w:ascii="Calibri" w:hAnsi="Calibri" w:cs="Calibri"/>
          <w:sz w:val="22"/>
          <w:szCs w:val="22"/>
          <w:highlight w:val="yellow"/>
        </w:rPr>
        <w:t>XXX</w:t>
      </w:r>
      <w:r w:rsidRPr="00C6518B">
        <w:rPr>
          <w:rFonts w:ascii="Calibri" w:hAnsi="Calibri" w:cs="Calibri"/>
          <w:sz w:val="22"/>
          <w:szCs w:val="22"/>
        </w:rPr>
        <w:t>. He will likely benefit from adaptations/modifications to the Physical Education curriculum and expectations.</w:t>
      </w:r>
    </w:p>
    <w:p w14:paraId="07C504B5"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t xml:space="preserve">Summer School: </w:t>
      </w:r>
      <w:r>
        <w:rPr>
          <w:rFonts w:ascii="Calibri" w:hAnsi="Calibri" w:cs="Calibri"/>
          <w:sz w:val="22"/>
          <w:szCs w:val="22"/>
        </w:rPr>
        <w:t>Joe</w:t>
      </w:r>
      <w:r w:rsidRPr="00C6518B">
        <w:rPr>
          <w:rFonts w:ascii="Calibri" w:hAnsi="Calibri" w:cs="Calibri"/>
          <w:sz w:val="22"/>
          <w:szCs w:val="22"/>
        </w:rPr>
        <w:t xml:space="preserve"> should attend Summer School.</w:t>
      </w:r>
    </w:p>
    <w:p w14:paraId="2C524894"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lastRenderedPageBreak/>
        <w:t xml:space="preserve">Transitions: Planning should begin early in order to prepare for </w:t>
      </w:r>
      <w:r>
        <w:rPr>
          <w:rFonts w:ascii="Calibri" w:hAnsi="Calibri" w:cs="Calibri"/>
          <w:sz w:val="22"/>
          <w:szCs w:val="22"/>
        </w:rPr>
        <w:t>Joe</w:t>
      </w:r>
      <w:r w:rsidRPr="00C6518B">
        <w:rPr>
          <w:rFonts w:ascii="Calibri" w:hAnsi="Calibri" w:cs="Calibri"/>
          <w:sz w:val="22"/>
          <w:szCs w:val="22"/>
        </w:rPr>
        <w:t xml:space="preserve">’s transition to </w:t>
      </w:r>
      <w:r w:rsidRPr="003F5767">
        <w:rPr>
          <w:rFonts w:ascii="Calibri" w:hAnsi="Calibri" w:cs="Calibri"/>
          <w:sz w:val="22"/>
          <w:szCs w:val="22"/>
          <w:highlight w:val="yellow"/>
        </w:rPr>
        <w:t>middle/high school</w:t>
      </w:r>
      <w:r>
        <w:rPr>
          <w:rFonts w:ascii="Calibri" w:hAnsi="Calibri" w:cs="Calibri"/>
          <w:sz w:val="22"/>
          <w:szCs w:val="22"/>
          <w:highlight w:val="yellow"/>
        </w:rPr>
        <w:t>/college/university</w:t>
      </w:r>
      <w:r w:rsidRPr="00C6518B">
        <w:rPr>
          <w:rFonts w:ascii="Calibri" w:hAnsi="Calibri" w:cs="Calibri"/>
          <w:sz w:val="22"/>
          <w:szCs w:val="22"/>
        </w:rPr>
        <w:t>.</w:t>
      </w:r>
      <w:r>
        <w:rPr>
          <w:rFonts w:ascii="Calibri" w:hAnsi="Calibri" w:cs="Calibri"/>
          <w:sz w:val="22"/>
          <w:szCs w:val="22"/>
        </w:rPr>
        <w:t xml:space="preserve"> He may be eligible for exam accommodations.</w:t>
      </w:r>
    </w:p>
    <w:p w14:paraId="6BB731C6" w14:textId="77777777" w:rsidR="00D27C24" w:rsidRPr="00CB18DB" w:rsidRDefault="00D27C24">
      <w:pPr>
        <w:rPr>
          <w:rFonts w:ascii="Calibri" w:hAnsi="Calibri" w:cs="Calibri"/>
          <w:b/>
          <w:bCs/>
          <w:sz w:val="22"/>
          <w:szCs w:val="22"/>
        </w:rPr>
      </w:pPr>
    </w:p>
    <w:p w14:paraId="6DFD7B3A" w14:textId="77777777" w:rsidR="00D27C24" w:rsidRPr="00250B81" w:rsidRDefault="00D27C24">
      <w:pPr>
        <w:tabs>
          <w:tab w:val="left" w:pos="390"/>
          <w:tab w:val="left" w:pos="750"/>
          <w:tab w:val="left" w:pos="1110"/>
          <w:tab w:val="left" w:pos="1470"/>
          <w:tab w:val="left" w:pos="1830"/>
          <w:tab w:val="left" w:pos="2190"/>
          <w:tab w:val="left" w:pos="2550"/>
          <w:tab w:val="left" w:pos="2910"/>
          <w:tab w:val="left" w:pos="3270"/>
          <w:tab w:val="left" w:pos="3630"/>
          <w:tab w:val="left" w:pos="3990"/>
          <w:tab w:val="left" w:pos="4350"/>
          <w:tab w:val="left" w:pos="4710"/>
        </w:tabs>
        <w:rPr>
          <w:rFonts w:ascii="Segoe UI" w:hAnsi="Segoe UI" w:cs="Segoe UI"/>
          <w:b/>
          <w:i/>
        </w:rPr>
      </w:pPr>
      <w:r w:rsidRPr="004D3F38">
        <w:rPr>
          <w:rFonts w:ascii="Segoe UI" w:hAnsi="Segoe UI" w:cs="Segoe UI"/>
          <w:b/>
          <w:i/>
        </w:rPr>
        <w:t>Suggestions for Specific Academic Areas</w:t>
      </w:r>
    </w:p>
    <w:p w14:paraId="306D5B7A" w14:textId="77777777" w:rsidR="00D27C24" w:rsidRPr="00250B81" w:rsidRDefault="00D27C24" w:rsidP="00D27C24">
      <w:pPr>
        <w:rPr>
          <w:rFonts w:ascii="Segoe UI" w:hAnsi="Segoe UI" w:cs="Segoe UI"/>
          <w:i/>
        </w:rPr>
      </w:pPr>
      <w:r>
        <w:rPr>
          <w:rFonts w:ascii="Segoe UI" w:hAnsi="Segoe UI" w:cs="Segoe UI"/>
          <w:i/>
        </w:rPr>
        <w:t>Tutoring</w:t>
      </w:r>
      <w:r w:rsidRPr="00250B81">
        <w:rPr>
          <w:rFonts w:ascii="Segoe UI" w:hAnsi="Segoe UI" w:cs="Segoe UI"/>
          <w:i/>
        </w:rPr>
        <w:t xml:space="preserve">: </w:t>
      </w:r>
    </w:p>
    <w:p w14:paraId="6E5B3773" w14:textId="77777777" w:rsidR="00D27C24" w:rsidRPr="00E17037" w:rsidRDefault="00D27C24" w:rsidP="00D27C24">
      <w:pPr>
        <w:numPr>
          <w:ilvl w:val="0"/>
          <w:numId w:val="9"/>
        </w:numPr>
        <w:rPr>
          <w:rFonts w:ascii="Calibri" w:hAnsi="Calibri" w:cs="Calibri"/>
          <w:sz w:val="22"/>
          <w:szCs w:val="22"/>
        </w:rPr>
      </w:pPr>
      <w:r>
        <w:rPr>
          <w:rFonts w:ascii="Calibri" w:hAnsi="Calibri" w:cs="Calibri"/>
          <w:sz w:val="22"/>
          <w:szCs w:val="22"/>
        </w:rPr>
        <w:t>Ask Joe’s teachers for names of tutors they trust.  It is helpful for the tutor to have a good relationship and strong communication links with the school and teachers so that there is coordination of services.</w:t>
      </w:r>
    </w:p>
    <w:p w14:paraId="3C6B38B4" w14:textId="77777777" w:rsidR="00D27C24" w:rsidRPr="00BA0B11" w:rsidRDefault="00D27C24" w:rsidP="00D27C24">
      <w:pPr>
        <w:numPr>
          <w:ilvl w:val="0"/>
          <w:numId w:val="9"/>
        </w:numPr>
        <w:rPr>
          <w:rFonts w:ascii="Calibri" w:hAnsi="Calibri" w:cs="Calibri"/>
          <w:sz w:val="22"/>
          <w:szCs w:val="22"/>
        </w:rPr>
      </w:pPr>
      <w:r w:rsidRPr="00BA0B11">
        <w:rPr>
          <w:rFonts w:ascii="Calibri" w:hAnsi="Calibri" w:cs="Calibri"/>
          <w:sz w:val="22"/>
          <w:szCs w:val="22"/>
        </w:rPr>
        <w:t xml:space="preserve">Tutoring in Vancouver: Look into </w:t>
      </w:r>
      <w:hyperlink r:id="rId21" w:history="1">
        <w:r w:rsidRPr="00BA0B11">
          <w:rPr>
            <w:rStyle w:val="Hyperlink"/>
            <w:rFonts w:ascii="Calibri" w:hAnsi="Calibri" w:cs="Calibri"/>
            <w:sz w:val="22"/>
            <w:szCs w:val="22"/>
          </w:rPr>
          <w:t>http://www.brainboosteducation.com/</w:t>
        </w:r>
      </w:hyperlink>
      <w:r w:rsidRPr="00BA0B11">
        <w:rPr>
          <w:rFonts w:ascii="Calibri" w:hAnsi="Calibri" w:cs="Calibri"/>
          <w:sz w:val="22"/>
          <w:szCs w:val="22"/>
        </w:rPr>
        <w:t xml:space="preserve"> </w:t>
      </w:r>
      <w:r>
        <w:rPr>
          <w:rFonts w:ascii="Calibri" w:hAnsi="Calibri" w:cs="Calibri"/>
          <w:sz w:val="22"/>
          <w:szCs w:val="22"/>
        </w:rPr>
        <w:t xml:space="preserve">or </w:t>
      </w:r>
      <w:hyperlink r:id="rId22" w:history="1">
        <w:r w:rsidRPr="005200FF">
          <w:rPr>
            <w:rStyle w:val="Hyperlink"/>
            <w:rFonts w:ascii="Calibri" w:hAnsi="Calibri" w:cs="Calibri"/>
            <w:sz w:val="22"/>
            <w:szCs w:val="22"/>
          </w:rPr>
          <w:t>http://www.littlehousetutoring.com</w:t>
        </w:r>
      </w:hyperlink>
      <w:r>
        <w:rPr>
          <w:rFonts w:ascii="Calibri" w:hAnsi="Calibri" w:cs="Calibri"/>
          <w:sz w:val="22"/>
          <w:szCs w:val="22"/>
        </w:rPr>
        <w:t xml:space="preserve">  The</w:t>
      </w:r>
      <w:r w:rsidRPr="00BA0B11">
        <w:rPr>
          <w:rFonts w:ascii="Calibri" w:hAnsi="Calibri" w:cs="Calibri"/>
          <w:sz w:val="22"/>
          <w:szCs w:val="22"/>
        </w:rPr>
        <w:t>s</w:t>
      </w:r>
      <w:r>
        <w:rPr>
          <w:rFonts w:ascii="Calibri" w:hAnsi="Calibri" w:cs="Calibri"/>
          <w:sz w:val="22"/>
          <w:szCs w:val="22"/>
        </w:rPr>
        <w:t>e are both</w:t>
      </w:r>
      <w:r w:rsidRPr="00BA0B11">
        <w:rPr>
          <w:rFonts w:ascii="Calibri" w:hAnsi="Calibri" w:cs="Calibri"/>
          <w:sz w:val="22"/>
          <w:szCs w:val="22"/>
        </w:rPr>
        <w:t xml:space="preserve"> excellent tutoring resource centre</w:t>
      </w:r>
      <w:r>
        <w:rPr>
          <w:rFonts w:ascii="Calibri" w:hAnsi="Calibri" w:cs="Calibri"/>
          <w:sz w:val="22"/>
          <w:szCs w:val="22"/>
        </w:rPr>
        <w:t>s</w:t>
      </w:r>
      <w:r w:rsidRPr="00BA0B11">
        <w:rPr>
          <w:rFonts w:ascii="Calibri" w:hAnsi="Calibri" w:cs="Calibri"/>
          <w:sz w:val="22"/>
          <w:szCs w:val="22"/>
        </w:rPr>
        <w:t>.</w:t>
      </w:r>
      <w:r>
        <w:rPr>
          <w:rFonts w:ascii="Calibri" w:hAnsi="Calibri" w:cs="Calibri"/>
          <w:sz w:val="22"/>
          <w:szCs w:val="22"/>
        </w:rPr>
        <w:t xml:space="preserve"> </w:t>
      </w:r>
    </w:p>
    <w:p w14:paraId="786B2A07" w14:textId="77777777" w:rsidR="00D27C24" w:rsidRPr="00BA0B11" w:rsidRDefault="00D27C24" w:rsidP="00D27C24">
      <w:pPr>
        <w:numPr>
          <w:ilvl w:val="0"/>
          <w:numId w:val="9"/>
        </w:numPr>
        <w:rPr>
          <w:rFonts w:ascii="Calibri" w:hAnsi="Calibri" w:cs="Calibri"/>
          <w:sz w:val="22"/>
          <w:szCs w:val="22"/>
        </w:rPr>
      </w:pPr>
      <w:r w:rsidRPr="00BA0B11">
        <w:rPr>
          <w:rFonts w:ascii="Calibri" w:hAnsi="Calibri" w:cs="Calibri"/>
          <w:sz w:val="22"/>
          <w:szCs w:val="22"/>
        </w:rPr>
        <w:t xml:space="preserve">Tutoring in North Vancouver: Look in to REACH tutoring. </w:t>
      </w:r>
      <w:hyperlink r:id="rId23" w:history="1">
        <w:r w:rsidRPr="00BA0B11">
          <w:rPr>
            <w:rStyle w:val="Hyperlink"/>
            <w:rFonts w:ascii="Calibri" w:hAnsi="Calibri" w:cs="Calibri"/>
            <w:sz w:val="22"/>
            <w:szCs w:val="22"/>
          </w:rPr>
          <w:t>http://www.reachlearningcentre.com/</w:t>
        </w:r>
      </w:hyperlink>
      <w:r w:rsidRPr="00BA0B11">
        <w:rPr>
          <w:rFonts w:ascii="Calibri" w:hAnsi="Calibri" w:cs="Calibri"/>
          <w:sz w:val="22"/>
          <w:szCs w:val="22"/>
        </w:rPr>
        <w:t xml:space="preserve"> </w:t>
      </w:r>
    </w:p>
    <w:p w14:paraId="42384A2D" w14:textId="77777777" w:rsidR="00D27C24" w:rsidRDefault="00D27C24" w:rsidP="00D27C24">
      <w:pPr>
        <w:numPr>
          <w:ilvl w:val="0"/>
          <w:numId w:val="9"/>
        </w:numPr>
        <w:rPr>
          <w:rFonts w:ascii="Calibri" w:hAnsi="Calibri" w:cs="Calibri"/>
          <w:sz w:val="22"/>
          <w:szCs w:val="22"/>
        </w:rPr>
      </w:pPr>
      <w:r w:rsidRPr="00BA0B11">
        <w:rPr>
          <w:rFonts w:ascii="Calibri" w:hAnsi="Calibri" w:cs="Calibri"/>
          <w:sz w:val="22"/>
          <w:szCs w:val="22"/>
        </w:rPr>
        <w:t>Tutoring near Coquitlam: I h</w:t>
      </w:r>
      <w:r w:rsidRPr="00C6518B">
        <w:rPr>
          <w:rFonts w:ascii="Calibri" w:hAnsi="Calibri" w:cs="Calibri"/>
          <w:sz w:val="22"/>
          <w:szCs w:val="22"/>
        </w:rPr>
        <w:t xml:space="preserve">ighly recommend Dorothy Ross, based out of Coquitlam:  Phone: 604 942 6134, </w:t>
      </w:r>
      <w:hyperlink r:id="rId24" w:history="1">
        <w:r w:rsidRPr="00C6518B">
          <w:rPr>
            <w:rStyle w:val="Hyperlink"/>
            <w:rFonts w:ascii="Calibri" w:hAnsi="Calibri" w:cs="Calibri"/>
            <w:sz w:val="22"/>
            <w:szCs w:val="22"/>
          </w:rPr>
          <w:t>www.drlearning.ca</w:t>
        </w:r>
      </w:hyperlink>
      <w:r w:rsidRPr="00C6518B">
        <w:rPr>
          <w:rFonts w:ascii="Calibri" w:hAnsi="Calibri" w:cs="Calibri"/>
          <w:sz w:val="22"/>
          <w:szCs w:val="22"/>
        </w:rPr>
        <w:t xml:space="preserve">, </w:t>
      </w:r>
      <w:hyperlink r:id="rId25" w:history="1">
        <w:r w:rsidRPr="00C6518B">
          <w:rPr>
            <w:rStyle w:val="Hyperlink"/>
            <w:rFonts w:ascii="Calibri" w:hAnsi="Calibri" w:cs="Calibri"/>
            <w:sz w:val="22"/>
            <w:szCs w:val="22"/>
          </w:rPr>
          <w:t>dorothy@drlearning.ca</w:t>
        </w:r>
      </w:hyperlink>
      <w:r w:rsidRPr="00C6518B">
        <w:rPr>
          <w:rFonts w:ascii="Calibri" w:hAnsi="Calibri" w:cs="Calibri"/>
          <w:sz w:val="22"/>
          <w:szCs w:val="22"/>
        </w:rPr>
        <w:t xml:space="preserve"> </w:t>
      </w:r>
    </w:p>
    <w:p w14:paraId="04826F1A" w14:textId="77777777" w:rsidR="007F20F0" w:rsidRDefault="007F20F0" w:rsidP="00D27C24">
      <w:pPr>
        <w:numPr>
          <w:ilvl w:val="0"/>
          <w:numId w:val="9"/>
        </w:numPr>
        <w:rPr>
          <w:rFonts w:ascii="Calibri" w:hAnsi="Calibri" w:cs="Calibri"/>
          <w:sz w:val="22"/>
          <w:szCs w:val="22"/>
        </w:rPr>
      </w:pPr>
      <w:r>
        <w:rPr>
          <w:rFonts w:ascii="Calibri" w:hAnsi="Calibri" w:cs="Calibri"/>
          <w:sz w:val="22"/>
          <w:szCs w:val="22"/>
        </w:rPr>
        <w:t xml:space="preserve">Finding an Orton-Gillingham tutor: </w:t>
      </w:r>
      <w:hyperlink r:id="rId26" w:tgtFrame="_blank" w:history="1">
        <w:r w:rsidRPr="007F20F0">
          <w:rPr>
            <w:rStyle w:val="Hyperlink"/>
            <w:rFonts w:ascii="Arial" w:hAnsi="Arial" w:cs="Arial"/>
            <w:color w:val="1155CC"/>
            <w:sz w:val="20"/>
            <w:szCs w:val="20"/>
            <w:shd w:val="clear" w:color="auto" w:fill="FFFFFF"/>
          </w:rPr>
          <w:t>https://www.ogtutors.com/parent-faq</w:t>
        </w:r>
      </w:hyperlink>
    </w:p>
    <w:p w14:paraId="1AECE841" w14:textId="77777777" w:rsidR="00D27C24" w:rsidRPr="00250B81" w:rsidRDefault="00D27C24" w:rsidP="00D27C24">
      <w:pPr>
        <w:rPr>
          <w:rFonts w:ascii="Segoe UI" w:hAnsi="Segoe UI" w:cs="Segoe UI"/>
          <w:i/>
        </w:rPr>
      </w:pPr>
      <w:r w:rsidRPr="00250B81">
        <w:rPr>
          <w:rFonts w:ascii="Segoe UI" w:hAnsi="Segoe UI" w:cs="Segoe UI"/>
          <w:i/>
        </w:rPr>
        <w:t xml:space="preserve">Reading: </w:t>
      </w:r>
    </w:p>
    <w:p w14:paraId="0D96B4BF" w14:textId="77777777" w:rsidR="00D27C24" w:rsidRDefault="00D27C24" w:rsidP="00D27C24">
      <w:pPr>
        <w:numPr>
          <w:ilvl w:val="0"/>
          <w:numId w:val="9"/>
        </w:numPr>
        <w:rPr>
          <w:rFonts w:ascii="Calibri" w:hAnsi="Calibri" w:cs="Calibri"/>
          <w:sz w:val="22"/>
          <w:szCs w:val="22"/>
        </w:rPr>
      </w:pPr>
      <w:r w:rsidRPr="004D3F38">
        <w:rPr>
          <w:rFonts w:ascii="Calibri" w:hAnsi="Calibri" w:cs="Calibri"/>
          <w:sz w:val="22"/>
          <w:szCs w:val="22"/>
        </w:rPr>
        <w:t>Struggles with Fluency</w:t>
      </w:r>
      <w:r w:rsidRPr="00C6518B">
        <w:rPr>
          <w:rFonts w:ascii="Calibri" w:hAnsi="Calibri" w:cs="Calibri"/>
          <w:sz w:val="22"/>
          <w:szCs w:val="22"/>
        </w:rPr>
        <w:t xml:space="preserve">: Focus on decoding skills (letter-sound correspondence, blending, segmenting). Continue with nightly reading: Pick a book </w:t>
      </w:r>
      <w:r>
        <w:rPr>
          <w:rFonts w:ascii="Calibri" w:hAnsi="Calibri" w:cs="Calibri"/>
          <w:sz w:val="22"/>
          <w:szCs w:val="22"/>
        </w:rPr>
        <w:t>that Joe</w:t>
      </w:r>
      <w:r w:rsidRPr="00C6518B">
        <w:rPr>
          <w:rFonts w:ascii="Calibri" w:hAnsi="Calibri" w:cs="Calibri"/>
          <w:sz w:val="22"/>
          <w:szCs w:val="22"/>
        </w:rPr>
        <w:t xml:space="preserve"> is interested in. You read most of the page. Select 1-3 sentences for </w:t>
      </w:r>
      <w:r>
        <w:rPr>
          <w:rFonts w:ascii="Calibri" w:hAnsi="Calibri" w:cs="Calibri"/>
          <w:sz w:val="22"/>
          <w:szCs w:val="22"/>
        </w:rPr>
        <w:t>Joe</w:t>
      </w:r>
      <w:r w:rsidRPr="00C6518B">
        <w:rPr>
          <w:rFonts w:ascii="Calibri" w:hAnsi="Calibri" w:cs="Calibri"/>
          <w:sz w:val="22"/>
          <w:szCs w:val="22"/>
        </w:rPr>
        <w:t xml:space="preserve"> to read. Make him go slow</w:t>
      </w:r>
      <w:r>
        <w:rPr>
          <w:rFonts w:ascii="Calibri" w:hAnsi="Calibri" w:cs="Calibri"/>
          <w:sz w:val="22"/>
          <w:szCs w:val="22"/>
        </w:rPr>
        <w:t>ly</w:t>
      </w:r>
      <w:r w:rsidRPr="00C6518B">
        <w:rPr>
          <w:rFonts w:ascii="Calibri" w:hAnsi="Calibri" w:cs="Calibri"/>
          <w:sz w:val="22"/>
          <w:szCs w:val="22"/>
        </w:rPr>
        <w:t xml:space="preserve"> and keep working on that sentence until he gets it right. Over time, increase the number of sentences he reads per page.</w:t>
      </w:r>
    </w:p>
    <w:p w14:paraId="69A0C087" w14:textId="77777777" w:rsidR="00D27C24" w:rsidRDefault="00D27C24" w:rsidP="00D27C24">
      <w:pPr>
        <w:pStyle w:val="BodyText"/>
        <w:widowControl w:val="0"/>
        <w:numPr>
          <w:ilvl w:val="0"/>
          <w:numId w:val="9"/>
        </w:numPr>
        <w:suppressAutoHyphens w:val="0"/>
        <w:spacing w:after="0" w:line="240" w:lineRule="auto"/>
        <w:rPr>
          <w:b/>
          <w:lang w:val="en-US"/>
        </w:rPr>
      </w:pPr>
      <w:r w:rsidRPr="004D3F38">
        <w:rPr>
          <w:rFonts w:ascii="Calibri" w:hAnsi="Calibri" w:cs="Calibri"/>
          <w:sz w:val="22"/>
          <w:szCs w:val="22"/>
          <w:lang w:val="en-US"/>
        </w:rPr>
        <w:t>Struggles with Fluency</w:t>
      </w:r>
      <w:r>
        <w:rPr>
          <w:rFonts w:ascii="Calibri" w:hAnsi="Calibri" w:cs="Calibri"/>
          <w:sz w:val="22"/>
          <w:szCs w:val="22"/>
          <w:lang w:val="en-US"/>
        </w:rPr>
        <w:t>: The r</w:t>
      </w:r>
      <w:r w:rsidRPr="00A24C27">
        <w:rPr>
          <w:rFonts w:ascii="Calibri" w:hAnsi="Calibri" w:cs="Calibri"/>
          <w:sz w:val="22"/>
          <w:szCs w:val="22"/>
          <w:lang w:val="en-US"/>
        </w:rPr>
        <w:t xml:space="preserve">epeated readings technique can help improve fluency in reading </w:t>
      </w:r>
      <w:r>
        <w:rPr>
          <w:rFonts w:ascii="Calibri" w:hAnsi="Calibri" w:cs="Calibri"/>
          <w:sz w:val="22"/>
          <w:szCs w:val="22"/>
          <w:lang w:val="en-US"/>
        </w:rPr>
        <w:t>by increasing accuracy and rate:</w:t>
      </w:r>
      <w:r w:rsidRPr="00A24C27">
        <w:rPr>
          <w:rFonts w:ascii="Calibri" w:hAnsi="Calibri" w:cs="Calibri"/>
          <w:sz w:val="22"/>
          <w:szCs w:val="22"/>
          <w:lang w:val="en-US"/>
        </w:rPr>
        <w:t xml:space="preserve"> First, </w:t>
      </w:r>
      <w:r>
        <w:rPr>
          <w:rFonts w:ascii="Calibri" w:hAnsi="Calibri" w:cs="Calibri"/>
          <w:sz w:val="22"/>
          <w:szCs w:val="22"/>
          <w:lang w:val="en-US"/>
        </w:rPr>
        <w:t xml:space="preserve">select </w:t>
      </w:r>
      <w:r w:rsidRPr="00A24C27">
        <w:rPr>
          <w:rFonts w:ascii="Calibri" w:hAnsi="Calibri" w:cs="Calibri"/>
          <w:sz w:val="22"/>
          <w:szCs w:val="22"/>
          <w:lang w:val="en-US"/>
        </w:rPr>
        <w:t xml:space="preserve">a passage of 50 to 150 words from a book that is at </w:t>
      </w:r>
      <w:r>
        <w:rPr>
          <w:rFonts w:ascii="Calibri" w:hAnsi="Calibri" w:cs="Calibri"/>
          <w:sz w:val="22"/>
          <w:szCs w:val="22"/>
          <w:lang w:val="en-US"/>
        </w:rPr>
        <w:t>Joe</w:t>
      </w:r>
      <w:r w:rsidRPr="00A24C27">
        <w:rPr>
          <w:rFonts w:ascii="Calibri" w:hAnsi="Calibri" w:cs="Calibri"/>
          <w:sz w:val="22"/>
          <w:szCs w:val="22"/>
          <w:lang w:val="en-US"/>
        </w:rPr>
        <w:t xml:space="preserve">’s reading level. Have </w:t>
      </w:r>
      <w:r>
        <w:rPr>
          <w:rFonts w:ascii="Calibri" w:hAnsi="Calibri" w:cs="Calibri"/>
          <w:sz w:val="22"/>
          <w:szCs w:val="22"/>
          <w:lang w:val="en-US"/>
        </w:rPr>
        <w:t>Joe</w:t>
      </w:r>
      <w:r w:rsidRPr="00A24C27">
        <w:rPr>
          <w:rFonts w:ascii="Calibri" w:hAnsi="Calibri" w:cs="Calibri"/>
          <w:sz w:val="22"/>
          <w:szCs w:val="22"/>
          <w:lang w:val="en-US"/>
        </w:rPr>
        <w:t xml:space="preserve"> read the passage orally while the parent or teacher times the reading and counts the number of errors. Provide assistance with the unknown words as needed. Record </w:t>
      </w:r>
      <w:r>
        <w:rPr>
          <w:rFonts w:ascii="Calibri" w:hAnsi="Calibri" w:cs="Calibri"/>
          <w:sz w:val="22"/>
          <w:szCs w:val="22"/>
          <w:lang w:val="en-US"/>
        </w:rPr>
        <w:t>Joe</w:t>
      </w:r>
      <w:r w:rsidRPr="00A24C27">
        <w:rPr>
          <w:rFonts w:ascii="Calibri" w:hAnsi="Calibri" w:cs="Calibri"/>
          <w:sz w:val="22"/>
          <w:szCs w:val="22"/>
          <w:lang w:val="en-US"/>
        </w:rPr>
        <w:t xml:space="preserve">’s reading time and errors in his first reading on a chart, and then set goals with </w:t>
      </w:r>
      <w:r>
        <w:rPr>
          <w:rFonts w:ascii="Calibri" w:hAnsi="Calibri" w:cs="Calibri"/>
          <w:sz w:val="22"/>
          <w:szCs w:val="22"/>
          <w:lang w:val="en-US"/>
        </w:rPr>
        <w:t>Joe</w:t>
      </w:r>
      <w:r w:rsidRPr="00A24C27">
        <w:rPr>
          <w:rFonts w:ascii="Calibri" w:hAnsi="Calibri" w:cs="Calibri"/>
          <w:sz w:val="22"/>
          <w:szCs w:val="22"/>
          <w:lang w:val="en-US"/>
        </w:rPr>
        <w:t xml:space="preserve"> for both reading speed and accuracy for subsequent readings. Ask </w:t>
      </w:r>
      <w:r>
        <w:rPr>
          <w:rFonts w:ascii="Calibri" w:hAnsi="Calibri" w:cs="Calibri"/>
          <w:sz w:val="22"/>
          <w:szCs w:val="22"/>
          <w:lang w:val="en-US"/>
        </w:rPr>
        <w:t>Joe</w:t>
      </w:r>
      <w:r w:rsidRPr="00A24C27">
        <w:rPr>
          <w:rFonts w:ascii="Calibri" w:hAnsi="Calibri" w:cs="Calibri"/>
          <w:sz w:val="22"/>
          <w:szCs w:val="22"/>
          <w:lang w:val="en-US"/>
        </w:rPr>
        <w:t xml:space="preserve"> to reread the passage and practice words that caused difficulty in the initial reading, and repeatedly practice reading the passage until he reaches the predetermined goals.</w:t>
      </w:r>
      <w:r>
        <w:rPr>
          <w:b/>
          <w:lang w:val="en-US"/>
        </w:rPr>
        <w:t xml:space="preserve"> </w:t>
      </w:r>
    </w:p>
    <w:p w14:paraId="5706DD46" w14:textId="77777777" w:rsidR="00D27C24" w:rsidRDefault="00D27C24" w:rsidP="00D27C24">
      <w:pPr>
        <w:numPr>
          <w:ilvl w:val="0"/>
          <w:numId w:val="9"/>
        </w:numPr>
        <w:rPr>
          <w:rFonts w:ascii="Calibri" w:hAnsi="Calibri" w:cs="Calibri"/>
          <w:sz w:val="22"/>
          <w:szCs w:val="22"/>
        </w:rPr>
      </w:pPr>
      <w:r w:rsidRPr="004D3F38">
        <w:rPr>
          <w:rFonts w:ascii="Calibri" w:hAnsi="Calibri" w:cs="Calibri"/>
          <w:sz w:val="22"/>
          <w:szCs w:val="22"/>
        </w:rPr>
        <w:t>For Support with Decoding</w:t>
      </w:r>
      <w:r>
        <w:rPr>
          <w:rFonts w:ascii="Calibri" w:hAnsi="Calibri" w:cs="Calibri"/>
          <w:sz w:val="22"/>
          <w:szCs w:val="22"/>
        </w:rPr>
        <w:t>:  Programs such as the DISTAR Corrective Reading are recommended as are the Wilson’s System and the Orton Gillingham approach.</w:t>
      </w:r>
    </w:p>
    <w:p w14:paraId="3D63A54A" w14:textId="77777777" w:rsidR="00D27C24" w:rsidRPr="004D3F38" w:rsidRDefault="00D27C24" w:rsidP="00D27C24">
      <w:pPr>
        <w:numPr>
          <w:ilvl w:val="0"/>
          <w:numId w:val="9"/>
        </w:numPr>
        <w:rPr>
          <w:rFonts w:ascii="Calibri" w:hAnsi="Calibri" w:cs="Calibri"/>
          <w:sz w:val="22"/>
          <w:szCs w:val="22"/>
        </w:rPr>
      </w:pPr>
      <w:r w:rsidRPr="004D3F38">
        <w:rPr>
          <w:rFonts w:ascii="Calibri" w:hAnsi="Calibri" w:cs="Calibri"/>
          <w:sz w:val="22"/>
          <w:szCs w:val="22"/>
        </w:rPr>
        <w:t>To Support Reading Comprehension:</w:t>
      </w:r>
    </w:p>
    <w:p w14:paraId="32C8E013"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Encourage Joe to read a short passage twice: first to decode and the second time for comprehension.</w:t>
      </w:r>
    </w:p>
    <w:p w14:paraId="5F490AB9"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Encourage Joe to take notes while he reads (sticky notes or notes in the margin).</w:t>
      </w:r>
    </w:p>
    <w:p w14:paraId="102D4289" w14:textId="77777777" w:rsidR="00D27C24" w:rsidRDefault="00D27C24" w:rsidP="00D27C24">
      <w:pPr>
        <w:numPr>
          <w:ilvl w:val="1"/>
          <w:numId w:val="9"/>
        </w:numPr>
        <w:rPr>
          <w:rFonts w:ascii="Calibri" w:hAnsi="Calibri" w:cs="Calibri"/>
          <w:sz w:val="22"/>
          <w:szCs w:val="22"/>
        </w:rPr>
      </w:pPr>
      <w:r w:rsidRPr="00764954">
        <w:rPr>
          <w:rFonts w:ascii="Calibri" w:hAnsi="Calibri" w:cs="Calibri"/>
          <w:sz w:val="22"/>
          <w:szCs w:val="22"/>
        </w:rPr>
        <w:t>See the following website</w:t>
      </w:r>
      <w:r>
        <w:rPr>
          <w:rFonts w:ascii="Calibri" w:hAnsi="Calibri" w:cs="Calibri"/>
          <w:sz w:val="22"/>
          <w:szCs w:val="22"/>
        </w:rPr>
        <w:t xml:space="preserve"> for 7 steps to improve reading comprehension</w:t>
      </w:r>
      <w:r w:rsidRPr="00764954">
        <w:rPr>
          <w:rFonts w:ascii="Calibri" w:hAnsi="Calibri" w:cs="Calibri"/>
          <w:sz w:val="22"/>
          <w:szCs w:val="22"/>
        </w:rPr>
        <w:t xml:space="preserve">: </w:t>
      </w:r>
      <w:hyperlink r:id="rId27" w:history="1">
        <w:r w:rsidRPr="00764954">
          <w:rPr>
            <w:rStyle w:val="Hyperlink"/>
            <w:rFonts w:ascii="Calibri" w:hAnsi="Calibri" w:cs="Calibri"/>
            <w:sz w:val="22"/>
            <w:szCs w:val="22"/>
            <w:lang w:val="en-US"/>
          </w:rPr>
          <w:t>http://www.readingrockets.org/article/3479/</w:t>
        </w:r>
      </w:hyperlink>
    </w:p>
    <w:p w14:paraId="335E47C1" w14:textId="77777777" w:rsidR="00D27C24" w:rsidRDefault="00D27C24" w:rsidP="00D27C24">
      <w:pPr>
        <w:numPr>
          <w:ilvl w:val="1"/>
          <w:numId w:val="9"/>
        </w:numPr>
        <w:rPr>
          <w:rFonts w:ascii="Calibri" w:hAnsi="Calibri" w:cs="Calibri"/>
          <w:sz w:val="22"/>
          <w:szCs w:val="22"/>
        </w:rPr>
      </w:pPr>
      <w:r w:rsidRPr="00AC358D">
        <w:rPr>
          <w:rFonts w:ascii="Calibri" w:hAnsi="Calibri" w:cs="Calibri"/>
          <w:sz w:val="22"/>
          <w:szCs w:val="22"/>
        </w:rPr>
        <w:t>Also, try alternate format text books to consolidate understanding.  For exa</w:t>
      </w:r>
      <w:r>
        <w:rPr>
          <w:rFonts w:ascii="Calibri" w:hAnsi="Calibri" w:cs="Calibri"/>
          <w:sz w:val="22"/>
          <w:szCs w:val="22"/>
        </w:rPr>
        <w:t>mple, listen to the audio book</w:t>
      </w:r>
      <w:r w:rsidRPr="00AC358D">
        <w:rPr>
          <w:rFonts w:ascii="Calibri" w:hAnsi="Calibri" w:cs="Calibri"/>
          <w:sz w:val="22"/>
          <w:szCs w:val="22"/>
        </w:rPr>
        <w:t xml:space="preserve"> and read the book in addition.</w:t>
      </w:r>
    </w:p>
    <w:p w14:paraId="42F3839D" w14:textId="77777777" w:rsidR="00D27C24" w:rsidRDefault="00D27C24" w:rsidP="00D27C24">
      <w:pPr>
        <w:numPr>
          <w:ilvl w:val="1"/>
          <w:numId w:val="9"/>
        </w:numPr>
        <w:rPr>
          <w:rFonts w:ascii="Calibri" w:hAnsi="Calibri" w:cs="Calibri"/>
          <w:sz w:val="22"/>
          <w:szCs w:val="22"/>
        </w:rPr>
      </w:pPr>
      <w:r w:rsidRPr="00AC358D">
        <w:rPr>
          <w:rFonts w:ascii="Calibri" w:hAnsi="Calibri" w:cs="Calibri"/>
          <w:sz w:val="22"/>
          <w:szCs w:val="22"/>
        </w:rPr>
        <w:t xml:space="preserve">Also see the following website (this may be helpful when </w:t>
      </w:r>
      <w:r>
        <w:rPr>
          <w:rFonts w:ascii="Calibri" w:hAnsi="Calibri" w:cs="Calibri"/>
          <w:sz w:val="22"/>
          <w:szCs w:val="22"/>
        </w:rPr>
        <w:t>Joe</w:t>
      </w:r>
      <w:r w:rsidRPr="00AC358D">
        <w:rPr>
          <w:rFonts w:ascii="Calibri" w:hAnsi="Calibri" w:cs="Calibri"/>
          <w:sz w:val="22"/>
          <w:szCs w:val="22"/>
        </w:rPr>
        <w:t xml:space="preserve"> is older): </w:t>
      </w:r>
      <w:hyperlink r:id="rId28" w:history="1">
        <w:r w:rsidRPr="00AC358D">
          <w:rPr>
            <w:rStyle w:val="Hyperlink"/>
            <w:rFonts w:ascii="Calibri" w:hAnsi="Calibri" w:cs="Calibri"/>
            <w:sz w:val="22"/>
            <w:szCs w:val="22"/>
            <w:lang w:val="en-US"/>
          </w:rPr>
          <w:t>http://www.lib.uoguelph.ca/assistance/learning_services/handouts/SQ4R.cfm</w:t>
        </w:r>
      </w:hyperlink>
    </w:p>
    <w:p w14:paraId="130D0956"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Questioning: Provide Joe with questions to answer prior to reading. Create some questions that are based on facts readily available from the text, and others that require making inferences. </w:t>
      </w:r>
    </w:p>
    <w:p w14:paraId="762BDFE9"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Summarizing: Teach Joe how to create and answer questions for each subsection of content area in reading material (</w:t>
      </w:r>
      <w:r w:rsidRPr="005A71AF">
        <w:rPr>
          <w:rFonts w:ascii="Calibri" w:hAnsi="Calibri" w:cs="Calibri"/>
          <w:i/>
          <w:sz w:val="22"/>
          <w:szCs w:val="22"/>
        </w:rPr>
        <w:t>when, where, who, what, why</w:t>
      </w:r>
      <w:r>
        <w:rPr>
          <w:rFonts w:ascii="Calibri" w:hAnsi="Calibri" w:cs="Calibri"/>
          <w:sz w:val="22"/>
          <w:szCs w:val="22"/>
        </w:rPr>
        <w:t xml:space="preserve">, and </w:t>
      </w:r>
      <w:r w:rsidRPr="005A71AF">
        <w:rPr>
          <w:rFonts w:ascii="Calibri" w:hAnsi="Calibri" w:cs="Calibri"/>
          <w:i/>
          <w:sz w:val="22"/>
          <w:szCs w:val="22"/>
        </w:rPr>
        <w:t>how</w:t>
      </w:r>
      <w:r>
        <w:rPr>
          <w:rFonts w:ascii="Calibri" w:hAnsi="Calibri" w:cs="Calibri"/>
          <w:sz w:val="22"/>
          <w:szCs w:val="22"/>
        </w:rPr>
        <w:t>).</w:t>
      </w:r>
    </w:p>
    <w:p w14:paraId="0C39EC47"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Paraphrasing: Use the acronym RAP to teach Joe how to paraphrase: </w:t>
      </w:r>
      <w:r w:rsidRPr="00AE063F">
        <w:rPr>
          <w:rFonts w:ascii="Calibri" w:hAnsi="Calibri" w:cs="Calibri"/>
          <w:sz w:val="22"/>
          <w:szCs w:val="22"/>
          <w:u w:val="single"/>
        </w:rPr>
        <w:t>R</w:t>
      </w:r>
      <w:r>
        <w:rPr>
          <w:rFonts w:ascii="Calibri" w:hAnsi="Calibri" w:cs="Calibri"/>
          <w:sz w:val="22"/>
          <w:szCs w:val="22"/>
        </w:rPr>
        <w:t xml:space="preserve">ead the paragraph, </w:t>
      </w:r>
      <w:r w:rsidRPr="00AE063F">
        <w:rPr>
          <w:rFonts w:ascii="Calibri" w:hAnsi="Calibri" w:cs="Calibri"/>
          <w:sz w:val="22"/>
          <w:szCs w:val="22"/>
          <w:u w:val="single"/>
        </w:rPr>
        <w:t>A</w:t>
      </w:r>
      <w:r>
        <w:rPr>
          <w:rFonts w:ascii="Calibri" w:hAnsi="Calibri" w:cs="Calibri"/>
          <w:sz w:val="22"/>
          <w:szCs w:val="22"/>
        </w:rPr>
        <w:t xml:space="preserve">sk himself “what was the main idea and the details”, and </w:t>
      </w:r>
      <w:r w:rsidRPr="00AE063F">
        <w:rPr>
          <w:rFonts w:ascii="Calibri" w:hAnsi="Calibri" w:cs="Calibri"/>
          <w:sz w:val="22"/>
          <w:szCs w:val="22"/>
          <w:u w:val="single"/>
        </w:rPr>
        <w:t>P</w:t>
      </w:r>
      <w:r>
        <w:rPr>
          <w:rFonts w:ascii="Calibri" w:hAnsi="Calibri" w:cs="Calibri"/>
          <w:sz w:val="22"/>
          <w:szCs w:val="22"/>
        </w:rPr>
        <w:t xml:space="preserve">ut the information into his own words. This strategy is designed to improve comprehension by </w:t>
      </w:r>
      <w:r>
        <w:rPr>
          <w:rFonts w:ascii="Calibri" w:hAnsi="Calibri" w:cs="Calibri"/>
          <w:sz w:val="22"/>
          <w:szCs w:val="22"/>
        </w:rPr>
        <w:lastRenderedPageBreak/>
        <w:t>focusing attention on the important information of a passage and by stimulating active involvement with the passage.</w:t>
      </w:r>
    </w:p>
    <w:p w14:paraId="252A125F" w14:textId="77777777" w:rsidR="00D27C24" w:rsidRDefault="00D27C24" w:rsidP="00D27C24">
      <w:pPr>
        <w:numPr>
          <w:ilvl w:val="0"/>
          <w:numId w:val="9"/>
        </w:numPr>
        <w:rPr>
          <w:rFonts w:ascii="Calibri" w:hAnsi="Calibri" w:cs="Calibri"/>
          <w:sz w:val="22"/>
          <w:szCs w:val="22"/>
        </w:rPr>
      </w:pPr>
      <w:r>
        <w:rPr>
          <w:rFonts w:ascii="Calibri" w:hAnsi="Calibri" w:cs="Calibri"/>
          <w:sz w:val="22"/>
          <w:szCs w:val="22"/>
        </w:rPr>
        <w:t xml:space="preserve">Inferences: When reading a story with Joe, stop at specific points and ask him questions about the story events. Ask him to predict what he thinks will happen next and give a reason for his prediction that is based on what has been read to that point. </w:t>
      </w:r>
    </w:p>
    <w:p w14:paraId="5A0F914A" w14:textId="77777777" w:rsidR="00D27C24" w:rsidRPr="00C6518B" w:rsidRDefault="00D27C24" w:rsidP="00D27C24">
      <w:pPr>
        <w:numPr>
          <w:ilvl w:val="0"/>
          <w:numId w:val="9"/>
        </w:numPr>
        <w:rPr>
          <w:rFonts w:ascii="Calibri" w:hAnsi="Calibri" w:cs="Calibri"/>
          <w:sz w:val="22"/>
          <w:szCs w:val="22"/>
        </w:rPr>
      </w:pPr>
      <w:r>
        <w:rPr>
          <w:rFonts w:ascii="Calibri" w:hAnsi="Calibri" w:cs="Calibri"/>
          <w:sz w:val="22"/>
          <w:szCs w:val="22"/>
        </w:rPr>
        <w:t xml:space="preserve">Tutoring: </w:t>
      </w:r>
      <w:r w:rsidRPr="00C6518B">
        <w:rPr>
          <w:rFonts w:ascii="Calibri" w:hAnsi="Calibri" w:cs="Calibri"/>
          <w:sz w:val="22"/>
          <w:szCs w:val="22"/>
        </w:rPr>
        <w:t xml:space="preserve">For reading, I suggest one of the Horizon programs that use the </w:t>
      </w:r>
      <w:r w:rsidRPr="00F9766C">
        <w:rPr>
          <w:rFonts w:ascii="Calibri" w:hAnsi="Calibri" w:cs="Calibri"/>
          <w:i/>
          <w:sz w:val="22"/>
          <w:szCs w:val="22"/>
        </w:rPr>
        <w:t>Direct Instruction</w:t>
      </w:r>
      <w:r w:rsidRPr="00C6518B">
        <w:rPr>
          <w:rFonts w:ascii="Calibri" w:hAnsi="Calibri" w:cs="Calibri"/>
          <w:sz w:val="22"/>
          <w:szCs w:val="22"/>
        </w:rPr>
        <w:t xml:space="preserve"> approach.  See </w:t>
      </w:r>
      <w:hyperlink r:id="rId29" w:history="1">
        <w:r w:rsidRPr="00C6518B">
          <w:rPr>
            <w:rStyle w:val="Hyperlink"/>
            <w:rFonts w:ascii="Calibri" w:hAnsi="Calibri" w:cs="Calibri"/>
            <w:sz w:val="22"/>
            <w:szCs w:val="22"/>
          </w:rPr>
          <w:t>http://www.specialconnections.ku.edu/cgi-bin/cgiwrap/specconn/main.php?cat=instruction&amp;section=main&amp;subsection=di/reading</w:t>
        </w:r>
      </w:hyperlink>
    </w:p>
    <w:p w14:paraId="2245A85D" w14:textId="77777777" w:rsidR="00D27C24" w:rsidRPr="002F40C1" w:rsidRDefault="00D27C24" w:rsidP="00D27C24">
      <w:pPr>
        <w:numPr>
          <w:ilvl w:val="0"/>
          <w:numId w:val="9"/>
        </w:numPr>
        <w:rPr>
          <w:rFonts w:ascii="Calibri" w:hAnsi="Calibri" w:cs="Calibri"/>
          <w:sz w:val="22"/>
          <w:szCs w:val="22"/>
        </w:rPr>
      </w:pPr>
      <w:r>
        <w:rPr>
          <w:rFonts w:ascii="Calibri" w:hAnsi="Calibri" w:cs="Calibri"/>
          <w:sz w:val="22"/>
          <w:szCs w:val="22"/>
        </w:rPr>
        <w:t xml:space="preserve">Parent Resource for Children Ages 4-7 years: </w:t>
      </w:r>
      <w:r w:rsidRPr="00C6518B">
        <w:rPr>
          <w:rFonts w:ascii="Calibri" w:hAnsi="Calibri" w:cs="Calibri"/>
          <w:sz w:val="22"/>
          <w:szCs w:val="22"/>
        </w:rPr>
        <w:t xml:space="preserve">Parents can use the book </w:t>
      </w:r>
      <w:r w:rsidRPr="00160470">
        <w:rPr>
          <w:rFonts w:ascii="Calibri" w:hAnsi="Calibri" w:cs="Calibri"/>
          <w:i/>
          <w:sz w:val="22"/>
          <w:szCs w:val="22"/>
        </w:rPr>
        <w:t>Teach Your Child to Read in 100 Easy Lessons</w:t>
      </w:r>
      <w:r>
        <w:rPr>
          <w:rFonts w:ascii="Calibri" w:hAnsi="Calibri" w:cs="Calibri"/>
          <w:i/>
          <w:sz w:val="22"/>
          <w:szCs w:val="22"/>
        </w:rPr>
        <w:t>.</w:t>
      </w:r>
    </w:p>
    <w:p w14:paraId="6558C183" w14:textId="77777777" w:rsidR="00D27C24" w:rsidRPr="00C6518B" w:rsidRDefault="00D27C24" w:rsidP="00D27C24">
      <w:pPr>
        <w:numPr>
          <w:ilvl w:val="0"/>
          <w:numId w:val="9"/>
        </w:numPr>
        <w:rPr>
          <w:rFonts w:ascii="Calibri" w:hAnsi="Calibri" w:cs="Calibri"/>
          <w:sz w:val="22"/>
          <w:szCs w:val="22"/>
        </w:rPr>
      </w:pPr>
      <w:r>
        <w:rPr>
          <w:rFonts w:ascii="Calibri" w:hAnsi="Calibri" w:cs="Calibri"/>
          <w:sz w:val="22"/>
          <w:szCs w:val="22"/>
        </w:rPr>
        <w:t xml:space="preserve">Library: </w:t>
      </w:r>
      <w:r w:rsidRPr="00C6518B">
        <w:rPr>
          <w:rFonts w:ascii="Calibri" w:hAnsi="Calibri" w:cs="Calibri"/>
          <w:sz w:val="22"/>
          <w:szCs w:val="22"/>
        </w:rPr>
        <w:t>He would benefit from attending a summer reading program offered through the local library.</w:t>
      </w:r>
    </w:p>
    <w:p w14:paraId="1904B49B" w14:textId="77777777" w:rsidR="00D27C24" w:rsidRPr="00250B81" w:rsidRDefault="00D27C24" w:rsidP="00D27C24">
      <w:pPr>
        <w:rPr>
          <w:rFonts w:ascii="Segoe UI" w:hAnsi="Segoe UI" w:cs="Segoe UI"/>
          <w:i/>
        </w:rPr>
      </w:pPr>
      <w:r w:rsidRPr="00250B81">
        <w:rPr>
          <w:rFonts w:ascii="Segoe UI" w:hAnsi="Segoe UI" w:cs="Segoe UI"/>
          <w:i/>
        </w:rPr>
        <w:t>Mathematics:</w:t>
      </w:r>
    </w:p>
    <w:p w14:paraId="64915501" w14:textId="77777777" w:rsidR="00D27C24" w:rsidRPr="00C6518B" w:rsidRDefault="00D27C24" w:rsidP="00D27C24">
      <w:pPr>
        <w:numPr>
          <w:ilvl w:val="0"/>
          <w:numId w:val="9"/>
        </w:numPr>
        <w:rPr>
          <w:rFonts w:ascii="Calibri" w:hAnsi="Calibri" w:cs="Calibri"/>
          <w:sz w:val="22"/>
          <w:szCs w:val="22"/>
        </w:rPr>
      </w:pPr>
      <w:r w:rsidRPr="00160470">
        <w:rPr>
          <w:rFonts w:ascii="Calibri" w:hAnsi="Calibri" w:cs="Calibri"/>
          <w:sz w:val="22"/>
          <w:szCs w:val="22"/>
          <w:highlight w:val="yellow"/>
        </w:rPr>
        <w:t>Math and ADHD</w:t>
      </w:r>
      <w:r w:rsidRPr="00C6518B">
        <w:rPr>
          <w:rFonts w:ascii="Calibri" w:hAnsi="Calibri" w:cs="Calibri"/>
          <w:sz w:val="22"/>
          <w:szCs w:val="22"/>
        </w:rPr>
        <w:t>: Math is a common area of weakness in people with ADHD.  They tend to make careless errors and get bogged down with questions that involve multiple steps.</w:t>
      </w:r>
    </w:p>
    <w:p w14:paraId="3676F822" w14:textId="77777777" w:rsidR="00D27C24" w:rsidRDefault="00D27C24" w:rsidP="00D27C24">
      <w:pPr>
        <w:numPr>
          <w:ilvl w:val="0"/>
          <w:numId w:val="9"/>
        </w:numPr>
        <w:rPr>
          <w:rFonts w:ascii="Calibri" w:hAnsi="Calibri" w:cs="Calibri"/>
          <w:sz w:val="22"/>
          <w:szCs w:val="22"/>
        </w:rPr>
      </w:pPr>
      <w:r w:rsidRPr="004D3F38">
        <w:rPr>
          <w:rFonts w:ascii="Calibri" w:hAnsi="Calibri" w:cs="Calibri"/>
          <w:sz w:val="22"/>
          <w:szCs w:val="22"/>
        </w:rPr>
        <w:t>Real Life Practice</w:t>
      </w:r>
      <w:r>
        <w:rPr>
          <w:rFonts w:ascii="Calibri" w:hAnsi="Calibri" w:cs="Calibri"/>
          <w:sz w:val="22"/>
          <w:szCs w:val="22"/>
        </w:rPr>
        <w:t>: Try to incorporate math into everyday activities such as setting the table, cooking, paying for items at the store, etc.</w:t>
      </w:r>
    </w:p>
    <w:p w14:paraId="0D19F1FE" w14:textId="77777777" w:rsidR="00D27C24" w:rsidRDefault="00D27C24" w:rsidP="00D27C24">
      <w:pPr>
        <w:numPr>
          <w:ilvl w:val="0"/>
          <w:numId w:val="9"/>
        </w:numPr>
        <w:rPr>
          <w:rFonts w:ascii="Calibri" w:hAnsi="Calibri" w:cs="Calibri"/>
          <w:sz w:val="22"/>
          <w:szCs w:val="22"/>
        </w:rPr>
      </w:pPr>
      <w:r w:rsidRPr="00AC358D">
        <w:rPr>
          <w:rFonts w:ascii="Calibri" w:hAnsi="Calibri" w:cs="Calibri"/>
          <w:sz w:val="22"/>
          <w:szCs w:val="22"/>
        </w:rPr>
        <w:t xml:space="preserve">Operational Math Skills: </w:t>
      </w:r>
      <w:r>
        <w:rPr>
          <w:rFonts w:ascii="Calibri" w:hAnsi="Calibri" w:cs="Calibri"/>
          <w:sz w:val="22"/>
          <w:szCs w:val="22"/>
        </w:rPr>
        <w:t>Joe</w:t>
      </w:r>
      <w:r w:rsidRPr="00AC358D">
        <w:rPr>
          <w:rFonts w:ascii="Calibri" w:hAnsi="Calibri" w:cs="Calibri"/>
          <w:sz w:val="22"/>
          <w:szCs w:val="22"/>
        </w:rPr>
        <w:t xml:space="preserve"> will likely make careless errors when doing math calculations. He needs to make sure that he goes through all of the steps and that his calculation skills are up to scratch (e.g., borrowing, carrying, multiplication, division).</w:t>
      </w:r>
    </w:p>
    <w:p w14:paraId="3765553F" w14:textId="77777777" w:rsidR="00D27C24" w:rsidRDefault="00D27C24" w:rsidP="00D27C24">
      <w:pPr>
        <w:pStyle w:val="LightGrid-Accent31"/>
        <w:widowControl w:val="0"/>
        <w:numPr>
          <w:ilvl w:val="0"/>
          <w:numId w:val="9"/>
        </w:numPr>
        <w:spacing w:after="0" w:line="240" w:lineRule="auto"/>
      </w:pPr>
      <w:r>
        <w:t>Operational Math Skills: Before Joe works a page of math computation problems, have him colour-code the operation signs. Help him decide on a colour for each of the four signs and consistently highlight or trace each in its own colour. Teach Joe to look at and say the process sign out loud, before he begins to solve a problem.</w:t>
      </w:r>
    </w:p>
    <w:p w14:paraId="45841FAA" w14:textId="77777777" w:rsidR="00D27C24" w:rsidRDefault="00D27C24" w:rsidP="00D27C24">
      <w:pPr>
        <w:pStyle w:val="LightGrid-Accent31"/>
        <w:widowControl w:val="0"/>
        <w:numPr>
          <w:ilvl w:val="0"/>
          <w:numId w:val="9"/>
        </w:numPr>
        <w:spacing w:after="0" w:line="240" w:lineRule="auto"/>
      </w:pPr>
      <w:r w:rsidRPr="00FB5E3B">
        <w:t>Self-monitoring and Proofreading Skills</w:t>
      </w:r>
      <w:r>
        <w:t xml:space="preserve"> in Math:</w:t>
      </w:r>
      <w:r w:rsidRPr="00FB5E3B">
        <w:t xml:space="preserve"> </w:t>
      </w:r>
      <w:r>
        <w:t xml:space="preserve"> Teach Joe how to check his answers to problems with all types of operations by using the reverse operation. As examples, teach him to check his subtraction answers by adding the difference and the amount subtracted from the starting number. </w:t>
      </w:r>
    </w:p>
    <w:p w14:paraId="78BF850F" w14:textId="77777777" w:rsidR="00D27C24" w:rsidRDefault="00D27C24" w:rsidP="00D27C24">
      <w:pPr>
        <w:numPr>
          <w:ilvl w:val="0"/>
          <w:numId w:val="9"/>
        </w:numPr>
        <w:rPr>
          <w:rFonts w:ascii="Calibri" w:hAnsi="Calibri" w:cs="Calibri"/>
          <w:sz w:val="22"/>
          <w:szCs w:val="22"/>
        </w:rPr>
      </w:pPr>
      <w:r>
        <w:rPr>
          <w:rFonts w:ascii="Calibri" w:hAnsi="Calibri" w:cs="Calibri"/>
          <w:sz w:val="22"/>
          <w:szCs w:val="22"/>
        </w:rPr>
        <w:t>Fractions: When teaching Joe concepts of fractions (and decimals), use tangible objects, such as food or money. For example, demonstrate cutting a pizza into pie-shaped pieces.</w:t>
      </w:r>
    </w:p>
    <w:p w14:paraId="66609B84" w14:textId="77777777" w:rsidR="00D27C24" w:rsidRPr="00105096" w:rsidRDefault="00D27C24" w:rsidP="00D27C24">
      <w:pPr>
        <w:numPr>
          <w:ilvl w:val="0"/>
          <w:numId w:val="9"/>
        </w:numPr>
        <w:rPr>
          <w:rFonts w:ascii="Calibri" w:hAnsi="Calibri" w:cs="Calibri"/>
          <w:sz w:val="22"/>
          <w:szCs w:val="22"/>
        </w:rPr>
      </w:pPr>
      <w:r>
        <w:rPr>
          <w:rFonts w:ascii="Calibri" w:hAnsi="Calibri" w:cs="Calibri"/>
          <w:sz w:val="22"/>
          <w:szCs w:val="22"/>
        </w:rPr>
        <w:t>Fractions: Use actual hands-on items that are already compartmentalized to teach fractions. For example, an empty egg carton may be used to teach fractions with a denominator of 12.</w:t>
      </w:r>
    </w:p>
    <w:p w14:paraId="233AF597" w14:textId="77777777" w:rsidR="00D27C24" w:rsidRDefault="00D27C24" w:rsidP="00D27C24">
      <w:pPr>
        <w:numPr>
          <w:ilvl w:val="0"/>
          <w:numId w:val="9"/>
        </w:numPr>
        <w:rPr>
          <w:rFonts w:ascii="Calibri" w:hAnsi="Calibri" w:cs="Calibri"/>
          <w:sz w:val="22"/>
          <w:szCs w:val="22"/>
        </w:rPr>
      </w:pPr>
      <w:r>
        <w:rPr>
          <w:rFonts w:ascii="Calibri" w:hAnsi="Calibri" w:cs="Calibri"/>
          <w:sz w:val="22"/>
          <w:szCs w:val="22"/>
        </w:rPr>
        <w:t>Steps: Joe</w:t>
      </w:r>
      <w:r w:rsidRPr="00C6518B">
        <w:rPr>
          <w:rFonts w:ascii="Calibri" w:hAnsi="Calibri" w:cs="Calibri"/>
          <w:sz w:val="22"/>
          <w:szCs w:val="22"/>
        </w:rPr>
        <w:t xml:space="preserve"> may profit from help in breaking down the steps in math word problems.</w:t>
      </w:r>
    </w:p>
    <w:p w14:paraId="27EC6525" w14:textId="77777777" w:rsidR="00D27C24" w:rsidRPr="004D3F38" w:rsidRDefault="00D27C24" w:rsidP="00D27C24">
      <w:pPr>
        <w:numPr>
          <w:ilvl w:val="0"/>
          <w:numId w:val="9"/>
        </w:numPr>
        <w:rPr>
          <w:rFonts w:ascii="Calibri" w:hAnsi="Calibri" w:cs="Calibri"/>
          <w:sz w:val="22"/>
          <w:szCs w:val="22"/>
        </w:rPr>
      </w:pPr>
      <w:r w:rsidRPr="004D3F38">
        <w:rPr>
          <w:rFonts w:ascii="Calibri" w:hAnsi="Calibri" w:cs="Calibri"/>
          <w:sz w:val="22"/>
          <w:szCs w:val="22"/>
        </w:rPr>
        <w:t>There are many math apps out there to try.  Try making the math practice fun and game-like.</w:t>
      </w:r>
    </w:p>
    <w:p w14:paraId="32F0F444" w14:textId="77777777" w:rsidR="00D27C24" w:rsidRDefault="00D27C24" w:rsidP="00D27C24">
      <w:pPr>
        <w:numPr>
          <w:ilvl w:val="0"/>
          <w:numId w:val="9"/>
        </w:numPr>
        <w:rPr>
          <w:rFonts w:ascii="Calibri" w:hAnsi="Calibri" w:cs="Calibri"/>
          <w:sz w:val="22"/>
          <w:szCs w:val="22"/>
        </w:rPr>
      </w:pPr>
      <w:r w:rsidRPr="004D3F38">
        <w:rPr>
          <w:rFonts w:ascii="Calibri" w:hAnsi="Calibri" w:cs="Calibri"/>
          <w:sz w:val="22"/>
          <w:szCs w:val="22"/>
        </w:rPr>
        <w:t>Try some math programs that focus on improving foundation skills.  Some good</w:t>
      </w:r>
      <w:r>
        <w:rPr>
          <w:rFonts w:ascii="Calibri" w:hAnsi="Calibri" w:cs="Calibri"/>
          <w:sz w:val="22"/>
          <w:szCs w:val="22"/>
        </w:rPr>
        <w:t xml:space="preserve"> ones include:</w:t>
      </w:r>
    </w:p>
    <w:p w14:paraId="60D7948A" w14:textId="77777777" w:rsidR="00D27C24" w:rsidRDefault="00D27C24" w:rsidP="00D27C24">
      <w:pPr>
        <w:numPr>
          <w:ilvl w:val="1"/>
          <w:numId w:val="9"/>
        </w:numPr>
        <w:rPr>
          <w:rFonts w:ascii="Calibri" w:hAnsi="Calibri" w:cs="Calibri"/>
          <w:sz w:val="22"/>
          <w:szCs w:val="22"/>
        </w:rPr>
      </w:pPr>
      <w:r w:rsidRPr="008C24B8">
        <w:rPr>
          <w:rFonts w:ascii="Calibri" w:hAnsi="Calibri" w:cs="Calibri"/>
          <w:sz w:val="22"/>
          <w:szCs w:val="22"/>
        </w:rPr>
        <w:t>Mathletics (</w:t>
      </w:r>
      <w:hyperlink r:id="rId30" w:history="1">
        <w:r w:rsidRPr="008C24B8">
          <w:rPr>
            <w:rStyle w:val="Hyperlink"/>
            <w:rFonts w:ascii="Calibri" w:hAnsi="Calibri" w:cs="Calibri"/>
            <w:sz w:val="22"/>
            <w:szCs w:val="22"/>
          </w:rPr>
          <w:t>www.mathletics.com</w:t>
        </w:r>
      </w:hyperlink>
      <w:r>
        <w:rPr>
          <w:rFonts w:ascii="Calibri" w:hAnsi="Calibri" w:cs="Calibri"/>
          <w:sz w:val="22"/>
          <w:szCs w:val="22"/>
        </w:rPr>
        <w:t>)</w:t>
      </w:r>
    </w:p>
    <w:p w14:paraId="496A690B" w14:textId="77777777" w:rsidR="00D27C24" w:rsidRPr="008C24B8" w:rsidRDefault="00D27C24" w:rsidP="00D27C24">
      <w:pPr>
        <w:numPr>
          <w:ilvl w:val="1"/>
          <w:numId w:val="9"/>
        </w:numPr>
        <w:rPr>
          <w:rFonts w:ascii="Calibri" w:hAnsi="Calibri" w:cs="Calibri"/>
          <w:sz w:val="22"/>
          <w:szCs w:val="22"/>
        </w:rPr>
      </w:pPr>
      <w:r w:rsidRPr="008C24B8">
        <w:rPr>
          <w:rFonts w:ascii="Calibri" w:hAnsi="Calibri" w:cs="Calibri"/>
          <w:sz w:val="22"/>
          <w:szCs w:val="22"/>
        </w:rPr>
        <w:t>Math Blaster (</w:t>
      </w:r>
      <w:hyperlink r:id="rId31" w:history="1">
        <w:r w:rsidRPr="008C24B8">
          <w:rPr>
            <w:rStyle w:val="Hyperlink"/>
            <w:rFonts w:ascii="Calibri" w:hAnsi="Calibri" w:cs="Calibri"/>
            <w:sz w:val="22"/>
            <w:szCs w:val="22"/>
          </w:rPr>
          <w:t>www.mathblaster.com</w:t>
        </w:r>
      </w:hyperlink>
      <w:r w:rsidRPr="008C24B8">
        <w:rPr>
          <w:rFonts w:ascii="Calibri" w:hAnsi="Calibri" w:cs="Calibri"/>
          <w:sz w:val="22"/>
          <w:szCs w:val="22"/>
        </w:rPr>
        <w:t>)</w:t>
      </w:r>
    </w:p>
    <w:p w14:paraId="124CAEF4"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Jump Math: </w:t>
      </w:r>
      <w:r w:rsidRPr="00C6518B">
        <w:rPr>
          <w:rFonts w:ascii="Calibri" w:hAnsi="Calibri" w:cs="Calibri"/>
          <w:sz w:val="22"/>
          <w:szCs w:val="22"/>
        </w:rPr>
        <w:t xml:space="preserve">If parents wish to use a home program, I suggest </w:t>
      </w:r>
      <w:r w:rsidRPr="00377075">
        <w:rPr>
          <w:rFonts w:ascii="Calibri" w:hAnsi="Calibri" w:cs="Calibri"/>
          <w:i/>
          <w:sz w:val="22"/>
          <w:szCs w:val="22"/>
        </w:rPr>
        <w:t>Jump Math</w:t>
      </w:r>
      <w:r w:rsidRPr="00C6518B">
        <w:rPr>
          <w:rFonts w:ascii="Calibri" w:hAnsi="Calibri" w:cs="Calibri"/>
          <w:sz w:val="22"/>
          <w:szCs w:val="22"/>
        </w:rPr>
        <w:t>.  This program has 8 levels and is available for $99 from http://</w:t>
      </w:r>
      <w:hyperlink r:id="rId32" w:history="1">
        <w:r w:rsidRPr="00C6518B">
          <w:rPr>
            <w:rStyle w:val="Hyperlink"/>
            <w:rFonts w:ascii="Calibri" w:hAnsi="Calibri" w:cs="Calibri"/>
            <w:sz w:val="22"/>
            <w:szCs w:val="22"/>
          </w:rPr>
          <w:t>www.jumpmath.org</w:t>
        </w:r>
      </w:hyperlink>
      <w:r w:rsidRPr="00C6518B">
        <w:rPr>
          <w:rFonts w:ascii="Calibri" w:hAnsi="Calibri" w:cs="Calibri"/>
          <w:sz w:val="22"/>
          <w:szCs w:val="22"/>
        </w:rPr>
        <w:t xml:space="preserve">/ </w:t>
      </w:r>
    </w:p>
    <w:p w14:paraId="22E085F5" w14:textId="77777777" w:rsidR="00D27C24" w:rsidRDefault="00D27C24" w:rsidP="00D27C24">
      <w:pPr>
        <w:numPr>
          <w:ilvl w:val="1"/>
          <w:numId w:val="9"/>
        </w:numPr>
        <w:rPr>
          <w:rFonts w:ascii="Calibri" w:hAnsi="Calibri" w:cs="Calibri"/>
          <w:sz w:val="22"/>
          <w:szCs w:val="22"/>
        </w:rPr>
      </w:pPr>
      <w:r w:rsidRPr="00D72EA9">
        <w:rPr>
          <w:rFonts w:ascii="Calibri" w:hAnsi="Calibri" w:cs="Calibri"/>
          <w:sz w:val="22"/>
          <w:szCs w:val="22"/>
          <w:lang w:val="en-US"/>
        </w:rPr>
        <w:t xml:space="preserve">Dream Box math for </w:t>
      </w:r>
      <w:r>
        <w:rPr>
          <w:rFonts w:ascii="Calibri" w:hAnsi="Calibri" w:cs="Calibri"/>
          <w:sz w:val="22"/>
          <w:szCs w:val="22"/>
          <w:lang w:val="en-US"/>
        </w:rPr>
        <w:t xml:space="preserve">children in Grades K-3 </w:t>
      </w:r>
      <w:r w:rsidRPr="004D3F38">
        <w:rPr>
          <w:rFonts w:ascii="Calibri" w:hAnsi="Calibri" w:cs="Calibri"/>
          <w:sz w:val="22"/>
          <w:szCs w:val="22"/>
          <w:lang w:val="en-US"/>
        </w:rPr>
        <w:t>to improve drill skills:</w:t>
      </w:r>
      <w:r w:rsidRPr="00D72EA9">
        <w:rPr>
          <w:rFonts w:ascii="Calibri" w:hAnsi="Calibri" w:cs="Calibri"/>
          <w:sz w:val="22"/>
          <w:szCs w:val="22"/>
          <w:lang w:val="en-US"/>
        </w:rPr>
        <w:t xml:space="preserve">  </w:t>
      </w:r>
      <w:hyperlink r:id="rId33" w:history="1">
        <w:r w:rsidRPr="00D72EA9">
          <w:rPr>
            <w:rStyle w:val="Hyperlink"/>
            <w:rFonts w:ascii="Calibri" w:hAnsi="Calibri" w:cs="Calibri"/>
            <w:sz w:val="22"/>
            <w:szCs w:val="22"/>
            <w:lang w:val="en-US"/>
          </w:rPr>
          <w:t>www.dreamboxlearning.com</w:t>
        </w:r>
      </w:hyperlink>
    </w:p>
    <w:p w14:paraId="1A7FCE24"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Pirate Math: </w:t>
      </w:r>
      <w:r w:rsidRPr="00C6518B">
        <w:rPr>
          <w:rFonts w:ascii="Calibri" w:hAnsi="Calibri" w:cs="Calibri"/>
          <w:sz w:val="22"/>
          <w:szCs w:val="22"/>
        </w:rPr>
        <w:t xml:space="preserve">I also recommend looking into </w:t>
      </w:r>
      <w:r w:rsidRPr="00377075">
        <w:rPr>
          <w:rFonts w:ascii="Calibri" w:hAnsi="Calibri" w:cs="Calibri"/>
          <w:i/>
          <w:sz w:val="22"/>
          <w:szCs w:val="22"/>
        </w:rPr>
        <w:t>Pirate Math</w:t>
      </w:r>
      <w:r w:rsidRPr="00C6518B">
        <w:rPr>
          <w:rFonts w:ascii="Calibri" w:hAnsi="Calibri" w:cs="Calibri"/>
          <w:sz w:val="22"/>
          <w:szCs w:val="22"/>
        </w:rPr>
        <w:t xml:space="preserve">. It was designed for 3rd graders and can be purchased for $40:  </w:t>
      </w:r>
      <w:hyperlink r:id="rId34" w:history="1">
        <w:r w:rsidRPr="00C6518B">
          <w:rPr>
            <w:rStyle w:val="Hyperlink"/>
            <w:rFonts w:ascii="Calibri" w:hAnsi="Calibri" w:cs="Calibri"/>
            <w:sz w:val="22"/>
            <w:szCs w:val="22"/>
          </w:rPr>
          <w:t>http://www.cec.sped.org/AM/Template.cfm?Section=CEC_Today1&amp;TEMPLATE=/CM/ContentDisplay.cfm&amp;CONTENTID=11287</w:t>
        </w:r>
      </w:hyperlink>
      <w:r w:rsidRPr="00C6518B">
        <w:rPr>
          <w:rFonts w:ascii="Calibri" w:hAnsi="Calibri" w:cs="Calibri"/>
          <w:sz w:val="22"/>
          <w:szCs w:val="22"/>
        </w:rPr>
        <w:t xml:space="preserve"> </w:t>
      </w:r>
    </w:p>
    <w:p w14:paraId="3413EF28" w14:textId="77777777" w:rsidR="00D27C24" w:rsidRPr="00367CFA" w:rsidRDefault="00D27C24" w:rsidP="00D27C24">
      <w:pPr>
        <w:numPr>
          <w:ilvl w:val="0"/>
          <w:numId w:val="9"/>
        </w:numPr>
        <w:rPr>
          <w:rFonts w:ascii="Calibri" w:hAnsi="Calibri" w:cs="Calibri"/>
          <w:sz w:val="22"/>
          <w:szCs w:val="22"/>
        </w:rPr>
      </w:pPr>
      <w:r w:rsidRPr="00C6518B">
        <w:rPr>
          <w:rFonts w:ascii="Calibri" w:hAnsi="Calibri" w:cs="Calibri"/>
          <w:sz w:val="22"/>
          <w:szCs w:val="22"/>
        </w:rPr>
        <w:t>Kumon</w:t>
      </w:r>
      <w:r>
        <w:rPr>
          <w:rFonts w:ascii="Calibri" w:hAnsi="Calibri" w:cs="Calibri"/>
          <w:sz w:val="22"/>
          <w:szCs w:val="22"/>
        </w:rPr>
        <w:t xml:space="preserve">: </w:t>
      </w:r>
      <w:r w:rsidRPr="0007582A">
        <w:rPr>
          <w:rFonts w:ascii="Calibri" w:hAnsi="Calibri" w:cs="Calibri"/>
          <w:i/>
          <w:sz w:val="22"/>
          <w:szCs w:val="22"/>
        </w:rPr>
        <w:t>Kumon</w:t>
      </w:r>
      <w:r w:rsidRPr="00C6518B">
        <w:rPr>
          <w:rFonts w:ascii="Calibri" w:hAnsi="Calibri" w:cs="Calibri"/>
          <w:sz w:val="22"/>
          <w:szCs w:val="22"/>
        </w:rPr>
        <w:t xml:space="preserve"> is a good program that works on improving operational math skills through drills: </w:t>
      </w:r>
      <w:hyperlink r:id="rId35" w:history="1">
        <w:r w:rsidRPr="008C24B8">
          <w:rPr>
            <w:rStyle w:val="Hyperlink"/>
            <w:rFonts w:ascii="Calibri" w:hAnsi="Calibri" w:cs="Calibri"/>
            <w:sz w:val="22"/>
            <w:szCs w:val="22"/>
          </w:rPr>
          <w:t>http://www.kumon.ca/</w:t>
        </w:r>
      </w:hyperlink>
      <w:r w:rsidRPr="008C24B8">
        <w:rPr>
          <w:rFonts w:ascii="Calibri" w:hAnsi="Calibri" w:cs="Calibri"/>
          <w:sz w:val="22"/>
          <w:szCs w:val="22"/>
        </w:rPr>
        <w:t xml:space="preserve"> </w:t>
      </w:r>
    </w:p>
    <w:p w14:paraId="7BCA8E38" w14:textId="77777777" w:rsidR="00D27C24" w:rsidRPr="00250B81" w:rsidRDefault="00D27C24" w:rsidP="00D27C24">
      <w:pPr>
        <w:rPr>
          <w:rFonts w:ascii="Segoe UI" w:hAnsi="Segoe UI" w:cs="Segoe UI"/>
          <w:i/>
        </w:rPr>
      </w:pPr>
      <w:r w:rsidRPr="00250B81">
        <w:rPr>
          <w:rFonts w:ascii="Segoe UI" w:hAnsi="Segoe UI" w:cs="Segoe UI"/>
          <w:i/>
        </w:rPr>
        <w:lastRenderedPageBreak/>
        <w:t>Written Expression</w:t>
      </w:r>
    </w:p>
    <w:p w14:paraId="24BEFF7E" w14:textId="77777777" w:rsidR="00D27C24" w:rsidRPr="00C6518B" w:rsidRDefault="00D27C24" w:rsidP="00D27C24">
      <w:pPr>
        <w:numPr>
          <w:ilvl w:val="0"/>
          <w:numId w:val="9"/>
        </w:numPr>
        <w:rPr>
          <w:rFonts w:ascii="Calibri" w:hAnsi="Calibri" w:cs="Calibri"/>
          <w:sz w:val="22"/>
          <w:szCs w:val="22"/>
        </w:rPr>
      </w:pPr>
      <w:r w:rsidRPr="00160470">
        <w:rPr>
          <w:rFonts w:ascii="Calibri" w:hAnsi="Calibri" w:cs="Calibri"/>
          <w:sz w:val="22"/>
          <w:szCs w:val="22"/>
          <w:highlight w:val="yellow"/>
        </w:rPr>
        <w:t>Writing Skills and ADHD</w:t>
      </w:r>
      <w:r w:rsidRPr="00C6518B">
        <w:rPr>
          <w:rFonts w:ascii="Calibri" w:hAnsi="Calibri" w:cs="Calibri"/>
          <w:sz w:val="22"/>
          <w:szCs w:val="22"/>
        </w:rPr>
        <w:t>: Children with ADHD often dislike putting their ideas on paper (they find it tedious and don’t know where to start). Writing often remains challenging for children with ADHD when they get to high school, especially during exams when they need to organize their ideas within allotted time limits. Children with ADHD need to learn to use a plan to support and organize their writing very early in their life.</w:t>
      </w:r>
    </w:p>
    <w:p w14:paraId="4E5C5612" w14:textId="77777777" w:rsidR="00D27C24" w:rsidRPr="00C6518B" w:rsidRDefault="00D27C24" w:rsidP="00D27C24">
      <w:pPr>
        <w:numPr>
          <w:ilvl w:val="0"/>
          <w:numId w:val="9"/>
        </w:numPr>
        <w:rPr>
          <w:rFonts w:ascii="Calibri" w:hAnsi="Calibri" w:cs="Calibri"/>
          <w:sz w:val="22"/>
          <w:szCs w:val="22"/>
        </w:rPr>
      </w:pPr>
      <w:r w:rsidRPr="00C6518B">
        <w:rPr>
          <w:rFonts w:ascii="Calibri" w:hAnsi="Calibri" w:cs="Calibri"/>
          <w:sz w:val="22"/>
          <w:szCs w:val="22"/>
        </w:rPr>
        <w:t xml:space="preserve">Monitor Writing Skills: Although written expression was not measured because of </w:t>
      </w:r>
      <w:r>
        <w:rPr>
          <w:rFonts w:ascii="Calibri" w:hAnsi="Calibri" w:cs="Calibri"/>
          <w:sz w:val="22"/>
          <w:szCs w:val="22"/>
        </w:rPr>
        <w:t>Joe</w:t>
      </w:r>
      <w:r w:rsidRPr="00C6518B">
        <w:rPr>
          <w:rFonts w:ascii="Calibri" w:hAnsi="Calibri" w:cs="Calibri"/>
          <w:sz w:val="22"/>
          <w:szCs w:val="22"/>
        </w:rPr>
        <w:t>'s age, I would guess from his difficulties with verbal expression that he will also have difficulties with written expression. This area should be monitored and supported.</w:t>
      </w:r>
    </w:p>
    <w:p w14:paraId="475ECD73" w14:textId="77777777" w:rsidR="00D27C24" w:rsidRDefault="00D27C24" w:rsidP="00D27C24">
      <w:pPr>
        <w:numPr>
          <w:ilvl w:val="0"/>
          <w:numId w:val="9"/>
        </w:numPr>
        <w:rPr>
          <w:rFonts w:ascii="Calibri" w:hAnsi="Calibri" w:cs="Calibri"/>
          <w:sz w:val="22"/>
          <w:szCs w:val="22"/>
        </w:rPr>
      </w:pPr>
      <w:r>
        <w:rPr>
          <w:rFonts w:ascii="Calibri" w:hAnsi="Calibri" w:cs="Calibri"/>
          <w:sz w:val="22"/>
          <w:szCs w:val="22"/>
        </w:rPr>
        <w:t>Support</w:t>
      </w:r>
      <w:r w:rsidRPr="00C6518B">
        <w:rPr>
          <w:rFonts w:ascii="Calibri" w:hAnsi="Calibri" w:cs="Calibri"/>
          <w:sz w:val="22"/>
          <w:szCs w:val="22"/>
        </w:rPr>
        <w:t xml:space="preserve">: </w:t>
      </w:r>
      <w:r>
        <w:rPr>
          <w:rFonts w:ascii="Calibri" w:hAnsi="Calibri" w:cs="Calibri"/>
          <w:sz w:val="22"/>
          <w:szCs w:val="22"/>
        </w:rPr>
        <w:t>Joe</w:t>
      </w:r>
      <w:r w:rsidRPr="00C6518B">
        <w:rPr>
          <w:rFonts w:ascii="Calibri" w:hAnsi="Calibri" w:cs="Calibri"/>
          <w:sz w:val="22"/>
          <w:szCs w:val="22"/>
        </w:rPr>
        <w:t xml:space="preserve"> should get some extra assistance with written expression at school, especially with idea generation and the organization of output. </w:t>
      </w:r>
    </w:p>
    <w:p w14:paraId="1AFC979C" w14:textId="77777777" w:rsidR="00D27C24" w:rsidRDefault="00D27C24" w:rsidP="00D27C24">
      <w:pPr>
        <w:numPr>
          <w:ilvl w:val="0"/>
          <w:numId w:val="9"/>
        </w:numPr>
        <w:rPr>
          <w:rFonts w:ascii="Calibri" w:hAnsi="Calibri" w:cs="Calibri"/>
          <w:sz w:val="22"/>
          <w:szCs w:val="22"/>
        </w:rPr>
      </w:pPr>
      <w:r w:rsidRPr="004D3F38">
        <w:rPr>
          <w:rFonts w:ascii="Calibri" w:hAnsi="Calibri" w:cs="Calibri"/>
          <w:sz w:val="22"/>
          <w:szCs w:val="22"/>
          <w:highlight w:val="yellow"/>
        </w:rPr>
        <w:t>Story Writing Skills</w:t>
      </w:r>
      <w:r w:rsidRPr="00E270D9">
        <w:rPr>
          <w:rFonts w:ascii="Calibri" w:hAnsi="Calibri" w:cs="Calibri"/>
          <w:sz w:val="22"/>
          <w:szCs w:val="22"/>
        </w:rPr>
        <w:t xml:space="preserve">: At this point, I would like </w:t>
      </w:r>
      <w:r>
        <w:rPr>
          <w:rFonts w:ascii="Calibri" w:hAnsi="Calibri" w:cs="Calibri"/>
          <w:sz w:val="22"/>
          <w:szCs w:val="22"/>
        </w:rPr>
        <w:t>Joe</w:t>
      </w:r>
      <w:r w:rsidRPr="00E270D9">
        <w:rPr>
          <w:rFonts w:ascii="Calibri" w:hAnsi="Calibri" w:cs="Calibri"/>
          <w:sz w:val="22"/>
          <w:szCs w:val="22"/>
        </w:rPr>
        <w:t xml:space="preserve"> to focus on creating an interesting story.  Pick out pictures from magazines that could stimulate a story.  Mind mapping or visual webbing can help children generate ideas.  Follow this up by using an organizational template to organize ideas.  The format can be very simple at this age, using a hamburger as a visual image</w:t>
      </w:r>
      <w:r w:rsidRPr="00E270D9">
        <w:rPr>
          <w:rFonts w:ascii="Calibri" w:hAnsi="Calibri" w:cs="Calibri"/>
          <w:i/>
          <w:sz w:val="22"/>
          <w:szCs w:val="22"/>
        </w:rPr>
        <w:t xml:space="preserve"> (“What's the meat of the story?”  “What is the main thing that happens in the story?”</w:t>
      </w:r>
      <w:r>
        <w:rPr>
          <w:rFonts w:ascii="Calibri" w:hAnsi="Calibri" w:cs="Calibri"/>
          <w:i/>
          <w:sz w:val="22"/>
          <w:szCs w:val="22"/>
        </w:rPr>
        <w:t>)</w:t>
      </w:r>
      <w:r w:rsidRPr="00E270D9">
        <w:rPr>
          <w:rFonts w:ascii="Calibri" w:hAnsi="Calibri" w:cs="Calibri"/>
          <w:sz w:val="22"/>
          <w:szCs w:val="22"/>
        </w:rPr>
        <w:t xml:space="preserve">. The top bread represents the </w:t>
      </w:r>
      <w:r>
        <w:rPr>
          <w:rFonts w:ascii="Calibri" w:hAnsi="Calibri" w:cs="Calibri"/>
          <w:sz w:val="22"/>
          <w:szCs w:val="22"/>
        </w:rPr>
        <w:t>introduction.</w:t>
      </w:r>
      <w:r>
        <w:rPr>
          <w:rFonts w:ascii="Calibri" w:hAnsi="Calibri" w:cs="Calibri"/>
          <w:i/>
          <w:sz w:val="22"/>
          <w:szCs w:val="22"/>
        </w:rPr>
        <w:t xml:space="preserve"> (</w:t>
      </w:r>
      <w:r w:rsidRPr="00E270D9">
        <w:rPr>
          <w:rFonts w:ascii="Calibri" w:hAnsi="Calibri" w:cs="Calibri"/>
          <w:i/>
          <w:sz w:val="22"/>
          <w:szCs w:val="22"/>
        </w:rPr>
        <w:t>“Who is in the story?”  “Where does it take place?”</w:t>
      </w:r>
      <w:r w:rsidRPr="00E270D9">
        <w:rPr>
          <w:rFonts w:ascii="Calibri" w:hAnsi="Calibri" w:cs="Calibri"/>
          <w:sz w:val="22"/>
          <w:szCs w:val="22"/>
        </w:rPr>
        <w:t>).  The bottom piece of bread represents the conclusion to the story</w:t>
      </w:r>
      <w:r w:rsidRPr="00E270D9">
        <w:rPr>
          <w:rFonts w:ascii="Calibri" w:hAnsi="Calibri" w:cs="Calibri"/>
          <w:i/>
          <w:sz w:val="22"/>
          <w:szCs w:val="22"/>
        </w:rPr>
        <w:t xml:space="preserve"> (“How does the story end?”</w:t>
      </w:r>
      <w:r w:rsidRPr="00E270D9">
        <w:rPr>
          <w:rFonts w:ascii="Calibri" w:hAnsi="Calibri" w:cs="Calibri"/>
          <w:sz w:val="22"/>
          <w:szCs w:val="22"/>
        </w:rPr>
        <w:t xml:space="preserve">).  Make sure that he has an idea of how his story will end.  After writing his story, </w:t>
      </w:r>
      <w:r>
        <w:rPr>
          <w:rFonts w:ascii="Calibri" w:hAnsi="Calibri" w:cs="Calibri"/>
          <w:sz w:val="22"/>
          <w:szCs w:val="22"/>
        </w:rPr>
        <w:t>Joe</w:t>
      </w:r>
      <w:r w:rsidRPr="00E270D9">
        <w:rPr>
          <w:rFonts w:ascii="Calibri" w:hAnsi="Calibri" w:cs="Calibri"/>
          <w:sz w:val="22"/>
          <w:szCs w:val="22"/>
        </w:rPr>
        <w:t xml:space="preserve"> needs to focus on adding details and then editing and proof-reading. This might be done b</w:t>
      </w:r>
      <w:r>
        <w:rPr>
          <w:rFonts w:ascii="Calibri" w:hAnsi="Calibri" w:cs="Calibri"/>
          <w:sz w:val="22"/>
          <w:szCs w:val="22"/>
        </w:rPr>
        <w:t>est if he is using a computer.</w:t>
      </w:r>
    </w:p>
    <w:p w14:paraId="6751058D" w14:textId="77777777" w:rsidR="00D27C24" w:rsidRDefault="00D27C24" w:rsidP="00D27C24">
      <w:pPr>
        <w:numPr>
          <w:ilvl w:val="0"/>
          <w:numId w:val="9"/>
        </w:numPr>
        <w:rPr>
          <w:rFonts w:ascii="Calibri" w:hAnsi="Calibri" w:cs="Calibri"/>
          <w:sz w:val="22"/>
          <w:szCs w:val="22"/>
        </w:rPr>
      </w:pPr>
      <w:r w:rsidRPr="004D3F38">
        <w:rPr>
          <w:rFonts w:ascii="Calibri" w:hAnsi="Calibri" w:cs="Calibri"/>
          <w:sz w:val="22"/>
          <w:szCs w:val="22"/>
        </w:rPr>
        <w:t>Some very bright children</w:t>
      </w:r>
      <w:r w:rsidRPr="00BB24A5">
        <w:rPr>
          <w:rFonts w:ascii="Calibri" w:hAnsi="Calibri" w:cs="Calibri"/>
          <w:sz w:val="22"/>
          <w:szCs w:val="22"/>
        </w:rPr>
        <w:t xml:space="preserve"> with ADHD find that they can create stories</w:t>
      </w:r>
      <w:r>
        <w:rPr>
          <w:rFonts w:ascii="Calibri" w:hAnsi="Calibri" w:cs="Calibri"/>
          <w:sz w:val="22"/>
          <w:szCs w:val="22"/>
        </w:rPr>
        <w:t>,</w:t>
      </w:r>
      <w:r w:rsidRPr="00BB24A5">
        <w:rPr>
          <w:rFonts w:ascii="Calibri" w:hAnsi="Calibri" w:cs="Calibri"/>
          <w:sz w:val="22"/>
          <w:szCs w:val="22"/>
        </w:rPr>
        <w:t xml:space="preserve"> but they do not end them (or the endings are not done in a timely manner).  Try giving time limits for the writing</w:t>
      </w:r>
      <w:r>
        <w:rPr>
          <w:rFonts w:ascii="Calibri" w:hAnsi="Calibri" w:cs="Calibri"/>
          <w:sz w:val="22"/>
          <w:szCs w:val="22"/>
        </w:rPr>
        <w:t>,</w:t>
      </w:r>
      <w:r w:rsidRPr="00BB24A5">
        <w:rPr>
          <w:rFonts w:ascii="Calibri" w:hAnsi="Calibri" w:cs="Calibri"/>
          <w:sz w:val="22"/>
          <w:szCs w:val="22"/>
        </w:rPr>
        <w:t xml:space="preserve"> e.g., “Let’s see what you can create in the next half hour before dinner.</w:t>
      </w:r>
      <w:r>
        <w:rPr>
          <w:rFonts w:ascii="Calibri" w:hAnsi="Calibri" w:cs="Calibri"/>
          <w:sz w:val="22"/>
          <w:szCs w:val="22"/>
        </w:rPr>
        <w:t>”</w:t>
      </w:r>
    </w:p>
    <w:p w14:paraId="2A4ECFCF" w14:textId="77777777" w:rsidR="00D27C24" w:rsidRPr="004D3F38" w:rsidRDefault="00D27C24" w:rsidP="00D27C24">
      <w:pPr>
        <w:numPr>
          <w:ilvl w:val="0"/>
          <w:numId w:val="9"/>
        </w:numPr>
        <w:rPr>
          <w:rFonts w:ascii="Calibri" w:hAnsi="Calibri" w:cs="Calibri"/>
          <w:sz w:val="22"/>
          <w:szCs w:val="22"/>
        </w:rPr>
      </w:pPr>
      <w:r w:rsidRPr="004D3F38">
        <w:rPr>
          <w:rFonts w:ascii="Calibri" w:hAnsi="Calibri" w:cs="Calibri"/>
          <w:sz w:val="22"/>
          <w:szCs w:val="22"/>
        </w:rPr>
        <w:t xml:space="preserve">Some electronic story starting tools that might be helpful include: </w:t>
      </w:r>
    </w:p>
    <w:p w14:paraId="2C870D05" w14:textId="77777777" w:rsidR="00D27C24" w:rsidRDefault="00D27C24" w:rsidP="00D27C24">
      <w:pPr>
        <w:numPr>
          <w:ilvl w:val="1"/>
          <w:numId w:val="9"/>
        </w:numPr>
        <w:rPr>
          <w:rFonts w:ascii="Calibri" w:hAnsi="Calibri" w:cs="Calibri"/>
          <w:sz w:val="22"/>
          <w:szCs w:val="22"/>
        </w:rPr>
      </w:pPr>
      <w:r w:rsidRPr="004D3F38">
        <w:rPr>
          <w:rFonts w:ascii="Calibri" w:hAnsi="Calibri" w:cs="Calibri"/>
          <w:sz w:val="22"/>
          <w:szCs w:val="22"/>
        </w:rPr>
        <w:t xml:space="preserve"> Rory’s Story Cubes</w:t>
      </w:r>
      <w:r>
        <w:rPr>
          <w:rFonts w:ascii="Calibri" w:hAnsi="Calibri" w:cs="Calibri"/>
          <w:sz w:val="22"/>
          <w:szCs w:val="22"/>
        </w:rPr>
        <w:t xml:space="preserve"> available as a game or for the I-phone or i-touch:  </w:t>
      </w:r>
      <w:hyperlink r:id="rId36" w:history="1">
        <w:r w:rsidRPr="007447AC">
          <w:rPr>
            <w:rStyle w:val="Hyperlink"/>
            <w:rFonts w:ascii="Calibri" w:hAnsi="Calibri" w:cs="Calibri"/>
            <w:sz w:val="22"/>
            <w:szCs w:val="22"/>
          </w:rPr>
          <w:t>http://www.storycubes.com/products/iphone/</w:t>
        </w:r>
      </w:hyperlink>
    </w:p>
    <w:p w14:paraId="540B43F8" w14:textId="77777777" w:rsidR="00D27C24" w:rsidRDefault="00D27C24" w:rsidP="00D27C24">
      <w:pPr>
        <w:numPr>
          <w:ilvl w:val="1"/>
          <w:numId w:val="9"/>
        </w:numPr>
        <w:rPr>
          <w:rFonts w:ascii="Calibri" w:hAnsi="Calibri" w:cs="Calibri"/>
          <w:sz w:val="22"/>
          <w:szCs w:val="22"/>
        </w:rPr>
      </w:pPr>
      <w:r w:rsidRPr="00975E96">
        <w:rPr>
          <w:rFonts w:ascii="Calibri" w:hAnsi="Calibri" w:cs="Calibri"/>
          <w:sz w:val="22"/>
          <w:szCs w:val="22"/>
        </w:rPr>
        <w:t xml:space="preserve">See also Story Builder for i-Pad:  </w:t>
      </w:r>
      <w:hyperlink r:id="rId37" w:history="1">
        <w:r w:rsidRPr="00975E96">
          <w:rPr>
            <w:rStyle w:val="Hyperlink"/>
            <w:rFonts w:ascii="Calibri" w:hAnsi="Calibri" w:cs="Calibri"/>
            <w:sz w:val="22"/>
            <w:szCs w:val="22"/>
          </w:rPr>
          <w:t>http://itunes.apple.com/us/app/storybuilder-for-ipad/id377631532?mt=8</w:t>
        </w:r>
      </w:hyperlink>
    </w:p>
    <w:p w14:paraId="4F3B620D"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Scholastic’s story starter:  </w:t>
      </w:r>
      <w:hyperlink r:id="rId38" w:history="1">
        <w:r w:rsidRPr="007E51FE">
          <w:rPr>
            <w:rStyle w:val="Hyperlink"/>
            <w:rFonts w:ascii="Calibri" w:hAnsi="Calibri" w:cs="Calibri"/>
            <w:sz w:val="22"/>
            <w:szCs w:val="22"/>
          </w:rPr>
          <w:t>http://teacher.scholastic.com/activities/storystarters/storystarter1.htm?Name=ouh&amp;Grade=4</w:t>
        </w:r>
      </w:hyperlink>
      <w:r>
        <w:rPr>
          <w:rFonts w:ascii="Calibri" w:hAnsi="Calibri" w:cs="Calibri"/>
          <w:sz w:val="22"/>
          <w:szCs w:val="22"/>
        </w:rPr>
        <w:t xml:space="preserve"> </w:t>
      </w:r>
    </w:p>
    <w:p w14:paraId="342D6836" w14:textId="77777777" w:rsidR="00012419" w:rsidRDefault="00D27C24" w:rsidP="00D27C24">
      <w:pPr>
        <w:numPr>
          <w:ilvl w:val="1"/>
          <w:numId w:val="9"/>
        </w:numPr>
        <w:rPr>
          <w:rFonts w:ascii="Calibri" w:hAnsi="Calibri" w:cs="Calibri"/>
          <w:sz w:val="22"/>
          <w:szCs w:val="22"/>
        </w:rPr>
      </w:pPr>
      <w:r w:rsidRPr="00BB24A5">
        <w:rPr>
          <w:rFonts w:ascii="Calibri" w:hAnsi="Calibri" w:cs="Calibri"/>
          <w:sz w:val="22"/>
          <w:szCs w:val="22"/>
        </w:rPr>
        <w:t xml:space="preserve">Story Bird: </w:t>
      </w:r>
      <w:hyperlink r:id="rId39" w:history="1">
        <w:r w:rsidRPr="00BB24A5">
          <w:rPr>
            <w:rStyle w:val="Hyperlink"/>
            <w:rFonts w:ascii="Calibri" w:hAnsi="Calibri" w:cs="Calibri"/>
            <w:sz w:val="22"/>
            <w:szCs w:val="22"/>
          </w:rPr>
          <w:t>http://storybird.com/</w:t>
        </w:r>
      </w:hyperlink>
      <w:r w:rsidRPr="00BB24A5">
        <w:rPr>
          <w:rFonts w:ascii="Calibri" w:hAnsi="Calibri" w:cs="Calibri"/>
          <w:sz w:val="22"/>
          <w:szCs w:val="22"/>
        </w:rPr>
        <w:t xml:space="preserve">  Story bird is an online program that encourages students to create and share their stories.  It is motivating. </w:t>
      </w:r>
    </w:p>
    <w:p w14:paraId="4D03B124" w14:textId="77777777" w:rsidR="00D27C24" w:rsidRPr="004D53BB" w:rsidRDefault="00012419" w:rsidP="00012419">
      <w:pPr>
        <w:numPr>
          <w:ilvl w:val="1"/>
          <w:numId w:val="9"/>
        </w:numPr>
        <w:rPr>
          <w:sz w:val="22"/>
          <w:szCs w:val="22"/>
        </w:rPr>
      </w:pPr>
      <w:r w:rsidRPr="004D53BB">
        <w:rPr>
          <w:rFonts w:ascii="Calibri" w:hAnsi="Calibri" w:cs="Calibri"/>
          <w:sz w:val="22"/>
          <w:szCs w:val="22"/>
        </w:rPr>
        <w:t xml:space="preserve">I suggest working on brainstorming techniques and story telling techniques.  Do this in a game like fashion rather than through work books.  Consider family board games such as Rory’s Story Cubes, Fib or Not (Gather Around Games), Nanofictionary (by Lonely Labs) or electronic games such as Fun English Games (funenglishgames.com), Story Bird, Story Maker (learngenglishkids.britichcouncil.org), Story Starters by </w:t>
      </w:r>
      <w:hyperlink r:id="rId40" w:history="1">
        <w:r w:rsidRPr="004D53BB">
          <w:rPr>
            <w:rStyle w:val="Hyperlink"/>
            <w:rFonts w:ascii="Calibri" w:hAnsi="Calibri" w:cs="Calibri"/>
            <w:sz w:val="22"/>
            <w:szCs w:val="22"/>
          </w:rPr>
          <w:t>www.scholastic.com</w:t>
        </w:r>
      </w:hyperlink>
      <w:r w:rsidRPr="004D53BB">
        <w:rPr>
          <w:rFonts w:ascii="Calibri" w:hAnsi="Calibri" w:cs="Calibri"/>
          <w:sz w:val="22"/>
          <w:szCs w:val="22"/>
        </w:rPr>
        <w:t xml:space="preserve">.  </w:t>
      </w:r>
    </w:p>
    <w:p w14:paraId="21AF7D88"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Specifically for Students with </w:t>
      </w:r>
      <w:r w:rsidRPr="00BB24A5">
        <w:rPr>
          <w:rFonts w:ascii="Calibri" w:hAnsi="Calibri" w:cs="Calibri"/>
          <w:sz w:val="22"/>
          <w:szCs w:val="22"/>
          <w:highlight w:val="yellow"/>
        </w:rPr>
        <w:t>High Functioning Autism</w:t>
      </w:r>
      <w:r>
        <w:rPr>
          <w:rFonts w:ascii="Calibri" w:hAnsi="Calibri" w:cs="Calibri"/>
          <w:sz w:val="22"/>
          <w:szCs w:val="22"/>
        </w:rPr>
        <w:t xml:space="preserve">:  Story Grammar Marker:  </w:t>
      </w:r>
      <w:hyperlink r:id="rId41" w:history="1">
        <w:r w:rsidRPr="007447AC">
          <w:rPr>
            <w:rStyle w:val="Hyperlink"/>
            <w:rFonts w:ascii="Calibri" w:hAnsi="Calibri" w:cs="Calibri"/>
            <w:sz w:val="22"/>
            <w:szCs w:val="22"/>
          </w:rPr>
          <w:t>http://www.mindwingconcepts.com/_catalog_89699/Story_Grammar_Marker%C2%AE</w:t>
        </w:r>
      </w:hyperlink>
    </w:p>
    <w:p w14:paraId="646FA0DF" w14:textId="77777777" w:rsidR="00012419" w:rsidRDefault="00D27C24" w:rsidP="00012419">
      <w:pPr>
        <w:ind w:left="1440"/>
        <w:rPr>
          <w:rFonts w:ascii="Calibri" w:hAnsi="Calibri" w:cs="Calibri"/>
          <w:sz w:val="22"/>
          <w:szCs w:val="22"/>
        </w:rPr>
      </w:pPr>
      <w:r>
        <w:rPr>
          <w:rFonts w:ascii="Calibri" w:hAnsi="Calibri" w:cs="Calibri"/>
          <w:sz w:val="22"/>
          <w:szCs w:val="22"/>
        </w:rPr>
        <w:t>This program was designed to help children with high functioning autism develop stories.  It includes visuals to help both with the executive aspects of written expression as well as ways to address the pragmatic aspects of written expression.</w:t>
      </w:r>
    </w:p>
    <w:p w14:paraId="297B7C61" w14:textId="77777777" w:rsidR="00D27C24" w:rsidRPr="00C6518B" w:rsidRDefault="00D27C24" w:rsidP="00D27C24">
      <w:pPr>
        <w:numPr>
          <w:ilvl w:val="0"/>
          <w:numId w:val="9"/>
        </w:numPr>
        <w:rPr>
          <w:rFonts w:ascii="Calibri" w:hAnsi="Calibri" w:cs="Calibri"/>
          <w:sz w:val="22"/>
          <w:szCs w:val="22"/>
        </w:rPr>
      </w:pPr>
      <w:r>
        <w:rPr>
          <w:rFonts w:ascii="Calibri" w:hAnsi="Calibri" w:cs="Calibri"/>
          <w:sz w:val="22"/>
          <w:szCs w:val="22"/>
        </w:rPr>
        <w:t>Planning: Joe</w:t>
      </w:r>
      <w:r w:rsidRPr="00C6518B">
        <w:rPr>
          <w:rFonts w:ascii="Calibri" w:hAnsi="Calibri" w:cs="Calibri"/>
          <w:sz w:val="22"/>
          <w:szCs w:val="22"/>
        </w:rPr>
        <w:t xml:space="preserve"> would profit from creating a plan every time he is required to produce a written answer.  On exams, write down some bullet points for short answers and then the full answer. </w:t>
      </w:r>
      <w:r w:rsidRPr="00C6518B">
        <w:rPr>
          <w:rFonts w:ascii="Calibri" w:hAnsi="Calibri" w:cs="Calibri"/>
          <w:sz w:val="22"/>
          <w:szCs w:val="22"/>
        </w:rPr>
        <w:lastRenderedPageBreak/>
        <w:t>For essays, write an essay plan before starting.  Make sure to add details.</w:t>
      </w:r>
      <w:r>
        <w:rPr>
          <w:rFonts w:ascii="Calibri" w:hAnsi="Calibri" w:cs="Calibri"/>
          <w:sz w:val="22"/>
          <w:szCs w:val="22"/>
        </w:rPr>
        <w:t xml:space="preserve"> </w:t>
      </w:r>
      <w:r w:rsidRPr="00C6518B">
        <w:rPr>
          <w:rFonts w:ascii="Calibri" w:hAnsi="Calibri" w:cs="Calibri"/>
          <w:sz w:val="22"/>
          <w:szCs w:val="22"/>
        </w:rPr>
        <w:t>Webbing or mind-mapping can help.</w:t>
      </w:r>
    </w:p>
    <w:p w14:paraId="015F6843" w14:textId="77777777" w:rsidR="00D27C24" w:rsidRPr="00C6518B" w:rsidRDefault="00D27C24" w:rsidP="00D27C24">
      <w:pPr>
        <w:numPr>
          <w:ilvl w:val="1"/>
          <w:numId w:val="9"/>
        </w:numPr>
        <w:rPr>
          <w:rFonts w:ascii="Calibri" w:hAnsi="Calibri" w:cs="Calibri"/>
          <w:sz w:val="22"/>
          <w:szCs w:val="22"/>
        </w:rPr>
      </w:pPr>
      <w:r w:rsidRPr="00C6518B">
        <w:rPr>
          <w:rFonts w:ascii="Calibri" w:hAnsi="Calibri" w:cs="Calibri"/>
          <w:sz w:val="22"/>
          <w:szCs w:val="22"/>
        </w:rPr>
        <w:t xml:space="preserve">The website </w:t>
      </w:r>
      <w:hyperlink r:id="rId42" w:history="1">
        <w:r w:rsidRPr="00CD615F">
          <w:rPr>
            <w:rStyle w:val="Hyperlink"/>
            <w:rFonts w:ascii="Calibri" w:hAnsi="Calibri" w:cs="Calibri"/>
            <w:sz w:val="22"/>
            <w:szCs w:val="22"/>
          </w:rPr>
          <w:t>http://www.eduplace.com/graphicorganizer/</w:t>
        </w:r>
      </w:hyperlink>
      <w:r>
        <w:rPr>
          <w:rFonts w:ascii="Calibri" w:hAnsi="Calibri" w:cs="Calibri"/>
          <w:sz w:val="22"/>
          <w:szCs w:val="22"/>
        </w:rPr>
        <w:t xml:space="preserve"> </w:t>
      </w:r>
      <w:r w:rsidRPr="00C6518B">
        <w:rPr>
          <w:rFonts w:ascii="Calibri" w:hAnsi="Calibri" w:cs="Calibri"/>
          <w:sz w:val="22"/>
          <w:szCs w:val="22"/>
        </w:rPr>
        <w:t>provides good examples of other graphic organizers.</w:t>
      </w:r>
    </w:p>
    <w:p w14:paraId="442F8FB5" w14:textId="77777777" w:rsidR="00D27C24" w:rsidRPr="00C6518B" w:rsidRDefault="00D27C24" w:rsidP="00D27C24">
      <w:pPr>
        <w:numPr>
          <w:ilvl w:val="1"/>
          <w:numId w:val="9"/>
        </w:numPr>
        <w:rPr>
          <w:rFonts w:ascii="Calibri" w:hAnsi="Calibri" w:cs="Calibri"/>
          <w:sz w:val="22"/>
          <w:szCs w:val="22"/>
        </w:rPr>
      </w:pPr>
      <w:r w:rsidRPr="00C6518B">
        <w:rPr>
          <w:rFonts w:ascii="Calibri" w:hAnsi="Calibri" w:cs="Calibri"/>
          <w:sz w:val="22"/>
          <w:szCs w:val="22"/>
        </w:rPr>
        <w:t xml:space="preserve">The software </w:t>
      </w:r>
      <w:r w:rsidRPr="00E270D9">
        <w:rPr>
          <w:rFonts w:ascii="Calibri" w:hAnsi="Calibri" w:cs="Calibri"/>
          <w:i/>
          <w:sz w:val="22"/>
          <w:szCs w:val="22"/>
        </w:rPr>
        <w:t>Inspiration</w:t>
      </w:r>
      <w:r w:rsidRPr="00C6518B">
        <w:rPr>
          <w:rFonts w:ascii="Calibri" w:hAnsi="Calibri" w:cs="Calibri"/>
          <w:sz w:val="22"/>
          <w:szCs w:val="22"/>
        </w:rPr>
        <w:t xml:space="preserve"> may also be useful in helping to organize ideas. </w:t>
      </w:r>
      <w:hyperlink r:id="rId43" w:history="1">
        <w:r w:rsidRPr="00C6518B">
          <w:rPr>
            <w:rStyle w:val="Hyperlink"/>
            <w:rFonts w:ascii="Calibri" w:hAnsi="Calibri" w:cs="Calibri"/>
            <w:sz w:val="22"/>
            <w:szCs w:val="22"/>
          </w:rPr>
          <w:t>www.inspiration.com</w:t>
        </w:r>
      </w:hyperlink>
    </w:p>
    <w:p w14:paraId="6FA8E386" w14:textId="77777777" w:rsidR="00D27C24" w:rsidRDefault="00D27C24" w:rsidP="00D27C24">
      <w:pPr>
        <w:numPr>
          <w:ilvl w:val="0"/>
          <w:numId w:val="9"/>
        </w:numPr>
        <w:rPr>
          <w:rFonts w:ascii="Calibri" w:hAnsi="Calibri" w:cs="Calibri"/>
          <w:sz w:val="22"/>
          <w:szCs w:val="22"/>
        </w:rPr>
      </w:pPr>
      <w:r w:rsidRPr="00E270D9">
        <w:rPr>
          <w:rFonts w:ascii="Calibri" w:hAnsi="Calibri" w:cs="Calibri"/>
          <w:sz w:val="22"/>
          <w:szCs w:val="22"/>
        </w:rPr>
        <w:t>Written Output and Computers Skills</w:t>
      </w:r>
      <w:r>
        <w:rPr>
          <w:rFonts w:ascii="Calibri" w:hAnsi="Calibri" w:cs="Calibri"/>
          <w:sz w:val="22"/>
          <w:szCs w:val="22"/>
        </w:rPr>
        <w:t xml:space="preserve">: Teach Joe keyboarding skills. </w:t>
      </w:r>
      <w:r w:rsidRPr="00E270D9">
        <w:rPr>
          <w:rFonts w:ascii="Calibri" w:hAnsi="Calibri" w:cs="Calibri"/>
          <w:sz w:val="22"/>
          <w:szCs w:val="22"/>
        </w:rPr>
        <w:t>When he is competent, have him use a computer.  This will decrease the load on motor output (providing keyboarding skills are good) and will also help with organization.</w:t>
      </w:r>
    </w:p>
    <w:p w14:paraId="3D2D9001" w14:textId="77777777" w:rsidR="00D27C24" w:rsidRDefault="00D27C24" w:rsidP="00D27C24">
      <w:pPr>
        <w:numPr>
          <w:ilvl w:val="1"/>
          <w:numId w:val="9"/>
        </w:numPr>
        <w:rPr>
          <w:rFonts w:ascii="Calibri" w:hAnsi="Calibri" w:cs="Calibri"/>
          <w:sz w:val="22"/>
          <w:szCs w:val="22"/>
        </w:rPr>
      </w:pPr>
      <w:r w:rsidRPr="00E270D9">
        <w:rPr>
          <w:rFonts w:ascii="Calibri" w:hAnsi="Calibri" w:cs="Calibri"/>
          <w:sz w:val="22"/>
          <w:szCs w:val="22"/>
        </w:rPr>
        <w:t xml:space="preserve">See </w:t>
      </w:r>
      <w:hyperlink r:id="rId44" w:history="1">
        <w:r w:rsidRPr="00E270D9">
          <w:rPr>
            <w:rStyle w:val="Hyperlink"/>
            <w:rFonts w:ascii="Calibri" w:hAnsi="Calibri" w:cs="Calibri"/>
            <w:sz w:val="22"/>
            <w:szCs w:val="22"/>
          </w:rPr>
          <w:t>www.learn2type.com</w:t>
        </w:r>
      </w:hyperlink>
      <w:r w:rsidRPr="00E270D9">
        <w:rPr>
          <w:rFonts w:ascii="Calibri" w:hAnsi="Calibri" w:cs="Calibri"/>
          <w:sz w:val="22"/>
          <w:szCs w:val="22"/>
        </w:rPr>
        <w:t xml:space="preserve"> </w:t>
      </w:r>
    </w:p>
    <w:p w14:paraId="17FA47D0" w14:textId="77777777" w:rsidR="00D27C24" w:rsidRDefault="00000000" w:rsidP="00D27C24">
      <w:pPr>
        <w:numPr>
          <w:ilvl w:val="1"/>
          <w:numId w:val="9"/>
        </w:numPr>
        <w:rPr>
          <w:rFonts w:ascii="Calibri" w:hAnsi="Calibri" w:cs="Calibri"/>
          <w:sz w:val="22"/>
          <w:szCs w:val="22"/>
        </w:rPr>
      </w:pPr>
      <w:hyperlink r:id="rId45" w:history="1">
        <w:r w:rsidR="00D27C24" w:rsidRPr="00D72EA9">
          <w:rPr>
            <w:rStyle w:val="Hyperlink"/>
            <w:rFonts w:ascii="Calibri" w:hAnsi="Calibri" w:cs="Calibri"/>
            <w:sz w:val="22"/>
            <w:szCs w:val="22"/>
            <w:lang w:val="en-US"/>
          </w:rPr>
          <w:t>http://www.bbc.co.uk/schools/typing/flash/s1pop.shtml</w:t>
        </w:r>
      </w:hyperlink>
    </w:p>
    <w:p w14:paraId="77A1BB0B"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Other typing programs are reviewed on:  </w:t>
      </w:r>
      <w:hyperlink r:id="rId46" w:history="1">
        <w:r w:rsidRPr="007447AC">
          <w:rPr>
            <w:rStyle w:val="Hyperlink"/>
            <w:rFonts w:ascii="Calibri" w:hAnsi="Calibri" w:cs="Calibri"/>
            <w:sz w:val="22"/>
            <w:szCs w:val="22"/>
          </w:rPr>
          <w:t>http://typing-for-kids-software-review.toptenreviews.com/</w:t>
        </w:r>
      </w:hyperlink>
    </w:p>
    <w:p w14:paraId="129195F3" w14:textId="77777777" w:rsidR="00D27C24" w:rsidRPr="008C24B8" w:rsidRDefault="00D27C24" w:rsidP="00D27C24">
      <w:pPr>
        <w:numPr>
          <w:ilvl w:val="1"/>
          <w:numId w:val="9"/>
        </w:numPr>
        <w:rPr>
          <w:rFonts w:ascii="Calibri" w:hAnsi="Calibri" w:cs="Calibri"/>
          <w:sz w:val="22"/>
          <w:szCs w:val="22"/>
        </w:rPr>
      </w:pPr>
      <w:r w:rsidRPr="008C24B8">
        <w:rPr>
          <w:rFonts w:ascii="Calibri" w:hAnsi="Calibri" w:cs="Calibri"/>
          <w:sz w:val="22"/>
          <w:szCs w:val="22"/>
        </w:rPr>
        <w:t xml:space="preserve">There are some good apps for learning to type as well:   </w:t>
      </w:r>
      <w:hyperlink r:id="rId47" w:history="1">
        <w:r w:rsidRPr="008C24B8">
          <w:rPr>
            <w:rStyle w:val="Hyperlink"/>
            <w:rFonts w:ascii="Calibri" w:hAnsi="Calibri" w:cs="Calibri"/>
            <w:sz w:val="22"/>
            <w:szCs w:val="22"/>
          </w:rPr>
          <w:t>http://itunes.apple.com/us/app/typing-class-for-ipad-games/id396659326?mt=8</w:t>
        </w:r>
      </w:hyperlink>
    </w:p>
    <w:p w14:paraId="763255FA" w14:textId="77777777" w:rsidR="00D27C24" w:rsidRPr="008C24B8" w:rsidRDefault="00D27C24" w:rsidP="00D27C24">
      <w:pPr>
        <w:rPr>
          <w:rFonts w:ascii="Segoe UI" w:hAnsi="Segoe UI" w:cs="Segoe UI"/>
          <w:i/>
        </w:rPr>
      </w:pPr>
      <w:r>
        <w:rPr>
          <w:rFonts w:ascii="Segoe UI" w:hAnsi="Segoe UI" w:cs="Segoe UI"/>
          <w:i/>
        </w:rPr>
        <w:t>Spelling</w:t>
      </w:r>
    </w:p>
    <w:p w14:paraId="04195BB3" w14:textId="77777777" w:rsidR="00D27C24" w:rsidRDefault="00D27C24" w:rsidP="00D27C24">
      <w:pPr>
        <w:numPr>
          <w:ilvl w:val="0"/>
          <w:numId w:val="29"/>
        </w:numPr>
        <w:rPr>
          <w:rFonts w:ascii="Calibri" w:hAnsi="Calibri" w:cs="Calibri"/>
          <w:sz w:val="22"/>
          <w:szCs w:val="22"/>
        </w:rPr>
      </w:pPr>
      <w:r w:rsidRPr="00C6518B">
        <w:rPr>
          <w:rFonts w:ascii="Calibri" w:hAnsi="Calibri" w:cs="Calibri"/>
          <w:sz w:val="22"/>
          <w:szCs w:val="22"/>
        </w:rPr>
        <w:t xml:space="preserve">Letter reversals are often due to inattention to detail and a model to which he can refer to will help him to remember which letter is which. </w:t>
      </w:r>
      <w:r w:rsidRPr="00F9766C">
        <w:rPr>
          <w:rFonts w:ascii="Calibri" w:hAnsi="Calibri" w:cs="Calibri"/>
          <w:i/>
          <w:sz w:val="22"/>
          <w:szCs w:val="22"/>
        </w:rPr>
        <w:t>Target 780 Spelling</w:t>
      </w:r>
      <w:r w:rsidRPr="00C6518B">
        <w:rPr>
          <w:rFonts w:ascii="Calibri" w:hAnsi="Calibri" w:cs="Calibri"/>
          <w:sz w:val="22"/>
          <w:szCs w:val="22"/>
        </w:rPr>
        <w:t xml:space="preserve"> is a good book to consider using: </w:t>
      </w:r>
      <w:hyperlink r:id="rId48" w:history="1">
        <w:r w:rsidRPr="00C6518B">
          <w:rPr>
            <w:rStyle w:val="Hyperlink"/>
            <w:rFonts w:ascii="Calibri" w:hAnsi="Calibri" w:cs="Calibri"/>
            <w:sz w:val="22"/>
            <w:szCs w:val="22"/>
          </w:rPr>
          <w:t>http://openlibrary.org/books/OL11323133M/Target_Spelling_780_Teachers_Edition_%28Target_Spelling_%28Teachers_Guides%29%29</w:t>
        </w:r>
      </w:hyperlink>
    </w:p>
    <w:p w14:paraId="5BDF8983" w14:textId="77777777" w:rsidR="00D27C24" w:rsidRDefault="00D27C24" w:rsidP="00D27C24">
      <w:pPr>
        <w:numPr>
          <w:ilvl w:val="0"/>
          <w:numId w:val="29"/>
        </w:numPr>
        <w:rPr>
          <w:rFonts w:ascii="Calibri" w:hAnsi="Calibri" w:cs="Calibri"/>
          <w:sz w:val="22"/>
          <w:szCs w:val="22"/>
        </w:rPr>
      </w:pPr>
      <w:r>
        <w:rPr>
          <w:rFonts w:ascii="Calibri" w:hAnsi="Calibri" w:cs="Calibri"/>
          <w:sz w:val="22"/>
          <w:szCs w:val="22"/>
        </w:rPr>
        <w:t>Try to use mnemonic devices to learn homonyms, such as ‘</w:t>
      </w:r>
      <w:r w:rsidRPr="00DC5548">
        <w:rPr>
          <w:rFonts w:ascii="Calibri" w:hAnsi="Calibri" w:cs="Calibri"/>
          <w:i/>
          <w:sz w:val="22"/>
          <w:szCs w:val="22"/>
        </w:rPr>
        <w:t>the princi</w:t>
      </w:r>
      <w:r w:rsidRPr="00DC5548">
        <w:rPr>
          <w:rFonts w:ascii="Calibri" w:hAnsi="Calibri" w:cs="Calibri"/>
          <w:i/>
          <w:sz w:val="22"/>
          <w:szCs w:val="22"/>
          <w:u w:val="single"/>
        </w:rPr>
        <w:t>pal</w:t>
      </w:r>
      <w:r w:rsidRPr="00DC5548">
        <w:rPr>
          <w:rFonts w:ascii="Calibri" w:hAnsi="Calibri" w:cs="Calibri"/>
          <w:i/>
          <w:sz w:val="22"/>
          <w:szCs w:val="22"/>
        </w:rPr>
        <w:t xml:space="preserve"> is my pal</w:t>
      </w:r>
      <w:r>
        <w:rPr>
          <w:rFonts w:ascii="Calibri" w:hAnsi="Calibri" w:cs="Calibri"/>
          <w:sz w:val="22"/>
          <w:szCs w:val="22"/>
        </w:rPr>
        <w:t>’</w:t>
      </w:r>
    </w:p>
    <w:p w14:paraId="29AB5C3B" w14:textId="77777777" w:rsidR="00D27C24" w:rsidRPr="00D72EA9" w:rsidRDefault="00D27C24" w:rsidP="00D27C24">
      <w:pPr>
        <w:numPr>
          <w:ilvl w:val="0"/>
          <w:numId w:val="29"/>
        </w:numPr>
        <w:rPr>
          <w:rFonts w:ascii="Calibri" w:hAnsi="Calibri" w:cs="Calibri"/>
          <w:sz w:val="22"/>
          <w:szCs w:val="22"/>
        </w:rPr>
      </w:pPr>
      <w:r w:rsidRPr="004D3F38">
        <w:rPr>
          <w:rFonts w:ascii="Calibri" w:hAnsi="Calibri" w:cs="Calibri"/>
          <w:sz w:val="22"/>
          <w:szCs w:val="22"/>
        </w:rPr>
        <w:t>Blocking Technique:</w:t>
      </w:r>
      <w:r>
        <w:rPr>
          <w:rFonts w:ascii="Calibri" w:hAnsi="Calibri" w:cs="Calibri"/>
          <w:sz w:val="22"/>
          <w:szCs w:val="22"/>
        </w:rPr>
        <w:t xml:space="preserve"> Visualizing words in blocks. Draw out the word and draw around the perimeter of the letters to make a ‘block’ shape. You can even cut out the block with scissors. Help the child picture the shape of the block when trying to spell the word.</w:t>
      </w:r>
    </w:p>
    <w:p w14:paraId="2DFDFDA8" w14:textId="77777777" w:rsidR="00D27C24" w:rsidRDefault="00D27C24" w:rsidP="00D27C24">
      <w:pPr>
        <w:numPr>
          <w:ilvl w:val="0"/>
          <w:numId w:val="29"/>
        </w:numPr>
        <w:rPr>
          <w:rFonts w:ascii="Calibri" w:hAnsi="Calibri" w:cs="Calibri"/>
          <w:sz w:val="22"/>
          <w:szCs w:val="22"/>
        </w:rPr>
      </w:pPr>
      <w:r w:rsidRPr="004D3F38">
        <w:rPr>
          <w:rFonts w:ascii="Calibri" w:hAnsi="Calibri" w:cs="Calibri"/>
          <w:sz w:val="22"/>
          <w:szCs w:val="22"/>
        </w:rPr>
        <w:t>Pick 5 “key” words</w:t>
      </w:r>
      <w:r>
        <w:rPr>
          <w:rFonts w:ascii="Calibri" w:hAnsi="Calibri" w:cs="Calibri"/>
          <w:sz w:val="22"/>
          <w:szCs w:val="22"/>
        </w:rPr>
        <w:t>.  Place these words on the fridge or post them on his door.  Have him practice them while he brushes his teeth, or post them on his desk.  Increase the visual presence of these words and once he has mastered them, add to the list e.g., 5 new key words, 5 old key words.</w:t>
      </w:r>
    </w:p>
    <w:p w14:paraId="03F8CEAE" w14:textId="77777777" w:rsidR="00D27C24" w:rsidRPr="00105096" w:rsidRDefault="00D27C24" w:rsidP="00D27C24">
      <w:pPr>
        <w:widowControl w:val="0"/>
        <w:numPr>
          <w:ilvl w:val="0"/>
          <w:numId w:val="29"/>
        </w:numPr>
        <w:suppressAutoHyphens w:val="0"/>
        <w:spacing w:line="240" w:lineRule="auto"/>
        <w:rPr>
          <w:rFonts w:ascii="Calibri" w:hAnsi="Calibri" w:cs="Calibri"/>
          <w:sz w:val="22"/>
          <w:szCs w:val="22"/>
          <w:lang w:val="en-US"/>
        </w:rPr>
      </w:pPr>
      <w:r w:rsidRPr="00DB6112">
        <w:rPr>
          <w:rFonts w:ascii="Calibri" w:hAnsi="Calibri" w:cs="Calibri"/>
          <w:sz w:val="22"/>
          <w:szCs w:val="22"/>
          <w:lang w:val="en-US"/>
        </w:rPr>
        <w:t xml:space="preserve">Use a </w:t>
      </w:r>
      <w:r>
        <w:rPr>
          <w:rFonts w:ascii="Calibri" w:hAnsi="Calibri" w:cs="Calibri"/>
          <w:sz w:val="22"/>
          <w:szCs w:val="22"/>
          <w:lang w:val="en-US"/>
        </w:rPr>
        <w:t>‘</w:t>
      </w:r>
      <w:r w:rsidRPr="00DB6112">
        <w:rPr>
          <w:rFonts w:ascii="Calibri" w:hAnsi="Calibri" w:cs="Calibri"/>
          <w:sz w:val="22"/>
          <w:szCs w:val="22"/>
          <w:lang w:val="en-US"/>
        </w:rPr>
        <w:t>Letter Cloze Procedure</w:t>
      </w:r>
      <w:r>
        <w:rPr>
          <w:rFonts w:ascii="Calibri" w:hAnsi="Calibri" w:cs="Calibri"/>
          <w:sz w:val="22"/>
          <w:szCs w:val="22"/>
          <w:lang w:val="en-US"/>
        </w:rPr>
        <w:t>’</w:t>
      </w:r>
      <w:r w:rsidRPr="00DB6112">
        <w:rPr>
          <w:rFonts w:ascii="Calibri" w:hAnsi="Calibri" w:cs="Calibri"/>
          <w:sz w:val="22"/>
          <w:szCs w:val="22"/>
          <w:lang w:val="en-US"/>
        </w:rPr>
        <w:t xml:space="preserve"> to Practice Spelling</w:t>
      </w:r>
      <w:r>
        <w:rPr>
          <w:rFonts w:ascii="Calibri" w:hAnsi="Calibri" w:cs="Calibri"/>
          <w:sz w:val="22"/>
          <w:szCs w:val="22"/>
          <w:lang w:val="en-US"/>
        </w:rPr>
        <w:t>:</w:t>
      </w:r>
      <w:r w:rsidRPr="00DB6112">
        <w:rPr>
          <w:rFonts w:ascii="Calibri" w:hAnsi="Calibri" w:cs="Calibri"/>
          <w:sz w:val="22"/>
          <w:szCs w:val="22"/>
          <w:lang w:val="en-US"/>
        </w:rPr>
        <w:t xml:space="preserve"> Give </w:t>
      </w:r>
      <w:r>
        <w:rPr>
          <w:rFonts w:ascii="Calibri" w:hAnsi="Calibri" w:cs="Calibri"/>
          <w:sz w:val="22"/>
          <w:szCs w:val="22"/>
          <w:lang w:val="en-US"/>
        </w:rPr>
        <w:t>Joe</w:t>
      </w:r>
      <w:r w:rsidRPr="00DB6112">
        <w:rPr>
          <w:rFonts w:ascii="Calibri" w:hAnsi="Calibri" w:cs="Calibri"/>
          <w:sz w:val="22"/>
          <w:szCs w:val="22"/>
          <w:lang w:val="en-US"/>
        </w:rPr>
        <w:t xml:space="preserve"> an index card that has a word written at the top, and underneath it, the word written several times with different letters deleted. Gradually, reduce the number of letters provided in the targeted word. On the last trial, have </w:t>
      </w:r>
      <w:r>
        <w:rPr>
          <w:rFonts w:ascii="Calibri" w:hAnsi="Calibri" w:cs="Calibri"/>
          <w:sz w:val="22"/>
          <w:szCs w:val="22"/>
          <w:lang w:val="en-US"/>
        </w:rPr>
        <w:t>Joe</w:t>
      </w:r>
      <w:r w:rsidRPr="00DB6112">
        <w:rPr>
          <w:rFonts w:ascii="Calibri" w:hAnsi="Calibri" w:cs="Calibri"/>
          <w:sz w:val="22"/>
          <w:szCs w:val="22"/>
          <w:lang w:val="en-US"/>
        </w:rPr>
        <w:t xml:space="preserve"> turn over the card and write the entire word from memory. This method can be adapted by omitting specific word parts, such as vowels, consonants, consonant blends, prefixes, suffixes, or the irregular element of the word.</w:t>
      </w:r>
    </w:p>
    <w:p w14:paraId="7B1DA8F9" w14:textId="77777777" w:rsidR="00D27C24" w:rsidRDefault="00D27C24" w:rsidP="00D27C24">
      <w:pPr>
        <w:numPr>
          <w:ilvl w:val="0"/>
          <w:numId w:val="29"/>
        </w:numPr>
        <w:rPr>
          <w:rFonts w:ascii="Calibri" w:hAnsi="Calibri" w:cs="Calibri"/>
          <w:sz w:val="22"/>
          <w:szCs w:val="22"/>
        </w:rPr>
      </w:pPr>
      <w:r w:rsidRPr="004D3F38">
        <w:rPr>
          <w:rFonts w:ascii="Calibri" w:hAnsi="Calibri" w:cs="Calibri"/>
          <w:sz w:val="22"/>
          <w:szCs w:val="22"/>
        </w:rPr>
        <w:t>There are many spelling software programs</w:t>
      </w:r>
      <w:r>
        <w:rPr>
          <w:rFonts w:ascii="Calibri" w:hAnsi="Calibri" w:cs="Calibri"/>
          <w:sz w:val="22"/>
          <w:szCs w:val="22"/>
        </w:rPr>
        <w:t xml:space="preserve"> and apps available to help with spelling.  Some examples include: </w:t>
      </w:r>
    </w:p>
    <w:p w14:paraId="3BE84867" w14:textId="77777777" w:rsidR="00D27C24" w:rsidRDefault="00D27C24" w:rsidP="00D27C24">
      <w:pPr>
        <w:numPr>
          <w:ilvl w:val="1"/>
          <w:numId w:val="29"/>
        </w:numPr>
        <w:rPr>
          <w:rFonts w:ascii="Calibri" w:hAnsi="Calibri" w:cs="Calibri"/>
          <w:sz w:val="22"/>
          <w:szCs w:val="22"/>
        </w:rPr>
      </w:pPr>
      <w:r>
        <w:rPr>
          <w:rFonts w:ascii="Calibri" w:hAnsi="Calibri" w:cs="Calibri"/>
          <w:sz w:val="22"/>
          <w:szCs w:val="22"/>
        </w:rPr>
        <w:t>Simplex Spelling (</w:t>
      </w:r>
      <w:hyperlink r:id="rId49" w:history="1">
        <w:r w:rsidRPr="00973A7D">
          <w:rPr>
            <w:rStyle w:val="Hyperlink"/>
            <w:rFonts w:ascii="Calibri" w:hAnsi="Calibri" w:cs="Calibri"/>
            <w:sz w:val="22"/>
            <w:szCs w:val="22"/>
          </w:rPr>
          <w:t>http://www.funeducationalapps.com/2011/12/simplex-spelling-phonic-another-top-spelling-app-by-pyxwise-software.html</w:t>
        </w:r>
      </w:hyperlink>
      <w:r>
        <w:rPr>
          <w:rFonts w:ascii="Calibri" w:hAnsi="Calibri" w:cs="Calibri"/>
          <w:sz w:val="22"/>
          <w:szCs w:val="22"/>
        </w:rPr>
        <w:t>)</w:t>
      </w:r>
    </w:p>
    <w:p w14:paraId="592E5947" w14:textId="77777777" w:rsidR="00D27C24" w:rsidRDefault="00D27C24" w:rsidP="00D27C24">
      <w:pPr>
        <w:numPr>
          <w:ilvl w:val="1"/>
          <w:numId w:val="29"/>
        </w:numPr>
        <w:rPr>
          <w:rFonts w:ascii="Calibri" w:hAnsi="Calibri" w:cs="Calibri"/>
          <w:sz w:val="22"/>
          <w:szCs w:val="22"/>
        </w:rPr>
      </w:pPr>
      <w:r>
        <w:rPr>
          <w:rFonts w:ascii="Calibri" w:hAnsi="Calibri" w:cs="Calibri"/>
          <w:sz w:val="22"/>
          <w:szCs w:val="22"/>
        </w:rPr>
        <w:t>Word Wizard (</w:t>
      </w:r>
      <w:hyperlink r:id="rId50" w:history="1">
        <w:r w:rsidRPr="00973A7D">
          <w:rPr>
            <w:rStyle w:val="Hyperlink"/>
            <w:rFonts w:ascii="Calibri" w:hAnsi="Calibri" w:cs="Calibri"/>
            <w:sz w:val="22"/>
            <w:szCs w:val="22"/>
          </w:rPr>
          <w:t>http://www.funeducationalapps.com/2011/12/word-wizard-top-spelling-app-for-kids-with-talking-alphabet.html</w:t>
        </w:r>
      </w:hyperlink>
      <w:r>
        <w:rPr>
          <w:rFonts w:ascii="Calibri" w:hAnsi="Calibri" w:cs="Calibri"/>
          <w:sz w:val="22"/>
          <w:szCs w:val="22"/>
        </w:rPr>
        <w:t>).</w:t>
      </w:r>
    </w:p>
    <w:p w14:paraId="6223EC08" w14:textId="77777777" w:rsidR="00D27C24" w:rsidRDefault="00D27C24" w:rsidP="00D27C24">
      <w:pPr>
        <w:numPr>
          <w:ilvl w:val="1"/>
          <w:numId w:val="29"/>
        </w:numPr>
        <w:rPr>
          <w:rFonts w:ascii="Calibri" w:hAnsi="Calibri" w:cs="Calibri"/>
          <w:sz w:val="22"/>
          <w:szCs w:val="22"/>
        </w:rPr>
      </w:pPr>
      <w:r>
        <w:rPr>
          <w:rFonts w:ascii="Calibri" w:hAnsi="Calibri" w:cs="Calibri"/>
          <w:sz w:val="22"/>
          <w:szCs w:val="22"/>
        </w:rPr>
        <w:t xml:space="preserve">Here are some others with reviews:  </w:t>
      </w:r>
      <w:hyperlink r:id="rId51" w:history="1">
        <w:r w:rsidRPr="00973A7D">
          <w:rPr>
            <w:rStyle w:val="Hyperlink"/>
            <w:rFonts w:ascii="Calibri" w:hAnsi="Calibri" w:cs="Calibri"/>
            <w:sz w:val="22"/>
            <w:szCs w:val="22"/>
          </w:rPr>
          <w:t>http://appadvice.com/appguides/show/spelling-study-aid-apps</w:t>
        </w:r>
      </w:hyperlink>
    </w:p>
    <w:p w14:paraId="1722D6AF" w14:textId="77777777" w:rsidR="00D27C24" w:rsidRPr="00CB18DB" w:rsidRDefault="00D27C24">
      <w:pPr>
        <w:tabs>
          <w:tab w:val="left" w:pos="765"/>
        </w:tabs>
        <w:ind w:left="720"/>
        <w:rPr>
          <w:rFonts w:ascii="Calibri" w:hAnsi="Calibri" w:cs="Calibri"/>
          <w:sz w:val="22"/>
          <w:szCs w:val="22"/>
        </w:rPr>
      </w:pPr>
    </w:p>
    <w:p w14:paraId="2E92C101" w14:textId="77777777" w:rsidR="00D27C24" w:rsidRPr="00250B81" w:rsidRDefault="00D27C24">
      <w:pPr>
        <w:rPr>
          <w:rFonts w:ascii="Segoe UI" w:hAnsi="Segoe UI" w:cs="Segoe UI"/>
          <w:b/>
          <w:bCs/>
          <w:i/>
        </w:rPr>
      </w:pPr>
      <w:r w:rsidRPr="00250B81">
        <w:rPr>
          <w:rFonts w:ascii="Segoe UI" w:hAnsi="Segoe UI" w:cs="Segoe UI"/>
          <w:b/>
          <w:bCs/>
          <w:i/>
        </w:rPr>
        <w:t>Strategies to Use at Home During Everyday Activities</w:t>
      </w:r>
    </w:p>
    <w:p w14:paraId="4F031D80" w14:textId="77777777" w:rsidR="00D27C24" w:rsidRDefault="00D27C24" w:rsidP="00D27C24">
      <w:pPr>
        <w:numPr>
          <w:ilvl w:val="0"/>
          <w:numId w:val="10"/>
        </w:numPr>
        <w:rPr>
          <w:rFonts w:ascii="Calibri" w:hAnsi="Calibri" w:cs="Calibri"/>
          <w:sz w:val="22"/>
          <w:szCs w:val="22"/>
        </w:rPr>
      </w:pPr>
      <w:r w:rsidRPr="00160470">
        <w:rPr>
          <w:rFonts w:ascii="Calibri" w:hAnsi="Calibri" w:cs="Calibri"/>
          <w:sz w:val="22"/>
          <w:szCs w:val="22"/>
        </w:rPr>
        <w:t xml:space="preserve">Routines and Structure: Keep things as structured as possible at home. </w:t>
      </w:r>
      <w:r>
        <w:rPr>
          <w:rFonts w:ascii="Calibri" w:hAnsi="Calibri" w:cs="Calibri"/>
          <w:sz w:val="22"/>
          <w:szCs w:val="22"/>
        </w:rPr>
        <w:t>Joe</w:t>
      </w:r>
      <w:r w:rsidRPr="00160470">
        <w:rPr>
          <w:rFonts w:ascii="Calibri" w:hAnsi="Calibri" w:cs="Calibri"/>
          <w:sz w:val="22"/>
          <w:szCs w:val="22"/>
        </w:rPr>
        <w:t xml:space="preserve"> will profit from having lots of routines in place at home (e.g., a regular time and place for homework).</w:t>
      </w:r>
    </w:p>
    <w:p w14:paraId="458FA50C" w14:textId="77777777" w:rsidR="00D27C24" w:rsidRDefault="00D27C24" w:rsidP="00D27C24">
      <w:pPr>
        <w:numPr>
          <w:ilvl w:val="0"/>
          <w:numId w:val="10"/>
        </w:numPr>
        <w:rPr>
          <w:rFonts w:ascii="Calibri" w:hAnsi="Calibri" w:cs="Calibri"/>
          <w:sz w:val="22"/>
          <w:szCs w:val="22"/>
        </w:rPr>
      </w:pPr>
      <w:r w:rsidRPr="008F535C">
        <w:rPr>
          <w:rFonts w:ascii="Calibri" w:hAnsi="Calibri" w:cs="Calibri"/>
          <w:sz w:val="22"/>
          <w:szCs w:val="22"/>
        </w:rPr>
        <w:t>Keeping Track of Time</w:t>
      </w:r>
      <w:r w:rsidRPr="00396B56">
        <w:rPr>
          <w:rFonts w:ascii="Calibri" w:hAnsi="Calibri" w:cs="Calibri"/>
          <w:sz w:val="22"/>
          <w:szCs w:val="22"/>
        </w:rPr>
        <w:t xml:space="preserve">: Use external cues to help </w:t>
      </w:r>
      <w:r>
        <w:rPr>
          <w:rFonts w:ascii="Calibri" w:hAnsi="Calibri" w:cs="Calibri"/>
          <w:sz w:val="22"/>
          <w:szCs w:val="22"/>
        </w:rPr>
        <w:t>Joe</w:t>
      </w:r>
      <w:r w:rsidRPr="00396B56">
        <w:rPr>
          <w:rFonts w:ascii="Calibri" w:hAnsi="Calibri" w:cs="Calibri"/>
          <w:sz w:val="22"/>
          <w:szCs w:val="22"/>
        </w:rPr>
        <w:t xml:space="preserve"> become mo</w:t>
      </w:r>
      <w:r>
        <w:rPr>
          <w:rFonts w:ascii="Calibri" w:hAnsi="Calibri" w:cs="Calibri"/>
          <w:sz w:val="22"/>
          <w:szCs w:val="22"/>
        </w:rPr>
        <w:t>re aware and sensitive to time.</w:t>
      </w:r>
    </w:p>
    <w:p w14:paraId="32BB8644" w14:textId="77777777" w:rsidR="00D27C24" w:rsidRDefault="00D27C24" w:rsidP="00D27C24">
      <w:pPr>
        <w:numPr>
          <w:ilvl w:val="1"/>
          <w:numId w:val="10"/>
        </w:numPr>
        <w:rPr>
          <w:rFonts w:ascii="Calibri" w:hAnsi="Calibri" w:cs="Calibri"/>
          <w:sz w:val="22"/>
          <w:szCs w:val="22"/>
        </w:rPr>
      </w:pPr>
      <w:r w:rsidRPr="00396B56">
        <w:rPr>
          <w:rFonts w:ascii="Calibri" w:hAnsi="Calibri" w:cs="Calibri"/>
          <w:sz w:val="22"/>
          <w:szCs w:val="22"/>
        </w:rPr>
        <w:lastRenderedPageBreak/>
        <w:t>Use timers, calendars, stop watches, etc.  If he doesn't have a watch make sure that he gets one, particularly one that has an alarm (a cell ph</w:t>
      </w:r>
      <w:r>
        <w:rPr>
          <w:rFonts w:ascii="Calibri" w:hAnsi="Calibri" w:cs="Calibri"/>
          <w:sz w:val="22"/>
          <w:szCs w:val="22"/>
        </w:rPr>
        <w:t>one will work, if appropriate).</w:t>
      </w:r>
    </w:p>
    <w:p w14:paraId="5F1AAE6D" w14:textId="77777777" w:rsidR="00D27C24" w:rsidRPr="00396B56" w:rsidRDefault="00D27C24" w:rsidP="00D27C24">
      <w:pPr>
        <w:numPr>
          <w:ilvl w:val="1"/>
          <w:numId w:val="10"/>
        </w:numPr>
        <w:rPr>
          <w:rFonts w:ascii="Calibri" w:hAnsi="Calibri" w:cs="Calibri"/>
          <w:sz w:val="22"/>
          <w:szCs w:val="22"/>
        </w:rPr>
      </w:pPr>
      <w:r w:rsidRPr="00396B56">
        <w:rPr>
          <w:rFonts w:ascii="Calibri" w:hAnsi="Calibri" w:cs="Calibri"/>
          <w:sz w:val="22"/>
          <w:szCs w:val="22"/>
        </w:rPr>
        <w:t xml:space="preserve">Another excellent strategy </w:t>
      </w:r>
      <w:r>
        <w:rPr>
          <w:rFonts w:ascii="Calibri" w:hAnsi="Calibri" w:cs="Calibri"/>
          <w:sz w:val="22"/>
          <w:szCs w:val="22"/>
        </w:rPr>
        <w:t>to try is using an analogue that is large and portable (e.g., a light wall clock from a dollar store).</w:t>
      </w:r>
      <w:r w:rsidRPr="00396B56">
        <w:rPr>
          <w:rFonts w:ascii="Calibri" w:hAnsi="Calibri" w:cs="Calibri"/>
          <w:sz w:val="22"/>
          <w:szCs w:val="22"/>
        </w:rPr>
        <w:t xml:space="preserve"> Use either dry erase markers or coloured transparencies to cover up pie pieces of time so that he can monitor how long he has left before the next task.</w:t>
      </w:r>
    </w:p>
    <w:p w14:paraId="1DA26FA1" w14:textId="77777777" w:rsidR="00D27C24" w:rsidRPr="00D14563" w:rsidRDefault="00D27C24" w:rsidP="00D27C24">
      <w:pPr>
        <w:numPr>
          <w:ilvl w:val="0"/>
          <w:numId w:val="10"/>
        </w:numPr>
        <w:rPr>
          <w:rFonts w:ascii="Calibri" w:hAnsi="Calibri" w:cs="Calibri"/>
          <w:sz w:val="22"/>
          <w:szCs w:val="22"/>
        </w:rPr>
      </w:pPr>
      <w:r>
        <w:rPr>
          <w:rFonts w:ascii="Calibri" w:hAnsi="Calibri" w:cs="Calibri"/>
          <w:sz w:val="22"/>
          <w:szCs w:val="22"/>
        </w:rPr>
        <w:t>Always use Positive Reinforcement</w:t>
      </w:r>
      <w:r w:rsidRPr="008F535C">
        <w:rPr>
          <w:rFonts w:ascii="Calibri" w:hAnsi="Calibri" w:cs="Calibri"/>
          <w:sz w:val="22"/>
          <w:szCs w:val="22"/>
        </w:rPr>
        <w:t xml:space="preserve"> Before Negative Reinforcement</w:t>
      </w:r>
      <w:r w:rsidRPr="00160470">
        <w:rPr>
          <w:rFonts w:ascii="Calibri" w:hAnsi="Calibri" w:cs="Calibri"/>
          <w:sz w:val="22"/>
          <w:szCs w:val="22"/>
        </w:rPr>
        <w:t xml:space="preserve">:  Set </w:t>
      </w:r>
      <w:r>
        <w:rPr>
          <w:rFonts w:ascii="Calibri" w:hAnsi="Calibri" w:cs="Calibri"/>
          <w:sz w:val="22"/>
          <w:szCs w:val="22"/>
        </w:rPr>
        <w:t>Joe</w:t>
      </w:r>
      <w:r w:rsidRPr="00160470">
        <w:rPr>
          <w:rFonts w:ascii="Calibri" w:hAnsi="Calibri" w:cs="Calibri"/>
          <w:sz w:val="22"/>
          <w:szCs w:val="22"/>
        </w:rPr>
        <w:t xml:space="preserve"> up for success by anticipating a situation that might be challenging for him and proactively telling him what he needs to do and what his reinforcement will be if he does it. </w:t>
      </w:r>
      <w:r>
        <w:rPr>
          <w:rFonts w:ascii="Calibri" w:hAnsi="Calibri" w:cs="Calibri"/>
          <w:sz w:val="22"/>
          <w:szCs w:val="22"/>
        </w:rPr>
        <w:t>A</w:t>
      </w:r>
      <w:r w:rsidRPr="00D14563">
        <w:rPr>
          <w:rFonts w:ascii="Calibri" w:hAnsi="Calibri" w:cs="Calibri"/>
          <w:sz w:val="22"/>
          <w:szCs w:val="22"/>
        </w:rPr>
        <w:t>lways provide praise for any types of positive behaviour.</w:t>
      </w:r>
      <w:r>
        <w:rPr>
          <w:rFonts w:ascii="Calibri" w:hAnsi="Calibri" w:cs="Calibri"/>
          <w:sz w:val="22"/>
          <w:szCs w:val="22"/>
        </w:rPr>
        <w:t xml:space="preserve"> Also, e</w:t>
      </w:r>
      <w:r w:rsidRPr="00D14563">
        <w:rPr>
          <w:rFonts w:ascii="Calibri" w:hAnsi="Calibri" w:cs="Calibri"/>
          <w:sz w:val="22"/>
          <w:szCs w:val="22"/>
        </w:rPr>
        <w:t xml:space="preserve">xternalize motivation to complete tasks the child finds challenging in the form of salient and artificial rewards (tokens, stickers on a chart, prizes) and special activities (e.g., special child-directed play time with a parent). </w:t>
      </w:r>
      <w:r>
        <w:rPr>
          <w:rFonts w:ascii="Calibri" w:hAnsi="Calibri" w:cs="Calibri"/>
          <w:sz w:val="22"/>
          <w:szCs w:val="22"/>
        </w:rPr>
        <w:t>Joe</w:t>
      </w:r>
      <w:r w:rsidRPr="00D14563">
        <w:rPr>
          <w:rFonts w:ascii="Calibri" w:hAnsi="Calibri" w:cs="Calibri"/>
          <w:sz w:val="22"/>
          <w:szCs w:val="22"/>
        </w:rPr>
        <w:t xml:space="preserve"> will get </w:t>
      </w:r>
      <w:r>
        <w:rPr>
          <w:rFonts w:ascii="Calibri" w:hAnsi="Calibri" w:cs="Calibri"/>
          <w:sz w:val="22"/>
          <w:szCs w:val="22"/>
        </w:rPr>
        <w:t xml:space="preserve">likely </w:t>
      </w:r>
      <w:r w:rsidRPr="00D14563">
        <w:rPr>
          <w:rFonts w:ascii="Calibri" w:hAnsi="Calibri" w:cs="Calibri"/>
          <w:sz w:val="22"/>
          <w:szCs w:val="22"/>
        </w:rPr>
        <w:t xml:space="preserve">bored easily and rewards will need to change in order for </w:t>
      </w:r>
      <w:r>
        <w:rPr>
          <w:rFonts w:ascii="Calibri" w:hAnsi="Calibri" w:cs="Calibri"/>
          <w:sz w:val="22"/>
          <w:szCs w:val="22"/>
        </w:rPr>
        <w:t>Joe</w:t>
      </w:r>
      <w:r w:rsidRPr="00D14563">
        <w:rPr>
          <w:rFonts w:ascii="Calibri" w:hAnsi="Calibri" w:cs="Calibri"/>
          <w:sz w:val="22"/>
          <w:szCs w:val="22"/>
        </w:rPr>
        <w:t xml:space="preserve"> to stay engaged with the reinforcer system</w:t>
      </w:r>
      <w:r>
        <w:rPr>
          <w:rFonts w:ascii="Calibri" w:hAnsi="Calibri" w:cs="Calibri"/>
          <w:sz w:val="22"/>
          <w:szCs w:val="22"/>
        </w:rPr>
        <w:t xml:space="preserve">. </w:t>
      </w:r>
      <w:r w:rsidRPr="00D14563">
        <w:rPr>
          <w:rFonts w:ascii="Calibri" w:hAnsi="Calibri" w:cs="Calibri"/>
          <w:sz w:val="22"/>
          <w:szCs w:val="22"/>
        </w:rPr>
        <w:t>See the ‘Seatwork and Homework’ section below for more details on reinforcer systems.</w:t>
      </w:r>
    </w:p>
    <w:p w14:paraId="7BA139C5" w14:textId="77777777" w:rsidR="00D27C24" w:rsidRPr="003F5767" w:rsidRDefault="00D27C24" w:rsidP="00D27C24">
      <w:pPr>
        <w:numPr>
          <w:ilvl w:val="0"/>
          <w:numId w:val="10"/>
        </w:numPr>
        <w:rPr>
          <w:rFonts w:ascii="Calibri" w:hAnsi="Calibri" w:cs="Calibri"/>
          <w:sz w:val="22"/>
          <w:szCs w:val="22"/>
        </w:rPr>
      </w:pPr>
      <w:r w:rsidRPr="00460466">
        <w:rPr>
          <w:rFonts w:ascii="Calibri" w:hAnsi="Calibri" w:cs="Calibri"/>
          <w:sz w:val="22"/>
          <w:szCs w:val="22"/>
        </w:rPr>
        <w:t xml:space="preserve">Externalize Important Information: Make it written, visual, use checklists, calendars, agendas. This pertains to the family’s activities and should specifically focus on helping </w:t>
      </w:r>
      <w:r>
        <w:rPr>
          <w:rFonts w:ascii="Calibri" w:hAnsi="Calibri" w:cs="Calibri"/>
          <w:sz w:val="22"/>
          <w:szCs w:val="22"/>
        </w:rPr>
        <w:t>Joe</w:t>
      </w:r>
      <w:r w:rsidRPr="00460466">
        <w:rPr>
          <w:rFonts w:ascii="Calibri" w:hAnsi="Calibri" w:cs="Calibri"/>
          <w:sz w:val="22"/>
          <w:szCs w:val="22"/>
        </w:rPr>
        <w:t xml:space="preserve"> organize himself (see detailed suggestions in the Organization section below).</w:t>
      </w:r>
    </w:p>
    <w:p w14:paraId="733222F0" w14:textId="77777777" w:rsidR="00D27C24" w:rsidRPr="00160470" w:rsidRDefault="00D27C24" w:rsidP="00D27C24">
      <w:pPr>
        <w:numPr>
          <w:ilvl w:val="0"/>
          <w:numId w:val="10"/>
        </w:numPr>
        <w:rPr>
          <w:rFonts w:ascii="Calibri" w:hAnsi="Calibri" w:cs="Calibri"/>
          <w:sz w:val="22"/>
          <w:szCs w:val="22"/>
        </w:rPr>
      </w:pPr>
      <w:r w:rsidRPr="00160470">
        <w:rPr>
          <w:rFonts w:ascii="Calibri" w:hAnsi="Calibri" w:cs="Calibri"/>
          <w:sz w:val="22"/>
          <w:szCs w:val="22"/>
        </w:rPr>
        <w:t xml:space="preserve">Getting and Keeping </w:t>
      </w:r>
      <w:r>
        <w:rPr>
          <w:rFonts w:ascii="Calibri" w:hAnsi="Calibri" w:cs="Calibri"/>
          <w:sz w:val="22"/>
          <w:szCs w:val="22"/>
        </w:rPr>
        <w:t>Joe</w:t>
      </w:r>
      <w:r w:rsidRPr="00160470">
        <w:rPr>
          <w:rFonts w:ascii="Calibri" w:hAnsi="Calibri" w:cs="Calibri"/>
          <w:sz w:val="22"/>
          <w:szCs w:val="22"/>
        </w:rPr>
        <w:t xml:space="preserve">’s Attention: Use </w:t>
      </w:r>
      <w:r>
        <w:rPr>
          <w:rFonts w:ascii="Calibri" w:hAnsi="Calibri" w:cs="Calibri"/>
          <w:sz w:val="22"/>
          <w:szCs w:val="22"/>
        </w:rPr>
        <w:t xml:space="preserve">gentle </w:t>
      </w:r>
      <w:r w:rsidRPr="00160470">
        <w:rPr>
          <w:rFonts w:ascii="Calibri" w:hAnsi="Calibri" w:cs="Calibri"/>
          <w:sz w:val="22"/>
          <w:szCs w:val="22"/>
        </w:rPr>
        <w:t xml:space="preserve">touch </w:t>
      </w:r>
      <w:r>
        <w:rPr>
          <w:rFonts w:ascii="Calibri" w:hAnsi="Calibri" w:cs="Calibri"/>
          <w:sz w:val="22"/>
          <w:szCs w:val="22"/>
        </w:rPr>
        <w:t xml:space="preserve">on the shoulder </w:t>
      </w:r>
      <w:r w:rsidRPr="00160470">
        <w:rPr>
          <w:rFonts w:ascii="Calibri" w:hAnsi="Calibri" w:cs="Calibri"/>
          <w:sz w:val="22"/>
          <w:szCs w:val="22"/>
        </w:rPr>
        <w:t>to gain his attention.  Keep the talking short, make sure he is in front of you, make sure you have eye contact with each other, and stay present until he completes the instruction. Provide immediate repetition and break-down steps if needed. Provide immediate positive reinforcement when complete.</w:t>
      </w:r>
    </w:p>
    <w:p w14:paraId="65735270" w14:textId="77777777" w:rsidR="00D27C24" w:rsidRPr="00160470" w:rsidRDefault="00D27C24" w:rsidP="00D27C24">
      <w:pPr>
        <w:numPr>
          <w:ilvl w:val="0"/>
          <w:numId w:val="10"/>
        </w:numPr>
        <w:rPr>
          <w:rFonts w:ascii="Calibri" w:hAnsi="Calibri" w:cs="Calibri"/>
          <w:sz w:val="22"/>
          <w:szCs w:val="22"/>
        </w:rPr>
      </w:pPr>
      <w:r w:rsidRPr="00BA0B11">
        <w:rPr>
          <w:rFonts w:ascii="Calibri" w:hAnsi="Calibri" w:cs="Calibri"/>
          <w:sz w:val="22"/>
          <w:szCs w:val="22"/>
        </w:rPr>
        <w:t>Wanting to be Perfect</w:t>
      </w:r>
      <w:r w:rsidRPr="00160470">
        <w:rPr>
          <w:rFonts w:ascii="Calibri" w:hAnsi="Calibri" w:cs="Calibri"/>
          <w:sz w:val="22"/>
          <w:szCs w:val="22"/>
        </w:rPr>
        <w:t xml:space="preserve">: Help </w:t>
      </w:r>
      <w:r>
        <w:rPr>
          <w:rFonts w:ascii="Calibri" w:hAnsi="Calibri" w:cs="Calibri"/>
          <w:sz w:val="22"/>
          <w:szCs w:val="22"/>
        </w:rPr>
        <w:t>Joe</w:t>
      </w:r>
      <w:r w:rsidRPr="00160470">
        <w:rPr>
          <w:rFonts w:ascii="Calibri" w:hAnsi="Calibri" w:cs="Calibri"/>
          <w:sz w:val="22"/>
          <w:szCs w:val="22"/>
        </w:rPr>
        <w:t xml:space="preserve"> understand that it’s OK to </w:t>
      </w:r>
      <w:r w:rsidRPr="00F9766C">
        <w:rPr>
          <w:rFonts w:ascii="Calibri" w:hAnsi="Calibri" w:cs="Calibri"/>
          <w:sz w:val="22"/>
          <w:szCs w:val="22"/>
          <w:u w:val="single"/>
        </w:rPr>
        <w:t>not</w:t>
      </w:r>
      <w:r w:rsidRPr="00160470">
        <w:rPr>
          <w:rFonts w:ascii="Calibri" w:hAnsi="Calibri" w:cs="Calibri"/>
          <w:sz w:val="22"/>
          <w:szCs w:val="22"/>
        </w:rPr>
        <w:t xml:space="preserve"> be perfect. Model this at home as part of learning and life for everyone, even grown-ups. Praise him for trying tasks that are challenging or for not getting upset when projects don’t turn out how he envisioned.</w:t>
      </w:r>
    </w:p>
    <w:p w14:paraId="142E7944" w14:textId="77777777" w:rsidR="00D27C24" w:rsidRPr="00CB18DB" w:rsidRDefault="00D27C24">
      <w:pPr>
        <w:rPr>
          <w:rFonts w:ascii="Calibri" w:hAnsi="Calibri" w:cs="Calibri"/>
          <w:b/>
          <w:bCs/>
          <w:sz w:val="22"/>
          <w:szCs w:val="22"/>
        </w:rPr>
      </w:pPr>
    </w:p>
    <w:p w14:paraId="55EEF2BA" w14:textId="77777777" w:rsidR="00D27C24" w:rsidRPr="00250B81" w:rsidRDefault="00D27C24">
      <w:pPr>
        <w:rPr>
          <w:rFonts w:ascii="Segoe UI" w:hAnsi="Segoe UI" w:cs="Segoe UI"/>
          <w:b/>
          <w:bCs/>
          <w:i/>
        </w:rPr>
      </w:pPr>
      <w:r w:rsidRPr="007D6519">
        <w:rPr>
          <w:rFonts w:ascii="Segoe UI" w:hAnsi="Segoe UI" w:cs="Segoe UI"/>
          <w:b/>
          <w:bCs/>
          <w:i/>
        </w:rPr>
        <w:t>Strategies to Use in the Classroom</w:t>
      </w:r>
    </w:p>
    <w:p w14:paraId="4AE2BF48" w14:textId="77777777" w:rsidR="00D27C24" w:rsidRPr="00CB18DB" w:rsidRDefault="00D27C24">
      <w:pPr>
        <w:rPr>
          <w:rFonts w:ascii="Calibri" w:hAnsi="Calibri" w:cs="Calibri"/>
          <w:i/>
          <w:sz w:val="22"/>
          <w:szCs w:val="22"/>
        </w:rPr>
      </w:pPr>
      <w:r w:rsidRPr="00CB18DB">
        <w:rPr>
          <w:rFonts w:ascii="Calibri" w:hAnsi="Calibri" w:cs="Calibri"/>
          <w:i/>
          <w:sz w:val="22"/>
          <w:szCs w:val="22"/>
        </w:rPr>
        <w:t>Some of the recommendations above can be adapted for the classroom, but in addition:</w:t>
      </w:r>
    </w:p>
    <w:p w14:paraId="77D114B4"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Use Traditional Seating (as opposed to modular).</w:t>
      </w:r>
    </w:p>
    <w:p w14:paraId="2B143EA5"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Seat</w:t>
      </w:r>
      <w:r>
        <w:rPr>
          <w:rFonts w:ascii="Calibri" w:hAnsi="Calibri" w:cs="Calibri"/>
          <w:sz w:val="22"/>
          <w:szCs w:val="22"/>
        </w:rPr>
        <w:t xml:space="preserve"> Joe Close to the Teaching Area/near a classroom assistant (if available).</w:t>
      </w:r>
    </w:p>
    <w:p w14:paraId="42B40028"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Reduce the Language Demands when Teaching.</w:t>
      </w:r>
    </w:p>
    <w:p w14:paraId="0E76CB90"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Use Problem-Based Learning: This method has proven to be most effective in encouraging retention of material.</w:t>
      </w:r>
    </w:p>
    <w:p w14:paraId="7E6BFC4B"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Review the Classroom Schedule Frequently (several times throughout the day).</w:t>
      </w:r>
    </w:p>
    <w:p w14:paraId="0FBAD72A" w14:textId="77777777" w:rsidR="00D27C24" w:rsidRDefault="00D27C24" w:rsidP="00D27C24">
      <w:pPr>
        <w:numPr>
          <w:ilvl w:val="0"/>
          <w:numId w:val="11"/>
        </w:numPr>
        <w:rPr>
          <w:rFonts w:ascii="Calibri" w:hAnsi="Calibri" w:cs="Calibri"/>
          <w:sz w:val="22"/>
          <w:szCs w:val="22"/>
        </w:rPr>
      </w:pPr>
      <w:r w:rsidRPr="00160470">
        <w:rPr>
          <w:rFonts w:ascii="Calibri" w:hAnsi="Calibri" w:cs="Calibri"/>
          <w:sz w:val="22"/>
          <w:szCs w:val="22"/>
        </w:rPr>
        <w:t xml:space="preserve">Maximize Attention: </w:t>
      </w:r>
      <w:r>
        <w:rPr>
          <w:rFonts w:ascii="Calibri" w:hAnsi="Calibri" w:cs="Calibri"/>
          <w:sz w:val="22"/>
          <w:szCs w:val="22"/>
        </w:rPr>
        <w:t>Joe</w:t>
      </w:r>
      <w:r w:rsidRPr="00160470">
        <w:rPr>
          <w:rFonts w:ascii="Calibri" w:hAnsi="Calibri" w:cs="Calibri"/>
          <w:sz w:val="22"/>
          <w:szCs w:val="22"/>
        </w:rPr>
        <w:t xml:space="preserve"> would profit from behavioural strategies that promote maximum attention. For example, give him only one instruction at a time. </w:t>
      </w:r>
      <w:r>
        <w:rPr>
          <w:rFonts w:ascii="Calibri" w:hAnsi="Calibri" w:cs="Calibri"/>
          <w:sz w:val="22"/>
          <w:szCs w:val="22"/>
        </w:rPr>
        <w:t xml:space="preserve">Remind him </w:t>
      </w:r>
      <w:r w:rsidRPr="00160470">
        <w:rPr>
          <w:rFonts w:ascii="Calibri" w:hAnsi="Calibri" w:cs="Calibri"/>
          <w:sz w:val="22"/>
          <w:szCs w:val="22"/>
        </w:rPr>
        <w:t>to listen</w:t>
      </w:r>
      <w:r>
        <w:rPr>
          <w:rFonts w:ascii="Calibri" w:hAnsi="Calibri" w:cs="Calibri"/>
          <w:sz w:val="22"/>
          <w:szCs w:val="22"/>
        </w:rPr>
        <w:t xml:space="preserve"> to the question/instructions. A</w:t>
      </w:r>
      <w:r w:rsidRPr="00160470">
        <w:rPr>
          <w:rFonts w:ascii="Calibri" w:hAnsi="Calibri" w:cs="Calibri"/>
          <w:sz w:val="22"/>
          <w:szCs w:val="22"/>
        </w:rPr>
        <w:t xml:space="preserve">sk him to </w:t>
      </w:r>
      <w:r>
        <w:rPr>
          <w:rFonts w:ascii="Calibri" w:hAnsi="Calibri" w:cs="Calibri"/>
          <w:sz w:val="22"/>
          <w:szCs w:val="22"/>
        </w:rPr>
        <w:t>repeat what was being asked. D</w:t>
      </w:r>
      <w:r w:rsidRPr="00160470">
        <w:rPr>
          <w:rFonts w:ascii="Calibri" w:hAnsi="Calibri" w:cs="Calibri"/>
          <w:sz w:val="22"/>
          <w:szCs w:val="22"/>
        </w:rPr>
        <w:t xml:space="preserve">ouble check that he is following the instructions given, and/or give him simple written instructions (that may include pictures). </w:t>
      </w:r>
      <w:r>
        <w:rPr>
          <w:rFonts w:ascii="Calibri" w:hAnsi="Calibri" w:cs="Calibri"/>
          <w:sz w:val="22"/>
          <w:szCs w:val="22"/>
        </w:rPr>
        <w:t>Q</w:t>
      </w:r>
      <w:r w:rsidRPr="00160470">
        <w:rPr>
          <w:rFonts w:ascii="Calibri" w:hAnsi="Calibri" w:cs="Calibri"/>
          <w:sz w:val="22"/>
          <w:szCs w:val="22"/>
        </w:rPr>
        <w:t>uickly check in to see that he has followed all of them.</w:t>
      </w:r>
    </w:p>
    <w:p w14:paraId="0DDD1AF0"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 xml:space="preserve">Watch for Him Being Off-Task: </w:t>
      </w:r>
      <w:r>
        <w:rPr>
          <w:rFonts w:ascii="Calibri" w:hAnsi="Calibri" w:cs="Calibri"/>
          <w:sz w:val="22"/>
          <w:szCs w:val="22"/>
        </w:rPr>
        <w:t>Joe</w:t>
      </w:r>
      <w:r w:rsidRPr="00160470">
        <w:rPr>
          <w:rFonts w:ascii="Calibri" w:hAnsi="Calibri" w:cs="Calibri"/>
          <w:sz w:val="22"/>
          <w:szCs w:val="22"/>
        </w:rPr>
        <w:t xml:space="preserve"> may hide his inattentive behaviours in the classroom.  </w:t>
      </w:r>
      <w:r>
        <w:rPr>
          <w:rFonts w:ascii="Calibri" w:hAnsi="Calibri" w:cs="Calibri"/>
          <w:sz w:val="22"/>
          <w:szCs w:val="22"/>
        </w:rPr>
        <w:t>M</w:t>
      </w:r>
      <w:r w:rsidRPr="00160470">
        <w:rPr>
          <w:rFonts w:ascii="Calibri" w:hAnsi="Calibri" w:cs="Calibri"/>
          <w:sz w:val="22"/>
          <w:szCs w:val="22"/>
        </w:rPr>
        <w:t xml:space="preserve">ake a conscious effort to check on </w:t>
      </w:r>
      <w:r>
        <w:rPr>
          <w:rFonts w:ascii="Calibri" w:hAnsi="Calibri" w:cs="Calibri"/>
          <w:sz w:val="22"/>
          <w:szCs w:val="22"/>
        </w:rPr>
        <w:t>Joe</w:t>
      </w:r>
      <w:r w:rsidRPr="00160470">
        <w:rPr>
          <w:rFonts w:ascii="Calibri" w:hAnsi="Calibri" w:cs="Calibri"/>
          <w:sz w:val="22"/>
          <w:szCs w:val="22"/>
        </w:rPr>
        <w:t xml:space="preserve"> to see if he is daydreaming or off-task.  Use his name when talking</w:t>
      </w:r>
      <w:r>
        <w:rPr>
          <w:rFonts w:ascii="Calibri" w:hAnsi="Calibri" w:cs="Calibri"/>
          <w:sz w:val="22"/>
          <w:szCs w:val="22"/>
        </w:rPr>
        <w:t>/teaching</w:t>
      </w:r>
      <w:r w:rsidRPr="00160470">
        <w:rPr>
          <w:rFonts w:ascii="Calibri" w:hAnsi="Calibri" w:cs="Calibri"/>
          <w:sz w:val="22"/>
          <w:szCs w:val="22"/>
        </w:rPr>
        <w:t xml:space="preserve"> and check in with him when he is working independently.  </w:t>
      </w:r>
    </w:p>
    <w:p w14:paraId="765F10E6" w14:textId="77777777" w:rsidR="00D27C24" w:rsidRPr="00396B56" w:rsidRDefault="00D27C24" w:rsidP="00D27C24">
      <w:pPr>
        <w:numPr>
          <w:ilvl w:val="0"/>
          <w:numId w:val="11"/>
        </w:numPr>
        <w:rPr>
          <w:rFonts w:ascii="Calibri" w:hAnsi="Calibri" w:cs="Calibri"/>
          <w:sz w:val="22"/>
          <w:szCs w:val="22"/>
        </w:rPr>
      </w:pPr>
      <w:r w:rsidRPr="008F535C">
        <w:rPr>
          <w:rFonts w:ascii="Calibri" w:hAnsi="Calibri" w:cs="Calibri"/>
          <w:sz w:val="22"/>
          <w:szCs w:val="22"/>
        </w:rPr>
        <w:t>Limit the Amount of Visual Information</w:t>
      </w:r>
      <w:r w:rsidRPr="00396B56">
        <w:rPr>
          <w:rFonts w:ascii="Calibri" w:hAnsi="Calibri" w:cs="Calibri"/>
          <w:sz w:val="22"/>
          <w:szCs w:val="22"/>
        </w:rPr>
        <w:t xml:space="preserve"> on the Page: Students with </w:t>
      </w:r>
      <w:r w:rsidRPr="00396B56">
        <w:rPr>
          <w:rFonts w:ascii="Calibri" w:hAnsi="Calibri" w:cs="Calibri"/>
          <w:sz w:val="22"/>
          <w:szCs w:val="22"/>
          <w:highlight w:val="yellow"/>
        </w:rPr>
        <w:t>ADHD</w:t>
      </w:r>
      <w:r w:rsidRPr="00396B56">
        <w:rPr>
          <w:rFonts w:ascii="Calibri" w:hAnsi="Calibri" w:cs="Calibri"/>
          <w:sz w:val="22"/>
          <w:szCs w:val="22"/>
        </w:rPr>
        <w:t xml:space="preserve"> get overwhelmed with too much visual information on a page.  Decrease the amount of visual information on a page by using a ruler or cutting the page or using a blank page to cover up other questions/information.  </w:t>
      </w:r>
    </w:p>
    <w:p w14:paraId="38182BBC"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 xml:space="preserve">Use a Multi-sensory Approach: </w:t>
      </w:r>
      <w:r>
        <w:rPr>
          <w:rFonts w:ascii="Calibri" w:hAnsi="Calibri" w:cs="Calibri"/>
          <w:sz w:val="22"/>
          <w:szCs w:val="22"/>
        </w:rPr>
        <w:t>Joe</w:t>
      </w:r>
      <w:r w:rsidRPr="00160470">
        <w:rPr>
          <w:rFonts w:ascii="Calibri" w:hAnsi="Calibri" w:cs="Calibri"/>
          <w:sz w:val="22"/>
          <w:szCs w:val="22"/>
        </w:rPr>
        <w:t xml:space="preserve"> should have alternat</w:t>
      </w:r>
      <w:r>
        <w:rPr>
          <w:rFonts w:ascii="Calibri" w:hAnsi="Calibri" w:cs="Calibri"/>
          <w:sz w:val="22"/>
          <w:szCs w:val="22"/>
        </w:rPr>
        <w:t>e ways of learning the material as well as showing his knowledge (e.g., multiple choice questions that may include pictures, oral presentation/testing, etc.).</w:t>
      </w:r>
    </w:p>
    <w:p w14:paraId="12529F98"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lastRenderedPageBreak/>
        <w:t>Model</w:t>
      </w:r>
      <w:r>
        <w:rPr>
          <w:rFonts w:ascii="Calibri" w:hAnsi="Calibri" w:cs="Calibri"/>
          <w:sz w:val="22"/>
          <w:szCs w:val="22"/>
        </w:rPr>
        <w:t>ing, Repetition &amp; Practice</w:t>
      </w:r>
      <w:r w:rsidRPr="00160470">
        <w:rPr>
          <w:rFonts w:ascii="Calibri" w:hAnsi="Calibri" w:cs="Calibri"/>
          <w:sz w:val="22"/>
          <w:szCs w:val="22"/>
        </w:rPr>
        <w:t xml:space="preserve">: </w:t>
      </w:r>
      <w:r>
        <w:rPr>
          <w:rFonts w:ascii="Calibri" w:hAnsi="Calibri" w:cs="Calibri"/>
          <w:sz w:val="22"/>
          <w:szCs w:val="22"/>
        </w:rPr>
        <w:t>Joe</w:t>
      </w:r>
      <w:r w:rsidRPr="00160470">
        <w:rPr>
          <w:rFonts w:ascii="Calibri" w:hAnsi="Calibri" w:cs="Calibri"/>
          <w:sz w:val="22"/>
          <w:szCs w:val="22"/>
        </w:rPr>
        <w:t xml:space="preserve"> will benefit from modeling of the instruction or problem.</w:t>
      </w:r>
      <w:r>
        <w:rPr>
          <w:rFonts w:ascii="Calibri" w:hAnsi="Calibri" w:cs="Calibri"/>
          <w:sz w:val="22"/>
          <w:szCs w:val="22"/>
        </w:rPr>
        <w:t xml:space="preserve"> He will also benefit from repeated teaching of the concept, as well as supervised practice.</w:t>
      </w:r>
    </w:p>
    <w:p w14:paraId="06C14AF6"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 xml:space="preserve">Involve </w:t>
      </w:r>
      <w:r>
        <w:rPr>
          <w:rFonts w:ascii="Calibri" w:hAnsi="Calibri" w:cs="Calibri"/>
          <w:sz w:val="22"/>
          <w:szCs w:val="22"/>
        </w:rPr>
        <w:t>Joe</w:t>
      </w:r>
      <w:r w:rsidRPr="00160470">
        <w:rPr>
          <w:rFonts w:ascii="Calibri" w:hAnsi="Calibri" w:cs="Calibri"/>
          <w:sz w:val="22"/>
          <w:szCs w:val="22"/>
        </w:rPr>
        <w:t xml:space="preserve"> in Te</w:t>
      </w:r>
      <w:r>
        <w:rPr>
          <w:rFonts w:ascii="Calibri" w:hAnsi="Calibri" w:cs="Calibri"/>
          <w:sz w:val="22"/>
          <w:szCs w:val="22"/>
        </w:rPr>
        <w:t>aching:  Get him to be a helper:</w:t>
      </w:r>
      <w:r w:rsidRPr="00160470">
        <w:rPr>
          <w:rFonts w:ascii="Calibri" w:hAnsi="Calibri" w:cs="Calibri"/>
          <w:sz w:val="22"/>
          <w:szCs w:val="22"/>
        </w:rPr>
        <w:t xml:space="preserve"> have him </w:t>
      </w:r>
      <w:r>
        <w:rPr>
          <w:rFonts w:ascii="Calibri" w:hAnsi="Calibri" w:cs="Calibri"/>
          <w:sz w:val="22"/>
          <w:szCs w:val="22"/>
        </w:rPr>
        <w:t xml:space="preserve">hand out materials, </w:t>
      </w:r>
      <w:r w:rsidRPr="00160470">
        <w:rPr>
          <w:rFonts w:ascii="Calibri" w:hAnsi="Calibri" w:cs="Calibri"/>
          <w:sz w:val="22"/>
          <w:szCs w:val="22"/>
        </w:rPr>
        <w:t>switch the slides</w:t>
      </w:r>
      <w:r>
        <w:rPr>
          <w:rFonts w:ascii="Calibri" w:hAnsi="Calibri" w:cs="Calibri"/>
          <w:sz w:val="22"/>
          <w:szCs w:val="22"/>
        </w:rPr>
        <w:t>, etc.</w:t>
      </w:r>
      <w:r w:rsidRPr="00160470">
        <w:rPr>
          <w:rFonts w:ascii="Calibri" w:hAnsi="Calibri" w:cs="Calibri"/>
          <w:sz w:val="22"/>
          <w:szCs w:val="22"/>
        </w:rPr>
        <w:t xml:space="preserve"> – anything that keeps him attentive and involved.</w:t>
      </w:r>
    </w:p>
    <w:p w14:paraId="40657072"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 xml:space="preserve">Rules: Have clear classroom rules and expectations for behaviour. Set </w:t>
      </w:r>
      <w:r>
        <w:rPr>
          <w:rFonts w:ascii="Calibri" w:hAnsi="Calibri" w:cs="Calibri"/>
          <w:sz w:val="22"/>
          <w:szCs w:val="22"/>
        </w:rPr>
        <w:t>Joe</w:t>
      </w:r>
      <w:r w:rsidRPr="00160470">
        <w:rPr>
          <w:rFonts w:ascii="Calibri" w:hAnsi="Calibri" w:cs="Calibri"/>
          <w:sz w:val="22"/>
          <w:szCs w:val="22"/>
        </w:rPr>
        <w:t xml:space="preserve"> up for success by reminding him of these prior to him breaking a rule.</w:t>
      </w:r>
    </w:p>
    <w:p w14:paraId="0E979E48" w14:textId="77777777" w:rsidR="00D27C24" w:rsidRPr="00160470" w:rsidRDefault="00D27C24" w:rsidP="00D27C24">
      <w:pPr>
        <w:numPr>
          <w:ilvl w:val="0"/>
          <w:numId w:val="11"/>
        </w:numPr>
        <w:rPr>
          <w:rFonts w:ascii="Calibri" w:hAnsi="Calibri" w:cs="Calibri"/>
          <w:sz w:val="22"/>
          <w:szCs w:val="22"/>
        </w:rPr>
      </w:pPr>
      <w:r>
        <w:rPr>
          <w:rFonts w:ascii="Calibri" w:hAnsi="Calibri" w:cs="Calibri"/>
          <w:sz w:val="22"/>
          <w:szCs w:val="22"/>
        </w:rPr>
        <w:t>Audio record</w:t>
      </w:r>
      <w:r w:rsidRPr="00160470">
        <w:rPr>
          <w:rFonts w:ascii="Calibri" w:hAnsi="Calibri" w:cs="Calibri"/>
          <w:sz w:val="22"/>
          <w:szCs w:val="22"/>
        </w:rPr>
        <w:t xml:space="preserve">ing: When </w:t>
      </w:r>
      <w:r>
        <w:rPr>
          <w:rFonts w:ascii="Calibri" w:hAnsi="Calibri" w:cs="Calibri"/>
          <w:sz w:val="22"/>
          <w:szCs w:val="22"/>
        </w:rPr>
        <w:t>Joe</w:t>
      </w:r>
      <w:r w:rsidRPr="00160470">
        <w:rPr>
          <w:rFonts w:ascii="Calibri" w:hAnsi="Calibri" w:cs="Calibri"/>
          <w:sz w:val="22"/>
          <w:szCs w:val="22"/>
        </w:rPr>
        <w:t xml:space="preserve"> gets older, in higher grades, he may wish to </w:t>
      </w:r>
      <w:r>
        <w:rPr>
          <w:rFonts w:ascii="Calibri" w:hAnsi="Calibri" w:cs="Calibri"/>
          <w:sz w:val="22"/>
          <w:szCs w:val="22"/>
        </w:rPr>
        <w:t>audio record</w:t>
      </w:r>
      <w:r w:rsidRPr="00160470">
        <w:rPr>
          <w:rFonts w:ascii="Calibri" w:hAnsi="Calibri" w:cs="Calibri"/>
          <w:sz w:val="22"/>
          <w:szCs w:val="22"/>
        </w:rPr>
        <w:t xml:space="preserve"> lessons or lectures so that he can re-listen to them in short spurts at a later time.</w:t>
      </w:r>
    </w:p>
    <w:p w14:paraId="699FF3F7" w14:textId="77777777" w:rsidR="00D27C24" w:rsidRPr="0002084F" w:rsidRDefault="00D27C24" w:rsidP="00D27C24">
      <w:pPr>
        <w:numPr>
          <w:ilvl w:val="0"/>
          <w:numId w:val="11"/>
        </w:numPr>
        <w:rPr>
          <w:rFonts w:ascii="Calibri" w:hAnsi="Calibri" w:cs="Calibri"/>
          <w:sz w:val="22"/>
          <w:szCs w:val="22"/>
        </w:rPr>
      </w:pPr>
      <w:r w:rsidRPr="0002084F">
        <w:rPr>
          <w:rFonts w:ascii="Calibri" w:hAnsi="Calibri" w:cs="Calibri"/>
          <w:sz w:val="22"/>
          <w:szCs w:val="22"/>
          <w:highlight w:val="yellow"/>
        </w:rPr>
        <w:t>Note Taking ADHD</w:t>
      </w:r>
      <w:r w:rsidRPr="0002084F">
        <w:rPr>
          <w:rFonts w:ascii="Calibri" w:hAnsi="Calibri" w:cs="Calibri"/>
          <w:sz w:val="22"/>
          <w:szCs w:val="22"/>
        </w:rPr>
        <w:t xml:space="preserve">: </w:t>
      </w:r>
      <w:r w:rsidRPr="008F535C">
        <w:rPr>
          <w:rFonts w:ascii="Calibri" w:hAnsi="Calibri" w:cs="Calibri"/>
          <w:sz w:val="22"/>
          <w:szCs w:val="22"/>
        </w:rPr>
        <w:t>Auditory information</w:t>
      </w:r>
      <w:r w:rsidRPr="0002084F">
        <w:rPr>
          <w:rFonts w:ascii="Calibri" w:hAnsi="Calibri" w:cs="Calibri"/>
          <w:sz w:val="22"/>
          <w:szCs w:val="22"/>
        </w:rPr>
        <w:t xml:space="preserve"> tends to be difficult for people with ADHD.  It comes quickly and it is often accompanied by another requirement (e.g., understanding what is being said/or the requirement to write it down).  If possible, in later grades, it may useful for </w:t>
      </w:r>
      <w:r>
        <w:rPr>
          <w:rFonts w:ascii="Calibri" w:hAnsi="Calibri" w:cs="Calibri"/>
          <w:sz w:val="22"/>
          <w:szCs w:val="22"/>
        </w:rPr>
        <w:t>Joe</w:t>
      </w:r>
      <w:r w:rsidRPr="0002084F">
        <w:rPr>
          <w:rFonts w:ascii="Calibri" w:hAnsi="Calibri" w:cs="Calibri"/>
          <w:sz w:val="22"/>
          <w:szCs w:val="22"/>
        </w:rPr>
        <w:t xml:space="preserve"> to have notes ahead of time so that he can spend his time listening to the teacher as opposed to writing an</w:t>
      </w:r>
      <w:r>
        <w:rPr>
          <w:rFonts w:ascii="Calibri" w:hAnsi="Calibri" w:cs="Calibri"/>
          <w:sz w:val="22"/>
          <w:szCs w:val="22"/>
        </w:rPr>
        <w:t>d listening at the same time.  Alternatively, s</w:t>
      </w:r>
      <w:r w:rsidRPr="0002084F">
        <w:rPr>
          <w:rFonts w:ascii="Calibri" w:hAnsi="Calibri" w:cs="Calibri"/>
          <w:sz w:val="22"/>
          <w:szCs w:val="22"/>
        </w:rPr>
        <w:t xml:space="preserve">ome children find it easier to pay attention if they continuously take notes.  If this is the case for </w:t>
      </w:r>
      <w:r>
        <w:rPr>
          <w:rFonts w:ascii="Calibri" w:hAnsi="Calibri" w:cs="Calibri"/>
          <w:sz w:val="22"/>
          <w:szCs w:val="22"/>
        </w:rPr>
        <w:t>Joe</w:t>
      </w:r>
      <w:r w:rsidRPr="0002084F">
        <w:rPr>
          <w:rFonts w:ascii="Calibri" w:hAnsi="Calibri" w:cs="Calibri"/>
          <w:sz w:val="22"/>
          <w:szCs w:val="22"/>
        </w:rPr>
        <w:t>, he should be encouraged to do so. In later grades he may find it easier to take notes using an electronic device (e.g., a lap top).</w:t>
      </w:r>
    </w:p>
    <w:p w14:paraId="385F3355" w14:textId="77777777" w:rsidR="00D27C24" w:rsidRPr="00CB18DB" w:rsidRDefault="00D27C24">
      <w:pPr>
        <w:rPr>
          <w:rFonts w:ascii="Calibri" w:hAnsi="Calibri" w:cs="Calibri"/>
          <w:b/>
          <w:bCs/>
          <w:sz w:val="22"/>
          <w:szCs w:val="22"/>
        </w:rPr>
      </w:pPr>
    </w:p>
    <w:p w14:paraId="37410D3C" w14:textId="77777777" w:rsidR="00D27C24" w:rsidRPr="00250B81" w:rsidRDefault="00D27C24">
      <w:pPr>
        <w:tabs>
          <w:tab w:val="left" w:pos="390"/>
          <w:tab w:val="left" w:pos="750"/>
          <w:tab w:val="left" w:pos="1110"/>
          <w:tab w:val="left" w:pos="1470"/>
          <w:tab w:val="left" w:pos="1830"/>
          <w:tab w:val="left" w:pos="2190"/>
          <w:tab w:val="left" w:pos="2550"/>
          <w:tab w:val="left" w:pos="2910"/>
          <w:tab w:val="left" w:pos="3270"/>
          <w:tab w:val="left" w:pos="3630"/>
          <w:tab w:val="left" w:pos="3990"/>
          <w:tab w:val="left" w:pos="4350"/>
          <w:tab w:val="left" w:pos="4710"/>
        </w:tabs>
        <w:rPr>
          <w:rFonts w:ascii="Segoe UI" w:hAnsi="Segoe UI" w:cs="Segoe UI"/>
          <w:b/>
          <w:i/>
        </w:rPr>
      </w:pPr>
      <w:r w:rsidRPr="00250B81">
        <w:rPr>
          <w:rFonts w:ascii="Segoe UI" w:hAnsi="Segoe UI" w:cs="Segoe UI"/>
          <w:b/>
          <w:i/>
        </w:rPr>
        <w:t>Specific Strategies for Seat Work / Homework at School and at Home</w:t>
      </w:r>
    </w:p>
    <w:p w14:paraId="55A589F7"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Increase and Externalize Motivation: Given the importance of motivation in children with </w:t>
      </w:r>
      <w:r w:rsidRPr="0082457D">
        <w:rPr>
          <w:rFonts w:ascii="Calibri" w:hAnsi="Calibri" w:cs="Calibri"/>
          <w:sz w:val="22"/>
          <w:szCs w:val="22"/>
          <w:highlight w:val="yellow"/>
        </w:rPr>
        <w:t>ADHD</w:t>
      </w:r>
      <w:r w:rsidRPr="00160470">
        <w:rPr>
          <w:rFonts w:ascii="Calibri" w:hAnsi="Calibri" w:cs="Calibri"/>
          <w:sz w:val="22"/>
          <w:szCs w:val="22"/>
        </w:rPr>
        <w:t xml:space="preserve"> it will be important to find out what motivates </w:t>
      </w:r>
      <w:r>
        <w:rPr>
          <w:rFonts w:ascii="Calibri" w:hAnsi="Calibri" w:cs="Calibri"/>
          <w:sz w:val="22"/>
          <w:szCs w:val="22"/>
        </w:rPr>
        <w:t>Joe</w:t>
      </w:r>
      <w:r w:rsidRPr="00160470">
        <w:rPr>
          <w:rFonts w:ascii="Calibri" w:hAnsi="Calibri" w:cs="Calibri"/>
          <w:sz w:val="22"/>
          <w:szCs w:val="22"/>
        </w:rPr>
        <w:t xml:space="preserve"> to complete school work.  A motivational/reward system in the school setting might help </w:t>
      </w:r>
      <w:r>
        <w:rPr>
          <w:rFonts w:ascii="Calibri" w:hAnsi="Calibri" w:cs="Calibri"/>
          <w:sz w:val="22"/>
          <w:szCs w:val="22"/>
        </w:rPr>
        <w:t>Joe</w:t>
      </w:r>
      <w:r w:rsidRPr="00160470">
        <w:rPr>
          <w:rFonts w:ascii="Calibri" w:hAnsi="Calibri" w:cs="Calibri"/>
          <w:sz w:val="22"/>
          <w:szCs w:val="22"/>
        </w:rPr>
        <w:t xml:space="preserve"> to work to his best ability.  It will not work to use long term consequences (e.g., </w:t>
      </w:r>
      <w:r w:rsidRPr="004F6B24">
        <w:rPr>
          <w:rFonts w:ascii="Calibri" w:hAnsi="Calibri" w:cs="Calibri"/>
          <w:i/>
          <w:sz w:val="22"/>
          <w:szCs w:val="22"/>
        </w:rPr>
        <w:t>“If you don't study then how will you get a job?”</w:t>
      </w:r>
      <w:r w:rsidRPr="00160470">
        <w:rPr>
          <w:rFonts w:ascii="Calibri" w:hAnsi="Calibri" w:cs="Calibri"/>
          <w:sz w:val="22"/>
          <w:szCs w:val="22"/>
        </w:rPr>
        <w:t xml:space="preserve">) or to appeal to a sense of responsibility (e.g., </w:t>
      </w:r>
      <w:r w:rsidRPr="004F6B24">
        <w:rPr>
          <w:rFonts w:ascii="Calibri" w:hAnsi="Calibri" w:cs="Calibri"/>
          <w:i/>
          <w:sz w:val="22"/>
          <w:szCs w:val="22"/>
        </w:rPr>
        <w:t>“Don't you want to do well?”</w:t>
      </w:r>
      <w:r w:rsidRPr="00160470">
        <w:rPr>
          <w:rFonts w:ascii="Calibri" w:hAnsi="Calibri" w:cs="Calibri"/>
          <w:sz w:val="22"/>
          <w:szCs w:val="22"/>
        </w:rPr>
        <w:t xml:space="preserve">). Focus on short term reinforcers (e.g., </w:t>
      </w:r>
      <w:r w:rsidRPr="00717E4D">
        <w:rPr>
          <w:rFonts w:ascii="Calibri" w:hAnsi="Calibri" w:cs="Calibri"/>
          <w:i/>
          <w:sz w:val="22"/>
          <w:szCs w:val="22"/>
        </w:rPr>
        <w:t xml:space="preserve">“If you finish these 5 math problems then </w:t>
      </w:r>
      <w:r>
        <w:rPr>
          <w:rFonts w:ascii="Calibri" w:hAnsi="Calibri" w:cs="Calibri"/>
          <w:i/>
          <w:sz w:val="22"/>
          <w:szCs w:val="22"/>
        </w:rPr>
        <w:t>you can do your fun break activity</w:t>
      </w:r>
      <w:r w:rsidRPr="00717E4D">
        <w:rPr>
          <w:rFonts w:ascii="Calibri" w:hAnsi="Calibri" w:cs="Calibri"/>
          <w:i/>
          <w:sz w:val="22"/>
          <w:szCs w:val="22"/>
        </w:rPr>
        <w:t>.”</w:t>
      </w:r>
      <w:r w:rsidRPr="00160470">
        <w:rPr>
          <w:rFonts w:ascii="Calibri" w:hAnsi="Calibri" w:cs="Calibri"/>
          <w:sz w:val="22"/>
          <w:szCs w:val="22"/>
        </w:rPr>
        <w:t xml:space="preserve">) For reinforcer systems to be most effective, reinforcers need to be things children are very interested in working to receive (which means they often need to change regularly and it helps if children get a chance to help choose them), the system must be applied consistently and ideally across settings (e.g., in all classrooms and ideally at home as well), and reinforcers need to be received immediately. </w:t>
      </w:r>
    </w:p>
    <w:p w14:paraId="4AAABA65" w14:textId="77777777" w:rsidR="00D27C24" w:rsidRDefault="00D27C24" w:rsidP="00D27C24">
      <w:pPr>
        <w:numPr>
          <w:ilvl w:val="0"/>
          <w:numId w:val="12"/>
        </w:numPr>
        <w:rPr>
          <w:rFonts w:ascii="Calibri" w:hAnsi="Calibri" w:cs="Calibri"/>
          <w:sz w:val="22"/>
          <w:szCs w:val="22"/>
        </w:rPr>
      </w:pPr>
      <w:r w:rsidRPr="00BE03E2">
        <w:rPr>
          <w:rFonts w:ascii="Calibri" w:hAnsi="Calibri" w:cs="Calibri"/>
          <w:sz w:val="22"/>
          <w:szCs w:val="22"/>
        </w:rPr>
        <w:t xml:space="preserve">Finish As Much In Class/At School As Possible: Try to have </w:t>
      </w:r>
      <w:r>
        <w:rPr>
          <w:rFonts w:ascii="Calibri" w:hAnsi="Calibri" w:cs="Calibri"/>
          <w:sz w:val="22"/>
          <w:szCs w:val="22"/>
        </w:rPr>
        <w:t>Joe</w:t>
      </w:r>
      <w:r w:rsidRPr="00BE03E2">
        <w:rPr>
          <w:rFonts w:ascii="Calibri" w:hAnsi="Calibri" w:cs="Calibri"/>
          <w:sz w:val="22"/>
          <w:szCs w:val="22"/>
        </w:rPr>
        <w:t xml:space="preserve"> complete as much work as possible within class time.  Avoid keeping </w:t>
      </w:r>
      <w:r>
        <w:rPr>
          <w:rFonts w:ascii="Calibri" w:hAnsi="Calibri" w:cs="Calibri"/>
          <w:sz w:val="22"/>
          <w:szCs w:val="22"/>
        </w:rPr>
        <w:t>Joe</w:t>
      </w:r>
      <w:r w:rsidRPr="00BE03E2">
        <w:rPr>
          <w:rFonts w:ascii="Calibri" w:hAnsi="Calibri" w:cs="Calibri"/>
          <w:sz w:val="22"/>
          <w:szCs w:val="22"/>
        </w:rPr>
        <w:t xml:space="preserve"> in from recess as this is an important time for socialization and for </w:t>
      </w:r>
      <w:r>
        <w:rPr>
          <w:rFonts w:ascii="Calibri" w:hAnsi="Calibri" w:cs="Calibri"/>
          <w:sz w:val="22"/>
          <w:szCs w:val="22"/>
        </w:rPr>
        <w:t>Joe</w:t>
      </w:r>
      <w:r w:rsidRPr="00BE03E2">
        <w:rPr>
          <w:rFonts w:ascii="Calibri" w:hAnsi="Calibri" w:cs="Calibri"/>
          <w:sz w:val="22"/>
          <w:szCs w:val="22"/>
        </w:rPr>
        <w:t xml:space="preserve"> to get a break from learning so that he can focus better during seated times. It would be ideal for </w:t>
      </w:r>
      <w:r>
        <w:rPr>
          <w:rFonts w:ascii="Calibri" w:hAnsi="Calibri" w:cs="Calibri"/>
          <w:sz w:val="22"/>
          <w:szCs w:val="22"/>
        </w:rPr>
        <w:t>Joe</w:t>
      </w:r>
      <w:r w:rsidRPr="00BE03E2">
        <w:rPr>
          <w:rFonts w:ascii="Calibri" w:hAnsi="Calibri" w:cs="Calibri"/>
          <w:sz w:val="22"/>
          <w:szCs w:val="22"/>
        </w:rPr>
        <w:t xml:space="preserve"> to participate in a before and/or after school Homework Club if such a pro</w:t>
      </w:r>
      <w:r>
        <w:rPr>
          <w:rFonts w:ascii="Calibri" w:hAnsi="Calibri" w:cs="Calibri"/>
          <w:sz w:val="22"/>
          <w:szCs w:val="22"/>
        </w:rPr>
        <w:t>gram exists at his school.</w:t>
      </w:r>
    </w:p>
    <w:p w14:paraId="12BDA397"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Target Productivity First and Accuracy Later. </w:t>
      </w:r>
    </w:p>
    <w:p w14:paraId="103984BE" w14:textId="77777777" w:rsidR="00D27C24" w:rsidRPr="00BE03E2" w:rsidRDefault="00D27C24" w:rsidP="00D27C24">
      <w:pPr>
        <w:numPr>
          <w:ilvl w:val="0"/>
          <w:numId w:val="12"/>
        </w:numPr>
        <w:rPr>
          <w:rFonts w:ascii="Calibri" w:hAnsi="Calibri" w:cs="Calibri"/>
          <w:sz w:val="22"/>
          <w:szCs w:val="22"/>
        </w:rPr>
      </w:pPr>
      <w:r w:rsidRPr="00BE03E2">
        <w:rPr>
          <w:rFonts w:ascii="Calibri" w:hAnsi="Calibri" w:cs="Calibri"/>
          <w:sz w:val="22"/>
          <w:szCs w:val="22"/>
        </w:rPr>
        <w:t xml:space="preserve">Short Work Periods: When doing homework, </w:t>
      </w:r>
      <w:r>
        <w:rPr>
          <w:rFonts w:ascii="Calibri" w:hAnsi="Calibri" w:cs="Calibri"/>
          <w:sz w:val="22"/>
          <w:szCs w:val="22"/>
        </w:rPr>
        <w:t>Joe</w:t>
      </w:r>
      <w:r w:rsidRPr="00BE03E2">
        <w:rPr>
          <w:rFonts w:ascii="Calibri" w:hAnsi="Calibri" w:cs="Calibri"/>
          <w:sz w:val="22"/>
          <w:szCs w:val="22"/>
        </w:rPr>
        <w:t xml:space="preserve"> should sit down for short periods of time (use a clock or timer and target working for 10 minutes at first - if this is too challenging make it 5 minutes). An adult should sit with him for support or be very close by. </w:t>
      </w:r>
    </w:p>
    <w:p w14:paraId="09A618EF" w14:textId="77777777" w:rsidR="00D27C24" w:rsidRPr="00160470" w:rsidRDefault="00D27C24" w:rsidP="00D27C24">
      <w:pPr>
        <w:numPr>
          <w:ilvl w:val="0"/>
          <w:numId w:val="12"/>
        </w:numPr>
        <w:rPr>
          <w:rFonts w:ascii="Calibri" w:hAnsi="Calibri" w:cs="Calibri"/>
          <w:sz w:val="22"/>
          <w:szCs w:val="22"/>
        </w:rPr>
      </w:pPr>
      <w:r w:rsidRPr="008F535C">
        <w:rPr>
          <w:rFonts w:ascii="Calibri" w:hAnsi="Calibri" w:cs="Calibri"/>
          <w:sz w:val="22"/>
          <w:szCs w:val="22"/>
        </w:rPr>
        <w:t>Standing. Fidgeting, Movement:</w:t>
      </w:r>
      <w:r w:rsidRPr="00160470">
        <w:rPr>
          <w:rFonts w:ascii="Calibri" w:hAnsi="Calibri" w:cs="Calibri"/>
          <w:sz w:val="22"/>
          <w:szCs w:val="22"/>
        </w:rPr>
        <w:t xml:space="preserve"> </w:t>
      </w:r>
      <w:r>
        <w:rPr>
          <w:rFonts w:ascii="Calibri" w:hAnsi="Calibri" w:cs="Calibri"/>
          <w:sz w:val="22"/>
          <w:szCs w:val="22"/>
        </w:rPr>
        <w:t>Allow Joe to stand and/or use a fidget toy while working. Also, a</w:t>
      </w:r>
      <w:r w:rsidRPr="00160470">
        <w:rPr>
          <w:rFonts w:ascii="Calibri" w:hAnsi="Calibri" w:cs="Calibri"/>
          <w:sz w:val="22"/>
          <w:szCs w:val="22"/>
        </w:rPr>
        <w:t xml:space="preserve">llow for frequent movement breaks to break up chunks of seated work time. Movement breaks can be very brief (e.g., standing up and stretching or doing a few jumping jacks). Movement breaks can </w:t>
      </w:r>
      <w:r>
        <w:rPr>
          <w:rFonts w:ascii="Calibri" w:hAnsi="Calibri" w:cs="Calibri"/>
          <w:sz w:val="22"/>
          <w:szCs w:val="22"/>
        </w:rPr>
        <w:t xml:space="preserve">also </w:t>
      </w:r>
      <w:r w:rsidRPr="00160470">
        <w:rPr>
          <w:rFonts w:ascii="Calibri" w:hAnsi="Calibri" w:cs="Calibri"/>
          <w:sz w:val="22"/>
          <w:szCs w:val="22"/>
        </w:rPr>
        <w:t xml:space="preserve">be times when </w:t>
      </w:r>
      <w:r>
        <w:rPr>
          <w:rFonts w:ascii="Calibri" w:hAnsi="Calibri" w:cs="Calibri"/>
          <w:sz w:val="22"/>
          <w:szCs w:val="22"/>
        </w:rPr>
        <w:t>Joe</w:t>
      </w:r>
      <w:r w:rsidRPr="00160470">
        <w:rPr>
          <w:rFonts w:ascii="Calibri" w:hAnsi="Calibri" w:cs="Calibri"/>
          <w:sz w:val="22"/>
          <w:szCs w:val="22"/>
        </w:rPr>
        <w:t xml:space="preserve"> can do a special classroom chore (e.g., taking care of the class plants, taking messages to the office); this may increase his self-esteem and make him feel like he is contributing to the classroom.</w:t>
      </w:r>
    </w:p>
    <w:p w14:paraId="44174D3C"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Read and Re-read Instructions: </w:t>
      </w:r>
      <w:r>
        <w:rPr>
          <w:rFonts w:ascii="Calibri" w:hAnsi="Calibri" w:cs="Calibri"/>
          <w:sz w:val="22"/>
          <w:szCs w:val="22"/>
        </w:rPr>
        <w:t>Joe</w:t>
      </w:r>
      <w:r w:rsidRPr="00160470">
        <w:rPr>
          <w:rFonts w:ascii="Calibri" w:hAnsi="Calibri" w:cs="Calibri"/>
          <w:sz w:val="22"/>
          <w:szCs w:val="22"/>
        </w:rPr>
        <w:t xml:space="preserve"> has to read and then re-read the instructions.  Watch for careless errors.</w:t>
      </w:r>
    </w:p>
    <w:p w14:paraId="4CFACA6B" w14:textId="77777777" w:rsidR="00D27C24" w:rsidRDefault="00D27C24" w:rsidP="00D27C24">
      <w:pPr>
        <w:numPr>
          <w:ilvl w:val="0"/>
          <w:numId w:val="12"/>
        </w:numPr>
        <w:rPr>
          <w:rFonts w:ascii="Calibri" w:hAnsi="Calibri" w:cs="Calibri"/>
          <w:sz w:val="22"/>
          <w:szCs w:val="22"/>
        </w:rPr>
      </w:pPr>
      <w:r>
        <w:rPr>
          <w:rFonts w:ascii="Calibri" w:hAnsi="Calibri" w:cs="Calibri"/>
          <w:sz w:val="22"/>
          <w:szCs w:val="22"/>
        </w:rPr>
        <w:t xml:space="preserve">Lower the Workload &amp; </w:t>
      </w:r>
      <w:r w:rsidRPr="00160470">
        <w:rPr>
          <w:rFonts w:ascii="Calibri" w:hAnsi="Calibri" w:cs="Calibri"/>
          <w:sz w:val="22"/>
          <w:szCs w:val="22"/>
        </w:rPr>
        <w:t xml:space="preserve">Help </w:t>
      </w:r>
      <w:r>
        <w:rPr>
          <w:rFonts w:ascii="Calibri" w:hAnsi="Calibri" w:cs="Calibri"/>
          <w:sz w:val="22"/>
          <w:szCs w:val="22"/>
        </w:rPr>
        <w:t xml:space="preserve">Him </w:t>
      </w:r>
      <w:r w:rsidRPr="00160470">
        <w:rPr>
          <w:rFonts w:ascii="Calibri" w:hAnsi="Calibri" w:cs="Calibri"/>
          <w:sz w:val="22"/>
          <w:szCs w:val="22"/>
        </w:rPr>
        <w:t>Plan</w:t>
      </w:r>
      <w:r>
        <w:rPr>
          <w:rFonts w:ascii="Calibri" w:hAnsi="Calibri" w:cs="Calibri"/>
          <w:sz w:val="22"/>
          <w:szCs w:val="22"/>
        </w:rPr>
        <w:t xml:space="preserve"> &amp; Chunk His Work:</w:t>
      </w:r>
    </w:p>
    <w:p w14:paraId="4C34399F" w14:textId="77777777" w:rsidR="00D27C24" w:rsidRDefault="00D27C24" w:rsidP="00D27C24">
      <w:pPr>
        <w:numPr>
          <w:ilvl w:val="1"/>
          <w:numId w:val="12"/>
        </w:numPr>
        <w:rPr>
          <w:rFonts w:ascii="Calibri" w:hAnsi="Calibri" w:cs="Calibri"/>
          <w:sz w:val="22"/>
          <w:szCs w:val="22"/>
        </w:rPr>
      </w:pPr>
      <w:r w:rsidRPr="00160470">
        <w:rPr>
          <w:rFonts w:ascii="Calibri" w:hAnsi="Calibri" w:cs="Calibri"/>
          <w:sz w:val="22"/>
          <w:szCs w:val="22"/>
        </w:rPr>
        <w:lastRenderedPageBreak/>
        <w:t xml:space="preserve">Decrease total workload or give smaller quotas of work at a time. For example, give </w:t>
      </w:r>
      <w:r>
        <w:rPr>
          <w:rFonts w:ascii="Calibri" w:hAnsi="Calibri" w:cs="Calibri"/>
          <w:sz w:val="22"/>
          <w:szCs w:val="22"/>
        </w:rPr>
        <w:t>Joe</w:t>
      </w:r>
      <w:r w:rsidRPr="00160470">
        <w:rPr>
          <w:rFonts w:ascii="Calibri" w:hAnsi="Calibri" w:cs="Calibri"/>
          <w:sz w:val="22"/>
          <w:szCs w:val="22"/>
        </w:rPr>
        <w:t xml:space="preserve"> </w:t>
      </w:r>
      <w:r>
        <w:rPr>
          <w:rFonts w:ascii="Calibri" w:hAnsi="Calibri" w:cs="Calibri"/>
          <w:sz w:val="22"/>
          <w:szCs w:val="22"/>
        </w:rPr>
        <w:t>5</w:t>
      </w:r>
      <w:r w:rsidRPr="00160470">
        <w:rPr>
          <w:rFonts w:ascii="Calibri" w:hAnsi="Calibri" w:cs="Calibri"/>
          <w:sz w:val="22"/>
          <w:szCs w:val="22"/>
        </w:rPr>
        <w:t xml:space="preserve"> questions and then ask him to show the teacher/aide/parent when complete, so that he can go on to the next three question</w:t>
      </w:r>
      <w:r>
        <w:rPr>
          <w:rFonts w:ascii="Calibri" w:hAnsi="Calibri" w:cs="Calibri"/>
          <w:sz w:val="22"/>
          <w:szCs w:val="22"/>
        </w:rPr>
        <w:t>s.</w:t>
      </w:r>
      <w:r w:rsidRPr="003E26FC">
        <w:rPr>
          <w:rFonts w:ascii="Calibri" w:hAnsi="Calibri" w:cs="Calibri"/>
          <w:sz w:val="22"/>
          <w:szCs w:val="22"/>
          <w:lang w:val="en-US"/>
        </w:rPr>
        <w:t xml:space="preserve"> Each time he hands in a portion of the work, provide reinforcement for completed work and for time on task.</w:t>
      </w:r>
    </w:p>
    <w:p w14:paraId="0A935EEF" w14:textId="77777777" w:rsidR="00D27C24" w:rsidRPr="003E26FC" w:rsidRDefault="00D27C24" w:rsidP="00D27C24">
      <w:pPr>
        <w:numPr>
          <w:ilvl w:val="1"/>
          <w:numId w:val="12"/>
        </w:numPr>
        <w:rPr>
          <w:rFonts w:ascii="Calibri" w:hAnsi="Calibri" w:cs="Calibri"/>
          <w:sz w:val="22"/>
          <w:szCs w:val="22"/>
        </w:rPr>
      </w:pPr>
      <w:r w:rsidRPr="003E26FC">
        <w:rPr>
          <w:rFonts w:ascii="Calibri" w:hAnsi="Calibri" w:cs="Calibri"/>
          <w:sz w:val="22"/>
          <w:szCs w:val="22"/>
        </w:rPr>
        <w:t xml:space="preserve">As the homework demands increase, </w:t>
      </w:r>
      <w:r>
        <w:rPr>
          <w:rFonts w:ascii="Calibri" w:hAnsi="Calibri" w:cs="Calibri"/>
          <w:sz w:val="22"/>
          <w:szCs w:val="22"/>
        </w:rPr>
        <w:t>Joe</w:t>
      </w:r>
      <w:r w:rsidRPr="003E26FC">
        <w:rPr>
          <w:rFonts w:ascii="Calibri" w:hAnsi="Calibri" w:cs="Calibri"/>
          <w:sz w:val="22"/>
          <w:szCs w:val="22"/>
        </w:rPr>
        <w:t xml:space="preserve"> will need some help to make a plan for addressing his work (e.g., </w:t>
      </w:r>
      <w:r w:rsidRPr="003E26FC">
        <w:rPr>
          <w:rFonts w:ascii="Calibri" w:hAnsi="Calibri" w:cs="Calibri"/>
          <w:i/>
          <w:sz w:val="22"/>
          <w:szCs w:val="22"/>
        </w:rPr>
        <w:t>“How much do you think you can do in the next 20 minutes?”</w:t>
      </w:r>
      <w:r w:rsidRPr="003E26FC">
        <w:rPr>
          <w:rFonts w:ascii="Calibri" w:hAnsi="Calibri" w:cs="Calibri"/>
          <w:sz w:val="22"/>
          <w:szCs w:val="22"/>
        </w:rPr>
        <w:t xml:space="preserve"> “</w:t>
      </w:r>
      <w:r w:rsidRPr="003E26FC">
        <w:rPr>
          <w:rFonts w:ascii="Calibri" w:hAnsi="Calibri" w:cs="Calibri"/>
          <w:i/>
          <w:sz w:val="22"/>
          <w:szCs w:val="22"/>
        </w:rPr>
        <w:t>What is the priority?” “How much time should he spend on each subject?” “How long is the break?” “What is the reward?”).</w:t>
      </w:r>
      <w:r w:rsidRPr="003E26FC">
        <w:rPr>
          <w:rFonts w:ascii="Calibri" w:hAnsi="Calibri" w:cs="Calibri"/>
          <w:sz w:val="22"/>
          <w:szCs w:val="22"/>
          <w:lang w:val="en-US"/>
        </w:rPr>
        <w:t xml:space="preserve"> Ask him to estimate the amount of time needed to complete a task, and correct unrealistic estimates. </w:t>
      </w:r>
    </w:p>
    <w:p w14:paraId="52ADA5F4"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Variety of Work: Break up the homework tasks to provide variety, for example, do math for 10 minutes then change to do some language arts.  </w:t>
      </w:r>
      <w:r>
        <w:rPr>
          <w:rFonts w:ascii="Calibri" w:hAnsi="Calibri" w:cs="Calibri"/>
          <w:sz w:val="22"/>
          <w:szCs w:val="22"/>
        </w:rPr>
        <w:t>Joe</w:t>
      </w:r>
      <w:r w:rsidRPr="00160470">
        <w:rPr>
          <w:rFonts w:ascii="Calibri" w:hAnsi="Calibri" w:cs="Calibri"/>
          <w:sz w:val="22"/>
          <w:szCs w:val="22"/>
        </w:rPr>
        <w:t xml:space="preserve"> can choose the order in which he wants to tackle each homework task.</w:t>
      </w:r>
    </w:p>
    <w:p w14:paraId="6AC46525" w14:textId="77777777" w:rsidR="00D27C24" w:rsidRPr="006C5CA2" w:rsidRDefault="00D27C24" w:rsidP="00D27C24">
      <w:pPr>
        <w:numPr>
          <w:ilvl w:val="0"/>
          <w:numId w:val="12"/>
        </w:numPr>
        <w:rPr>
          <w:rFonts w:ascii="Calibri" w:hAnsi="Calibri" w:cs="Calibri"/>
          <w:sz w:val="22"/>
          <w:szCs w:val="22"/>
        </w:rPr>
      </w:pPr>
      <w:r>
        <w:rPr>
          <w:rFonts w:ascii="Calibri" w:hAnsi="Calibri" w:cs="Calibri"/>
          <w:sz w:val="22"/>
          <w:szCs w:val="22"/>
        </w:rPr>
        <w:t xml:space="preserve">Help Him Plan His Studying for Tests/Exams: </w:t>
      </w:r>
      <w:r w:rsidRPr="00FC7879">
        <w:rPr>
          <w:rFonts w:ascii="Calibri" w:hAnsi="Calibri" w:cs="Calibri"/>
          <w:sz w:val="22"/>
          <w:szCs w:val="22"/>
        </w:rPr>
        <w:t xml:space="preserve">Also, help him structure a plan to study for tests and exams. Spread studying over several days. See </w:t>
      </w:r>
      <w:hyperlink r:id="rId52" w:history="1">
        <w:r w:rsidRPr="00FC7879">
          <w:rPr>
            <w:rStyle w:val="Hyperlink"/>
            <w:rFonts w:ascii="Calibri" w:hAnsi="Calibri" w:cs="Calibri"/>
            <w:sz w:val="22"/>
            <w:szCs w:val="22"/>
          </w:rPr>
          <w:t>www.studystack.com</w:t>
        </w:r>
      </w:hyperlink>
      <w:r w:rsidRPr="00FC7879">
        <w:rPr>
          <w:rFonts w:ascii="Calibri" w:hAnsi="Calibri" w:cs="Calibri"/>
          <w:sz w:val="22"/>
          <w:szCs w:val="22"/>
        </w:rPr>
        <w:t xml:space="preserve"> for a website that helps kids make their own flashcards.</w:t>
      </w:r>
    </w:p>
    <w:p w14:paraId="0B691EAD"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Provide </w:t>
      </w:r>
      <w:r>
        <w:rPr>
          <w:rFonts w:ascii="Calibri" w:hAnsi="Calibri" w:cs="Calibri"/>
          <w:sz w:val="22"/>
          <w:szCs w:val="22"/>
        </w:rPr>
        <w:t>A</w:t>
      </w:r>
      <w:r w:rsidRPr="00160470">
        <w:rPr>
          <w:rFonts w:ascii="Calibri" w:hAnsi="Calibri" w:cs="Calibri"/>
          <w:sz w:val="22"/>
          <w:szCs w:val="22"/>
        </w:rPr>
        <w:t xml:space="preserve">ccess to a Quiet Work Space: If there is a place where </w:t>
      </w:r>
      <w:r>
        <w:rPr>
          <w:rFonts w:ascii="Calibri" w:hAnsi="Calibri" w:cs="Calibri"/>
          <w:sz w:val="22"/>
          <w:szCs w:val="22"/>
        </w:rPr>
        <w:t>Joe</w:t>
      </w:r>
      <w:r w:rsidRPr="00160470">
        <w:rPr>
          <w:rFonts w:ascii="Calibri" w:hAnsi="Calibri" w:cs="Calibri"/>
          <w:sz w:val="22"/>
          <w:szCs w:val="22"/>
        </w:rPr>
        <w:t xml:space="preserve"> can go to remove himself from the noise of the classroom to work quietly, allow him to go there when doing independent work assignments.</w:t>
      </w:r>
      <w:r>
        <w:rPr>
          <w:rFonts w:ascii="Calibri" w:hAnsi="Calibri" w:cs="Calibri"/>
          <w:sz w:val="22"/>
          <w:szCs w:val="22"/>
        </w:rPr>
        <w:t xml:space="preserve"> </w:t>
      </w:r>
      <w:r w:rsidRPr="00460466">
        <w:rPr>
          <w:rFonts w:ascii="Calibri" w:hAnsi="Calibri" w:cs="Calibri"/>
          <w:sz w:val="22"/>
          <w:szCs w:val="22"/>
        </w:rPr>
        <w:t>At home, homework should be done in a distraction free place away fr</w:t>
      </w:r>
      <w:r>
        <w:rPr>
          <w:rFonts w:ascii="Calibri" w:hAnsi="Calibri" w:cs="Calibri"/>
          <w:sz w:val="22"/>
          <w:szCs w:val="22"/>
        </w:rPr>
        <w:t xml:space="preserve">om the TV, internet and phone. </w:t>
      </w:r>
      <w:r w:rsidRPr="00460466">
        <w:rPr>
          <w:rFonts w:ascii="Calibri" w:hAnsi="Calibri" w:cs="Calibri"/>
          <w:sz w:val="22"/>
          <w:szCs w:val="22"/>
        </w:rPr>
        <w:t xml:space="preserve">Some students do better when working in the library because they are not tempted by the internet or other gadgets.  </w:t>
      </w:r>
    </w:p>
    <w:p w14:paraId="5ACA8B6B"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Allow Music During Homework: During homework, some noise or music benefits work performance</w:t>
      </w:r>
      <w:r>
        <w:rPr>
          <w:rFonts w:ascii="Calibri" w:hAnsi="Calibri" w:cs="Calibri"/>
          <w:sz w:val="22"/>
          <w:szCs w:val="22"/>
        </w:rPr>
        <w:t xml:space="preserve"> for some students </w:t>
      </w:r>
      <w:r w:rsidRPr="00DC5548">
        <w:rPr>
          <w:rFonts w:ascii="Calibri" w:hAnsi="Calibri" w:cs="Calibri"/>
          <w:sz w:val="22"/>
          <w:szCs w:val="22"/>
          <w:highlight w:val="yellow"/>
        </w:rPr>
        <w:t>with ADHD</w:t>
      </w:r>
      <w:r w:rsidRPr="00160470">
        <w:rPr>
          <w:rFonts w:ascii="Calibri" w:hAnsi="Calibri" w:cs="Calibri"/>
          <w:sz w:val="22"/>
          <w:szCs w:val="22"/>
        </w:rPr>
        <w:t>.  Head phones are fine. Often music without words is most helpful.</w:t>
      </w:r>
    </w:p>
    <w:p w14:paraId="27536708"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Help </w:t>
      </w:r>
      <w:r>
        <w:rPr>
          <w:rFonts w:ascii="Calibri" w:hAnsi="Calibri" w:cs="Calibri"/>
          <w:sz w:val="22"/>
          <w:szCs w:val="22"/>
        </w:rPr>
        <w:t>Joe</w:t>
      </w:r>
      <w:r w:rsidRPr="00160470">
        <w:rPr>
          <w:rFonts w:ascii="Calibri" w:hAnsi="Calibri" w:cs="Calibri"/>
          <w:sz w:val="22"/>
          <w:szCs w:val="22"/>
        </w:rPr>
        <w:t xml:space="preserve"> be Organized with Homework: Use colour-coded binders and organizing systems for class work and homework. (</w:t>
      </w:r>
      <w:r w:rsidRPr="00C65A39">
        <w:rPr>
          <w:rFonts w:ascii="Calibri" w:hAnsi="Calibri" w:cs="Calibri"/>
          <w:i/>
          <w:sz w:val="22"/>
          <w:szCs w:val="22"/>
        </w:rPr>
        <w:t>See further suggestions in the Organization section below</w:t>
      </w:r>
      <w:r w:rsidRPr="00160470">
        <w:rPr>
          <w:rFonts w:ascii="Calibri" w:hAnsi="Calibri" w:cs="Calibri"/>
          <w:sz w:val="22"/>
          <w:szCs w:val="22"/>
        </w:rPr>
        <w:t>).</w:t>
      </w:r>
    </w:p>
    <w:p w14:paraId="45A46B9B"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When </w:t>
      </w:r>
      <w:r>
        <w:rPr>
          <w:rFonts w:ascii="Calibri" w:hAnsi="Calibri" w:cs="Calibri"/>
          <w:sz w:val="22"/>
          <w:szCs w:val="22"/>
        </w:rPr>
        <w:t>Joe</w:t>
      </w:r>
      <w:r w:rsidRPr="00160470">
        <w:rPr>
          <w:rFonts w:ascii="Calibri" w:hAnsi="Calibri" w:cs="Calibri"/>
          <w:sz w:val="22"/>
          <w:szCs w:val="22"/>
        </w:rPr>
        <w:t xml:space="preserve"> is Accomplishing Work, Focus on Checking Work: </w:t>
      </w:r>
      <w:r>
        <w:rPr>
          <w:rFonts w:ascii="Calibri" w:hAnsi="Calibri" w:cs="Calibri"/>
          <w:sz w:val="22"/>
          <w:szCs w:val="22"/>
        </w:rPr>
        <w:t xml:space="preserve">People with </w:t>
      </w:r>
      <w:r w:rsidRPr="003A66FC">
        <w:rPr>
          <w:rFonts w:ascii="Calibri" w:hAnsi="Calibri" w:cs="Calibri"/>
          <w:sz w:val="22"/>
          <w:szCs w:val="22"/>
          <w:highlight w:val="yellow"/>
        </w:rPr>
        <w:t>ADHD</w:t>
      </w:r>
      <w:r>
        <w:rPr>
          <w:rFonts w:ascii="Calibri" w:hAnsi="Calibri" w:cs="Calibri"/>
          <w:sz w:val="22"/>
          <w:szCs w:val="22"/>
        </w:rPr>
        <w:t xml:space="preserve"> tend to</w:t>
      </w:r>
      <w:r w:rsidRPr="00160470">
        <w:rPr>
          <w:rFonts w:ascii="Calibri" w:hAnsi="Calibri" w:cs="Calibri"/>
          <w:sz w:val="22"/>
          <w:szCs w:val="22"/>
        </w:rPr>
        <w:t xml:space="preserve"> make careless errors and to not pay attention to small details.  </w:t>
      </w:r>
      <w:r>
        <w:rPr>
          <w:rFonts w:ascii="Calibri" w:hAnsi="Calibri" w:cs="Calibri"/>
          <w:sz w:val="22"/>
          <w:szCs w:val="22"/>
        </w:rPr>
        <w:t>Joe</w:t>
      </w:r>
      <w:r w:rsidRPr="00160470">
        <w:rPr>
          <w:rFonts w:ascii="Calibri" w:hAnsi="Calibri" w:cs="Calibri"/>
          <w:sz w:val="22"/>
          <w:szCs w:val="22"/>
        </w:rPr>
        <w:t xml:space="preserve"> must be taught to proof-read and double check his work.  Reward quality, not speed. When </w:t>
      </w:r>
      <w:r>
        <w:rPr>
          <w:rFonts w:ascii="Calibri" w:hAnsi="Calibri" w:cs="Calibri"/>
          <w:sz w:val="22"/>
          <w:szCs w:val="22"/>
        </w:rPr>
        <w:t>Joe</w:t>
      </w:r>
      <w:r w:rsidRPr="00160470">
        <w:rPr>
          <w:rFonts w:ascii="Calibri" w:hAnsi="Calibri" w:cs="Calibri"/>
          <w:sz w:val="22"/>
          <w:szCs w:val="22"/>
        </w:rPr>
        <w:t xml:space="preserve"> completes a task, make sure that he has read and completed all questions/parts of the assignment.</w:t>
      </w:r>
    </w:p>
    <w:p w14:paraId="4FC10102"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Study Buddy: It is also helpful to assign a buddy that </w:t>
      </w:r>
      <w:r>
        <w:rPr>
          <w:rFonts w:ascii="Calibri" w:hAnsi="Calibri" w:cs="Calibri"/>
          <w:sz w:val="22"/>
          <w:szCs w:val="22"/>
        </w:rPr>
        <w:t>Joe</w:t>
      </w:r>
      <w:r w:rsidRPr="00160470">
        <w:rPr>
          <w:rFonts w:ascii="Calibri" w:hAnsi="Calibri" w:cs="Calibri"/>
          <w:sz w:val="22"/>
          <w:szCs w:val="22"/>
        </w:rPr>
        <w:t xml:space="preserve"> can call and/or study with if he has forgotten the instructions.</w:t>
      </w:r>
      <w:r>
        <w:rPr>
          <w:rFonts w:ascii="Calibri" w:hAnsi="Calibri" w:cs="Calibri"/>
          <w:sz w:val="22"/>
          <w:szCs w:val="22"/>
        </w:rPr>
        <w:t xml:space="preserve">  Alternatively, parents may wish to supervise a study group at their home.  In that way, your child learns from you helping another child, lessening conflict.</w:t>
      </w:r>
    </w:p>
    <w:p w14:paraId="3A50928D"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Homework Checklists: </w:t>
      </w:r>
      <w:r>
        <w:rPr>
          <w:rFonts w:ascii="Calibri" w:hAnsi="Calibri" w:cs="Calibri"/>
          <w:sz w:val="22"/>
          <w:szCs w:val="22"/>
        </w:rPr>
        <w:t>There are some</w:t>
      </w:r>
      <w:r w:rsidRPr="00160470">
        <w:rPr>
          <w:rFonts w:ascii="Calibri" w:hAnsi="Calibri" w:cs="Calibri"/>
          <w:sz w:val="22"/>
          <w:szCs w:val="22"/>
        </w:rPr>
        <w:t xml:space="preserve"> homework checklists in the Appendix that a </w:t>
      </w:r>
      <w:r>
        <w:rPr>
          <w:rFonts w:ascii="Calibri" w:hAnsi="Calibri" w:cs="Calibri"/>
          <w:sz w:val="22"/>
          <w:szCs w:val="22"/>
        </w:rPr>
        <w:t>client’s</w:t>
      </w:r>
      <w:r w:rsidRPr="00160470">
        <w:rPr>
          <w:rFonts w:ascii="Calibri" w:hAnsi="Calibri" w:cs="Calibri"/>
          <w:sz w:val="22"/>
          <w:szCs w:val="22"/>
        </w:rPr>
        <w:t xml:space="preserve"> mother created for her son and </w:t>
      </w:r>
      <w:r>
        <w:rPr>
          <w:rFonts w:ascii="Calibri" w:hAnsi="Calibri" w:cs="Calibri"/>
          <w:sz w:val="22"/>
          <w:szCs w:val="22"/>
        </w:rPr>
        <w:t>that have been</w:t>
      </w:r>
      <w:r w:rsidRPr="00160470">
        <w:rPr>
          <w:rFonts w:ascii="Calibri" w:hAnsi="Calibri" w:cs="Calibri"/>
          <w:sz w:val="22"/>
          <w:szCs w:val="22"/>
        </w:rPr>
        <w:t xml:space="preserve"> modified slightly.  She has agreed to share them</w:t>
      </w:r>
      <w:r>
        <w:rPr>
          <w:rFonts w:ascii="Calibri" w:hAnsi="Calibri" w:cs="Calibri"/>
          <w:sz w:val="22"/>
          <w:szCs w:val="22"/>
        </w:rPr>
        <w:t>,</w:t>
      </w:r>
      <w:r w:rsidRPr="00160470">
        <w:rPr>
          <w:rFonts w:ascii="Calibri" w:hAnsi="Calibri" w:cs="Calibri"/>
          <w:sz w:val="22"/>
          <w:szCs w:val="22"/>
        </w:rPr>
        <w:t xml:space="preserve"> and </w:t>
      </w:r>
      <w:r>
        <w:rPr>
          <w:rFonts w:ascii="Calibri" w:hAnsi="Calibri" w:cs="Calibri"/>
          <w:sz w:val="22"/>
          <w:szCs w:val="22"/>
        </w:rPr>
        <w:t>they might be</w:t>
      </w:r>
      <w:r w:rsidRPr="00160470">
        <w:rPr>
          <w:rFonts w:ascii="Calibri" w:hAnsi="Calibri" w:cs="Calibri"/>
          <w:sz w:val="22"/>
          <w:szCs w:val="22"/>
        </w:rPr>
        <w:t xml:space="preserve"> helpful in working with </w:t>
      </w:r>
      <w:r>
        <w:rPr>
          <w:rFonts w:ascii="Calibri" w:hAnsi="Calibri" w:cs="Calibri"/>
          <w:sz w:val="22"/>
          <w:szCs w:val="22"/>
        </w:rPr>
        <w:t>Joe</w:t>
      </w:r>
      <w:r w:rsidRPr="00160470">
        <w:rPr>
          <w:rFonts w:ascii="Calibri" w:hAnsi="Calibri" w:cs="Calibri"/>
          <w:sz w:val="22"/>
          <w:szCs w:val="22"/>
        </w:rPr>
        <w:t>.</w:t>
      </w:r>
    </w:p>
    <w:p w14:paraId="4013097C" w14:textId="77777777" w:rsidR="00D27C24" w:rsidRPr="00CB18DB" w:rsidRDefault="00D27C24">
      <w:pPr>
        <w:rPr>
          <w:rFonts w:ascii="Calibri" w:hAnsi="Calibri" w:cs="Calibri"/>
          <w:b/>
          <w:sz w:val="22"/>
          <w:szCs w:val="22"/>
          <w:u w:val="single"/>
        </w:rPr>
      </w:pPr>
    </w:p>
    <w:p w14:paraId="355FA0DB" w14:textId="77777777" w:rsidR="00D27C24" w:rsidRPr="00250B81" w:rsidRDefault="00D27C24">
      <w:pPr>
        <w:rPr>
          <w:rFonts w:ascii="Segoe UI" w:hAnsi="Segoe UI" w:cs="Segoe UI"/>
          <w:b/>
          <w:i/>
        </w:rPr>
      </w:pPr>
      <w:r w:rsidRPr="00250B81">
        <w:rPr>
          <w:rFonts w:ascii="Segoe UI" w:hAnsi="Segoe UI" w:cs="Segoe UI"/>
          <w:b/>
          <w:i/>
        </w:rPr>
        <w:t>Support with Organization</w:t>
      </w:r>
    </w:p>
    <w:p w14:paraId="30AABDFD" w14:textId="77777777" w:rsidR="00D27C24" w:rsidRPr="00F723F0" w:rsidRDefault="00D27C24" w:rsidP="00D27C24">
      <w:pPr>
        <w:numPr>
          <w:ilvl w:val="0"/>
          <w:numId w:val="13"/>
        </w:numPr>
        <w:rPr>
          <w:rFonts w:ascii="Calibri" w:hAnsi="Calibri" w:cs="Calibri"/>
          <w:sz w:val="22"/>
          <w:szCs w:val="22"/>
        </w:rPr>
      </w:pPr>
      <w:r w:rsidRPr="00F723F0">
        <w:rPr>
          <w:rFonts w:ascii="Calibri" w:hAnsi="Calibri" w:cs="Calibri"/>
          <w:sz w:val="22"/>
          <w:szCs w:val="22"/>
          <w:highlight w:val="yellow"/>
        </w:rPr>
        <w:t>Organization and ADHD</w:t>
      </w:r>
      <w:r w:rsidRPr="00F723F0">
        <w:rPr>
          <w:rFonts w:ascii="Calibri" w:hAnsi="Calibri" w:cs="Calibri"/>
          <w:sz w:val="22"/>
          <w:szCs w:val="22"/>
        </w:rPr>
        <w:t>: The need for external structure is the most important recommendation for any child who has ADHD.</w:t>
      </w:r>
      <w:r>
        <w:rPr>
          <w:rFonts w:ascii="Calibri" w:hAnsi="Calibri" w:cs="Calibri"/>
          <w:sz w:val="22"/>
          <w:szCs w:val="22"/>
        </w:rPr>
        <w:t xml:space="preserve"> Thus, o</w:t>
      </w:r>
      <w:r w:rsidRPr="00F723F0">
        <w:rPr>
          <w:rFonts w:ascii="Calibri" w:hAnsi="Calibri" w:cs="Calibri"/>
          <w:sz w:val="22"/>
          <w:szCs w:val="22"/>
        </w:rPr>
        <w:t xml:space="preserve">rganizational strategies are one of the most important things for a child with ADHD to learn. </w:t>
      </w:r>
      <w:r>
        <w:rPr>
          <w:rFonts w:ascii="Calibri" w:hAnsi="Calibri" w:cs="Calibri"/>
          <w:sz w:val="22"/>
          <w:szCs w:val="22"/>
        </w:rPr>
        <w:t>High</w:t>
      </w:r>
      <w:r w:rsidRPr="00F723F0">
        <w:rPr>
          <w:rFonts w:ascii="Calibri" w:hAnsi="Calibri" w:cs="Calibri"/>
          <w:sz w:val="22"/>
          <w:szCs w:val="22"/>
        </w:rPr>
        <w:t xml:space="preserve"> school students with ADHD who are successful are much more organized than the average student because they know they need that external structure in order to succeed.  This structure comes into play in sitting down to do homework, completing assignments or preparing work.  These skills can be learned but may take some time to become ingrained, and a routine. </w:t>
      </w:r>
    </w:p>
    <w:p w14:paraId="214750E1" w14:textId="77777777" w:rsidR="00D27C24" w:rsidRPr="00F723F0" w:rsidRDefault="00D27C24" w:rsidP="00D27C24">
      <w:pPr>
        <w:numPr>
          <w:ilvl w:val="0"/>
          <w:numId w:val="13"/>
        </w:numPr>
        <w:rPr>
          <w:rFonts w:ascii="Calibri" w:hAnsi="Calibri" w:cs="Calibri"/>
          <w:sz w:val="22"/>
          <w:szCs w:val="22"/>
        </w:rPr>
      </w:pPr>
      <w:r w:rsidRPr="00F723F0">
        <w:rPr>
          <w:rFonts w:ascii="Calibri" w:hAnsi="Calibri" w:cs="Calibri"/>
          <w:sz w:val="22"/>
          <w:szCs w:val="22"/>
        </w:rPr>
        <w:t xml:space="preserve">Taking the Lead: Parents and teachers take the lead in organizing in the early elementary grades.  </w:t>
      </w:r>
      <w:r>
        <w:rPr>
          <w:rFonts w:ascii="Calibri" w:hAnsi="Calibri" w:cs="Calibri"/>
          <w:sz w:val="22"/>
          <w:szCs w:val="22"/>
        </w:rPr>
        <w:t>Joe</w:t>
      </w:r>
      <w:r w:rsidRPr="00F723F0">
        <w:rPr>
          <w:rFonts w:ascii="Calibri" w:hAnsi="Calibri" w:cs="Calibri"/>
          <w:sz w:val="22"/>
          <w:szCs w:val="22"/>
        </w:rPr>
        <w:t xml:space="preserve"> will need more guidance than his peers to develop independence in this respect. </w:t>
      </w:r>
      <w:r>
        <w:rPr>
          <w:rFonts w:ascii="Calibri" w:hAnsi="Calibri" w:cs="Calibri"/>
          <w:sz w:val="22"/>
          <w:szCs w:val="22"/>
        </w:rPr>
        <w:lastRenderedPageBreak/>
        <w:t>Organizational skills</w:t>
      </w:r>
      <w:r w:rsidRPr="00F723F0">
        <w:rPr>
          <w:rFonts w:ascii="Calibri" w:hAnsi="Calibri" w:cs="Calibri"/>
          <w:sz w:val="22"/>
          <w:szCs w:val="22"/>
        </w:rPr>
        <w:t xml:space="preserve"> will need to be taught directly at home and school. In the later grades, tutoring can address teaching organizational skills as well.</w:t>
      </w:r>
    </w:p>
    <w:p w14:paraId="47F68388" w14:textId="77777777" w:rsidR="00D27C24" w:rsidRPr="00C65A39" w:rsidRDefault="00D27C24" w:rsidP="00D27C24">
      <w:pPr>
        <w:numPr>
          <w:ilvl w:val="0"/>
          <w:numId w:val="31"/>
        </w:numPr>
        <w:rPr>
          <w:rFonts w:ascii="Calibri" w:hAnsi="Calibri" w:cs="Calibri"/>
          <w:sz w:val="22"/>
          <w:szCs w:val="22"/>
        </w:rPr>
      </w:pPr>
      <w:r w:rsidRPr="00F723F0">
        <w:rPr>
          <w:rFonts w:ascii="Calibri" w:hAnsi="Calibri" w:cs="Calibri"/>
          <w:sz w:val="22"/>
          <w:szCs w:val="22"/>
        </w:rPr>
        <w:t xml:space="preserve">Agenda/Planner: </w:t>
      </w:r>
      <w:r>
        <w:rPr>
          <w:rFonts w:ascii="Calibri" w:hAnsi="Calibri" w:cs="Calibri"/>
          <w:sz w:val="22"/>
          <w:szCs w:val="22"/>
        </w:rPr>
        <w:t>Joe</w:t>
      </w:r>
      <w:r w:rsidRPr="00F723F0">
        <w:rPr>
          <w:rFonts w:ascii="Calibri" w:hAnsi="Calibri" w:cs="Calibri"/>
          <w:sz w:val="22"/>
          <w:szCs w:val="22"/>
        </w:rPr>
        <w:t xml:space="preserve"> will need to be aware of what assignments are due and when.  </w:t>
      </w:r>
      <w:r>
        <w:rPr>
          <w:rFonts w:ascii="Calibri" w:hAnsi="Calibri" w:cs="Calibri"/>
          <w:sz w:val="22"/>
          <w:szCs w:val="22"/>
        </w:rPr>
        <w:t>Joe</w:t>
      </w:r>
      <w:r w:rsidRPr="00F723F0">
        <w:rPr>
          <w:rFonts w:ascii="Calibri" w:hAnsi="Calibri" w:cs="Calibri"/>
          <w:sz w:val="22"/>
          <w:szCs w:val="22"/>
        </w:rPr>
        <w:t xml:space="preserve"> may find it difficult to maintain the same level of responsibility in personal planning as other children without support and reinforcement. He will likely need support at school and home in maintaining an agenda/planner. He should not be penalized for having difficulties with this. Be meticulous about marking down what is due and when.  </w:t>
      </w:r>
      <w:r>
        <w:rPr>
          <w:rFonts w:ascii="Calibri" w:hAnsi="Calibri" w:cs="Calibri"/>
          <w:sz w:val="22"/>
          <w:szCs w:val="22"/>
        </w:rPr>
        <w:t>Also help Joe learn to make a plan for his day, rather than just listing due dates.</w:t>
      </w:r>
    </w:p>
    <w:p w14:paraId="5720D04C" w14:textId="77777777" w:rsidR="00D27C24" w:rsidRPr="00F723F0" w:rsidRDefault="00D27C24" w:rsidP="00D27C24">
      <w:pPr>
        <w:numPr>
          <w:ilvl w:val="0"/>
          <w:numId w:val="13"/>
        </w:numPr>
        <w:rPr>
          <w:rFonts w:ascii="Calibri" w:hAnsi="Calibri" w:cs="Calibri"/>
          <w:sz w:val="22"/>
          <w:szCs w:val="22"/>
        </w:rPr>
      </w:pPr>
      <w:r w:rsidRPr="00F723F0">
        <w:rPr>
          <w:rFonts w:ascii="Calibri" w:hAnsi="Calibri" w:cs="Calibri"/>
          <w:sz w:val="22"/>
          <w:szCs w:val="22"/>
        </w:rPr>
        <w:t>Other Visual Tools</w:t>
      </w:r>
      <w:r>
        <w:rPr>
          <w:rFonts w:ascii="Calibri" w:hAnsi="Calibri" w:cs="Calibri"/>
          <w:sz w:val="22"/>
          <w:szCs w:val="22"/>
        </w:rPr>
        <w:t>:</w:t>
      </w:r>
      <w:r w:rsidRPr="00F723F0">
        <w:rPr>
          <w:rFonts w:ascii="Calibri" w:hAnsi="Calibri" w:cs="Calibri"/>
          <w:sz w:val="22"/>
          <w:szCs w:val="22"/>
        </w:rPr>
        <w:t xml:space="preserve"> For example, make a checklist of what is expected of </w:t>
      </w:r>
      <w:r>
        <w:rPr>
          <w:rFonts w:ascii="Calibri" w:hAnsi="Calibri" w:cs="Calibri"/>
          <w:sz w:val="22"/>
          <w:szCs w:val="22"/>
        </w:rPr>
        <w:t>Joe</w:t>
      </w:r>
      <w:r w:rsidRPr="00F723F0">
        <w:rPr>
          <w:rFonts w:ascii="Calibri" w:hAnsi="Calibri" w:cs="Calibri"/>
          <w:sz w:val="22"/>
          <w:szCs w:val="22"/>
        </w:rPr>
        <w:t xml:space="preserve"> during day.  Put a calendar with daily activities wherever it will be seen regularly (e.g., the fridge).  Have </w:t>
      </w:r>
      <w:r>
        <w:rPr>
          <w:rFonts w:ascii="Calibri" w:hAnsi="Calibri" w:cs="Calibri"/>
          <w:sz w:val="22"/>
          <w:szCs w:val="22"/>
        </w:rPr>
        <w:t>Joe</w:t>
      </w:r>
      <w:r w:rsidRPr="00F723F0">
        <w:rPr>
          <w:rFonts w:ascii="Calibri" w:hAnsi="Calibri" w:cs="Calibri"/>
          <w:sz w:val="22"/>
          <w:szCs w:val="22"/>
        </w:rPr>
        <w:t xml:space="preserve"> note the activities for this day and the next so he can prepare for them</w:t>
      </w:r>
      <w:r>
        <w:rPr>
          <w:rFonts w:ascii="Calibri" w:hAnsi="Calibri" w:cs="Calibri"/>
          <w:sz w:val="22"/>
          <w:szCs w:val="22"/>
        </w:rPr>
        <w:t>.</w:t>
      </w:r>
    </w:p>
    <w:p w14:paraId="20E3CFEC" w14:textId="77777777" w:rsidR="00D27C24" w:rsidRDefault="00D27C24" w:rsidP="00D27C24">
      <w:pPr>
        <w:numPr>
          <w:ilvl w:val="0"/>
          <w:numId w:val="13"/>
        </w:numPr>
        <w:rPr>
          <w:rFonts w:ascii="Calibri" w:hAnsi="Calibri" w:cs="Calibri"/>
          <w:sz w:val="22"/>
          <w:szCs w:val="22"/>
        </w:rPr>
      </w:pPr>
      <w:r w:rsidRPr="00F723F0">
        <w:rPr>
          <w:rFonts w:ascii="Calibri" w:hAnsi="Calibri" w:cs="Calibri"/>
          <w:sz w:val="22"/>
          <w:szCs w:val="22"/>
        </w:rPr>
        <w:t xml:space="preserve">Use an Advisor to Support Organization: Recent research has shown that the best way to keep a child with executive functioning/attention difficulties on track is to meet with an ‘advisor’ for 5 minutes, 3 times a day:  first thing in the morning to make sure all materials are ready, at noon to check in on how the day is going, and at the end of classes to review what happened during the day and what needs to be taken home and done for homework.  This ‘advisor’ can be the classroom teacher, the learning assistance teacher or anyone that can be designated to help the child.  In elementary school, one meeting a day may be sufficient - before leaving school. He </w:t>
      </w:r>
      <w:r w:rsidRPr="003E26FC">
        <w:rPr>
          <w:rFonts w:ascii="Calibri" w:hAnsi="Calibri" w:cs="Calibri"/>
          <w:sz w:val="22"/>
          <w:szCs w:val="22"/>
        </w:rPr>
        <w:t>needs to work on having good work habits and study habits and an advisor at school can help him keep on top of these kinds of things as well.</w:t>
      </w:r>
    </w:p>
    <w:p w14:paraId="5EAC622E" w14:textId="77777777" w:rsidR="00D27C24" w:rsidRDefault="00D27C24" w:rsidP="00D27C24">
      <w:pPr>
        <w:numPr>
          <w:ilvl w:val="0"/>
          <w:numId w:val="13"/>
        </w:numPr>
        <w:rPr>
          <w:rFonts w:ascii="Calibri" w:hAnsi="Calibri" w:cs="Calibri"/>
          <w:sz w:val="22"/>
          <w:szCs w:val="22"/>
        </w:rPr>
      </w:pPr>
      <w:r w:rsidRPr="003E26FC">
        <w:rPr>
          <w:rFonts w:ascii="Calibri" w:hAnsi="Calibri" w:cs="Calibri"/>
          <w:sz w:val="22"/>
          <w:szCs w:val="22"/>
        </w:rPr>
        <w:t>Home-School Communication: Maintaining good communication between home and school is very important in order to help keep a child organized and max</w:t>
      </w:r>
      <w:r>
        <w:rPr>
          <w:rFonts w:ascii="Calibri" w:hAnsi="Calibri" w:cs="Calibri"/>
          <w:sz w:val="22"/>
          <w:szCs w:val="22"/>
        </w:rPr>
        <w:t>imize their achievement.</w:t>
      </w:r>
    </w:p>
    <w:p w14:paraId="163F6990" w14:textId="77777777" w:rsidR="00D27C24" w:rsidRDefault="00D27C24" w:rsidP="00D27C24">
      <w:pPr>
        <w:numPr>
          <w:ilvl w:val="1"/>
          <w:numId w:val="13"/>
        </w:numPr>
        <w:rPr>
          <w:rFonts w:ascii="Calibri" w:hAnsi="Calibri" w:cs="Calibri"/>
          <w:sz w:val="22"/>
          <w:szCs w:val="22"/>
        </w:rPr>
      </w:pPr>
      <w:r w:rsidRPr="003E26FC">
        <w:rPr>
          <w:rFonts w:ascii="Calibri" w:hAnsi="Calibri" w:cs="Calibri"/>
          <w:sz w:val="22"/>
          <w:szCs w:val="22"/>
        </w:rPr>
        <w:t>Give parents the weekly homework load in advance so that they can help reduce and spread out the load over the course of the week. Use whatever method works best for the school/parent to maintain this kind of</w:t>
      </w:r>
      <w:r>
        <w:rPr>
          <w:rFonts w:ascii="Calibri" w:hAnsi="Calibri" w:cs="Calibri"/>
          <w:sz w:val="22"/>
          <w:szCs w:val="22"/>
        </w:rPr>
        <w:t xml:space="preserve"> communication</w:t>
      </w:r>
      <w:r w:rsidRPr="003E26FC">
        <w:rPr>
          <w:rFonts w:ascii="Calibri" w:hAnsi="Calibri" w:cs="Calibri"/>
          <w:sz w:val="22"/>
          <w:szCs w:val="22"/>
        </w:rPr>
        <w:t xml:space="preserve">. Ideas for supporting regular communication between home and school include a communication book that travels to school and home every day in </w:t>
      </w:r>
      <w:r>
        <w:rPr>
          <w:rFonts w:ascii="Calibri" w:hAnsi="Calibri" w:cs="Calibri"/>
          <w:sz w:val="22"/>
          <w:szCs w:val="22"/>
        </w:rPr>
        <w:t>Joe</w:t>
      </w:r>
      <w:r w:rsidRPr="003E26FC">
        <w:rPr>
          <w:rFonts w:ascii="Calibri" w:hAnsi="Calibri" w:cs="Calibri"/>
          <w:sz w:val="22"/>
          <w:szCs w:val="22"/>
        </w:rPr>
        <w:t>’s backpack, a planned weekly phone call, and a regular brief face-to-face ‘touc</w:t>
      </w:r>
      <w:r>
        <w:rPr>
          <w:rFonts w:ascii="Calibri" w:hAnsi="Calibri" w:cs="Calibri"/>
          <w:sz w:val="22"/>
          <w:szCs w:val="22"/>
        </w:rPr>
        <w:t>h-base’ before or after school.</w:t>
      </w:r>
    </w:p>
    <w:p w14:paraId="19C16D8A" w14:textId="77777777" w:rsidR="00D27C24" w:rsidRPr="003E26FC" w:rsidRDefault="00D27C24" w:rsidP="00D27C24">
      <w:pPr>
        <w:numPr>
          <w:ilvl w:val="1"/>
          <w:numId w:val="13"/>
        </w:numPr>
        <w:rPr>
          <w:rFonts w:ascii="Calibri" w:hAnsi="Calibri" w:cs="Calibri"/>
          <w:sz w:val="22"/>
          <w:szCs w:val="22"/>
        </w:rPr>
      </w:pPr>
      <w:r w:rsidRPr="003E26FC">
        <w:rPr>
          <w:rFonts w:ascii="Calibri" w:hAnsi="Calibri" w:cs="Calibri"/>
          <w:sz w:val="22"/>
          <w:szCs w:val="22"/>
        </w:rPr>
        <w:t xml:space="preserve">Tutors </w:t>
      </w:r>
      <w:r>
        <w:rPr>
          <w:rFonts w:ascii="Calibri" w:hAnsi="Calibri" w:cs="Calibri"/>
          <w:sz w:val="22"/>
          <w:szCs w:val="22"/>
        </w:rPr>
        <w:t xml:space="preserve">and any other therapist/intervention professionals </w:t>
      </w:r>
      <w:r w:rsidRPr="003E26FC">
        <w:rPr>
          <w:rFonts w:ascii="Calibri" w:hAnsi="Calibri" w:cs="Calibri"/>
          <w:sz w:val="22"/>
          <w:szCs w:val="22"/>
        </w:rPr>
        <w:t>should also be up-to-date weekly with what is being focused on at school.</w:t>
      </w:r>
    </w:p>
    <w:p w14:paraId="2C9411C3" w14:textId="77777777" w:rsidR="00D27C24" w:rsidRDefault="00D27C24" w:rsidP="00D27C24">
      <w:pPr>
        <w:numPr>
          <w:ilvl w:val="0"/>
          <w:numId w:val="13"/>
        </w:numPr>
        <w:rPr>
          <w:rFonts w:ascii="Calibri" w:hAnsi="Calibri" w:cs="Calibri"/>
          <w:sz w:val="22"/>
          <w:szCs w:val="22"/>
        </w:rPr>
      </w:pPr>
      <w:r w:rsidRPr="00F723F0">
        <w:rPr>
          <w:rFonts w:ascii="Calibri" w:hAnsi="Calibri" w:cs="Calibri"/>
          <w:sz w:val="22"/>
          <w:szCs w:val="22"/>
        </w:rPr>
        <w:t xml:space="preserve">Papers and Materials: </w:t>
      </w:r>
      <w:r>
        <w:rPr>
          <w:rFonts w:ascii="Calibri" w:hAnsi="Calibri" w:cs="Calibri"/>
          <w:sz w:val="22"/>
          <w:szCs w:val="22"/>
        </w:rPr>
        <w:t>Joe</w:t>
      </w:r>
      <w:r w:rsidRPr="00F723F0">
        <w:rPr>
          <w:rFonts w:ascii="Calibri" w:hAnsi="Calibri" w:cs="Calibri"/>
          <w:sz w:val="22"/>
          <w:szCs w:val="22"/>
        </w:rPr>
        <w:t xml:space="preserve"> must keep his school supplies organized.  Allot 15 minutes a day to focus on organization of materials together.</w:t>
      </w:r>
    </w:p>
    <w:p w14:paraId="477A3C62" w14:textId="77777777" w:rsidR="00D27C24" w:rsidRDefault="00D27C24" w:rsidP="00D27C24">
      <w:pPr>
        <w:ind w:left="720"/>
        <w:rPr>
          <w:rFonts w:ascii="Segoe UI" w:hAnsi="Segoe UI" w:cs="Calibri"/>
          <w:sz w:val="22"/>
          <w:szCs w:val="22"/>
        </w:rPr>
      </w:pPr>
    </w:p>
    <w:p w14:paraId="376B4D93" w14:textId="77777777" w:rsidR="008B02B3" w:rsidRPr="00AE2509" w:rsidRDefault="008B02B3" w:rsidP="008B02B3">
      <w:pPr>
        <w:shd w:val="clear" w:color="auto" w:fill="FFFFFF"/>
        <w:suppressAutoHyphens w:val="0"/>
        <w:spacing w:line="240" w:lineRule="auto"/>
        <w:rPr>
          <w:rFonts w:ascii="Segoe UI" w:hAnsi="Segoe UI" w:cs="Segoe UI"/>
          <w:b/>
          <w:bCs/>
          <w:i/>
          <w:iCs/>
          <w:color w:val="000000"/>
          <w:kern w:val="0"/>
          <w:lang w:eastAsia="en-CA"/>
        </w:rPr>
      </w:pPr>
      <w:r w:rsidRPr="008B02B3">
        <w:rPr>
          <w:rFonts w:ascii="Segoe UI" w:hAnsi="Segoe UI" w:cs="Segoe UI"/>
          <w:b/>
          <w:bCs/>
          <w:i/>
          <w:iCs/>
          <w:color w:val="000000"/>
          <w:kern w:val="0"/>
          <w:lang w:eastAsia="en-CA"/>
        </w:rPr>
        <w:t>Electronic/Technological Supports for Reading and Writing</w:t>
      </w:r>
    </w:p>
    <w:p w14:paraId="2A8BCF4E" w14:textId="77777777" w:rsidR="008B02B3" w:rsidRDefault="008B02B3" w:rsidP="008B02B3">
      <w:pPr>
        <w:shd w:val="clear" w:color="auto" w:fill="FFFFFF"/>
        <w:suppressAutoHyphens w:val="0"/>
        <w:spacing w:line="240" w:lineRule="auto"/>
        <w:rPr>
          <w:rFonts w:ascii="Calibri" w:hAnsi="Calibri"/>
          <w:color w:val="1A1A1A"/>
          <w:kern w:val="0"/>
          <w:sz w:val="22"/>
          <w:szCs w:val="22"/>
          <w:lang w:val="en-US" w:eastAsia="en-CA"/>
        </w:rPr>
      </w:pPr>
      <w:r w:rsidRPr="008B02B3">
        <w:rPr>
          <w:rFonts w:ascii="Calibri" w:hAnsi="Calibri"/>
          <w:color w:val="1A1A1A"/>
          <w:kern w:val="0"/>
          <w:sz w:val="22"/>
          <w:szCs w:val="22"/>
          <w:lang w:val="en-US" w:eastAsia="en-CA"/>
        </w:rPr>
        <w:t xml:space="preserve">Many students with learning disabilities find technological supports essential.  However, there is often a process of trial and error in determining what works best for a certain student.  </w:t>
      </w:r>
      <w:r w:rsidR="004D53BB">
        <w:rPr>
          <w:rFonts w:ascii="Calibri" w:hAnsi="Calibri"/>
          <w:color w:val="1A1A1A"/>
          <w:kern w:val="0"/>
          <w:sz w:val="22"/>
          <w:szCs w:val="22"/>
          <w:lang w:val="en-US" w:eastAsia="en-CA"/>
        </w:rPr>
        <w:t>Joe</w:t>
      </w:r>
      <w:r w:rsidRPr="008B02B3">
        <w:rPr>
          <w:rFonts w:ascii="Calibri" w:hAnsi="Calibri"/>
          <w:color w:val="1A1A1A"/>
          <w:kern w:val="0"/>
          <w:sz w:val="22"/>
          <w:szCs w:val="22"/>
          <w:lang w:val="en-US" w:eastAsia="en-CA"/>
        </w:rPr>
        <w:t xml:space="preserve"> is encouraged to try out some of the following, but take advantage of free trial periods before committing to something expensive: </w:t>
      </w:r>
    </w:p>
    <w:p w14:paraId="509CA113" w14:textId="77777777" w:rsidR="008B02B3" w:rsidRPr="008B02B3" w:rsidRDefault="008B02B3" w:rsidP="008B02B3">
      <w:pPr>
        <w:shd w:val="clear" w:color="auto" w:fill="FFFFFF"/>
        <w:suppressAutoHyphens w:val="0"/>
        <w:spacing w:line="240" w:lineRule="auto"/>
        <w:rPr>
          <w:rFonts w:ascii="Segoe UI" w:hAnsi="Segoe UI" w:cs="Segoe UI"/>
          <w:i/>
          <w:color w:val="000000"/>
          <w:kern w:val="0"/>
          <w:lang w:eastAsia="en-CA"/>
        </w:rPr>
      </w:pPr>
      <w:r w:rsidRPr="008B02B3">
        <w:rPr>
          <w:rFonts w:ascii="Segoe UI" w:hAnsi="Segoe UI" w:cs="Segoe UI"/>
          <w:i/>
          <w:color w:val="1A1A1A"/>
          <w:kern w:val="0"/>
          <w:lang w:val="en-US" w:eastAsia="en-CA"/>
        </w:rPr>
        <w:t xml:space="preserve">Students with </w:t>
      </w:r>
      <w:r>
        <w:rPr>
          <w:rFonts w:ascii="Segoe UI" w:hAnsi="Segoe UI" w:cs="Segoe UI"/>
          <w:i/>
          <w:color w:val="000000"/>
          <w:shd w:val="clear" w:color="auto" w:fill="FFFFFF"/>
        </w:rPr>
        <w:t xml:space="preserve">Reading or Writing </w:t>
      </w:r>
      <w:r w:rsidR="004D53BB">
        <w:rPr>
          <w:rFonts w:ascii="Segoe UI" w:hAnsi="Segoe UI" w:cs="Segoe UI"/>
          <w:i/>
          <w:color w:val="000000"/>
          <w:shd w:val="clear" w:color="auto" w:fill="FFFFFF"/>
        </w:rPr>
        <w:t>LD</w:t>
      </w:r>
      <w:r>
        <w:rPr>
          <w:rFonts w:ascii="Segoe UI" w:hAnsi="Segoe UI" w:cs="Segoe UI"/>
          <w:i/>
          <w:color w:val="000000"/>
          <w:shd w:val="clear" w:color="auto" w:fill="FFFFFF"/>
        </w:rPr>
        <w:t xml:space="preserve"> Age 12 and Up:</w:t>
      </w:r>
      <w:r w:rsidRPr="008B02B3">
        <w:rPr>
          <w:rStyle w:val="apple-converted-space"/>
          <w:rFonts w:ascii="Segoe UI" w:hAnsi="Segoe UI" w:cs="Segoe UI"/>
          <w:color w:val="000000"/>
          <w:shd w:val="clear" w:color="auto" w:fill="FFFFFF"/>
        </w:rPr>
        <w:t> </w:t>
      </w:r>
    </w:p>
    <w:p w14:paraId="23DC4985" w14:textId="77777777" w:rsidR="008B02B3" w:rsidRPr="008B02B3" w:rsidRDefault="008B02B3" w:rsidP="008B02B3">
      <w:pPr>
        <w:numPr>
          <w:ilvl w:val="0"/>
          <w:numId w:val="13"/>
        </w:numPr>
        <w:shd w:val="clear" w:color="auto" w:fill="FFFFFF"/>
        <w:suppressAutoHyphens w:val="0"/>
        <w:spacing w:line="240" w:lineRule="auto"/>
        <w:rPr>
          <w:color w:val="000000"/>
          <w:kern w:val="0"/>
          <w:sz w:val="27"/>
          <w:szCs w:val="27"/>
          <w:lang w:eastAsia="en-CA"/>
        </w:rPr>
      </w:pPr>
      <w:r w:rsidRPr="008B02B3">
        <w:rPr>
          <w:rFonts w:ascii="Calibri" w:hAnsi="Calibri"/>
          <w:color w:val="1A1A1A"/>
          <w:kern w:val="0"/>
          <w:sz w:val="22"/>
          <w:szCs w:val="22"/>
          <w:lang w:val="en-US" w:eastAsia="en-CA"/>
        </w:rPr>
        <w:t>Keyboarding and using spellchecker functions</w:t>
      </w:r>
    </w:p>
    <w:p w14:paraId="54FD3135" w14:textId="77777777" w:rsidR="008B02B3" w:rsidRPr="008B02B3" w:rsidRDefault="008B02B3" w:rsidP="008B02B3">
      <w:pPr>
        <w:numPr>
          <w:ilvl w:val="0"/>
          <w:numId w:val="13"/>
        </w:numPr>
        <w:shd w:val="clear" w:color="auto" w:fill="FFFFFF"/>
        <w:suppressAutoHyphens w:val="0"/>
        <w:spacing w:line="240" w:lineRule="auto"/>
        <w:rPr>
          <w:color w:val="000000"/>
          <w:kern w:val="0"/>
          <w:sz w:val="27"/>
          <w:szCs w:val="27"/>
          <w:lang w:eastAsia="en-CA"/>
        </w:rPr>
      </w:pPr>
      <w:r w:rsidRPr="008B02B3">
        <w:rPr>
          <w:rFonts w:ascii="Calibri" w:hAnsi="Calibri"/>
          <w:color w:val="1A1A1A"/>
          <w:kern w:val="0"/>
          <w:sz w:val="22"/>
          <w:szCs w:val="22"/>
          <w:lang w:val="en-US" w:eastAsia="en-CA"/>
        </w:rPr>
        <w:t>Listening to audio versions of assigned books and textbook</w:t>
      </w:r>
      <w:r>
        <w:rPr>
          <w:rFonts w:ascii="Calibri" w:hAnsi="Calibri"/>
          <w:color w:val="1A1A1A"/>
          <w:kern w:val="0"/>
          <w:sz w:val="22"/>
          <w:szCs w:val="22"/>
          <w:lang w:val="en-US" w:eastAsia="en-CA"/>
        </w:rPr>
        <w:t xml:space="preserve">s (either purchased or accessed </w:t>
      </w:r>
      <w:r w:rsidRPr="008B02B3">
        <w:rPr>
          <w:rFonts w:ascii="Calibri" w:hAnsi="Calibri"/>
          <w:color w:val="1A1A1A"/>
          <w:kern w:val="0"/>
          <w:sz w:val="22"/>
          <w:szCs w:val="22"/>
          <w:lang w:val="en-US" w:eastAsia="en-CA"/>
        </w:rPr>
        <w:t>via the public library system)</w:t>
      </w:r>
    </w:p>
    <w:p w14:paraId="10559972" w14:textId="77777777" w:rsidR="008B02B3" w:rsidRPr="008B02B3" w:rsidRDefault="008B02B3" w:rsidP="008B02B3">
      <w:pPr>
        <w:numPr>
          <w:ilvl w:val="0"/>
          <w:numId w:val="13"/>
        </w:numPr>
        <w:shd w:val="clear" w:color="auto" w:fill="FFFFFF"/>
        <w:suppressAutoHyphens w:val="0"/>
        <w:spacing w:line="240" w:lineRule="auto"/>
        <w:rPr>
          <w:color w:val="000000"/>
          <w:kern w:val="0"/>
          <w:sz w:val="27"/>
          <w:szCs w:val="27"/>
          <w:lang w:eastAsia="en-CA"/>
        </w:rPr>
      </w:pPr>
      <w:r w:rsidRPr="008B02B3">
        <w:rPr>
          <w:rFonts w:ascii="Calibri" w:hAnsi="Calibri"/>
          <w:color w:val="1A1A1A"/>
          <w:kern w:val="0"/>
          <w:sz w:val="22"/>
          <w:szCs w:val="22"/>
          <w:lang w:val="en-US" w:eastAsia="en-CA"/>
        </w:rPr>
        <w:t>Learning to use speech to text functions on phones and tablets</w:t>
      </w:r>
    </w:p>
    <w:p w14:paraId="3EEC6010" w14:textId="77777777" w:rsidR="008B02B3" w:rsidRPr="008B02B3" w:rsidRDefault="008B02B3" w:rsidP="008B02B3">
      <w:pPr>
        <w:numPr>
          <w:ilvl w:val="0"/>
          <w:numId w:val="13"/>
        </w:numPr>
        <w:shd w:val="clear" w:color="auto" w:fill="FFFFFF"/>
        <w:suppressAutoHyphens w:val="0"/>
        <w:spacing w:line="240" w:lineRule="auto"/>
        <w:rPr>
          <w:color w:val="000000"/>
          <w:kern w:val="0"/>
          <w:sz w:val="27"/>
          <w:szCs w:val="27"/>
          <w:lang w:eastAsia="en-CA"/>
        </w:rPr>
      </w:pPr>
      <w:r w:rsidRPr="008B02B3">
        <w:rPr>
          <w:rFonts w:ascii="Calibri" w:hAnsi="Calibri"/>
          <w:color w:val="1A1A1A"/>
          <w:kern w:val="0"/>
          <w:sz w:val="22"/>
          <w:szCs w:val="22"/>
          <w:lang w:val="en-US" w:eastAsia="en-CA"/>
        </w:rPr>
        <w:t>Using speech to text software such as Dragon Naturally Speaking or Dragon Dictation app</w:t>
      </w:r>
    </w:p>
    <w:p w14:paraId="0D2E21C1" w14:textId="77777777" w:rsidR="008B02B3" w:rsidRPr="008B02B3" w:rsidRDefault="008B02B3" w:rsidP="008B02B3">
      <w:pPr>
        <w:numPr>
          <w:ilvl w:val="0"/>
          <w:numId w:val="13"/>
        </w:numPr>
        <w:shd w:val="clear" w:color="auto" w:fill="FFFFFF"/>
        <w:suppressAutoHyphens w:val="0"/>
        <w:spacing w:line="240" w:lineRule="auto"/>
        <w:rPr>
          <w:color w:val="000000"/>
          <w:kern w:val="0"/>
          <w:sz w:val="27"/>
          <w:szCs w:val="27"/>
          <w:lang w:eastAsia="en-CA"/>
        </w:rPr>
      </w:pPr>
      <w:r w:rsidRPr="008B02B3">
        <w:rPr>
          <w:rFonts w:ascii="Calibri" w:hAnsi="Calibri"/>
          <w:color w:val="1A1A1A"/>
          <w:kern w:val="0"/>
          <w:sz w:val="22"/>
          <w:szCs w:val="22"/>
          <w:lang w:val="en-US" w:eastAsia="en-CA"/>
        </w:rPr>
        <w:t>Using text to speech functions on phones and tablets such as Google Read and Write</w:t>
      </w:r>
    </w:p>
    <w:p w14:paraId="3DD197B8" w14:textId="77777777" w:rsidR="008B02B3" w:rsidRPr="008B02B3" w:rsidRDefault="008B02B3" w:rsidP="008B02B3">
      <w:pPr>
        <w:numPr>
          <w:ilvl w:val="0"/>
          <w:numId w:val="13"/>
        </w:numPr>
        <w:shd w:val="clear" w:color="auto" w:fill="FFFFFF"/>
        <w:suppressAutoHyphens w:val="0"/>
        <w:spacing w:line="240" w:lineRule="auto"/>
        <w:rPr>
          <w:color w:val="000000"/>
          <w:kern w:val="0"/>
          <w:sz w:val="27"/>
          <w:szCs w:val="27"/>
          <w:lang w:eastAsia="en-CA"/>
        </w:rPr>
      </w:pPr>
      <w:r w:rsidRPr="008B02B3">
        <w:rPr>
          <w:rFonts w:ascii="Calibri" w:hAnsi="Calibri"/>
          <w:color w:val="000000"/>
          <w:kern w:val="0"/>
          <w:sz w:val="22"/>
          <w:szCs w:val="22"/>
          <w:lang w:eastAsia="en-CA"/>
        </w:rPr>
        <w:t>Using a Livescribe smartpen when taking notes</w:t>
      </w:r>
    </w:p>
    <w:p w14:paraId="2CB646EF" w14:textId="77777777" w:rsidR="008B02B3" w:rsidRPr="008B02B3" w:rsidRDefault="008B02B3" w:rsidP="008B02B3">
      <w:pPr>
        <w:numPr>
          <w:ilvl w:val="0"/>
          <w:numId w:val="13"/>
        </w:numPr>
        <w:shd w:val="clear" w:color="auto" w:fill="FFFFFF"/>
        <w:suppressAutoHyphens w:val="0"/>
        <w:spacing w:line="240" w:lineRule="auto"/>
        <w:rPr>
          <w:color w:val="000000"/>
          <w:kern w:val="0"/>
          <w:sz w:val="27"/>
          <w:szCs w:val="27"/>
          <w:lang w:eastAsia="en-CA"/>
        </w:rPr>
      </w:pPr>
      <w:r w:rsidRPr="008B02B3">
        <w:rPr>
          <w:rFonts w:ascii="Calibri" w:hAnsi="Calibri"/>
          <w:color w:val="000000"/>
          <w:kern w:val="0"/>
          <w:sz w:val="22"/>
          <w:szCs w:val="22"/>
          <w:lang w:eastAsia="en-CA"/>
        </w:rPr>
        <w:t>Using Inspiration software to organize ideas before writing</w:t>
      </w:r>
    </w:p>
    <w:p w14:paraId="67CC178A" w14:textId="77777777" w:rsidR="008B02B3" w:rsidRPr="0089335D" w:rsidRDefault="008B02B3" w:rsidP="00D27C24">
      <w:pPr>
        <w:ind w:left="720"/>
        <w:rPr>
          <w:rFonts w:ascii="Segoe UI" w:hAnsi="Segoe UI" w:cs="Calibri"/>
          <w:sz w:val="22"/>
          <w:szCs w:val="22"/>
        </w:rPr>
      </w:pPr>
    </w:p>
    <w:p w14:paraId="1BAFE55F" w14:textId="77777777" w:rsidR="00D27C24" w:rsidRPr="0089335D" w:rsidRDefault="00D27C24" w:rsidP="00D27C24">
      <w:pPr>
        <w:rPr>
          <w:rFonts w:ascii="Segoe UI" w:hAnsi="Segoe UI" w:cs="Segoe UI"/>
          <w:b/>
          <w:i/>
          <w:kern w:val="22"/>
        </w:rPr>
      </w:pPr>
      <w:r w:rsidRPr="003E26FC">
        <w:rPr>
          <w:rFonts w:ascii="Segoe UI" w:hAnsi="Segoe UI"/>
          <w:b/>
          <w:i/>
        </w:rPr>
        <w:t xml:space="preserve">Electronic/Technological Supports </w:t>
      </w:r>
      <w:r>
        <w:rPr>
          <w:rFonts w:ascii="Segoe UI" w:hAnsi="Segoe UI"/>
          <w:b/>
          <w:i/>
        </w:rPr>
        <w:t>for</w:t>
      </w:r>
      <w:r w:rsidRPr="003E26FC">
        <w:rPr>
          <w:rFonts w:ascii="Segoe UI" w:hAnsi="Segoe UI"/>
          <w:b/>
          <w:i/>
        </w:rPr>
        <w:t xml:space="preserve"> Organization</w:t>
      </w:r>
    </w:p>
    <w:p w14:paraId="45FF37FE" w14:textId="77777777" w:rsidR="00D27C24" w:rsidRDefault="00D27C24" w:rsidP="00D27C24">
      <w:pPr>
        <w:pStyle w:val="MediumGrid1-Accent21"/>
        <w:rPr>
          <w:rFonts w:ascii="Calibri" w:hAnsi="Calibri" w:cs="Calibri"/>
          <w:color w:val="1A1A1A"/>
          <w:kern w:val="0"/>
          <w:sz w:val="22"/>
          <w:szCs w:val="30"/>
          <w:lang w:val="en-US" w:eastAsia="en-US"/>
        </w:rPr>
      </w:pPr>
      <w:r>
        <w:rPr>
          <w:rFonts w:ascii="Calibri" w:hAnsi="Calibri" w:cs="Calibri"/>
          <w:color w:val="1A1A1A"/>
          <w:kern w:val="0"/>
          <w:sz w:val="22"/>
          <w:szCs w:val="30"/>
          <w:lang w:val="en-US" w:eastAsia="en-US"/>
        </w:rPr>
        <w:t xml:space="preserve">There are so many cool electronic ways to help children be organized. </w:t>
      </w:r>
      <w:r w:rsidRPr="00601D34">
        <w:rPr>
          <w:rFonts w:ascii="Calibri" w:hAnsi="Calibri" w:cs="Calibri"/>
          <w:color w:val="1A1A1A"/>
          <w:kern w:val="0"/>
          <w:sz w:val="22"/>
          <w:szCs w:val="30"/>
          <w:lang w:val="en-US" w:eastAsia="en-US"/>
        </w:rPr>
        <w:t xml:space="preserve">Start implementing technology to help </w:t>
      </w:r>
      <w:r>
        <w:rPr>
          <w:rFonts w:ascii="Calibri" w:hAnsi="Calibri" w:cs="Calibri"/>
          <w:color w:val="1A1A1A"/>
          <w:kern w:val="0"/>
          <w:sz w:val="22"/>
          <w:szCs w:val="30"/>
          <w:lang w:val="en-US" w:eastAsia="en-US"/>
        </w:rPr>
        <w:t>Joe</w:t>
      </w:r>
      <w:r w:rsidRPr="00601D34">
        <w:rPr>
          <w:rFonts w:ascii="Calibri" w:hAnsi="Calibri" w:cs="Calibri"/>
          <w:color w:val="1A1A1A"/>
          <w:kern w:val="0"/>
          <w:sz w:val="22"/>
          <w:szCs w:val="30"/>
          <w:lang w:val="en-US" w:eastAsia="en-US"/>
        </w:rPr>
        <w:t xml:space="preserve"> become </w:t>
      </w:r>
      <w:r>
        <w:rPr>
          <w:rFonts w:ascii="Calibri" w:hAnsi="Calibri" w:cs="Calibri"/>
          <w:color w:val="1A1A1A"/>
          <w:kern w:val="0"/>
          <w:sz w:val="22"/>
          <w:szCs w:val="30"/>
          <w:lang w:val="en-US" w:eastAsia="en-US"/>
        </w:rPr>
        <w:t xml:space="preserve">more </w:t>
      </w:r>
      <w:r w:rsidRPr="00601D34">
        <w:rPr>
          <w:rFonts w:ascii="Calibri" w:hAnsi="Calibri" w:cs="Calibri"/>
          <w:color w:val="1A1A1A"/>
          <w:kern w:val="0"/>
          <w:sz w:val="22"/>
          <w:szCs w:val="30"/>
          <w:lang w:val="en-US" w:eastAsia="en-US"/>
        </w:rPr>
        <w:t>organized</w:t>
      </w:r>
      <w:r>
        <w:rPr>
          <w:rFonts w:ascii="Calibri" w:hAnsi="Calibri" w:cs="Calibri"/>
          <w:color w:val="1A1A1A"/>
          <w:kern w:val="0"/>
          <w:sz w:val="22"/>
          <w:szCs w:val="30"/>
          <w:lang w:val="en-US" w:eastAsia="en-US"/>
        </w:rPr>
        <w:t>. Parents will likely need to take the lead in selecting programs and helping implement them:</w:t>
      </w:r>
    </w:p>
    <w:p w14:paraId="6B13D3E0" w14:textId="77777777" w:rsidR="00D27C24" w:rsidRPr="0089335D" w:rsidRDefault="00D27C24" w:rsidP="00D27C24">
      <w:pPr>
        <w:pStyle w:val="MediumGrid1-Accent21"/>
        <w:rPr>
          <w:rFonts w:ascii="Segoe UI" w:hAnsi="Segoe UI" w:cs="Calibri"/>
          <w:i/>
          <w:color w:val="1A1A1A"/>
          <w:kern w:val="0"/>
          <w:lang w:val="en-US" w:eastAsia="en-US"/>
        </w:rPr>
      </w:pPr>
      <w:r>
        <w:rPr>
          <w:rFonts w:ascii="Segoe UI" w:hAnsi="Segoe UI" w:cs="Calibri"/>
          <w:i/>
          <w:color w:val="1A1A1A"/>
          <w:kern w:val="0"/>
          <w:lang w:val="en-US" w:eastAsia="en-US"/>
        </w:rPr>
        <w:t xml:space="preserve">Students of </w:t>
      </w:r>
      <w:r w:rsidRPr="0089335D">
        <w:rPr>
          <w:rFonts w:ascii="Segoe UI" w:hAnsi="Segoe UI" w:cs="Calibri"/>
          <w:i/>
          <w:color w:val="1A1A1A"/>
          <w:kern w:val="0"/>
          <w:lang w:val="en-US" w:eastAsia="en-US"/>
        </w:rPr>
        <w:t xml:space="preserve">All </w:t>
      </w:r>
      <w:r>
        <w:rPr>
          <w:rFonts w:ascii="Segoe UI" w:hAnsi="Segoe UI" w:cs="Calibri"/>
          <w:i/>
          <w:color w:val="1A1A1A"/>
          <w:kern w:val="0"/>
          <w:lang w:val="en-US" w:eastAsia="en-US"/>
        </w:rPr>
        <w:t>Ages</w:t>
      </w:r>
      <w:r w:rsidRPr="0089335D">
        <w:rPr>
          <w:rFonts w:ascii="Segoe UI" w:hAnsi="Segoe UI" w:cs="Calibri"/>
          <w:i/>
          <w:color w:val="1A1A1A"/>
          <w:kern w:val="0"/>
          <w:lang w:val="en-US" w:eastAsia="en-US"/>
        </w:rPr>
        <w:t xml:space="preserve">:  </w:t>
      </w:r>
    </w:p>
    <w:p w14:paraId="72B438F3" w14:textId="77777777" w:rsidR="00D27C24" w:rsidRPr="00601D34" w:rsidRDefault="00D27C24" w:rsidP="00BB502D">
      <w:pPr>
        <w:pStyle w:val="MediumGrid1-Accent21"/>
        <w:numPr>
          <w:ilvl w:val="0"/>
          <w:numId w:val="34"/>
        </w:numPr>
        <w:rPr>
          <w:rFonts w:ascii="Calibri" w:hAnsi="Calibri"/>
          <w:sz w:val="22"/>
        </w:rPr>
      </w:pPr>
      <w:r>
        <w:rPr>
          <w:rFonts w:ascii="Calibri" w:hAnsi="Calibri" w:cs="Calibri"/>
          <w:color w:val="1A1A1A"/>
          <w:kern w:val="0"/>
          <w:sz w:val="22"/>
          <w:szCs w:val="30"/>
          <w:lang w:val="en-US" w:eastAsia="en-US"/>
        </w:rPr>
        <w:t>Google Calendar and Task Bar.</w:t>
      </w:r>
    </w:p>
    <w:p w14:paraId="06F9B6CB" w14:textId="77777777" w:rsidR="00D74B27" w:rsidRPr="007D34E3" w:rsidRDefault="00D74B27" w:rsidP="00D74B27">
      <w:pPr>
        <w:pStyle w:val="MediumGrid1-Accent21"/>
        <w:numPr>
          <w:ilvl w:val="0"/>
          <w:numId w:val="34"/>
        </w:numPr>
        <w:rPr>
          <w:rFonts w:ascii="Calibri" w:hAnsi="Calibri"/>
          <w:sz w:val="22"/>
        </w:rPr>
      </w:pPr>
      <w:r w:rsidRPr="00601D34">
        <w:rPr>
          <w:rFonts w:ascii="Calibri" w:hAnsi="Calibri" w:cs="Calibri"/>
          <w:sz w:val="22"/>
          <w:szCs w:val="22"/>
        </w:rPr>
        <w:t xml:space="preserve">To-do list: </w:t>
      </w:r>
      <w:hyperlink r:id="rId53" w:history="1">
        <w:r w:rsidRPr="00601D34">
          <w:rPr>
            <w:rStyle w:val="Hyperlink"/>
            <w:rFonts w:ascii="Calibri" w:hAnsi="Calibri" w:cs="Calibri"/>
            <w:sz w:val="22"/>
            <w:szCs w:val="22"/>
          </w:rPr>
          <w:t>EpicWin</w:t>
        </w:r>
      </w:hyperlink>
      <w:r w:rsidRPr="00601D34">
        <w:rPr>
          <w:rFonts w:ascii="Calibri" w:hAnsi="Calibri" w:cs="Calibri"/>
          <w:sz w:val="22"/>
          <w:szCs w:val="22"/>
        </w:rPr>
        <w:t xml:space="preserve"> allows you to create a to-do list in a</w:t>
      </w:r>
      <w:r w:rsidRPr="007D34E3">
        <w:rPr>
          <w:rFonts w:ascii="Calibri" w:hAnsi="Calibri" w:cs="Calibri"/>
          <w:sz w:val="22"/>
          <w:szCs w:val="22"/>
        </w:rPr>
        <w:t>n animated and visually detailed application and receive points and rewards for completing tasks.</w:t>
      </w:r>
    </w:p>
    <w:p w14:paraId="34E64E9B" w14:textId="77777777" w:rsidR="00D74B27" w:rsidRPr="00C56E50" w:rsidRDefault="00D74B27" w:rsidP="00D74B27">
      <w:pPr>
        <w:pStyle w:val="MediumGrid1-Accent21"/>
        <w:numPr>
          <w:ilvl w:val="0"/>
          <w:numId w:val="34"/>
        </w:numPr>
        <w:rPr>
          <w:rFonts w:ascii="Calibri" w:hAnsi="Calibri"/>
          <w:sz w:val="22"/>
        </w:rPr>
      </w:pPr>
      <w:r w:rsidRPr="00C56E50">
        <w:rPr>
          <w:rFonts w:ascii="Calibri" w:hAnsi="Calibri"/>
          <w:sz w:val="22"/>
        </w:rPr>
        <w:t xml:space="preserve">Quick reminders: </w:t>
      </w:r>
      <w:hyperlink r:id="rId54" w:history="1">
        <w:r w:rsidRPr="00E74A7B">
          <w:rPr>
            <w:rStyle w:val="Hyperlink"/>
            <w:rFonts w:ascii="Calibri" w:hAnsi="Calibri"/>
            <w:sz w:val="22"/>
          </w:rPr>
          <w:t>Nudge</w:t>
        </w:r>
      </w:hyperlink>
      <w:r w:rsidRPr="00C56E50">
        <w:rPr>
          <w:rFonts w:ascii="Calibri" w:hAnsi="Calibri"/>
          <w:sz w:val="22"/>
        </w:rPr>
        <w:t xml:space="preserve"> i</w:t>
      </w:r>
      <w:r w:rsidRPr="00C56E50">
        <w:rPr>
          <w:rFonts w:ascii="Calibri" w:hAnsi="Calibri" w:cs="Arial"/>
          <w:kern w:val="0"/>
          <w:sz w:val="22"/>
          <w:szCs w:val="26"/>
          <w:lang w:val="en-US" w:eastAsia="en-US"/>
        </w:rPr>
        <w:t>s a quick note to r</w:t>
      </w:r>
      <w:r>
        <w:rPr>
          <w:rFonts w:ascii="Calibri" w:hAnsi="Calibri" w:cs="Arial"/>
          <w:kern w:val="0"/>
          <w:sz w:val="22"/>
          <w:szCs w:val="26"/>
          <w:lang w:val="en-US" w:eastAsia="en-US"/>
        </w:rPr>
        <w:t>emember something for tomorrow (e.g., bring pens to school)</w:t>
      </w:r>
      <w:r w:rsidRPr="00C56E50">
        <w:rPr>
          <w:rFonts w:ascii="Calibri" w:hAnsi="Calibri" w:cs="Arial"/>
          <w:kern w:val="0"/>
          <w:sz w:val="22"/>
          <w:szCs w:val="26"/>
          <w:lang w:val="en-US" w:eastAsia="en-US"/>
        </w:rPr>
        <w:t xml:space="preserve">. It is </w:t>
      </w:r>
      <w:r>
        <w:rPr>
          <w:rFonts w:ascii="Calibri" w:hAnsi="Calibri" w:cs="Arial"/>
          <w:kern w:val="0"/>
          <w:sz w:val="22"/>
          <w:szCs w:val="26"/>
          <w:lang w:val="en-US" w:eastAsia="en-US"/>
        </w:rPr>
        <w:t>set and remains set until you shut it off</w:t>
      </w:r>
      <w:r w:rsidRPr="00C56E50">
        <w:rPr>
          <w:rFonts w:ascii="Calibri" w:hAnsi="Calibri" w:cs="Arial"/>
          <w:kern w:val="0"/>
          <w:sz w:val="22"/>
          <w:szCs w:val="26"/>
          <w:lang w:val="en-US" w:eastAsia="en-US"/>
        </w:rPr>
        <w:t>.</w:t>
      </w:r>
    </w:p>
    <w:p w14:paraId="02626761" w14:textId="77777777" w:rsidR="00D74B27" w:rsidRDefault="00D74B27" w:rsidP="00D74B27">
      <w:pPr>
        <w:pStyle w:val="MediumGrid1-Accent21"/>
        <w:numPr>
          <w:ilvl w:val="0"/>
          <w:numId w:val="34"/>
        </w:numPr>
        <w:rPr>
          <w:rFonts w:ascii="Calibri" w:hAnsi="Calibri"/>
          <w:sz w:val="22"/>
        </w:rPr>
      </w:pPr>
      <w:r>
        <w:rPr>
          <w:rFonts w:ascii="Calibri" w:hAnsi="Calibri"/>
          <w:sz w:val="22"/>
        </w:rPr>
        <w:t xml:space="preserve">Quick reminders: </w:t>
      </w:r>
      <w:hyperlink r:id="rId55" w:history="1">
        <w:r w:rsidRPr="00054F53">
          <w:rPr>
            <w:rStyle w:val="Hyperlink"/>
            <w:rFonts w:ascii="Calibri" w:hAnsi="Calibri"/>
            <w:sz w:val="22"/>
          </w:rPr>
          <w:t>Nag</w:t>
        </w:r>
      </w:hyperlink>
      <w:r>
        <w:rPr>
          <w:rFonts w:ascii="Calibri" w:hAnsi="Calibri"/>
          <w:sz w:val="22"/>
        </w:rPr>
        <w:t xml:space="preserve"> allows you to easily set multiple reminders and alarms.</w:t>
      </w:r>
    </w:p>
    <w:p w14:paraId="1424AA44" w14:textId="77777777" w:rsidR="00D74B27" w:rsidRPr="007D34E3" w:rsidRDefault="00D74B27" w:rsidP="00D74B27">
      <w:pPr>
        <w:pStyle w:val="MediumGrid1-Accent21"/>
        <w:numPr>
          <w:ilvl w:val="0"/>
          <w:numId w:val="34"/>
        </w:numPr>
        <w:rPr>
          <w:rFonts w:ascii="Calibri" w:hAnsi="Calibri"/>
          <w:sz w:val="22"/>
        </w:rPr>
      </w:pPr>
      <w:r w:rsidRPr="007D34E3">
        <w:rPr>
          <w:rFonts w:ascii="Calibri" w:hAnsi="Calibri"/>
          <w:sz w:val="22"/>
        </w:rPr>
        <w:t xml:space="preserve">Note taking: </w:t>
      </w:r>
      <w:hyperlink r:id="rId56" w:history="1">
        <w:r w:rsidRPr="00E74A7B">
          <w:rPr>
            <w:rStyle w:val="Hyperlink"/>
            <w:rFonts w:ascii="Calibri" w:hAnsi="Calibri"/>
            <w:sz w:val="22"/>
          </w:rPr>
          <w:t>Evernote</w:t>
        </w:r>
      </w:hyperlink>
      <w:r w:rsidRPr="007D34E3">
        <w:rPr>
          <w:rFonts w:ascii="Calibri" w:hAnsi="Calibri"/>
          <w:sz w:val="22"/>
        </w:rPr>
        <w:t xml:space="preserve"> allows you to capture notes, save research, collaborate on projects, snap photos of whiteboards, and record audio.</w:t>
      </w:r>
    </w:p>
    <w:p w14:paraId="5DA4A4C2" w14:textId="77777777" w:rsidR="00D74B27" w:rsidRPr="00C56E50" w:rsidRDefault="00D74B27" w:rsidP="00D74B27">
      <w:pPr>
        <w:pStyle w:val="MediumGrid1-Accent21"/>
        <w:numPr>
          <w:ilvl w:val="0"/>
          <w:numId w:val="34"/>
        </w:numPr>
        <w:rPr>
          <w:rFonts w:ascii="Calibri" w:hAnsi="Calibri"/>
          <w:sz w:val="22"/>
        </w:rPr>
      </w:pPr>
      <w:r w:rsidRPr="00C56E50">
        <w:rPr>
          <w:rFonts w:ascii="Calibri" w:hAnsi="Calibri"/>
          <w:sz w:val="22"/>
        </w:rPr>
        <w:t xml:space="preserve">Course Notes: </w:t>
      </w:r>
      <w:hyperlink r:id="rId57" w:history="1">
        <w:r w:rsidRPr="00E74A7B">
          <w:rPr>
            <w:rStyle w:val="Hyperlink"/>
            <w:rFonts w:ascii="Calibri" w:hAnsi="Calibri"/>
            <w:sz w:val="22"/>
          </w:rPr>
          <w:t>CourseNotes</w:t>
        </w:r>
      </w:hyperlink>
      <w:r w:rsidRPr="00C56E50">
        <w:rPr>
          <w:rFonts w:ascii="Calibri" w:hAnsi="Calibri"/>
          <w:sz w:val="22"/>
        </w:rPr>
        <w:t xml:space="preserve"> allows you to take notes during class and keeping them organized by subject and class meeting, and allows you to easily review them later.</w:t>
      </w:r>
    </w:p>
    <w:p w14:paraId="10517DD9" w14:textId="77777777" w:rsidR="00D74B27" w:rsidRPr="00C56E50" w:rsidRDefault="00000000" w:rsidP="00D74B27">
      <w:pPr>
        <w:pStyle w:val="MediumGrid1-Accent21"/>
        <w:numPr>
          <w:ilvl w:val="0"/>
          <w:numId w:val="34"/>
        </w:numPr>
        <w:rPr>
          <w:rFonts w:ascii="Calibri" w:hAnsi="Calibri"/>
          <w:sz w:val="22"/>
        </w:rPr>
      </w:pPr>
      <w:hyperlink r:id="rId58" w:history="1">
        <w:r w:rsidR="00D74B27" w:rsidRPr="00033895">
          <w:rPr>
            <w:rStyle w:val="Hyperlink"/>
            <w:rFonts w:ascii="Calibri" w:hAnsi="Calibri"/>
            <w:sz w:val="22"/>
          </w:rPr>
          <w:t>iAnnotate</w:t>
        </w:r>
      </w:hyperlink>
      <w:r w:rsidR="00D74B27">
        <w:rPr>
          <w:rStyle w:val="Hyperlink"/>
          <w:rFonts w:ascii="Calibri" w:hAnsi="Calibri"/>
          <w:sz w:val="22"/>
        </w:rPr>
        <w:t xml:space="preserve"> </w:t>
      </w:r>
      <w:r w:rsidR="00D74B27" w:rsidRPr="00C56E50">
        <w:rPr>
          <w:rFonts w:ascii="Calibri" w:hAnsi="Calibri"/>
          <w:sz w:val="22"/>
        </w:rPr>
        <w:t>is an easy-to-use tool for reading, annotating, organizing, and sending PDF files.</w:t>
      </w:r>
    </w:p>
    <w:p w14:paraId="2155995E" w14:textId="77777777" w:rsidR="00D74B27" w:rsidRPr="007D34E3" w:rsidRDefault="00D74B27" w:rsidP="00D74B27">
      <w:pPr>
        <w:pStyle w:val="MediumGrid1-Accent21"/>
        <w:numPr>
          <w:ilvl w:val="0"/>
          <w:numId w:val="34"/>
        </w:numPr>
        <w:rPr>
          <w:rFonts w:ascii="Calibri" w:hAnsi="Calibri"/>
          <w:sz w:val="22"/>
        </w:rPr>
      </w:pPr>
      <w:r w:rsidRPr="007D34E3">
        <w:rPr>
          <w:rFonts w:ascii="Calibri" w:hAnsi="Calibri"/>
          <w:sz w:val="22"/>
        </w:rPr>
        <w:t xml:space="preserve">Test </w:t>
      </w:r>
      <w:r>
        <w:rPr>
          <w:rFonts w:ascii="Calibri" w:hAnsi="Calibri"/>
          <w:sz w:val="22"/>
        </w:rPr>
        <w:t xml:space="preserve">preparation: </w:t>
      </w:r>
      <w:hyperlink r:id="rId59" w:history="1">
        <w:r w:rsidRPr="00E74A7B">
          <w:rPr>
            <w:rStyle w:val="Hyperlink"/>
            <w:rFonts w:ascii="Calibri" w:hAnsi="Calibri"/>
            <w:sz w:val="22"/>
          </w:rPr>
          <w:t>A+ FlashCards Pro</w:t>
        </w:r>
      </w:hyperlink>
      <w:r w:rsidRPr="007D34E3">
        <w:rPr>
          <w:rFonts w:ascii="Calibri" w:hAnsi="Calibri"/>
          <w:sz w:val="22"/>
        </w:rPr>
        <w:t xml:space="preserve"> allows you to create your own flashcards with text, images, and audio, </w:t>
      </w:r>
      <w:r>
        <w:rPr>
          <w:rFonts w:ascii="Calibri" w:hAnsi="Calibri"/>
          <w:sz w:val="22"/>
        </w:rPr>
        <w:t>to</w:t>
      </w:r>
      <w:r w:rsidRPr="007D34E3">
        <w:rPr>
          <w:rFonts w:ascii="Calibri" w:hAnsi="Calibri"/>
          <w:sz w:val="22"/>
        </w:rPr>
        <w:t xml:space="preserve"> help </w:t>
      </w:r>
      <w:r>
        <w:rPr>
          <w:rFonts w:ascii="Calibri" w:hAnsi="Calibri"/>
          <w:sz w:val="22"/>
        </w:rPr>
        <w:t>students</w:t>
      </w:r>
      <w:r w:rsidRPr="007D34E3">
        <w:rPr>
          <w:rFonts w:ascii="Calibri" w:hAnsi="Calibri"/>
          <w:sz w:val="22"/>
        </w:rPr>
        <w:t xml:space="preserve"> </w:t>
      </w:r>
      <w:r>
        <w:rPr>
          <w:rFonts w:ascii="Calibri" w:hAnsi="Calibri"/>
          <w:sz w:val="22"/>
        </w:rPr>
        <w:t>become</w:t>
      </w:r>
      <w:r w:rsidRPr="007D34E3">
        <w:rPr>
          <w:rFonts w:ascii="Calibri" w:hAnsi="Calibri"/>
          <w:sz w:val="22"/>
        </w:rPr>
        <w:t xml:space="preserve"> prepared for exams.</w:t>
      </w:r>
    </w:p>
    <w:p w14:paraId="6BE97314" w14:textId="77777777" w:rsidR="00D74B27" w:rsidRPr="007D34E3" w:rsidRDefault="00D74B27" w:rsidP="00D74B27">
      <w:pPr>
        <w:pStyle w:val="MediumGrid1-Accent21"/>
        <w:numPr>
          <w:ilvl w:val="0"/>
          <w:numId w:val="34"/>
        </w:numPr>
        <w:rPr>
          <w:rFonts w:ascii="Calibri" w:hAnsi="Calibri"/>
          <w:sz w:val="22"/>
        </w:rPr>
      </w:pPr>
      <w:r w:rsidRPr="007D34E3">
        <w:rPr>
          <w:rFonts w:ascii="Calibri" w:hAnsi="Calibri"/>
          <w:sz w:val="22"/>
        </w:rPr>
        <w:t xml:space="preserve">Dictating: </w:t>
      </w:r>
      <w:hyperlink r:id="rId60" w:history="1">
        <w:r w:rsidRPr="000C3F17">
          <w:rPr>
            <w:rStyle w:val="Hyperlink"/>
            <w:rFonts w:ascii="Calibri" w:hAnsi="Calibri"/>
            <w:sz w:val="22"/>
          </w:rPr>
          <w:t>Dragon-Dictation</w:t>
        </w:r>
      </w:hyperlink>
      <w:r>
        <w:rPr>
          <w:rStyle w:val="Hyperlink"/>
          <w:rFonts w:ascii="Calibri" w:hAnsi="Calibri"/>
          <w:sz w:val="22"/>
        </w:rPr>
        <w:t xml:space="preserve"> </w:t>
      </w:r>
      <w:r w:rsidRPr="00601D34">
        <w:rPr>
          <w:rFonts w:ascii="Calibri" w:hAnsi="Calibri"/>
          <w:sz w:val="22"/>
        </w:rPr>
        <w:t xml:space="preserve">is a </w:t>
      </w:r>
      <w:r w:rsidRPr="007D34E3">
        <w:rPr>
          <w:rFonts w:ascii="Calibri" w:hAnsi="Calibri"/>
          <w:sz w:val="22"/>
        </w:rPr>
        <w:t>user friendly voice recognition application that allows you to speak and immediately see your text content.</w:t>
      </w:r>
    </w:p>
    <w:p w14:paraId="75F0AE7D" w14:textId="77777777" w:rsidR="00D27C24" w:rsidRPr="0089335D" w:rsidRDefault="00D27C24" w:rsidP="00D27C24">
      <w:pPr>
        <w:pStyle w:val="MediumGrid1-Accent21"/>
        <w:rPr>
          <w:rFonts w:ascii="Segoe UI" w:hAnsi="Segoe UI"/>
          <w:i/>
        </w:rPr>
      </w:pPr>
      <w:r>
        <w:rPr>
          <w:rFonts w:ascii="Segoe UI" w:hAnsi="Segoe UI"/>
          <w:i/>
        </w:rPr>
        <w:t xml:space="preserve">Younger </w:t>
      </w:r>
      <w:r w:rsidRPr="0089335D">
        <w:rPr>
          <w:rFonts w:ascii="Segoe UI" w:hAnsi="Segoe UI"/>
          <w:i/>
        </w:rPr>
        <w:t>Elementary Students and Parents:</w:t>
      </w:r>
    </w:p>
    <w:p w14:paraId="2D62E4BA" w14:textId="77777777" w:rsidR="00D27C24" w:rsidRPr="00C56E50" w:rsidRDefault="00D27C24" w:rsidP="00D27C24">
      <w:pPr>
        <w:pStyle w:val="MediumGrid1-Accent21"/>
        <w:numPr>
          <w:ilvl w:val="0"/>
          <w:numId w:val="33"/>
        </w:numPr>
        <w:rPr>
          <w:rFonts w:ascii="Calibri" w:hAnsi="Calibri"/>
          <w:sz w:val="22"/>
        </w:rPr>
      </w:pPr>
      <w:r>
        <w:rPr>
          <w:rFonts w:ascii="Calibri" w:hAnsi="Calibri"/>
          <w:sz w:val="22"/>
        </w:rPr>
        <w:t xml:space="preserve">Rewards: </w:t>
      </w:r>
      <w:hyperlink r:id="rId61" w:history="1">
        <w:r w:rsidRPr="00E74A7B">
          <w:rPr>
            <w:rStyle w:val="Hyperlink"/>
            <w:rFonts w:ascii="Calibri" w:hAnsi="Calibri"/>
            <w:sz w:val="22"/>
          </w:rPr>
          <w:t>iRewardChart</w:t>
        </w:r>
      </w:hyperlink>
      <w:r w:rsidRPr="00C56E50">
        <w:rPr>
          <w:rFonts w:ascii="Calibri" w:hAnsi="Calibri"/>
          <w:sz w:val="22"/>
        </w:rPr>
        <w:t xml:space="preserve"> allows parents to keep track of their child’s behaviour and </w:t>
      </w:r>
      <w:r>
        <w:rPr>
          <w:rFonts w:ascii="Calibri" w:hAnsi="Calibri"/>
          <w:sz w:val="22"/>
        </w:rPr>
        <w:t>reinforce them by rewarding them appropriately</w:t>
      </w:r>
      <w:r w:rsidRPr="00C56E50">
        <w:rPr>
          <w:rFonts w:ascii="Calibri" w:hAnsi="Calibri"/>
          <w:sz w:val="22"/>
        </w:rPr>
        <w:t>.</w:t>
      </w:r>
    </w:p>
    <w:p w14:paraId="45ED7C07" w14:textId="77777777" w:rsidR="00D27C24" w:rsidRPr="0089335D" w:rsidRDefault="00D27C24" w:rsidP="00D27C24">
      <w:pPr>
        <w:pStyle w:val="MediumGrid1-Accent21"/>
        <w:rPr>
          <w:rFonts w:ascii="Segoe UI" w:hAnsi="Segoe UI"/>
          <w:i/>
        </w:rPr>
      </w:pPr>
      <w:r>
        <w:rPr>
          <w:rFonts w:ascii="Segoe UI" w:hAnsi="Segoe UI"/>
          <w:i/>
        </w:rPr>
        <w:t>Older Elementary/High School S</w:t>
      </w:r>
      <w:r w:rsidRPr="0089335D">
        <w:rPr>
          <w:rFonts w:ascii="Segoe UI" w:hAnsi="Segoe UI"/>
          <w:i/>
        </w:rPr>
        <w:t>tudents:</w:t>
      </w:r>
    </w:p>
    <w:p w14:paraId="42BBE4D2" w14:textId="77777777" w:rsidR="00D27C24" w:rsidRDefault="00D27C24" w:rsidP="00D27C24">
      <w:pPr>
        <w:pStyle w:val="MediumGrid1-Accent21"/>
        <w:numPr>
          <w:ilvl w:val="0"/>
          <w:numId w:val="33"/>
        </w:numPr>
        <w:rPr>
          <w:rFonts w:ascii="Calibri" w:hAnsi="Calibri"/>
          <w:sz w:val="22"/>
        </w:rPr>
      </w:pPr>
      <w:r>
        <w:rPr>
          <w:rFonts w:ascii="Calibri" w:hAnsi="Calibri"/>
          <w:sz w:val="22"/>
        </w:rPr>
        <w:t xml:space="preserve">Schoolwork scheduling: </w:t>
      </w:r>
      <w:hyperlink r:id="rId62" w:history="1">
        <w:r w:rsidRPr="00E74A7B">
          <w:rPr>
            <w:rStyle w:val="Hyperlink"/>
            <w:rFonts w:ascii="Calibri" w:hAnsi="Calibri"/>
            <w:sz w:val="22"/>
          </w:rPr>
          <w:t>InClass</w:t>
        </w:r>
      </w:hyperlink>
      <w:r w:rsidRPr="00C56E50">
        <w:rPr>
          <w:rFonts w:ascii="Calibri" w:hAnsi="Calibri"/>
          <w:sz w:val="22"/>
        </w:rPr>
        <w:t xml:space="preserve"> is a great tool to easily organize your school schedule (e.g., classes, homework, tests, essays, etc.) and insert multimedia notes (e.g., pictures, video, audio, text notes).</w:t>
      </w:r>
    </w:p>
    <w:p w14:paraId="3D4622AF" w14:textId="77777777" w:rsidR="00D74B27" w:rsidDel="00A2769F" w:rsidRDefault="00D74B27" w:rsidP="00D74B27">
      <w:pPr>
        <w:pStyle w:val="MediumGrid1-Accent21"/>
        <w:numPr>
          <w:ilvl w:val="0"/>
          <w:numId w:val="33"/>
        </w:numPr>
        <w:rPr>
          <w:rFonts w:ascii="Calibri" w:hAnsi="Calibri"/>
          <w:sz w:val="22"/>
        </w:rPr>
      </w:pPr>
      <w:r w:rsidRPr="00C56E50">
        <w:rPr>
          <w:rFonts w:ascii="Calibri" w:hAnsi="Calibri"/>
          <w:sz w:val="22"/>
        </w:rPr>
        <w:t xml:space="preserve">Student planner: </w:t>
      </w:r>
      <w:hyperlink r:id="rId63" w:history="1">
        <w:r w:rsidRPr="00E74A7B">
          <w:rPr>
            <w:rStyle w:val="Hyperlink"/>
            <w:rFonts w:ascii="Calibri" w:hAnsi="Calibri"/>
            <w:sz w:val="22"/>
          </w:rPr>
          <w:t>iStudiezpro</w:t>
        </w:r>
      </w:hyperlink>
      <w:r w:rsidRPr="00C56E50">
        <w:rPr>
          <w:rFonts w:ascii="Calibri" w:hAnsi="Calibri"/>
          <w:sz w:val="22"/>
        </w:rPr>
        <w:t xml:space="preserve"> </w:t>
      </w:r>
      <w:r>
        <w:rPr>
          <w:rFonts w:ascii="Calibri" w:hAnsi="Calibri"/>
          <w:sz w:val="22"/>
        </w:rPr>
        <w:t>helps students, teachers, and parents track</w:t>
      </w:r>
      <w:r w:rsidRPr="00C56E50">
        <w:rPr>
          <w:rFonts w:ascii="Calibri" w:hAnsi="Calibri"/>
          <w:sz w:val="22"/>
        </w:rPr>
        <w:t xml:space="preserve"> scheduling (e.g., classes</w:t>
      </w:r>
      <w:r>
        <w:rPr>
          <w:rFonts w:ascii="Calibri" w:hAnsi="Calibri"/>
          <w:sz w:val="22"/>
        </w:rPr>
        <w:t>, homework, assignments),</w:t>
      </w:r>
      <w:r w:rsidRPr="00C56E50">
        <w:rPr>
          <w:rFonts w:ascii="Calibri" w:hAnsi="Calibri"/>
          <w:sz w:val="22"/>
        </w:rPr>
        <w:t xml:space="preserve"> manage courses and classes details (e.g., locatio</w:t>
      </w:r>
      <w:r>
        <w:rPr>
          <w:rFonts w:ascii="Calibri" w:hAnsi="Calibri"/>
          <w:sz w:val="22"/>
        </w:rPr>
        <w:t>n, instructor, and holidays), track</w:t>
      </w:r>
      <w:r w:rsidRPr="00C56E50">
        <w:rPr>
          <w:rFonts w:ascii="Calibri" w:hAnsi="Calibri"/>
          <w:sz w:val="22"/>
        </w:rPr>
        <w:t xml:space="preserve"> grades,</w:t>
      </w:r>
      <w:r>
        <w:rPr>
          <w:rFonts w:ascii="Calibri" w:hAnsi="Calibri"/>
          <w:sz w:val="22"/>
        </w:rPr>
        <w:t xml:space="preserve"> and has built-in notifications.</w:t>
      </w:r>
    </w:p>
    <w:p w14:paraId="46AD579C" w14:textId="77777777" w:rsidR="00D74B27" w:rsidRPr="00F723F0" w:rsidRDefault="00D74B27" w:rsidP="00D74B27">
      <w:pPr>
        <w:pStyle w:val="MediumGrid1-Accent21"/>
        <w:numPr>
          <w:ilvl w:val="0"/>
          <w:numId w:val="33"/>
        </w:numPr>
      </w:pPr>
      <w:r w:rsidRPr="00AE063F">
        <w:rPr>
          <w:rFonts w:ascii="Calibri" w:hAnsi="Calibri"/>
          <w:sz w:val="22"/>
        </w:rPr>
        <w:t xml:space="preserve">Keeping on track: </w:t>
      </w:r>
      <w:hyperlink r:id="rId64" w:history="1">
        <w:r w:rsidRPr="00AE063F">
          <w:rPr>
            <w:rStyle w:val="Hyperlink"/>
            <w:rFonts w:ascii="Calibri" w:hAnsi="Calibri"/>
            <w:sz w:val="22"/>
          </w:rPr>
          <w:t>TaskTimer</w:t>
        </w:r>
      </w:hyperlink>
      <w:r w:rsidRPr="00AE063F">
        <w:rPr>
          <w:rFonts w:ascii="Calibri" w:hAnsi="Calibri"/>
          <w:sz w:val="22"/>
        </w:rPr>
        <w:t xml:space="preserve"> lets you </w:t>
      </w:r>
      <w:r w:rsidRPr="00AE063F">
        <w:rPr>
          <w:rFonts w:ascii="Calibri" w:hAnsi="Calibri" w:cs="Lucida Sans Unicode"/>
          <w:kern w:val="0"/>
          <w:sz w:val="22"/>
          <w:szCs w:val="28"/>
          <w:lang w:val="en-US" w:eastAsia="en-US"/>
        </w:rPr>
        <w:t>first pick a task and determine a completion time and then display the time elapsed and time remaining for that task. It also allows you to include breaks and use the intermittent vibrating reminder to help stay on task.</w:t>
      </w:r>
    </w:p>
    <w:p w14:paraId="0306D2D1" w14:textId="77777777" w:rsidR="00D27C24" w:rsidRDefault="00D27C24">
      <w:pPr>
        <w:rPr>
          <w:rFonts w:ascii="Segoe UI" w:hAnsi="Segoe UI" w:cs="Segoe UI"/>
          <w:b/>
          <w:kern w:val="22"/>
        </w:rPr>
      </w:pPr>
    </w:p>
    <w:p w14:paraId="37D258EB" w14:textId="77777777" w:rsidR="00D27C24" w:rsidRPr="00250B81" w:rsidRDefault="00D27C24">
      <w:pPr>
        <w:rPr>
          <w:rFonts w:ascii="Segoe UI" w:hAnsi="Segoe UI" w:cs="Segoe UI"/>
          <w:b/>
          <w:kern w:val="22"/>
        </w:rPr>
      </w:pPr>
      <w:r>
        <w:rPr>
          <w:rFonts w:ascii="Segoe UI" w:hAnsi="Segoe UI" w:cs="Segoe UI"/>
          <w:b/>
          <w:kern w:val="22"/>
        </w:rPr>
        <w:t xml:space="preserve">General </w:t>
      </w:r>
      <w:r w:rsidRPr="00250B81">
        <w:rPr>
          <w:rFonts w:ascii="Segoe UI" w:hAnsi="Segoe UI" w:cs="Segoe UI"/>
          <w:b/>
          <w:kern w:val="22"/>
        </w:rPr>
        <w:t>Resources</w:t>
      </w:r>
    </w:p>
    <w:p w14:paraId="1BAA03AC" w14:textId="77777777" w:rsidR="00D27C24" w:rsidRPr="00576478" w:rsidRDefault="00D27C24" w:rsidP="00D27C24">
      <w:pPr>
        <w:pStyle w:val="MediumGrid1-Accent21"/>
        <w:numPr>
          <w:ilvl w:val="0"/>
          <w:numId w:val="14"/>
        </w:numPr>
        <w:rPr>
          <w:rFonts w:ascii="Calibri" w:hAnsi="Calibri" w:cs="Calibri"/>
          <w:sz w:val="22"/>
          <w:szCs w:val="22"/>
        </w:rPr>
      </w:pPr>
      <w:r>
        <w:rPr>
          <w:rFonts w:ascii="Calibri" w:hAnsi="Calibri" w:cs="Calibri"/>
          <w:sz w:val="22"/>
          <w:szCs w:val="22"/>
        </w:rPr>
        <w:t xml:space="preserve">See </w:t>
      </w:r>
      <w:hyperlink r:id="rId65" w:history="1">
        <w:r w:rsidRPr="009F6528">
          <w:rPr>
            <w:rStyle w:val="Hyperlink"/>
            <w:rFonts w:ascii="Calibri" w:hAnsi="Calibri" w:cs="Calibri"/>
            <w:sz w:val="22"/>
            <w:szCs w:val="22"/>
          </w:rPr>
          <w:t>http://www.studygs.net</w:t>
        </w:r>
      </w:hyperlink>
      <w:r>
        <w:rPr>
          <w:rFonts w:ascii="Calibri" w:hAnsi="Calibri" w:cs="Calibri"/>
          <w:sz w:val="22"/>
          <w:szCs w:val="22"/>
        </w:rPr>
        <w:t xml:space="preserve"> for a range of supports including learning, organization, classroom participation, academic skills. The website is available in multiple languages.</w:t>
      </w:r>
    </w:p>
    <w:p w14:paraId="645B8EDC" w14:textId="77777777" w:rsidR="00D27C24" w:rsidRPr="00D72EA9" w:rsidRDefault="00D27C24" w:rsidP="00D27C24">
      <w:pPr>
        <w:pStyle w:val="MediumGrid1-Accent21"/>
        <w:numPr>
          <w:ilvl w:val="0"/>
          <w:numId w:val="14"/>
        </w:numPr>
        <w:rPr>
          <w:rFonts w:ascii="Calibri" w:hAnsi="Calibri" w:cs="Calibri"/>
          <w:sz w:val="22"/>
          <w:szCs w:val="22"/>
        </w:rPr>
      </w:pPr>
      <w:r w:rsidRPr="00D72EA9">
        <w:rPr>
          <w:rFonts w:ascii="Calibri" w:hAnsi="Calibri" w:cs="Calibri"/>
          <w:sz w:val="22"/>
          <w:szCs w:val="22"/>
          <w:lang w:val="en-US"/>
        </w:rPr>
        <w:t xml:space="preserve">Khan Academy: </w:t>
      </w:r>
      <w:hyperlink r:id="rId66" w:history="1">
        <w:r w:rsidRPr="00D72EA9">
          <w:rPr>
            <w:rStyle w:val="Hyperlink"/>
            <w:rFonts w:ascii="Calibri" w:hAnsi="Calibri" w:cs="Calibri"/>
            <w:sz w:val="22"/>
            <w:szCs w:val="22"/>
            <w:lang w:val="en-US"/>
          </w:rPr>
          <w:t>www.khanacademy.com</w:t>
        </w:r>
      </w:hyperlink>
      <w:r w:rsidRPr="00D72EA9">
        <w:rPr>
          <w:rFonts w:ascii="Calibri" w:hAnsi="Calibri" w:cs="Calibri"/>
          <w:sz w:val="22"/>
          <w:szCs w:val="22"/>
          <w:lang w:val="en-US"/>
        </w:rPr>
        <w:t xml:space="preserve"> this is an amazing on-line resource for support learning math, physics, and a range of other subjects. Also includes motivating</w:t>
      </w:r>
      <w:r>
        <w:rPr>
          <w:rFonts w:ascii="Calibri" w:hAnsi="Calibri" w:cs="Calibri"/>
          <w:sz w:val="22"/>
          <w:szCs w:val="22"/>
          <w:lang w:val="en-US"/>
        </w:rPr>
        <w:t xml:space="preserve"> videos.</w:t>
      </w:r>
    </w:p>
    <w:p w14:paraId="278482A9" w14:textId="77777777" w:rsidR="00D27C24" w:rsidRPr="00D72EA9" w:rsidRDefault="00D27C24" w:rsidP="00D27C24">
      <w:pPr>
        <w:pStyle w:val="MediumGrid1-Accent21"/>
        <w:numPr>
          <w:ilvl w:val="0"/>
          <w:numId w:val="14"/>
        </w:numPr>
        <w:rPr>
          <w:rFonts w:ascii="Calibri" w:hAnsi="Calibri" w:cs="Calibri"/>
          <w:sz w:val="22"/>
          <w:szCs w:val="22"/>
        </w:rPr>
      </w:pPr>
      <w:r w:rsidRPr="00D72EA9">
        <w:rPr>
          <w:rFonts w:ascii="Calibri" w:hAnsi="Calibri" w:cs="Calibri"/>
          <w:sz w:val="22"/>
          <w:szCs w:val="22"/>
        </w:rPr>
        <w:t xml:space="preserve">Odin Books: Odin Books, in Vancouver, is an excellent place to go to get books on a variety of topics that will be helpful for </w:t>
      </w:r>
      <w:r>
        <w:rPr>
          <w:rFonts w:ascii="Calibri" w:hAnsi="Calibri" w:cs="Calibri"/>
          <w:sz w:val="22"/>
          <w:szCs w:val="22"/>
        </w:rPr>
        <w:t>Joe</w:t>
      </w:r>
      <w:r w:rsidRPr="00D72EA9">
        <w:rPr>
          <w:rFonts w:ascii="Calibri" w:hAnsi="Calibri" w:cs="Calibri"/>
          <w:sz w:val="22"/>
          <w:szCs w:val="22"/>
        </w:rPr>
        <w:t xml:space="preserve">, his parents and teachers. Talk to staff about the types of materials you are looking for. </w:t>
      </w:r>
      <w:hyperlink r:id="rId67" w:history="1">
        <w:r w:rsidR="00AC2C12" w:rsidRPr="002B239A">
          <w:rPr>
            <w:rStyle w:val="Hyperlink"/>
            <w:rFonts w:ascii="Calibri" w:hAnsi="Calibri" w:cs="Calibri"/>
            <w:sz w:val="22"/>
            <w:szCs w:val="22"/>
          </w:rPr>
          <w:t>https://www.odinbooks.com/</w:t>
        </w:r>
      </w:hyperlink>
    </w:p>
    <w:p w14:paraId="21956716" w14:textId="77777777" w:rsidR="00D27C24" w:rsidRPr="00F723F0" w:rsidRDefault="00D27C24">
      <w:pPr>
        <w:rPr>
          <w:rFonts w:ascii="Segoe UI" w:hAnsi="Segoe UI" w:cs="Segoe UI"/>
          <w:b/>
          <w:kern w:val="22"/>
          <w:sz w:val="22"/>
          <w:szCs w:val="22"/>
          <w:u w:val="single"/>
          <w:shd w:val="clear" w:color="auto" w:fill="FFFF00"/>
        </w:rPr>
      </w:pPr>
    </w:p>
    <w:p w14:paraId="7BA07AB9" w14:textId="77777777" w:rsidR="00D27C24" w:rsidRPr="00250B81" w:rsidRDefault="00D27C24" w:rsidP="00D27C24">
      <w:pPr>
        <w:rPr>
          <w:rFonts w:ascii="Segoe UI" w:hAnsi="Segoe UI" w:cs="Segoe UI"/>
          <w:b/>
        </w:rPr>
      </w:pPr>
      <w:r w:rsidRPr="00BA0B11">
        <w:rPr>
          <w:rFonts w:ascii="Segoe UI" w:hAnsi="Segoe UI" w:cs="Segoe UI"/>
          <w:b/>
        </w:rPr>
        <w:t>Resources on ADHD and Executive Functioning</w:t>
      </w:r>
    </w:p>
    <w:p w14:paraId="56911333" w14:textId="77777777" w:rsidR="00D27C24" w:rsidRPr="00250B81" w:rsidRDefault="00D27C24" w:rsidP="00D27C24">
      <w:pPr>
        <w:rPr>
          <w:rFonts w:ascii="Segoe UI" w:hAnsi="Segoe UI" w:cs="Segoe UI"/>
          <w:i/>
          <w:kern w:val="22"/>
        </w:rPr>
      </w:pPr>
      <w:r w:rsidRPr="00250B81">
        <w:rPr>
          <w:rFonts w:ascii="Segoe UI" w:hAnsi="Segoe UI" w:cs="Segoe UI"/>
          <w:i/>
          <w:kern w:val="22"/>
        </w:rPr>
        <w:lastRenderedPageBreak/>
        <w:t>For Parents</w:t>
      </w:r>
    </w:p>
    <w:p w14:paraId="169A7F72" w14:textId="77777777" w:rsidR="00D27C24" w:rsidRPr="00A21EAB" w:rsidRDefault="00D27C24" w:rsidP="00D27C24">
      <w:pPr>
        <w:numPr>
          <w:ilvl w:val="0"/>
          <w:numId w:val="14"/>
        </w:numPr>
        <w:suppressAutoHyphens w:val="0"/>
        <w:spacing w:line="240" w:lineRule="auto"/>
        <w:rPr>
          <w:rFonts w:ascii="Times" w:hAnsi="Times"/>
          <w:kern w:val="0"/>
          <w:sz w:val="22"/>
          <w:szCs w:val="20"/>
          <w:lang w:val="en-US" w:eastAsia="en-US"/>
        </w:rPr>
      </w:pPr>
      <w:r w:rsidRPr="00A21EAB">
        <w:rPr>
          <w:rFonts w:ascii="Calibri" w:hAnsi="Calibri"/>
          <w:color w:val="222222"/>
          <w:kern w:val="0"/>
          <w:sz w:val="22"/>
          <w:szCs w:val="30"/>
          <w:shd w:val="clear" w:color="auto" w:fill="FFFFFF"/>
          <w:lang w:val="en-US" w:eastAsia="en-US"/>
        </w:rPr>
        <w:t xml:space="preserve">Research suggests that the best treatment of ADHD often incorporates both medical as well as behavioural interventions. Behavioural intervention includes the types of strategies listed in this report. Medication alone will not be sufficient to result in optimal performance. </w:t>
      </w:r>
      <w:r>
        <w:rPr>
          <w:rFonts w:ascii="Calibri" w:hAnsi="Calibri"/>
          <w:color w:val="222222"/>
          <w:kern w:val="0"/>
          <w:sz w:val="22"/>
          <w:szCs w:val="30"/>
          <w:shd w:val="clear" w:color="auto" w:fill="FFFFFF"/>
          <w:lang w:val="en-US" w:eastAsia="en-US"/>
        </w:rPr>
        <w:t xml:space="preserve">There are now some long acting medications on the market like </w:t>
      </w:r>
      <w:r>
        <w:rPr>
          <w:rFonts w:ascii="Calibri" w:hAnsi="Calibri"/>
          <w:i/>
          <w:color w:val="222222"/>
          <w:kern w:val="0"/>
          <w:sz w:val="22"/>
          <w:szCs w:val="30"/>
          <w:shd w:val="clear" w:color="auto" w:fill="FFFFFF"/>
          <w:lang w:val="en-US" w:eastAsia="en-US"/>
        </w:rPr>
        <w:t xml:space="preserve">Concerta, Biphentin, Vyvanse </w:t>
      </w:r>
      <w:r>
        <w:rPr>
          <w:rFonts w:ascii="Calibri" w:hAnsi="Calibri"/>
          <w:color w:val="222222"/>
          <w:kern w:val="0"/>
          <w:sz w:val="22"/>
          <w:szCs w:val="30"/>
          <w:shd w:val="clear" w:color="auto" w:fill="FFFFFF"/>
          <w:lang w:val="en-US" w:eastAsia="en-US"/>
        </w:rPr>
        <w:t xml:space="preserve">and </w:t>
      </w:r>
      <w:r>
        <w:rPr>
          <w:rFonts w:ascii="Calibri" w:hAnsi="Calibri"/>
          <w:i/>
          <w:color w:val="222222"/>
          <w:kern w:val="0"/>
          <w:sz w:val="22"/>
          <w:szCs w:val="30"/>
          <w:shd w:val="clear" w:color="auto" w:fill="FFFFFF"/>
          <w:lang w:val="en-US" w:eastAsia="en-US"/>
        </w:rPr>
        <w:t>Adderall</w:t>
      </w:r>
      <w:r>
        <w:rPr>
          <w:rFonts w:ascii="Calibri" w:hAnsi="Calibri"/>
          <w:color w:val="222222"/>
          <w:kern w:val="0"/>
          <w:sz w:val="22"/>
          <w:szCs w:val="30"/>
          <w:shd w:val="clear" w:color="auto" w:fill="FFFFFF"/>
          <w:lang w:val="en-US" w:eastAsia="en-US"/>
        </w:rPr>
        <w:t xml:space="preserve">. </w:t>
      </w:r>
      <w:r>
        <w:rPr>
          <w:rFonts w:ascii="Calibri" w:hAnsi="Calibri"/>
          <w:i/>
          <w:color w:val="222222"/>
          <w:kern w:val="0"/>
          <w:sz w:val="22"/>
          <w:szCs w:val="30"/>
          <w:shd w:val="clear" w:color="auto" w:fill="FFFFFF"/>
          <w:lang w:val="en-US" w:eastAsia="en-US"/>
        </w:rPr>
        <w:t xml:space="preserve">Strattera </w:t>
      </w:r>
      <w:r>
        <w:rPr>
          <w:rFonts w:ascii="Calibri" w:hAnsi="Calibri"/>
          <w:color w:val="222222"/>
          <w:kern w:val="0"/>
          <w:sz w:val="22"/>
          <w:szCs w:val="30"/>
          <w:shd w:val="clear" w:color="auto" w:fill="FFFFFF"/>
          <w:lang w:val="en-US" w:eastAsia="en-US"/>
        </w:rPr>
        <w:t>is a first line, non-stimulant medication. As for homeopathic remedies, there is some preliminary research suggesting that Omega 3 with DHA and EPA might be helpful in some children. Try to get high quality Omega 3 supplements (</w:t>
      </w:r>
      <w:r>
        <w:rPr>
          <w:rFonts w:ascii="Calibri" w:hAnsi="Calibri"/>
          <w:i/>
          <w:color w:val="222222"/>
          <w:kern w:val="0"/>
          <w:sz w:val="22"/>
          <w:szCs w:val="30"/>
          <w:shd w:val="clear" w:color="auto" w:fill="FFFFFF"/>
          <w:lang w:val="en-US" w:eastAsia="en-US"/>
        </w:rPr>
        <w:t>if the taste is aversive, try storing the supplements in the freezer</w:t>
      </w:r>
      <w:r>
        <w:rPr>
          <w:rFonts w:ascii="Calibri" w:hAnsi="Calibri"/>
          <w:color w:val="222222"/>
          <w:kern w:val="0"/>
          <w:sz w:val="22"/>
          <w:szCs w:val="30"/>
          <w:shd w:val="clear" w:color="auto" w:fill="FFFFFF"/>
          <w:lang w:val="en-US" w:eastAsia="en-US"/>
        </w:rPr>
        <w:t>). Discuss medication and homeopathic remedies with Joe’s pediatrician. The following websites give good information on behavioural and medication intervention:</w:t>
      </w:r>
    </w:p>
    <w:p w14:paraId="4017EBD1" w14:textId="77777777" w:rsidR="00D27C24" w:rsidRPr="00CB18DB" w:rsidRDefault="00D27C24" w:rsidP="00D27C24">
      <w:pPr>
        <w:numPr>
          <w:ilvl w:val="1"/>
          <w:numId w:val="14"/>
        </w:numPr>
        <w:tabs>
          <w:tab w:val="left" w:pos="720"/>
        </w:tabs>
        <w:rPr>
          <w:rFonts w:ascii="Calibri" w:hAnsi="Calibri" w:cs="Calibri"/>
          <w:sz w:val="22"/>
          <w:szCs w:val="22"/>
        </w:rPr>
      </w:pPr>
      <w:r w:rsidRPr="00CB18DB">
        <w:rPr>
          <w:rFonts w:ascii="Calibri" w:hAnsi="Calibri" w:cs="Calibri"/>
          <w:sz w:val="22"/>
          <w:szCs w:val="22"/>
        </w:rPr>
        <w:t>National (US) Institute of Mental Health:</w:t>
      </w:r>
    </w:p>
    <w:p w14:paraId="70BE7BA0" w14:textId="77777777" w:rsidR="00D27C24" w:rsidRPr="00CB18DB" w:rsidRDefault="00000000" w:rsidP="00D27C24">
      <w:pPr>
        <w:ind w:left="1418"/>
        <w:rPr>
          <w:rFonts w:ascii="Calibri" w:hAnsi="Calibri" w:cs="Calibri"/>
          <w:sz w:val="22"/>
          <w:szCs w:val="22"/>
        </w:rPr>
      </w:pPr>
      <w:hyperlink r:id="rId68" w:history="1">
        <w:r w:rsidR="00D27C24" w:rsidRPr="009F6528">
          <w:rPr>
            <w:rStyle w:val="Hyperlink"/>
            <w:rFonts w:ascii="Calibri" w:hAnsi="Calibri" w:cs="Calibri"/>
            <w:sz w:val="22"/>
            <w:szCs w:val="22"/>
          </w:rPr>
          <w:t>http://www.nimh.nih.gov/health/publications/attention-deficit-hyperactivity-disorder/complete-index.shtml</w:t>
        </w:r>
      </w:hyperlink>
    </w:p>
    <w:p w14:paraId="5699ACFF" w14:textId="77777777" w:rsidR="00D27C24" w:rsidRPr="00CB18DB" w:rsidRDefault="00D27C24" w:rsidP="00D27C24">
      <w:pPr>
        <w:numPr>
          <w:ilvl w:val="1"/>
          <w:numId w:val="14"/>
        </w:numPr>
        <w:rPr>
          <w:rFonts w:ascii="Calibri" w:hAnsi="Calibri" w:cs="Calibri"/>
          <w:sz w:val="22"/>
          <w:szCs w:val="22"/>
        </w:rPr>
      </w:pPr>
      <w:r w:rsidRPr="00CB18DB">
        <w:rPr>
          <w:rFonts w:ascii="Calibri" w:hAnsi="Calibri" w:cs="Calibri"/>
          <w:sz w:val="22"/>
          <w:szCs w:val="22"/>
        </w:rPr>
        <w:t>Attention Deficit Disorder Association</w:t>
      </w:r>
      <w:r>
        <w:rPr>
          <w:rFonts w:ascii="Calibri" w:hAnsi="Calibri" w:cs="Calibri"/>
          <w:sz w:val="22"/>
          <w:szCs w:val="22"/>
        </w:rPr>
        <w:t xml:space="preserve"> (ADDA)</w:t>
      </w:r>
      <w:r w:rsidRPr="00CB18DB">
        <w:rPr>
          <w:rFonts w:ascii="Calibri" w:hAnsi="Calibri" w:cs="Calibri"/>
          <w:sz w:val="22"/>
          <w:szCs w:val="22"/>
        </w:rPr>
        <w:t xml:space="preserve">: </w:t>
      </w:r>
      <w:hyperlink r:id="rId69" w:history="1">
        <w:r w:rsidRPr="00CB18DB">
          <w:rPr>
            <w:rStyle w:val="Hyperlink"/>
            <w:rFonts w:ascii="Calibri" w:hAnsi="Calibri" w:cs="Calibri"/>
            <w:sz w:val="22"/>
            <w:szCs w:val="22"/>
          </w:rPr>
          <w:t>www.add.org</w:t>
        </w:r>
      </w:hyperlink>
      <w:r w:rsidRPr="00CB18DB">
        <w:rPr>
          <w:rFonts w:ascii="Calibri" w:hAnsi="Calibri" w:cs="Calibri"/>
          <w:sz w:val="22"/>
          <w:szCs w:val="22"/>
        </w:rPr>
        <w:t xml:space="preserve"> (click on “articles” at the top of the web page)</w:t>
      </w:r>
    </w:p>
    <w:p w14:paraId="608EA6D9" w14:textId="77777777" w:rsidR="00D27C24" w:rsidRPr="00CB18DB" w:rsidRDefault="00D27C24" w:rsidP="00D27C24">
      <w:pPr>
        <w:numPr>
          <w:ilvl w:val="1"/>
          <w:numId w:val="14"/>
        </w:numPr>
        <w:rPr>
          <w:rFonts w:ascii="Calibri" w:hAnsi="Calibri" w:cs="Calibri"/>
          <w:sz w:val="22"/>
          <w:szCs w:val="22"/>
        </w:rPr>
      </w:pPr>
      <w:r w:rsidRPr="00CB18DB">
        <w:rPr>
          <w:rFonts w:ascii="Calibri" w:hAnsi="Calibri" w:cs="Calibri"/>
          <w:sz w:val="22"/>
          <w:szCs w:val="22"/>
        </w:rPr>
        <w:t xml:space="preserve">National (US) Resource Centre on ADHD: </w:t>
      </w:r>
      <w:hyperlink r:id="rId70" w:history="1">
        <w:r w:rsidRPr="00CB18DB">
          <w:rPr>
            <w:rStyle w:val="Hyperlink"/>
            <w:rFonts w:ascii="Calibri" w:hAnsi="Calibri" w:cs="Calibri"/>
            <w:sz w:val="22"/>
            <w:szCs w:val="22"/>
          </w:rPr>
          <w:t>www.help4adhd.org</w:t>
        </w:r>
      </w:hyperlink>
    </w:p>
    <w:p w14:paraId="5BA3C878" w14:textId="77777777" w:rsidR="00A70B49" w:rsidRDefault="00A70B49" w:rsidP="00D27C24">
      <w:pPr>
        <w:numPr>
          <w:ilvl w:val="1"/>
          <w:numId w:val="14"/>
        </w:numPr>
        <w:rPr>
          <w:rFonts w:ascii="Calibri" w:hAnsi="Calibri" w:cs="Calibri"/>
          <w:sz w:val="22"/>
          <w:szCs w:val="22"/>
        </w:rPr>
      </w:pPr>
      <w:r>
        <w:rPr>
          <w:rFonts w:ascii="Calibri" w:hAnsi="Calibri" w:cs="Calibri"/>
          <w:sz w:val="22"/>
          <w:szCs w:val="22"/>
        </w:rPr>
        <w:t xml:space="preserve">CADDAC:  </w:t>
      </w:r>
      <w:hyperlink r:id="rId71" w:history="1">
        <w:r w:rsidRPr="00A64FE2">
          <w:rPr>
            <w:rStyle w:val="Hyperlink"/>
            <w:rFonts w:ascii="Calibri" w:hAnsi="Calibri" w:cs="Calibri"/>
            <w:sz w:val="22"/>
            <w:szCs w:val="22"/>
          </w:rPr>
          <w:t>www.caddac.ca</w:t>
        </w:r>
      </w:hyperlink>
    </w:p>
    <w:p w14:paraId="354E842D" w14:textId="77777777" w:rsidR="00A70B49" w:rsidRDefault="00A70B49" w:rsidP="00D27C24">
      <w:pPr>
        <w:numPr>
          <w:ilvl w:val="1"/>
          <w:numId w:val="14"/>
        </w:numPr>
        <w:rPr>
          <w:rFonts w:ascii="Calibri" w:hAnsi="Calibri" w:cs="Calibri"/>
          <w:sz w:val="22"/>
          <w:szCs w:val="22"/>
        </w:rPr>
      </w:pPr>
      <w:r>
        <w:rPr>
          <w:rFonts w:ascii="Calibri" w:hAnsi="Calibri" w:cs="Calibri"/>
          <w:sz w:val="22"/>
          <w:szCs w:val="22"/>
        </w:rPr>
        <w:t>Kelty Mental Health:  www.keltymentalhealth.ca</w:t>
      </w:r>
    </w:p>
    <w:p w14:paraId="2031915C" w14:textId="77777777" w:rsidR="00D27C24" w:rsidRPr="001C2B53" w:rsidRDefault="00D27C24" w:rsidP="00D27C24">
      <w:pPr>
        <w:numPr>
          <w:ilvl w:val="0"/>
          <w:numId w:val="14"/>
        </w:numPr>
        <w:rPr>
          <w:rFonts w:ascii="Calibri" w:hAnsi="Calibri" w:cs="Calibri"/>
          <w:sz w:val="22"/>
          <w:szCs w:val="22"/>
        </w:rPr>
      </w:pPr>
      <w:r w:rsidRPr="001C2B53">
        <w:rPr>
          <w:rFonts w:ascii="Calibri" w:hAnsi="Calibri" w:cs="Calibri"/>
          <w:sz w:val="22"/>
          <w:szCs w:val="22"/>
        </w:rPr>
        <w:t>There is a wide selection of books on the CADDRA website that are all excellent.</w:t>
      </w:r>
      <w:r>
        <w:rPr>
          <w:rFonts w:ascii="Calibri" w:hAnsi="Calibri" w:cs="Calibri"/>
          <w:sz w:val="22"/>
          <w:szCs w:val="22"/>
        </w:rPr>
        <w:t xml:space="preserve"> </w:t>
      </w:r>
      <w:hyperlink r:id="rId72" w:history="1">
        <w:r w:rsidRPr="00AA0A63">
          <w:rPr>
            <w:rStyle w:val="Hyperlink"/>
            <w:rFonts w:ascii="Calibri" w:hAnsi="Calibri" w:cs="Calibri"/>
            <w:sz w:val="22"/>
            <w:szCs w:val="22"/>
          </w:rPr>
          <w:t>http://www.caddra.ca/cms4/</w:t>
        </w:r>
      </w:hyperlink>
      <w:r>
        <w:rPr>
          <w:rFonts w:ascii="Calibri" w:hAnsi="Calibri" w:cs="Calibri"/>
          <w:sz w:val="22"/>
          <w:szCs w:val="22"/>
        </w:rPr>
        <w:t xml:space="preserve"> </w:t>
      </w:r>
    </w:p>
    <w:p w14:paraId="28A23630" w14:textId="77777777" w:rsidR="00D27C24" w:rsidRPr="00A622A4" w:rsidRDefault="00D27C24" w:rsidP="00D27C24">
      <w:pPr>
        <w:numPr>
          <w:ilvl w:val="0"/>
          <w:numId w:val="14"/>
        </w:numPr>
        <w:rPr>
          <w:rFonts w:ascii="Calibri" w:hAnsi="Calibri" w:cs="Calibri"/>
          <w:sz w:val="22"/>
          <w:szCs w:val="22"/>
        </w:rPr>
      </w:pPr>
      <w:r w:rsidRPr="00A622A4">
        <w:rPr>
          <w:rFonts w:ascii="Calibri" w:hAnsi="Calibri" w:cs="Calibri"/>
          <w:sz w:val="22"/>
          <w:szCs w:val="22"/>
        </w:rPr>
        <w:t>Russell Barkley’s new</w:t>
      </w:r>
      <w:r w:rsidR="00A70B49">
        <w:rPr>
          <w:rFonts w:ascii="Calibri" w:hAnsi="Calibri" w:cs="Calibri"/>
          <w:sz w:val="22"/>
          <w:szCs w:val="22"/>
        </w:rPr>
        <w:t>est</w:t>
      </w:r>
      <w:r w:rsidRPr="00A622A4">
        <w:rPr>
          <w:rFonts w:ascii="Calibri" w:hAnsi="Calibri" w:cs="Calibri"/>
          <w:sz w:val="22"/>
          <w:szCs w:val="22"/>
        </w:rPr>
        <w:t xml:space="preserve"> edition of </w:t>
      </w:r>
      <w:r w:rsidRPr="00A622A4">
        <w:rPr>
          <w:rFonts w:ascii="Calibri" w:hAnsi="Calibri" w:cs="Calibri"/>
          <w:i/>
          <w:sz w:val="22"/>
          <w:szCs w:val="22"/>
        </w:rPr>
        <w:t>Taking Charge of ADHD</w:t>
      </w:r>
      <w:r w:rsidRPr="00A622A4">
        <w:rPr>
          <w:rFonts w:ascii="Calibri" w:hAnsi="Calibri" w:cs="Calibri"/>
          <w:sz w:val="22"/>
          <w:szCs w:val="22"/>
        </w:rPr>
        <w:t xml:space="preserve">.  This is a practical guide that not only explains the disorder but gives sound suggestions around management. </w:t>
      </w:r>
    </w:p>
    <w:p w14:paraId="72059904" w14:textId="77777777" w:rsidR="00D27C24" w:rsidRDefault="00D27C24" w:rsidP="00D27C24">
      <w:pPr>
        <w:numPr>
          <w:ilvl w:val="0"/>
          <w:numId w:val="14"/>
        </w:numPr>
        <w:rPr>
          <w:rFonts w:ascii="Calibri" w:hAnsi="Calibri" w:cs="Calibri"/>
          <w:sz w:val="22"/>
          <w:szCs w:val="22"/>
        </w:rPr>
      </w:pPr>
      <w:r w:rsidRPr="00F01C02">
        <w:rPr>
          <w:rFonts w:ascii="Calibri" w:hAnsi="Calibri" w:cs="Calibri"/>
          <w:sz w:val="22"/>
          <w:szCs w:val="22"/>
        </w:rPr>
        <w:t xml:space="preserve">Another excellent book is </w:t>
      </w:r>
      <w:r w:rsidRPr="00F01C02">
        <w:rPr>
          <w:rFonts w:ascii="Calibri" w:hAnsi="Calibri" w:cs="Calibri"/>
          <w:i/>
          <w:sz w:val="22"/>
          <w:szCs w:val="22"/>
        </w:rPr>
        <w:t>Driven To Distraction: Recognizing and Coping with Attention Deficit Disorder from Childhood Through Adulthood</w:t>
      </w:r>
      <w:r w:rsidRPr="00F01C02">
        <w:rPr>
          <w:rFonts w:ascii="Calibri" w:hAnsi="Calibri" w:cs="Calibri"/>
          <w:sz w:val="22"/>
          <w:szCs w:val="22"/>
        </w:rPr>
        <w:t xml:space="preserve"> by Hallowell </w:t>
      </w:r>
      <w:r>
        <w:rPr>
          <w:rFonts w:ascii="Calibri" w:hAnsi="Calibri" w:cs="Calibri"/>
          <w:sz w:val="22"/>
          <w:szCs w:val="22"/>
        </w:rPr>
        <w:t>&amp;</w:t>
      </w:r>
      <w:r w:rsidRPr="00F01C02">
        <w:rPr>
          <w:rFonts w:ascii="Calibri" w:hAnsi="Calibri" w:cs="Calibri"/>
          <w:sz w:val="22"/>
          <w:szCs w:val="22"/>
        </w:rPr>
        <w:t xml:space="preserve"> Ratley.</w:t>
      </w:r>
    </w:p>
    <w:p w14:paraId="5BCC1687" w14:textId="77777777" w:rsidR="00D27C24" w:rsidRDefault="00D27C24" w:rsidP="00D27C24">
      <w:pPr>
        <w:numPr>
          <w:ilvl w:val="0"/>
          <w:numId w:val="14"/>
        </w:numPr>
        <w:rPr>
          <w:rFonts w:ascii="Calibri" w:hAnsi="Calibri" w:cs="Calibri"/>
          <w:sz w:val="22"/>
          <w:szCs w:val="22"/>
        </w:rPr>
      </w:pPr>
      <w:r w:rsidRPr="00F01C02">
        <w:rPr>
          <w:rFonts w:ascii="Calibri" w:hAnsi="Calibri" w:cs="Calibri"/>
          <w:i/>
          <w:sz w:val="22"/>
          <w:szCs w:val="22"/>
        </w:rPr>
        <w:t>Late Lost and Unprepared</w:t>
      </w:r>
      <w:r w:rsidRPr="00F01C02">
        <w:rPr>
          <w:rFonts w:ascii="Calibri" w:hAnsi="Calibri" w:cs="Calibri"/>
          <w:sz w:val="22"/>
          <w:szCs w:val="22"/>
        </w:rPr>
        <w:t xml:space="preserve"> by Cooper-Kahn </w:t>
      </w:r>
      <w:r>
        <w:rPr>
          <w:rFonts w:ascii="Calibri" w:hAnsi="Calibri" w:cs="Calibri"/>
          <w:sz w:val="22"/>
          <w:szCs w:val="22"/>
        </w:rPr>
        <w:t>&amp;</w:t>
      </w:r>
      <w:r w:rsidRPr="00F01C02">
        <w:rPr>
          <w:rFonts w:ascii="Calibri" w:hAnsi="Calibri" w:cs="Calibri"/>
          <w:sz w:val="22"/>
          <w:szCs w:val="22"/>
        </w:rPr>
        <w:t xml:space="preserve"> Dietzel centres around intervention for executive function. This book may be the most helpful for </w:t>
      </w:r>
      <w:r>
        <w:rPr>
          <w:rFonts w:ascii="Calibri" w:hAnsi="Calibri" w:cs="Calibri"/>
          <w:sz w:val="22"/>
          <w:szCs w:val="22"/>
        </w:rPr>
        <w:t>Joe</w:t>
      </w:r>
      <w:r w:rsidRPr="00F01C02">
        <w:rPr>
          <w:rFonts w:ascii="Calibri" w:hAnsi="Calibri" w:cs="Calibri"/>
          <w:sz w:val="22"/>
          <w:szCs w:val="22"/>
        </w:rPr>
        <w:t xml:space="preserve"> when he gets older.</w:t>
      </w:r>
    </w:p>
    <w:p w14:paraId="3F891E6C" w14:textId="77777777" w:rsidR="00D27C24" w:rsidRPr="006F0845" w:rsidRDefault="00D27C24" w:rsidP="00D27C24">
      <w:pPr>
        <w:numPr>
          <w:ilvl w:val="0"/>
          <w:numId w:val="14"/>
        </w:numPr>
        <w:suppressAutoHyphens w:val="0"/>
        <w:spacing w:line="240" w:lineRule="auto"/>
        <w:rPr>
          <w:rFonts w:ascii="Times" w:hAnsi="Times"/>
          <w:kern w:val="0"/>
          <w:sz w:val="20"/>
          <w:szCs w:val="20"/>
          <w:lang w:val="en-US" w:eastAsia="en-US"/>
        </w:rPr>
      </w:pPr>
      <w:r w:rsidRPr="006F0845">
        <w:rPr>
          <w:rFonts w:ascii="Calibri" w:hAnsi="Calibri"/>
          <w:i/>
          <w:color w:val="222222"/>
          <w:kern w:val="0"/>
          <w:sz w:val="22"/>
          <w:szCs w:val="22"/>
          <w:shd w:val="clear" w:color="auto" w:fill="FFFFFF"/>
          <w:lang w:val="en-US" w:eastAsia="en-US"/>
        </w:rPr>
        <w:t>Smart but Scattered Teens</w:t>
      </w:r>
      <w:r w:rsidRPr="006F0845">
        <w:rPr>
          <w:rFonts w:ascii="Calibri" w:hAnsi="Calibri"/>
          <w:color w:val="222222"/>
          <w:kern w:val="0"/>
          <w:sz w:val="22"/>
          <w:lang w:val="en-US" w:eastAsia="en-US"/>
        </w:rPr>
        <w:t> </w:t>
      </w:r>
      <w:r w:rsidRPr="006F0845">
        <w:rPr>
          <w:rFonts w:ascii="Calibri" w:hAnsi="Calibri"/>
          <w:color w:val="222222"/>
          <w:kern w:val="0"/>
          <w:sz w:val="22"/>
          <w:szCs w:val="22"/>
          <w:shd w:val="clear" w:color="auto" w:fill="FFFFFF"/>
          <w:lang w:val="en-US" w:eastAsia="en-US"/>
        </w:rPr>
        <w:t>by Guare, Dawson, and Guare. This book provides an "Executive Skills" Program for helping teens reach their potential.</w:t>
      </w:r>
    </w:p>
    <w:p w14:paraId="0A60E5DC" w14:textId="77777777" w:rsidR="00D27C24" w:rsidRPr="001C2B53" w:rsidRDefault="00D27C24" w:rsidP="00D27C24">
      <w:pPr>
        <w:numPr>
          <w:ilvl w:val="0"/>
          <w:numId w:val="14"/>
        </w:numPr>
        <w:rPr>
          <w:rFonts w:ascii="Calibri" w:hAnsi="Calibri" w:cs="Calibri"/>
          <w:sz w:val="22"/>
          <w:szCs w:val="22"/>
        </w:rPr>
      </w:pPr>
      <w:r w:rsidRPr="001C2B53">
        <w:rPr>
          <w:rFonts w:ascii="Calibri" w:hAnsi="Calibri" w:cs="Calibri"/>
          <w:sz w:val="22"/>
          <w:szCs w:val="22"/>
        </w:rPr>
        <w:t>For practical tips for academic success in late high school and College</w:t>
      </w:r>
      <w:r>
        <w:rPr>
          <w:rFonts w:ascii="Calibri" w:hAnsi="Calibri" w:cs="Calibri"/>
          <w:sz w:val="22"/>
          <w:szCs w:val="22"/>
        </w:rPr>
        <w:t xml:space="preserve">: </w:t>
      </w:r>
      <w:r w:rsidRPr="00A622A4">
        <w:rPr>
          <w:rFonts w:ascii="Calibri" w:hAnsi="Calibri" w:cs="Calibri"/>
          <w:i/>
          <w:sz w:val="22"/>
          <w:szCs w:val="22"/>
        </w:rPr>
        <w:t>The Survival Guide for College Students with ADHD or LD</w:t>
      </w:r>
      <w:r w:rsidRPr="001C2B53">
        <w:rPr>
          <w:rFonts w:ascii="Calibri" w:hAnsi="Calibri" w:cs="Calibri"/>
          <w:sz w:val="22"/>
          <w:szCs w:val="22"/>
        </w:rPr>
        <w:t xml:space="preserve"> by K</w:t>
      </w:r>
      <w:r>
        <w:rPr>
          <w:rFonts w:ascii="Calibri" w:hAnsi="Calibri" w:cs="Calibri"/>
          <w:sz w:val="22"/>
          <w:szCs w:val="22"/>
        </w:rPr>
        <w:t xml:space="preserve">. </w:t>
      </w:r>
      <w:r w:rsidRPr="001C2B53">
        <w:rPr>
          <w:rFonts w:ascii="Calibri" w:hAnsi="Calibri" w:cs="Calibri"/>
          <w:sz w:val="22"/>
          <w:szCs w:val="22"/>
        </w:rPr>
        <w:t xml:space="preserve">Nadeau.  This book has a nice summary at the end of each chapter (so </w:t>
      </w:r>
      <w:r>
        <w:rPr>
          <w:rFonts w:ascii="Calibri" w:hAnsi="Calibri" w:cs="Calibri"/>
          <w:sz w:val="22"/>
          <w:szCs w:val="22"/>
        </w:rPr>
        <w:t>when Joe is older, he</w:t>
      </w:r>
      <w:r w:rsidRPr="001C2B53">
        <w:rPr>
          <w:rFonts w:ascii="Calibri" w:hAnsi="Calibri" w:cs="Calibri"/>
          <w:sz w:val="22"/>
          <w:szCs w:val="22"/>
        </w:rPr>
        <w:t xml:space="preserve"> doesn’t need to read the entire book).</w:t>
      </w:r>
    </w:p>
    <w:p w14:paraId="425EED7B" w14:textId="77777777" w:rsidR="00D27C24" w:rsidRPr="00EB38ED" w:rsidRDefault="00D27C24" w:rsidP="00EB38ED">
      <w:pPr>
        <w:numPr>
          <w:ilvl w:val="0"/>
          <w:numId w:val="47"/>
        </w:numPr>
        <w:shd w:val="clear" w:color="auto" w:fill="FFFFFF"/>
        <w:textAlignment w:val="baseline"/>
        <w:rPr>
          <w:rFonts w:ascii="Verdana" w:hAnsi="Verdana" w:cs="Segoe UI"/>
          <w:color w:val="201F1E"/>
          <w:sz w:val="20"/>
          <w:szCs w:val="20"/>
          <w:bdr w:val="none" w:sz="0" w:space="0" w:color="auto" w:frame="1"/>
        </w:rPr>
      </w:pPr>
      <w:r w:rsidRPr="001C2B53">
        <w:rPr>
          <w:rFonts w:ascii="Calibri" w:hAnsi="Calibri" w:cs="Calibri"/>
          <w:sz w:val="22"/>
          <w:szCs w:val="22"/>
        </w:rPr>
        <w:t xml:space="preserve">In addition to the books above, </w:t>
      </w:r>
      <w:r>
        <w:rPr>
          <w:rFonts w:ascii="Calibri" w:hAnsi="Calibri" w:cs="Calibri"/>
          <w:sz w:val="22"/>
          <w:szCs w:val="22"/>
        </w:rPr>
        <w:t>Joe’s</w:t>
      </w:r>
      <w:r w:rsidRPr="001C2B53">
        <w:rPr>
          <w:rFonts w:ascii="Calibri" w:hAnsi="Calibri" w:cs="Calibri"/>
          <w:sz w:val="22"/>
          <w:szCs w:val="22"/>
        </w:rPr>
        <w:t xml:space="preserve"> parents may wish to attend some of the meetin</w:t>
      </w:r>
      <w:r w:rsidR="00EB38ED">
        <w:rPr>
          <w:rFonts w:ascii="Calibri" w:hAnsi="Calibri" w:cs="Calibri"/>
          <w:sz w:val="22"/>
          <w:szCs w:val="22"/>
        </w:rPr>
        <w:t xml:space="preserve">gs at the Vancouver ADD Support Group (formerly the Vancouver Chapter of CHADD Canada) </w:t>
      </w:r>
      <w:hyperlink r:id="rId73" w:tgtFrame="_blank" w:tooltip="Original URL: http://addvancouversupport.ca. Click or tap if you trust this link." w:history="1">
        <w:r w:rsidR="00EB38ED">
          <w:rPr>
            <w:rStyle w:val="Hyperlink"/>
            <w:rFonts w:ascii="Verdana" w:hAnsi="Verdana" w:cs="Segoe UI"/>
            <w:sz w:val="20"/>
            <w:szCs w:val="20"/>
            <w:bdr w:val="none" w:sz="0" w:space="0" w:color="auto" w:frame="1"/>
          </w:rPr>
          <w:t>addvancouversupport.ca</w:t>
        </w:r>
      </w:hyperlink>
    </w:p>
    <w:p w14:paraId="4EC9693D" w14:textId="77777777" w:rsidR="00D27C24" w:rsidRPr="00250B81" w:rsidRDefault="00D27C24">
      <w:pPr>
        <w:rPr>
          <w:rFonts w:ascii="Segoe UI" w:hAnsi="Segoe UI" w:cs="Segoe UI"/>
          <w:i/>
        </w:rPr>
      </w:pPr>
      <w:r w:rsidRPr="00250B81">
        <w:rPr>
          <w:rFonts w:ascii="Segoe UI" w:hAnsi="Segoe UI" w:cs="Segoe UI"/>
          <w:i/>
        </w:rPr>
        <w:t xml:space="preserve">For </w:t>
      </w:r>
      <w:r>
        <w:rPr>
          <w:rFonts w:ascii="Segoe UI" w:hAnsi="Segoe UI" w:cs="Segoe UI"/>
          <w:i/>
        </w:rPr>
        <w:t>Children</w:t>
      </w:r>
      <w:r w:rsidRPr="00250B81">
        <w:rPr>
          <w:rFonts w:ascii="Segoe UI" w:hAnsi="Segoe UI" w:cs="Segoe UI"/>
          <w:i/>
        </w:rPr>
        <w:t xml:space="preserve"> to Read With Parents</w:t>
      </w:r>
    </w:p>
    <w:p w14:paraId="1FD73609" w14:textId="77777777" w:rsidR="00D27C24" w:rsidRPr="00CB537B" w:rsidRDefault="00D27C24" w:rsidP="00D27C24">
      <w:pPr>
        <w:numPr>
          <w:ilvl w:val="0"/>
          <w:numId w:val="15"/>
        </w:numPr>
        <w:rPr>
          <w:rFonts w:ascii="Calibri" w:hAnsi="Calibri" w:cs="Calibri"/>
          <w:i/>
          <w:color w:val="000000"/>
          <w:sz w:val="22"/>
          <w:szCs w:val="22"/>
        </w:rPr>
      </w:pPr>
      <w:r w:rsidRPr="00CB537B">
        <w:rPr>
          <w:rFonts w:ascii="Calibri" w:hAnsi="Calibri" w:cs="Calibri"/>
          <w:i/>
          <w:color w:val="000000"/>
          <w:sz w:val="22"/>
          <w:szCs w:val="22"/>
        </w:rPr>
        <w:t xml:space="preserve">Make sure to always read books </w:t>
      </w:r>
      <w:r>
        <w:rPr>
          <w:rFonts w:ascii="Calibri" w:hAnsi="Calibri" w:cs="Calibri"/>
          <w:i/>
          <w:color w:val="000000"/>
          <w:sz w:val="22"/>
          <w:szCs w:val="22"/>
        </w:rPr>
        <w:t xml:space="preserve">yourself </w:t>
      </w:r>
      <w:r w:rsidRPr="00CB537B">
        <w:rPr>
          <w:rFonts w:ascii="Calibri" w:hAnsi="Calibri" w:cs="Calibri"/>
          <w:i/>
          <w:color w:val="000000"/>
          <w:sz w:val="22"/>
          <w:szCs w:val="22"/>
        </w:rPr>
        <w:t>before reading them with your child.</w:t>
      </w:r>
    </w:p>
    <w:p w14:paraId="1E40A7D3" w14:textId="77777777" w:rsidR="00D27C24" w:rsidRDefault="00D27C24" w:rsidP="00D27C24">
      <w:pPr>
        <w:numPr>
          <w:ilvl w:val="0"/>
          <w:numId w:val="15"/>
        </w:numPr>
        <w:rPr>
          <w:rFonts w:ascii="Calibri" w:hAnsi="Calibri" w:cs="Calibri"/>
          <w:color w:val="000000"/>
          <w:sz w:val="22"/>
          <w:szCs w:val="22"/>
        </w:rPr>
      </w:pPr>
      <w:r w:rsidRPr="00CB18DB">
        <w:rPr>
          <w:rFonts w:ascii="Calibri" w:hAnsi="Calibri" w:cs="Calibri"/>
          <w:color w:val="000000"/>
          <w:sz w:val="22"/>
          <w:szCs w:val="22"/>
        </w:rPr>
        <w:t>This e-chapter provides a good introduction:</w:t>
      </w:r>
    </w:p>
    <w:p w14:paraId="3173181A" w14:textId="77777777" w:rsidR="00D27C24" w:rsidRPr="00F723F0" w:rsidRDefault="00000000" w:rsidP="00D27C24">
      <w:pPr>
        <w:ind w:left="720"/>
        <w:rPr>
          <w:rFonts w:ascii="Calibri" w:hAnsi="Calibri" w:cs="Calibri"/>
          <w:color w:val="000000"/>
          <w:sz w:val="22"/>
          <w:szCs w:val="22"/>
        </w:rPr>
      </w:pPr>
      <w:hyperlink r:id="rId74" w:history="1">
        <w:r w:rsidR="00D27C24" w:rsidRPr="00F723F0">
          <w:rPr>
            <w:rStyle w:val="Hyperlink"/>
            <w:rFonts w:ascii="Calibri" w:hAnsi="Calibri" w:cs="Calibri"/>
            <w:sz w:val="22"/>
            <w:szCs w:val="22"/>
          </w:rPr>
          <w:t xml:space="preserve">http://pediatricneurology.com/chapter for kids 200202.pdf </w:t>
        </w:r>
      </w:hyperlink>
    </w:p>
    <w:p w14:paraId="27707E1B" w14:textId="77777777" w:rsidR="00D27C24" w:rsidRPr="00CB18DB" w:rsidRDefault="00000000" w:rsidP="00D27C24">
      <w:pPr>
        <w:numPr>
          <w:ilvl w:val="0"/>
          <w:numId w:val="15"/>
        </w:numPr>
        <w:rPr>
          <w:rFonts w:ascii="Calibri" w:hAnsi="Calibri" w:cs="Calibri"/>
          <w:sz w:val="22"/>
          <w:szCs w:val="22"/>
        </w:rPr>
      </w:pPr>
      <w:hyperlink r:id="rId75" w:history="1">
        <w:r w:rsidR="00D27C24" w:rsidRPr="00CB18DB">
          <w:rPr>
            <w:rStyle w:val="Hyperlink"/>
            <w:rFonts w:ascii="Calibri" w:hAnsi="Calibri" w:cs="Calibri"/>
            <w:color w:val="auto"/>
            <w:sz w:val="22"/>
            <w:szCs w:val="22"/>
            <w:u w:val="none"/>
          </w:rPr>
          <w:t xml:space="preserve">The following books might also be good to read with </w:t>
        </w:r>
        <w:r w:rsidR="00D27C24">
          <w:rPr>
            <w:rStyle w:val="Hyperlink"/>
            <w:rFonts w:ascii="Calibri" w:hAnsi="Calibri" w:cs="Calibri"/>
            <w:color w:val="auto"/>
            <w:sz w:val="22"/>
            <w:szCs w:val="22"/>
            <w:u w:val="none"/>
          </w:rPr>
          <w:t>Joe</w:t>
        </w:r>
        <w:r w:rsidR="00D27C24" w:rsidRPr="00CB18DB">
          <w:rPr>
            <w:rStyle w:val="Hyperlink"/>
            <w:rFonts w:ascii="Calibri" w:hAnsi="Calibri" w:cs="Calibri"/>
            <w:color w:val="auto"/>
            <w:sz w:val="22"/>
            <w:szCs w:val="22"/>
            <w:u w:val="none"/>
          </w:rPr>
          <w:t>:</w:t>
        </w:r>
      </w:hyperlink>
    </w:p>
    <w:p w14:paraId="21A2916D" w14:textId="77777777" w:rsidR="00D27C24" w:rsidRPr="00CB18DB" w:rsidRDefault="00000000" w:rsidP="00D27C24">
      <w:pPr>
        <w:ind w:left="720"/>
        <w:rPr>
          <w:rFonts w:ascii="Calibri" w:hAnsi="Calibri" w:cs="Calibri"/>
          <w:sz w:val="22"/>
          <w:szCs w:val="22"/>
        </w:rPr>
      </w:pPr>
      <w:hyperlink r:id="rId76" w:history="1">
        <w:r w:rsidR="00D27C24" w:rsidRPr="00907E9A">
          <w:rPr>
            <w:rStyle w:val="Hyperlink"/>
            <w:rFonts w:ascii="Calibri" w:hAnsi="Calibri" w:cs="Calibri"/>
            <w:i/>
            <w:color w:val="auto"/>
            <w:sz w:val="22"/>
            <w:szCs w:val="22"/>
            <w:u w:val="none"/>
          </w:rPr>
          <w:t xml:space="preserve">My Brain Needs Glasses: Living with Hyperactivity </w:t>
        </w:r>
      </w:hyperlink>
      <w:hyperlink r:id="rId77" w:history="1">
        <w:r w:rsidR="00D27C24" w:rsidRPr="00CB18DB">
          <w:rPr>
            <w:rStyle w:val="Hyperlink"/>
            <w:rFonts w:ascii="Calibri" w:hAnsi="Calibri" w:cs="Calibri"/>
            <w:color w:val="auto"/>
            <w:sz w:val="22"/>
            <w:szCs w:val="22"/>
            <w:u w:val="none"/>
          </w:rPr>
          <w:t>by A</w:t>
        </w:r>
        <w:r w:rsidR="00D27C24">
          <w:rPr>
            <w:rStyle w:val="Hyperlink"/>
            <w:rFonts w:ascii="Calibri" w:hAnsi="Calibri" w:cs="Calibri"/>
            <w:color w:val="auto"/>
            <w:sz w:val="22"/>
            <w:szCs w:val="22"/>
            <w:u w:val="none"/>
            <w:lang w:val="en-US"/>
          </w:rPr>
          <w:t xml:space="preserve">. </w:t>
        </w:r>
        <w:r w:rsidR="00D27C24" w:rsidRPr="00CB18DB">
          <w:rPr>
            <w:rStyle w:val="Hyperlink"/>
            <w:rFonts w:ascii="Calibri" w:hAnsi="Calibri" w:cs="Calibri"/>
            <w:color w:val="auto"/>
            <w:sz w:val="22"/>
            <w:szCs w:val="22"/>
            <w:u w:val="none"/>
          </w:rPr>
          <w:t>Vincent</w:t>
        </w:r>
      </w:hyperlink>
    </w:p>
    <w:p w14:paraId="74B1BE3D" w14:textId="77777777" w:rsidR="00D27C24" w:rsidRPr="00CB18DB" w:rsidRDefault="00000000" w:rsidP="00D27C24">
      <w:pPr>
        <w:numPr>
          <w:ilvl w:val="0"/>
          <w:numId w:val="15"/>
        </w:numPr>
        <w:rPr>
          <w:rFonts w:ascii="Calibri" w:hAnsi="Calibri" w:cs="Calibri"/>
          <w:sz w:val="22"/>
          <w:szCs w:val="22"/>
        </w:rPr>
      </w:pPr>
      <w:hyperlink r:id="rId78" w:history="1">
        <w:r w:rsidR="00D27C24" w:rsidRPr="00907E9A">
          <w:rPr>
            <w:rStyle w:val="Hyperlink"/>
            <w:rFonts w:ascii="Calibri" w:hAnsi="Calibri" w:cs="Calibri"/>
            <w:i/>
            <w:color w:val="auto"/>
            <w:sz w:val="22"/>
            <w:szCs w:val="22"/>
            <w:u w:val="none"/>
          </w:rPr>
          <w:t xml:space="preserve">The Survival Guide for Kids with ADD or ADHD </w:t>
        </w:r>
      </w:hyperlink>
      <w:hyperlink r:id="rId79" w:history="1">
        <w:r w:rsidR="00D27C24" w:rsidRPr="00CB18DB">
          <w:rPr>
            <w:rStyle w:val="Hyperlink"/>
            <w:rFonts w:ascii="Calibri" w:hAnsi="Calibri" w:cs="Calibri"/>
            <w:color w:val="auto"/>
            <w:sz w:val="22"/>
            <w:szCs w:val="22"/>
            <w:u w:val="none"/>
          </w:rPr>
          <w:t xml:space="preserve"> </w:t>
        </w:r>
      </w:hyperlink>
      <w:hyperlink r:id="rId80" w:history="1">
        <w:r w:rsidR="00D27C24" w:rsidRPr="00CB18DB">
          <w:rPr>
            <w:rStyle w:val="Hyperlink"/>
            <w:rFonts w:ascii="Calibri" w:hAnsi="Calibri" w:cs="Calibri"/>
            <w:color w:val="auto"/>
            <w:sz w:val="22"/>
            <w:szCs w:val="22"/>
            <w:u w:val="none"/>
          </w:rPr>
          <w:t>by J</w:t>
        </w:r>
        <w:r w:rsidR="00D27C24">
          <w:rPr>
            <w:rStyle w:val="Hyperlink"/>
            <w:rFonts w:ascii="Calibri" w:hAnsi="Calibri" w:cs="Calibri"/>
            <w:color w:val="auto"/>
            <w:sz w:val="22"/>
            <w:szCs w:val="22"/>
            <w:u w:val="none"/>
            <w:lang w:val="en-US"/>
          </w:rPr>
          <w:t xml:space="preserve">. </w:t>
        </w:r>
        <w:r w:rsidR="00D27C24" w:rsidRPr="00CB18DB">
          <w:rPr>
            <w:rStyle w:val="Hyperlink"/>
            <w:rFonts w:ascii="Calibri" w:hAnsi="Calibri" w:cs="Calibri"/>
            <w:color w:val="auto"/>
            <w:sz w:val="22"/>
            <w:szCs w:val="22"/>
            <w:u w:val="none"/>
          </w:rPr>
          <w:t>Taylor</w:t>
        </w:r>
      </w:hyperlink>
    </w:p>
    <w:p w14:paraId="61DC1A7A" w14:textId="77777777" w:rsidR="00D27C24" w:rsidRPr="00CB18DB" w:rsidRDefault="00000000" w:rsidP="00D27C24">
      <w:pPr>
        <w:numPr>
          <w:ilvl w:val="0"/>
          <w:numId w:val="15"/>
        </w:numPr>
        <w:rPr>
          <w:rStyle w:val="Strong"/>
          <w:rFonts w:ascii="Calibri" w:hAnsi="Calibri" w:cs="Calibri"/>
          <w:i/>
          <w:sz w:val="22"/>
          <w:szCs w:val="22"/>
        </w:rPr>
      </w:pPr>
      <w:hyperlink r:id="rId81" w:history="1">
        <w:r w:rsidR="00D27C24" w:rsidRPr="00907E9A">
          <w:rPr>
            <w:rStyle w:val="Hyperlink"/>
            <w:rFonts w:ascii="Calibri" w:hAnsi="Calibri" w:cs="Calibri"/>
            <w:i/>
            <w:color w:val="auto"/>
            <w:sz w:val="22"/>
            <w:szCs w:val="22"/>
            <w:u w:val="none"/>
          </w:rPr>
          <w:t>Taking ADD to School</w:t>
        </w:r>
      </w:hyperlink>
      <w:hyperlink r:id="rId82" w:history="1">
        <w:r w:rsidR="00D27C24" w:rsidRPr="00907E9A">
          <w:rPr>
            <w:rStyle w:val="Hyperlink"/>
            <w:rFonts w:ascii="Calibri" w:hAnsi="Calibri" w:cs="Calibri"/>
            <w:i/>
            <w:color w:val="auto"/>
            <w:sz w:val="22"/>
            <w:szCs w:val="22"/>
            <w:u w:val="none"/>
          </w:rPr>
          <w:t xml:space="preserve"> </w:t>
        </w:r>
      </w:hyperlink>
      <w:r w:rsidR="00D27C24" w:rsidRPr="00CB18DB">
        <w:rPr>
          <w:rStyle w:val="Hyperlink"/>
          <w:rFonts w:ascii="Calibri" w:hAnsi="Calibri" w:cs="Calibri"/>
          <w:sz w:val="22"/>
          <w:szCs w:val="22"/>
          <w:u w:val="none"/>
        </w:rPr>
        <w:t xml:space="preserve"> </w:t>
      </w:r>
      <w:hyperlink r:id="rId83" w:history="1">
        <w:r w:rsidR="00D27C24" w:rsidRPr="00CB18DB">
          <w:rPr>
            <w:rStyle w:val="Hyperlink"/>
            <w:rFonts w:ascii="Calibri" w:hAnsi="Calibri" w:cs="Calibri"/>
            <w:color w:val="auto"/>
            <w:sz w:val="22"/>
            <w:szCs w:val="22"/>
            <w:u w:val="none"/>
          </w:rPr>
          <w:t>by E</w:t>
        </w:r>
        <w:r w:rsidR="00D27C24">
          <w:rPr>
            <w:rStyle w:val="Hyperlink"/>
            <w:rFonts w:ascii="Calibri" w:hAnsi="Calibri" w:cs="Calibri"/>
            <w:color w:val="auto"/>
            <w:sz w:val="22"/>
            <w:szCs w:val="22"/>
            <w:u w:val="none"/>
            <w:lang w:val="en-US"/>
          </w:rPr>
          <w:t xml:space="preserve">. </w:t>
        </w:r>
        <w:r w:rsidR="00D27C24" w:rsidRPr="00CB18DB">
          <w:rPr>
            <w:rStyle w:val="Hyperlink"/>
            <w:rFonts w:ascii="Calibri" w:hAnsi="Calibri" w:cs="Calibri"/>
            <w:color w:val="auto"/>
            <w:sz w:val="22"/>
            <w:szCs w:val="22"/>
            <w:u w:val="none"/>
          </w:rPr>
          <w:t>Weiner</w:t>
        </w:r>
      </w:hyperlink>
    </w:p>
    <w:p w14:paraId="53F09EF3" w14:textId="77777777" w:rsidR="00D27C24" w:rsidRPr="00CB18DB" w:rsidRDefault="00D27C24" w:rsidP="00D27C24">
      <w:pPr>
        <w:numPr>
          <w:ilvl w:val="0"/>
          <w:numId w:val="15"/>
        </w:numPr>
        <w:rPr>
          <w:rStyle w:val="text21"/>
          <w:rFonts w:ascii="Calibri" w:hAnsi="Calibri" w:cs="Calibri"/>
          <w:color w:val="00000A"/>
          <w:sz w:val="22"/>
          <w:szCs w:val="22"/>
        </w:rPr>
      </w:pPr>
      <w:r w:rsidRPr="00907E9A">
        <w:rPr>
          <w:rStyle w:val="Strong"/>
          <w:rFonts w:ascii="Calibri" w:hAnsi="Calibri" w:cs="Calibri"/>
          <w:b w:val="0"/>
          <w:i/>
          <w:sz w:val="22"/>
          <w:szCs w:val="22"/>
        </w:rPr>
        <w:t>Putting on the Brakes</w:t>
      </w:r>
      <w:r w:rsidRPr="00CB18DB">
        <w:rPr>
          <w:rStyle w:val="Strong"/>
          <w:rFonts w:ascii="Calibri" w:hAnsi="Calibri" w:cs="Calibri"/>
          <w:sz w:val="22"/>
          <w:szCs w:val="22"/>
        </w:rPr>
        <w:t xml:space="preserve"> </w:t>
      </w:r>
      <w:r w:rsidRPr="00CB18DB">
        <w:rPr>
          <w:rStyle w:val="text21"/>
          <w:rFonts w:ascii="Calibri" w:hAnsi="Calibri" w:cs="Calibri"/>
          <w:color w:val="00000A"/>
          <w:sz w:val="22"/>
          <w:szCs w:val="22"/>
        </w:rPr>
        <w:t>by Quinn &amp; Stern</w:t>
      </w:r>
    </w:p>
    <w:p w14:paraId="510EA7F1" w14:textId="77777777" w:rsidR="00D27C24" w:rsidRPr="00CB18DB" w:rsidRDefault="00D27C24" w:rsidP="00D27C24">
      <w:pPr>
        <w:numPr>
          <w:ilvl w:val="0"/>
          <w:numId w:val="15"/>
        </w:numPr>
        <w:rPr>
          <w:rStyle w:val="text21"/>
          <w:rFonts w:ascii="Calibri" w:hAnsi="Calibri" w:cs="Calibri"/>
          <w:color w:val="00000A"/>
          <w:sz w:val="22"/>
          <w:szCs w:val="22"/>
        </w:rPr>
      </w:pPr>
      <w:r w:rsidRPr="00907E9A">
        <w:rPr>
          <w:rFonts w:ascii="Calibri" w:hAnsi="Calibri" w:cs="Calibri"/>
          <w:bCs/>
          <w:i/>
          <w:sz w:val="22"/>
          <w:szCs w:val="22"/>
        </w:rPr>
        <w:t>Learning to Slow Down and Pay Attention, 3rd Edition</w:t>
      </w:r>
      <w:r w:rsidRPr="00CB18DB">
        <w:rPr>
          <w:rFonts w:ascii="Calibri" w:hAnsi="Calibri" w:cs="Calibri"/>
          <w:b/>
          <w:bCs/>
          <w:sz w:val="22"/>
          <w:szCs w:val="22"/>
        </w:rPr>
        <w:t xml:space="preserve"> </w:t>
      </w:r>
      <w:r>
        <w:rPr>
          <w:rStyle w:val="text21"/>
          <w:rFonts w:ascii="Calibri" w:hAnsi="Calibri" w:cs="Calibri"/>
          <w:color w:val="00000A"/>
          <w:sz w:val="22"/>
          <w:szCs w:val="22"/>
        </w:rPr>
        <w:t xml:space="preserve">by </w:t>
      </w:r>
      <w:r w:rsidRPr="00CB18DB">
        <w:rPr>
          <w:rStyle w:val="text21"/>
          <w:rFonts w:ascii="Calibri" w:hAnsi="Calibri" w:cs="Calibri"/>
          <w:color w:val="00000A"/>
          <w:sz w:val="22"/>
          <w:szCs w:val="22"/>
        </w:rPr>
        <w:t>Nadeau &amp; Dixon</w:t>
      </w:r>
    </w:p>
    <w:p w14:paraId="3A4DB652" w14:textId="77777777" w:rsidR="00D27C24" w:rsidRPr="00CB18DB" w:rsidRDefault="00D27C24" w:rsidP="00D27C24">
      <w:pPr>
        <w:pStyle w:val="MediumGrid1-Accent21"/>
        <w:numPr>
          <w:ilvl w:val="0"/>
          <w:numId w:val="15"/>
        </w:numPr>
        <w:rPr>
          <w:rFonts w:ascii="Calibri" w:hAnsi="Calibri" w:cs="Calibri"/>
          <w:color w:val="000000"/>
          <w:sz w:val="22"/>
          <w:szCs w:val="22"/>
        </w:rPr>
      </w:pPr>
      <w:r w:rsidRPr="00907E9A">
        <w:rPr>
          <w:rFonts w:ascii="Calibri" w:hAnsi="Calibri" w:cs="Calibri"/>
          <w:i/>
          <w:color w:val="000000"/>
          <w:sz w:val="22"/>
          <w:szCs w:val="22"/>
        </w:rPr>
        <w:t>Jumpin' Johnny Get Back to Work! : A Child's Guide to ADHD/Hyperactivity</w:t>
      </w:r>
      <w:r w:rsidRPr="00CB18DB">
        <w:rPr>
          <w:rFonts w:ascii="Calibri" w:hAnsi="Calibri" w:cs="Calibri"/>
          <w:color w:val="000000"/>
          <w:sz w:val="22"/>
          <w:szCs w:val="22"/>
        </w:rPr>
        <w:t xml:space="preserve"> by M</w:t>
      </w:r>
      <w:r>
        <w:rPr>
          <w:rFonts w:ascii="Calibri" w:hAnsi="Calibri" w:cs="Calibri"/>
          <w:color w:val="000000"/>
          <w:sz w:val="22"/>
          <w:szCs w:val="22"/>
        </w:rPr>
        <w:t xml:space="preserve">. </w:t>
      </w:r>
      <w:r w:rsidRPr="00CB18DB">
        <w:rPr>
          <w:rFonts w:ascii="Calibri" w:hAnsi="Calibri" w:cs="Calibri"/>
          <w:color w:val="000000"/>
          <w:sz w:val="22"/>
          <w:szCs w:val="22"/>
        </w:rPr>
        <w:t>Gordon</w:t>
      </w:r>
    </w:p>
    <w:p w14:paraId="52584599" w14:textId="77777777" w:rsidR="00D27C24" w:rsidRPr="00250B81" w:rsidRDefault="00D27C24">
      <w:pPr>
        <w:rPr>
          <w:rFonts w:ascii="Segoe UI" w:hAnsi="Segoe UI" w:cs="Segoe UI"/>
          <w:i/>
        </w:rPr>
      </w:pPr>
      <w:r w:rsidRPr="00250B81">
        <w:rPr>
          <w:rFonts w:ascii="Segoe UI" w:hAnsi="Segoe UI" w:cs="Segoe UI"/>
          <w:i/>
        </w:rPr>
        <w:t>For Teachers and Parents</w:t>
      </w:r>
    </w:p>
    <w:p w14:paraId="1F72E84F" w14:textId="77777777" w:rsidR="008D60D3" w:rsidRDefault="008D60D3" w:rsidP="00D27C24">
      <w:pPr>
        <w:numPr>
          <w:ilvl w:val="0"/>
          <w:numId w:val="16"/>
        </w:numPr>
        <w:rPr>
          <w:rFonts w:ascii="Calibri" w:hAnsi="Calibri" w:cs="Calibri"/>
          <w:sz w:val="22"/>
          <w:szCs w:val="22"/>
        </w:rPr>
      </w:pPr>
      <w:r>
        <w:rPr>
          <w:rFonts w:ascii="Calibri" w:hAnsi="Calibri"/>
          <w:color w:val="000000"/>
          <w:sz w:val="22"/>
          <w:szCs w:val="22"/>
        </w:rPr>
        <w:lastRenderedPageBreak/>
        <w:t xml:space="preserve">The free downloadable book called Executive Function 101 is a great way to understand </w:t>
      </w:r>
      <w:r w:rsidR="006C07E3">
        <w:rPr>
          <w:rFonts w:ascii="Calibri" w:hAnsi="Calibri"/>
          <w:color w:val="000000"/>
          <w:sz w:val="22"/>
          <w:szCs w:val="22"/>
        </w:rPr>
        <w:t>Joe’s</w:t>
      </w:r>
      <w:r>
        <w:rPr>
          <w:rFonts w:ascii="Calibri" w:hAnsi="Calibri"/>
          <w:color w:val="000000"/>
          <w:sz w:val="22"/>
          <w:szCs w:val="22"/>
        </w:rPr>
        <w:t xml:space="preserve"> difficulties. </w:t>
      </w:r>
      <w:r>
        <w:rPr>
          <w:rStyle w:val="apple-converted-space"/>
          <w:rFonts w:ascii="Calibri" w:hAnsi="Calibri"/>
          <w:color w:val="000000"/>
          <w:sz w:val="22"/>
          <w:szCs w:val="22"/>
        </w:rPr>
        <w:t> </w:t>
      </w:r>
      <w:r>
        <w:rPr>
          <w:rFonts w:ascii="Calibri" w:hAnsi="Calibri"/>
          <w:color w:val="000000"/>
          <w:sz w:val="22"/>
          <w:szCs w:val="22"/>
        </w:rPr>
        <w:t>See: </w:t>
      </w:r>
      <w:hyperlink r:id="rId84" w:tgtFrame="_blank" w:history="1">
        <w:r>
          <w:rPr>
            <w:rStyle w:val="Hyperlink"/>
            <w:rFonts w:ascii="Calibri" w:hAnsi="Calibri"/>
            <w:sz w:val="22"/>
            <w:szCs w:val="22"/>
          </w:rPr>
          <w:t>https://www.understood.org/~/media/images/categorized/ebooks/executivefunction101ebook.pdf</w:t>
        </w:r>
      </w:hyperlink>
    </w:p>
    <w:p w14:paraId="1646DD7E" w14:textId="77777777" w:rsidR="00D27C24" w:rsidRPr="001C2B53" w:rsidRDefault="00D27C24" w:rsidP="00D27C24">
      <w:pPr>
        <w:numPr>
          <w:ilvl w:val="0"/>
          <w:numId w:val="16"/>
        </w:numPr>
        <w:rPr>
          <w:rFonts w:ascii="Calibri" w:hAnsi="Calibri" w:cs="Calibri"/>
          <w:sz w:val="22"/>
          <w:szCs w:val="22"/>
        </w:rPr>
      </w:pPr>
      <w:r w:rsidRPr="001C2B53">
        <w:rPr>
          <w:rFonts w:ascii="Calibri" w:hAnsi="Calibri" w:cs="Calibri"/>
          <w:sz w:val="22"/>
          <w:szCs w:val="22"/>
        </w:rPr>
        <w:t xml:space="preserve">To understand more about executive function and ways to intervene, this book is helpful:   </w:t>
      </w:r>
      <w:r w:rsidRPr="001C2B53">
        <w:rPr>
          <w:rFonts w:ascii="Calibri" w:hAnsi="Calibri" w:cs="Calibri"/>
          <w:i/>
          <w:sz w:val="22"/>
          <w:szCs w:val="22"/>
        </w:rPr>
        <w:t xml:space="preserve">Executive Skills in Children and Adolescents: A Practical Guide to Assessment and Intervention (Practical Intervention </w:t>
      </w:r>
      <w:r>
        <w:rPr>
          <w:rFonts w:ascii="Calibri" w:hAnsi="Calibri" w:cs="Calibri"/>
          <w:i/>
          <w:sz w:val="22"/>
          <w:szCs w:val="22"/>
        </w:rPr>
        <w:t>i</w:t>
      </w:r>
      <w:r w:rsidRPr="001C2B53">
        <w:rPr>
          <w:rFonts w:ascii="Calibri" w:hAnsi="Calibri" w:cs="Calibri"/>
          <w:i/>
          <w:sz w:val="22"/>
          <w:szCs w:val="22"/>
        </w:rPr>
        <w:t xml:space="preserve">n </w:t>
      </w:r>
      <w:r>
        <w:rPr>
          <w:rFonts w:ascii="Calibri" w:hAnsi="Calibri" w:cs="Calibri"/>
          <w:i/>
          <w:sz w:val="22"/>
          <w:szCs w:val="22"/>
        </w:rPr>
        <w:t>t</w:t>
      </w:r>
      <w:r w:rsidRPr="001C2B53">
        <w:rPr>
          <w:rFonts w:ascii="Calibri" w:hAnsi="Calibri" w:cs="Calibri"/>
          <w:i/>
          <w:sz w:val="22"/>
          <w:szCs w:val="22"/>
        </w:rPr>
        <w:t>he Schools)</w:t>
      </w:r>
      <w:r w:rsidRPr="001C2B53">
        <w:rPr>
          <w:rFonts w:ascii="Calibri" w:hAnsi="Calibri" w:cs="Calibri"/>
          <w:sz w:val="22"/>
          <w:szCs w:val="22"/>
        </w:rPr>
        <w:t xml:space="preserve"> by Dawson</w:t>
      </w:r>
      <w:r>
        <w:rPr>
          <w:rFonts w:ascii="Calibri" w:hAnsi="Calibri" w:cs="Calibri"/>
          <w:sz w:val="22"/>
          <w:szCs w:val="22"/>
        </w:rPr>
        <w:t xml:space="preserve"> &amp;</w:t>
      </w:r>
      <w:r w:rsidRPr="001C2B53">
        <w:rPr>
          <w:rFonts w:ascii="Calibri" w:hAnsi="Calibri" w:cs="Calibri"/>
          <w:sz w:val="22"/>
          <w:szCs w:val="22"/>
        </w:rPr>
        <w:t xml:space="preserve"> Guare.</w:t>
      </w:r>
    </w:p>
    <w:p w14:paraId="37ABE67E" w14:textId="77777777" w:rsidR="00603925" w:rsidRDefault="00603925" w:rsidP="00603925">
      <w:pPr>
        <w:numPr>
          <w:ilvl w:val="0"/>
          <w:numId w:val="16"/>
        </w:numPr>
        <w:shd w:val="clear" w:color="auto" w:fill="FFFFFF"/>
        <w:suppressAutoHyphens w:val="0"/>
        <w:spacing w:before="100" w:beforeAutospacing="1" w:after="100" w:afterAutospacing="1" w:line="240" w:lineRule="auto"/>
        <w:rPr>
          <w:color w:val="000000"/>
          <w:sz w:val="27"/>
          <w:szCs w:val="27"/>
        </w:rPr>
      </w:pPr>
      <w:r>
        <w:rPr>
          <w:rFonts w:ascii="Calibri" w:hAnsi="Calibri"/>
          <w:color w:val="000000"/>
          <w:sz w:val="22"/>
          <w:szCs w:val="22"/>
        </w:rPr>
        <w:t>The website</w:t>
      </w:r>
      <w:r>
        <w:rPr>
          <w:rStyle w:val="apple-converted-space"/>
          <w:rFonts w:ascii="Calibri" w:hAnsi="Calibri"/>
          <w:color w:val="000000"/>
          <w:sz w:val="22"/>
          <w:szCs w:val="22"/>
        </w:rPr>
        <w:t> </w:t>
      </w:r>
      <w:hyperlink r:id="rId85" w:tgtFrame="_blank" w:history="1">
        <w:r w:rsidRPr="00290A13">
          <w:rPr>
            <w:rStyle w:val="Hyperlink"/>
            <w:rFonts w:ascii="Calibri" w:hAnsi="Calibri"/>
            <w:sz w:val="22"/>
            <w:szCs w:val="22"/>
          </w:rPr>
          <w:t>www.schoolbehavior.com</w:t>
        </w:r>
      </w:hyperlink>
      <w:r>
        <w:rPr>
          <w:rStyle w:val="apple-converted-space"/>
          <w:rFonts w:ascii="Calibri" w:hAnsi="Calibri"/>
          <w:color w:val="000000"/>
          <w:sz w:val="22"/>
          <w:szCs w:val="22"/>
        </w:rPr>
        <w:t> </w:t>
      </w:r>
      <w:r>
        <w:rPr>
          <w:rFonts w:ascii="Calibri" w:hAnsi="Calibri"/>
          <w:color w:val="000000"/>
          <w:sz w:val="22"/>
          <w:szCs w:val="22"/>
        </w:rPr>
        <w:t>is also a fantastic resource for parents and teachers.  It gives practical intervention ideas about ways to deal with problems with executive function:</w:t>
      </w:r>
      <w:r>
        <w:rPr>
          <w:rStyle w:val="apple-converted-space"/>
          <w:rFonts w:ascii="Calibri" w:hAnsi="Calibri"/>
          <w:color w:val="000000"/>
          <w:sz w:val="22"/>
          <w:szCs w:val="22"/>
        </w:rPr>
        <w:t> </w:t>
      </w:r>
      <w:hyperlink r:id="rId86" w:tgtFrame="_blank" w:history="1">
        <w:r w:rsidRPr="00290A13">
          <w:rPr>
            <w:rStyle w:val="Hyperlink"/>
            <w:rFonts w:ascii="Calibri" w:hAnsi="Calibri"/>
            <w:sz w:val="22"/>
            <w:szCs w:val="22"/>
          </w:rPr>
          <w:t>http://www.schoolbehavior.com/disorders/executive-dysfunction/</w:t>
        </w:r>
      </w:hyperlink>
    </w:p>
    <w:p w14:paraId="58B640B2" w14:textId="77777777" w:rsidR="00D27C24" w:rsidRPr="00CB18DB" w:rsidRDefault="00D27C24" w:rsidP="00D27C24">
      <w:pPr>
        <w:numPr>
          <w:ilvl w:val="0"/>
          <w:numId w:val="16"/>
        </w:numPr>
        <w:tabs>
          <w:tab w:val="left" w:pos="720"/>
        </w:tabs>
        <w:rPr>
          <w:rFonts w:ascii="Calibri" w:hAnsi="Calibri" w:cs="Calibri"/>
          <w:bCs/>
          <w:iCs/>
          <w:sz w:val="22"/>
          <w:szCs w:val="22"/>
        </w:rPr>
      </w:pPr>
      <w:r w:rsidRPr="00CB18DB">
        <w:rPr>
          <w:rStyle w:val="Hyperlink"/>
          <w:rFonts w:ascii="Calibri" w:hAnsi="Calibri" w:cs="Calibri"/>
          <w:bCs/>
          <w:iCs/>
          <w:color w:val="000000"/>
          <w:sz w:val="22"/>
          <w:szCs w:val="22"/>
          <w:u w:val="none"/>
        </w:rPr>
        <w:t xml:space="preserve">There is a good book addressing homework concerns in children with ADHD called </w:t>
      </w:r>
      <w:r w:rsidRPr="00CB18DB">
        <w:rPr>
          <w:rStyle w:val="Hyperlink"/>
          <w:rFonts w:ascii="Calibri" w:hAnsi="Calibri" w:cs="Calibri"/>
          <w:bCs/>
          <w:i/>
          <w:iCs/>
          <w:color w:val="000000"/>
          <w:sz w:val="22"/>
          <w:szCs w:val="22"/>
          <w:u w:val="none"/>
        </w:rPr>
        <w:t>Homework Success for Children with ADHD: A Family School Intervention Program</w:t>
      </w:r>
      <w:r w:rsidRPr="00CB18DB">
        <w:rPr>
          <w:rStyle w:val="Hyperlink"/>
          <w:rFonts w:ascii="Calibri" w:hAnsi="Calibri" w:cs="Calibri"/>
          <w:bCs/>
          <w:iCs/>
          <w:color w:val="000000"/>
          <w:sz w:val="22"/>
          <w:szCs w:val="22"/>
          <w:u w:val="none"/>
        </w:rPr>
        <w:t xml:space="preserve"> by Power, Karustis &amp; </w:t>
      </w:r>
      <w:r>
        <w:rPr>
          <w:rStyle w:val="Hyperlink"/>
          <w:rFonts w:ascii="Calibri" w:hAnsi="Calibri" w:cs="Calibri"/>
          <w:bCs/>
          <w:iCs/>
          <w:color w:val="000000"/>
          <w:sz w:val="22"/>
          <w:szCs w:val="22"/>
          <w:u w:val="none"/>
        </w:rPr>
        <w:t>Habboushe</w:t>
      </w:r>
      <w:r>
        <w:rPr>
          <w:rStyle w:val="Hyperlink"/>
          <w:rFonts w:ascii="Calibri" w:hAnsi="Calibri" w:cs="Calibri"/>
          <w:bCs/>
          <w:iCs/>
          <w:color w:val="000000"/>
          <w:sz w:val="22"/>
          <w:szCs w:val="22"/>
          <w:u w:val="none"/>
          <w:lang w:val="en-US"/>
        </w:rPr>
        <w:t>.</w:t>
      </w:r>
    </w:p>
    <w:p w14:paraId="62DCCD18" w14:textId="77777777" w:rsidR="00D27C24" w:rsidRPr="00CB18DB" w:rsidRDefault="00D27C24" w:rsidP="00D27C24">
      <w:pPr>
        <w:numPr>
          <w:ilvl w:val="0"/>
          <w:numId w:val="16"/>
        </w:numPr>
        <w:tabs>
          <w:tab w:val="left" w:pos="720"/>
        </w:tabs>
        <w:rPr>
          <w:rFonts w:ascii="Calibri" w:hAnsi="Calibri" w:cs="Calibri"/>
          <w:sz w:val="22"/>
          <w:szCs w:val="22"/>
        </w:rPr>
      </w:pPr>
      <w:r w:rsidRPr="00CB18DB">
        <w:rPr>
          <w:rFonts w:ascii="Calibri" w:hAnsi="Calibri" w:cs="Calibri"/>
          <w:bCs/>
          <w:iCs/>
          <w:sz w:val="22"/>
          <w:szCs w:val="22"/>
        </w:rPr>
        <w:t xml:space="preserve">There is a resource on ADHD put out by the Ministry of Education for teachers:  </w:t>
      </w:r>
      <w:hyperlink r:id="rId87" w:history="1">
        <w:r w:rsidRPr="00CB18DB">
          <w:rPr>
            <w:rStyle w:val="Hyperlink"/>
            <w:rFonts w:ascii="Calibri" w:hAnsi="Calibri" w:cs="Calibri"/>
            <w:sz w:val="22"/>
            <w:szCs w:val="22"/>
          </w:rPr>
          <w:t>http://www.bced.gov.bc.ca/specialed/adhd/</w:t>
        </w:r>
      </w:hyperlink>
      <w:hyperlink r:id="rId88" w:history="1">
        <w:r w:rsidRPr="00CB18DB">
          <w:rPr>
            <w:rStyle w:val="Hyperlink"/>
            <w:rFonts w:ascii="Calibri" w:hAnsi="Calibri" w:cs="Calibri"/>
            <w:sz w:val="22"/>
            <w:szCs w:val="22"/>
          </w:rPr>
          <w:t xml:space="preserve">  </w:t>
        </w:r>
      </w:hyperlink>
      <w:hyperlink r:id="rId89" w:history="1">
        <w:r w:rsidRPr="00717E4D">
          <w:rPr>
            <w:rStyle w:val="Hyperlink"/>
            <w:rFonts w:ascii="Calibri" w:hAnsi="Calibri" w:cs="Calibri"/>
            <w:color w:val="auto"/>
            <w:sz w:val="22"/>
            <w:szCs w:val="22"/>
            <w:u w:val="none"/>
          </w:rPr>
          <w:t xml:space="preserve">There is a similar one put out by the USA:  </w:t>
        </w:r>
      </w:hyperlink>
      <w:hyperlink r:id="rId90" w:history="1">
        <w:r w:rsidRPr="00CB18DB">
          <w:rPr>
            <w:rStyle w:val="Hyperlink"/>
            <w:rFonts w:ascii="Calibri" w:hAnsi="Calibri" w:cs="Calibri"/>
            <w:sz w:val="22"/>
            <w:szCs w:val="22"/>
          </w:rPr>
          <w:t>www.ed.gov/teachers/needs/speced/adhd/adhd-resource-pt2.doc</w:t>
        </w:r>
      </w:hyperlink>
      <w:hyperlink r:id="rId91" w:history="1">
        <w:r w:rsidRPr="00CB18DB">
          <w:rPr>
            <w:rStyle w:val="Hyperlink"/>
            <w:rFonts w:ascii="Calibri" w:hAnsi="Calibri" w:cs="Calibri"/>
            <w:sz w:val="22"/>
            <w:szCs w:val="22"/>
          </w:rPr>
          <w:t xml:space="preserve"> </w:t>
        </w:r>
      </w:hyperlink>
      <w:r w:rsidRPr="00CB18DB">
        <w:rPr>
          <w:rFonts w:ascii="Calibri" w:hAnsi="Calibri" w:cs="Calibri"/>
          <w:sz w:val="22"/>
          <w:szCs w:val="22"/>
        </w:rPr>
        <w:t xml:space="preserve"> </w:t>
      </w:r>
    </w:p>
    <w:p w14:paraId="4BB50927" w14:textId="77777777" w:rsidR="00D27C24" w:rsidRPr="00CB18DB" w:rsidRDefault="00D27C24" w:rsidP="00D27C24">
      <w:pPr>
        <w:numPr>
          <w:ilvl w:val="0"/>
          <w:numId w:val="16"/>
        </w:numPr>
        <w:tabs>
          <w:tab w:val="left" w:pos="705"/>
        </w:tabs>
        <w:rPr>
          <w:rFonts w:ascii="Calibri" w:hAnsi="Calibri" w:cs="Calibri"/>
          <w:sz w:val="22"/>
          <w:szCs w:val="22"/>
        </w:rPr>
      </w:pPr>
      <w:r w:rsidRPr="00CB18DB">
        <w:rPr>
          <w:rFonts w:ascii="Calibri" w:hAnsi="Calibri" w:cs="Calibri"/>
          <w:bCs/>
          <w:iCs/>
          <w:sz w:val="22"/>
          <w:szCs w:val="22"/>
        </w:rPr>
        <w:t xml:space="preserve">This is an excellent website aimed to help teachers differentiate their teaching for children with ADHD (which, the research suggests, benefits all students):  </w:t>
      </w:r>
      <w:hyperlink r:id="rId92" w:history="1">
        <w:r w:rsidRPr="00CB18DB">
          <w:rPr>
            <w:rStyle w:val="Hyperlink"/>
            <w:rFonts w:ascii="Calibri" w:hAnsi="Calibri" w:cs="Calibri"/>
            <w:sz w:val="22"/>
            <w:szCs w:val="22"/>
          </w:rPr>
          <w:t>http://research.aboutkidshealth.ca/teachadhd</w:t>
        </w:r>
      </w:hyperlink>
    </w:p>
    <w:p w14:paraId="7B2D0B89" w14:textId="77777777" w:rsidR="00D27C24" w:rsidRPr="00CB18DB" w:rsidRDefault="00D27C24">
      <w:pPr>
        <w:tabs>
          <w:tab w:val="left" w:pos="705"/>
        </w:tabs>
        <w:ind w:left="720"/>
        <w:rPr>
          <w:rFonts w:ascii="Calibri" w:hAnsi="Calibri" w:cs="Calibri"/>
          <w:sz w:val="22"/>
          <w:szCs w:val="22"/>
        </w:rPr>
      </w:pPr>
    </w:p>
    <w:p w14:paraId="0A2075F7" w14:textId="77777777" w:rsidR="00D27C24" w:rsidRPr="00FE0768" w:rsidRDefault="00D27C24" w:rsidP="00D27C24">
      <w:pPr>
        <w:rPr>
          <w:rFonts w:ascii="Segoe UI" w:hAnsi="Segoe UI" w:cs="Segoe UI"/>
          <w:b/>
          <w:kern w:val="22"/>
        </w:rPr>
      </w:pPr>
      <w:r w:rsidRPr="00FE0768">
        <w:rPr>
          <w:rFonts w:ascii="Segoe UI" w:hAnsi="Segoe UI" w:cs="Segoe UI"/>
          <w:b/>
          <w:kern w:val="22"/>
        </w:rPr>
        <w:t>Resources on F</w:t>
      </w:r>
      <w:r>
        <w:rPr>
          <w:rFonts w:ascii="Segoe UI" w:hAnsi="Segoe UI" w:cs="Segoe UI"/>
          <w:b/>
          <w:kern w:val="22"/>
        </w:rPr>
        <w:t xml:space="preserve">etal </w:t>
      </w:r>
      <w:r w:rsidRPr="00FE0768">
        <w:rPr>
          <w:rFonts w:ascii="Segoe UI" w:hAnsi="Segoe UI" w:cs="Segoe UI"/>
          <w:b/>
          <w:kern w:val="22"/>
        </w:rPr>
        <w:t>A</w:t>
      </w:r>
      <w:r>
        <w:rPr>
          <w:rFonts w:ascii="Segoe UI" w:hAnsi="Segoe UI" w:cs="Segoe UI"/>
          <w:b/>
          <w:kern w:val="22"/>
        </w:rPr>
        <w:t xml:space="preserve">lcohol </w:t>
      </w:r>
      <w:r w:rsidRPr="00FE0768">
        <w:rPr>
          <w:rFonts w:ascii="Segoe UI" w:hAnsi="Segoe UI" w:cs="Segoe UI"/>
          <w:b/>
          <w:kern w:val="22"/>
        </w:rPr>
        <w:t>S</w:t>
      </w:r>
      <w:r>
        <w:rPr>
          <w:rFonts w:ascii="Segoe UI" w:hAnsi="Segoe UI" w:cs="Segoe UI"/>
          <w:b/>
          <w:kern w:val="22"/>
        </w:rPr>
        <w:t xml:space="preserve">yndrome </w:t>
      </w:r>
      <w:r w:rsidRPr="00FE0768">
        <w:rPr>
          <w:rFonts w:ascii="Segoe UI" w:hAnsi="Segoe UI" w:cs="Segoe UI"/>
          <w:b/>
          <w:kern w:val="22"/>
        </w:rPr>
        <w:t>D</w:t>
      </w:r>
      <w:r>
        <w:rPr>
          <w:rFonts w:ascii="Segoe UI" w:hAnsi="Segoe UI" w:cs="Segoe UI"/>
          <w:b/>
          <w:kern w:val="22"/>
        </w:rPr>
        <w:t>isorder</w:t>
      </w:r>
    </w:p>
    <w:p w14:paraId="1A5A4D7D" w14:textId="77777777" w:rsidR="00D27C24" w:rsidRPr="00AE063F" w:rsidRDefault="00D27C24" w:rsidP="00D27C24">
      <w:pPr>
        <w:rPr>
          <w:rFonts w:ascii="Segoe UI" w:hAnsi="Segoe UI" w:cs="Segoe UI"/>
          <w:b/>
          <w:kern w:val="22"/>
          <w:szCs w:val="22"/>
        </w:rPr>
      </w:pPr>
      <w:r w:rsidRPr="00AE063F">
        <w:rPr>
          <w:rFonts w:ascii="Segoe UI" w:hAnsi="Segoe UI" w:cs="Segoe UI"/>
          <w:i/>
          <w:kern w:val="22"/>
          <w:szCs w:val="22"/>
        </w:rPr>
        <w:t>For Caregivers</w:t>
      </w:r>
    </w:p>
    <w:p w14:paraId="155B7633" w14:textId="77777777" w:rsidR="00D27C24" w:rsidRPr="00FE0768" w:rsidRDefault="00000000" w:rsidP="00D27C24">
      <w:pPr>
        <w:numPr>
          <w:ilvl w:val="0"/>
          <w:numId w:val="30"/>
        </w:numPr>
        <w:rPr>
          <w:rFonts w:ascii="Calibri" w:hAnsi="Calibri" w:cs="Calibri"/>
          <w:b/>
          <w:kern w:val="22"/>
          <w:sz w:val="22"/>
          <w:szCs w:val="22"/>
          <w:u w:val="single"/>
          <w:shd w:val="clear" w:color="auto" w:fill="FFFF00"/>
        </w:rPr>
      </w:pPr>
      <w:hyperlink r:id="rId93" w:history="1">
        <w:r w:rsidR="00D27C24" w:rsidRPr="00FE0768">
          <w:rPr>
            <w:rStyle w:val="Hyperlink"/>
            <w:rFonts w:ascii="Calibri" w:hAnsi="Calibri" w:cs="Calibri"/>
            <w:sz w:val="22"/>
            <w:szCs w:val="22"/>
          </w:rPr>
          <w:t>http://www.fetalalcoholsyndrome.org/</w:t>
        </w:r>
      </w:hyperlink>
    </w:p>
    <w:p w14:paraId="70D2486F" w14:textId="77777777" w:rsidR="00D27C24" w:rsidRPr="00FE0768" w:rsidRDefault="00000000" w:rsidP="00D27C24">
      <w:pPr>
        <w:numPr>
          <w:ilvl w:val="0"/>
          <w:numId w:val="30"/>
        </w:numPr>
        <w:rPr>
          <w:rFonts w:ascii="Calibri" w:hAnsi="Calibri" w:cs="Calibri"/>
          <w:b/>
          <w:kern w:val="22"/>
          <w:sz w:val="22"/>
          <w:szCs w:val="22"/>
          <w:u w:val="single"/>
          <w:shd w:val="clear" w:color="auto" w:fill="FFFF00"/>
        </w:rPr>
      </w:pPr>
      <w:hyperlink r:id="rId94" w:history="1">
        <w:r w:rsidR="00D27C24" w:rsidRPr="00FE0768">
          <w:rPr>
            <w:rStyle w:val="Hyperlink"/>
            <w:rFonts w:ascii="Calibri" w:hAnsi="Calibri" w:cs="Calibri"/>
            <w:sz w:val="22"/>
            <w:szCs w:val="22"/>
          </w:rPr>
          <w:t>http://www.mcf.gov.bc.ca/fasd/kw_support.htm</w:t>
        </w:r>
      </w:hyperlink>
    </w:p>
    <w:p w14:paraId="4E31B638" w14:textId="77777777" w:rsidR="00D27C24" w:rsidRPr="00FE0768" w:rsidRDefault="00000000" w:rsidP="00D27C24">
      <w:pPr>
        <w:numPr>
          <w:ilvl w:val="0"/>
          <w:numId w:val="30"/>
        </w:numPr>
        <w:rPr>
          <w:rFonts w:ascii="Calibri" w:hAnsi="Calibri" w:cs="Calibri"/>
          <w:b/>
          <w:kern w:val="22"/>
          <w:sz w:val="22"/>
          <w:szCs w:val="22"/>
          <w:u w:val="single"/>
          <w:shd w:val="clear" w:color="auto" w:fill="FFFF00"/>
        </w:rPr>
      </w:pPr>
      <w:hyperlink r:id="rId95" w:history="1">
        <w:r w:rsidR="00D27C24" w:rsidRPr="00FE0768">
          <w:rPr>
            <w:rStyle w:val="Hyperlink"/>
            <w:rFonts w:ascii="Calibri" w:hAnsi="Calibri" w:cs="Calibri"/>
            <w:sz w:val="22"/>
            <w:szCs w:val="22"/>
          </w:rPr>
          <w:t>http://www.von.ca/fasd/</w:t>
        </w:r>
      </w:hyperlink>
    </w:p>
    <w:p w14:paraId="642871C3" w14:textId="77777777" w:rsidR="00D27C24" w:rsidRPr="00FE0768" w:rsidRDefault="00D27C24" w:rsidP="00D27C24">
      <w:pPr>
        <w:rPr>
          <w:rFonts w:ascii="Segoe UI" w:hAnsi="Segoe UI" w:cs="Segoe UI"/>
          <w:b/>
          <w:kern w:val="22"/>
          <w:u w:val="single"/>
          <w:shd w:val="clear" w:color="auto" w:fill="FFFF00"/>
        </w:rPr>
      </w:pPr>
      <w:r w:rsidRPr="00FE0768">
        <w:rPr>
          <w:rFonts w:ascii="Segoe UI" w:hAnsi="Segoe UI" w:cs="Segoe UI"/>
          <w:i/>
          <w:kern w:val="22"/>
        </w:rPr>
        <w:t>For Teachers</w:t>
      </w:r>
    </w:p>
    <w:p w14:paraId="7EA1237F" w14:textId="77777777" w:rsidR="00D27C24" w:rsidRPr="00FE0768" w:rsidRDefault="00000000" w:rsidP="00D27C24">
      <w:pPr>
        <w:numPr>
          <w:ilvl w:val="0"/>
          <w:numId w:val="30"/>
        </w:numPr>
        <w:rPr>
          <w:rFonts w:ascii="Calibri" w:hAnsi="Calibri" w:cs="Calibri"/>
          <w:b/>
          <w:kern w:val="22"/>
          <w:sz w:val="22"/>
          <w:szCs w:val="22"/>
          <w:u w:val="single"/>
          <w:shd w:val="clear" w:color="auto" w:fill="FFFF00"/>
        </w:rPr>
      </w:pPr>
      <w:hyperlink r:id="rId96" w:history="1">
        <w:r w:rsidR="00D27C24" w:rsidRPr="00FE0768">
          <w:rPr>
            <w:rStyle w:val="Hyperlink"/>
            <w:rFonts w:ascii="Calibri" w:hAnsi="Calibri" w:cs="Calibri"/>
            <w:sz w:val="22"/>
            <w:szCs w:val="22"/>
          </w:rPr>
          <w:t>http://www.bced.gov.bc.ca/specialed/fas/</w:t>
        </w:r>
      </w:hyperlink>
    </w:p>
    <w:p w14:paraId="06DBC14A" w14:textId="77777777" w:rsidR="00D27C24" w:rsidRPr="00FE0768" w:rsidRDefault="00000000" w:rsidP="00D27C24">
      <w:pPr>
        <w:numPr>
          <w:ilvl w:val="0"/>
          <w:numId w:val="30"/>
        </w:numPr>
        <w:rPr>
          <w:rFonts w:ascii="Calibri" w:hAnsi="Calibri" w:cs="Calibri"/>
          <w:b/>
          <w:kern w:val="22"/>
          <w:sz w:val="22"/>
          <w:szCs w:val="22"/>
          <w:u w:val="single"/>
          <w:shd w:val="clear" w:color="auto" w:fill="FFFF00"/>
        </w:rPr>
      </w:pPr>
      <w:hyperlink r:id="rId97" w:history="1">
        <w:r w:rsidR="00D27C24" w:rsidRPr="00FE0768">
          <w:rPr>
            <w:rStyle w:val="Hyperlink"/>
            <w:rFonts w:ascii="Calibri" w:hAnsi="Calibri" w:cs="Calibri"/>
            <w:sz w:val="22"/>
            <w:szCs w:val="22"/>
          </w:rPr>
          <w:t>http://www.fasdoutreach.ca/</w:t>
        </w:r>
      </w:hyperlink>
    </w:p>
    <w:p w14:paraId="3792FAFE" w14:textId="77777777" w:rsidR="00D27C24" w:rsidRDefault="00D27C24" w:rsidP="00D27C24">
      <w:pPr>
        <w:rPr>
          <w:rFonts w:ascii="Segoe UI" w:hAnsi="Segoe UI" w:cs="Segoe UI"/>
          <w:b/>
          <w:i/>
        </w:rPr>
      </w:pPr>
    </w:p>
    <w:p w14:paraId="1CB3A436" w14:textId="77777777" w:rsidR="00D27C24" w:rsidRPr="00FE0768" w:rsidRDefault="00D27C24" w:rsidP="00D27C24">
      <w:pPr>
        <w:rPr>
          <w:rFonts w:ascii="Segoe UI" w:hAnsi="Segoe UI" w:cs="Segoe UI"/>
          <w:b/>
        </w:rPr>
      </w:pPr>
      <w:r w:rsidRPr="00FE0768">
        <w:rPr>
          <w:rFonts w:ascii="Segoe UI" w:hAnsi="Segoe UI" w:cs="Segoe UI"/>
          <w:b/>
        </w:rPr>
        <w:t xml:space="preserve">Resources on </w:t>
      </w:r>
      <w:r>
        <w:rPr>
          <w:rFonts w:ascii="Segoe UI" w:hAnsi="Segoe UI" w:cs="Segoe UI"/>
          <w:b/>
        </w:rPr>
        <w:t xml:space="preserve">Motor Skill Development &amp; </w:t>
      </w:r>
      <w:r w:rsidRPr="00FE0768">
        <w:rPr>
          <w:rFonts w:ascii="Segoe UI" w:hAnsi="Segoe UI" w:cs="Segoe UI"/>
          <w:b/>
        </w:rPr>
        <w:t>Developmental Coordination Disorder</w:t>
      </w:r>
    </w:p>
    <w:p w14:paraId="32AF7F77" w14:textId="77777777" w:rsidR="00D27C24" w:rsidRPr="001C2B53" w:rsidRDefault="0046511E" w:rsidP="00D27C24">
      <w:pPr>
        <w:numPr>
          <w:ilvl w:val="0"/>
          <w:numId w:val="27"/>
        </w:numPr>
        <w:rPr>
          <w:rFonts w:ascii="Calibri" w:hAnsi="Calibri" w:cs="Calibri"/>
          <w:sz w:val="22"/>
          <w:szCs w:val="22"/>
        </w:rPr>
      </w:pPr>
      <w:r>
        <w:rPr>
          <w:rFonts w:ascii="Calibri" w:hAnsi="Calibri" w:cs="Calibri"/>
          <w:sz w:val="22"/>
          <w:szCs w:val="22"/>
        </w:rPr>
        <w:t>The</w:t>
      </w:r>
      <w:r w:rsidR="00D27C24">
        <w:rPr>
          <w:rFonts w:ascii="Calibri" w:hAnsi="Calibri" w:cs="Calibri"/>
          <w:sz w:val="22"/>
          <w:szCs w:val="22"/>
        </w:rPr>
        <w:t xml:space="preserve"> </w:t>
      </w:r>
      <w:r w:rsidR="00D27C24" w:rsidRPr="00044103">
        <w:rPr>
          <w:rFonts w:ascii="Calibri" w:hAnsi="Calibri" w:cs="Calibri"/>
          <w:i/>
          <w:sz w:val="22"/>
          <w:szCs w:val="22"/>
        </w:rPr>
        <w:t>CanChild</w:t>
      </w:r>
      <w:r w:rsidR="00D27C24">
        <w:rPr>
          <w:rFonts w:ascii="Calibri" w:hAnsi="Calibri" w:cs="Calibri"/>
          <w:sz w:val="22"/>
          <w:szCs w:val="22"/>
        </w:rPr>
        <w:t xml:space="preserve"> website </w:t>
      </w:r>
      <w:r>
        <w:rPr>
          <w:rFonts w:ascii="Calibri" w:hAnsi="Calibri" w:cs="Calibri"/>
          <w:sz w:val="22"/>
          <w:szCs w:val="22"/>
        </w:rPr>
        <w:t>has</w:t>
      </w:r>
      <w:r w:rsidR="00D27C24">
        <w:rPr>
          <w:rFonts w:ascii="Calibri" w:hAnsi="Calibri" w:cs="Calibri"/>
          <w:sz w:val="22"/>
          <w:szCs w:val="22"/>
        </w:rPr>
        <w:t xml:space="preserve"> excellent information for parents, teachers and children about motor skill development and DCD: </w:t>
      </w:r>
      <w:hyperlink r:id="rId98" w:history="1">
        <w:r w:rsidR="00D27C24" w:rsidRPr="001C2B53">
          <w:rPr>
            <w:rStyle w:val="Hyperlink"/>
            <w:rFonts w:ascii="Calibri" w:hAnsi="Calibri" w:cs="Calibri"/>
            <w:sz w:val="22"/>
            <w:szCs w:val="22"/>
          </w:rPr>
          <w:t>http://dcd.canchild.ca/en/</w:t>
        </w:r>
      </w:hyperlink>
    </w:p>
    <w:p w14:paraId="11B9B586" w14:textId="77777777" w:rsidR="00D27C24" w:rsidRDefault="00D27C24" w:rsidP="00D27C24">
      <w:pPr>
        <w:rPr>
          <w:rFonts w:cs="Calibri"/>
          <w:b/>
          <w:u w:val="single"/>
        </w:rPr>
      </w:pPr>
    </w:p>
    <w:p w14:paraId="1C759F7D" w14:textId="77777777" w:rsidR="00D27C24" w:rsidRPr="00FE0768" w:rsidRDefault="00D27C24" w:rsidP="00D27C24">
      <w:pPr>
        <w:rPr>
          <w:rFonts w:ascii="Segoe UI" w:hAnsi="Segoe UI" w:cs="Segoe UI"/>
          <w:b/>
        </w:rPr>
      </w:pPr>
      <w:r w:rsidRPr="00FE0768">
        <w:rPr>
          <w:rFonts w:ascii="Segoe UI" w:hAnsi="Segoe UI" w:cs="Segoe UI"/>
          <w:b/>
        </w:rPr>
        <w:t>Resources on Learning Disabilities</w:t>
      </w:r>
    </w:p>
    <w:p w14:paraId="67742EA9" w14:textId="77777777" w:rsidR="00D27C24" w:rsidRPr="001C2B53" w:rsidRDefault="00D27C24" w:rsidP="00D27C24">
      <w:pPr>
        <w:numPr>
          <w:ilvl w:val="0"/>
          <w:numId w:val="27"/>
        </w:numPr>
        <w:rPr>
          <w:rFonts w:ascii="Calibri" w:hAnsi="Calibri" w:cs="Calibri"/>
          <w:sz w:val="22"/>
          <w:szCs w:val="22"/>
        </w:rPr>
      </w:pPr>
      <w:r>
        <w:rPr>
          <w:rFonts w:ascii="Calibri" w:hAnsi="Calibri" w:cs="Calibri"/>
          <w:sz w:val="22"/>
          <w:szCs w:val="22"/>
        </w:rPr>
        <w:t xml:space="preserve">The </w:t>
      </w:r>
      <w:r w:rsidRPr="008F535C">
        <w:rPr>
          <w:rFonts w:ascii="Calibri" w:hAnsi="Calibri" w:cs="Calibri"/>
          <w:i/>
          <w:sz w:val="22"/>
          <w:szCs w:val="22"/>
        </w:rPr>
        <w:t>Learning Disabilities Association</w:t>
      </w:r>
      <w:r>
        <w:rPr>
          <w:rFonts w:ascii="Calibri" w:hAnsi="Calibri" w:cs="Calibri"/>
          <w:sz w:val="22"/>
          <w:szCs w:val="22"/>
        </w:rPr>
        <w:t xml:space="preserve"> is an excellent resource for information and support for parents and children, including tutoring, camps, workshops, etc. </w:t>
      </w:r>
      <w:hyperlink r:id="rId99" w:history="1">
        <w:r w:rsidRPr="001C2B53">
          <w:rPr>
            <w:rStyle w:val="Hyperlink"/>
            <w:rFonts w:ascii="Calibri" w:hAnsi="Calibri" w:cs="Calibri"/>
            <w:sz w:val="22"/>
            <w:szCs w:val="22"/>
          </w:rPr>
          <w:t>http://www.ldav.ca/</w:t>
        </w:r>
      </w:hyperlink>
      <w:r>
        <w:rPr>
          <w:rFonts w:ascii="Calibri" w:hAnsi="Calibri" w:cs="Calibri"/>
          <w:sz w:val="22"/>
          <w:szCs w:val="22"/>
        </w:rPr>
        <w:t xml:space="preserve"> The LD association of Vancouver has a good selection of audio books.</w:t>
      </w:r>
    </w:p>
    <w:p w14:paraId="6F2F08B2" w14:textId="77777777" w:rsidR="00D27C24" w:rsidRPr="00CB18DB" w:rsidRDefault="00D27C24">
      <w:pPr>
        <w:rPr>
          <w:rFonts w:ascii="Calibri" w:hAnsi="Calibri" w:cs="Calibri"/>
          <w:sz w:val="22"/>
          <w:szCs w:val="22"/>
        </w:rPr>
      </w:pPr>
    </w:p>
    <w:p w14:paraId="7A6D85CD" w14:textId="77777777" w:rsidR="00D27C24" w:rsidRPr="00FE0768" w:rsidRDefault="00D27C24">
      <w:pPr>
        <w:rPr>
          <w:rFonts w:ascii="Segoe UI" w:hAnsi="Segoe UI" w:cs="Segoe UI"/>
          <w:b/>
        </w:rPr>
      </w:pPr>
      <w:r w:rsidRPr="00FE0768">
        <w:rPr>
          <w:rFonts w:ascii="Segoe UI" w:hAnsi="Segoe UI" w:cs="Segoe UI"/>
          <w:b/>
        </w:rPr>
        <w:t>Social Skills and General Emotional Support</w:t>
      </w:r>
    </w:p>
    <w:p w14:paraId="56B31477" w14:textId="77777777" w:rsidR="00D27C24" w:rsidRPr="00E9739E" w:rsidRDefault="00D27C24" w:rsidP="00D27C24">
      <w:pPr>
        <w:numPr>
          <w:ilvl w:val="0"/>
          <w:numId w:val="17"/>
        </w:numPr>
        <w:rPr>
          <w:rFonts w:ascii="Calibri" w:hAnsi="Calibri" w:cs="Calibri"/>
          <w:sz w:val="22"/>
          <w:szCs w:val="22"/>
        </w:rPr>
      </w:pPr>
      <w:r w:rsidRPr="00E9739E">
        <w:rPr>
          <w:rFonts w:ascii="Calibri" w:hAnsi="Calibri" w:cs="Calibri"/>
          <w:sz w:val="22"/>
          <w:szCs w:val="22"/>
          <w:highlight w:val="yellow"/>
        </w:rPr>
        <w:t>ADHD</w:t>
      </w:r>
      <w:r w:rsidRPr="00E9739E">
        <w:rPr>
          <w:rFonts w:ascii="Calibri" w:hAnsi="Calibri" w:cs="Calibri"/>
          <w:sz w:val="22"/>
          <w:szCs w:val="22"/>
        </w:rPr>
        <w:t>: Children with ADHD can struggle with social skills and relationships. They can be impulsive and have a hard time taking turns and being patient with their friends. They can seem to be too “in your face” with peers.</w:t>
      </w:r>
    </w:p>
    <w:p w14:paraId="2F24F0F9" w14:textId="77777777" w:rsidR="00D27C24" w:rsidRPr="00E9739E" w:rsidRDefault="00D27C24" w:rsidP="00D27C24">
      <w:pPr>
        <w:numPr>
          <w:ilvl w:val="0"/>
          <w:numId w:val="17"/>
        </w:numPr>
        <w:rPr>
          <w:rFonts w:ascii="Calibri" w:hAnsi="Calibri" w:cs="Calibri"/>
          <w:sz w:val="22"/>
          <w:szCs w:val="22"/>
        </w:rPr>
      </w:pPr>
      <w:r w:rsidRPr="00E9739E">
        <w:rPr>
          <w:rFonts w:ascii="Calibri" w:hAnsi="Calibri" w:cs="Calibri"/>
          <w:sz w:val="22"/>
          <w:szCs w:val="22"/>
        </w:rPr>
        <w:t>Structured Play Dates</w:t>
      </w:r>
      <w:r>
        <w:rPr>
          <w:rFonts w:ascii="Calibri" w:hAnsi="Calibri" w:cs="Calibri"/>
          <w:sz w:val="22"/>
          <w:szCs w:val="22"/>
        </w:rPr>
        <w:t>:</w:t>
      </w:r>
      <w:r w:rsidRPr="00E9739E">
        <w:rPr>
          <w:rFonts w:ascii="Calibri" w:hAnsi="Calibri" w:cs="Calibri"/>
          <w:sz w:val="22"/>
          <w:szCs w:val="22"/>
        </w:rPr>
        <w:t xml:space="preserve">  </w:t>
      </w:r>
      <w:r>
        <w:rPr>
          <w:rFonts w:ascii="Calibri" w:hAnsi="Calibri" w:cs="Calibri"/>
          <w:sz w:val="22"/>
          <w:szCs w:val="22"/>
        </w:rPr>
        <w:t xml:space="preserve">Plan structured activities for play dates. Be present during the play to help facilitate positive social interactions and intervene in the moment, if needed. Also, </w:t>
      </w:r>
      <w:r w:rsidRPr="00E9739E">
        <w:rPr>
          <w:rFonts w:ascii="Calibri" w:hAnsi="Calibri" w:cs="Calibri"/>
          <w:sz w:val="22"/>
          <w:szCs w:val="22"/>
        </w:rPr>
        <w:t>problem solve with him after the friend has gone if there is any misinterpretation of social situations.</w:t>
      </w:r>
    </w:p>
    <w:p w14:paraId="373D4ED5" w14:textId="77777777" w:rsidR="00D27C24" w:rsidRPr="00E9739E" w:rsidRDefault="00D27C24" w:rsidP="00D27C24">
      <w:pPr>
        <w:numPr>
          <w:ilvl w:val="0"/>
          <w:numId w:val="17"/>
        </w:numPr>
        <w:rPr>
          <w:rFonts w:ascii="Calibri" w:hAnsi="Calibri" w:cs="Calibri"/>
          <w:sz w:val="22"/>
          <w:szCs w:val="22"/>
        </w:rPr>
      </w:pPr>
      <w:r w:rsidRPr="00E9739E">
        <w:rPr>
          <w:rFonts w:ascii="Calibri" w:hAnsi="Calibri" w:cs="Calibri"/>
          <w:sz w:val="22"/>
          <w:szCs w:val="22"/>
        </w:rPr>
        <w:lastRenderedPageBreak/>
        <w:t>Social Skills Training: Ideally, social skill training should be part of the classroom curriculum</w:t>
      </w:r>
      <w:r>
        <w:rPr>
          <w:rFonts w:ascii="Calibri" w:hAnsi="Calibri" w:cs="Calibri"/>
          <w:sz w:val="22"/>
          <w:szCs w:val="22"/>
        </w:rPr>
        <w:t>. I</w:t>
      </w:r>
      <w:r w:rsidRPr="00E9739E">
        <w:rPr>
          <w:rFonts w:ascii="Calibri" w:hAnsi="Calibri" w:cs="Calibri"/>
          <w:sz w:val="22"/>
          <w:szCs w:val="22"/>
        </w:rPr>
        <w:t xml:space="preserve">t is </w:t>
      </w:r>
      <w:r>
        <w:rPr>
          <w:rFonts w:ascii="Calibri" w:hAnsi="Calibri" w:cs="Calibri"/>
          <w:sz w:val="22"/>
          <w:szCs w:val="22"/>
        </w:rPr>
        <w:t xml:space="preserve">also </w:t>
      </w:r>
      <w:r w:rsidRPr="00E9739E">
        <w:rPr>
          <w:rFonts w:ascii="Calibri" w:hAnsi="Calibri" w:cs="Calibri"/>
          <w:sz w:val="22"/>
          <w:szCs w:val="22"/>
        </w:rPr>
        <w:t>recommended that he receive outside classes to promote social skills (e.g., a social skills group) in the community or at school.</w:t>
      </w:r>
    </w:p>
    <w:p w14:paraId="46061B11" w14:textId="77777777" w:rsidR="00D27C24" w:rsidRPr="00E9739E" w:rsidRDefault="00D27C24" w:rsidP="00D27C24">
      <w:pPr>
        <w:numPr>
          <w:ilvl w:val="0"/>
          <w:numId w:val="17"/>
        </w:numPr>
        <w:rPr>
          <w:rFonts w:ascii="Calibri" w:hAnsi="Calibri" w:cs="Calibri"/>
          <w:sz w:val="22"/>
          <w:szCs w:val="22"/>
        </w:rPr>
      </w:pPr>
      <w:r w:rsidRPr="00E9739E">
        <w:rPr>
          <w:rFonts w:ascii="Calibri" w:hAnsi="Calibri" w:cs="Calibri"/>
          <w:sz w:val="22"/>
          <w:szCs w:val="22"/>
        </w:rPr>
        <w:t xml:space="preserve">Recess: It would be beneficial if </w:t>
      </w:r>
      <w:r>
        <w:rPr>
          <w:rFonts w:ascii="Calibri" w:hAnsi="Calibri" w:cs="Calibri"/>
          <w:sz w:val="22"/>
          <w:szCs w:val="22"/>
        </w:rPr>
        <w:t>Joe</w:t>
      </w:r>
      <w:r w:rsidRPr="00E9739E">
        <w:rPr>
          <w:rFonts w:ascii="Calibri" w:hAnsi="Calibri" w:cs="Calibri"/>
          <w:sz w:val="22"/>
          <w:szCs w:val="22"/>
        </w:rPr>
        <w:t>’s teachers and recess monitors could keep an eye out for him and monitor peer relationships. If possible adults can provide facilitation to support positive social interaction skills.</w:t>
      </w:r>
    </w:p>
    <w:p w14:paraId="73494545" w14:textId="77777777" w:rsidR="00D27C24" w:rsidRPr="00E9739E" w:rsidRDefault="00D27C24" w:rsidP="00D27C24">
      <w:pPr>
        <w:numPr>
          <w:ilvl w:val="0"/>
          <w:numId w:val="17"/>
        </w:numPr>
        <w:rPr>
          <w:rFonts w:ascii="Calibri" w:hAnsi="Calibri" w:cs="Calibri"/>
          <w:sz w:val="22"/>
          <w:szCs w:val="22"/>
        </w:rPr>
      </w:pPr>
      <w:r w:rsidRPr="008F535C">
        <w:rPr>
          <w:rFonts w:ascii="Calibri" w:hAnsi="Calibri" w:cs="Calibri"/>
          <w:sz w:val="22"/>
          <w:szCs w:val="22"/>
        </w:rPr>
        <w:t>Extracurricular Activities</w:t>
      </w:r>
      <w:r w:rsidRPr="00E9739E">
        <w:rPr>
          <w:rFonts w:ascii="Calibri" w:hAnsi="Calibri" w:cs="Calibri"/>
          <w:sz w:val="22"/>
          <w:szCs w:val="22"/>
        </w:rPr>
        <w:t xml:space="preserve">: </w:t>
      </w:r>
      <w:r>
        <w:rPr>
          <w:rFonts w:ascii="Calibri" w:hAnsi="Calibri" w:cs="Calibri"/>
          <w:sz w:val="22"/>
          <w:szCs w:val="22"/>
        </w:rPr>
        <w:t>Joe</w:t>
      </w:r>
      <w:r w:rsidRPr="00E9739E">
        <w:rPr>
          <w:rFonts w:ascii="Calibri" w:hAnsi="Calibri" w:cs="Calibri"/>
          <w:sz w:val="22"/>
          <w:szCs w:val="22"/>
        </w:rPr>
        <w:t xml:space="preserve"> would benefit from opportunities at school</w:t>
      </w:r>
      <w:r>
        <w:rPr>
          <w:rFonts w:ascii="Calibri" w:hAnsi="Calibri" w:cs="Calibri"/>
          <w:sz w:val="22"/>
          <w:szCs w:val="22"/>
        </w:rPr>
        <w:t xml:space="preserve"> and in the community</w:t>
      </w:r>
      <w:r w:rsidRPr="00E9739E">
        <w:rPr>
          <w:rFonts w:ascii="Calibri" w:hAnsi="Calibri" w:cs="Calibri"/>
          <w:sz w:val="22"/>
          <w:szCs w:val="22"/>
        </w:rPr>
        <w:t xml:space="preserve"> that will allow him to build his friendship skills and self-esteem in a structured adult-facilitated context (e.g., extracurricular clubs, sports, buddy programs etc.). It may be helpful to speak with instructors ahead of time to let them know about </w:t>
      </w:r>
      <w:r>
        <w:rPr>
          <w:rFonts w:ascii="Calibri" w:hAnsi="Calibri" w:cs="Calibri"/>
          <w:sz w:val="22"/>
          <w:szCs w:val="22"/>
        </w:rPr>
        <w:t>Joe</w:t>
      </w:r>
      <w:r w:rsidRPr="00E9739E">
        <w:rPr>
          <w:rFonts w:ascii="Calibri" w:hAnsi="Calibri" w:cs="Calibri"/>
          <w:sz w:val="22"/>
          <w:szCs w:val="22"/>
        </w:rPr>
        <w:t xml:space="preserve">’s individual strengths and areas of challenge. </w:t>
      </w:r>
      <w:r w:rsidRPr="00BB24A5">
        <w:rPr>
          <w:rFonts w:ascii="Calibri" w:hAnsi="Calibri" w:cs="Calibri"/>
          <w:sz w:val="22"/>
          <w:szCs w:val="22"/>
          <w:highlight w:val="yellow"/>
        </w:rPr>
        <w:t xml:space="preserve">Consider if </w:t>
      </w:r>
      <w:r>
        <w:rPr>
          <w:rFonts w:ascii="Calibri" w:hAnsi="Calibri" w:cs="Calibri"/>
          <w:sz w:val="22"/>
          <w:szCs w:val="22"/>
          <w:highlight w:val="yellow"/>
        </w:rPr>
        <w:t>Joe</w:t>
      </w:r>
      <w:r w:rsidRPr="00BB24A5">
        <w:rPr>
          <w:rFonts w:ascii="Calibri" w:hAnsi="Calibri" w:cs="Calibri"/>
          <w:sz w:val="22"/>
          <w:szCs w:val="22"/>
          <w:highlight w:val="yellow"/>
        </w:rPr>
        <w:t xml:space="preserve"> should be in a class with children at his developmental level rather than be in the class pre-designated for children of his chronological age</w:t>
      </w:r>
      <w:r w:rsidRPr="00EB0826">
        <w:rPr>
          <w:rFonts w:ascii="Calibri" w:hAnsi="Calibri" w:cs="Calibri"/>
          <w:sz w:val="22"/>
          <w:szCs w:val="22"/>
          <w:highlight w:val="yellow"/>
        </w:rPr>
        <w:t xml:space="preserve">.  A martial arts program might be something that </w:t>
      </w:r>
      <w:r>
        <w:rPr>
          <w:rFonts w:ascii="Calibri" w:hAnsi="Calibri" w:cs="Calibri"/>
          <w:sz w:val="22"/>
          <w:szCs w:val="22"/>
          <w:highlight w:val="yellow"/>
        </w:rPr>
        <w:t>Joe</w:t>
      </w:r>
      <w:r w:rsidRPr="00EB0826">
        <w:rPr>
          <w:rFonts w:ascii="Calibri" w:hAnsi="Calibri" w:cs="Calibri"/>
          <w:sz w:val="22"/>
          <w:szCs w:val="22"/>
          <w:highlight w:val="yellow"/>
        </w:rPr>
        <w:t xml:space="preserve"> may like.</w:t>
      </w:r>
    </w:p>
    <w:p w14:paraId="5CF3700F" w14:textId="77777777" w:rsidR="00D27C24" w:rsidRPr="00E9739E" w:rsidRDefault="00D27C24" w:rsidP="00D27C24">
      <w:pPr>
        <w:numPr>
          <w:ilvl w:val="0"/>
          <w:numId w:val="17"/>
        </w:numPr>
        <w:rPr>
          <w:rFonts w:ascii="Calibri" w:hAnsi="Calibri" w:cs="Calibri"/>
          <w:sz w:val="22"/>
          <w:szCs w:val="22"/>
        </w:rPr>
      </w:pPr>
      <w:r w:rsidRPr="00E9739E">
        <w:rPr>
          <w:rFonts w:ascii="Calibri" w:hAnsi="Calibri" w:cs="Calibri"/>
          <w:sz w:val="22"/>
          <w:szCs w:val="22"/>
        </w:rPr>
        <w:t xml:space="preserve">Relationship Building with Parents/Teachers: </w:t>
      </w:r>
      <w:r>
        <w:rPr>
          <w:rFonts w:ascii="Calibri" w:hAnsi="Calibri" w:cs="Calibri"/>
          <w:sz w:val="22"/>
          <w:szCs w:val="22"/>
        </w:rPr>
        <w:t>Joe</w:t>
      </w:r>
      <w:r w:rsidRPr="00E9739E">
        <w:rPr>
          <w:rFonts w:ascii="Calibri" w:hAnsi="Calibri" w:cs="Calibri"/>
          <w:sz w:val="22"/>
          <w:szCs w:val="22"/>
        </w:rPr>
        <w:t xml:space="preserve"> needs opportunities everyday to feel like he has had fun and connected in a positive way to his parents and teachers. Having some positive stress-free time for </w:t>
      </w:r>
      <w:r>
        <w:rPr>
          <w:rFonts w:ascii="Calibri" w:hAnsi="Calibri" w:cs="Calibri"/>
          <w:sz w:val="22"/>
          <w:szCs w:val="22"/>
        </w:rPr>
        <w:t>Joe</w:t>
      </w:r>
      <w:r w:rsidRPr="00E9739E">
        <w:rPr>
          <w:rFonts w:ascii="Calibri" w:hAnsi="Calibri" w:cs="Calibri"/>
          <w:sz w:val="22"/>
          <w:szCs w:val="22"/>
        </w:rPr>
        <w:t xml:space="preserve"> and his parents/teachers that’s child-directed, even if it’s just for 5-15 minutes, will make a difference over the rest of the day when </w:t>
      </w:r>
      <w:r>
        <w:rPr>
          <w:rFonts w:ascii="Calibri" w:hAnsi="Calibri" w:cs="Calibri"/>
          <w:sz w:val="22"/>
          <w:szCs w:val="22"/>
        </w:rPr>
        <w:t>Joe</w:t>
      </w:r>
      <w:r w:rsidRPr="00E9739E">
        <w:rPr>
          <w:rFonts w:ascii="Calibri" w:hAnsi="Calibri" w:cs="Calibri"/>
          <w:sz w:val="22"/>
          <w:szCs w:val="22"/>
        </w:rPr>
        <w:t xml:space="preserve"> needs frequent behavioural support and guidance.</w:t>
      </w:r>
    </w:p>
    <w:p w14:paraId="021EE35E" w14:textId="77777777" w:rsidR="00D27C24" w:rsidRPr="00E9739E" w:rsidRDefault="00D27C24" w:rsidP="00D27C24">
      <w:pPr>
        <w:numPr>
          <w:ilvl w:val="0"/>
          <w:numId w:val="17"/>
        </w:numPr>
        <w:rPr>
          <w:rFonts w:ascii="Calibri" w:hAnsi="Calibri" w:cs="Calibri"/>
          <w:sz w:val="22"/>
          <w:szCs w:val="22"/>
        </w:rPr>
      </w:pPr>
      <w:r w:rsidRPr="00E9739E">
        <w:rPr>
          <w:rFonts w:ascii="Calibri" w:hAnsi="Calibri" w:cs="Calibri"/>
          <w:sz w:val="22"/>
          <w:szCs w:val="22"/>
        </w:rPr>
        <w:t xml:space="preserve">Time to Talk: </w:t>
      </w:r>
      <w:r>
        <w:rPr>
          <w:rFonts w:ascii="Calibri" w:hAnsi="Calibri" w:cs="Calibri"/>
          <w:sz w:val="22"/>
          <w:szCs w:val="22"/>
        </w:rPr>
        <w:t>Joe</w:t>
      </w:r>
      <w:r w:rsidRPr="00E9739E">
        <w:rPr>
          <w:rFonts w:ascii="Calibri" w:hAnsi="Calibri" w:cs="Calibri"/>
          <w:sz w:val="22"/>
          <w:szCs w:val="22"/>
        </w:rPr>
        <w:t xml:space="preserve"> needs to be able to talk with key adults in his life about his </w:t>
      </w:r>
      <w:r>
        <w:rPr>
          <w:rFonts w:ascii="Calibri" w:hAnsi="Calibri" w:cs="Calibri"/>
          <w:sz w:val="22"/>
          <w:szCs w:val="22"/>
        </w:rPr>
        <w:t xml:space="preserve">experiences and/or </w:t>
      </w:r>
      <w:r w:rsidRPr="00E9739E">
        <w:rPr>
          <w:rFonts w:ascii="Calibri" w:hAnsi="Calibri" w:cs="Calibri"/>
          <w:sz w:val="22"/>
          <w:szCs w:val="22"/>
        </w:rPr>
        <w:t xml:space="preserve">worries. Make time for </w:t>
      </w:r>
      <w:r>
        <w:rPr>
          <w:rFonts w:ascii="Calibri" w:hAnsi="Calibri" w:cs="Calibri"/>
          <w:sz w:val="22"/>
          <w:szCs w:val="22"/>
        </w:rPr>
        <w:t>Joe</w:t>
      </w:r>
      <w:r w:rsidRPr="00E9739E">
        <w:rPr>
          <w:rFonts w:ascii="Calibri" w:hAnsi="Calibri" w:cs="Calibri"/>
          <w:sz w:val="22"/>
          <w:szCs w:val="22"/>
        </w:rPr>
        <w:t xml:space="preserve"> to share his experiences and feelings with regular quiet time with just him. This may be in the car, before bed or during individual reading time.</w:t>
      </w:r>
      <w:r>
        <w:rPr>
          <w:rFonts w:ascii="Calibri" w:hAnsi="Calibri" w:cs="Calibri"/>
          <w:sz w:val="22"/>
          <w:szCs w:val="22"/>
        </w:rPr>
        <w:t xml:space="preserve"> Note that for children who worry a lot, talking about worries immediately before bed can cause challenges getting to sleep. If this is the case for Joe, have time to talk before the bedtime routine.</w:t>
      </w:r>
    </w:p>
    <w:p w14:paraId="7605408C" w14:textId="77777777" w:rsidR="00D27C24" w:rsidRPr="00E9739E" w:rsidRDefault="00D27C24" w:rsidP="00D27C24">
      <w:pPr>
        <w:numPr>
          <w:ilvl w:val="0"/>
          <w:numId w:val="17"/>
        </w:numPr>
        <w:rPr>
          <w:rFonts w:ascii="Calibri" w:hAnsi="Calibri" w:cs="Calibri"/>
          <w:sz w:val="22"/>
          <w:szCs w:val="22"/>
        </w:rPr>
      </w:pPr>
      <w:r w:rsidRPr="00E9739E">
        <w:rPr>
          <w:rFonts w:ascii="Calibri" w:hAnsi="Calibri" w:cs="Calibri"/>
          <w:sz w:val="22"/>
          <w:szCs w:val="22"/>
        </w:rPr>
        <w:t xml:space="preserve">School </w:t>
      </w:r>
      <w:r>
        <w:rPr>
          <w:rFonts w:ascii="Calibri" w:hAnsi="Calibri" w:cs="Calibri"/>
          <w:sz w:val="22"/>
          <w:szCs w:val="22"/>
        </w:rPr>
        <w:t>Support/</w:t>
      </w:r>
      <w:r w:rsidRPr="00E9739E">
        <w:rPr>
          <w:rFonts w:ascii="Calibri" w:hAnsi="Calibri" w:cs="Calibri"/>
          <w:sz w:val="22"/>
          <w:szCs w:val="22"/>
        </w:rPr>
        <w:t xml:space="preserve">Counsellor: I also recommend that he develop a relationship with an adult in the school that he can meet with to talk about worries if needed. Ideally, this is someone who </w:t>
      </w:r>
      <w:r>
        <w:rPr>
          <w:rFonts w:ascii="Calibri" w:hAnsi="Calibri" w:cs="Calibri"/>
          <w:sz w:val="22"/>
          <w:szCs w:val="22"/>
        </w:rPr>
        <w:t>Joe</w:t>
      </w:r>
      <w:r w:rsidRPr="00E9739E">
        <w:rPr>
          <w:rFonts w:ascii="Calibri" w:hAnsi="Calibri" w:cs="Calibri"/>
          <w:sz w:val="22"/>
          <w:szCs w:val="22"/>
        </w:rPr>
        <w:t xml:space="preserve"> can get to know over time (e.g., the school counsellor, learning assistance teacher, vice principal) and meetings are not scheduled just when </w:t>
      </w:r>
      <w:r>
        <w:rPr>
          <w:rFonts w:ascii="Calibri" w:hAnsi="Calibri" w:cs="Calibri"/>
          <w:sz w:val="22"/>
          <w:szCs w:val="22"/>
        </w:rPr>
        <w:t>Joe</w:t>
      </w:r>
      <w:r w:rsidRPr="00E9739E">
        <w:rPr>
          <w:rFonts w:ascii="Calibri" w:hAnsi="Calibri" w:cs="Calibri"/>
          <w:sz w:val="22"/>
          <w:szCs w:val="22"/>
        </w:rPr>
        <w:t xml:space="preserve"> is struggling or having a specific problem.</w:t>
      </w:r>
    </w:p>
    <w:p w14:paraId="428A2BEE" w14:textId="77777777" w:rsidR="00D27C24" w:rsidRPr="00473FD7" w:rsidRDefault="00D27C24" w:rsidP="00D27C24">
      <w:pPr>
        <w:numPr>
          <w:ilvl w:val="0"/>
          <w:numId w:val="17"/>
        </w:numPr>
        <w:rPr>
          <w:rFonts w:ascii="Calibri" w:hAnsi="Calibri" w:cs="Calibri"/>
          <w:sz w:val="22"/>
          <w:szCs w:val="22"/>
        </w:rPr>
      </w:pPr>
      <w:r w:rsidRPr="00E9739E">
        <w:rPr>
          <w:rFonts w:ascii="Calibri" w:hAnsi="Calibri" w:cs="Calibri"/>
          <w:sz w:val="22"/>
          <w:szCs w:val="22"/>
        </w:rPr>
        <w:t>Social Stories</w:t>
      </w:r>
      <w:r>
        <w:rPr>
          <w:rFonts w:ascii="Calibri" w:hAnsi="Calibri" w:cs="Calibri"/>
          <w:sz w:val="22"/>
          <w:szCs w:val="22"/>
        </w:rPr>
        <w:t xml:space="preserve"> &amp; Social Maps</w:t>
      </w:r>
      <w:r w:rsidRPr="00E9739E">
        <w:rPr>
          <w:rFonts w:ascii="Calibri" w:hAnsi="Calibri" w:cs="Calibri"/>
          <w:sz w:val="22"/>
          <w:szCs w:val="22"/>
        </w:rPr>
        <w:t>: It might help him to meet with the school counsellor to learn ‘</w:t>
      </w:r>
      <w:r w:rsidRPr="00E9739E">
        <w:rPr>
          <w:rFonts w:ascii="Calibri" w:hAnsi="Calibri" w:cs="Calibri"/>
          <w:i/>
          <w:sz w:val="22"/>
          <w:szCs w:val="22"/>
        </w:rPr>
        <w:t>social stories</w:t>
      </w:r>
      <w:r w:rsidRPr="00E9739E">
        <w:rPr>
          <w:rFonts w:ascii="Calibri" w:hAnsi="Calibri" w:cs="Calibri"/>
          <w:sz w:val="22"/>
          <w:szCs w:val="22"/>
        </w:rPr>
        <w:t xml:space="preserve">’ </w:t>
      </w:r>
      <w:hyperlink r:id="rId100" w:history="1">
        <w:r w:rsidRPr="003D419C">
          <w:rPr>
            <w:rStyle w:val="Hyperlink"/>
            <w:rFonts w:ascii="Calibri" w:hAnsi="Calibri" w:cs="Calibri"/>
            <w:sz w:val="22"/>
            <w:szCs w:val="22"/>
          </w:rPr>
          <w:t>http://www.thegraycenter.org/social-stories</w:t>
        </w:r>
      </w:hyperlink>
      <w:r>
        <w:rPr>
          <w:rFonts w:ascii="Calibri" w:hAnsi="Calibri" w:cs="Calibri"/>
          <w:sz w:val="22"/>
          <w:szCs w:val="22"/>
        </w:rPr>
        <w:t xml:space="preserve">  (Carol Gray) and ‘social maps’</w:t>
      </w:r>
      <w:r w:rsidRPr="00E9739E">
        <w:rPr>
          <w:rFonts w:ascii="Calibri" w:hAnsi="Calibri" w:cs="Calibri"/>
          <w:sz w:val="22"/>
          <w:szCs w:val="22"/>
        </w:rPr>
        <w:t xml:space="preserve">:  </w:t>
      </w:r>
      <w:hyperlink r:id="rId101" w:history="1">
        <w:r w:rsidRPr="00E9739E">
          <w:rPr>
            <w:rStyle w:val="Hyperlink"/>
            <w:rFonts w:ascii="Calibri" w:hAnsi="Calibri" w:cs="Calibri"/>
            <w:sz w:val="22"/>
            <w:szCs w:val="22"/>
          </w:rPr>
          <w:t>http://www.socialthinking.com/books-products?page=shop.product_details&amp;flypage=flypage.tpl&amp;category_id=9&amp;product_id=118</w:t>
        </w:r>
      </w:hyperlink>
      <w:r>
        <w:rPr>
          <w:rFonts w:ascii="Calibri" w:hAnsi="Calibri" w:cs="Calibri"/>
          <w:sz w:val="22"/>
          <w:szCs w:val="22"/>
        </w:rPr>
        <w:t xml:space="preserve"> (Michelle Garcia Winner) (Note: </w:t>
      </w:r>
      <w:r w:rsidRPr="00683BF2">
        <w:rPr>
          <w:rFonts w:ascii="Calibri" w:hAnsi="Calibri" w:cs="Calibri"/>
          <w:i/>
          <w:sz w:val="22"/>
          <w:szCs w:val="22"/>
        </w:rPr>
        <w:t xml:space="preserve">Social </w:t>
      </w:r>
      <w:r>
        <w:rPr>
          <w:rFonts w:ascii="Calibri" w:hAnsi="Calibri" w:cs="Calibri"/>
          <w:i/>
          <w:sz w:val="22"/>
          <w:szCs w:val="22"/>
        </w:rPr>
        <w:t>S</w:t>
      </w:r>
      <w:r w:rsidRPr="00683BF2">
        <w:rPr>
          <w:rFonts w:ascii="Calibri" w:hAnsi="Calibri" w:cs="Calibri"/>
          <w:i/>
          <w:sz w:val="22"/>
          <w:szCs w:val="22"/>
        </w:rPr>
        <w:t xml:space="preserve">tories and </w:t>
      </w:r>
      <w:r>
        <w:rPr>
          <w:rFonts w:ascii="Calibri" w:hAnsi="Calibri" w:cs="Calibri"/>
          <w:i/>
          <w:sz w:val="22"/>
          <w:szCs w:val="22"/>
        </w:rPr>
        <w:t>Social</w:t>
      </w:r>
      <w:r w:rsidRPr="00683BF2">
        <w:rPr>
          <w:rFonts w:ascii="Calibri" w:hAnsi="Calibri" w:cs="Calibri"/>
          <w:i/>
          <w:sz w:val="22"/>
          <w:szCs w:val="22"/>
        </w:rPr>
        <w:t xml:space="preserve"> </w:t>
      </w:r>
      <w:r>
        <w:rPr>
          <w:rFonts w:ascii="Calibri" w:hAnsi="Calibri" w:cs="Calibri"/>
          <w:i/>
          <w:sz w:val="22"/>
          <w:szCs w:val="22"/>
        </w:rPr>
        <w:t>M</w:t>
      </w:r>
      <w:r w:rsidRPr="00683BF2">
        <w:rPr>
          <w:rFonts w:ascii="Calibri" w:hAnsi="Calibri" w:cs="Calibri"/>
          <w:i/>
          <w:sz w:val="22"/>
          <w:szCs w:val="22"/>
        </w:rPr>
        <w:t xml:space="preserve">aps are often used with children who have autism, but are often helpful for children as well. </w:t>
      </w:r>
      <w:r>
        <w:rPr>
          <w:rFonts w:ascii="Calibri" w:hAnsi="Calibri" w:cs="Calibri"/>
          <w:i/>
          <w:sz w:val="22"/>
          <w:szCs w:val="22"/>
        </w:rPr>
        <w:t>Joe</w:t>
      </w:r>
      <w:r w:rsidRPr="00683BF2">
        <w:rPr>
          <w:rFonts w:ascii="Calibri" w:hAnsi="Calibri" w:cs="Calibri"/>
          <w:i/>
          <w:sz w:val="22"/>
          <w:szCs w:val="22"/>
        </w:rPr>
        <w:t xml:space="preserve"> </w:t>
      </w:r>
      <w:r>
        <w:rPr>
          <w:rFonts w:ascii="Calibri" w:hAnsi="Calibri" w:cs="Calibri"/>
          <w:i/>
          <w:sz w:val="22"/>
          <w:szCs w:val="22"/>
        </w:rPr>
        <w:t xml:space="preserve">was </w:t>
      </w:r>
      <w:r w:rsidRPr="00EB0826">
        <w:rPr>
          <w:rFonts w:ascii="Calibri" w:hAnsi="Calibri" w:cs="Calibri"/>
          <w:i/>
          <w:sz w:val="22"/>
          <w:szCs w:val="22"/>
          <w:u w:val="single"/>
        </w:rPr>
        <w:t>not</w:t>
      </w:r>
      <w:r>
        <w:rPr>
          <w:rFonts w:ascii="Calibri" w:hAnsi="Calibri" w:cs="Calibri"/>
          <w:i/>
          <w:sz w:val="22"/>
          <w:szCs w:val="22"/>
        </w:rPr>
        <w:t xml:space="preserve"> described as having</w:t>
      </w:r>
      <w:r w:rsidRPr="00683BF2">
        <w:rPr>
          <w:rFonts w:ascii="Calibri" w:hAnsi="Calibri" w:cs="Calibri"/>
          <w:i/>
          <w:sz w:val="22"/>
          <w:szCs w:val="22"/>
        </w:rPr>
        <w:t xml:space="preserve"> autism</w:t>
      </w:r>
      <w:r>
        <w:rPr>
          <w:rFonts w:ascii="Calibri" w:hAnsi="Calibri" w:cs="Calibri"/>
          <w:i/>
          <w:sz w:val="22"/>
          <w:szCs w:val="22"/>
        </w:rPr>
        <w:t xml:space="preserve"> as part of the present assessment</w:t>
      </w:r>
      <w:r w:rsidRPr="00683BF2">
        <w:rPr>
          <w:rFonts w:ascii="Calibri" w:hAnsi="Calibri" w:cs="Calibri"/>
          <w:i/>
          <w:sz w:val="22"/>
          <w:szCs w:val="22"/>
        </w:rPr>
        <w:t>.</w:t>
      </w:r>
      <w:r>
        <w:rPr>
          <w:rFonts w:ascii="Calibri" w:hAnsi="Calibri" w:cs="Calibri"/>
          <w:sz w:val="22"/>
          <w:szCs w:val="22"/>
        </w:rPr>
        <w:t>)</w:t>
      </w:r>
    </w:p>
    <w:p w14:paraId="49C4179C" w14:textId="77777777" w:rsidR="00D27C24" w:rsidRPr="00CB18DB" w:rsidRDefault="00D27C24">
      <w:pPr>
        <w:pStyle w:val="MediumGrid1-Accent21"/>
        <w:rPr>
          <w:rFonts w:ascii="Calibri" w:hAnsi="Calibri" w:cs="Calibri"/>
          <w:b/>
          <w:sz w:val="22"/>
          <w:szCs w:val="22"/>
          <w:u w:val="single"/>
        </w:rPr>
      </w:pPr>
    </w:p>
    <w:p w14:paraId="02CAA6D3" w14:textId="77777777" w:rsidR="00D27C24" w:rsidRPr="00250B81" w:rsidRDefault="00D27C24">
      <w:pPr>
        <w:rPr>
          <w:rFonts w:ascii="Segoe UI" w:hAnsi="Segoe UI" w:cs="Segoe UI"/>
          <w:b/>
          <w:i/>
        </w:rPr>
      </w:pPr>
      <w:r w:rsidRPr="008F535C">
        <w:rPr>
          <w:rFonts w:ascii="Segoe UI" w:hAnsi="Segoe UI" w:cs="Segoe UI"/>
          <w:b/>
          <w:i/>
        </w:rPr>
        <w:t>Self Regulation</w:t>
      </w:r>
    </w:p>
    <w:p w14:paraId="336E9663" w14:textId="77777777" w:rsidR="00D27C24" w:rsidRDefault="00D27C24" w:rsidP="00D27C24">
      <w:pPr>
        <w:pStyle w:val="Standard"/>
        <w:numPr>
          <w:ilvl w:val="0"/>
          <w:numId w:val="18"/>
        </w:numPr>
        <w:tabs>
          <w:tab w:val="left" w:pos="720"/>
        </w:tabs>
        <w:rPr>
          <w:rFonts w:ascii="Calibri" w:hAnsi="Calibri" w:cs="Calibri"/>
          <w:bCs/>
          <w:iCs/>
          <w:sz w:val="22"/>
          <w:szCs w:val="22"/>
        </w:rPr>
      </w:pPr>
      <w:r>
        <w:rPr>
          <w:rFonts w:ascii="Calibri" w:hAnsi="Calibri" w:cs="Calibri"/>
          <w:bCs/>
          <w:iCs/>
          <w:sz w:val="22"/>
          <w:szCs w:val="22"/>
        </w:rPr>
        <w:t xml:space="preserve">Zones of Regulation: the Zones of Regulation may help Joe categorize different feelings and states of alertness. This program helps children become more aware and in control of emotions and impulses, manage unique sensory needs and improve problem-solving skills. </w:t>
      </w:r>
    </w:p>
    <w:p w14:paraId="348C347A" w14:textId="77777777" w:rsidR="00D27C24" w:rsidRDefault="00D27C24" w:rsidP="00D27C24">
      <w:pPr>
        <w:pStyle w:val="Standard"/>
        <w:numPr>
          <w:ilvl w:val="1"/>
          <w:numId w:val="18"/>
        </w:numPr>
        <w:tabs>
          <w:tab w:val="left" w:pos="720"/>
        </w:tabs>
        <w:rPr>
          <w:rFonts w:ascii="Calibri" w:hAnsi="Calibri" w:cs="Calibri"/>
          <w:bCs/>
          <w:iCs/>
          <w:sz w:val="22"/>
          <w:szCs w:val="22"/>
        </w:rPr>
      </w:pPr>
      <w:r>
        <w:rPr>
          <w:rFonts w:ascii="Calibri" w:hAnsi="Calibri" w:cs="Calibri"/>
          <w:bCs/>
          <w:iCs/>
          <w:sz w:val="22"/>
          <w:szCs w:val="22"/>
        </w:rPr>
        <w:t xml:space="preserve">There are four zones of regulation: red zone, yellow zone, green zone and blue zone. The zones can be compared to traffic signs (e.g., red means stop, yellow is caution/go slow, green is good to go and the blue zone is like a rest sign where one goes to re-energize). Children are expected to go through all the zones at one time or another, but the program focuses on helping children learn ways to move from zones based on the environment around them. </w:t>
      </w:r>
    </w:p>
    <w:p w14:paraId="01C5F501" w14:textId="77777777" w:rsidR="00D27C24" w:rsidRDefault="00D27C24" w:rsidP="00D27C24">
      <w:pPr>
        <w:pStyle w:val="Standard"/>
        <w:numPr>
          <w:ilvl w:val="1"/>
          <w:numId w:val="18"/>
        </w:numPr>
        <w:tabs>
          <w:tab w:val="left" w:pos="720"/>
        </w:tabs>
        <w:rPr>
          <w:rFonts w:ascii="Calibri" w:hAnsi="Calibri" w:cs="Calibri"/>
          <w:bCs/>
          <w:iCs/>
          <w:sz w:val="22"/>
          <w:szCs w:val="22"/>
        </w:rPr>
      </w:pPr>
      <w:r>
        <w:rPr>
          <w:rFonts w:ascii="Calibri" w:hAnsi="Calibri" w:cs="Calibri"/>
          <w:bCs/>
          <w:iCs/>
          <w:sz w:val="22"/>
          <w:szCs w:val="22"/>
        </w:rPr>
        <w:t xml:space="preserve">More information is available at: </w:t>
      </w:r>
      <w:hyperlink r:id="rId102" w:history="1">
        <w:r w:rsidRPr="00FB330D">
          <w:rPr>
            <w:rStyle w:val="Hyperlink"/>
            <w:rFonts w:ascii="Calibri" w:hAnsi="Calibri" w:cs="Calibri"/>
            <w:bCs/>
            <w:iCs/>
            <w:sz w:val="22"/>
            <w:szCs w:val="22"/>
            <w:lang w:val="en-CA" w:eastAsia="ar-SA"/>
          </w:rPr>
          <w:t>www.zonesofregulation.com</w:t>
        </w:r>
      </w:hyperlink>
      <w:r>
        <w:rPr>
          <w:rFonts w:ascii="Calibri" w:hAnsi="Calibri" w:cs="Calibri"/>
          <w:bCs/>
          <w:iCs/>
          <w:sz w:val="22"/>
          <w:szCs w:val="22"/>
        </w:rPr>
        <w:t xml:space="preserve"> </w:t>
      </w:r>
    </w:p>
    <w:p w14:paraId="2254E22F" w14:textId="77777777" w:rsidR="00D27C24" w:rsidRPr="001A2FD2" w:rsidRDefault="00D27C24" w:rsidP="00D27C24">
      <w:pPr>
        <w:pStyle w:val="Standard"/>
        <w:numPr>
          <w:ilvl w:val="0"/>
          <w:numId w:val="18"/>
        </w:numPr>
        <w:tabs>
          <w:tab w:val="left" w:pos="720"/>
        </w:tabs>
        <w:rPr>
          <w:rFonts w:ascii="Calibri" w:hAnsi="Calibri" w:cs="Calibri"/>
          <w:bCs/>
          <w:iCs/>
          <w:sz w:val="22"/>
          <w:szCs w:val="22"/>
        </w:rPr>
      </w:pPr>
      <w:r>
        <w:rPr>
          <w:rFonts w:ascii="Calibri" w:hAnsi="Calibri" w:cs="Calibri"/>
          <w:bCs/>
          <w:iCs/>
          <w:sz w:val="22"/>
          <w:szCs w:val="22"/>
        </w:rPr>
        <w:t xml:space="preserve">The website </w:t>
      </w:r>
      <w:hyperlink r:id="rId103" w:history="1">
        <w:r w:rsidRPr="00524A84">
          <w:rPr>
            <w:rStyle w:val="Hyperlink"/>
            <w:rFonts w:ascii="Calibri" w:hAnsi="Calibri" w:cs="Calibri"/>
            <w:bCs/>
            <w:iCs/>
            <w:sz w:val="22"/>
            <w:szCs w:val="22"/>
          </w:rPr>
          <w:t>www.self-regulation.ca</w:t>
        </w:r>
      </w:hyperlink>
      <w:r>
        <w:rPr>
          <w:rFonts w:ascii="Calibri" w:hAnsi="Calibri" w:cs="Calibri"/>
          <w:bCs/>
          <w:iCs/>
          <w:sz w:val="22"/>
          <w:szCs w:val="22"/>
        </w:rPr>
        <w:t xml:space="preserve"> is another great site for learning about self-regulation.</w:t>
      </w:r>
    </w:p>
    <w:p w14:paraId="2D75EF1B" w14:textId="77777777" w:rsidR="00D27C24" w:rsidRDefault="00D27C24" w:rsidP="00D27C24">
      <w:pPr>
        <w:pStyle w:val="Standard"/>
        <w:numPr>
          <w:ilvl w:val="0"/>
          <w:numId w:val="18"/>
        </w:numPr>
        <w:tabs>
          <w:tab w:val="left" w:pos="720"/>
        </w:tabs>
        <w:rPr>
          <w:rFonts w:ascii="Calibri" w:hAnsi="Calibri" w:cs="Calibri"/>
          <w:bCs/>
          <w:iCs/>
          <w:sz w:val="22"/>
          <w:szCs w:val="22"/>
        </w:rPr>
      </w:pPr>
      <w:r w:rsidRPr="00E850A7">
        <w:rPr>
          <w:rFonts w:ascii="Calibri" w:hAnsi="Calibri" w:cs="Calibri"/>
          <w:bCs/>
          <w:iCs/>
          <w:sz w:val="22"/>
          <w:szCs w:val="22"/>
        </w:rPr>
        <w:lastRenderedPageBreak/>
        <w:t xml:space="preserve">Encouraging Self Regulation:  The ALERT program has been designed by occupational therapists to help children identify their level of attention.  The home and school program, Take 5 is from the ALERT program and can be purchased from their website: </w:t>
      </w:r>
      <w:hyperlink r:id="rId104" w:history="1">
        <w:r w:rsidRPr="00E850A7">
          <w:rPr>
            <w:rFonts w:ascii="Calibri" w:hAnsi="Calibri" w:cs="Calibri"/>
            <w:bCs/>
            <w:iCs/>
            <w:sz w:val="22"/>
            <w:szCs w:val="22"/>
          </w:rPr>
          <w:t>http://www.alertprogram.com/products.php</w:t>
        </w:r>
      </w:hyperlink>
      <w:r>
        <w:rPr>
          <w:rFonts w:ascii="Calibri" w:hAnsi="Calibri" w:cs="Calibri"/>
          <w:bCs/>
          <w:iCs/>
          <w:sz w:val="22"/>
          <w:szCs w:val="22"/>
        </w:rPr>
        <w:t xml:space="preserve"> </w:t>
      </w:r>
    </w:p>
    <w:p w14:paraId="2062BAF9" w14:textId="77777777" w:rsidR="00D27C24" w:rsidRPr="00E850A7" w:rsidRDefault="00D27C24" w:rsidP="00D27C24">
      <w:pPr>
        <w:pStyle w:val="Standard"/>
        <w:numPr>
          <w:ilvl w:val="0"/>
          <w:numId w:val="18"/>
        </w:numPr>
        <w:tabs>
          <w:tab w:val="left" w:pos="720"/>
        </w:tabs>
        <w:rPr>
          <w:rFonts w:ascii="Calibri" w:hAnsi="Calibri" w:cs="Calibri"/>
          <w:bCs/>
          <w:iCs/>
          <w:sz w:val="22"/>
          <w:szCs w:val="22"/>
        </w:rPr>
      </w:pPr>
      <w:r>
        <w:rPr>
          <w:rFonts w:ascii="Calibri" w:hAnsi="Calibri" w:cs="Calibri"/>
          <w:bCs/>
          <w:iCs/>
          <w:sz w:val="22"/>
          <w:szCs w:val="22"/>
        </w:rPr>
        <w:t>Joe could use a very simple thermometer to take his “attention” temperature.  The thermometer could go from completely focused and on task to completely distracted.  He could work with the school counselor or learning assistance teacher to develop strategies for becoming more focused when his thermometer “tells him” that he is not paying attention.</w:t>
      </w:r>
    </w:p>
    <w:p w14:paraId="06ABA5F9" w14:textId="77777777" w:rsidR="00D27C24" w:rsidRPr="002815F0" w:rsidRDefault="00D27C24" w:rsidP="00D27C24">
      <w:pPr>
        <w:pStyle w:val="Standard"/>
        <w:numPr>
          <w:ilvl w:val="0"/>
          <w:numId w:val="18"/>
        </w:numPr>
        <w:tabs>
          <w:tab w:val="left" w:pos="720"/>
        </w:tabs>
        <w:rPr>
          <w:rFonts w:ascii="Calibri" w:hAnsi="Calibri" w:cs="Calibri"/>
          <w:bCs/>
          <w:iCs/>
          <w:sz w:val="22"/>
          <w:szCs w:val="22"/>
        </w:rPr>
      </w:pPr>
      <w:r>
        <w:rPr>
          <w:rFonts w:ascii="Calibri" w:hAnsi="Calibri" w:cs="Calibri"/>
          <w:bCs/>
          <w:iCs/>
          <w:sz w:val="22"/>
          <w:szCs w:val="22"/>
        </w:rPr>
        <w:t xml:space="preserve">Chart: </w:t>
      </w:r>
      <w:r w:rsidRPr="00E850A7">
        <w:rPr>
          <w:rFonts w:ascii="Calibri" w:hAnsi="Calibri" w:cs="Calibri"/>
          <w:bCs/>
          <w:iCs/>
          <w:sz w:val="22"/>
          <w:szCs w:val="22"/>
        </w:rPr>
        <w:t xml:space="preserve">A chart like this one from Brian Field's website:  </w:t>
      </w:r>
      <w:hyperlink r:id="rId105" w:history="1">
        <w:r w:rsidRPr="00E850A7">
          <w:rPr>
            <w:rFonts w:ascii="Calibri" w:hAnsi="Calibri" w:cs="Calibri"/>
            <w:bCs/>
            <w:iCs/>
            <w:sz w:val="22"/>
            <w:szCs w:val="22"/>
          </w:rPr>
          <w:t>http://www.examiner.com/autism-in-national/occupational-therapy-autism-and-tactics-of-self-regulation</w:t>
        </w:r>
      </w:hyperlink>
      <w:r>
        <w:rPr>
          <w:rFonts w:ascii="Calibri" w:hAnsi="Calibri" w:cs="Calibri"/>
          <w:bCs/>
          <w:iCs/>
          <w:sz w:val="22"/>
          <w:szCs w:val="22"/>
        </w:rPr>
        <w:t xml:space="preserve"> </w:t>
      </w:r>
      <w:r w:rsidRPr="00E850A7">
        <w:rPr>
          <w:rFonts w:ascii="Calibri" w:hAnsi="Calibri" w:cs="Calibri"/>
          <w:bCs/>
          <w:iCs/>
          <w:sz w:val="22"/>
          <w:szCs w:val="22"/>
        </w:rPr>
        <w:t xml:space="preserve">may help </w:t>
      </w:r>
      <w:r>
        <w:rPr>
          <w:rFonts w:ascii="Calibri" w:hAnsi="Calibri" w:cs="Calibri"/>
          <w:bCs/>
          <w:iCs/>
          <w:sz w:val="22"/>
          <w:szCs w:val="22"/>
        </w:rPr>
        <w:t>Joe</w:t>
      </w:r>
      <w:r w:rsidRPr="00E850A7">
        <w:rPr>
          <w:rFonts w:ascii="Calibri" w:hAnsi="Calibri" w:cs="Calibri"/>
          <w:bCs/>
          <w:iCs/>
          <w:sz w:val="22"/>
          <w:szCs w:val="22"/>
        </w:rPr>
        <w:t xml:space="preserve"> to link </w:t>
      </w:r>
      <w:r w:rsidRPr="00A466F8">
        <w:rPr>
          <w:rFonts w:ascii="Calibri" w:hAnsi="Calibri" w:cs="Calibri"/>
          <w:bCs/>
          <w:iCs/>
          <w:sz w:val="22"/>
          <w:szCs w:val="22"/>
        </w:rPr>
        <w:t>strategies with the ways that he is feeling</w:t>
      </w:r>
      <w:r>
        <w:rPr>
          <w:rFonts w:ascii="Calibri" w:hAnsi="Calibri" w:cs="Calibri"/>
          <w:bCs/>
          <w:iCs/>
          <w:sz w:val="22"/>
          <w:szCs w:val="22"/>
        </w:rPr>
        <w:t xml:space="preserve"> (</w:t>
      </w:r>
      <w:r>
        <w:rPr>
          <w:rFonts w:ascii="Calibri" w:hAnsi="Calibri" w:cs="Calibri"/>
          <w:bCs/>
          <w:i/>
          <w:iCs/>
          <w:sz w:val="22"/>
          <w:szCs w:val="22"/>
        </w:rPr>
        <w:t xml:space="preserve">Note that </w:t>
      </w:r>
      <w:r w:rsidRPr="00E9739E">
        <w:rPr>
          <w:rFonts w:ascii="Calibri" w:hAnsi="Calibri" w:cs="Calibri"/>
          <w:bCs/>
          <w:i/>
          <w:iCs/>
          <w:sz w:val="22"/>
          <w:szCs w:val="22"/>
        </w:rPr>
        <w:t>was created for children with autism, but is helpful for other children as well.</w:t>
      </w:r>
      <w:r>
        <w:rPr>
          <w:rFonts w:ascii="Calibri" w:hAnsi="Calibri" w:cs="Calibri"/>
          <w:bCs/>
          <w:i/>
          <w:iCs/>
          <w:sz w:val="22"/>
          <w:szCs w:val="22"/>
        </w:rPr>
        <w:t xml:space="preserve"> Joe was </w:t>
      </w:r>
      <w:r w:rsidRPr="00473FD7">
        <w:rPr>
          <w:rFonts w:ascii="Calibri" w:hAnsi="Calibri" w:cs="Calibri"/>
          <w:bCs/>
          <w:i/>
          <w:iCs/>
          <w:sz w:val="22"/>
          <w:szCs w:val="22"/>
          <w:u w:val="single"/>
        </w:rPr>
        <w:t>not</w:t>
      </w:r>
      <w:r>
        <w:rPr>
          <w:rFonts w:ascii="Calibri" w:hAnsi="Calibri" w:cs="Calibri"/>
          <w:bCs/>
          <w:i/>
          <w:iCs/>
          <w:sz w:val="22"/>
          <w:szCs w:val="22"/>
        </w:rPr>
        <w:t xml:space="preserve"> described as having autism as part of the autism</w:t>
      </w:r>
      <w:r>
        <w:rPr>
          <w:rFonts w:ascii="Calibri" w:hAnsi="Calibri" w:cs="Calibri"/>
          <w:bCs/>
          <w:iCs/>
          <w:sz w:val="22"/>
          <w:szCs w:val="22"/>
        </w:rPr>
        <w:t xml:space="preserve">). </w:t>
      </w:r>
      <w:r w:rsidRPr="002815F0">
        <w:rPr>
          <w:rFonts w:ascii="Calibri" w:hAnsi="Calibri" w:cs="Calibri"/>
          <w:bCs/>
          <w:iCs/>
          <w:sz w:val="22"/>
          <w:szCs w:val="22"/>
        </w:rPr>
        <w:t xml:space="preserve">There are also charts </w:t>
      </w:r>
      <w:r>
        <w:rPr>
          <w:rFonts w:ascii="Calibri" w:hAnsi="Calibri" w:cs="Calibri"/>
          <w:bCs/>
          <w:iCs/>
          <w:sz w:val="22"/>
          <w:szCs w:val="22"/>
        </w:rPr>
        <w:t>in which</w:t>
      </w:r>
      <w:r w:rsidRPr="002815F0">
        <w:rPr>
          <w:rFonts w:ascii="Calibri" w:hAnsi="Calibri" w:cs="Calibri"/>
          <w:bCs/>
          <w:iCs/>
          <w:sz w:val="22"/>
          <w:szCs w:val="22"/>
        </w:rPr>
        <w:t xml:space="preserve"> faces are used to represent energy levels.  Each face is related to a strategy/behavior.</w:t>
      </w:r>
    </w:p>
    <w:p w14:paraId="020AE7D3" w14:textId="77777777" w:rsidR="00D27C24" w:rsidRDefault="00B0147C" w:rsidP="00D27C24">
      <w:pPr>
        <w:pStyle w:val="Standard"/>
        <w:tabs>
          <w:tab w:val="left" w:pos="720"/>
        </w:tabs>
        <w:rPr>
          <w:rFonts w:ascii="Segoe UI" w:hAnsi="Segoe UI" w:cs="Segoe UI"/>
          <w:b/>
          <w:i/>
        </w:rPr>
      </w:pPr>
      <w:r>
        <w:rPr>
          <w:rFonts w:ascii="Calibri" w:hAnsi="Calibri" w:cs="Calibri"/>
          <w:noProof/>
          <w:sz w:val="22"/>
          <w:szCs w:val="22"/>
        </w:rPr>
        <w:drawing>
          <wp:anchor distT="0" distB="0" distL="114300" distR="114300" simplePos="0" relativeHeight="251658240" behindDoc="1" locked="0" layoutInCell="1" allowOverlap="1" wp14:anchorId="6DE1BEF1" wp14:editId="08670F0A">
            <wp:simplePos x="0" y="0"/>
            <wp:positionH relativeFrom="column">
              <wp:posOffset>1555115</wp:posOffset>
            </wp:positionH>
            <wp:positionV relativeFrom="paragraph">
              <wp:posOffset>6985</wp:posOffset>
            </wp:positionV>
            <wp:extent cx="2887345" cy="2678430"/>
            <wp:effectExtent l="0" t="0" r="0" b="0"/>
            <wp:wrapTight wrapText="bothSides">
              <wp:wrapPolygon edited="0">
                <wp:start x="0" y="0"/>
                <wp:lineTo x="0" y="21508"/>
                <wp:lineTo x="21472" y="21508"/>
                <wp:lineTo x="21472" y="0"/>
                <wp:lineTo x="0" y="0"/>
              </wp:wrapPolygon>
            </wp:wrapTight>
            <wp:docPr id="20" name="graphics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s2"/>
                    <pic:cNvPicPr>
                      <a:picLocks/>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887345" cy="2678430"/>
                    </a:xfrm>
                    <a:prstGeom prst="rect">
                      <a:avLst/>
                    </a:prstGeom>
                    <a:noFill/>
                  </pic:spPr>
                </pic:pic>
              </a:graphicData>
            </a:graphic>
            <wp14:sizeRelH relativeFrom="page">
              <wp14:pctWidth>0</wp14:pctWidth>
            </wp14:sizeRelH>
            <wp14:sizeRelV relativeFrom="page">
              <wp14:pctHeight>0</wp14:pctHeight>
            </wp14:sizeRelV>
          </wp:anchor>
        </w:drawing>
      </w:r>
    </w:p>
    <w:p w14:paraId="776C3D20" w14:textId="77777777" w:rsidR="00D27C24" w:rsidRDefault="00D27C24" w:rsidP="00D27C24">
      <w:pPr>
        <w:pStyle w:val="Standard"/>
        <w:tabs>
          <w:tab w:val="left" w:pos="720"/>
        </w:tabs>
        <w:rPr>
          <w:rFonts w:ascii="Segoe UI" w:hAnsi="Segoe UI" w:cs="Segoe UI"/>
          <w:b/>
          <w:i/>
        </w:rPr>
      </w:pPr>
    </w:p>
    <w:p w14:paraId="0E71ECAA" w14:textId="77777777" w:rsidR="00D27C24" w:rsidRDefault="00D27C24" w:rsidP="00D27C24">
      <w:pPr>
        <w:pStyle w:val="Standard"/>
        <w:tabs>
          <w:tab w:val="left" w:pos="720"/>
        </w:tabs>
        <w:rPr>
          <w:rFonts w:ascii="Segoe UI" w:hAnsi="Segoe UI" w:cs="Segoe UI"/>
          <w:b/>
          <w:i/>
        </w:rPr>
      </w:pPr>
    </w:p>
    <w:p w14:paraId="4390FFDD" w14:textId="77777777" w:rsidR="00D27C24" w:rsidRDefault="00D27C24" w:rsidP="00D27C24">
      <w:pPr>
        <w:pStyle w:val="Standard"/>
        <w:tabs>
          <w:tab w:val="left" w:pos="720"/>
        </w:tabs>
        <w:rPr>
          <w:rFonts w:ascii="Segoe UI" w:hAnsi="Segoe UI" w:cs="Segoe UI"/>
          <w:b/>
          <w:i/>
        </w:rPr>
      </w:pPr>
    </w:p>
    <w:p w14:paraId="2CB48D6A" w14:textId="77777777" w:rsidR="00D27C24" w:rsidRDefault="00D27C24" w:rsidP="00D27C24">
      <w:pPr>
        <w:pStyle w:val="Standard"/>
        <w:tabs>
          <w:tab w:val="left" w:pos="720"/>
        </w:tabs>
        <w:rPr>
          <w:rFonts w:ascii="Segoe UI" w:hAnsi="Segoe UI" w:cs="Segoe UI"/>
          <w:b/>
          <w:i/>
        </w:rPr>
      </w:pPr>
    </w:p>
    <w:p w14:paraId="25A1E3F7" w14:textId="77777777" w:rsidR="00D27C24" w:rsidRDefault="00D27C24" w:rsidP="00D27C24">
      <w:pPr>
        <w:pStyle w:val="Standard"/>
        <w:tabs>
          <w:tab w:val="left" w:pos="720"/>
        </w:tabs>
        <w:rPr>
          <w:rFonts w:ascii="Segoe UI" w:hAnsi="Segoe UI" w:cs="Segoe UI"/>
          <w:b/>
          <w:i/>
        </w:rPr>
      </w:pPr>
    </w:p>
    <w:p w14:paraId="4EB34702" w14:textId="77777777" w:rsidR="00D27C24" w:rsidRDefault="00D27C24" w:rsidP="00D27C24">
      <w:pPr>
        <w:pStyle w:val="Standard"/>
        <w:tabs>
          <w:tab w:val="left" w:pos="720"/>
        </w:tabs>
        <w:rPr>
          <w:rFonts w:ascii="Segoe UI" w:hAnsi="Segoe UI" w:cs="Segoe UI"/>
          <w:b/>
          <w:i/>
        </w:rPr>
      </w:pPr>
    </w:p>
    <w:p w14:paraId="4EB7EE1E" w14:textId="77777777" w:rsidR="00D27C24" w:rsidRDefault="00D27C24" w:rsidP="00D27C24">
      <w:pPr>
        <w:pStyle w:val="Standard"/>
        <w:tabs>
          <w:tab w:val="left" w:pos="720"/>
        </w:tabs>
        <w:rPr>
          <w:rFonts w:ascii="Segoe UI" w:hAnsi="Segoe UI" w:cs="Segoe UI"/>
          <w:b/>
          <w:i/>
        </w:rPr>
      </w:pPr>
    </w:p>
    <w:p w14:paraId="0136DF4D" w14:textId="77777777" w:rsidR="00D27C24" w:rsidRDefault="00D27C24" w:rsidP="00D27C24">
      <w:pPr>
        <w:pStyle w:val="Standard"/>
        <w:tabs>
          <w:tab w:val="left" w:pos="720"/>
        </w:tabs>
        <w:rPr>
          <w:rFonts w:ascii="Segoe UI" w:hAnsi="Segoe UI" w:cs="Segoe UI"/>
          <w:b/>
          <w:i/>
        </w:rPr>
      </w:pPr>
    </w:p>
    <w:p w14:paraId="31213DC1" w14:textId="77777777" w:rsidR="00D27C24" w:rsidRDefault="00D27C24" w:rsidP="00D27C24">
      <w:pPr>
        <w:pStyle w:val="Standard"/>
        <w:tabs>
          <w:tab w:val="left" w:pos="720"/>
        </w:tabs>
        <w:rPr>
          <w:rFonts w:ascii="Segoe UI" w:hAnsi="Segoe UI" w:cs="Segoe UI"/>
          <w:b/>
          <w:i/>
        </w:rPr>
      </w:pPr>
    </w:p>
    <w:p w14:paraId="634AD21B" w14:textId="77777777" w:rsidR="00D27C24" w:rsidRDefault="00D27C24" w:rsidP="00D27C24">
      <w:pPr>
        <w:pStyle w:val="Standard"/>
        <w:tabs>
          <w:tab w:val="left" w:pos="720"/>
        </w:tabs>
        <w:rPr>
          <w:rFonts w:ascii="Segoe UI" w:hAnsi="Segoe UI" w:cs="Segoe UI"/>
          <w:b/>
          <w:i/>
        </w:rPr>
      </w:pPr>
    </w:p>
    <w:p w14:paraId="486B359B" w14:textId="77777777" w:rsidR="00D27C24" w:rsidRDefault="00D27C24" w:rsidP="00D27C24">
      <w:pPr>
        <w:pStyle w:val="Standard"/>
        <w:tabs>
          <w:tab w:val="left" w:pos="720"/>
        </w:tabs>
        <w:rPr>
          <w:rFonts w:ascii="Segoe UI" w:hAnsi="Segoe UI" w:cs="Segoe UI"/>
          <w:b/>
          <w:i/>
        </w:rPr>
      </w:pPr>
    </w:p>
    <w:p w14:paraId="53F44ABB" w14:textId="77777777" w:rsidR="00D27C24" w:rsidRDefault="00D27C24" w:rsidP="00D27C24">
      <w:pPr>
        <w:pStyle w:val="Standard"/>
        <w:tabs>
          <w:tab w:val="left" w:pos="720"/>
        </w:tabs>
        <w:rPr>
          <w:rFonts w:ascii="Segoe UI" w:hAnsi="Segoe UI" w:cs="Segoe UI"/>
          <w:b/>
          <w:i/>
        </w:rPr>
      </w:pPr>
    </w:p>
    <w:p w14:paraId="5DE3D674" w14:textId="77777777" w:rsidR="00D27C24" w:rsidRDefault="00D27C24" w:rsidP="00D27C24">
      <w:pPr>
        <w:pStyle w:val="Standard"/>
        <w:tabs>
          <w:tab w:val="left" w:pos="720"/>
        </w:tabs>
        <w:rPr>
          <w:rFonts w:ascii="Segoe UI" w:hAnsi="Segoe UI" w:cs="Segoe UI"/>
          <w:b/>
          <w:i/>
        </w:rPr>
      </w:pPr>
    </w:p>
    <w:p w14:paraId="08A6F6E9" w14:textId="77777777" w:rsidR="00D27C24" w:rsidRDefault="00D27C24" w:rsidP="00D27C24">
      <w:pPr>
        <w:pStyle w:val="Standard"/>
        <w:tabs>
          <w:tab w:val="left" w:pos="720"/>
        </w:tabs>
        <w:rPr>
          <w:rFonts w:ascii="Segoe UI" w:hAnsi="Segoe UI" w:cs="Segoe UI"/>
          <w:b/>
          <w:i/>
        </w:rPr>
      </w:pPr>
    </w:p>
    <w:p w14:paraId="085B0929" w14:textId="77777777" w:rsidR="00D27C24" w:rsidRPr="002B1588" w:rsidRDefault="00D27C24" w:rsidP="00D27C24">
      <w:pPr>
        <w:pStyle w:val="Standard"/>
        <w:tabs>
          <w:tab w:val="left" w:pos="720"/>
        </w:tabs>
        <w:rPr>
          <w:rFonts w:ascii="Calibri" w:hAnsi="Calibri" w:cs="Calibri"/>
          <w:bCs/>
          <w:iCs/>
          <w:sz w:val="22"/>
          <w:szCs w:val="22"/>
        </w:rPr>
      </w:pPr>
      <w:r w:rsidRPr="002B1588">
        <w:rPr>
          <w:rFonts w:ascii="Segoe UI" w:hAnsi="Segoe UI" w:cs="Segoe UI"/>
          <w:b/>
          <w:i/>
        </w:rPr>
        <w:t>Anxiety</w:t>
      </w:r>
    </w:p>
    <w:p w14:paraId="277B2C6F" w14:textId="77777777" w:rsidR="00D27C24" w:rsidRPr="00A466F8" w:rsidRDefault="00D27C24" w:rsidP="00D27C24">
      <w:pPr>
        <w:numPr>
          <w:ilvl w:val="0"/>
          <w:numId w:val="19"/>
        </w:numPr>
        <w:rPr>
          <w:rFonts w:ascii="Calibri" w:hAnsi="Calibri" w:cs="Calibri"/>
          <w:sz w:val="22"/>
          <w:szCs w:val="22"/>
        </w:rPr>
      </w:pPr>
      <w:r>
        <w:rPr>
          <w:rFonts w:ascii="Calibri" w:hAnsi="Calibri" w:cs="Calibri"/>
          <w:sz w:val="22"/>
          <w:szCs w:val="22"/>
        </w:rPr>
        <w:t xml:space="preserve">Anxiety </w:t>
      </w:r>
      <w:r w:rsidR="00B0147C">
        <w:rPr>
          <w:rFonts w:ascii="Calibri" w:hAnsi="Calibri" w:cs="Calibri"/>
          <w:sz w:val="22"/>
          <w:szCs w:val="22"/>
        </w:rPr>
        <w:t>Canada</w:t>
      </w:r>
      <w:r>
        <w:rPr>
          <w:rFonts w:ascii="Calibri" w:hAnsi="Calibri" w:cs="Calibri"/>
          <w:sz w:val="22"/>
          <w:szCs w:val="22"/>
        </w:rPr>
        <w:t xml:space="preserve">: </w:t>
      </w:r>
      <w:r w:rsidRPr="00A466F8">
        <w:rPr>
          <w:rFonts w:ascii="Calibri" w:hAnsi="Calibri" w:cs="Calibri"/>
          <w:sz w:val="22"/>
          <w:szCs w:val="22"/>
        </w:rPr>
        <w:t xml:space="preserve">See the website for parent, teacher and child-focused resources: </w:t>
      </w:r>
      <w:hyperlink r:id="rId107" w:history="1">
        <w:r w:rsidR="00B0147C" w:rsidRPr="001F2406">
          <w:rPr>
            <w:rStyle w:val="Hyperlink"/>
            <w:rFonts w:ascii="Calibri" w:hAnsi="Calibri" w:cs="Calibri"/>
            <w:sz w:val="22"/>
            <w:szCs w:val="22"/>
          </w:rPr>
          <w:t>www.anxietycanada.com</w:t>
        </w:r>
      </w:hyperlink>
    </w:p>
    <w:p w14:paraId="3B645D31" w14:textId="77777777" w:rsidR="00D27C24" w:rsidRDefault="00D27C24" w:rsidP="00D27C24">
      <w:pPr>
        <w:numPr>
          <w:ilvl w:val="0"/>
          <w:numId w:val="19"/>
        </w:numPr>
        <w:rPr>
          <w:rFonts w:ascii="Calibri" w:hAnsi="Calibri" w:cs="Calibri"/>
          <w:sz w:val="22"/>
          <w:szCs w:val="22"/>
        </w:rPr>
      </w:pPr>
      <w:r>
        <w:rPr>
          <w:rFonts w:ascii="Calibri" w:hAnsi="Calibri" w:cs="Calibri"/>
          <w:sz w:val="22"/>
          <w:szCs w:val="22"/>
        </w:rPr>
        <w:t xml:space="preserve">For Parents: Consider the book: </w:t>
      </w:r>
      <w:r w:rsidRPr="0070704B">
        <w:rPr>
          <w:rFonts w:ascii="Calibri" w:hAnsi="Calibri" w:cs="Calibri"/>
          <w:i/>
          <w:sz w:val="22"/>
          <w:szCs w:val="22"/>
        </w:rPr>
        <w:t>Keys to Parenting Your Anxious Child</w:t>
      </w:r>
      <w:r>
        <w:rPr>
          <w:rFonts w:ascii="Calibri" w:hAnsi="Calibri" w:cs="Calibri"/>
          <w:sz w:val="22"/>
          <w:szCs w:val="22"/>
        </w:rPr>
        <w:t xml:space="preserve"> by Katharina Mannasis, MD.</w:t>
      </w:r>
    </w:p>
    <w:p w14:paraId="1457E37D" w14:textId="77777777" w:rsidR="00D27C24" w:rsidRPr="00FD4C88" w:rsidRDefault="00D27C24" w:rsidP="00D27C24">
      <w:pPr>
        <w:widowControl w:val="0"/>
        <w:numPr>
          <w:ilvl w:val="0"/>
          <w:numId w:val="19"/>
        </w:numPr>
        <w:suppressAutoHyphens w:val="0"/>
        <w:autoSpaceDE w:val="0"/>
        <w:autoSpaceDN w:val="0"/>
        <w:adjustRightInd w:val="0"/>
        <w:rPr>
          <w:rFonts w:ascii="Calibri" w:hAnsi="Calibri" w:cs="Calibri"/>
          <w:kern w:val="0"/>
          <w:sz w:val="22"/>
          <w:szCs w:val="22"/>
          <w:lang w:val="en-US" w:eastAsia="en-US"/>
        </w:rPr>
      </w:pPr>
      <w:r>
        <w:rPr>
          <w:rFonts w:ascii="Calibri" w:hAnsi="Calibri" w:cs="Calibri"/>
          <w:iCs/>
          <w:kern w:val="0"/>
          <w:sz w:val="22"/>
          <w:szCs w:val="22"/>
          <w:lang w:val="en-US" w:eastAsia="en-US"/>
        </w:rPr>
        <w:t xml:space="preserve">For Children to Read with Parents: </w:t>
      </w:r>
      <w:r>
        <w:rPr>
          <w:rFonts w:ascii="Calibri" w:hAnsi="Calibri" w:cs="Calibri"/>
          <w:i/>
          <w:iCs/>
          <w:kern w:val="0"/>
          <w:sz w:val="22"/>
          <w:szCs w:val="22"/>
          <w:lang w:val="en-US" w:eastAsia="en-US"/>
        </w:rPr>
        <w:t>When You Worry Too Much: A Kids Guide to Overcoming Anxiety</w:t>
      </w:r>
      <w:r>
        <w:rPr>
          <w:rFonts w:ascii="Calibri" w:hAnsi="Calibri" w:cs="Calibri"/>
          <w:kern w:val="0"/>
          <w:sz w:val="22"/>
          <w:szCs w:val="22"/>
          <w:lang w:val="en-US" w:eastAsia="en-US"/>
        </w:rPr>
        <w:t xml:space="preserve"> by Dawn Huebner, PhD</w:t>
      </w:r>
    </w:p>
    <w:p w14:paraId="0ABEFF37" w14:textId="77777777" w:rsidR="00D27C24" w:rsidRDefault="00D27C24" w:rsidP="00D27C24">
      <w:pPr>
        <w:numPr>
          <w:ilvl w:val="0"/>
          <w:numId w:val="19"/>
        </w:numPr>
        <w:rPr>
          <w:rFonts w:ascii="Calibri" w:hAnsi="Calibri" w:cs="Calibri"/>
          <w:sz w:val="22"/>
          <w:szCs w:val="22"/>
        </w:rPr>
      </w:pPr>
      <w:r w:rsidRPr="00A466F8">
        <w:rPr>
          <w:rFonts w:ascii="Calibri" w:hAnsi="Calibri" w:cs="Calibri"/>
          <w:sz w:val="22"/>
          <w:szCs w:val="22"/>
        </w:rPr>
        <w:t xml:space="preserve">Test Anxiety: </w:t>
      </w:r>
      <w:r>
        <w:rPr>
          <w:rFonts w:ascii="Calibri" w:hAnsi="Calibri" w:cs="Calibri"/>
          <w:sz w:val="22"/>
          <w:szCs w:val="22"/>
        </w:rPr>
        <w:t>Joe</w:t>
      </w:r>
      <w:r w:rsidRPr="00A466F8">
        <w:rPr>
          <w:rFonts w:ascii="Calibri" w:hAnsi="Calibri" w:cs="Calibri"/>
          <w:sz w:val="22"/>
          <w:szCs w:val="22"/>
        </w:rPr>
        <w:t xml:space="preserve"> may profit from meeting with the school counsellor to discuss strategies for reducing test anxiety.   Structure, organization, good preparation and seating in a separate setting, as well as removing time pressure, will also likely help to reduce anxiety during tests.  This website gives some good suggestions around test anxiety:  </w:t>
      </w:r>
      <w:hyperlink r:id="rId108" w:history="1">
        <w:r w:rsidRPr="00A466F8">
          <w:rPr>
            <w:rStyle w:val="Hyperlink"/>
            <w:rFonts w:ascii="Calibri" w:hAnsi="Calibri" w:cs="Calibri"/>
            <w:sz w:val="22"/>
            <w:szCs w:val="22"/>
          </w:rPr>
          <w:t>http://www.studygs.net/tstprp8.htm</w:t>
        </w:r>
      </w:hyperlink>
    </w:p>
    <w:p w14:paraId="5C519B6C" w14:textId="77777777" w:rsidR="00D27C24" w:rsidRPr="00A466F8" w:rsidRDefault="00D27C24" w:rsidP="00D27C24">
      <w:pPr>
        <w:numPr>
          <w:ilvl w:val="0"/>
          <w:numId w:val="19"/>
        </w:numPr>
        <w:rPr>
          <w:rFonts w:ascii="Calibri" w:hAnsi="Calibri" w:cs="Calibri"/>
          <w:sz w:val="22"/>
          <w:szCs w:val="22"/>
        </w:rPr>
      </w:pPr>
      <w:r>
        <w:rPr>
          <w:rFonts w:ascii="Calibri" w:hAnsi="Calibri" w:cs="Calibri"/>
          <w:sz w:val="22"/>
          <w:szCs w:val="22"/>
        </w:rPr>
        <w:t xml:space="preserve">Cognitive Behavioural Therapy  is the empirically supported treatment for anxiety. Joe would benefit from Cognitive Behavioural Therapy with a registered practitioner. Cognitive Behavioural Therapy is available in many different clinics, including Compass Clinic. Inquire for more information.  </w:t>
      </w:r>
    </w:p>
    <w:p w14:paraId="41C47226" w14:textId="77777777" w:rsidR="00D27C24" w:rsidRPr="00CB18DB" w:rsidRDefault="00D27C24">
      <w:pPr>
        <w:rPr>
          <w:rFonts w:ascii="Calibri" w:hAnsi="Calibri" w:cs="Calibri"/>
          <w:b/>
          <w:sz w:val="22"/>
          <w:szCs w:val="22"/>
          <w:u w:val="single"/>
        </w:rPr>
      </w:pPr>
    </w:p>
    <w:p w14:paraId="285BF592" w14:textId="77777777" w:rsidR="00D27C24" w:rsidRPr="00250B81" w:rsidRDefault="00D27C24">
      <w:pPr>
        <w:rPr>
          <w:rFonts w:ascii="Segoe UI" w:hAnsi="Segoe UI" w:cs="Segoe UI"/>
          <w:b/>
          <w:i/>
        </w:rPr>
      </w:pPr>
      <w:r>
        <w:rPr>
          <w:rFonts w:ascii="Segoe UI" w:hAnsi="Segoe UI" w:cs="Segoe UI"/>
          <w:b/>
          <w:i/>
        </w:rPr>
        <w:t>Anger, Frustration, &amp; Outbursts</w:t>
      </w:r>
    </w:p>
    <w:p w14:paraId="6AE8ACBE" w14:textId="77777777" w:rsidR="00D27C24" w:rsidRDefault="00D27C24" w:rsidP="00D27C24">
      <w:pPr>
        <w:numPr>
          <w:ilvl w:val="0"/>
          <w:numId w:val="20"/>
        </w:numPr>
        <w:rPr>
          <w:rFonts w:ascii="Calibri" w:hAnsi="Calibri" w:cs="Calibri"/>
          <w:sz w:val="22"/>
          <w:szCs w:val="22"/>
        </w:rPr>
      </w:pPr>
      <w:r w:rsidRPr="003E63FD">
        <w:rPr>
          <w:rFonts w:ascii="Calibri" w:hAnsi="Calibri" w:cs="Calibri"/>
          <w:sz w:val="22"/>
          <w:szCs w:val="22"/>
        </w:rPr>
        <w:t>Accept that anger is a normal emotion experienced by all students.</w:t>
      </w:r>
      <w:r>
        <w:rPr>
          <w:rFonts w:ascii="Calibri" w:hAnsi="Calibri" w:cs="Calibri"/>
          <w:sz w:val="22"/>
          <w:szCs w:val="22"/>
        </w:rPr>
        <w:t xml:space="preserve"> </w:t>
      </w:r>
      <w:r w:rsidRPr="00BA0B11">
        <w:rPr>
          <w:rFonts w:ascii="Calibri" w:hAnsi="Calibri" w:cs="Calibri"/>
          <w:sz w:val="22"/>
          <w:szCs w:val="22"/>
        </w:rPr>
        <w:t xml:space="preserve">It is important for </w:t>
      </w:r>
      <w:r>
        <w:rPr>
          <w:rFonts w:ascii="Calibri" w:hAnsi="Calibri" w:cs="Calibri"/>
          <w:sz w:val="22"/>
          <w:szCs w:val="22"/>
        </w:rPr>
        <w:t>Joe to have</w:t>
      </w:r>
      <w:r w:rsidRPr="00A466F8">
        <w:rPr>
          <w:rFonts w:ascii="Calibri" w:hAnsi="Calibri" w:cs="Calibri"/>
          <w:sz w:val="22"/>
          <w:szCs w:val="22"/>
        </w:rPr>
        <w:t xml:space="preserve"> strategies for self-calming when he gets angry</w:t>
      </w:r>
      <w:r>
        <w:rPr>
          <w:rFonts w:ascii="Calibri" w:hAnsi="Calibri" w:cs="Calibri"/>
          <w:sz w:val="22"/>
          <w:szCs w:val="22"/>
        </w:rPr>
        <w:t>/frustrated</w:t>
      </w:r>
      <w:r w:rsidRPr="00A466F8">
        <w:rPr>
          <w:rFonts w:ascii="Calibri" w:hAnsi="Calibri" w:cs="Calibri"/>
          <w:sz w:val="22"/>
          <w:szCs w:val="22"/>
        </w:rPr>
        <w:t>.</w:t>
      </w:r>
    </w:p>
    <w:p w14:paraId="7B37D288" w14:textId="77777777" w:rsidR="00D27C24" w:rsidRDefault="00D27C24" w:rsidP="00D27C24">
      <w:pPr>
        <w:numPr>
          <w:ilvl w:val="1"/>
          <w:numId w:val="20"/>
        </w:numPr>
        <w:rPr>
          <w:rFonts w:ascii="Calibri" w:hAnsi="Calibri" w:cs="Calibri"/>
          <w:sz w:val="22"/>
          <w:szCs w:val="22"/>
        </w:rPr>
      </w:pPr>
      <w:r>
        <w:rPr>
          <w:rFonts w:ascii="Calibri" w:hAnsi="Calibri" w:cs="Calibri"/>
          <w:sz w:val="22"/>
          <w:szCs w:val="22"/>
        </w:rPr>
        <w:t>O</w:t>
      </w:r>
      <w:r w:rsidRPr="00A466F8">
        <w:rPr>
          <w:rFonts w:ascii="Calibri" w:hAnsi="Calibri" w:cs="Calibri"/>
          <w:sz w:val="22"/>
          <w:szCs w:val="22"/>
        </w:rPr>
        <w:t xml:space="preserve">ne of the most useful ways of handling </w:t>
      </w:r>
      <w:r>
        <w:rPr>
          <w:rFonts w:ascii="Calibri" w:hAnsi="Calibri" w:cs="Calibri"/>
          <w:sz w:val="22"/>
          <w:szCs w:val="22"/>
        </w:rPr>
        <w:t>frustration</w:t>
      </w:r>
      <w:r w:rsidRPr="00A466F8">
        <w:rPr>
          <w:rFonts w:ascii="Calibri" w:hAnsi="Calibri" w:cs="Calibri"/>
          <w:sz w:val="22"/>
          <w:szCs w:val="22"/>
        </w:rPr>
        <w:t xml:space="preserve"> is simply counting and then providing a quiet spot to calm down. </w:t>
      </w:r>
      <w:r w:rsidRPr="003E63FD">
        <w:rPr>
          <w:rFonts w:ascii="Calibri" w:hAnsi="Calibri" w:cs="Calibri"/>
          <w:sz w:val="22"/>
          <w:szCs w:val="22"/>
        </w:rPr>
        <w:t>Angry students need a place and a method to calm themselves in order to begin to deal with their anger productively</w:t>
      </w:r>
      <w:r>
        <w:rPr>
          <w:rFonts w:ascii="Calibri" w:hAnsi="Calibri" w:cs="Calibri"/>
          <w:sz w:val="22"/>
          <w:szCs w:val="22"/>
        </w:rPr>
        <w:t>. C</w:t>
      </w:r>
      <w:r w:rsidRPr="00A466F8">
        <w:rPr>
          <w:rFonts w:ascii="Calibri" w:hAnsi="Calibri" w:cs="Calibri"/>
          <w:sz w:val="22"/>
          <w:szCs w:val="22"/>
        </w:rPr>
        <w:t>reat</w:t>
      </w:r>
      <w:r>
        <w:rPr>
          <w:rFonts w:ascii="Calibri" w:hAnsi="Calibri" w:cs="Calibri"/>
          <w:sz w:val="22"/>
          <w:szCs w:val="22"/>
        </w:rPr>
        <w:t>e</w:t>
      </w:r>
      <w:r w:rsidRPr="00A466F8">
        <w:rPr>
          <w:rFonts w:ascii="Calibri" w:hAnsi="Calibri" w:cs="Calibri"/>
          <w:sz w:val="22"/>
          <w:szCs w:val="22"/>
        </w:rPr>
        <w:t xml:space="preserve"> a quiet spot in the room that any child can use</w:t>
      </w:r>
      <w:r>
        <w:rPr>
          <w:rFonts w:ascii="Calibri" w:hAnsi="Calibri" w:cs="Calibri"/>
          <w:sz w:val="22"/>
          <w:szCs w:val="22"/>
        </w:rPr>
        <w:t xml:space="preserve"> when they want some time away.</w:t>
      </w:r>
    </w:p>
    <w:p w14:paraId="27949F9F" w14:textId="77777777" w:rsidR="00D27C24" w:rsidRPr="00BB24A5" w:rsidRDefault="00D27C24" w:rsidP="00D27C24">
      <w:pPr>
        <w:numPr>
          <w:ilvl w:val="1"/>
          <w:numId w:val="20"/>
        </w:numPr>
        <w:rPr>
          <w:rFonts w:ascii="Calibri" w:hAnsi="Calibri" w:cs="Calibri"/>
          <w:sz w:val="22"/>
          <w:szCs w:val="22"/>
        </w:rPr>
      </w:pPr>
      <w:r>
        <w:rPr>
          <w:rFonts w:ascii="Calibri" w:hAnsi="Calibri" w:cs="Calibri"/>
          <w:sz w:val="22"/>
          <w:szCs w:val="22"/>
        </w:rPr>
        <w:t>Provide c</w:t>
      </w:r>
      <w:r w:rsidRPr="00A466F8">
        <w:rPr>
          <w:rFonts w:ascii="Calibri" w:hAnsi="Calibri" w:cs="Calibri"/>
          <w:sz w:val="22"/>
          <w:szCs w:val="22"/>
        </w:rPr>
        <w:t xml:space="preserve">hildren </w:t>
      </w:r>
      <w:r>
        <w:rPr>
          <w:rFonts w:ascii="Calibri" w:hAnsi="Calibri" w:cs="Calibri"/>
          <w:sz w:val="22"/>
          <w:szCs w:val="22"/>
        </w:rPr>
        <w:t>with a</w:t>
      </w:r>
      <w:r w:rsidRPr="00A466F8">
        <w:rPr>
          <w:rFonts w:ascii="Calibri" w:hAnsi="Calibri" w:cs="Calibri"/>
          <w:sz w:val="22"/>
          <w:szCs w:val="22"/>
        </w:rPr>
        <w:t xml:space="preserve"> verbal way of asking for some time away and also a non-verbal way such as getting the </w:t>
      </w:r>
      <w:r>
        <w:rPr>
          <w:rFonts w:ascii="Calibri" w:hAnsi="Calibri" w:cs="Calibri"/>
          <w:sz w:val="22"/>
          <w:szCs w:val="22"/>
        </w:rPr>
        <w:t>‘</w:t>
      </w:r>
      <w:r w:rsidRPr="00A466F8">
        <w:rPr>
          <w:rFonts w:ascii="Calibri" w:hAnsi="Calibri" w:cs="Calibri"/>
          <w:i/>
          <w:sz w:val="22"/>
          <w:szCs w:val="22"/>
        </w:rPr>
        <w:t>quiet time</w:t>
      </w:r>
      <w:r>
        <w:rPr>
          <w:rFonts w:ascii="Calibri" w:hAnsi="Calibri" w:cs="Calibri"/>
          <w:sz w:val="22"/>
          <w:szCs w:val="22"/>
        </w:rPr>
        <w:t>’</w:t>
      </w:r>
      <w:r w:rsidRPr="00A466F8">
        <w:rPr>
          <w:rFonts w:ascii="Calibri" w:hAnsi="Calibri" w:cs="Calibri"/>
          <w:sz w:val="22"/>
          <w:szCs w:val="22"/>
        </w:rPr>
        <w:t xml:space="preserve"> card and giving it to the teacher.</w:t>
      </w:r>
      <w:r>
        <w:rPr>
          <w:rFonts w:ascii="Calibri" w:hAnsi="Calibri" w:cs="Calibri"/>
          <w:sz w:val="22"/>
          <w:szCs w:val="22"/>
        </w:rPr>
        <w:t xml:space="preserve"> </w:t>
      </w:r>
      <w:r w:rsidRPr="003E63FD">
        <w:rPr>
          <w:rFonts w:ascii="Calibri" w:hAnsi="Calibri" w:cs="Calibri"/>
          <w:sz w:val="22"/>
          <w:szCs w:val="22"/>
        </w:rPr>
        <w:t xml:space="preserve">If </w:t>
      </w:r>
      <w:r>
        <w:rPr>
          <w:rFonts w:ascii="Calibri" w:hAnsi="Calibri" w:cs="Calibri"/>
          <w:sz w:val="22"/>
          <w:szCs w:val="22"/>
        </w:rPr>
        <w:t>Joe</w:t>
      </w:r>
      <w:r w:rsidRPr="003E63FD">
        <w:rPr>
          <w:rFonts w:ascii="Calibri" w:hAnsi="Calibri" w:cs="Calibri"/>
          <w:sz w:val="22"/>
          <w:szCs w:val="22"/>
        </w:rPr>
        <w:t xml:space="preserve"> has an outburst, ask him if he wants the quie</w:t>
      </w:r>
      <w:r>
        <w:rPr>
          <w:rFonts w:ascii="Calibri" w:hAnsi="Calibri" w:cs="Calibri"/>
          <w:sz w:val="22"/>
          <w:szCs w:val="22"/>
        </w:rPr>
        <w:t xml:space="preserve">t time card and give it to him. </w:t>
      </w:r>
      <w:r w:rsidRPr="00BB24A5">
        <w:rPr>
          <w:rFonts w:ascii="Calibri" w:hAnsi="Calibri" w:cs="Calibri"/>
          <w:sz w:val="22"/>
          <w:szCs w:val="22"/>
        </w:rPr>
        <w:t>Care should be taken that the card is not used as an excuse to get out of work.  The teacher might want to give a certain number of passes per day.</w:t>
      </w:r>
    </w:p>
    <w:p w14:paraId="0BBC661D" w14:textId="77777777" w:rsidR="00D27C24" w:rsidRPr="003E63FD" w:rsidRDefault="00D27C24" w:rsidP="00D27C24">
      <w:pPr>
        <w:numPr>
          <w:ilvl w:val="1"/>
          <w:numId w:val="20"/>
        </w:numPr>
        <w:rPr>
          <w:rFonts w:ascii="Calibri" w:hAnsi="Calibri" w:cs="Calibri"/>
          <w:sz w:val="22"/>
          <w:szCs w:val="22"/>
        </w:rPr>
      </w:pPr>
      <w:r w:rsidRPr="003E63FD">
        <w:rPr>
          <w:rFonts w:ascii="Calibri" w:hAnsi="Calibri" w:cs="Calibri"/>
          <w:sz w:val="22"/>
          <w:szCs w:val="22"/>
        </w:rPr>
        <w:t>For those who can't control anger in the ‘</w:t>
      </w:r>
      <w:r w:rsidRPr="003E63FD">
        <w:rPr>
          <w:rFonts w:ascii="Calibri" w:hAnsi="Calibri" w:cs="Calibri"/>
          <w:i/>
          <w:sz w:val="22"/>
          <w:szCs w:val="22"/>
        </w:rPr>
        <w:t>quiet spot’</w:t>
      </w:r>
      <w:r w:rsidRPr="003E63FD">
        <w:rPr>
          <w:rFonts w:ascii="Calibri" w:hAnsi="Calibri" w:cs="Calibri"/>
          <w:sz w:val="22"/>
          <w:szCs w:val="22"/>
        </w:rPr>
        <w:t xml:space="preserve">, provide a calm, safe </w:t>
      </w:r>
      <w:r w:rsidRPr="003E63FD">
        <w:rPr>
          <w:rFonts w:ascii="Calibri" w:hAnsi="Calibri" w:cs="Calibri"/>
          <w:i/>
          <w:sz w:val="22"/>
          <w:szCs w:val="22"/>
        </w:rPr>
        <w:t>‘cool-down’</w:t>
      </w:r>
      <w:r w:rsidRPr="003E63FD">
        <w:rPr>
          <w:rFonts w:ascii="Calibri" w:hAnsi="Calibri" w:cs="Calibri"/>
          <w:sz w:val="22"/>
          <w:szCs w:val="22"/>
        </w:rPr>
        <w:t xml:space="preserve"> spot. Equip the </w:t>
      </w:r>
      <w:r w:rsidRPr="003E63FD">
        <w:rPr>
          <w:rFonts w:ascii="Calibri" w:hAnsi="Calibri" w:cs="Calibri"/>
          <w:i/>
          <w:sz w:val="22"/>
          <w:szCs w:val="22"/>
        </w:rPr>
        <w:t>‘cool-down’</w:t>
      </w:r>
      <w:r w:rsidRPr="003E63FD">
        <w:rPr>
          <w:rFonts w:ascii="Calibri" w:hAnsi="Calibri" w:cs="Calibri"/>
          <w:sz w:val="22"/>
          <w:szCs w:val="22"/>
        </w:rPr>
        <w:t xml:space="preserve"> area with books, writing</w:t>
      </w:r>
      <w:r>
        <w:rPr>
          <w:rFonts w:ascii="Calibri" w:hAnsi="Calibri" w:cs="Calibri"/>
          <w:sz w:val="22"/>
          <w:szCs w:val="22"/>
        </w:rPr>
        <w:t>/drawing materials</w:t>
      </w:r>
      <w:r w:rsidRPr="003E63FD">
        <w:rPr>
          <w:rFonts w:ascii="Calibri" w:hAnsi="Calibri" w:cs="Calibri"/>
          <w:sz w:val="22"/>
          <w:szCs w:val="22"/>
        </w:rPr>
        <w:t xml:space="preserve">, </w:t>
      </w:r>
      <w:r>
        <w:rPr>
          <w:rFonts w:ascii="Calibri" w:hAnsi="Calibri" w:cs="Calibri"/>
          <w:sz w:val="22"/>
          <w:szCs w:val="22"/>
        </w:rPr>
        <w:t>‘</w:t>
      </w:r>
      <w:r w:rsidRPr="003E63FD">
        <w:rPr>
          <w:rFonts w:ascii="Calibri" w:hAnsi="Calibri" w:cs="Calibri"/>
          <w:i/>
          <w:sz w:val="22"/>
          <w:szCs w:val="22"/>
        </w:rPr>
        <w:t>koosh</w:t>
      </w:r>
      <w:r>
        <w:rPr>
          <w:rFonts w:ascii="Calibri" w:hAnsi="Calibri" w:cs="Calibri"/>
          <w:sz w:val="22"/>
          <w:szCs w:val="22"/>
        </w:rPr>
        <w:t>’</w:t>
      </w:r>
      <w:r w:rsidRPr="003E63FD">
        <w:rPr>
          <w:rFonts w:ascii="Calibri" w:hAnsi="Calibri" w:cs="Calibri"/>
          <w:sz w:val="22"/>
          <w:szCs w:val="22"/>
        </w:rPr>
        <w:t xml:space="preserve"> balls (great for squeezing to release tension and anxiety), and, most importantly, access to you just as soon as the rest of the class is engaged in an activity.</w:t>
      </w:r>
    </w:p>
    <w:p w14:paraId="55A627B9" w14:textId="77777777" w:rsidR="00D27C24" w:rsidRPr="00250B81" w:rsidRDefault="00D27C24" w:rsidP="00D27C24">
      <w:pPr>
        <w:rPr>
          <w:rFonts w:ascii="Segoe UI" w:hAnsi="Segoe UI" w:cs="Segoe UI"/>
          <w:i/>
        </w:rPr>
      </w:pPr>
      <w:r w:rsidRPr="00250B81">
        <w:rPr>
          <w:rFonts w:ascii="Segoe UI" w:hAnsi="Segoe UI" w:cs="Segoe UI"/>
          <w:i/>
        </w:rPr>
        <w:t>For Parents and Teachers:</w:t>
      </w:r>
    </w:p>
    <w:p w14:paraId="624EBF18" w14:textId="77777777" w:rsidR="00D27C24" w:rsidRDefault="00D27C24" w:rsidP="00D27C24">
      <w:pPr>
        <w:numPr>
          <w:ilvl w:val="0"/>
          <w:numId w:val="20"/>
        </w:numPr>
        <w:rPr>
          <w:rFonts w:ascii="Calibri" w:hAnsi="Calibri" w:cs="Calibri"/>
          <w:sz w:val="22"/>
          <w:szCs w:val="22"/>
        </w:rPr>
      </w:pPr>
      <w:bookmarkStart w:id="5" w:name="_ctl21_TitleLink"/>
      <w:bookmarkEnd w:id="5"/>
      <w:r w:rsidRPr="00BA0B11">
        <w:rPr>
          <w:rFonts w:ascii="Calibri" w:hAnsi="Calibri" w:cs="Calibri"/>
          <w:sz w:val="22"/>
          <w:szCs w:val="22"/>
        </w:rPr>
        <w:t>Here is a practical strategy for</w:t>
      </w:r>
      <w:r>
        <w:rPr>
          <w:rFonts w:ascii="Calibri" w:hAnsi="Calibri" w:cs="Calibri"/>
          <w:sz w:val="22"/>
          <w:szCs w:val="22"/>
        </w:rPr>
        <w:t xml:space="preserve"> parents </w:t>
      </w:r>
      <w:r w:rsidRPr="00DA0E90">
        <w:rPr>
          <w:rFonts w:ascii="Calibri" w:hAnsi="Calibri" w:cs="Calibri"/>
          <w:sz w:val="22"/>
          <w:szCs w:val="22"/>
          <w:lang w:val="en-US"/>
        </w:rPr>
        <w:t xml:space="preserve">to </w:t>
      </w:r>
      <w:r>
        <w:rPr>
          <w:rFonts w:ascii="Calibri" w:hAnsi="Calibri" w:cs="Calibri"/>
          <w:sz w:val="22"/>
          <w:szCs w:val="22"/>
          <w:lang w:val="en-US"/>
        </w:rPr>
        <w:t>try re:</w:t>
      </w:r>
      <w:r w:rsidRPr="00DA0E90">
        <w:rPr>
          <w:rFonts w:ascii="Calibri" w:hAnsi="Calibri" w:cs="Calibri"/>
          <w:sz w:val="22"/>
          <w:szCs w:val="22"/>
          <w:lang w:val="en-US"/>
        </w:rPr>
        <w:t xml:space="preserve"> anger</w:t>
      </w:r>
      <w:r>
        <w:rPr>
          <w:rFonts w:ascii="Calibri" w:hAnsi="Calibri" w:cs="Calibri"/>
          <w:sz w:val="22"/>
          <w:szCs w:val="22"/>
          <w:lang w:val="en-US"/>
        </w:rPr>
        <w:t>/frustration</w:t>
      </w:r>
      <w:r w:rsidRPr="00DA0E90">
        <w:rPr>
          <w:rFonts w:ascii="Calibri" w:hAnsi="Calibri" w:cs="Calibri"/>
          <w:sz w:val="22"/>
          <w:szCs w:val="22"/>
          <w:lang w:val="en-US"/>
        </w:rPr>
        <w:t xml:space="preserve"> management.  </w:t>
      </w:r>
      <w:r>
        <w:rPr>
          <w:rFonts w:ascii="Calibri" w:hAnsi="Calibri" w:cs="Calibri"/>
          <w:sz w:val="22"/>
          <w:szCs w:val="22"/>
          <w:lang w:val="en-US"/>
        </w:rPr>
        <w:t>Carry with you on outings a box of small candies (e.g., ‘Tic Tacs’)</w:t>
      </w:r>
      <w:r w:rsidRPr="00DA0E90">
        <w:rPr>
          <w:rFonts w:ascii="Calibri" w:hAnsi="Calibri" w:cs="Calibri"/>
          <w:sz w:val="22"/>
          <w:szCs w:val="22"/>
          <w:lang w:val="en-US"/>
        </w:rPr>
        <w:t xml:space="preserve">.  When </w:t>
      </w:r>
      <w:r>
        <w:rPr>
          <w:rFonts w:ascii="Calibri" w:hAnsi="Calibri" w:cs="Calibri"/>
          <w:sz w:val="22"/>
          <w:szCs w:val="22"/>
          <w:lang w:val="en-US"/>
        </w:rPr>
        <w:t>you notice that Joe is getting frustrated/upset</w:t>
      </w:r>
      <w:r w:rsidRPr="00DA0E90">
        <w:rPr>
          <w:rFonts w:ascii="Calibri" w:hAnsi="Calibri" w:cs="Calibri"/>
          <w:sz w:val="22"/>
          <w:szCs w:val="22"/>
          <w:lang w:val="en-US"/>
        </w:rPr>
        <w:t xml:space="preserve">, have him put a </w:t>
      </w:r>
      <w:r>
        <w:rPr>
          <w:rFonts w:ascii="Calibri" w:hAnsi="Calibri" w:cs="Calibri"/>
          <w:sz w:val="22"/>
          <w:szCs w:val="22"/>
          <w:lang w:val="en-US"/>
        </w:rPr>
        <w:t>candy</w:t>
      </w:r>
      <w:r w:rsidRPr="00DA0E90">
        <w:rPr>
          <w:rFonts w:ascii="Calibri" w:hAnsi="Calibri" w:cs="Calibri"/>
          <w:sz w:val="22"/>
          <w:szCs w:val="22"/>
          <w:lang w:val="en-US"/>
        </w:rPr>
        <w:t xml:space="preserve"> on his tongue and </w:t>
      </w:r>
      <w:r>
        <w:rPr>
          <w:rFonts w:ascii="Calibri" w:hAnsi="Calibri" w:cs="Calibri"/>
          <w:sz w:val="22"/>
          <w:szCs w:val="22"/>
          <w:lang w:val="en-US"/>
        </w:rPr>
        <w:t xml:space="preserve">tell him to try and </w:t>
      </w:r>
      <w:r w:rsidRPr="00DA0E90">
        <w:rPr>
          <w:rFonts w:ascii="Calibri" w:hAnsi="Calibri" w:cs="Calibri"/>
          <w:sz w:val="22"/>
          <w:szCs w:val="22"/>
          <w:lang w:val="en-US"/>
        </w:rPr>
        <w:t xml:space="preserve">focus on </w:t>
      </w:r>
      <w:r>
        <w:rPr>
          <w:rFonts w:ascii="Calibri" w:hAnsi="Calibri" w:cs="Calibri"/>
          <w:sz w:val="22"/>
          <w:szCs w:val="22"/>
          <w:lang w:val="en-US"/>
        </w:rPr>
        <w:t>noticing the taste/</w:t>
      </w:r>
      <w:r w:rsidRPr="00DA0E90">
        <w:rPr>
          <w:rFonts w:ascii="Calibri" w:hAnsi="Calibri" w:cs="Calibri"/>
          <w:sz w:val="22"/>
          <w:szCs w:val="22"/>
          <w:lang w:val="en-US"/>
        </w:rPr>
        <w:t xml:space="preserve">flavour.  This </w:t>
      </w:r>
      <w:r>
        <w:rPr>
          <w:rFonts w:ascii="Calibri" w:hAnsi="Calibri" w:cs="Calibri"/>
          <w:sz w:val="22"/>
          <w:szCs w:val="22"/>
          <w:lang w:val="en-US"/>
        </w:rPr>
        <w:t>can help children</w:t>
      </w:r>
      <w:r w:rsidRPr="00DA0E90">
        <w:rPr>
          <w:rFonts w:ascii="Calibri" w:hAnsi="Calibri" w:cs="Calibri"/>
          <w:sz w:val="22"/>
          <w:szCs w:val="22"/>
          <w:lang w:val="en-US"/>
        </w:rPr>
        <w:t xml:space="preserve"> calm down before reacting impulsively.</w:t>
      </w:r>
    </w:p>
    <w:p w14:paraId="0205E23A" w14:textId="77777777" w:rsidR="00D27C24" w:rsidRDefault="00000000" w:rsidP="00D27C24">
      <w:pPr>
        <w:numPr>
          <w:ilvl w:val="0"/>
          <w:numId w:val="20"/>
        </w:numPr>
        <w:rPr>
          <w:rFonts w:ascii="Calibri" w:hAnsi="Calibri" w:cs="Calibri"/>
          <w:sz w:val="22"/>
          <w:szCs w:val="22"/>
        </w:rPr>
      </w:pPr>
      <w:hyperlink r:id="rId109" w:history="1">
        <w:r w:rsidR="00D27C24" w:rsidRPr="00A466F8">
          <w:rPr>
            <w:rStyle w:val="Hyperlink"/>
            <w:rFonts w:ascii="Calibri" w:hAnsi="Calibri" w:cs="Calibri"/>
            <w:sz w:val="22"/>
            <w:szCs w:val="22"/>
          </w:rPr>
          <w:t>A Volcano in My Tummy: Helping Children To Handle Anger</w:t>
        </w:r>
      </w:hyperlink>
      <w:r w:rsidR="00D27C24">
        <w:rPr>
          <w:rFonts w:ascii="Calibri" w:hAnsi="Calibri" w:cs="Calibri"/>
          <w:sz w:val="22"/>
          <w:szCs w:val="22"/>
        </w:rPr>
        <w:t xml:space="preserve"> by Whitehouse &amp; Pudney.</w:t>
      </w:r>
    </w:p>
    <w:p w14:paraId="36C46AC4" w14:textId="77777777" w:rsidR="00D27C24" w:rsidRDefault="00D27C24" w:rsidP="00D27C24">
      <w:pPr>
        <w:numPr>
          <w:ilvl w:val="0"/>
          <w:numId w:val="20"/>
        </w:numPr>
        <w:rPr>
          <w:rFonts w:ascii="Calibri" w:hAnsi="Calibri" w:cs="Calibri"/>
          <w:sz w:val="22"/>
          <w:szCs w:val="22"/>
        </w:rPr>
      </w:pPr>
      <w:r w:rsidRPr="00A00602">
        <w:rPr>
          <w:rFonts w:ascii="Calibri" w:hAnsi="Calibri" w:cs="Calibri"/>
          <w:i/>
          <w:sz w:val="22"/>
          <w:szCs w:val="22"/>
        </w:rPr>
        <w:t>The Incredible Years</w:t>
      </w:r>
      <w:r>
        <w:rPr>
          <w:rFonts w:ascii="Calibri" w:hAnsi="Calibri" w:cs="Calibri"/>
          <w:sz w:val="22"/>
          <w:szCs w:val="22"/>
        </w:rPr>
        <w:t xml:space="preserve"> by C. Webster Stratton.</w:t>
      </w:r>
    </w:p>
    <w:p w14:paraId="2840B4AD" w14:textId="77777777" w:rsidR="00D27C24" w:rsidRDefault="00D27C24" w:rsidP="00D27C24">
      <w:pPr>
        <w:numPr>
          <w:ilvl w:val="0"/>
          <w:numId w:val="20"/>
        </w:numPr>
        <w:rPr>
          <w:rFonts w:ascii="Calibri" w:hAnsi="Calibri" w:cs="Calibri"/>
          <w:sz w:val="22"/>
          <w:szCs w:val="22"/>
        </w:rPr>
      </w:pPr>
      <w:r w:rsidRPr="00A00602">
        <w:rPr>
          <w:rFonts w:ascii="Calibri" w:hAnsi="Calibri" w:cs="Calibri"/>
          <w:i/>
          <w:sz w:val="22"/>
          <w:szCs w:val="22"/>
        </w:rPr>
        <w:t>The Explosive Child</w:t>
      </w:r>
      <w:r>
        <w:rPr>
          <w:rFonts w:ascii="Calibri" w:hAnsi="Calibri" w:cs="Calibri"/>
          <w:sz w:val="22"/>
          <w:szCs w:val="22"/>
        </w:rPr>
        <w:t xml:space="preserve"> by R. Green.</w:t>
      </w:r>
    </w:p>
    <w:p w14:paraId="556028AA" w14:textId="77777777" w:rsidR="001122CC" w:rsidRPr="00F01C02" w:rsidRDefault="00C56224" w:rsidP="00D27C24">
      <w:pPr>
        <w:numPr>
          <w:ilvl w:val="0"/>
          <w:numId w:val="20"/>
        </w:numPr>
        <w:rPr>
          <w:rFonts w:ascii="Calibri" w:hAnsi="Calibri" w:cs="Calibri"/>
          <w:sz w:val="22"/>
          <w:szCs w:val="22"/>
        </w:rPr>
      </w:pPr>
      <w:r>
        <w:rPr>
          <w:rFonts w:ascii="Calibri" w:hAnsi="Calibri" w:cs="Calibri"/>
          <w:i/>
          <w:sz w:val="22"/>
          <w:szCs w:val="22"/>
        </w:rPr>
        <w:t xml:space="preserve">Parenting a Child Who Has Intense Emotions: Dialectical Behavior Therapy Skills to Help Your Child Regulate Emotional Outbursts &amp; Aggressive Behaviors </w:t>
      </w:r>
      <w:r>
        <w:rPr>
          <w:rFonts w:ascii="Calibri" w:hAnsi="Calibri" w:cs="Calibri"/>
          <w:sz w:val="22"/>
          <w:szCs w:val="22"/>
        </w:rPr>
        <w:t>by P. Harvey &amp; J. Penzo</w:t>
      </w:r>
    </w:p>
    <w:p w14:paraId="6504D719" w14:textId="77777777" w:rsidR="00D27C24" w:rsidRPr="00250B81" w:rsidRDefault="00D27C24" w:rsidP="00D27C24">
      <w:pPr>
        <w:spacing w:line="240" w:lineRule="auto"/>
        <w:rPr>
          <w:rFonts w:ascii="Segoe UI" w:hAnsi="Segoe UI" w:cs="Segoe UI"/>
          <w:i/>
        </w:rPr>
      </w:pPr>
      <w:r w:rsidRPr="00250B81">
        <w:rPr>
          <w:rFonts w:ascii="Segoe UI" w:hAnsi="Segoe UI" w:cs="Segoe UI"/>
          <w:i/>
        </w:rPr>
        <w:t xml:space="preserve">For </w:t>
      </w:r>
      <w:r>
        <w:rPr>
          <w:rFonts w:ascii="Segoe UI" w:hAnsi="Segoe UI" w:cs="Segoe UI"/>
          <w:i/>
        </w:rPr>
        <w:t>Children</w:t>
      </w:r>
      <w:r w:rsidRPr="00250B81">
        <w:rPr>
          <w:rFonts w:ascii="Segoe UI" w:hAnsi="Segoe UI" w:cs="Segoe UI"/>
          <w:i/>
        </w:rPr>
        <w:t xml:space="preserve"> to Read With Parents and/or Teachers </w:t>
      </w:r>
      <w:r w:rsidRPr="00BB24A5">
        <w:rPr>
          <w:rFonts w:ascii="Segoe UI" w:hAnsi="Segoe UI" w:cs="Segoe UI"/>
          <w:i/>
          <w:highlight w:val="yellow"/>
        </w:rPr>
        <w:t>(choose age specific books</w:t>
      </w:r>
      <w:r>
        <w:rPr>
          <w:rFonts w:ascii="Segoe UI" w:hAnsi="Segoe UI" w:cs="Segoe UI"/>
          <w:i/>
          <w:highlight w:val="yellow"/>
        </w:rPr>
        <w:t>, pick 5 or so</w:t>
      </w:r>
      <w:r w:rsidRPr="00BB24A5">
        <w:rPr>
          <w:rFonts w:ascii="Segoe UI" w:hAnsi="Segoe UI" w:cs="Segoe UI"/>
          <w:i/>
          <w:highlight w:val="yellow"/>
        </w:rPr>
        <w:t>):</w:t>
      </w:r>
    </w:p>
    <w:p w14:paraId="05BCD604"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Bang, M. </w:t>
      </w:r>
      <w:r w:rsidRPr="00E763A7">
        <w:rPr>
          <w:rFonts w:ascii="Calibri" w:hAnsi="Calibri" w:cs="Calibri"/>
          <w:i/>
          <w:kern w:val="0"/>
          <w:sz w:val="22"/>
          <w:szCs w:val="22"/>
          <w:lang w:eastAsia="en-US"/>
        </w:rPr>
        <w:t>When Sophie Gets Angry -- Really, Really Angry</w:t>
      </w:r>
      <w:r w:rsidRPr="00E763A7">
        <w:rPr>
          <w:rFonts w:ascii="Calibri" w:hAnsi="Calibri" w:cs="Calibri"/>
          <w:kern w:val="0"/>
          <w:sz w:val="22"/>
          <w:szCs w:val="22"/>
          <w:lang w:eastAsia="en-US"/>
        </w:rPr>
        <w:t>. NY: Scholastic, 1999. A little girl doesn't know how to manage her anger; she learns how to take the time to cool off and regains her composure. (Grades K-2)</w:t>
      </w:r>
    </w:p>
    <w:p w14:paraId="386B1B90"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Berry, </w:t>
      </w:r>
      <w:r>
        <w:rPr>
          <w:rFonts w:ascii="Calibri" w:hAnsi="Calibri" w:cs="Calibri"/>
          <w:kern w:val="0"/>
          <w:sz w:val="22"/>
          <w:szCs w:val="22"/>
          <w:lang w:eastAsia="en-US"/>
        </w:rPr>
        <w:t>JW</w:t>
      </w:r>
      <w:r w:rsidRPr="00E763A7">
        <w:rPr>
          <w:rFonts w:ascii="Calibri" w:hAnsi="Calibri" w:cs="Calibri"/>
          <w:kern w:val="0"/>
          <w:sz w:val="22"/>
          <w:szCs w:val="22"/>
          <w:lang w:eastAsia="en-US"/>
        </w:rPr>
        <w:t xml:space="preserve">. </w:t>
      </w:r>
      <w:r w:rsidRPr="00E763A7">
        <w:rPr>
          <w:rFonts w:ascii="Calibri" w:hAnsi="Calibri" w:cs="Calibri"/>
          <w:i/>
          <w:kern w:val="0"/>
          <w:sz w:val="22"/>
          <w:szCs w:val="22"/>
          <w:lang w:eastAsia="en-US"/>
        </w:rPr>
        <w:t>Let's Talk About Feeling Angry</w:t>
      </w:r>
      <w:r w:rsidRPr="00E763A7">
        <w:rPr>
          <w:rFonts w:ascii="Calibri" w:hAnsi="Calibri" w:cs="Calibri"/>
          <w:kern w:val="0"/>
          <w:sz w:val="22"/>
          <w:szCs w:val="22"/>
          <w:lang w:eastAsia="en-US"/>
        </w:rPr>
        <w:t>. NY: Scholastic, Inc., 1996. Part of the “</w:t>
      </w:r>
      <w:r w:rsidRPr="00E763A7">
        <w:rPr>
          <w:rFonts w:ascii="Calibri" w:hAnsi="Calibri" w:cs="Calibri"/>
          <w:i/>
          <w:kern w:val="0"/>
          <w:sz w:val="22"/>
          <w:szCs w:val="22"/>
          <w:lang w:eastAsia="en-US"/>
        </w:rPr>
        <w:t>Let's Talk About</w:t>
      </w:r>
      <w:r w:rsidRPr="00E763A7">
        <w:rPr>
          <w:rFonts w:ascii="Calibri" w:hAnsi="Calibri" w:cs="Calibri"/>
          <w:kern w:val="0"/>
          <w:sz w:val="22"/>
          <w:szCs w:val="22"/>
          <w:lang w:eastAsia="en-US"/>
        </w:rPr>
        <w:t xml:space="preserve">” series. Explains how to handle even the toughest situations and emotions in a clear, simple language. Other titles include: </w:t>
      </w:r>
      <w:r w:rsidRPr="00E763A7">
        <w:rPr>
          <w:rFonts w:ascii="Calibri" w:hAnsi="Calibri" w:cs="Calibri"/>
          <w:i/>
          <w:kern w:val="0"/>
          <w:sz w:val="22"/>
          <w:szCs w:val="22"/>
          <w:lang w:eastAsia="en-US"/>
        </w:rPr>
        <w:t>Let's Talk About Feeling Afraid</w:t>
      </w:r>
      <w:r w:rsidRPr="00E763A7">
        <w:rPr>
          <w:rFonts w:ascii="Calibri" w:hAnsi="Calibri" w:cs="Calibri"/>
          <w:kern w:val="0"/>
          <w:sz w:val="22"/>
          <w:szCs w:val="22"/>
          <w:lang w:eastAsia="en-US"/>
        </w:rPr>
        <w:t xml:space="preserve">, </w:t>
      </w:r>
      <w:r w:rsidRPr="00E763A7">
        <w:rPr>
          <w:rFonts w:ascii="Calibri" w:hAnsi="Calibri" w:cs="Calibri"/>
          <w:i/>
          <w:kern w:val="0"/>
          <w:sz w:val="22"/>
          <w:szCs w:val="22"/>
          <w:lang w:eastAsia="en-US"/>
        </w:rPr>
        <w:t>Let's Talk About Needing Attention</w:t>
      </w:r>
      <w:r w:rsidRPr="00E763A7">
        <w:rPr>
          <w:rFonts w:ascii="Calibri" w:hAnsi="Calibri" w:cs="Calibri"/>
          <w:kern w:val="0"/>
          <w:sz w:val="22"/>
          <w:szCs w:val="22"/>
          <w:lang w:eastAsia="en-US"/>
        </w:rPr>
        <w:t xml:space="preserve"> which addresses temper tantrums, and </w:t>
      </w:r>
      <w:r w:rsidRPr="00E763A7">
        <w:rPr>
          <w:rFonts w:ascii="Calibri" w:hAnsi="Calibri" w:cs="Calibri"/>
          <w:i/>
          <w:kern w:val="0"/>
          <w:sz w:val="22"/>
          <w:szCs w:val="22"/>
          <w:lang w:eastAsia="en-US"/>
        </w:rPr>
        <w:t>Saying No</w:t>
      </w:r>
      <w:r w:rsidRPr="00E763A7">
        <w:rPr>
          <w:rFonts w:ascii="Calibri" w:hAnsi="Calibri" w:cs="Calibri"/>
          <w:kern w:val="0"/>
          <w:sz w:val="22"/>
          <w:szCs w:val="22"/>
          <w:lang w:eastAsia="en-US"/>
        </w:rPr>
        <w:t xml:space="preserve"> which illustrates when saying no is appropriate when it is not. (Grades K-2)</w:t>
      </w:r>
    </w:p>
    <w:p w14:paraId="000D416D"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Blumenthal, D. </w:t>
      </w:r>
      <w:r w:rsidRPr="00E763A7">
        <w:rPr>
          <w:rFonts w:ascii="Calibri" w:hAnsi="Calibri" w:cs="Calibri"/>
          <w:i/>
          <w:kern w:val="0"/>
          <w:sz w:val="22"/>
          <w:szCs w:val="22"/>
          <w:lang w:eastAsia="en-US"/>
        </w:rPr>
        <w:t>The Chocolate Covered Cookie Tantrum</w:t>
      </w:r>
      <w:r w:rsidRPr="00E763A7">
        <w:rPr>
          <w:rFonts w:ascii="Calibri" w:hAnsi="Calibri" w:cs="Calibri"/>
          <w:kern w:val="0"/>
          <w:sz w:val="22"/>
          <w:szCs w:val="22"/>
          <w:lang w:eastAsia="en-US"/>
        </w:rPr>
        <w:t>. New York: Houghton Mifflin Company, 1999. Sophie finds out that throwing a tantrum will not get her what she wants. (Grades K-2)</w:t>
      </w:r>
    </w:p>
    <w:p w14:paraId="1793AB79"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Everitt, B. </w:t>
      </w:r>
      <w:r w:rsidRPr="00E763A7">
        <w:rPr>
          <w:rFonts w:ascii="Calibri" w:hAnsi="Calibri" w:cs="Calibri"/>
          <w:i/>
          <w:kern w:val="0"/>
          <w:sz w:val="22"/>
          <w:szCs w:val="22"/>
          <w:lang w:eastAsia="en-US"/>
        </w:rPr>
        <w:t>Mean Soup</w:t>
      </w:r>
      <w:r w:rsidRPr="00E763A7">
        <w:rPr>
          <w:rFonts w:ascii="Calibri" w:hAnsi="Calibri" w:cs="Calibri"/>
          <w:kern w:val="0"/>
          <w:sz w:val="22"/>
          <w:szCs w:val="22"/>
          <w:lang w:eastAsia="en-US"/>
        </w:rPr>
        <w:t>. NY: Harcourt Brace, 1995 Horace has had a very, very bad day and is feeling grumpy. His mother helps him find a cure. (Grades K-2)</w:t>
      </w:r>
    </w:p>
    <w:p w14:paraId="1725EF44"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Gardiner, B and Aaron, J. </w:t>
      </w:r>
      <w:r w:rsidRPr="00E763A7">
        <w:rPr>
          <w:rFonts w:ascii="Calibri" w:hAnsi="Calibri" w:cs="Calibri"/>
          <w:i/>
          <w:kern w:val="0"/>
          <w:sz w:val="22"/>
          <w:szCs w:val="22"/>
          <w:lang w:eastAsia="en-US"/>
        </w:rPr>
        <w:t>When I'm Angry</w:t>
      </w:r>
      <w:r w:rsidRPr="00E763A7">
        <w:rPr>
          <w:rFonts w:ascii="Calibri" w:hAnsi="Calibri" w:cs="Calibri"/>
          <w:kern w:val="0"/>
          <w:sz w:val="22"/>
          <w:szCs w:val="22"/>
          <w:lang w:eastAsia="en-US"/>
        </w:rPr>
        <w:t>. Western Publishing, 1998. Children learn how to deal with anger. Includes a parents' guide in a question-and-answer format. (Grades K-2)</w:t>
      </w:r>
    </w:p>
    <w:p w14:paraId="2558CE94"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Hopper, </w:t>
      </w:r>
      <w:r>
        <w:rPr>
          <w:rFonts w:ascii="Calibri" w:hAnsi="Calibri" w:cs="Calibri"/>
          <w:kern w:val="0"/>
          <w:sz w:val="22"/>
          <w:szCs w:val="22"/>
          <w:lang w:eastAsia="en-US"/>
        </w:rPr>
        <w:t>NJ</w:t>
      </w:r>
      <w:r w:rsidRPr="00E763A7">
        <w:rPr>
          <w:rFonts w:ascii="Calibri" w:hAnsi="Calibri" w:cs="Calibri"/>
          <w:kern w:val="0"/>
          <w:sz w:val="22"/>
          <w:szCs w:val="22"/>
          <w:lang w:eastAsia="en-US"/>
        </w:rPr>
        <w:t xml:space="preserve">. </w:t>
      </w:r>
      <w:r w:rsidRPr="00E763A7">
        <w:rPr>
          <w:rFonts w:ascii="Calibri" w:hAnsi="Calibri" w:cs="Calibri"/>
          <w:i/>
          <w:kern w:val="0"/>
          <w:sz w:val="22"/>
          <w:szCs w:val="22"/>
          <w:lang w:eastAsia="en-US"/>
        </w:rPr>
        <w:t>Ape Ears and Beaky</w:t>
      </w:r>
      <w:r w:rsidRPr="00E763A7">
        <w:rPr>
          <w:rFonts w:ascii="Calibri" w:hAnsi="Calibri" w:cs="Calibri"/>
          <w:kern w:val="0"/>
          <w:sz w:val="22"/>
          <w:szCs w:val="22"/>
          <w:lang w:eastAsia="en-US"/>
        </w:rPr>
        <w:t>. NY: E.P. Dutton, 1984. A boy with a bad temper learns not to over-react. (Grades 2-6)</w:t>
      </w:r>
    </w:p>
    <w:p w14:paraId="5AF9C100"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lastRenderedPageBreak/>
        <w:t xml:space="preserve">Lindgren, A. </w:t>
      </w:r>
      <w:r w:rsidRPr="00E763A7">
        <w:rPr>
          <w:rFonts w:ascii="Calibri" w:hAnsi="Calibri" w:cs="Calibri"/>
          <w:i/>
          <w:kern w:val="0"/>
          <w:sz w:val="22"/>
          <w:szCs w:val="22"/>
          <w:lang w:eastAsia="en-US"/>
        </w:rPr>
        <w:t>Lotta on Troublemaker Street</w:t>
      </w:r>
      <w:r w:rsidRPr="00E763A7">
        <w:rPr>
          <w:rFonts w:ascii="Calibri" w:hAnsi="Calibri" w:cs="Calibri"/>
          <w:kern w:val="0"/>
          <w:sz w:val="22"/>
          <w:szCs w:val="22"/>
          <w:lang w:eastAsia="en-US"/>
        </w:rPr>
        <w:t>. NY: Macmillan, 1984. Lotta has a bad temper. After running away she gains insight into a conflict. (Grades 2-6)</w:t>
      </w:r>
    </w:p>
    <w:p w14:paraId="3A6DFE55"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Mayer, M. </w:t>
      </w:r>
      <w:r w:rsidRPr="00E763A7">
        <w:rPr>
          <w:rFonts w:ascii="Calibri" w:hAnsi="Calibri" w:cs="Calibri"/>
          <w:i/>
          <w:kern w:val="0"/>
          <w:sz w:val="22"/>
          <w:szCs w:val="22"/>
          <w:lang w:eastAsia="en-US"/>
        </w:rPr>
        <w:t>I Was so Mad</w:t>
      </w:r>
      <w:r w:rsidRPr="00E763A7">
        <w:rPr>
          <w:rFonts w:ascii="Calibri" w:hAnsi="Calibri" w:cs="Calibri"/>
          <w:kern w:val="0"/>
          <w:sz w:val="22"/>
          <w:szCs w:val="22"/>
          <w:lang w:eastAsia="en-US"/>
        </w:rPr>
        <w:t>. Western Publishing Company, 1985. A young child tries a variety of ways to let go of anger. (Grades K-2)</w:t>
      </w:r>
    </w:p>
    <w:p w14:paraId="28C2DAD9"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Mc Govern, A. </w:t>
      </w:r>
      <w:r w:rsidRPr="00E763A7">
        <w:rPr>
          <w:rFonts w:ascii="Calibri" w:hAnsi="Calibri" w:cs="Calibri"/>
          <w:i/>
          <w:kern w:val="0"/>
          <w:sz w:val="22"/>
          <w:szCs w:val="22"/>
          <w:lang w:eastAsia="en-US"/>
        </w:rPr>
        <w:t>Scram, Kid!</w:t>
      </w:r>
      <w:r w:rsidRPr="00E763A7">
        <w:rPr>
          <w:rFonts w:ascii="Calibri" w:hAnsi="Calibri" w:cs="Calibri"/>
          <w:kern w:val="0"/>
          <w:sz w:val="22"/>
          <w:szCs w:val="22"/>
          <w:lang w:eastAsia="en-US"/>
        </w:rPr>
        <w:t xml:space="preserve"> NY: Viking, 1974. J isn’t allowed to join the baseball team. He reacts to being rejected. (Grades K-3)</w:t>
      </w:r>
    </w:p>
    <w:p w14:paraId="565273BF"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Merrill, J. </w:t>
      </w:r>
      <w:r w:rsidRPr="00E763A7">
        <w:rPr>
          <w:rFonts w:ascii="Calibri" w:hAnsi="Calibri" w:cs="Calibri"/>
          <w:i/>
          <w:kern w:val="0"/>
          <w:sz w:val="22"/>
          <w:szCs w:val="22"/>
          <w:lang w:eastAsia="en-US"/>
        </w:rPr>
        <w:t>The Pushcart War</w:t>
      </w:r>
      <w:r w:rsidRPr="00E763A7">
        <w:rPr>
          <w:rFonts w:ascii="Calibri" w:hAnsi="Calibri" w:cs="Calibri"/>
          <w:kern w:val="0"/>
          <w:sz w:val="22"/>
          <w:szCs w:val="22"/>
          <w:lang w:eastAsia="en-US"/>
        </w:rPr>
        <w:t>. NY: Atheneum, 1987. Conflict on the streets of New York and how it gets solved. (Grades 2-6)</w:t>
      </w:r>
    </w:p>
    <w:p w14:paraId="342F5A14"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Minarik, </w:t>
      </w:r>
      <w:r>
        <w:rPr>
          <w:rFonts w:ascii="Calibri" w:hAnsi="Calibri" w:cs="Calibri"/>
          <w:kern w:val="0"/>
          <w:sz w:val="22"/>
          <w:szCs w:val="22"/>
          <w:lang w:eastAsia="en-US"/>
        </w:rPr>
        <w:t>EH</w:t>
      </w:r>
      <w:r w:rsidRPr="00E763A7">
        <w:rPr>
          <w:rFonts w:ascii="Calibri" w:hAnsi="Calibri" w:cs="Calibri"/>
          <w:kern w:val="0"/>
          <w:sz w:val="22"/>
          <w:szCs w:val="22"/>
          <w:lang w:eastAsia="en-US"/>
        </w:rPr>
        <w:t xml:space="preserve"> </w:t>
      </w:r>
      <w:r w:rsidRPr="00E763A7">
        <w:rPr>
          <w:rFonts w:ascii="Calibri" w:hAnsi="Calibri" w:cs="Calibri"/>
          <w:i/>
          <w:kern w:val="0"/>
          <w:sz w:val="22"/>
          <w:szCs w:val="22"/>
          <w:lang w:eastAsia="en-US"/>
        </w:rPr>
        <w:t>No Fighting, No Biting</w:t>
      </w:r>
      <w:r w:rsidRPr="00E763A7">
        <w:rPr>
          <w:rFonts w:ascii="Calibri" w:hAnsi="Calibri" w:cs="Calibri"/>
          <w:kern w:val="0"/>
          <w:sz w:val="22"/>
          <w:szCs w:val="22"/>
          <w:lang w:eastAsia="en-US"/>
        </w:rPr>
        <w:t>. New York: Harper Collins, 1978. Rosa and Will hear the story of two alligators who argue until they meet a big hungry alligator. (Grades K-2)</w:t>
      </w:r>
    </w:p>
    <w:p w14:paraId="179F7621"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Moser, A. </w:t>
      </w:r>
      <w:r w:rsidRPr="00AE063F">
        <w:rPr>
          <w:rFonts w:ascii="Calibri" w:hAnsi="Calibri" w:cs="Calibri"/>
          <w:i/>
          <w:kern w:val="0"/>
          <w:sz w:val="22"/>
          <w:szCs w:val="22"/>
          <w:lang w:eastAsia="en-US"/>
        </w:rPr>
        <w:t>Don't Rant and Rave on Wednesdays!: The Children's Anger-Control Book</w:t>
      </w:r>
      <w:r w:rsidRPr="00E763A7">
        <w:rPr>
          <w:rFonts w:ascii="Calibri" w:hAnsi="Calibri" w:cs="Calibri"/>
          <w:kern w:val="0"/>
          <w:sz w:val="22"/>
          <w:szCs w:val="22"/>
          <w:lang w:eastAsia="en-US"/>
        </w:rPr>
        <w:t>. Landmark Editions, 1994. Children find out how to control anger and express feelings appropriately.(Grades K-6)</w:t>
      </w:r>
    </w:p>
    <w:p w14:paraId="5B8380B1"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Naylor, P. </w:t>
      </w:r>
      <w:r w:rsidRPr="00E763A7">
        <w:rPr>
          <w:rFonts w:ascii="Calibri" w:hAnsi="Calibri" w:cs="Calibri"/>
          <w:i/>
          <w:kern w:val="0"/>
          <w:sz w:val="22"/>
          <w:szCs w:val="22"/>
          <w:lang w:eastAsia="en-US"/>
        </w:rPr>
        <w:t>King of the Playground</w:t>
      </w:r>
      <w:r w:rsidRPr="00E763A7">
        <w:rPr>
          <w:rFonts w:ascii="Calibri" w:hAnsi="Calibri" w:cs="Calibri"/>
          <w:kern w:val="0"/>
          <w:sz w:val="22"/>
          <w:szCs w:val="22"/>
          <w:lang w:eastAsia="en-US"/>
        </w:rPr>
        <w:t>. NY: Atheneum, 1991. A little boy gets bullied and learns how to deal with the problem. (Grades K-2)</w:t>
      </w:r>
    </w:p>
    <w:p w14:paraId="5EECE2B0"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Simor, N</w:t>
      </w:r>
      <w:r w:rsidRPr="00E763A7">
        <w:rPr>
          <w:rFonts w:ascii="Calibri" w:hAnsi="Calibri" w:cs="Calibri"/>
          <w:i/>
          <w:kern w:val="0"/>
          <w:sz w:val="22"/>
          <w:szCs w:val="22"/>
          <w:lang w:eastAsia="en-US"/>
        </w:rPr>
        <w:t>. I Was so Mad!</w:t>
      </w:r>
      <w:r w:rsidRPr="00E763A7">
        <w:rPr>
          <w:rFonts w:ascii="Calibri" w:hAnsi="Calibri" w:cs="Calibri"/>
          <w:kern w:val="0"/>
          <w:sz w:val="22"/>
          <w:szCs w:val="22"/>
          <w:lang w:eastAsia="en-US"/>
        </w:rPr>
        <w:t xml:space="preserve"> Albert Whitman, 1991. A look at situations that make children angry including, sibling rivalry, annoyance with parents, school problems, and more. (Grades K-2)</w:t>
      </w:r>
    </w:p>
    <w:p w14:paraId="40C1525A"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Udry, </w:t>
      </w:r>
      <w:r>
        <w:rPr>
          <w:rFonts w:ascii="Calibri" w:hAnsi="Calibri" w:cs="Calibri"/>
          <w:kern w:val="0"/>
          <w:sz w:val="22"/>
          <w:szCs w:val="22"/>
          <w:lang w:eastAsia="en-US"/>
        </w:rPr>
        <w:t>JM</w:t>
      </w:r>
      <w:r w:rsidRPr="00E763A7">
        <w:rPr>
          <w:rFonts w:ascii="Calibri" w:hAnsi="Calibri" w:cs="Calibri"/>
          <w:kern w:val="0"/>
          <w:sz w:val="22"/>
          <w:szCs w:val="22"/>
          <w:lang w:eastAsia="en-US"/>
        </w:rPr>
        <w:t xml:space="preserve">. </w:t>
      </w:r>
      <w:r w:rsidRPr="00E763A7">
        <w:rPr>
          <w:rFonts w:ascii="Calibri" w:hAnsi="Calibri" w:cs="Calibri"/>
          <w:i/>
          <w:kern w:val="0"/>
          <w:sz w:val="22"/>
          <w:szCs w:val="22"/>
          <w:lang w:eastAsia="en-US"/>
        </w:rPr>
        <w:t>Let's Be Enemies</w:t>
      </w:r>
      <w:r w:rsidRPr="00E763A7">
        <w:rPr>
          <w:rFonts w:ascii="Calibri" w:hAnsi="Calibri" w:cs="Calibri"/>
          <w:kern w:val="0"/>
          <w:sz w:val="22"/>
          <w:szCs w:val="22"/>
          <w:lang w:eastAsia="en-US"/>
        </w:rPr>
        <w:t>. New York: Harper Collins, 191. When John sees James as bossy, he decides that they are enemies. They eventually become friends again. (Grades K-2)</w:t>
      </w:r>
    </w:p>
    <w:p w14:paraId="53812D6C"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D800A1">
        <w:rPr>
          <w:rFonts w:ascii="Calibri" w:hAnsi="Calibri" w:cs="Calibri"/>
          <w:kern w:val="0"/>
          <w:sz w:val="22"/>
          <w:szCs w:val="22"/>
          <w:lang w:val="nl-NL" w:eastAsia="en-US"/>
        </w:rPr>
        <w:t xml:space="preserve">Van Leeuwen, J. </w:t>
      </w:r>
      <w:r w:rsidRPr="00D800A1">
        <w:rPr>
          <w:rFonts w:ascii="Calibri" w:hAnsi="Calibri" w:cs="Calibri"/>
          <w:i/>
          <w:kern w:val="0"/>
          <w:sz w:val="22"/>
          <w:szCs w:val="22"/>
          <w:lang w:val="nl-NL" w:eastAsia="en-US"/>
        </w:rPr>
        <w:t>Amanda Pig on Her Own</w:t>
      </w:r>
      <w:r w:rsidRPr="00D800A1">
        <w:rPr>
          <w:rFonts w:ascii="Calibri" w:hAnsi="Calibri" w:cs="Calibri"/>
          <w:kern w:val="0"/>
          <w:sz w:val="22"/>
          <w:szCs w:val="22"/>
          <w:lang w:val="nl-NL" w:eastAsia="en-US"/>
        </w:rPr>
        <w:t xml:space="preserve">. </w:t>
      </w:r>
      <w:r w:rsidRPr="00E763A7">
        <w:rPr>
          <w:rFonts w:ascii="Calibri" w:hAnsi="Calibri" w:cs="Calibri"/>
          <w:kern w:val="0"/>
          <w:sz w:val="22"/>
          <w:szCs w:val="22"/>
          <w:lang w:eastAsia="en-US"/>
        </w:rPr>
        <w:t xml:space="preserve">NY: Puffin Books, 1994. Amanda has to solve some problems, deal with angry feelings, and meet other challenges when she is by </w:t>
      </w:r>
      <w:r w:rsidR="00256B57">
        <w:rPr>
          <w:rFonts w:ascii="Calibri" w:hAnsi="Calibri" w:cs="Calibri"/>
          <w:kern w:val="0"/>
          <w:sz w:val="22"/>
          <w:szCs w:val="22"/>
          <w:lang w:eastAsia="en-US"/>
        </w:rPr>
        <w:t>h</w:t>
      </w:r>
      <w:r w:rsidR="00136ABA">
        <w:rPr>
          <w:rFonts w:ascii="Calibri" w:hAnsi="Calibri" w:cs="Calibri"/>
          <w:kern w:val="0"/>
          <w:sz w:val="22"/>
          <w:szCs w:val="22"/>
          <w:lang w:eastAsia="en-US"/>
        </w:rPr>
        <w:t>er</w:t>
      </w:r>
      <w:r w:rsidR="00256B57">
        <w:rPr>
          <w:rFonts w:ascii="Calibri" w:hAnsi="Calibri" w:cs="Calibri"/>
          <w:kern w:val="0"/>
          <w:sz w:val="22"/>
          <w:szCs w:val="22"/>
          <w:lang w:eastAsia="en-US"/>
        </w:rPr>
        <w:t>self</w:t>
      </w:r>
      <w:r w:rsidRPr="00E763A7">
        <w:rPr>
          <w:rFonts w:ascii="Calibri" w:hAnsi="Calibri" w:cs="Calibri"/>
          <w:kern w:val="0"/>
          <w:sz w:val="22"/>
          <w:szCs w:val="22"/>
          <w:lang w:eastAsia="en-US"/>
        </w:rPr>
        <w:t>. (Grades K-3)</w:t>
      </w:r>
    </w:p>
    <w:p w14:paraId="1DB86333"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Waber, B. </w:t>
      </w:r>
      <w:r w:rsidRPr="00E763A7">
        <w:rPr>
          <w:rFonts w:ascii="Calibri" w:hAnsi="Calibri" w:cs="Calibri"/>
          <w:i/>
          <w:kern w:val="0"/>
          <w:sz w:val="22"/>
          <w:szCs w:val="22"/>
          <w:lang w:eastAsia="en-US"/>
        </w:rPr>
        <w:t>But Names Will Never Hurt Me</w:t>
      </w:r>
      <w:r w:rsidRPr="00E763A7">
        <w:rPr>
          <w:rFonts w:ascii="Calibri" w:hAnsi="Calibri" w:cs="Calibri"/>
          <w:kern w:val="0"/>
          <w:sz w:val="22"/>
          <w:szCs w:val="22"/>
          <w:lang w:eastAsia="en-US"/>
        </w:rPr>
        <w:t>. Boston: Houghton Mifflin &amp; Company, 1994. A little girl with the unlikely name of Alison Wonderland deals with teasing. (K-2)</w:t>
      </w:r>
    </w:p>
    <w:p w14:paraId="45C262A2"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Walker, A. </w:t>
      </w:r>
      <w:r w:rsidRPr="00E763A7">
        <w:rPr>
          <w:rFonts w:ascii="Calibri" w:hAnsi="Calibri" w:cs="Calibri"/>
          <w:i/>
          <w:kern w:val="0"/>
          <w:sz w:val="22"/>
          <w:szCs w:val="22"/>
          <w:lang w:eastAsia="en-US"/>
        </w:rPr>
        <w:t>Finding the Green Stone</w:t>
      </w:r>
      <w:r w:rsidRPr="00E763A7">
        <w:rPr>
          <w:rFonts w:ascii="Calibri" w:hAnsi="Calibri" w:cs="Calibri"/>
          <w:kern w:val="0"/>
          <w:sz w:val="22"/>
          <w:szCs w:val="22"/>
          <w:lang w:eastAsia="en-US"/>
        </w:rPr>
        <w:t>. San Diego: Harcourt Brace Jovanovich, 1997. Johnny loses both his green stone and his sense of joy after talking mean to the people in his life. As a result he learns some important and life-changing lessons. (Grades 2-4)</w:t>
      </w:r>
    </w:p>
    <w:p w14:paraId="4D4EC927" w14:textId="77777777" w:rsidR="00D27C24"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Walter, N and Patfield, V</w:t>
      </w:r>
      <w:r>
        <w:rPr>
          <w:rFonts w:ascii="Calibri" w:hAnsi="Calibri" w:cs="Calibri"/>
          <w:kern w:val="0"/>
          <w:sz w:val="22"/>
          <w:szCs w:val="22"/>
          <w:lang w:eastAsia="en-US"/>
        </w:rPr>
        <w:t>L</w:t>
      </w:r>
      <w:r w:rsidRPr="00E763A7">
        <w:rPr>
          <w:rFonts w:ascii="Calibri" w:hAnsi="Calibri" w:cs="Calibri"/>
          <w:kern w:val="0"/>
          <w:sz w:val="22"/>
          <w:szCs w:val="22"/>
          <w:lang w:eastAsia="en-US"/>
        </w:rPr>
        <w:t xml:space="preserve">. </w:t>
      </w:r>
      <w:r w:rsidRPr="00E763A7">
        <w:rPr>
          <w:rFonts w:ascii="Calibri" w:hAnsi="Calibri" w:cs="Calibri"/>
          <w:i/>
          <w:kern w:val="0"/>
          <w:sz w:val="22"/>
          <w:szCs w:val="22"/>
          <w:lang w:eastAsia="en-US"/>
        </w:rPr>
        <w:t>Seemor’s Flight to Freedom</w:t>
      </w:r>
      <w:r w:rsidRPr="00E763A7">
        <w:rPr>
          <w:rFonts w:ascii="Calibri" w:hAnsi="Calibri" w:cs="Calibri"/>
          <w:kern w:val="0"/>
          <w:sz w:val="22"/>
          <w:szCs w:val="22"/>
          <w:lang w:eastAsia="en-US"/>
        </w:rPr>
        <w:t>. Rosemount, MN: Nan Publishing, 1996. Poignant story of a nearsighted seagull’s struggle with anger; includes questions for discussion between parents and children abou</w:t>
      </w:r>
      <w:r>
        <w:rPr>
          <w:rFonts w:ascii="Calibri" w:hAnsi="Calibri" w:cs="Calibri"/>
          <w:kern w:val="0"/>
          <w:sz w:val="22"/>
          <w:szCs w:val="22"/>
          <w:lang w:eastAsia="en-US"/>
        </w:rPr>
        <w:t xml:space="preserve">t how our brains process anger. </w:t>
      </w:r>
      <w:r w:rsidRPr="00E763A7">
        <w:rPr>
          <w:rFonts w:ascii="Calibri" w:hAnsi="Calibri" w:cs="Calibri"/>
          <w:kern w:val="0"/>
          <w:sz w:val="22"/>
          <w:szCs w:val="22"/>
          <w:lang w:eastAsia="en-US"/>
        </w:rPr>
        <w:t>(Grades K-2)</w:t>
      </w:r>
    </w:p>
    <w:p w14:paraId="6287B103"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Pr>
          <w:rFonts w:ascii="Calibri" w:hAnsi="Calibri" w:cs="Calibri"/>
          <w:kern w:val="0"/>
          <w:sz w:val="22"/>
          <w:szCs w:val="22"/>
          <w:lang w:eastAsia="en-US"/>
        </w:rPr>
        <w:t xml:space="preserve">Wells, R. </w:t>
      </w:r>
      <w:r w:rsidRPr="00D2540E">
        <w:rPr>
          <w:rFonts w:ascii="Calibri" w:hAnsi="Calibri" w:cs="Calibri"/>
          <w:i/>
          <w:kern w:val="0"/>
          <w:sz w:val="22"/>
          <w:szCs w:val="22"/>
          <w:lang w:eastAsia="en-US"/>
        </w:rPr>
        <w:t>Benjamin and Tulip</w:t>
      </w:r>
      <w:r>
        <w:rPr>
          <w:rFonts w:ascii="Calibri" w:hAnsi="Calibri" w:cs="Calibri"/>
          <w:kern w:val="0"/>
          <w:sz w:val="22"/>
          <w:szCs w:val="22"/>
          <w:lang w:eastAsia="en-US"/>
        </w:rPr>
        <w:t>. NY:Dial Books, 1977. Tulip beats up Benjamin. They eventually come to a truce. (Grades K-2)</w:t>
      </w:r>
    </w:p>
    <w:p w14:paraId="0A9EA3C0" w14:textId="77777777" w:rsidR="00D27C24" w:rsidRDefault="00D27C24" w:rsidP="00D27C24">
      <w:pPr>
        <w:pStyle w:val="MediumGrid1-Accent21"/>
        <w:spacing w:line="240" w:lineRule="auto"/>
        <w:rPr>
          <w:rFonts w:ascii="Calibri" w:hAnsi="Calibri" w:cs="Calibri"/>
          <w:sz w:val="22"/>
          <w:szCs w:val="22"/>
        </w:rPr>
      </w:pPr>
    </w:p>
    <w:p w14:paraId="02FCA032" w14:textId="77777777" w:rsidR="00D27C24" w:rsidRPr="00764954" w:rsidRDefault="00D27C24" w:rsidP="00D27C24">
      <w:pPr>
        <w:pStyle w:val="MediumGrid1-Accent21"/>
        <w:spacing w:line="240" w:lineRule="auto"/>
        <w:rPr>
          <w:rFonts w:ascii="Segoe UI" w:hAnsi="Segoe UI" w:cs="Segoe UI"/>
          <w:b/>
          <w:i/>
        </w:rPr>
      </w:pPr>
      <w:r w:rsidRPr="00764954">
        <w:rPr>
          <w:rFonts w:ascii="Segoe UI" w:hAnsi="Segoe UI" w:cs="Segoe UI"/>
          <w:b/>
          <w:i/>
        </w:rPr>
        <w:t>Other</w:t>
      </w:r>
    </w:p>
    <w:p w14:paraId="309A4E6B" w14:textId="77777777" w:rsidR="0046511E" w:rsidRDefault="0046511E" w:rsidP="0046511E">
      <w:pPr>
        <w:numPr>
          <w:ilvl w:val="0"/>
          <w:numId w:val="21"/>
        </w:numPr>
        <w:shd w:val="clear" w:color="auto" w:fill="FFFFFF"/>
        <w:suppressAutoHyphens w:val="0"/>
        <w:spacing w:line="240" w:lineRule="auto"/>
        <w:rPr>
          <w:rFonts w:ascii="Arial" w:hAnsi="Arial" w:cs="Arial"/>
          <w:color w:val="222222"/>
          <w:sz w:val="19"/>
          <w:szCs w:val="19"/>
        </w:rPr>
      </w:pPr>
      <w:r>
        <w:rPr>
          <w:rFonts w:ascii="Calibri" w:hAnsi="Calibri" w:cs="Calibri"/>
          <w:b/>
          <w:bCs/>
          <w:color w:val="222222"/>
          <w:sz w:val="22"/>
          <w:szCs w:val="22"/>
        </w:rPr>
        <w:t>Promoting Sleep Hygiene:</w:t>
      </w:r>
      <w:r>
        <w:rPr>
          <w:rFonts w:ascii="Calibri" w:hAnsi="Calibri" w:cs="Calibri"/>
          <w:color w:val="222222"/>
          <w:sz w:val="22"/>
          <w:szCs w:val="22"/>
        </w:rPr>
        <w:t> Sleep difficulties are a common issue for children. </w:t>
      </w:r>
    </w:p>
    <w:p w14:paraId="2ABF37D1" w14:textId="77777777" w:rsidR="0046511E" w:rsidRDefault="0046511E" w:rsidP="0046511E">
      <w:pPr>
        <w:shd w:val="clear" w:color="auto" w:fill="FFFFFF"/>
        <w:ind w:left="720"/>
        <w:rPr>
          <w:rFonts w:ascii="Calibri" w:hAnsi="Calibri" w:cs="Calibri"/>
          <w:color w:val="222222"/>
          <w:sz w:val="22"/>
          <w:szCs w:val="22"/>
        </w:rPr>
      </w:pPr>
      <w:r>
        <w:rPr>
          <w:rFonts w:ascii="Calibri" w:hAnsi="Calibri" w:cs="Calibri"/>
          <w:color w:val="000000"/>
          <w:sz w:val="22"/>
          <w:szCs w:val="22"/>
        </w:rPr>
        <w:t>The most important sleep hygiene measure is to maintain a regular wake and </w:t>
      </w:r>
      <w:r>
        <w:rPr>
          <w:rFonts w:ascii="Calibri" w:hAnsi="Calibri" w:cs="Calibri"/>
          <w:color w:val="222222"/>
          <w:sz w:val="22"/>
          <w:szCs w:val="22"/>
        </w:rPr>
        <w:t>sleep pattern</w:t>
      </w:r>
      <w:r>
        <w:rPr>
          <w:rFonts w:ascii="Calibri" w:hAnsi="Calibri" w:cs="Calibri"/>
          <w:color w:val="0053A0"/>
          <w:sz w:val="22"/>
          <w:szCs w:val="22"/>
        </w:rPr>
        <w:t> </w:t>
      </w:r>
      <w:r>
        <w:rPr>
          <w:rFonts w:ascii="Calibri" w:hAnsi="Calibri" w:cs="Calibri"/>
          <w:color w:val="000000"/>
          <w:sz w:val="22"/>
          <w:szCs w:val="22"/>
        </w:rPr>
        <w:t>seven days a week. </w:t>
      </w:r>
      <w:r>
        <w:rPr>
          <w:rFonts w:ascii="Calibri" w:hAnsi="Calibri" w:cs="Calibri"/>
          <w:color w:val="222222"/>
          <w:sz w:val="22"/>
          <w:szCs w:val="22"/>
        </w:rPr>
        <w:t>Lack of sufficient sleep can place adolescents at risk for cognitive and emotional difficulties, poor school performance, accidents, and psychopathology, etc. The global impact of Joe’s poor sleeping habits on his day to day skills must be recognized and addressed.</w:t>
      </w:r>
    </w:p>
    <w:p w14:paraId="04CD0859" w14:textId="77777777" w:rsidR="0046511E" w:rsidRPr="004D53BB" w:rsidRDefault="00000000" w:rsidP="004D53BB">
      <w:pPr>
        <w:pStyle w:val="ListParagraph"/>
        <w:numPr>
          <w:ilvl w:val="1"/>
          <w:numId w:val="21"/>
        </w:numPr>
        <w:shd w:val="clear" w:color="auto" w:fill="FFFFFF"/>
        <w:ind w:left="1701"/>
        <w:rPr>
          <w:rFonts w:ascii="Arial" w:hAnsi="Arial" w:cs="Arial"/>
          <w:color w:val="222222"/>
          <w:sz w:val="19"/>
          <w:szCs w:val="19"/>
        </w:rPr>
      </w:pPr>
      <w:hyperlink r:id="rId110" w:history="1">
        <w:r w:rsidR="004D53BB" w:rsidRPr="001F2406">
          <w:rPr>
            <w:rStyle w:val="Hyperlink"/>
            <w:rFonts w:ascii="Arial" w:hAnsi="Arial" w:cs="Arial"/>
            <w:sz w:val="19"/>
            <w:szCs w:val="19"/>
          </w:rPr>
          <w:t>https://www.anxietycanada.com/sites/default/files/SleepHygiene.pdf</w:t>
        </w:r>
      </w:hyperlink>
      <w:r w:rsidR="004D53BB">
        <w:rPr>
          <w:rFonts w:ascii="Arial" w:hAnsi="Arial" w:cs="Arial"/>
          <w:color w:val="222222"/>
          <w:sz w:val="19"/>
          <w:szCs w:val="19"/>
        </w:rPr>
        <w:t xml:space="preserve"> </w:t>
      </w:r>
      <w:r w:rsidR="004D53BB" w:rsidRPr="004D53BB">
        <w:rPr>
          <w:rFonts w:ascii="Arial" w:hAnsi="Arial" w:cs="Arial"/>
          <w:color w:val="222222"/>
          <w:sz w:val="19"/>
          <w:szCs w:val="19"/>
        </w:rPr>
        <w:t xml:space="preserve"> </w:t>
      </w:r>
    </w:p>
    <w:p w14:paraId="48C5F362" w14:textId="77777777" w:rsidR="0046511E" w:rsidRPr="0046511E" w:rsidRDefault="0046511E" w:rsidP="0046511E">
      <w:pPr>
        <w:pStyle w:val="MediumGrid1-Accent21"/>
        <w:numPr>
          <w:ilvl w:val="0"/>
          <w:numId w:val="21"/>
        </w:numPr>
        <w:spacing w:line="240" w:lineRule="auto"/>
        <w:rPr>
          <w:rFonts w:ascii="Calibri" w:hAnsi="Calibri" w:cs="Calibri"/>
          <w:sz w:val="22"/>
          <w:szCs w:val="22"/>
        </w:rPr>
      </w:pPr>
      <w:r w:rsidRPr="008F535C">
        <w:rPr>
          <w:rFonts w:ascii="Calibri" w:hAnsi="Calibri" w:cs="Calibri"/>
          <w:sz w:val="22"/>
          <w:szCs w:val="22"/>
        </w:rPr>
        <w:t>Sleep</w:t>
      </w:r>
      <w:r w:rsidRPr="003E63FD">
        <w:rPr>
          <w:rFonts w:ascii="Calibri" w:hAnsi="Calibri" w:cs="Calibri"/>
          <w:sz w:val="22"/>
          <w:szCs w:val="22"/>
        </w:rPr>
        <w:t xml:space="preserve">: </w:t>
      </w:r>
      <w:r w:rsidRPr="00BA0B11">
        <w:rPr>
          <w:rFonts w:ascii="Calibri" w:hAnsi="Calibri" w:cs="Calibri"/>
          <w:sz w:val="22"/>
          <w:szCs w:val="22"/>
        </w:rPr>
        <w:t xml:space="preserve">Sleep difficulties are a common issue for children with </w:t>
      </w:r>
      <w:r w:rsidRPr="00F92F14">
        <w:rPr>
          <w:rFonts w:ascii="Calibri" w:hAnsi="Calibri" w:cs="Calibri"/>
          <w:sz w:val="22"/>
          <w:szCs w:val="22"/>
          <w:highlight w:val="yellow"/>
        </w:rPr>
        <w:t>ADHD</w:t>
      </w:r>
      <w:r>
        <w:rPr>
          <w:rFonts w:ascii="Calibri" w:hAnsi="Calibri" w:cs="Calibri"/>
          <w:sz w:val="22"/>
          <w:szCs w:val="22"/>
        </w:rPr>
        <w:t>.  Even if they do not have a current problem with sleep, they may develop sleep difficulties. Now, Joe</w:t>
      </w:r>
      <w:r w:rsidRPr="00CB18DB">
        <w:rPr>
          <w:rFonts w:ascii="Calibri" w:hAnsi="Calibri" w:cs="Calibri"/>
          <w:sz w:val="22"/>
          <w:szCs w:val="22"/>
        </w:rPr>
        <w:t xml:space="preserve"> will profit from </w:t>
      </w:r>
      <w:r>
        <w:rPr>
          <w:rFonts w:ascii="Calibri" w:hAnsi="Calibri" w:cs="Calibri"/>
          <w:sz w:val="22"/>
          <w:szCs w:val="22"/>
        </w:rPr>
        <w:t>establishing</w:t>
      </w:r>
      <w:r w:rsidRPr="00CB18DB">
        <w:rPr>
          <w:rFonts w:ascii="Calibri" w:hAnsi="Calibri" w:cs="Calibri"/>
          <w:sz w:val="22"/>
          <w:szCs w:val="22"/>
        </w:rPr>
        <w:t xml:space="preserve"> a good routine before night time.  Stop television, and computers, and have quiet in the house.  Allow him to listen to relaxing music to fall asleep.  Try to give him some “white noise” to help him fall asleep; some children like the sound of a fan going. </w:t>
      </w:r>
      <w:r w:rsidRPr="00764954">
        <w:rPr>
          <w:rFonts w:ascii="Calibri" w:hAnsi="Calibri" w:cs="Calibri"/>
          <w:sz w:val="22"/>
          <w:szCs w:val="22"/>
          <w:lang w:val="en-US"/>
        </w:rPr>
        <w:t xml:space="preserve">Recently, a British band called </w:t>
      </w:r>
      <w:r>
        <w:rPr>
          <w:rFonts w:ascii="Calibri" w:hAnsi="Calibri" w:cs="Calibri"/>
          <w:sz w:val="22"/>
          <w:szCs w:val="22"/>
          <w:lang w:val="en-US"/>
        </w:rPr>
        <w:t>Marconi Union</w:t>
      </w:r>
      <w:r w:rsidRPr="00764954">
        <w:rPr>
          <w:rFonts w:ascii="Calibri" w:hAnsi="Calibri" w:cs="Calibri"/>
          <w:sz w:val="22"/>
          <w:szCs w:val="22"/>
          <w:lang w:val="en-US"/>
        </w:rPr>
        <w:t xml:space="preserve">, teamed up with sound therapists to create the most relaxing music for sleep.  The track is called, “Weightless” and can be found using this </w:t>
      </w:r>
      <w:r w:rsidRPr="00764954">
        <w:rPr>
          <w:rFonts w:ascii="Calibri" w:hAnsi="Calibri" w:cs="Calibri"/>
          <w:sz w:val="22"/>
          <w:szCs w:val="22"/>
          <w:lang w:val="en-US"/>
        </w:rPr>
        <w:lastRenderedPageBreak/>
        <w:t xml:space="preserve">link:  </w:t>
      </w:r>
      <w:hyperlink r:id="rId111" w:history="1">
        <w:r w:rsidRPr="00764954">
          <w:rPr>
            <w:rStyle w:val="Hyperlink"/>
            <w:rFonts w:ascii="Calibri" w:hAnsi="Calibri" w:cs="Calibri"/>
            <w:sz w:val="22"/>
            <w:szCs w:val="22"/>
            <w:lang w:val="en-US"/>
          </w:rPr>
          <w:t>http://www.telegraph.co.uk/news/uknews/8830066/Band-creates-the-most-relaxing-tune-ever.html</w:t>
        </w:r>
      </w:hyperlink>
      <w:r w:rsidRPr="00764954">
        <w:rPr>
          <w:rFonts w:ascii="Calibri" w:hAnsi="Calibri" w:cs="Calibri"/>
          <w:sz w:val="22"/>
          <w:szCs w:val="22"/>
          <w:lang w:val="en-US"/>
        </w:rPr>
        <w:t xml:space="preserve">  The 8 minute track was </w:t>
      </w:r>
      <w:r>
        <w:rPr>
          <w:rFonts w:ascii="Calibri" w:hAnsi="Calibri" w:cs="Calibri"/>
          <w:sz w:val="22"/>
          <w:szCs w:val="22"/>
          <w:lang w:val="en-US"/>
        </w:rPr>
        <w:t xml:space="preserve">reported to be </w:t>
      </w:r>
      <w:r w:rsidRPr="00764954">
        <w:rPr>
          <w:rFonts w:ascii="Calibri" w:hAnsi="Calibri" w:cs="Calibri"/>
          <w:sz w:val="22"/>
          <w:szCs w:val="22"/>
          <w:lang w:val="en-US"/>
        </w:rPr>
        <w:t>created to slow down heart rate and create a calm, relaxed state.</w:t>
      </w:r>
    </w:p>
    <w:p w14:paraId="6D16C127" w14:textId="77777777" w:rsidR="00D27C24" w:rsidRPr="00CB18DB" w:rsidRDefault="00D27C24" w:rsidP="00D27C24">
      <w:pPr>
        <w:pStyle w:val="MediumGrid1-Accent21"/>
        <w:numPr>
          <w:ilvl w:val="0"/>
          <w:numId w:val="21"/>
        </w:numPr>
        <w:rPr>
          <w:rFonts w:ascii="Calibri" w:hAnsi="Calibri" w:cs="Calibri"/>
          <w:sz w:val="22"/>
          <w:szCs w:val="22"/>
        </w:rPr>
      </w:pPr>
      <w:r w:rsidRPr="00CB18DB">
        <w:rPr>
          <w:rFonts w:ascii="Calibri" w:hAnsi="Calibri" w:cs="Calibri"/>
          <w:sz w:val="22"/>
          <w:szCs w:val="22"/>
        </w:rPr>
        <w:t xml:space="preserve">Exercise: </w:t>
      </w:r>
      <w:r>
        <w:rPr>
          <w:rFonts w:ascii="Calibri" w:hAnsi="Calibri" w:cs="Calibri"/>
          <w:sz w:val="22"/>
          <w:szCs w:val="22"/>
        </w:rPr>
        <w:t>Joe</w:t>
      </w:r>
      <w:r w:rsidRPr="00CB18DB">
        <w:rPr>
          <w:rFonts w:ascii="Calibri" w:hAnsi="Calibri" w:cs="Calibri"/>
          <w:sz w:val="22"/>
          <w:szCs w:val="22"/>
        </w:rPr>
        <w:t xml:space="preserve"> must have a regular exercise routine that should be fun for him and occur, if not every day, then almost every day.</w:t>
      </w:r>
    </w:p>
    <w:p w14:paraId="1CFCEB1C" w14:textId="77777777" w:rsidR="00D27C24" w:rsidRDefault="00D27C24">
      <w:pPr>
        <w:rPr>
          <w:rFonts w:ascii="Calibri" w:hAnsi="Calibri" w:cs="Calibri"/>
          <w:b/>
          <w:caps/>
          <w:sz w:val="22"/>
          <w:szCs w:val="22"/>
          <w:u w:val="single"/>
        </w:rPr>
      </w:pPr>
    </w:p>
    <w:p w14:paraId="2DD4410D" w14:textId="77777777" w:rsidR="00D27C24" w:rsidRPr="00764954" w:rsidRDefault="00D27C24">
      <w:pPr>
        <w:rPr>
          <w:rFonts w:ascii="Segoe UI" w:hAnsi="Segoe UI" w:cs="Segoe UI"/>
          <w:b/>
          <w:i/>
          <w:kern w:val="22"/>
        </w:rPr>
      </w:pPr>
      <w:r w:rsidRPr="00764954">
        <w:rPr>
          <w:rFonts w:ascii="Segoe UI" w:hAnsi="Segoe UI" w:cs="Segoe UI"/>
          <w:b/>
          <w:i/>
          <w:kern w:val="22"/>
        </w:rPr>
        <w:t>Future &amp; Recommendations For Follow-up Consultation/Reassessment</w:t>
      </w:r>
    </w:p>
    <w:p w14:paraId="42D06C2F" w14:textId="77777777" w:rsidR="00D27C24" w:rsidRPr="00F92F14" w:rsidRDefault="00D27C24" w:rsidP="00D27C24">
      <w:pPr>
        <w:numPr>
          <w:ilvl w:val="0"/>
          <w:numId w:val="22"/>
        </w:numPr>
        <w:rPr>
          <w:rFonts w:ascii="Calibri" w:hAnsi="Calibri" w:cs="Calibri"/>
          <w:sz w:val="22"/>
          <w:szCs w:val="22"/>
        </w:rPr>
      </w:pPr>
      <w:r w:rsidRPr="00F92F14">
        <w:rPr>
          <w:rFonts w:ascii="Calibri" w:hAnsi="Calibri" w:cs="Calibri"/>
          <w:sz w:val="22"/>
          <w:szCs w:val="22"/>
        </w:rPr>
        <w:t xml:space="preserve">Monitor regarding </w:t>
      </w:r>
      <w:r w:rsidRPr="00F92F14">
        <w:rPr>
          <w:rFonts w:ascii="Calibri" w:hAnsi="Calibri" w:cs="Calibri"/>
          <w:sz w:val="22"/>
          <w:szCs w:val="22"/>
          <w:highlight w:val="yellow"/>
        </w:rPr>
        <w:t>XXX</w:t>
      </w:r>
      <w:r>
        <w:rPr>
          <w:rFonts w:ascii="Calibri" w:hAnsi="Calibri" w:cs="Calibri"/>
          <w:sz w:val="22"/>
          <w:szCs w:val="22"/>
          <w:highlight w:val="yellow"/>
        </w:rPr>
        <w:t xml:space="preserve"> </w:t>
      </w:r>
      <w:r w:rsidRPr="00F92F14">
        <w:rPr>
          <w:rFonts w:ascii="Calibri" w:hAnsi="Calibri" w:cs="Calibri"/>
          <w:sz w:val="22"/>
          <w:szCs w:val="22"/>
          <w:highlight w:val="yellow"/>
        </w:rPr>
        <w:t>(e.g., ASD or ADHD rule out)</w:t>
      </w:r>
      <w:r w:rsidRPr="00F92F14">
        <w:rPr>
          <w:rFonts w:ascii="Calibri" w:hAnsi="Calibri" w:cs="Calibri"/>
          <w:sz w:val="22"/>
          <w:szCs w:val="22"/>
        </w:rPr>
        <w:t xml:space="preserve"> and if concerns persist or increase, contact the clinic and/or </w:t>
      </w:r>
      <w:r>
        <w:rPr>
          <w:rFonts w:ascii="Calibri" w:hAnsi="Calibri" w:cs="Calibri"/>
          <w:sz w:val="22"/>
          <w:szCs w:val="22"/>
        </w:rPr>
        <w:t>Joe</w:t>
      </w:r>
      <w:r w:rsidRPr="00F92F14">
        <w:rPr>
          <w:rFonts w:ascii="Calibri" w:hAnsi="Calibri" w:cs="Calibri"/>
          <w:sz w:val="22"/>
          <w:szCs w:val="22"/>
        </w:rPr>
        <w:t>’s pediatrician about possibilities for assessment.</w:t>
      </w:r>
    </w:p>
    <w:p w14:paraId="50D32675" w14:textId="77777777" w:rsidR="00D27C24" w:rsidRPr="00F92F14" w:rsidRDefault="00D27C24" w:rsidP="00D27C24">
      <w:pPr>
        <w:numPr>
          <w:ilvl w:val="0"/>
          <w:numId w:val="22"/>
        </w:numPr>
        <w:rPr>
          <w:rFonts w:ascii="Calibri" w:hAnsi="Calibri" w:cs="Calibri"/>
          <w:sz w:val="22"/>
          <w:szCs w:val="22"/>
        </w:rPr>
      </w:pPr>
      <w:r w:rsidRPr="00F92F14">
        <w:rPr>
          <w:rFonts w:ascii="Calibri" w:hAnsi="Calibri" w:cs="Calibri"/>
          <w:sz w:val="22"/>
          <w:szCs w:val="22"/>
          <w:highlight w:val="yellow"/>
        </w:rPr>
        <w:t>ADHD</w:t>
      </w:r>
      <w:r w:rsidRPr="00F92F14">
        <w:rPr>
          <w:rFonts w:ascii="Calibri" w:hAnsi="Calibri" w:cs="Calibri"/>
          <w:sz w:val="22"/>
          <w:szCs w:val="22"/>
        </w:rPr>
        <w:t xml:space="preserve">: It is imperative that </w:t>
      </w:r>
      <w:r>
        <w:rPr>
          <w:rFonts w:ascii="Calibri" w:hAnsi="Calibri" w:cs="Calibri"/>
          <w:sz w:val="22"/>
          <w:szCs w:val="22"/>
        </w:rPr>
        <w:t>Joe</w:t>
      </w:r>
      <w:r w:rsidRPr="00F92F14">
        <w:rPr>
          <w:rFonts w:ascii="Calibri" w:hAnsi="Calibri" w:cs="Calibri"/>
          <w:sz w:val="22"/>
          <w:szCs w:val="22"/>
        </w:rPr>
        <w:t>’s attention come under control and that he receive intensive intervention right away.</w:t>
      </w:r>
    </w:p>
    <w:p w14:paraId="4F77391C" w14:textId="77777777" w:rsidR="00D27C24" w:rsidRPr="00F92F14" w:rsidRDefault="00D27C24" w:rsidP="00D27C24">
      <w:pPr>
        <w:numPr>
          <w:ilvl w:val="0"/>
          <w:numId w:val="22"/>
        </w:numPr>
        <w:rPr>
          <w:rFonts w:ascii="Calibri" w:hAnsi="Calibri" w:cs="Calibri"/>
          <w:sz w:val="22"/>
          <w:szCs w:val="22"/>
        </w:rPr>
      </w:pPr>
      <w:r w:rsidRPr="00F92F14">
        <w:rPr>
          <w:rFonts w:ascii="Calibri" w:hAnsi="Calibri" w:cs="Calibri"/>
          <w:sz w:val="22"/>
          <w:szCs w:val="22"/>
        </w:rPr>
        <w:t xml:space="preserve">I suggest an hour-long consultation in one year through this clinic to review how things are going for </w:t>
      </w:r>
      <w:r>
        <w:rPr>
          <w:rFonts w:ascii="Calibri" w:hAnsi="Calibri" w:cs="Calibri"/>
          <w:sz w:val="22"/>
          <w:szCs w:val="22"/>
        </w:rPr>
        <w:t>Joe</w:t>
      </w:r>
      <w:r w:rsidRPr="00F92F14">
        <w:rPr>
          <w:rFonts w:ascii="Calibri" w:hAnsi="Calibri" w:cs="Calibri"/>
          <w:sz w:val="22"/>
          <w:szCs w:val="22"/>
        </w:rPr>
        <w:t xml:space="preserve"> at school and at home.</w:t>
      </w:r>
    </w:p>
    <w:p w14:paraId="2BD6C283" w14:textId="77777777" w:rsidR="00D27C24" w:rsidRPr="00082714" w:rsidRDefault="00D27C24" w:rsidP="00D27C24">
      <w:pPr>
        <w:numPr>
          <w:ilvl w:val="0"/>
          <w:numId w:val="22"/>
        </w:numPr>
        <w:rPr>
          <w:rFonts w:ascii="Calibri" w:hAnsi="Calibri" w:cs="Calibri"/>
          <w:sz w:val="22"/>
          <w:szCs w:val="22"/>
        </w:rPr>
      </w:pPr>
      <w:r>
        <w:rPr>
          <w:rFonts w:ascii="Calibri" w:hAnsi="Calibri"/>
          <w:color w:val="222222"/>
          <w:kern w:val="0"/>
          <w:sz w:val="22"/>
          <w:szCs w:val="22"/>
          <w:shd w:val="clear" w:color="auto" w:fill="FFFFFF"/>
          <w:lang w:val="en-US" w:eastAsia="en-US"/>
        </w:rPr>
        <w:t>Joe is</w:t>
      </w:r>
      <w:r w:rsidRPr="00523122">
        <w:rPr>
          <w:rFonts w:ascii="Calibri" w:hAnsi="Calibri"/>
          <w:color w:val="222222"/>
          <w:kern w:val="0"/>
          <w:sz w:val="22"/>
          <w:szCs w:val="22"/>
          <w:shd w:val="clear" w:color="auto" w:fill="FFFFFF"/>
          <w:lang w:val="en-US" w:eastAsia="en-US"/>
        </w:rPr>
        <w:t xml:space="preserve"> eligible for Compass Clinic’s low cost annual academic assessment program. </w:t>
      </w:r>
      <w:r w:rsidRPr="00523122">
        <w:rPr>
          <w:rFonts w:ascii="Calibri" w:hAnsi="Calibri"/>
          <w:color w:val="222222"/>
          <w:kern w:val="0"/>
          <w:sz w:val="22"/>
          <w:lang w:val="en-US" w:eastAsia="en-US"/>
        </w:rPr>
        <w:t> </w:t>
      </w:r>
      <w:r w:rsidRPr="00523122">
        <w:rPr>
          <w:rFonts w:ascii="Calibri" w:hAnsi="Calibri"/>
          <w:color w:val="222222"/>
          <w:kern w:val="0"/>
          <w:sz w:val="22"/>
          <w:szCs w:val="22"/>
          <w:shd w:val="clear" w:color="auto" w:fill="FFFFFF"/>
          <w:lang w:val="en-US" w:eastAsia="en-US"/>
        </w:rPr>
        <w:t>This program is offered exclusively to children who have undergone a full psycho-educational assessment at Compass Clinic and is a great deal. </w:t>
      </w:r>
      <w:r w:rsidRPr="00523122">
        <w:rPr>
          <w:rFonts w:ascii="Calibri" w:hAnsi="Calibri"/>
          <w:color w:val="222222"/>
          <w:kern w:val="0"/>
          <w:sz w:val="22"/>
          <w:lang w:val="en-US" w:eastAsia="en-US"/>
        </w:rPr>
        <w:t> </w:t>
      </w:r>
      <w:r w:rsidRPr="00523122">
        <w:rPr>
          <w:rFonts w:ascii="Calibri" w:hAnsi="Calibri"/>
          <w:color w:val="222222"/>
          <w:kern w:val="0"/>
          <w:sz w:val="22"/>
          <w:szCs w:val="22"/>
          <w:shd w:val="clear" w:color="auto" w:fill="FFFFFF"/>
          <w:lang w:val="en-US" w:eastAsia="en-US"/>
        </w:rPr>
        <w:t>If interested, please ask the receptionist about booking a “Learning Education Assessment Program” or LEAP assessment. </w:t>
      </w:r>
      <w:r w:rsidRPr="00523122">
        <w:rPr>
          <w:rFonts w:ascii="Calibri" w:hAnsi="Calibri"/>
          <w:color w:val="222222"/>
          <w:kern w:val="0"/>
          <w:sz w:val="22"/>
          <w:lang w:val="en-US" w:eastAsia="en-US"/>
        </w:rPr>
        <w:t> </w:t>
      </w:r>
      <w:r w:rsidRPr="00523122">
        <w:rPr>
          <w:rFonts w:ascii="Calibri" w:hAnsi="Calibri"/>
          <w:color w:val="222222"/>
          <w:kern w:val="0"/>
          <w:sz w:val="22"/>
          <w:szCs w:val="22"/>
          <w:shd w:val="clear" w:color="auto" w:fill="FFFFFF"/>
          <w:lang w:val="en-US" w:eastAsia="en-US"/>
        </w:rPr>
        <w:t>It is a great way to monitor your child’s academic progress in a low cost way.</w:t>
      </w:r>
      <w:r>
        <w:rPr>
          <w:rFonts w:ascii="Calibri" w:hAnsi="Calibri"/>
          <w:color w:val="222222"/>
          <w:kern w:val="0"/>
          <w:sz w:val="22"/>
          <w:szCs w:val="22"/>
          <w:shd w:val="clear" w:color="auto" w:fill="FFFFFF"/>
          <w:lang w:val="en-US" w:eastAsia="en-US"/>
        </w:rPr>
        <w:t xml:space="preserve"> </w:t>
      </w:r>
      <w:r w:rsidRPr="00082714">
        <w:rPr>
          <w:rFonts w:ascii="Calibri" w:hAnsi="Calibri" w:cs="Calibri"/>
          <w:sz w:val="22"/>
          <w:szCs w:val="22"/>
        </w:rPr>
        <w:t>Future assessments will be done to monitor academic progress as well as to consider and document eligibility for accommodations during high school provincial exams. To document eligibility, children must be assessed within two years of their first provincial exam (i.e., within two years before Grade 10) or, if they have been assessed as a young child, receive another assessment after the age of 10 years that documents continued learning difficulties.</w:t>
      </w:r>
    </w:p>
    <w:p w14:paraId="68F0DF2C" w14:textId="77777777" w:rsidR="00D27C24" w:rsidRDefault="00D27C24" w:rsidP="00D27C24">
      <w:pPr>
        <w:numPr>
          <w:ilvl w:val="1"/>
          <w:numId w:val="22"/>
        </w:numPr>
        <w:rPr>
          <w:rFonts w:ascii="Calibri" w:hAnsi="Calibri" w:cs="Calibri"/>
          <w:sz w:val="22"/>
          <w:szCs w:val="22"/>
        </w:rPr>
      </w:pPr>
      <w:r w:rsidRPr="008F535C">
        <w:rPr>
          <w:rFonts w:ascii="Calibri" w:hAnsi="Calibri" w:cs="Calibri"/>
          <w:sz w:val="22"/>
          <w:szCs w:val="22"/>
        </w:rPr>
        <w:t>To retain any Ministry of Education designation, testing must be redone every 5 years.</w:t>
      </w:r>
    </w:p>
    <w:p w14:paraId="7BAE950A" w14:textId="77777777" w:rsidR="00D27C24" w:rsidRPr="008F535C" w:rsidRDefault="00D27C24" w:rsidP="00D27C24">
      <w:pPr>
        <w:numPr>
          <w:ilvl w:val="1"/>
          <w:numId w:val="22"/>
        </w:numPr>
        <w:rPr>
          <w:rFonts w:ascii="Calibri" w:hAnsi="Calibri" w:cs="Calibri"/>
          <w:sz w:val="22"/>
          <w:szCs w:val="22"/>
        </w:rPr>
      </w:pPr>
      <w:r>
        <w:rPr>
          <w:rFonts w:ascii="Calibri" w:hAnsi="Calibri" w:cs="Calibri"/>
          <w:sz w:val="22"/>
          <w:szCs w:val="22"/>
        </w:rPr>
        <w:t xml:space="preserve">Post-secondary institutions usually require testing to be within 3 years of entry into the institution. Please check with the institution you are applying to. </w:t>
      </w:r>
    </w:p>
    <w:p w14:paraId="73989CB6" w14:textId="77777777" w:rsidR="00D27C24" w:rsidRDefault="00D27C24" w:rsidP="00D27C24">
      <w:pPr>
        <w:rPr>
          <w:rFonts w:ascii="Calibri" w:hAnsi="Calibri" w:cs="Calibri"/>
          <w:sz w:val="22"/>
          <w:szCs w:val="22"/>
        </w:rPr>
      </w:pPr>
    </w:p>
    <w:p w14:paraId="40C0EA87" w14:textId="77777777" w:rsidR="00D27C24" w:rsidRPr="001C2B53" w:rsidRDefault="00D27C24" w:rsidP="00D27C24">
      <w:pPr>
        <w:rPr>
          <w:rFonts w:ascii="Calibri" w:hAnsi="Calibri" w:cs="Calibri"/>
          <w:bCs/>
          <w:iCs/>
          <w:sz w:val="22"/>
          <w:szCs w:val="22"/>
        </w:rPr>
      </w:pPr>
      <w:r w:rsidRPr="00BA0B11">
        <w:rPr>
          <w:rFonts w:ascii="Calibri" w:hAnsi="Calibri" w:cs="Calibri"/>
          <w:sz w:val="22"/>
          <w:szCs w:val="22"/>
        </w:rPr>
        <w:t>Final Statement General:</w:t>
      </w:r>
      <w:r w:rsidRPr="00BA0B11">
        <w:rPr>
          <w:rFonts w:ascii="Calibri" w:hAnsi="Calibri" w:cs="Calibri"/>
          <w:bCs/>
          <w:iCs/>
          <w:sz w:val="22"/>
          <w:szCs w:val="22"/>
        </w:rPr>
        <w:t xml:space="preserve"> It was a pleasure working with </w:t>
      </w:r>
      <w:r>
        <w:rPr>
          <w:rFonts w:ascii="Calibri" w:hAnsi="Calibri" w:cs="Calibri"/>
          <w:bCs/>
          <w:iCs/>
          <w:sz w:val="22"/>
          <w:szCs w:val="22"/>
        </w:rPr>
        <w:t>Joe</w:t>
      </w:r>
      <w:r w:rsidRPr="00BA0B11">
        <w:rPr>
          <w:rFonts w:ascii="Calibri" w:hAnsi="Calibri" w:cs="Calibri"/>
          <w:bCs/>
          <w:iCs/>
          <w:sz w:val="22"/>
          <w:szCs w:val="22"/>
        </w:rPr>
        <w:t>, his parents</w:t>
      </w:r>
      <w:r>
        <w:rPr>
          <w:rFonts w:ascii="Calibri" w:hAnsi="Calibri" w:cs="Calibri"/>
          <w:bCs/>
          <w:iCs/>
          <w:sz w:val="22"/>
          <w:szCs w:val="22"/>
        </w:rPr>
        <w:t xml:space="preserve"> </w:t>
      </w:r>
      <w:r w:rsidRPr="00BA0B11">
        <w:rPr>
          <w:rFonts w:ascii="Calibri" w:hAnsi="Calibri" w:cs="Calibri"/>
          <w:bCs/>
          <w:iCs/>
          <w:sz w:val="22"/>
          <w:szCs w:val="22"/>
        </w:rPr>
        <w:t>and teacher</w:t>
      </w:r>
      <w:r>
        <w:rPr>
          <w:rFonts w:ascii="Calibri" w:hAnsi="Calibri" w:cs="Calibri"/>
          <w:bCs/>
          <w:iCs/>
          <w:sz w:val="22"/>
          <w:szCs w:val="22"/>
        </w:rPr>
        <w:t xml:space="preserve">. </w:t>
      </w:r>
      <w:r w:rsidRPr="001C2B53">
        <w:rPr>
          <w:rFonts w:ascii="Calibri" w:hAnsi="Calibri" w:cs="Calibri"/>
          <w:bCs/>
          <w:iCs/>
          <w:sz w:val="22"/>
          <w:szCs w:val="22"/>
        </w:rPr>
        <w:t xml:space="preserve">I hope that this assessment </w:t>
      </w:r>
      <w:r>
        <w:rPr>
          <w:rFonts w:ascii="Calibri" w:hAnsi="Calibri" w:cs="Calibri"/>
          <w:bCs/>
          <w:iCs/>
          <w:sz w:val="22"/>
          <w:szCs w:val="22"/>
        </w:rPr>
        <w:t>helps to better understand Joe’s</w:t>
      </w:r>
      <w:r w:rsidRPr="001C2B53">
        <w:rPr>
          <w:rFonts w:ascii="Calibri" w:hAnsi="Calibri" w:cs="Calibri"/>
          <w:bCs/>
          <w:iCs/>
          <w:sz w:val="22"/>
          <w:szCs w:val="22"/>
        </w:rPr>
        <w:t xml:space="preserve"> learning style</w:t>
      </w:r>
      <w:r>
        <w:rPr>
          <w:rFonts w:ascii="Calibri" w:hAnsi="Calibri" w:cs="Calibri"/>
          <w:bCs/>
          <w:iCs/>
          <w:sz w:val="22"/>
          <w:szCs w:val="22"/>
        </w:rPr>
        <w:t xml:space="preserve"> and provides useful ideas about how to support his learning and development</w:t>
      </w:r>
      <w:r w:rsidRPr="001C2B53">
        <w:rPr>
          <w:rFonts w:ascii="Calibri" w:hAnsi="Calibri" w:cs="Calibri"/>
          <w:bCs/>
          <w:iCs/>
          <w:sz w:val="22"/>
          <w:szCs w:val="22"/>
        </w:rPr>
        <w:t xml:space="preserve">.  </w:t>
      </w:r>
    </w:p>
    <w:p w14:paraId="43F212FC" w14:textId="77777777" w:rsidR="00D27C24" w:rsidRPr="00CB18DB" w:rsidRDefault="00B0147C">
      <w:pPr>
        <w:pStyle w:val="MediumGrid1-Accent21"/>
        <w:rPr>
          <w:rFonts w:ascii="Calibri" w:hAnsi="Calibri" w:cs="Calibri"/>
          <w:sz w:val="22"/>
          <w:szCs w:val="22"/>
        </w:rPr>
      </w:pPr>
      <w:r>
        <w:rPr>
          <w:rFonts w:ascii="Calibri" w:hAnsi="Calibri" w:cs="Calibri"/>
          <w:noProof/>
          <w:sz w:val="22"/>
          <w:szCs w:val="22"/>
          <w:lang w:val="en-US" w:eastAsia="en-US"/>
        </w:rPr>
        <w:drawing>
          <wp:anchor distT="0" distB="0" distL="0" distR="0" simplePos="0" relativeHeight="251659264" behindDoc="1" locked="0" layoutInCell="1" allowOverlap="1" wp14:anchorId="74B8A8A7" wp14:editId="6B2B0D72">
            <wp:simplePos x="0" y="0"/>
            <wp:positionH relativeFrom="column">
              <wp:posOffset>-238125</wp:posOffset>
            </wp:positionH>
            <wp:positionV relativeFrom="paragraph">
              <wp:posOffset>54610</wp:posOffset>
            </wp:positionV>
            <wp:extent cx="2433320" cy="1100455"/>
            <wp:effectExtent l="0" t="0" r="0" b="0"/>
            <wp:wrapTight wrapText="bothSides">
              <wp:wrapPolygon edited="0">
                <wp:start x="0" y="0"/>
                <wp:lineTo x="0" y="21438"/>
                <wp:lineTo x="21532" y="21438"/>
                <wp:lineTo x="21532" y="0"/>
                <wp:lineTo x="0" y="0"/>
              </wp:wrapPolygon>
            </wp:wrapTight>
            <wp:docPr id="1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433320" cy="110045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38CF3480" w14:textId="77777777" w:rsidR="00D27C24" w:rsidRPr="00CB18DB" w:rsidRDefault="00D27C24">
      <w:pPr>
        <w:rPr>
          <w:rFonts w:ascii="Calibri" w:hAnsi="Calibri" w:cs="Calibri"/>
          <w:sz w:val="22"/>
          <w:szCs w:val="22"/>
        </w:rPr>
      </w:pPr>
    </w:p>
    <w:p w14:paraId="001DDC02" w14:textId="77777777" w:rsidR="00D27C24" w:rsidRPr="0046402F" w:rsidRDefault="00D27C24" w:rsidP="00D27C24">
      <w:pPr>
        <w:rPr>
          <w:rFonts w:ascii="Calibri" w:hAnsi="Calibri" w:cs="Calibri"/>
          <w:sz w:val="22"/>
          <w:szCs w:val="22"/>
          <w:lang w:val="en-US"/>
        </w:rPr>
      </w:pPr>
    </w:p>
    <w:p w14:paraId="148DF379" w14:textId="77777777" w:rsidR="00D27C24" w:rsidRPr="0046402F" w:rsidRDefault="00D27C24" w:rsidP="00D27C24">
      <w:pPr>
        <w:rPr>
          <w:rFonts w:ascii="Calibri" w:hAnsi="Calibri" w:cs="Calibri"/>
          <w:sz w:val="22"/>
          <w:szCs w:val="22"/>
          <w:lang w:val="en-US"/>
        </w:rPr>
      </w:pPr>
    </w:p>
    <w:p w14:paraId="24C22C05" w14:textId="77777777" w:rsidR="00D27C24" w:rsidRPr="0046402F" w:rsidRDefault="00D27C24" w:rsidP="00D27C24">
      <w:pPr>
        <w:rPr>
          <w:rFonts w:ascii="Calibri" w:hAnsi="Calibri" w:cs="Calibri"/>
          <w:sz w:val="22"/>
          <w:szCs w:val="22"/>
          <w:lang w:val="en-US"/>
        </w:rPr>
      </w:pPr>
    </w:p>
    <w:p w14:paraId="481F9377" w14:textId="77777777" w:rsidR="00D27C24" w:rsidRPr="0046402F" w:rsidRDefault="00D27C24" w:rsidP="00D27C24">
      <w:pPr>
        <w:rPr>
          <w:rFonts w:ascii="Calibri" w:hAnsi="Calibri" w:cs="Calibri"/>
          <w:sz w:val="22"/>
          <w:szCs w:val="22"/>
          <w:lang w:val="en-US"/>
        </w:rPr>
      </w:pPr>
    </w:p>
    <w:p w14:paraId="7E690B80" w14:textId="77777777" w:rsidR="00D27C24" w:rsidRPr="0046402F" w:rsidRDefault="00D27C24" w:rsidP="00D27C24">
      <w:pPr>
        <w:rPr>
          <w:rFonts w:ascii="Calibri" w:hAnsi="Calibri" w:cs="Calibri"/>
          <w:sz w:val="22"/>
          <w:szCs w:val="22"/>
          <w:lang w:val="en-US"/>
        </w:rPr>
      </w:pPr>
    </w:p>
    <w:p w14:paraId="1EEB3473" w14:textId="77777777" w:rsidR="00D27C24" w:rsidRPr="00CB18DB" w:rsidRDefault="00D27C24" w:rsidP="00D27C24">
      <w:pPr>
        <w:rPr>
          <w:rFonts w:ascii="Calibri" w:hAnsi="Calibri" w:cs="Calibri"/>
          <w:sz w:val="22"/>
          <w:szCs w:val="22"/>
          <w:lang w:val="fr-FR"/>
        </w:rPr>
      </w:pPr>
      <w:r w:rsidRPr="00CB18DB">
        <w:rPr>
          <w:rFonts w:ascii="Calibri" w:hAnsi="Calibri" w:cs="Calibri"/>
          <w:sz w:val="22"/>
          <w:szCs w:val="22"/>
          <w:lang w:val="fr-FR"/>
        </w:rPr>
        <w:t>Charmaine Miranda, Ph.D.</w:t>
      </w:r>
    </w:p>
    <w:p w14:paraId="4047D880" w14:textId="77777777" w:rsidR="00D27C24" w:rsidRDefault="00D27C24" w:rsidP="00D27C24">
      <w:pPr>
        <w:spacing w:line="240" w:lineRule="auto"/>
        <w:ind w:left="15"/>
        <w:rPr>
          <w:rFonts w:ascii="Calibri" w:hAnsi="Calibri" w:cs="Calibri"/>
          <w:bCs/>
          <w:iCs/>
          <w:sz w:val="22"/>
          <w:szCs w:val="22"/>
        </w:rPr>
      </w:pPr>
      <w:r w:rsidRPr="004C78BF">
        <w:rPr>
          <w:rFonts w:ascii="Calibri" w:hAnsi="Calibri" w:cs="Calibri"/>
          <w:bCs/>
          <w:iCs/>
          <w:sz w:val="22"/>
          <w:szCs w:val="22"/>
        </w:rPr>
        <w:t xml:space="preserve">Registered Psychologist, </w:t>
      </w:r>
      <w:r w:rsidRPr="00CB18DB">
        <w:rPr>
          <w:rFonts w:ascii="Calibri" w:hAnsi="Calibri" w:cs="Calibri"/>
          <w:sz w:val="22"/>
          <w:szCs w:val="22"/>
        </w:rPr>
        <w:t xml:space="preserve">BC College of Psychologists Registration # </w:t>
      </w:r>
      <w:r>
        <w:rPr>
          <w:rFonts w:ascii="Calibri" w:hAnsi="Calibri" w:cs="Calibri"/>
          <w:sz w:val="22"/>
          <w:szCs w:val="22"/>
        </w:rPr>
        <w:t>1407</w:t>
      </w:r>
    </w:p>
    <w:p w14:paraId="1F496D3C" w14:textId="77777777" w:rsidR="00D27C24" w:rsidRDefault="00D27C24" w:rsidP="00D27C24">
      <w:pPr>
        <w:rPr>
          <w:rFonts w:ascii="Calibri" w:hAnsi="Calibri" w:cs="Calibri"/>
          <w:sz w:val="22"/>
          <w:szCs w:val="22"/>
          <w:lang w:val="fr-FR"/>
        </w:rPr>
      </w:pPr>
    </w:p>
    <w:p w14:paraId="5EF05C41" w14:textId="77777777" w:rsidR="00D27C24" w:rsidRDefault="00D27C24" w:rsidP="00D27C24">
      <w:pPr>
        <w:jc w:val="right"/>
        <w:rPr>
          <w:rFonts w:cs="Calibri"/>
          <w:b/>
          <w:bCs/>
          <w:iCs/>
          <w:smallCaps/>
          <w:kern w:val="3"/>
        </w:rPr>
      </w:pPr>
    </w:p>
    <w:p w14:paraId="46101210" w14:textId="77777777" w:rsidR="00D27C24" w:rsidRDefault="00B0147C" w:rsidP="00D27C24">
      <w:pPr>
        <w:rPr>
          <w:rFonts w:ascii="Calibri" w:hAnsi="Calibri" w:cs="Calibri"/>
          <w:sz w:val="22"/>
          <w:szCs w:val="22"/>
        </w:rPr>
      </w:pPr>
      <w:r>
        <w:rPr>
          <w:rFonts w:ascii="Calibri" w:hAnsi="Calibri" w:cs="Calibri"/>
          <w:noProof/>
          <w:sz w:val="22"/>
          <w:szCs w:val="22"/>
        </w:rPr>
        <w:drawing>
          <wp:inline distT="0" distB="0" distL="0" distR="0" wp14:anchorId="6DAFB523" wp14:editId="08C5011F">
            <wp:extent cx="1794510" cy="743585"/>
            <wp:effectExtent l="0" t="0" r="0" b="0"/>
            <wp:docPr id="1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794510" cy="743585"/>
                    </a:xfrm>
                    <a:prstGeom prst="rect">
                      <a:avLst/>
                    </a:prstGeom>
                    <a:noFill/>
                    <a:ln>
                      <a:noFill/>
                    </a:ln>
                  </pic:spPr>
                </pic:pic>
              </a:graphicData>
            </a:graphic>
          </wp:inline>
        </w:drawing>
      </w:r>
    </w:p>
    <w:p w14:paraId="7191D197" w14:textId="77777777" w:rsidR="00D27C24" w:rsidRDefault="00D27C24" w:rsidP="00D27C24">
      <w:pPr>
        <w:rPr>
          <w:rFonts w:ascii="Calibri" w:hAnsi="Calibri" w:cs="Calibri"/>
          <w:sz w:val="22"/>
          <w:szCs w:val="22"/>
        </w:rPr>
      </w:pPr>
    </w:p>
    <w:p w14:paraId="02228FA3" w14:textId="77777777" w:rsidR="00D27C24" w:rsidRDefault="00D27C24" w:rsidP="00D27C24">
      <w:pPr>
        <w:rPr>
          <w:rFonts w:ascii="Calibri" w:hAnsi="Calibri" w:cs="Calibri"/>
          <w:sz w:val="22"/>
          <w:szCs w:val="22"/>
        </w:rPr>
      </w:pPr>
      <w:r>
        <w:rPr>
          <w:rFonts w:ascii="Calibri" w:hAnsi="Calibri" w:cs="Calibri"/>
          <w:sz w:val="22"/>
          <w:szCs w:val="22"/>
        </w:rPr>
        <w:t>Sandy Klar, Ph.D.</w:t>
      </w:r>
    </w:p>
    <w:p w14:paraId="02ED0469" w14:textId="77777777" w:rsidR="00D27C24" w:rsidRDefault="00D27C24" w:rsidP="00D27C24">
      <w:pPr>
        <w:rPr>
          <w:rFonts w:ascii="Calibri" w:hAnsi="Calibri" w:cs="Calibri"/>
          <w:sz w:val="22"/>
          <w:szCs w:val="22"/>
        </w:rPr>
      </w:pPr>
      <w:r>
        <w:rPr>
          <w:rFonts w:ascii="Calibri" w:hAnsi="Calibri" w:cs="Calibri"/>
          <w:sz w:val="22"/>
          <w:szCs w:val="22"/>
        </w:rPr>
        <w:lastRenderedPageBreak/>
        <w:t>Registered Psychologist, BC College of Psychologists Registration # 1874</w:t>
      </w:r>
    </w:p>
    <w:p w14:paraId="59CED95B" w14:textId="77777777" w:rsidR="00505614" w:rsidRDefault="00505614" w:rsidP="00D27C24">
      <w:pPr>
        <w:rPr>
          <w:rFonts w:ascii="Calibri" w:hAnsi="Calibri" w:cs="Calibri"/>
          <w:sz w:val="22"/>
          <w:szCs w:val="22"/>
        </w:rPr>
      </w:pPr>
    </w:p>
    <w:p w14:paraId="6F756526" w14:textId="77777777" w:rsidR="00505614" w:rsidRDefault="00505614" w:rsidP="00D27C24">
      <w:pPr>
        <w:rPr>
          <w:rFonts w:ascii="Calibri" w:hAnsi="Calibri" w:cs="Calibri"/>
          <w:sz w:val="22"/>
          <w:szCs w:val="22"/>
        </w:rPr>
      </w:pPr>
    </w:p>
    <w:p w14:paraId="05B646FD" w14:textId="77777777" w:rsidR="00505614" w:rsidRDefault="00505614" w:rsidP="00D27C24">
      <w:pPr>
        <w:rPr>
          <w:rFonts w:ascii="Calibri" w:hAnsi="Calibri" w:cs="Calibri"/>
          <w:sz w:val="22"/>
          <w:szCs w:val="22"/>
        </w:rPr>
      </w:pPr>
    </w:p>
    <w:p w14:paraId="3CCE05D7" w14:textId="77777777" w:rsidR="00505614" w:rsidRDefault="00B0147C" w:rsidP="00505614">
      <w:pPr>
        <w:spacing w:line="240" w:lineRule="auto"/>
        <w:rPr>
          <w:noProof/>
          <w:lang w:eastAsia="en-CA"/>
        </w:rPr>
      </w:pPr>
      <w:r>
        <w:rPr>
          <w:noProof/>
          <w:lang w:eastAsia="en-CA"/>
        </w:rPr>
        <w:drawing>
          <wp:inline distT="0" distB="0" distL="0" distR="0" wp14:anchorId="08C8AA0D" wp14:editId="15307983">
            <wp:extent cx="1555115" cy="922655"/>
            <wp:effectExtent l="0" t="0" r="0" b="0"/>
            <wp:docPr id="1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55115" cy="922655"/>
                    </a:xfrm>
                    <a:prstGeom prst="rect">
                      <a:avLst/>
                    </a:prstGeom>
                    <a:noFill/>
                    <a:ln>
                      <a:noFill/>
                    </a:ln>
                  </pic:spPr>
                </pic:pic>
              </a:graphicData>
            </a:graphic>
          </wp:inline>
        </w:drawing>
      </w:r>
    </w:p>
    <w:p w14:paraId="46C2F035" w14:textId="77777777" w:rsidR="00505614" w:rsidRDefault="00505614" w:rsidP="00505614">
      <w:pPr>
        <w:spacing w:line="240" w:lineRule="auto"/>
        <w:rPr>
          <w:noProof/>
          <w:lang w:eastAsia="en-CA"/>
        </w:rPr>
      </w:pPr>
    </w:p>
    <w:p w14:paraId="3F85F8B2" w14:textId="77777777" w:rsidR="00505614" w:rsidRPr="00E23447" w:rsidRDefault="00505614" w:rsidP="00505614">
      <w:pPr>
        <w:spacing w:line="240" w:lineRule="auto"/>
        <w:rPr>
          <w:rFonts w:ascii="Calibri" w:hAnsi="Calibri"/>
          <w:noProof/>
          <w:sz w:val="22"/>
          <w:szCs w:val="22"/>
          <w:lang w:eastAsia="en-CA"/>
        </w:rPr>
      </w:pPr>
      <w:r w:rsidRPr="00E23447">
        <w:rPr>
          <w:rFonts w:ascii="Calibri" w:hAnsi="Calibri"/>
          <w:noProof/>
          <w:sz w:val="22"/>
          <w:szCs w:val="22"/>
          <w:lang w:eastAsia="en-CA"/>
        </w:rPr>
        <w:t>Christine Lilley, Ph.D.</w:t>
      </w:r>
    </w:p>
    <w:p w14:paraId="11A29D88" w14:textId="77777777" w:rsidR="00505614" w:rsidRPr="003B5E09" w:rsidRDefault="00505614" w:rsidP="00505614">
      <w:pPr>
        <w:spacing w:line="240" w:lineRule="auto"/>
        <w:rPr>
          <w:rFonts w:ascii="Calibri" w:hAnsi="Calibri"/>
          <w:noProof/>
          <w:sz w:val="22"/>
          <w:szCs w:val="22"/>
          <w:lang w:eastAsia="en-CA"/>
        </w:rPr>
      </w:pPr>
      <w:r w:rsidRPr="003B5E09">
        <w:rPr>
          <w:rFonts w:ascii="Calibri" w:hAnsi="Calibri"/>
          <w:noProof/>
          <w:sz w:val="22"/>
          <w:szCs w:val="22"/>
          <w:lang w:eastAsia="en-CA"/>
        </w:rPr>
        <w:t xml:space="preserve">Registered Psychologist, BC College </w:t>
      </w:r>
      <w:r w:rsidR="00EE09C4" w:rsidRPr="003B5E09">
        <w:rPr>
          <w:rFonts w:ascii="Calibri" w:hAnsi="Calibri"/>
          <w:noProof/>
          <w:sz w:val="22"/>
          <w:szCs w:val="22"/>
          <w:lang w:eastAsia="en-CA"/>
        </w:rPr>
        <w:t>of Psychologists Registration #</w:t>
      </w:r>
      <w:r w:rsidRPr="003B5E09">
        <w:rPr>
          <w:rFonts w:ascii="Calibri" w:hAnsi="Calibri"/>
          <w:noProof/>
          <w:sz w:val="22"/>
          <w:szCs w:val="22"/>
          <w:lang w:eastAsia="en-CA"/>
        </w:rPr>
        <w:t>1466</w:t>
      </w:r>
    </w:p>
    <w:p w14:paraId="26822E38" w14:textId="77777777" w:rsidR="00505614" w:rsidRPr="003B5E09" w:rsidRDefault="00505614" w:rsidP="00D27C24">
      <w:pPr>
        <w:rPr>
          <w:rFonts w:ascii="Calibri" w:hAnsi="Calibri" w:cs="Calibri"/>
          <w:sz w:val="22"/>
          <w:szCs w:val="22"/>
        </w:rPr>
      </w:pPr>
    </w:p>
    <w:p w14:paraId="6B33DC94" w14:textId="77777777" w:rsidR="00EE09C4" w:rsidRPr="003B5E09" w:rsidRDefault="00EE09C4" w:rsidP="00D27C24">
      <w:pPr>
        <w:rPr>
          <w:rFonts w:ascii="Calibri" w:hAnsi="Calibri" w:cs="Calibri"/>
          <w:sz w:val="22"/>
          <w:szCs w:val="22"/>
        </w:rPr>
      </w:pPr>
    </w:p>
    <w:p w14:paraId="3FA2097C" w14:textId="77777777" w:rsidR="00EE09C4" w:rsidRPr="003B5E09" w:rsidRDefault="00B0147C" w:rsidP="00D27C24">
      <w:pPr>
        <w:rPr>
          <w:rFonts w:ascii="Calibri" w:hAnsi="Calibri"/>
          <w:noProof/>
          <w:sz w:val="22"/>
          <w:szCs w:val="22"/>
          <w:lang w:eastAsia="en-CA"/>
        </w:rPr>
      </w:pPr>
      <w:r>
        <w:rPr>
          <w:rFonts w:ascii="Calibri" w:hAnsi="Calibri"/>
          <w:noProof/>
          <w:sz w:val="22"/>
          <w:szCs w:val="22"/>
          <w:lang w:eastAsia="en-CA"/>
        </w:rPr>
        <w:drawing>
          <wp:inline distT="0" distB="0" distL="0" distR="0" wp14:anchorId="7FB24052" wp14:editId="745A90A8">
            <wp:extent cx="1521460" cy="341630"/>
            <wp:effectExtent l="0" t="0" r="0" b="0"/>
            <wp:docPr id="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521460" cy="341630"/>
                    </a:xfrm>
                    <a:prstGeom prst="rect">
                      <a:avLst/>
                    </a:prstGeom>
                    <a:noFill/>
                    <a:ln>
                      <a:noFill/>
                    </a:ln>
                  </pic:spPr>
                </pic:pic>
              </a:graphicData>
            </a:graphic>
          </wp:inline>
        </w:drawing>
      </w:r>
    </w:p>
    <w:p w14:paraId="4652AD4B" w14:textId="77777777" w:rsidR="00EE09C4" w:rsidRPr="003B5E09" w:rsidRDefault="00EE09C4" w:rsidP="00D27C24">
      <w:pPr>
        <w:rPr>
          <w:rFonts w:ascii="Calibri" w:hAnsi="Calibri"/>
          <w:noProof/>
          <w:sz w:val="22"/>
          <w:szCs w:val="22"/>
          <w:lang w:eastAsia="en-CA"/>
        </w:rPr>
      </w:pPr>
      <w:r w:rsidRPr="003B5E09">
        <w:rPr>
          <w:rFonts w:ascii="Calibri" w:hAnsi="Calibri"/>
          <w:noProof/>
          <w:sz w:val="22"/>
          <w:szCs w:val="22"/>
          <w:lang w:eastAsia="en-CA"/>
        </w:rPr>
        <w:t>Kallista Bell, Ph.D.</w:t>
      </w:r>
    </w:p>
    <w:p w14:paraId="6CCEE884" w14:textId="77777777" w:rsidR="00EE09C4" w:rsidRDefault="00EE09C4" w:rsidP="00D27C24">
      <w:pPr>
        <w:rPr>
          <w:rFonts w:ascii="Calibri" w:hAnsi="Calibri"/>
          <w:noProof/>
          <w:sz w:val="22"/>
          <w:szCs w:val="22"/>
          <w:lang w:eastAsia="en-CA"/>
        </w:rPr>
      </w:pPr>
      <w:r w:rsidRPr="003B5E09">
        <w:rPr>
          <w:rFonts w:ascii="Calibri" w:hAnsi="Calibri"/>
          <w:noProof/>
          <w:sz w:val="22"/>
          <w:szCs w:val="22"/>
          <w:lang w:eastAsia="en-CA"/>
        </w:rPr>
        <w:t>Registered Psychologist, BC College of Psychologists Registration #2227</w:t>
      </w:r>
    </w:p>
    <w:p w14:paraId="58BAFABA" w14:textId="77777777" w:rsidR="00C56224" w:rsidRPr="002D2499" w:rsidRDefault="00C56224" w:rsidP="00C56224">
      <w:pPr>
        <w:rPr>
          <w:rFonts w:ascii="Calibri" w:hAnsi="Calibri" w:cs="Calibri"/>
          <w:sz w:val="22"/>
          <w:szCs w:val="22"/>
          <w:lang w:val="en-US"/>
        </w:rPr>
      </w:pPr>
    </w:p>
    <w:p w14:paraId="18318545" w14:textId="77777777" w:rsidR="00C56224" w:rsidRDefault="00B0147C" w:rsidP="00C56224">
      <w:pPr>
        <w:rPr>
          <w:rFonts w:ascii="Calibri" w:hAnsi="Calibri" w:cs="Calibri"/>
          <w:sz w:val="22"/>
          <w:szCs w:val="22"/>
          <w:lang w:val="fr-FR"/>
        </w:rPr>
      </w:pPr>
      <w:r>
        <w:rPr>
          <w:rFonts w:ascii="Calibri" w:hAnsi="Calibri" w:cs="Calibri"/>
          <w:noProof/>
          <w:sz w:val="22"/>
          <w:szCs w:val="22"/>
          <w:lang w:val="en-US" w:eastAsia="en-US"/>
        </w:rPr>
        <w:drawing>
          <wp:inline distT="0" distB="0" distL="0" distR="0" wp14:anchorId="516C7B6F" wp14:editId="49C83BA6">
            <wp:extent cx="1102360" cy="82042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16">
                      <a:extLst>
                        <a:ext uri="{28A0092B-C50C-407E-A947-70E740481C1C}">
                          <a14:useLocalDpi xmlns:a14="http://schemas.microsoft.com/office/drawing/2010/main" val="0"/>
                        </a:ext>
                      </a:extLst>
                    </a:blip>
                    <a:srcRect l="15765" t="36185" r="60881" b="39900"/>
                    <a:stretch>
                      <a:fillRect/>
                    </a:stretch>
                  </pic:blipFill>
                  <pic:spPr bwMode="auto">
                    <a:xfrm>
                      <a:off x="0" y="0"/>
                      <a:ext cx="1102360" cy="820420"/>
                    </a:xfrm>
                    <a:prstGeom prst="rect">
                      <a:avLst/>
                    </a:prstGeom>
                    <a:noFill/>
                    <a:ln>
                      <a:noFill/>
                    </a:ln>
                  </pic:spPr>
                </pic:pic>
              </a:graphicData>
            </a:graphic>
          </wp:inline>
        </w:drawing>
      </w:r>
    </w:p>
    <w:p w14:paraId="3ED2576C" w14:textId="77777777" w:rsidR="00C56224" w:rsidRDefault="00C56224" w:rsidP="00C56224">
      <w:pPr>
        <w:rPr>
          <w:rFonts w:ascii="Calibri" w:hAnsi="Calibri" w:cs="Calibri"/>
          <w:bCs/>
          <w:iCs/>
          <w:sz w:val="22"/>
          <w:szCs w:val="22"/>
        </w:rPr>
      </w:pPr>
      <w:r w:rsidRPr="003C5BE9">
        <w:rPr>
          <w:rFonts w:ascii="Calibri" w:hAnsi="Calibri" w:cs="Calibri"/>
          <w:sz w:val="22"/>
          <w:szCs w:val="22"/>
          <w:lang w:val="en-US"/>
        </w:rPr>
        <w:t>Jodi Yager, Ph.D.</w:t>
      </w:r>
    </w:p>
    <w:p w14:paraId="26709C48" w14:textId="77777777" w:rsidR="00C56224" w:rsidRDefault="00C56224" w:rsidP="00C56224">
      <w:pPr>
        <w:spacing w:line="240" w:lineRule="auto"/>
        <w:ind w:left="15"/>
        <w:rPr>
          <w:rFonts w:ascii="Calibri" w:hAnsi="Calibri" w:cs="Calibri"/>
          <w:sz w:val="22"/>
          <w:szCs w:val="22"/>
        </w:rPr>
      </w:pPr>
      <w:r w:rsidRPr="004C78BF">
        <w:rPr>
          <w:rFonts w:ascii="Calibri" w:hAnsi="Calibri" w:cs="Calibri"/>
          <w:bCs/>
          <w:iCs/>
          <w:sz w:val="22"/>
          <w:szCs w:val="22"/>
        </w:rPr>
        <w:t xml:space="preserve">Registered Psychologist, </w:t>
      </w:r>
      <w:r w:rsidRPr="00CB18DB">
        <w:rPr>
          <w:rFonts w:ascii="Calibri" w:hAnsi="Calibri" w:cs="Calibri"/>
          <w:sz w:val="22"/>
          <w:szCs w:val="22"/>
        </w:rPr>
        <w:t xml:space="preserve">BC College of Psychologists Registration # </w:t>
      </w:r>
      <w:r>
        <w:rPr>
          <w:rFonts w:ascii="Calibri" w:hAnsi="Calibri" w:cs="Calibri"/>
          <w:sz w:val="22"/>
          <w:szCs w:val="22"/>
        </w:rPr>
        <w:t>2159</w:t>
      </w:r>
    </w:p>
    <w:p w14:paraId="49284C06" w14:textId="77777777" w:rsidR="00C56224" w:rsidRPr="003B5E09" w:rsidRDefault="00C56224" w:rsidP="00D27C24">
      <w:pPr>
        <w:rPr>
          <w:rFonts w:ascii="Calibri" w:hAnsi="Calibri" w:cs="Calibri"/>
          <w:sz w:val="22"/>
          <w:szCs w:val="22"/>
        </w:rPr>
      </w:pPr>
    </w:p>
    <w:p w14:paraId="29F9622A" w14:textId="77777777" w:rsidR="00D27C24" w:rsidRPr="003B5E09" w:rsidRDefault="00D27C24" w:rsidP="00D27C24">
      <w:pPr>
        <w:rPr>
          <w:rFonts w:ascii="Calibri" w:hAnsi="Calibri" w:cs="Calibri"/>
          <w:sz w:val="22"/>
          <w:szCs w:val="22"/>
        </w:rPr>
      </w:pPr>
    </w:p>
    <w:p w14:paraId="5F37B2E2" w14:textId="77777777" w:rsidR="00252D5F" w:rsidRDefault="00252D5F" w:rsidP="00D27C24">
      <w:pPr>
        <w:rPr>
          <w:rFonts w:ascii="Calibri" w:hAnsi="Calibri" w:cs="Calibri"/>
          <w:sz w:val="22"/>
          <w:szCs w:val="22"/>
        </w:rPr>
      </w:pPr>
    </w:p>
    <w:p w14:paraId="76D668D5" w14:textId="77777777" w:rsidR="00252D5F" w:rsidRDefault="00B0147C" w:rsidP="00252D5F">
      <w:pPr>
        <w:rPr>
          <w:rFonts w:ascii="Calibri" w:hAnsi="Calibri" w:cs="Calibri"/>
          <w:sz w:val="22"/>
          <w:szCs w:val="22"/>
        </w:rPr>
      </w:pPr>
      <w:r>
        <w:rPr>
          <w:rFonts w:ascii="Calibri" w:hAnsi="Calibri" w:cs="Calibri"/>
          <w:noProof/>
          <w:sz w:val="22"/>
          <w:szCs w:val="22"/>
        </w:rPr>
        <w:drawing>
          <wp:inline distT="0" distB="0" distL="0" distR="0" wp14:anchorId="21A51F7B" wp14:editId="56B572CC">
            <wp:extent cx="777875" cy="555625"/>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777875" cy="555625"/>
                    </a:xfrm>
                    <a:prstGeom prst="rect">
                      <a:avLst/>
                    </a:prstGeom>
                    <a:noFill/>
                    <a:ln>
                      <a:noFill/>
                    </a:ln>
                  </pic:spPr>
                </pic:pic>
              </a:graphicData>
            </a:graphic>
          </wp:inline>
        </w:drawing>
      </w:r>
    </w:p>
    <w:p w14:paraId="1A80A054" w14:textId="77777777" w:rsidR="00252D5F" w:rsidRPr="00AA0EC1" w:rsidRDefault="00252D5F" w:rsidP="00252D5F">
      <w:pPr>
        <w:rPr>
          <w:rFonts w:ascii="Calibri" w:hAnsi="Calibri" w:cs="Calibri"/>
          <w:sz w:val="22"/>
          <w:szCs w:val="22"/>
          <w:lang w:val="fr-CA"/>
        </w:rPr>
      </w:pPr>
      <w:r w:rsidRPr="00AA0EC1">
        <w:rPr>
          <w:rFonts w:ascii="Calibri" w:hAnsi="Calibri" w:cs="Calibri"/>
          <w:sz w:val="22"/>
          <w:szCs w:val="22"/>
          <w:lang w:val="fr-CA"/>
        </w:rPr>
        <w:t>Laura Roy, MCP, RCC</w:t>
      </w:r>
    </w:p>
    <w:p w14:paraId="53936E30" w14:textId="77777777" w:rsidR="00252D5F" w:rsidRDefault="00252D5F" w:rsidP="00252D5F">
      <w:pPr>
        <w:rPr>
          <w:rFonts w:ascii="Calibri" w:hAnsi="Calibri" w:cs="Calibri"/>
          <w:sz w:val="22"/>
          <w:szCs w:val="22"/>
          <w:lang w:val="fr-CA"/>
        </w:rPr>
      </w:pPr>
      <w:r w:rsidRPr="00AA0EC1">
        <w:rPr>
          <w:rFonts w:ascii="Calibri" w:hAnsi="Calibri" w:cs="Calibri"/>
          <w:sz w:val="22"/>
          <w:szCs w:val="22"/>
          <w:lang w:val="fr-CA"/>
        </w:rPr>
        <w:t>Psychometrist</w:t>
      </w:r>
    </w:p>
    <w:p w14:paraId="59F6FFB4" w14:textId="77777777" w:rsidR="00BB5BC3" w:rsidRDefault="00BB5BC3" w:rsidP="00252D5F">
      <w:pPr>
        <w:rPr>
          <w:rFonts w:ascii="Calibri" w:hAnsi="Calibri" w:cs="Calibri"/>
          <w:sz w:val="22"/>
          <w:szCs w:val="22"/>
          <w:lang w:val="fr-CA"/>
        </w:rPr>
      </w:pPr>
    </w:p>
    <w:p w14:paraId="73BC752E" w14:textId="77777777" w:rsidR="00BB5BC3" w:rsidRDefault="00B0147C" w:rsidP="00BB5BC3">
      <w:pPr>
        <w:rPr>
          <w:rFonts w:ascii="Calibri" w:hAnsi="Calibri" w:cs="Calibri"/>
          <w:sz w:val="22"/>
          <w:szCs w:val="22"/>
        </w:rPr>
      </w:pPr>
      <w:r>
        <w:rPr>
          <w:rFonts w:ascii="Calibri" w:hAnsi="Calibri" w:cs="Calibri"/>
          <w:noProof/>
          <w:sz w:val="22"/>
          <w:szCs w:val="22"/>
          <w:lang w:val="en-US" w:eastAsia="en-US"/>
        </w:rPr>
        <w:drawing>
          <wp:inline distT="0" distB="0" distL="0" distR="0" wp14:anchorId="0A01D008" wp14:editId="0296872C">
            <wp:extent cx="1358900" cy="546735"/>
            <wp:effectExtent l="0" t="0" r="0" b="0"/>
            <wp:docPr id="7" name="Picture 7"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Signature"/>
                    <pic:cNvPicPr>
                      <a:picLocks/>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358900" cy="546735"/>
                    </a:xfrm>
                    <a:prstGeom prst="rect">
                      <a:avLst/>
                    </a:prstGeom>
                    <a:noFill/>
                    <a:ln>
                      <a:noFill/>
                    </a:ln>
                  </pic:spPr>
                </pic:pic>
              </a:graphicData>
            </a:graphic>
          </wp:inline>
        </w:drawing>
      </w:r>
    </w:p>
    <w:p w14:paraId="1FE848EB" w14:textId="77777777" w:rsidR="00BB5BC3" w:rsidRDefault="00BB5BC3" w:rsidP="00BB5BC3">
      <w:pPr>
        <w:rPr>
          <w:rFonts w:ascii="Calibri" w:hAnsi="Calibri" w:cs="Calibri"/>
          <w:sz w:val="22"/>
          <w:szCs w:val="22"/>
        </w:rPr>
      </w:pPr>
      <w:r>
        <w:rPr>
          <w:rFonts w:ascii="Calibri" w:hAnsi="Calibri" w:cs="Calibri"/>
          <w:sz w:val="22"/>
          <w:szCs w:val="22"/>
        </w:rPr>
        <w:t>Wenny Cheung, M.Ed., RCC</w:t>
      </w:r>
    </w:p>
    <w:p w14:paraId="2D4225BB" w14:textId="77777777" w:rsidR="00BB5BC3" w:rsidRDefault="00BB5BC3" w:rsidP="00BB5BC3">
      <w:pPr>
        <w:rPr>
          <w:rFonts w:ascii="Calibri" w:hAnsi="Calibri" w:cs="Calibri"/>
          <w:sz w:val="22"/>
          <w:szCs w:val="22"/>
        </w:rPr>
      </w:pPr>
      <w:r>
        <w:rPr>
          <w:rFonts w:ascii="Calibri" w:hAnsi="Calibri" w:cs="Calibri"/>
          <w:sz w:val="22"/>
          <w:szCs w:val="22"/>
        </w:rPr>
        <w:t>Psychometrist</w:t>
      </w:r>
    </w:p>
    <w:p w14:paraId="5DAE3FEA" w14:textId="77777777" w:rsidR="00BB5BC3" w:rsidRPr="00D800A1" w:rsidRDefault="00BB5BC3" w:rsidP="00252D5F">
      <w:pPr>
        <w:rPr>
          <w:rFonts w:ascii="Calibri" w:hAnsi="Calibri" w:cs="Calibri"/>
          <w:bCs/>
          <w:iCs/>
          <w:sz w:val="22"/>
          <w:szCs w:val="22"/>
        </w:rPr>
      </w:pPr>
    </w:p>
    <w:p w14:paraId="00D6CAB4" w14:textId="77777777" w:rsidR="00317185" w:rsidRDefault="00B0147C" w:rsidP="00317185">
      <w:r>
        <w:rPr>
          <w:rFonts w:ascii="Calibri" w:hAnsi="Calibri" w:cs="Calibri"/>
          <w:noProof/>
          <w:szCs w:val="22"/>
          <w:lang w:eastAsia="en-CA"/>
        </w:rPr>
        <w:drawing>
          <wp:inline distT="0" distB="0" distL="0" distR="0" wp14:anchorId="63CC424D" wp14:editId="2E188155">
            <wp:extent cx="1452880" cy="469900"/>
            <wp:effectExtent l="0" t="0" r="0" b="0"/>
            <wp:docPr id="8" name="Picture 1" descr="A picture containing object&#13;&#13;&#13;&#13;&#13;&#13;&#13;&#10;&#13;&#13;&#13;&#13;&#13;&#13;&#13;&#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picture containing object&#13;&#13;&#13;&#13;&#13;&#13;&#13;&#10;&#13;&#13;&#13;&#13;&#13;&#13;&#13;&#10;Description automatically generated"/>
                    <pic:cNvPicPr>
                      <a:picLocks/>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452880" cy="469900"/>
                    </a:xfrm>
                    <a:prstGeom prst="rect">
                      <a:avLst/>
                    </a:prstGeom>
                    <a:noFill/>
                    <a:ln>
                      <a:noFill/>
                    </a:ln>
                  </pic:spPr>
                </pic:pic>
              </a:graphicData>
            </a:graphic>
          </wp:inline>
        </w:drawing>
      </w:r>
    </w:p>
    <w:p w14:paraId="4B2B14EF" w14:textId="77777777" w:rsidR="00317185" w:rsidRPr="003533AB" w:rsidRDefault="00317185" w:rsidP="00317185">
      <w:pPr>
        <w:rPr>
          <w:rFonts w:ascii="Calibri" w:hAnsi="Calibri"/>
          <w:sz w:val="22"/>
          <w:szCs w:val="22"/>
        </w:rPr>
      </w:pPr>
      <w:r w:rsidRPr="003533AB">
        <w:rPr>
          <w:rFonts w:ascii="Calibri" w:hAnsi="Calibri"/>
          <w:sz w:val="22"/>
          <w:szCs w:val="22"/>
        </w:rPr>
        <w:t xml:space="preserve">Mary Morris, B. A. </w:t>
      </w:r>
    </w:p>
    <w:p w14:paraId="4ECF01D8" w14:textId="77777777" w:rsidR="00317185" w:rsidRPr="003533AB" w:rsidRDefault="00317185" w:rsidP="00317185">
      <w:pPr>
        <w:rPr>
          <w:rFonts w:ascii="Calibri" w:hAnsi="Calibri"/>
          <w:sz w:val="22"/>
          <w:szCs w:val="22"/>
        </w:rPr>
      </w:pPr>
      <w:r w:rsidRPr="003533AB">
        <w:rPr>
          <w:rFonts w:ascii="Calibri" w:hAnsi="Calibri"/>
          <w:sz w:val="22"/>
          <w:szCs w:val="22"/>
        </w:rPr>
        <w:t xml:space="preserve">Psychometrist </w:t>
      </w:r>
    </w:p>
    <w:p w14:paraId="7686ABC9" w14:textId="77777777" w:rsidR="00252D5F" w:rsidRDefault="00252D5F" w:rsidP="00D27C24">
      <w:pPr>
        <w:rPr>
          <w:rFonts w:ascii="Calibri" w:hAnsi="Calibri" w:cs="Calibri"/>
          <w:sz w:val="22"/>
          <w:szCs w:val="22"/>
        </w:rPr>
      </w:pPr>
    </w:p>
    <w:p w14:paraId="27792293" w14:textId="77777777" w:rsidR="00D27C24" w:rsidRPr="00D800A1" w:rsidRDefault="00D27C24" w:rsidP="00D27C24">
      <w:pPr>
        <w:rPr>
          <w:rFonts w:ascii="Calibri" w:hAnsi="Calibri" w:cs="Calibri"/>
          <w:sz w:val="22"/>
          <w:szCs w:val="22"/>
          <w:lang w:val="pt-BR"/>
        </w:rPr>
      </w:pPr>
    </w:p>
    <w:p w14:paraId="6D30323F" w14:textId="77777777" w:rsidR="00DC7E9A" w:rsidRPr="002E0157" w:rsidRDefault="00B0147C" w:rsidP="00DC7E9A">
      <w:pPr>
        <w:rPr>
          <w:rFonts w:ascii="Calibri" w:hAnsi="Calibri"/>
          <w:szCs w:val="22"/>
        </w:rPr>
      </w:pPr>
      <w:r>
        <w:rPr>
          <w:rFonts w:ascii="Calibri" w:hAnsi="Calibri"/>
          <w:noProof/>
          <w:szCs w:val="22"/>
          <w:lang w:eastAsia="en-CA"/>
        </w:rPr>
        <w:drawing>
          <wp:inline distT="0" distB="0" distL="0" distR="0" wp14:anchorId="7D265FEF" wp14:editId="443B4DA8">
            <wp:extent cx="991235" cy="666750"/>
            <wp:effectExtent l="0" t="0" r="0" b="0"/>
            <wp:docPr id="10"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991235" cy="666750"/>
                    </a:xfrm>
                    <a:prstGeom prst="rect">
                      <a:avLst/>
                    </a:prstGeom>
                    <a:noFill/>
                    <a:ln>
                      <a:noFill/>
                    </a:ln>
                  </pic:spPr>
                </pic:pic>
              </a:graphicData>
            </a:graphic>
          </wp:inline>
        </w:drawing>
      </w:r>
    </w:p>
    <w:p w14:paraId="6D049AB6" w14:textId="77777777" w:rsidR="00DC7E9A" w:rsidRPr="00D800A1" w:rsidRDefault="00DC7E9A" w:rsidP="00DC7E9A">
      <w:pPr>
        <w:rPr>
          <w:rFonts w:ascii="Calibri" w:hAnsi="Calibri" w:cs="Cambria"/>
          <w:sz w:val="22"/>
          <w:szCs w:val="22"/>
          <w:lang w:val="fi-FI"/>
        </w:rPr>
      </w:pPr>
      <w:r w:rsidRPr="00D800A1">
        <w:rPr>
          <w:rFonts w:ascii="Calibri" w:hAnsi="Calibri" w:cs="Cambria"/>
          <w:sz w:val="22"/>
          <w:szCs w:val="22"/>
          <w:lang w:val="fi-FI"/>
        </w:rPr>
        <w:t>Jessie Eriksen, B.A. (Hons)</w:t>
      </w:r>
    </w:p>
    <w:p w14:paraId="64B033D2" w14:textId="77777777" w:rsidR="00DC7E9A" w:rsidRPr="003533AB" w:rsidRDefault="00DC7E9A" w:rsidP="00DC7E9A">
      <w:pPr>
        <w:rPr>
          <w:rFonts w:ascii="Calibri" w:hAnsi="Calibri"/>
          <w:sz w:val="22"/>
          <w:szCs w:val="22"/>
        </w:rPr>
      </w:pPr>
      <w:r w:rsidRPr="003533AB">
        <w:rPr>
          <w:rFonts w:ascii="Calibri" w:hAnsi="Calibri"/>
          <w:sz w:val="22"/>
          <w:szCs w:val="22"/>
        </w:rPr>
        <w:t xml:space="preserve">Psychometrist </w:t>
      </w:r>
    </w:p>
    <w:p w14:paraId="56C0FB4B" w14:textId="77777777" w:rsidR="00D27C24" w:rsidRDefault="00D27C24" w:rsidP="00D27C24">
      <w:pPr>
        <w:jc w:val="center"/>
        <w:rPr>
          <w:rFonts w:ascii="Segoe UI" w:hAnsi="Segoe UI" w:cs="Segoe UI"/>
          <w:b/>
          <w:iCs/>
          <w:sz w:val="28"/>
          <w:szCs w:val="28"/>
        </w:rPr>
      </w:pPr>
      <w:r>
        <w:br w:type="page"/>
      </w:r>
      <w:r w:rsidRPr="008F535C">
        <w:rPr>
          <w:rFonts w:ascii="Segoe UI" w:hAnsi="Segoe UI" w:cs="Segoe UI"/>
          <w:b/>
          <w:iCs/>
          <w:sz w:val="28"/>
          <w:szCs w:val="28"/>
        </w:rPr>
        <w:lastRenderedPageBreak/>
        <w:t>Appendix 1</w:t>
      </w:r>
      <w:r w:rsidRPr="00C17346">
        <w:rPr>
          <w:rFonts w:ascii="Segoe UI" w:hAnsi="Segoe UI" w:cs="Segoe UI"/>
          <w:b/>
          <w:iCs/>
          <w:sz w:val="28"/>
          <w:szCs w:val="28"/>
        </w:rPr>
        <w:t xml:space="preserve">: </w:t>
      </w:r>
      <w:r>
        <w:rPr>
          <w:rFonts w:ascii="Segoe UI" w:hAnsi="Segoe UI" w:cs="Segoe UI"/>
          <w:b/>
          <w:iCs/>
          <w:sz w:val="28"/>
          <w:szCs w:val="28"/>
        </w:rPr>
        <w:t>Report Card Review</w:t>
      </w:r>
    </w:p>
    <w:p w14:paraId="44755DB0" w14:textId="77777777" w:rsidR="00D27C24" w:rsidRDefault="00D27C24" w:rsidP="00D27C24">
      <w:pPr>
        <w:spacing w:line="240" w:lineRule="auto"/>
      </w:pPr>
    </w:p>
    <w:p w14:paraId="659802ED" w14:textId="77777777" w:rsidR="00D27C24" w:rsidRDefault="00D27C24" w:rsidP="00BB502D">
      <w:pPr>
        <w:pStyle w:val="MediumGrid1-Accent22"/>
        <w:numPr>
          <w:ilvl w:val="0"/>
          <w:numId w:val="41"/>
        </w:numPr>
        <w:spacing w:after="0" w:line="240" w:lineRule="auto"/>
        <w:rPr>
          <w:i/>
        </w:rPr>
      </w:pPr>
      <w:r>
        <w:rPr>
          <w:i/>
        </w:rPr>
        <w:t>Pl</w:t>
      </w:r>
      <w:r w:rsidRPr="009430CF">
        <w:rPr>
          <w:i/>
        </w:rPr>
        <w:t>ease use this exact format in terms of font, font size and bullet formatting because it makes it super easy for us to cut and paste from the file review document into the report)</w:t>
      </w:r>
      <w:r>
        <w:rPr>
          <w:i/>
        </w:rPr>
        <w:t>.</w:t>
      </w:r>
    </w:p>
    <w:p w14:paraId="13B51DB6" w14:textId="77777777" w:rsidR="00D27C24" w:rsidRDefault="00D27C24" w:rsidP="00BB502D">
      <w:pPr>
        <w:pStyle w:val="MediumGrid1-Accent22"/>
        <w:numPr>
          <w:ilvl w:val="0"/>
          <w:numId w:val="41"/>
        </w:numPr>
        <w:spacing w:after="0" w:line="240" w:lineRule="auto"/>
        <w:rPr>
          <w:i/>
        </w:rPr>
      </w:pPr>
      <w:r>
        <w:rPr>
          <w:i/>
        </w:rPr>
        <w:t>Basic info re: formatting: all body/bullet text is Calibri 11pt, all headings are Sugoe UI 11 pt, all bullets are the ‘default’ which is how these ones look…)</w:t>
      </w:r>
    </w:p>
    <w:p w14:paraId="264179E7" w14:textId="77777777" w:rsidR="00D27C24" w:rsidRDefault="00D27C24" w:rsidP="00BB502D">
      <w:pPr>
        <w:pStyle w:val="MediumGrid1-Accent22"/>
        <w:numPr>
          <w:ilvl w:val="1"/>
          <w:numId w:val="41"/>
        </w:numPr>
        <w:spacing w:after="0" w:line="240" w:lineRule="auto"/>
      </w:pPr>
      <w:r>
        <w:t>If you need a secondary bullet, just hit ‘tab’ after inserting a regular bullet (it should look like this)</w:t>
      </w:r>
    </w:p>
    <w:p w14:paraId="38EE61E5" w14:textId="77777777" w:rsidR="00D27C24" w:rsidRPr="00D2292C" w:rsidRDefault="00D27C24" w:rsidP="00BB502D">
      <w:pPr>
        <w:pStyle w:val="MediumGrid1-Accent22"/>
        <w:numPr>
          <w:ilvl w:val="0"/>
          <w:numId w:val="41"/>
        </w:numPr>
        <w:spacing w:after="0" w:line="240" w:lineRule="auto"/>
      </w:pPr>
      <w:r>
        <w:t>If there is no report card for a certain term, or you don’t think there is anything relevant, just delete that subsection. If you want to put them all together and not separate by term, just delete all the ‘term’ headers.</w:t>
      </w:r>
    </w:p>
    <w:p w14:paraId="2C2E52E7" w14:textId="77777777" w:rsidR="00D27C24" w:rsidRDefault="00D27C24" w:rsidP="00D27C24">
      <w:pPr>
        <w:spacing w:line="240" w:lineRule="auto"/>
        <w:rPr>
          <w:rFonts w:ascii="Segoe UI" w:hAnsi="Segoe UI" w:cs="Segoe UI"/>
          <w:b/>
          <w:i/>
          <w:u w:val="single"/>
        </w:rPr>
      </w:pPr>
    </w:p>
    <w:p w14:paraId="082F310D" w14:textId="77777777" w:rsidR="00D27C24" w:rsidRPr="00023BE8" w:rsidRDefault="00D27C24" w:rsidP="00D27C24">
      <w:pPr>
        <w:spacing w:line="240" w:lineRule="auto"/>
        <w:rPr>
          <w:rFonts w:ascii="Segoe UI" w:hAnsi="Segoe UI" w:cs="Segoe UI"/>
          <w:b/>
          <w:u w:val="single"/>
        </w:rPr>
      </w:pPr>
      <w:r w:rsidRPr="00023BE8">
        <w:rPr>
          <w:rFonts w:ascii="Segoe UI" w:hAnsi="Segoe UI" w:cs="Segoe UI"/>
          <w:b/>
          <w:u w:val="single"/>
        </w:rPr>
        <w:t>Grade, School, (program if relevant e.g., immersion, IB, etc.)</w:t>
      </w:r>
    </w:p>
    <w:p w14:paraId="15797DFE"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IEP (Designation) Major Goals</w:t>
      </w:r>
    </w:p>
    <w:p w14:paraId="70E32A93" w14:textId="77777777" w:rsidR="00D27C24" w:rsidRDefault="00D27C24" w:rsidP="00BB502D">
      <w:pPr>
        <w:pStyle w:val="MediumGrid1-Accent22"/>
        <w:numPr>
          <w:ilvl w:val="0"/>
          <w:numId w:val="43"/>
        </w:numPr>
        <w:spacing w:after="0" w:line="240" w:lineRule="auto"/>
      </w:pPr>
      <w:r>
        <w:t>If none, delete this subsection</w:t>
      </w:r>
    </w:p>
    <w:p w14:paraId="55E5372C"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Learning Support Programming</w:t>
      </w:r>
    </w:p>
    <w:p w14:paraId="558270DE" w14:textId="77777777" w:rsidR="00D27C24" w:rsidRDefault="00D27C24" w:rsidP="00BB502D">
      <w:pPr>
        <w:pStyle w:val="MediumGrid1-Accent22"/>
        <w:numPr>
          <w:ilvl w:val="0"/>
          <w:numId w:val="43"/>
        </w:numPr>
        <w:spacing w:after="0" w:line="240" w:lineRule="auto"/>
      </w:pPr>
      <w:r>
        <w:t>If none, delete this subsection</w:t>
      </w:r>
    </w:p>
    <w:p w14:paraId="0830E558"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Comments from Report Card(s)</w:t>
      </w:r>
    </w:p>
    <w:p w14:paraId="56DB1BA3"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1</w:t>
      </w:r>
    </w:p>
    <w:p w14:paraId="2EC01EAC" w14:textId="77777777" w:rsidR="00D27C24" w:rsidRDefault="00D27C24" w:rsidP="00BB502D">
      <w:pPr>
        <w:pStyle w:val="MediumGrid1-Accent22"/>
        <w:numPr>
          <w:ilvl w:val="0"/>
          <w:numId w:val="42"/>
        </w:numPr>
        <w:spacing w:after="0" w:line="240" w:lineRule="auto"/>
      </w:pPr>
    </w:p>
    <w:p w14:paraId="1B6579E3"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2</w:t>
      </w:r>
    </w:p>
    <w:p w14:paraId="1F01C54B" w14:textId="77777777" w:rsidR="00D27C24" w:rsidRDefault="00D27C24" w:rsidP="00BB502D">
      <w:pPr>
        <w:pStyle w:val="MediumGrid1-Accent22"/>
        <w:numPr>
          <w:ilvl w:val="0"/>
          <w:numId w:val="42"/>
        </w:numPr>
        <w:spacing w:after="0" w:line="240" w:lineRule="auto"/>
      </w:pPr>
    </w:p>
    <w:p w14:paraId="21FAA132"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3/Final Report</w:t>
      </w:r>
    </w:p>
    <w:p w14:paraId="2706B190" w14:textId="77777777" w:rsidR="00D27C24" w:rsidRDefault="00D27C24" w:rsidP="00BB502D">
      <w:pPr>
        <w:pStyle w:val="MediumGrid1-Accent22"/>
        <w:numPr>
          <w:ilvl w:val="0"/>
          <w:numId w:val="42"/>
        </w:numPr>
        <w:spacing w:after="0" w:line="240" w:lineRule="auto"/>
      </w:pPr>
    </w:p>
    <w:p w14:paraId="46D6B635" w14:textId="77777777" w:rsidR="00D27C24" w:rsidRDefault="00D27C24" w:rsidP="00D27C24">
      <w:pPr>
        <w:spacing w:line="240" w:lineRule="auto"/>
      </w:pPr>
    </w:p>
    <w:p w14:paraId="3618E160" w14:textId="77777777" w:rsidR="00D27C24" w:rsidRPr="00023BE8" w:rsidRDefault="00D27C24" w:rsidP="00D27C24">
      <w:pPr>
        <w:spacing w:line="240" w:lineRule="auto"/>
        <w:rPr>
          <w:rFonts w:ascii="Segoe UI" w:hAnsi="Segoe UI" w:cs="Segoe UI"/>
          <w:b/>
          <w:u w:val="single"/>
        </w:rPr>
      </w:pPr>
      <w:r w:rsidRPr="00023BE8">
        <w:rPr>
          <w:rFonts w:ascii="Segoe UI" w:hAnsi="Segoe UI" w:cs="Segoe UI"/>
          <w:b/>
          <w:u w:val="single"/>
        </w:rPr>
        <w:t>Grade, School, (program if relevant e.g., immersion, IB, etc.)</w:t>
      </w:r>
    </w:p>
    <w:p w14:paraId="738AFCB5"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IEP (Designation) Major Goals</w:t>
      </w:r>
    </w:p>
    <w:p w14:paraId="360DADFB" w14:textId="77777777" w:rsidR="00D27C24" w:rsidRDefault="00D27C24" w:rsidP="00BB502D">
      <w:pPr>
        <w:pStyle w:val="MediumGrid1-Accent22"/>
        <w:numPr>
          <w:ilvl w:val="0"/>
          <w:numId w:val="43"/>
        </w:numPr>
        <w:spacing w:after="0" w:line="240" w:lineRule="auto"/>
      </w:pPr>
      <w:r>
        <w:t>If none, delete this subsection</w:t>
      </w:r>
    </w:p>
    <w:p w14:paraId="45D84455"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Learning Support Programming</w:t>
      </w:r>
    </w:p>
    <w:p w14:paraId="14C25C08" w14:textId="77777777" w:rsidR="00D27C24" w:rsidRDefault="00D27C24" w:rsidP="00BB502D">
      <w:pPr>
        <w:pStyle w:val="MediumGrid1-Accent22"/>
        <w:numPr>
          <w:ilvl w:val="0"/>
          <w:numId w:val="43"/>
        </w:numPr>
        <w:spacing w:after="0" w:line="240" w:lineRule="auto"/>
      </w:pPr>
      <w:r>
        <w:t>If none, delete this subsection</w:t>
      </w:r>
    </w:p>
    <w:p w14:paraId="7F5148A3"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Comments from Report Card(s)</w:t>
      </w:r>
    </w:p>
    <w:p w14:paraId="6C5C9C15"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1</w:t>
      </w:r>
    </w:p>
    <w:p w14:paraId="37DCD009" w14:textId="77777777" w:rsidR="00D27C24" w:rsidRDefault="00D27C24" w:rsidP="00BB502D">
      <w:pPr>
        <w:pStyle w:val="MediumGrid1-Accent22"/>
        <w:numPr>
          <w:ilvl w:val="0"/>
          <w:numId w:val="42"/>
        </w:numPr>
        <w:spacing w:after="0" w:line="240" w:lineRule="auto"/>
      </w:pPr>
    </w:p>
    <w:p w14:paraId="2D25AD3B"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2</w:t>
      </w:r>
    </w:p>
    <w:p w14:paraId="1973809C" w14:textId="77777777" w:rsidR="00D27C24" w:rsidRDefault="00D27C24" w:rsidP="00BB502D">
      <w:pPr>
        <w:pStyle w:val="MediumGrid1-Accent22"/>
        <w:numPr>
          <w:ilvl w:val="0"/>
          <w:numId w:val="42"/>
        </w:numPr>
        <w:spacing w:after="0" w:line="240" w:lineRule="auto"/>
      </w:pPr>
    </w:p>
    <w:p w14:paraId="7F19A1C8"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3/Final Report</w:t>
      </w:r>
    </w:p>
    <w:p w14:paraId="15606FF1" w14:textId="77777777" w:rsidR="00D27C24" w:rsidRDefault="00D27C24" w:rsidP="00BB502D">
      <w:pPr>
        <w:pStyle w:val="MediumGrid1-Accent22"/>
        <w:numPr>
          <w:ilvl w:val="0"/>
          <w:numId w:val="42"/>
        </w:numPr>
        <w:spacing w:after="0" w:line="240" w:lineRule="auto"/>
      </w:pPr>
    </w:p>
    <w:p w14:paraId="2FB334D0" w14:textId="77777777" w:rsidR="00D27C24" w:rsidRDefault="00D27C24" w:rsidP="00D27C24">
      <w:pPr>
        <w:pStyle w:val="MediumGrid1-Accent22"/>
        <w:spacing w:after="0" w:line="240" w:lineRule="auto"/>
      </w:pPr>
    </w:p>
    <w:p w14:paraId="08FDD540" w14:textId="77777777" w:rsidR="00D27C24" w:rsidRPr="00023BE8" w:rsidRDefault="00D27C24" w:rsidP="00D27C24">
      <w:pPr>
        <w:spacing w:line="240" w:lineRule="auto"/>
        <w:rPr>
          <w:rFonts w:ascii="Segoe UI" w:hAnsi="Segoe UI" w:cs="Segoe UI"/>
          <w:b/>
          <w:u w:val="single"/>
        </w:rPr>
      </w:pPr>
      <w:r w:rsidRPr="00023BE8">
        <w:rPr>
          <w:rFonts w:ascii="Segoe UI" w:hAnsi="Segoe UI" w:cs="Segoe UI"/>
          <w:b/>
          <w:u w:val="single"/>
        </w:rPr>
        <w:t>Grade, School, (program if relevant e.g., immersion, IB, etc.)</w:t>
      </w:r>
    </w:p>
    <w:p w14:paraId="0CEAA8E2"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IEP (Designation) Major Goals</w:t>
      </w:r>
    </w:p>
    <w:p w14:paraId="215D9529" w14:textId="77777777" w:rsidR="00D27C24" w:rsidRDefault="00D27C24" w:rsidP="00BB502D">
      <w:pPr>
        <w:pStyle w:val="MediumGrid1-Accent22"/>
        <w:numPr>
          <w:ilvl w:val="0"/>
          <w:numId w:val="43"/>
        </w:numPr>
        <w:spacing w:after="0" w:line="240" w:lineRule="auto"/>
      </w:pPr>
      <w:r>
        <w:t>If none, delete this subsection</w:t>
      </w:r>
    </w:p>
    <w:p w14:paraId="1E2FFC12"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Learning Support Programming</w:t>
      </w:r>
    </w:p>
    <w:p w14:paraId="31E5FE87" w14:textId="77777777" w:rsidR="00D27C24" w:rsidRDefault="00D27C24" w:rsidP="00BB502D">
      <w:pPr>
        <w:pStyle w:val="MediumGrid1-Accent22"/>
        <w:numPr>
          <w:ilvl w:val="0"/>
          <w:numId w:val="43"/>
        </w:numPr>
        <w:spacing w:after="0" w:line="240" w:lineRule="auto"/>
      </w:pPr>
      <w:r>
        <w:t>If none, delete this subsection</w:t>
      </w:r>
    </w:p>
    <w:p w14:paraId="5F625F87"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lastRenderedPageBreak/>
        <w:t>Comments from Report Card(s)</w:t>
      </w:r>
    </w:p>
    <w:p w14:paraId="5BF799C1"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1</w:t>
      </w:r>
    </w:p>
    <w:p w14:paraId="44D2678A" w14:textId="77777777" w:rsidR="00D27C24" w:rsidRDefault="00D27C24" w:rsidP="00BB502D">
      <w:pPr>
        <w:pStyle w:val="MediumGrid1-Accent22"/>
        <w:numPr>
          <w:ilvl w:val="0"/>
          <w:numId w:val="42"/>
        </w:numPr>
        <w:spacing w:after="0" w:line="240" w:lineRule="auto"/>
      </w:pPr>
    </w:p>
    <w:p w14:paraId="56DAFE96"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2</w:t>
      </w:r>
    </w:p>
    <w:p w14:paraId="2A659816" w14:textId="77777777" w:rsidR="00D27C24" w:rsidRDefault="00D27C24" w:rsidP="00BB502D">
      <w:pPr>
        <w:pStyle w:val="MediumGrid1-Accent22"/>
        <w:numPr>
          <w:ilvl w:val="0"/>
          <w:numId w:val="42"/>
        </w:numPr>
        <w:spacing w:after="0" w:line="240" w:lineRule="auto"/>
      </w:pPr>
    </w:p>
    <w:p w14:paraId="1688446F"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3/Final Report</w:t>
      </w:r>
    </w:p>
    <w:p w14:paraId="04B611E5" w14:textId="77777777" w:rsidR="00D27C24" w:rsidRDefault="00D27C24" w:rsidP="00BB502D">
      <w:pPr>
        <w:pStyle w:val="MediumGrid1-Accent22"/>
        <w:numPr>
          <w:ilvl w:val="0"/>
          <w:numId w:val="42"/>
        </w:numPr>
        <w:spacing w:after="0" w:line="240" w:lineRule="auto"/>
      </w:pPr>
    </w:p>
    <w:p w14:paraId="57D9412D" w14:textId="77777777" w:rsidR="00D27C24" w:rsidRDefault="00D27C24" w:rsidP="00D27C24">
      <w:pPr>
        <w:spacing w:line="240" w:lineRule="auto"/>
      </w:pPr>
    </w:p>
    <w:p w14:paraId="44A64406" w14:textId="77777777" w:rsidR="00D27C24" w:rsidRPr="00F94FE4" w:rsidRDefault="00D27C24" w:rsidP="00D27C24">
      <w:pPr>
        <w:rPr>
          <w:rFonts w:ascii="Calibri" w:hAnsi="Calibri" w:cs="Segoe UI"/>
          <w:iCs/>
          <w:sz w:val="22"/>
          <w:szCs w:val="22"/>
        </w:rPr>
      </w:pPr>
      <w:r w:rsidRPr="00F94FE4">
        <w:rPr>
          <w:rFonts w:ascii="Calibri" w:hAnsi="Calibri" w:cs="Segoe UI"/>
          <w:iCs/>
          <w:sz w:val="22"/>
          <w:szCs w:val="22"/>
        </w:rPr>
        <w:br w:type="page"/>
      </w:r>
    </w:p>
    <w:p w14:paraId="398C6A81" w14:textId="77777777" w:rsidR="00D27C24" w:rsidRPr="00C17346" w:rsidRDefault="00D27C24" w:rsidP="00D27C24">
      <w:pPr>
        <w:jc w:val="center"/>
        <w:rPr>
          <w:rFonts w:ascii="Segoe UI" w:hAnsi="Segoe UI" w:cs="Segoe UI"/>
          <w:b/>
          <w:bCs/>
          <w:iCs/>
          <w:kern w:val="22"/>
          <w:sz w:val="28"/>
          <w:szCs w:val="28"/>
        </w:rPr>
      </w:pPr>
      <w:r w:rsidRPr="00C17346">
        <w:rPr>
          <w:rFonts w:ascii="Segoe UI" w:hAnsi="Segoe UI" w:cs="Segoe UI"/>
          <w:b/>
          <w:iCs/>
          <w:sz w:val="28"/>
          <w:szCs w:val="28"/>
        </w:rPr>
        <w:lastRenderedPageBreak/>
        <w:t xml:space="preserve">Appendix 2: </w:t>
      </w:r>
      <w:r>
        <w:rPr>
          <w:rFonts w:ascii="Segoe UI" w:hAnsi="Segoe UI" w:cs="Segoe UI"/>
          <w:b/>
          <w:iCs/>
          <w:sz w:val="28"/>
          <w:szCs w:val="28"/>
        </w:rPr>
        <w:t xml:space="preserve">Compass Clinic </w:t>
      </w:r>
      <w:r w:rsidRPr="00C17346">
        <w:rPr>
          <w:rFonts w:ascii="Segoe UI" w:hAnsi="Segoe UI" w:cs="Segoe UI"/>
          <w:b/>
          <w:iCs/>
          <w:sz w:val="28"/>
          <w:szCs w:val="28"/>
        </w:rPr>
        <w:t>Homework Checklists</w:t>
      </w:r>
    </w:p>
    <w:p w14:paraId="5ADEA5E9" w14:textId="77777777" w:rsidR="00D27C24" w:rsidRDefault="00D27C24" w:rsidP="00D27C24">
      <w:pPr>
        <w:rPr>
          <w:rFonts w:ascii="Segoe UI" w:hAnsi="Segoe UI" w:cs="Segoe UI"/>
          <w:b/>
          <w:bCs/>
          <w:iCs/>
          <w:kern w:val="22"/>
          <w:sz w:val="22"/>
          <w:szCs w:val="22"/>
        </w:rPr>
      </w:pPr>
    </w:p>
    <w:p w14:paraId="2A8FCDB0" w14:textId="77777777" w:rsidR="00D27C24" w:rsidRDefault="00D27C24" w:rsidP="00D27C24">
      <w:pPr>
        <w:rPr>
          <w:rFonts w:ascii="Segoe UI" w:hAnsi="Segoe UI" w:cs="Segoe UI"/>
          <w:b/>
          <w:bCs/>
          <w:iCs/>
          <w:kern w:val="22"/>
          <w:sz w:val="22"/>
          <w:szCs w:val="22"/>
        </w:rPr>
      </w:pPr>
    </w:p>
    <w:p w14:paraId="69D29DF2" w14:textId="77777777" w:rsidR="00D27C24" w:rsidRPr="007C30DA" w:rsidRDefault="00D27C24" w:rsidP="00D27C24">
      <w:pPr>
        <w:rPr>
          <w:rFonts w:ascii="Segoe UI" w:hAnsi="Segoe UI" w:cs="Segoe UI"/>
          <w:b/>
          <w:bCs/>
          <w:iCs/>
          <w:kern w:val="22"/>
        </w:rPr>
      </w:pPr>
      <w:r w:rsidRPr="007C30DA">
        <w:rPr>
          <w:rFonts w:ascii="Segoe UI" w:hAnsi="Segoe UI" w:cs="Segoe UI"/>
          <w:b/>
          <w:bCs/>
          <w:iCs/>
          <w:kern w:val="22"/>
        </w:rPr>
        <w:t>Getting Started</w:t>
      </w:r>
    </w:p>
    <w:p w14:paraId="500231EB" w14:textId="77777777" w:rsidR="00D27C24" w:rsidRPr="00F92F14" w:rsidRDefault="00D27C24" w:rsidP="00D27C24">
      <w:pPr>
        <w:rPr>
          <w:rFonts w:ascii="Calibri" w:hAnsi="Calibri" w:cs="Calibri"/>
          <w:i/>
          <w:iCs/>
          <w:sz w:val="22"/>
          <w:szCs w:val="22"/>
        </w:rPr>
      </w:pPr>
      <w:r w:rsidRPr="00F92F14">
        <w:rPr>
          <w:rFonts w:ascii="Calibri" w:hAnsi="Calibri" w:cs="Calibri"/>
          <w:b/>
          <w:i/>
          <w:iCs/>
          <w:sz w:val="22"/>
          <w:szCs w:val="22"/>
        </w:rPr>
        <w:t>For the Teacher/Parent/Tutor:</w:t>
      </w:r>
      <w:r w:rsidRPr="00F92F14">
        <w:rPr>
          <w:rFonts w:ascii="Calibri" w:hAnsi="Calibri" w:cs="Calibri"/>
          <w:iCs/>
          <w:sz w:val="22"/>
          <w:szCs w:val="22"/>
        </w:rPr>
        <w:t xml:space="preserve"> Together talk about: </w:t>
      </w:r>
      <w:r w:rsidRPr="00F92F14">
        <w:rPr>
          <w:rFonts w:ascii="Calibri" w:hAnsi="Calibri" w:cs="Calibri"/>
          <w:i/>
          <w:iCs/>
          <w:sz w:val="22"/>
          <w:szCs w:val="22"/>
        </w:rPr>
        <w:t>"Why do you need to learn this?"</w:t>
      </w:r>
      <w:r w:rsidRPr="00F92F14">
        <w:rPr>
          <w:rFonts w:ascii="Calibri" w:hAnsi="Calibri" w:cs="Calibri"/>
          <w:iCs/>
          <w:sz w:val="22"/>
          <w:szCs w:val="22"/>
        </w:rPr>
        <w:t xml:space="preserve"> And/or offer a reward for completion and for accuracy: </w:t>
      </w:r>
      <w:r w:rsidRPr="00F92F14">
        <w:rPr>
          <w:rFonts w:ascii="Calibri" w:hAnsi="Calibri" w:cs="Calibri"/>
          <w:i/>
          <w:iCs/>
          <w:sz w:val="22"/>
          <w:szCs w:val="22"/>
        </w:rPr>
        <w:t>“What can we do once this is done?”  “What's the reward for accuracy?”</w:t>
      </w:r>
    </w:p>
    <w:p w14:paraId="7F41D883" w14:textId="77777777" w:rsidR="00D27C24" w:rsidRPr="00F92F14" w:rsidRDefault="00D27C24" w:rsidP="00D27C24">
      <w:pPr>
        <w:rPr>
          <w:rFonts w:ascii="Calibri" w:hAnsi="Calibri" w:cs="Calibri"/>
          <w:iCs/>
          <w:sz w:val="22"/>
          <w:szCs w:val="22"/>
        </w:rPr>
      </w:pPr>
    </w:p>
    <w:p w14:paraId="1C1C191F" w14:textId="77777777" w:rsidR="00D27C24" w:rsidRPr="007C30DA" w:rsidRDefault="00D27C24" w:rsidP="00D27C24">
      <w:pPr>
        <w:rPr>
          <w:rFonts w:ascii="Segoe UI" w:hAnsi="Segoe UI" w:cs="Segoe UI"/>
          <w:b/>
          <w:i/>
          <w:iCs/>
        </w:rPr>
      </w:pPr>
      <w:r w:rsidRPr="007C30DA">
        <w:rPr>
          <w:rFonts w:ascii="Segoe UI" w:hAnsi="Segoe UI" w:cs="Segoe UI"/>
          <w:b/>
          <w:i/>
          <w:iCs/>
        </w:rPr>
        <w:t>Getting Started Checklist</w:t>
      </w:r>
    </w:p>
    <w:p w14:paraId="7CFC73BA"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 xml:space="preserve">Pick a place with no distractions.  </w:t>
      </w:r>
    </w:p>
    <w:p w14:paraId="7BF0B2FC"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Put ear-phones on (noise cancelling or some calming music).</w:t>
      </w:r>
    </w:p>
    <w:p w14:paraId="5C0F56AB"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Get out a 15 minute timer (can be less for younger children).</w:t>
      </w:r>
    </w:p>
    <w:p w14:paraId="537CD854"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Get a pencil and eraser.</w:t>
      </w:r>
    </w:p>
    <w:p w14:paraId="7783F22B"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Get homework books.</w:t>
      </w:r>
    </w:p>
    <w:p w14:paraId="1BEE4BCB"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 xml:space="preserve">Together, decide on the initial work goal.  Make it short and easily achievable.  </w:t>
      </w:r>
    </w:p>
    <w:p w14:paraId="1FDE5B14"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Start work.</w:t>
      </w:r>
    </w:p>
    <w:p w14:paraId="3058C7D0"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Show your parent the completed goal before starting on the next goal.</w:t>
      </w:r>
    </w:p>
    <w:p w14:paraId="58F63D38"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Continue until finished.</w:t>
      </w:r>
    </w:p>
    <w:p w14:paraId="79977232"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Check work when finished.</w:t>
      </w:r>
    </w:p>
    <w:p w14:paraId="4204D4BC"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Get your completion reward.  See if you get your accuracy reward.</w:t>
      </w:r>
    </w:p>
    <w:p w14:paraId="4E6211C7"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Put your homework in your backpack.</w:t>
      </w:r>
    </w:p>
    <w:p w14:paraId="2350E533"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Put the timer, pencil, and eraser away.</w:t>
      </w:r>
    </w:p>
    <w:p w14:paraId="71758A33" w14:textId="77777777" w:rsidR="00D27C24" w:rsidRPr="00F92F14" w:rsidRDefault="00D27C24" w:rsidP="00D27C24">
      <w:pPr>
        <w:rPr>
          <w:rFonts w:ascii="Calibri" w:hAnsi="Calibri" w:cs="Calibri"/>
          <w:iCs/>
          <w:sz w:val="22"/>
          <w:szCs w:val="22"/>
        </w:rPr>
      </w:pPr>
    </w:p>
    <w:p w14:paraId="4543BAF7" w14:textId="77777777" w:rsidR="00D27C24" w:rsidRPr="00F92F14" w:rsidRDefault="00D27C24" w:rsidP="00D27C24">
      <w:pPr>
        <w:rPr>
          <w:rFonts w:ascii="Calibri" w:hAnsi="Calibri" w:cs="Calibri"/>
          <w:b/>
          <w:bCs/>
          <w:iCs/>
          <w:sz w:val="22"/>
          <w:szCs w:val="22"/>
        </w:rPr>
      </w:pPr>
    </w:p>
    <w:p w14:paraId="52687A0F" w14:textId="77777777" w:rsidR="00D27C24" w:rsidRPr="007C30DA" w:rsidRDefault="00D27C24" w:rsidP="00D27C24">
      <w:pPr>
        <w:rPr>
          <w:rFonts w:ascii="Segoe UI" w:hAnsi="Segoe UI" w:cs="Segoe UI"/>
          <w:b/>
          <w:bCs/>
          <w:iCs/>
          <w:kern w:val="22"/>
        </w:rPr>
      </w:pPr>
      <w:r w:rsidRPr="007C30DA">
        <w:rPr>
          <w:rFonts w:ascii="Segoe UI" w:hAnsi="Segoe UI" w:cs="Segoe UI"/>
          <w:b/>
          <w:bCs/>
          <w:iCs/>
          <w:kern w:val="22"/>
        </w:rPr>
        <w:t>Mathematics</w:t>
      </w:r>
    </w:p>
    <w:p w14:paraId="0D1F739C" w14:textId="77777777" w:rsidR="00D27C24" w:rsidRPr="00F92F14" w:rsidRDefault="00D27C24" w:rsidP="00D27C24">
      <w:pPr>
        <w:rPr>
          <w:rFonts w:ascii="Calibri" w:hAnsi="Calibri" w:cs="Calibri"/>
          <w:iCs/>
          <w:sz w:val="22"/>
          <w:szCs w:val="22"/>
        </w:rPr>
      </w:pPr>
      <w:r w:rsidRPr="00F92F14">
        <w:rPr>
          <w:rFonts w:ascii="Calibri" w:hAnsi="Calibri" w:cs="Calibri"/>
          <w:b/>
          <w:i/>
          <w:iCs/>
          <w:sz w:val="22"/>
          <w:szCs w:val="22"/>
        </w:rPr>
        <w:t>Teacher/Parent/Tutor:</w:t>
      </w:r>
      <w:r w:rsidRPr="00F92F14">
        <w:rPr>
          <w:rFonts w:ascii="Calibri" w:hAnsi="Calibri" w:cs="Calibri"/>
          <w:iCs/>
          <w:sz w:val="22"/>
          <w:szCs w:val="22"/>
        </w:rPr>
        <w:t xml:space="preserve"> For independent work, cut the questions into strips and present the child with only one strip at a time. Provide models for the kinds of questions to be done.</w:t>
      </w:r>
    </w:p>
    <w:p w14:paraId="0AA2D934" w14:textId="77777777" w:rsidR="00D27C24" w:rsidRPr="00F92F14" w:rsidRDefault="00D27C24" w:rsidP="00D27C24">
      <w:pPr>
        <w:rPr>
          <w:rFonts w:ascii="Calibri" w:hAnsi="Calibri" w:cs="Calibri"/>
          <w:iCs/>
          <w:sz w:val="22"/>
          <w:szCs w:val="22"/>
        </w:rPr>
      </w:pPr>
    </w:p>
    <w:p w14:paraId="247355D7" w14:textId="77777777" w:rsidR="00D27C24" w:rsidRPr="007C30DA" w:rsidRDefault="00D27C24" w:rsidP="00D27C24">
      <w:pPr>
        <w:rPr>
          <w:rFonts w:ascii="Calibri" w:hAnsi="Calibri" w:cs="Calibri"/>
          <w:b/>
          <w:i/>
          <w:iCs/>
        </w:rPr>
      </w:pPr>
      <w:r w:rsidRPr="007C30DA">
        <w:rPr>
          <w:rFonts w:ascii="Calibri" w:hAnsi="Calibri" w:cs="Calibri"/>
          <w:b/>
          <w:i/>
          <w:iCs/>
        </w:rPr>
        <w:t>Mathematics Checklist</w:t>
      </w:r>
    </w:p>
    <w:p w14:paraId="77B0EA8D"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 xml:space="preserve">Read the instructions twice.  </w:t>
      </w:r>
    </w:p>
    <w:p w14:paraId="59230E12"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Look at the sign.</w:t>
      </w:r>
    </w:p>
    <w:p w14:paraId="30DFA347"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Do you have to borrow or carry?</w:t>
      </w:r>
    </w:p>
    <w:p w14:paraId="0E87B35D"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Look at model to remember the steps.</w:t>
      </w:r>
    </w:p>
    <w:p w14:paraId="06F89EBA"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Plan your page space for the answer.</w:t>
      </w:r>
    </w:p>
    <w:p w14:paraId="0AEDF1EE"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Write the answer.</w:t>
      </w:r>
    </w:p>
    <w:p w14:paraId="6566FF51"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If you're stuck, leave it blank and…</w:t>
      </w:r>
    </w:p>
    <w:p w14:paraId="3B5DA7AF"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Re-read the instruction…and try it again…or…</w:t>
      </w:r>
    </w:p>
    <w:p w14:paraId="12F6B593"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Ask for help…or</w:t>
      </w:r>
    </w:p>
    <w:p w14:paraId="1DA08971"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Go to the next question</w:t>
      </w:r>
    </w:p>
    <w:p w14:paraId="32C58101"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When you are finished the strip of questions, double check your answers.  Look at the signs - have you done the correct operation?</w:t>
      </w:r>
    </w:p>
    <w:p w14:paraId="5DF2CBBE" w14:textId="77777777" w:rsidR="00D27C24" w:rsidRPr="00F92F14" w:rsidRDefault="00D27C24" w:rsidP="00D27C24">
      <w:pPr>
        <w:numPr>
          <w:ilvl w:val="0"/>
          <w:numId w:val="3"/>
        </w:numPr>
        <w:rPr>
          <w:rFonts w:ascii="Calibri" w:hAnsi="Calibri" w:cs="Calibri"/>
          <w:i/>
          <w:iCs/>
          <w:sz w:val="22"/>
          <w:szCs w:val="22"/>
        </w:rPr>
      </w:pPr>
      <w:r w:rsidRPr="00F92F14">
        <w:rPr>
          <w:rFonts w:ascii="Calibri" w:hAnsi="Calibri" w:cs="Calibri"/>
          <w:iCs/>
          <w:sz w:val="22"/>
          <w:szCs w:val="22"/>
        </w:rPr>
        <w:t xml:space="preserve">Give your finished strip to your parent/teacher/tutor and get the next strip. </w:t>
      </w:r>
      <w:r>
        <w:rPr>
          <w:rFonts w:ascii="Calibri" w:hAnsi="Calibri" w:cs="Calibri"/>
          <w:iCs/>
          <w:sz w:val="22"/>
          <w:szCs w:val="22"/>
        </w:rPr>
        <w:t>“</w:t>
      </w:r>
      <w:r w:rsidRPr="00F92F14">
        <w:rPr>
          <w:rFonts w:ascii="Calibri" w:hAnsi="Calibri" w:cs="Calibri"/>
          <w:i/>
          <w:iCs/>
          <w:sz w:val="22"/>
          <w:szCs w:val="22"/>
        </w:rPr>
        <w:t>Well done!  Keep going!</w:t>
      </w:r>
      <w:r>
        <w:rPr>
          <w:rFonts w:ascii="Calibri" w:hAnsi="Calibri" w:cs="Calibri"/>
          <w:i/>
          <w:iCs/>
          <w:sz w:val="22"/>
          <w:szCs w:val="22"/>
        </w:rPr>
        <w:t>”</w:t>
      </w:r>
    </w:p>
    <w:p w14:paraId="467F23B2"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Get your completion reward.  See if you get your accuracy reward.</w:t>
      </w:r>
    </w:p>
    <w:p w14:paraId="16893E2E" w14:textId="77777777" w:rsidR="00D27C24" w:rsidRPr="00F92F14" w:rsidRDefault="00D27C24" w:rsidP="00D27C24">
      <w:pPr>
        <w:rPr>
          <w:rFonts w:ascii="Calibri" w:hAnsi="Calibri" w:cs="Calibri"/>
          <w:iCs/>
          <w:sz w:val="22"/>
          <w:szCs w:val="22"/>
        </w:rPr>
      </w:pPr>
    </w:p>
    <w:p w14:paraId="2A232E5F" w14:textId="77777777" w:rsidR="00D27C24" w:rsidRPr="007C30DA" w:rsidRDefault="00D27C24" w:rsidP="00D27C24">
      <w:pPr>
        <w:pageBreakBefore/>
        <w:rPr>
          <w:rFonts w:ascii="Segoe UI" w:hAnsi="Segoe UI" w:cs="Segoe UI"/>
          <w:b/>
          <w:bCs/>
          <w:iCs/>
          <w:kern w:val="22"/>
        </w:rPr>
      </w:pPr>
      <w:r w:rsidRPr="007C30DA">
        <w:rPr>
          <w:rFonts w:ascii="Segoe UI" w:hAnsi="Segoe UI" w:cs="Segoe UI"/>
          <w:b/>
          <w:bCs/>
          <w:iCs/>
          <w:kern w:val="22"/>
        </w:rPr>
        <w:lastRenderedPageBreak/>
        <w:t>Story Writing</w:t>
      </w:r>
    </w:p>
    <w:p w14:paraId="22B6CD2D" w14:textId="77777777" w:rsidR="00D27C24" w:rsidRPr="00F92F14" w:rsidRDefault="00D27C24" w:rsidP="00D27C24">
      <w:pPr>
        <w:rPr>
          <w:rFonts w:ascii="Calibri" w:hAnsi="Calibri" w:cs="Calibri"/>
          <w:i/>
          <w:iCs/>
          <w:sz w:val="22"/>
          <w:szCs w:val="22"/>
        </w:rPr>
      </w:pPr>
      <w:r w:rsidRPr="00F92F14">
        <w:rPr>
          <w:rFonts w:ascii="Calibri" w:hAnsi="Calibri" w:cs="Calibri"/>
          <w:b/>
          <w:i/>
          <w:iCs/>
          <w:sz w:val="22"/>
          <w:szCs w:val="22"/>
        </w:rPr>
        <w:t>Parent/Tutor/Teacher:</w:t>
      </w:r>
      <w:r w:rsidRPr="00F92F14">
        <w:rPr>
          <w:rFonts w:ascii="Calibri" w:hAnsi="Calibri" w:cs="Calibri"/>
          <w:iCs/>
          <w:sz w:val="22"/>
          <w:szCs w:val="22"/>
        </w:rPr>
        <w:t xml:space="preserve"> Offer a reward for completion of each step of the story writing process. Allow a brief break after each step if needed:</w:t>
      </w:r>
      <w:r w:rsidRPr="00F92F14">
        <w:rPr>
          <w:rFonts w:ascii="Calibri" w:hAnsi="Calibri" w:cs="Calibri"/>
          <w:i/>
          <w:iCs/>
          <w:sz w:val="22"/>
          <w:szCs w:val="22"/>
        </w:rPr>
        <w:t xml:space="preserve"> “What can we do once this step is done?” “What is the reward for finishing each part of the story writing process?” “What is the reward for finishing all the steps and for when the story is done?”</w:t>
      </w:r>
    </w:p>
    <w:p w14:paraId="59EA08F1" w14:textId="77777777" w:rsidR="00D27C24" w:rsidRPr="00F92F14" w:rsidRDefault="00D27C24" w:rsidP="00D27C24">
      <w:pPr>
        <w:rPr>
          <w:rFonts w:ascii="Calibri" w:hAnsi="Calibri" w:cs="Calibri"/>
          <w:b/>
          <w:bCs/>
          <w:i/>
          <w:iCs/>
          <w:sz w:val="22"/>
          <w:szCs w:val="22"/>
        </w:rPr>
      </w:pPr>
    </w:p>
    <w:p w14:paraId="0265FE57" w14:textId="77777777" w:rsidR="00D27C24" w:rsidRPr="007C30DA" w:rsidRDefault="00D27C24" w:rsidP="00D27C24">
      <w:pPr>
        <w:rPr>
          <w:rFonts w:ascii="Segoe UI" w:hAnsi="Segoe UI" w:cs="Segoe UI"/>
          <w:b/>
          <w:bCs/>
          <w:i/>
          <w:iCs/>
        </w:rPr>
      </w:pPr>
      <w:r w:rsidRPr="007C30DA">
        <w:rPr>
          <w:rFonts w:ascii="Segoe UI" w:hAnsi="Segoe UI" w:cs="Segoe UI"/>
          <w:b/>
          <w:bCs/>
          <w:i/>
          <w:iCs/>
        </w:rPr>
        <w:t>Story Writing Checklist</w:t>
      </w:r>
    </w:p>
    <w:p w14:paraId="1DDAFB97" w14:textId="77777777" w:rsidR="00D27C24" w:rsidRPr="00F92F14" w:rsidRDefault="00D27C24" w:rsidP="00D27C24">
      <w:pPr>
        <w:numPr>
          <w:ilvl w:val="0"/>
          <w:numId w:val="4"/>
        </w:numPr>
        <w:rPr>
          <w:rFonts w:ascii="Calibri" w:hAnsi="Calibri" w:cs="Calibri"/>
          <w:iCs/>
          <w:sz w:val="22"/>
          <w:szCs w:val="22"/>
        </w:rPr>
      </w:pPr>
      <w:r w:rsidRPr="00F92F14">
        <w:rPr>
          <w:rFonts w:ascii="Calibri" w:hAnsi="Calibri" w:cs="Calibri"/>
          <w:iCs/>
          <w:sz w:val="22"/>
          <w:szCs w:val="22"/>
        </w:rPr>
        <w:t>What is the topic of the story?</w:t>
      </w:r>
    </w:p>
    <w:p w14:paraId="74F29B3C" w14:textId="77777777" w:rsidR="00D27C24" w:rsidRPr="00F92F14" w:rsidRDefault="00D27C24" w:rsidP="00D27C24">
      <w:pPr>
        <w:numPr>
          <w:ilvl w:val="0"/>
          <w:numId w:val="4"/>
        </w:numPr>
        <w:rPr>
          <w:rFonts w:ascii="Calibri" w:hAnsi="Calibri" w:cs="Calibri"/>
          <w:iCs/>
          <w:sz w:val="22"/>
          <w:szCs w:val="22"/>
        </w:rPr>
      </w:pPr>
      <w:r w:rsidRPr="00F92F14">
        <w:rPr>
          <w:rFonts w:ascii="Calibri" w:hAnsi="Calibri" w:cs="Calibri"/>
          <w:iCs/>
          <w:sz w:val="22"/>
          <w:szCs w:val="22"/>
        </w:rPr>
        <w:t xml:space="preserve">Draw it in the middle of your page with a circle around it.  </w:t>
      </w:r>
    </w:p>
    <w:p w14:paraId="1A3A334D" w14:textId="77777777" w:rsidR="00D27C24" w:rsidRPr="00F92F14" w:rsidRDefault="00D27C24" w:rsidP="00D27C24">
      <w:pPr>
        <w:numPr>
          <w:ilvl w:val="0"/>
          <w:numId w:val="4"/>
        </w:numPr>
        <w:rPr>
          <w:rFonts w:ascii="Calibri" w:hAnsi="Calibri" w:cs="Calibri"/>
          <w:iCs/>
          <w:sz w:val="22"/>
          <w:szCs w:val="22"/>
        </w:rPr>
      </w:pPr>
      <w:r w:rsidRPr="00F92F14">
        <w:rPr>
          <w:rFonts w:ascii="Calibri" w:hAnsi="Calibri" w:cs="Calibri"/>
          <w:iCs/>
          <w:sz w:val="22"/>
          <w:szCs w:val="22"/>
        </w:rPr>
        <w:t>Brainstorm ideas that are related to the story topic. Write these on the page around the topic circle. (This process is sometimes called ‘webbing’).</w:t>
      </w:r>
    </w:p>
    <w:p w14:paraId="45CED708" w14:textId="77777777" w:rsidR="00D27C24" w:rsidRPr="00F92F14" w:rsidRDefault="00D27C24" w:rsidP="00D27C24">
      <w:pPr>
        <w:numPr>
          <w:ilvl w:val="0"/>
          <w:numId w:val="4"/>
        </w:numPr>
        <w:rPr>
          <w:rFonts w:ascii="Calibri" w:hAnsi="Calibri" w:cs="Calibri"/>
          <w:i/>
          <w:iCs/>
          <w:sz w:val="22"/>
          <w:szCs w:val="22"/>
        </w:rPr>
      </w:pPr>
      <w:r w:rsidRPr="00F92F14">
        <w:rPr>
          <w:rFonts w:ascii="Calibri" w:hAnsi="Calibri" w:cs="Calibri"/>
          <w:iCs/>
          <w:sz w:val="22"/>
          <w:szCs w:val="22"/>
        </w:rPr>
        <w:t xml:space="preserve">Plan the Introduction:  </w:t>
      </w:r>
      <w:r>
        <w:rPr>
          <w:rFonts w:ascii="Calibri" w:hAnsi="Calibri" w:cs="Calibri"/>
          <w:iCs/>
          <w:sz w:val="22"/>
          <w:szCs w:val="22"/>
        </w:rPr>
        <w:t>“</w:t>
      </w:r>
      <w:r w:rsidRPr="00F92F14">
        <w:rPr>
          <w:rFonts w:ascii="Calibri" w:hAnsi="Calibri" w:cs="Calibri"/>
          <w:i/>
          <w:iCs/>
          <w:sz w:val="22"/>
          <w:szCs w:val="22"/>
        </w:rPr>
        <w:t>Who is in the story?</w:t>
      </w:r>
      <w:r>
        <w:rPr>
          <w:rFonts w:ascii="Calibri" w:hAnsi="Calibri" w:cs="Calibri"/>
          <w:i/>
          <w:iCs/>
          <w:sz w:val="22"/>
          <w:szCs w:val="22"/>
        </w:rPr>
        <w:t>”</w:t>
      </w:r>
      <w:r w:rsidRPr="00F92F14">
        <w:rPr>
          <w:rFonts w:ascii="Calibri" w:hAnsi="Calibri" w:cs="Calibri"/>
          <w:i/>
          <w:iCs/>
          <w:sz w:val="22"/>
          <w:szCs w:val="22"/>
        </w:rPr>
        <w:t xml:space="preserve">  </w:t>
      </w:r>
      <w:r>
        <w:rPr>
          <w:rFonts w:ascii="Calibri" w:hAnsi="Calibri" w:cs="Calibri"/>
          <w:i/>
          <w:iCs/>
          <w:sz w:val="22"/>
          <w:szCs w:val="22"/>
        </w:rPr>
        <w:t>“</w:t>
      </w:r>
      <w:r w:rsidRPr="00F92F14">
        <w:rPr>
          <w:rFonts w:ascii="Calibri" w:hAnsi="Calibri" w:cs="Calibri"/>
          <w:i/>
          <w:iCs/>
          <w:sz w:val="22"/>
          <w:szCs w:val="22"/>
        </w:rPr>
        <w:t>Where does it take place?</w:t>
      </w:r>
      <w:r>
        <w:rPr>
          <w:rFonts w:ascii="Calibri" w:hAnsi="Calibri" w:cs="Calibri"/>
          <w:i/>
          <w:iCs/>
          <w:sz w:val="22"/>
          <w:szCs w:val="22"/>
        </w:rPr>
        <w:t>”</w:t>
      </w:r>
    </w:p>
    <w:p w14:paraId="2B1C2161" w14:textId="77777777" w:rsidR="00D27C24" w:rsidRPr="00F92F14" w:rsidRDefault="00D27C24" w:rsidP="00D27C24">
      <w:pPr>
        <w:numPr>
          <w:ilvl w:val="0"/>
          <w:numId w:val="4"/>
        </w:numPr>
        <w:rPr>
          <w:rFonts w:ascii="Calibri" w:hAnsi="Calibri" w:cs="Calibri"/>
          <w:i/>
          <w:iCs/>
          <w:sz w:val="22"/>
          <w:szCs w:val="22"/>
        </w:rPr>
      </w:pPr>
      <w:r w:rsidRPr="00F92F14">
        <w:rPr>
          <w:rFonts w:ascii="Calibri" w:hAnsi="Calibri" w:cs="Calibri"/>
          <w:iCs/>
          <w:sz w:val="22"/>
          <w:szCs w:val="22"/>
        </w:rPr>
        <w:t xml:space="preserve">Plan the "meat" of the story:  </w:t>
      </w:r>
      <w:r>
        <w:rPr>
          <w:rFonts w:ascii="Calibri" w:hAnsi="Calibri" w:cs="Calibri"/>
          <w:iCs/>
          <w:sz w:val="22"/>
          <w:szCs w:val="22"/>
        </w:rPr>
        <w:t>“</w:t>
      </w:r>
      <w:r w:rsidRPr="00F92F14">
        <w:rPr>
          <w:rFonts w:ascii="Calibri" w:hAnsi="Calibri" w:cs="Calibri"/>
          <w:i/>
          <w:iCs/>
          <w:sz w:val="22"/>
          <w:szCs w:val="22"/>
        </w:rPr>
        <w:t>What is the main thing that happens in the story?</w:t>
      </w:r>
      <w:r>
        <w:rPr>
          <w:rFonts w:ascii="Calibri" w:hAnsi="Calibri" w:cs="Calibri"/>
          <w:i/>
          <w:iCs/>
          <w:sz w:val="22"/>
          <w:szCs w:val="22"/>
        </w:rPr>
        <w:t>"</w:t>
      </w:r>
      <w:r w:rsidRPr="00F92F14">
        <w:rPr>
          <w:rFonts w:ascii="Calibri" w:hAnsi="Calibri" w:cs="Calibri"/>
          <w:i/>
          <w:iCs/>
          <w:sz w:val="22"/>
          <w:szCs w:val="22"/>
        </w:rPr>
        <w:t xml:space="preserve"> </w:t>
      </w:r>
    </w:p>
    <w:p w14:paraId="7139470C" w14:textId="77777777" w:rsidR="00D27C24" w:rsidRPr="00F92F14" w:rsidRDefault="00D27C24" w:rsidP="00D27C24">
      <w:pPr>
        <w:numPr>
          <w:ilvl w:val="0"/>
          <w:numId w:val="4"/>
        </w:numPr>
        <w:rPr>
          <w:rFonts w:ascii="Calibri" w:hAnsi="Calibri" w:cs="Calibri"/>
          <w:i/>
          <w:iCs/>
          <w:sz w:val="22"/>
          <w:szCs w:val="22"/>
        </w:rPr>
      </w:pPr>
      <w:r w:rsidRPr="00F92F14">
        <w:rPr>
          <w:rFonts w:ascii="Calibri" w:hAnsi="Calibri" w:cs="Calibri"/>
          <w:iCs/>
          <w:sz w:val="22"/>
          <w:szCs w:val="22"/>
        </w:rPr>
        <w:t xml:space="preserve">Plan the ending:  </w:t>
      </w:r>
      <w:r>
        <w:rPr>
          <w:rFonts w:ascii="Calibri" w:hAnsi="Calibri" w:cs="Calibri"/>
          <w:iCs/>
          <w:sz w:val="22"/>
          <w:szCs w:val="22"/>
        </w:rPr>
        <w:t>“</w:t>
      </w:r>
      <w:r w:rsidRPr="00F92F14">
        <w:rPr>
          <w:rFonts w:ascii="Calibri" w:hAnsi="Calibri" w:cs="Calibri"/>
          <w:i/>
          <w:iCs/>
          <w:sz w:val="22"/>
          <w:szCs w:val="22"/>
        </w:rPr>
        <w:t>How is the story going to end?</w:t>
      </w:r>
      <w:r>
        <w:rPr>
          <w:rFonts w:ascii="Calibri" w:hAnsi="Calibri" w:cs="Calibri"/>
          <w:i/>
          <w:iCs/>
          <w:sz w:val="22"/>
          <w:szCs w:val="22"/>
        </w:rPr>
        <w:t>”</w:t>
      </w:r>
    </w:p>
    <w:p w14:paraId="3D679C22" w14:textId="77777777" w:rsidR="00D27C24" w:rsidRPr="00F92F14" w:rsidRDefault="00D27C24" w:rsidP="00D27C24">
      <w:pPr>
        <w:numPr>
          <w:ilvl w:val="0"/>
          <w:numId w:val="4"/>
        </w:numPr>
        <w:rPr>
          <w:rFonts w:ascii="Calibri" w:hAnsi="Calibri" w:cs="Calibri"/>
          <w:iCs/>
          <w:sz w:val="22"/>
          <w:szCs w:val="22"/>
        </w:rPr>
      </w:pPr>
      <w:r w:rsidRPr="00F92F14">
        <w:rPr>
          <w:rFonts w:ascii="Calibri" w:hAnsi="Calibri" w:cs="Calibri"/>
          <w:iCs/>
          <w:sz w:val="22"/>
          <w:szCs w:val="22"/>
        </w:rPr>
        <w:t>Write each paragraph.</w:t>
      </w:r>
    </w:p>
    <w:p w14:paraId="4ADD9918" w14:textId="77777777" w:rsidR="00D27C24" w:rsidRPr="00F92F14" w:rsidRDefault="00D27C24" w:rsidP="00D27C24">
      <w:pPr>
        <w:numPr>
          <w:ilvl w:val="0"/>
          <w:numId w:val="4"/>
        </w:numPr>
        <w:rPr>
          <w:rFonts w:ascii="Calibri" w:hAnsi="Calibri" w:cs="Calibri"/>
          <w:iCs/>
          <w:sz w:val="22"/>
          <w:szCs w:val="22"/>
        </w:rPr>
      </w:pPr>
      <w:r w:rsidRPr="00F92F14">
        <w:rPr>
          <w:rFonts w:ascii="Calibri" w:hAnsi="Calibri" w:cs="Calibri"/>
          <w:iCs/>
          <w:sz w:val="22"/>
          <w:szCs w:val="22"/>
        </w:rPr>
        <w:t>Read it over.</w:t>
      </w:r>
    </w:p>
    <w:p w14:paraId="32471845" w14:textId="77777777" w:rsidR="00D27C24" w:rsidRPr="00F92F14" w:rsidRDefault="00D27C24" w:rsidP="00D27C24">
      <w:pPr>
        <w:numPr>
          <w:ilvl w:val="0"/>
          <w:numId w:val="4"/>
        </w:numPr>
        <w:rPr>
          <w:rFonts w:ascii="Calibri" w:hAnsi="Calibri" w:cs="Calibri"/>
          <w:iCs/>
          <w:sz w:val="22"/>
          <w:szCs w:val="22"/>
        </w:rPr>
      </w:pPr>
      <w:r w:rsidRPr="00F92F14">
        <w:rPr>
          <w:rFonts w:ascii="Calibri" w:hAnsi="Calibri" w:cs="Calibri"/>
          <w:iCs/>
          <w:sz w:val="22"/>
          <w:szCs w:val="22"/>
        </w:rPr>
        <w:t>Proof-read and edit.</w:t>
      </w:r>
    </w:p>
    <w:p w14:paraId="6C7ACDC7" w14:textId="77777777" w:rsidR="00D27C24" w:rsidRPr="00F92F14" w:rsidRDefault="00D27C24" w:rsidP="00D27C24">
      <w:pPr>
        <w:rPr>
          <w:rFonts w:ascii="Calibri" w:hAnsi="Calibri" w:cs="Calibri"/>
          <w:iCs/>
          <w:sz w:val="22"/>
          <w:szCs w:val="22"/>
        </w:rPr>
      </w:pPr>
    </w:p>
    <w:p w14:paraId="3E354CC5" w14:textId="77777777" w:rsidR="00D27C24" w:rsidRPr="00F92F14" w:rsidRDefault="00D27C24" w:rsidP="00D27C24">
      <w:pPr>
        <w:rPr>
          <w:rFonts w:ascii="Calibri" w:hAnsi="Calibri" w:cs="Calibri"/>
          <w:b/>
          <w:bCs/>
          <w:iCs/>
          <w:smallCaps/>
          <w:sz w:val="22"/>
          <w:szCs w:val="22"/>
        </w:rPr>
      </w:pPr>
    </w:p>
    <w:p w14:paraId="1DCEF69D" w14:textId="77777777" w:rsidR="00D27C24" w:rsidRPr="007C30DA" w:rsidRDefault="00D27C24" w:rsidP="00D27C24">
      <w:pPr>
        <w:rPr>
          <w:rFonts w:ascii="Segoe UI" w:hAnsi="Segoe UI" w:cs="Segoe UI"/>
          <w:b/>
          <w:bCs/>
          <w:iCs/>
          <w:kern w:val="22"/>
        </w:rPr>
      </w:pPr>
      <w:r w:rsidRPr="007C30DA">
        <w:rPr>
          <w:rFonts w:ascii="Segoe UI" w:hAnsi="Segoe UI" w:cs="Segoe UI"/>
          <w:b/>
          <w:bCs/>
          <w:iCs/>
          <w:kern w:val="22"/>
        </w:rPr>
        <w:t>Essay Writing</w:t>
      </w:r>
    </w:p>
    <w:p w14:paraId="27D79EBB" w14:textId="77777777" w:rsidR="00D27C24" w:rsidRPr="00F92F14" w:rsidRDefault="00D27C24" w:rsidP="00D27C24">
      <w:pPr>
        <w:rPr>
          <w:rFonts w:ascii="Calibri" w:hAnsi="Calibri" w:cs="Calibri"/>
          <w:i/>
          <w:iCs/>
          <w:sz w:val="22"/>
          <w:szCs w:val="22"/>
        </w:rPr>
      </w:pPr>
      <w:r w:rsidRPr="00F92F14">
        <w:rPr>
          <w:rFonts w:ascii="Calibri" w:hAnsi="Calibri" w:cs="Calibri"/>
          <w:b/>
          <w:i/>
          <w:iCs/>
          <w:sz w:val="22"/>
          <w:szCs w:val="22"/>
        </w:rPr>
        <w:t>Parent/Tutor/Teacher:</w:t>
      </w:r>
      <w:r w:rsidRPr="00F92F14">
        <w:rPr>
          <w:rFonts w:ascii="Calibri" w:hAnsi="Calibri" w:cs="Calibri"/>
          <w:iCs/>
          <w:sz w:val="22"/>
          <w:szCs w:val="22"/>
        </w:rPr>
        <w:t xml:space="preserve"> Offer a reward for completion of each step of the essay writing process. Allow a brief break after each step if needed:</w:t>
      </w:r>
      <w:r w:rsidRPr="00F92F14">
        <w:rPr>
          <w:rFonts w:ascii="Calibri" w:hAnsi="Calibri" w:cs="Calibri"/>
          <w:i/>
          <w:iCs/>
          <w:sz w:val="22"/>
          <w:szCs w:val="22"/>
        </w:rPr>
        <w:t xml:space="preserve"> “What can we do once this step is done?” “What is the reward for finishing each part of the essay writing process?” “What is the reward for finishing all the steps and for when the essay is done?”</w:t>
      </w:r>
    </w:p>
    <w:p w14:paraId="15F14088" w14:textId="77777777" w:rsidR="00D27C24" w:rsidRPr="00F92F14" w:rsidRDefault="00D27C24" w:rsidP="00D27C24">
      <w:pPr>
        <w:rPr>
          <w:rFonts w:ascii="Calibri" w:hAnsi="Calibri" w:cs="Calibri"/>
          <w:bCs/>
          <w:iCs/>
          <w:sz w:val="22"/>
          <w:szCs w:val="22"/>
          <w:u w:val="single"/>
        </w:rPr>
      </w:pPr>
    </w:p>
    <w:p w14:paraId="634557A7" w14:textId="77777777" w:rsidR="00D27C24" w:rsidRPr="007C30DA" w:rsidRDefault="00D27C24" w:rsidP="00D27C24">
      <w:pPr>
        <w:rPr>
          <w:rFonts w:ascii="Segoe UI" w:hAnsi="Segoe UI" w:cs="Segoe UI"/>
          <w:b/>
          <w:bCs/>
          <w:i/>
          <w:iCs/>
        </w:rPr>
      </w:pPr>
      <w:r w:rsidRPr="007C30DA">
        <w:rPr>
          <w:rFonts w:ascii="Segoe UI" w:hAnsi="Segoe UI" w:cs="Segoe UI"/>
          <w:b/>
          <w:bCs/>
          <w:i/>
          <w:iCs/>
        </w:rPr>
        <w:t>Essay Writing Checklist</w:t>
      </w:r>
    </w:p>
    <w:p w14:paraId="76408EFC" w14:textId="77777777" w:rsidR="00D27C24" w:rsidRPr="00F92F14" w:rsidRDefault="00D27C24" w:rsidP="00D27C24">
      <w:pPr>
        <w:numPr>
          <w:ilvl w:val="0"/>
          <w:numId w:val="23"/>
        </w:numPr>
        <w:rPr>
          <w:rFonts w:ascii="Calibri" w:hAnsi="Calibri" w:cs="Calibri"/>
          <w:iCs/>
          <w:sz w:val="22"/>
          <w:szCs w:val="22"/>
        </w:rPr>
      </w:pPr>
      <w:r w:rsidRPr="00F92F14">
        <w:rPr>
          <w:rFonts w:ascii="Calibri" w:hAnsi="Calibri" w:cs="Calibri"/>
          <w:iCs/>
          <w:sz w:val="22"/>
          <w:szCs w:val="22"/>
        </w:rPr>
        <w:t>What is the topic of the essay?</w:t>
      </w:r>
    </w:p>
    <w:p w14:paraId="25BA5A47" w14:textId="77777777" w:rsidR="00D27C24" w:rsidRPr="00F92F14" w:rsidRDefault="00D27C24" w:rsidP="00D27C24">
      <w:pPr>
        <w:numPr>
          <w:ilvl w:val="0"/>
          <w:numId w:val="23"/>
        </w:numPr>
        <w:rPr>
          <w:rFonts w:ascii="Calibri" w:hAnsi="Calibri" w:cs="Calibri"/>
          <w:iCs/>
          <w:sz w:val="22"/>
          <w:szCs w:val="22"/>
        </w:rPr>
      </w:pPr>
      <w:r w:rsidRPr="00F92F14">
        <w:rPr>
          <w:rFonts w:ascii="Calibri" w:hAnsi="Calibri" w:cs="Calibri"/>
          <w:iCs/>
          <w:sz w:val="22"/>
          <w:szCs w:val="22"/>
        </w:rPr>
        <w:t xml:space="preserve">Write your opening sentence.  </w:t>
      </w:r>
    </w:p>
    <w:p w14:paraId="79260BAA" w14:textId="77777777" w:rsidR="00D27C24" w:rsidRPr="00F92F14" w:rsidRDefault="00D27C24" w:rsidP="00D27C24">
      <w:pPr>
        <w:numPr>
          <w:ilvl w:val="0"/>
          <w:numId w:val="23"/>
        </w:numPr>
        <w:rPr>
          <w:rFonts w:ascii="Calibri" w:hAnsi="Calibri" w:cs="Calibri"/>
          <w:iCs/>
          <w:sz w:val="22"/>
          <w:szCs w:val="22"/>
        </w:rPr>
      </w:pPr>
      <w:r w:rsidRPr="00F92F14">
        <w:rPr>
          <w:rFonts w:ascii="Calibri" w:hAnsi="Calibri" w:cs="Calibri"/>
          <w:iCs/>
          <w:sz w:val="22"/>
          <w:szCs w:val="22"/>
        </w:rPr>
        <w:t>List out all your arguments.</w:t>
      </w:r>
    </w:p>
    <w:p w14:paraId="439A699A" w14:textId="77777777" w:rsidR="00D27C24" w:rsidRPr="00F92F14" w:rsidRDefault="00D27C24" w:rsidP="00D27C24">
      <w:pPr>
        <w:numPr>
          <w:ilvl w:val="0"/>
          <w:numId w:val="23"/>
        </w:numPr>
        <w:rPr>
          <w:rFonts w:ascii="Calibri" w:hAnsi="Calibri" w:cs="Calibri"/>
          <w:iCs/>
          <w:sz w:val="22"/>
          <w:szCs w:val="22"/>
        </w:rPr>
      </w:pPr>
      <w:r w:rsidRPr="00F92F14">
        <w:rPr>
          <w:rFonts w:ascii="Calibri" w:hAnsi="Calibri" w:cs="Calibri"/>
          <w:iCs/>
          <w:sz w:val="22"/>
          <w:szCs w:val="22"/>
        </w:rPr>
        <w:t xml:space="preserve">Add in details. </w:t>
      </w:r>
    </w:p>
    <w:p w14:paraId="15D201B4" w14:textId="77777777" w:rsidR="00D27C24" w:rsidRPr="00F92F14" w:rsidRDefault="00D27C24" w:rsidP="00D27C24">
      <w:pPr>
        <w:numPr>
          <w:ilvl w:val="0"/>
          <w:numId w:val="23"/>
        </w:numPr>
        <w:rPr>
          <w:rFonts w:ascii="Calibri" w:hAnsi="Calibri" w:cs="Calibri"/>
          <w:iCs/>
          <w:sz w:val="22"/>
          <w:szCs w:val="22"/>
        </w:rPr>
      </w:pPr>
      <w:r w:rsidRPr="00F92F14">
        <w:rPr>
          <w:rFonts w:ascii="Calibri" w:hAnsi="Calibri" w:cs="Calibri"/>
          <w:iCs/>
          <w:sz w:val="22"/>
          <w:szCs w:val="22"/>
        </w:rPr>
        <w:t>Write a topic sentence for all the paragraphs in your essay.</w:t>
      </w:r>
    </w:p>
    <w:p w14:paraId="3498182E" w14:textId="77777777" w:rsidR="00D27C24" w:rsidRPr="00F92F14" w:rsidRDefault="00D27C24" w:rsidP="00D27C24">
      <w:pPr>
        <w:numPr>
          <w:ilvl w:val="0"/>
          <w:numId w:val="23"/>
        </w:numPr>
        <w:rPr>
          <w:rFonts w:ascii="Calibri" w:hAnsi="Calibri" w:cs="Calibri"/>
          <w:iCs/>
          <w:sz w:val="22"/>
          <w:szCs w:val="22"/>
        </w:rPr>
      </w:pPr>
      <w:r w:rsidRPr="00F92F14">
        <w:rPr>
          <w:rFonts w:ascii="Calibri" w:hAnsi="Calibri" w:cs="Calibri"/>
          <w:iCs/>
          <w:sz w:val="22"/>
          <w:szCs w:val="22"/>
        </w:rPr>
        <w:t>Write each paragraph.</w:t>
      </w:r>
    </w:p>
    <w:p w14:paraId="49E4629E" w14:textId="77777777" w:rsidR="00D27C24" w:rsidRPr="00F92F14" w:rsidRDefault="00D27C24" w:rsidP="00D27C24">
      <w:pPr>
        <w:numPr>
          <w:ilvl w:val="0"/>
          <w:numId w:val="23"/>
        </w:numPr>
        <w:rPr>
          <w:rFonts w:ascii="Calibri" w:hAnsi="Calibri" w:cs="Calibri"/>
          <w:iCs/>
          <w:sz w:val="22"/>
          <w:szCs w:val="22"/>
        </w:rPr>
      </w:pPr>
      <w:r w:rsidRPr="00F92F14">
        <w:rPr>
          <w:rFonts w:ascii="Calibri" w:hAnsi="Calibri" w:cs="Calibri"/>
          <w:iCs/>
          <w:sz w:val="22"/>
          <w:szCs w:val="22"/>
        </w:rPr>
        <w:t>Read it over.</w:t>
      </w:r>
    </w:p>
    <w:p w14:paraId="59A8334B" w14:textId="77777777" w:rsidR="00D27C24" w:rsidRDefault="00D27C24" w:rsidP="00D27C24">
      <w:pPr>
        <w:numPr>
          <w:ilvl w:val="0"/>
          <w:numId w:val="23"/>
        </w:numPr>
        <w:rPr>
          <w:rFonts w:ascii="Calibri" w:hAnsi="Calibri" w:cs="Calibri"/>
          <w:iCs/>
          <w:sz w:val="22"/>
          <w:szCs w:val="22"/>
        </w:rPr>
        <w:sectPr w:rsidR="00D27C24" w:rsidSect="00D27C24">
          <w:headerReference w:type="even" r:id="rId121"/>
          <w:headerReference w:type="default" r:id="rId122"/>
          <w:footerReference w:type="even" r:id="rId123"/>
          <w:footerReference w:type="default" r:id="rId124"/>
          <w:headerReference w:type="first" r:id="rId125"/>
          <w:footerReference w:type="first" r:id="rId126"/>
          <w:pgSz w:w="12240" w:h="15840"/>
          <w:pgMar w:top="1440" w:right="1440" w:bottom="1440" w:left="1440" w:header="720" w:footer="720" w:gutter="0"/>
          <w:cols w:space="720"/>
          <w:titlePg/>
          <w:docGrid w:linePitch="326" w:charSpace="32768"/>
        </w:sectPr>
      </w:pPr>
      <w:r w:rsidRPr="00F92F14">
        <w:rPr>
          <w:rFonts w:ascii="Calibri" w:hAnsi="Calibri" w:cs="Calibri"/>
          <w:iCs/>
          <w:sz w:val="22"/>
          <w:szCs w:val="22"/>
        </w:rPr>
        <w:t>Proof-read and edit.</w:t>
      </w:r>
    </w:p>
    <w:p w14:paraId="24C4B3AB" w14:textId="77777777" w:rsidR="00D27C24" w:rsidRDefault="00D27C24" w:rsidP="00D27C24">
      <w:pPr>
        <w:ind w:left="360"/>
        <w:rPr>
          <w:rFonts w:ascii="Calibri" w:hAnsi="Calibri" w:cs="Calibri"/>
          <w:sz w:val="22"/>
          <w:szCs w:val="22"/>
          <w:highlight w:val="yellow"/>
        </w:rPr>
      </w:pPr>
    </w:p>
    <w:p w14:paraId="292D5E6B" w14:textId="77777777" w:rsidR="00D27C24" w:rsidRPr="00BA0B11" w:rsidRDefault="00D27C24" w:rsidP="00D27C24">
      <w:pPr>
        <w:ind w:left="360"/>
        <w:rPr>
          <w:rFonts w:ascii="Calibri" w:hAnsi="Calibri" w:cs="Calibri"/>
          <w:sz w:val="22"/>
          <w:szCs w:val="22"/>
        </w:rPr>
      </w:pPr>
      <w:r w:rsidRPr="00BA0B11">
        <w:rPr>
          <w:rFonts w:ascii="Calibri" w:hAnsi="Calibri" w:cs="Calibri"/>
          <w:sz w:val="22"/>
          <w:szCs w:val="22"/>
        </w:rPr>
        <w:t>Month, Day, Year</w:t>
      </w:r>
    </w:p>
    <w:p w14:paraId="4C8C0AA8" w14:textId="77777777" w:rsidR="00D27C24" w:rsidRPr="00BA0B11" w:rsidRDefault="00D27C24" w:rsidP="00D27C24">
      <w:pPr>
        <w:ind w:left="360"/>
        <w:rPr>
          <w:rFonts w:ascii="Calibri" w:hAnsi="Calibri" w:cs="Calibri"/>
          <w:sz w:val="22"/>
          <w:szCs w:val="22"/>
        </w:rPr>
      </w:pPr>
    </w:p>
    <w:p w14:paraId="3381BC6D" w14:textId="77777777" w:rsidR="00D27C24" w:rsidRPr="00BA0B11" w:rsidRDefault="00D27C24" w:rsidP="00D27C24">
      <w:pPr>
        <w:ind w:left="360"/>
        <w:rPr>
          <w:rFonts w:ascii="Calibri" w:hAnsi="Calibri" w:cs="Calibri"/>
          <w:sz w:val="22"/>
          <w:szCs w:val="22"/>
        </w:rPr>
      </w:pPr>
      <w:r w:rsidRPr="00BA0B11">
        <w:rPr>
          <w:rFonts w:ascii="Calibri" w:hAnsi="Calibri" w:cs="Calibri"/>
          <w:sz w:val="22"/>
          <w:szCs w:val="22"/>
        </w:rPr>
        <w:t>To Whom It May Concern:</w:t>
      </w:r>
    </w:p>
    <w:p w14:paraId="132682EF" w14:textId="77777777" w:rsidR="00D27C24" w:rsidRPr="00BA0B11" w:rsidRDefault="00D27C24" w:rsidP="00D27C24">
      <w:pPr>
        <w:ind w:left="360"/>
        <w:rPr>
          <w:rFonts w:ascii="Calibri" w:hAnsi="Calibri" w:cs="Calibri"/>
          <w:sz w:val="22"/>
          <w:szCs w:val="22"/>
        </w:rPr>
      </w:pPr>
    </w:p>
    <w:p w14:paraId="4779BC6D" w14:textId="77777777" w:rsidR="00D27C24" w:rsidRPr="00BA0B11" w:rsidRDefault="00D27C24" w:rsidP="00D27C24">
      <w:pPr>
        <w:ind w:left="360"/>
        <w:rPr>
          <w:rFonts w:ascii="Calibri" w:hAnsi="Calibri" w:cs="Calibri"/>
          <w:sz w:val="22"/>
          <w:szCs w:val="22"/>
        </w:rPr>
      </w:pPr>
      <w:r w:rsidRPr="00BA0B11">
        <w:rPr>
          <w:rFonts w:ascii="Calibri" w:hAnsi="Calibri" w:cs="Calibri"/>
          <w:sz w:val="22"/>
          <w:szCs w:val="22"/>
        </w:rPr>
        <w:t xml:space="preserve">RE:  </w:t>
      </w:r>
      <w:r>
        <w:rPr>
          <w:rFonts w:ascii="Calibri" w:hAnsi="Calibri" w:cs="Calibri"/>
          <w:sz w:val="22"/>
          <w:szCs w:val="22"/>
        </w:rPr>
        <w:t>Joe LAST</w:t>
      </w:r>
      <w:r w:rsidRPr="00BA0B11">
        <w:rPr>
          <w:rFonts w:ascii="Calibri" w:hAnsi="Calibri" w:cs="Calibri"/>
          <w:sz w:val="22"/>
          <w:szCs w:val="22"/>
        </w:rPr>
        <w:t>NAME</w:t>
      </w:r>
    </w:p>
    <w:p w14:paraId="243E84E1" w14:textId="77777777" w:rsidR="00D27C24" w:rsidRPr="00BA0B11" w:rsidRDefault="00D27C24" w:rsidP="00D27C24">
      <w:pPr>
        <w:ind w:left="360"/>
        <w:rPr>
          <w:rFonts w:ascii="Calibri" w:hAnsi="Calibri" w:cs="Calibri"/>
          <w:sz w:val="22"/>
          <w:szCs w:val="22"/>
        </w:rPr>
      </w:pPr>
    </w:p>
    <w:p w14:paraId="0D7C7911" w14:textId="77777777" w:rsidR="00D27C24" w:rsidRPr="00D800A1" w:rsidRDefault="00D27C24" w:rsidP="00D27C24">
      <w:pPr>
        <w:ind w:left="360"/>
        <w:rPr>
          <w:rFonts w:ascii="Calibri" w:hAnsi="Calibri" w:cs="Calibri"/>
          <w:sz w:val="22"/>
          <w:szCs w:val="22"/>
        </w:rPr>
      </w:pPr>
      <w:r w:rsidRPr="00BA0B11">
        <w:rPr>
          <w:rFonts w:ascii="Calibri" w:hAnsi="Calibri" w:cs="Calibri"/>
          <w:sz w:val="22"/>
          <w:szCs w:val="22"/>
        </w:rPr>
        <w:t xml:space="preserve">I assessed </w:t>
      </w:r>
      <w:r>
        <w:rPr>
          <w:rFonts w:ascii="Calibri" w:hAnsi="Calibri" w:cs="Calibri"/>
          <w:sz w:val="22"/>
          <w:szCs w:val="22"/>
        </w:rPr>
        <w:t>Joe</w:t>
      </w:r>
      <w:r w:rsidRPr="00BA0B11">
        <w:rPr>
          <w:rFonts w:ascii="Calibri" w:hAnsi="Calibri" w:cs="Calibri"/>
          <w:sz w:val="22"/>
          <w:szCs w:val="22"/>
        </w:rPr>
        <w:t xml:space="preserve"> on Month, Day, Year.  </w:t>
      </w:r>
      <w:r w:rsidRPr="00D800A1">
        <w:rPr>
          <w:rFonts w:ascii="Calibri" w:hAnsi="Calibri" w:cs="Calibri"/>
          <w:sz w:val="22"/>
          <w:szCs w:val="22"/>
        </w:rPr>
        <w:t>The relevant descriptors / diagnoses are:</w:t>
      </w:r>
    </w:p>
    <w:p w14:paraId="7B3D4608" w14:textId="77777777" w:rsidR="00D27C24" w:rsidRPr="00D800A1" w:rsidRDefault="00D27C24" w:rsidP="00D27C24">
      <w:pPr>
        <w:ind w:left="360"/>
        <w:rPr>
          <w:rFonts w:ascii="Calibri" w:hAnsi="Calibri" w:cs="Calibri"/>
          <w:sz w:val="22"/>
          <w:szCs w:val="22"/>
        </w:rPr>
      </w:pPr>
    </w:p>
    <w:p w14:paraId="78B49E55" w14:textId="77777777" w:rsidR="00D27C24" w:rsidRPr="00341CCA" w:rsidRDefault="00D27C24" w:rsidP="00D27C24">
      <w:pPr>
        <w:rPr>
          <w:rFonts w:ascii="Segoe UI" w:hAnsi="Segoe UI" w:cs="Segoe UI"/>
          <w:b/>
          <w:kern w:val="22"/>
          <w:u w:val="single"/>
          <w:lang w:val="fr-CA"/>
        </w:rPr>
      </w:pPr>
      <w:r w:rsidRPr="00341CCA">
        <w:rPr>
          <w:rFonts w:ascii="Segoe UI" w:hAnsi="Segoe UI" w:cs="Segoe UI"/>
          <w:b/>
          <w:kern w:val="22"/>
          <w:u w:val="single"/>
          <w:lang w:val="fr-CA"/>
        </w:rPr>
        <w:t>Relevant Descriptors / Diagnoses (DSM-5)</w:t>
      </w:r>
      <w:r w:rsidRPr="00341CCA">
        <w:rPr>
          <w:rFonts w:ascii="Segoe UI" w:hAnsi="Segoe UI" w:cs="Segoe UI"/>
          <w:b/>
          <w:kern w:val="22"/>
          <w:highlight w:val="yellow"/>
          <w:u w:val="single"/>
          <w:lang w:val="fr-CA"/>
        </w:rPr>
        <w:t>*</w:t>
      </w:r>
    </w:p>
    <w:p w14:paraId="442B25C7" w14:textId="77777777" w:rsidR="00C17267" w:rsidRPr="00341CCA" w:rsidRDefault="00C17267" w:rsidP="00C17267">
      <w:pPr>
        <w:rPr>
          <w:rFonts w:ascii="Segoe UI" w:hAnsi="Segoe UI" w:cs="Segoe UI"/>
          <w:b/>
          <w:kern w:val="22"/>
          <w:u w:val="single"/>
          <w:lang w:val="fr-CA"/>
        </w:rPr>
      </w:pPr>
      <w:r w:rsidRPr="00341CCA">
        <w:rPr>
          <w:rFonts w:ascii="Segoe UI" w:hAnsi="Segoe UI" w:cs="Segoe UI"/>
          <w:b/>
          <w:kern w:val="22"/>
          <w:u w:val="single"/>
          <w:lang w:val="fr-CA"/>
        </w:rPr>
        <w:t>Relevant Descriptors / Diagnoses (DSM-5)</w:t>
      </w:r>
      <w:r w:rsidRPr="00341CCA">
        <w:rPr>
          <w:rFonts w:ascii="Segoe UI" w:hAnsi="Segoe UI" w:cs="Segoe UI"/>
          <w:b/>
          <w:kern w:val="22"/>
          <w:highlight w:val="yellow"/>
          <w:u w:val="single"/>
          <w:lang w:val="fr-CA"/>
        </w:rPr>
        <w:t>*</w:t>
      </w:r>
    </w:p>
    <w:p w14:paraId="465529B8" w14:textId="77777777" w:rsidR="00C17267" w:rsidRDefault="00C17267" w:rsidP="00C17267">
      <w:pPr>
        <w:numPr>
          <w:ilvl w:val="0"/>
          <w:numId w:val="25"/>
        </w:numPr>
        <w:rPr>
          <w:rFonts w:ascii="Calibri" w:hAnsi="Calibri" w:cs="Calibri"/>
          <w:kern w:val="2"/>
          <w:sz w:val="22"/>
          <w:szCs w:val="22"/>
          <w:highlight w:val="yellow"/>
        </w:rPr>
      </w:pPr>
      <w:r>
        <w:rPr>
          <w:rFonts w:ascii="Calibri" w:hAnsi="Calibri" w:cs="Calibri"/>
          <w:sz w:val="22"/>
          <w:szCs w:val="22"/>
          <w:highlight w:val="yellow"/>
        </w:rPr>
        <w:t>Mild Intellectual Disability (317)</w:t>
      </w:r>
    </w:p>
    <w:p w14:paraId="4C2E5D4C" w14:textId="77777777" w:rsidR="00C17267" w:rsidRDefault="00C17267" w:rsidP="00C17267">
      <w:pPr>
        <w:numPr>
          <w:ilvl w:val="0"/>
          <w:numId w:val="25"/>
        </w:numPr>
        <w:rPr>
          <w:rFonts w:ascii="Calibri" w:hAnsi="Calibri" w:cs="Calibri"/>
          <w:sz w:val="22"/>
          <w:szCs w:val="22"/>
          <w:highlight w:val="yellow"/>
        </w:rPr>
      </w:pPr>
      <w:r>
        <w:rPr>
          <w:rFonts w:ascii="Calibri" w:hAnsi="Calibri" w:cs="Calibri"/>
          <w:sz w:val="22"/>
          <w:szCs w:val="22"/>
          <w:highlight w:val="yellow"/>
        </w:rPr>
        <w:t>Moderate Intellectual Disability (318.0)</w:t>
      </w:r>
    </w:p>
    <w:p w14:paraId="29BE0434" w14:textId="77777777" w:rsidR="00C17267" w:rsidRDefault="00C17267" w:rsidP="00C17267">
      <w:pPr>
        <w:numPr>
          <w:ilvl w:val="0"/>
          <w:numId w:val="25"/>
        </w:numPr>
        <w:rPr>
          <w:rFonts w:ascii="Calibri" w:hAnsi="Calibri" w:cs="Calibri"/>
          <w:sz w:val="22"/>
          <w:szCs w:val="22"/>
          <w:highlight w:val="yellow"/>
        </w:rPr>
      </w:pPr>
      <w:r>
        <w:rPr>
          <w:rFonts w:ascii="Calibri" w:hAnsi="Calibri" w:cs="Calibri"/>
          <w:sz w:val="22"/>
          <w:szCs w:val="22"/>
          <w:highlight w:val="yellow"/>
        </w:rPr>
        <w:t>Severe Intellectual Disability (318.1)</w:t>
      </w:r>
    </w:p>
    <w:p w14:paraId="79B3FF53" w14:textId="77777777" w:rsidR="00C17267" w:rsidRDefault="00C17267" w:rsidP="00C17267">
      <w:pPr>
        <w:numPr>
          <w:ilvl w:val="0"/>
          <w:numId w:val="25"/>
        </w:numPr>
        <w:rPr>
          <w:rFonts w:ascii="Calibri" w:hAnsi="Calibri" w:cs="Calibri"/>
          <w:sz w:val="22"/>
          <w:szCs w:val="22"/>
          <w:highlight w:val="yellow"/>
        </w:rPr>
      </w:pPr>
      <w:r>
        <w:rPr>
          <w:rFonts w:ascii="Calibri" w:hAnsi="Calibri" w:cs="Calibri"/>
          <w:sz w:val="22"/>
          <w:szCs w:val="22"/>
          <w:highlight w:val="yellow"/>
        </w:rPr>
        <w:t>Profound Intellectual Disability (318.2)Global Developmental Delay (315.8)</w:t>
      </w:r>
    </w:p>
    <w:p w14:paraId="09571B73" w14:textId="77777777" w:rsidR="00C17267" w:rsidRDefault="00C17267" w:rsidP="00C17267">
      <w:pPr>
        <w:numPr>
          <w:ilvl w:val="0"/>
          <w:numId w:val="25"/>
        </w:numPr>
        <w:rPr>
          <w:rFonts w:ascii="Calibri" w:hAnsi="Calibri" w:cs="Calibri"/>
          <w:sz w:val="22"/>
          <w:szCs w:val="22"/>
          <w:highlight w:val="yellow"/>
        </w:rPr>
      </w:pPr>
      <w:r>
        <w:rPr>
          <w:rFonts w:ascii="Calibri" w:hAnsi="Calibri" w:cs="Calibri"/>
          <w:sz w:val="22"/>
          <w:szCs w:val="22"/>
          <w:highlight w:val="yellow"/>
        </w:rPr>
        <w:t>Unspecified Intellectual Disability (319)</w:t>
      </w:r>
    </w:p>
    <w:p w14:paraId="6DC4CDD6"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Language Disorder (315.39)</w:t>
      </w:r>
    </w:p>
    <w:p w14:paraId="32197A63"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Speech Sound Disorder (315.39)</w:t>
      </w:r>
    </w:p>
    <w:p w14:paraId="1678F452"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Childhood-Onset Fluency Disorder (315.35)</w:t>
      </w:r>
    </w:p>
    <w:p w14:paraId="3941A4CA"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Social (Pragmatic) Communication Disorder (315.39)</w:t>
      </w:r>
    </w:p>
    <w:p w14:paraId="265B994C"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Unspecified Communication Disorder (307.9)</w:t>
      </w:r>
    </w:p>
    <w:p w14:paraId="2314D021"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Autism Spectrum Disorder (299.00), (if applies) with/without intellectual impairment/language impairment, (if applies) associated with known medical/genetic condition/environmental exposure/neurodevelopmental/behavioural disorder (e.g. Fragile X, Rett, valproate) (specify in additional code), severity: Criterion A, Level 1/2/3, Criterion B,</w:t>
      </w:r>
      <w:r w:rsidRPr="00DE7A07">
        <w:rPr>
          <w:rFonts w:ascii="Calibri" w:hAnsi="Calibri" w:cs="Calibri"/>
          <w:sz w:val="22"/>
          <w:szCs w:val="22"/>
          <w:highlight w:val="yellow"/>
        </w:rPr>
        <w:t xml:space="preserve"> </w:t>
      </w:r>
      <w:r>
        <w:rPr>
          <w:rFonts w:ascii="Calibri" w:hAnsi="Calibri" w:cs="Calibri"/>
          <w:sz w:val="22"/>
          <w:szCs w:val="22"/>
          <w:highlight w:val="yellow"/>
        </w:rPr>
        <w:t>Level 1/2/3 *</w:t>
      </w:r>
    </w:p>
    <w:p w14:paraId="70813B75"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Attention-Deficit/Hyperactivity Disorder, Combined presentation (314.01), in partial remission or severity: mild/moderate/severe</w:t>
      </w:r>
    </w:p>
    <w:p w14:paraId="28D2DD8F"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Attention-Deficit/Hyperactivity Disorder, Predominantly inattentive presentation (314.00),</w:t>
      </w:r>
      <w:r w:rsidRPr="00470A27">
        <w:rPr>
          <w:rFonts w:ascii="Calibri" w:hAnsi="Calibri" w:cs="Calibri"/>
          <w:sz w:val="22"/>
          <w:szCs w:val="22"/>
          <w:highlight w:val="yellow"/>
        </w:rPr>
        <w:t xml:space="preserve"> </w:t>
      </w:r>
      <w:r>
        <w:rPr>
          <w:rFonts w:ascii="Calibri" w:hAnsi="Calibri" w:cs="Calibri"/>
          <w:sz w:val="22"/>
          <w:szCs w:val="22"/>
          <w:highlight w:val="yellow"/>
        </w:rPr>
        <w:t>in partial remission or severity: mild/moderate/severe</w:t>
      </w:r>
    </w:p>
    <w:p w14:paraId="3C8A79B6"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Attention-Deficit/Hyperactivity Disorder, Predominantly hyperactive/impulsive presentation (314.01),</w:t>
      </w:r>
      <w:r w:rsidRPr="00470A27">
        <w:rPr>
          <w:rFonts w:ascii="Calibri" w:hAnsi="Calibri" w:cs="Calibri"/>
          <w:sz w:val="22"/>
          <w:szCs w:val="22"/>
          <w:highlight w:val="yellow"/>
        </w:rPr>
        <w:t xml:space="preserve"> </w:t>
      </w:r>
      <w:r>
        <w:rPr>
          <w:rFonts w:ascii="Calibri" w:hAnsi="Calibri" w:cs="Calibri"/>
          <w:sz w:val="22"/>
          <w:szCs w:val="22"/>
          <w:highlight w:val="yellow"/>
        </w:rPr>
        <w:t>in partial remission or severity: mild/moderate/severe</w:t>
      </w:r>
    </w:p>
    <w:p w14:paraId="276C0EE4"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Specific Learning Disorder with impairment in Reading (315.00), (specify) impairment in word reading accuracy/reading rate or fluency/reading comprehension, severity: mild/moderate/severe</w:t>
      </w:r>
    </w:p>
    <w:p w14:paraId="7783F726"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Specific Learning Disorder with impairment in Written Expression (315.2), (specify)</w:t>
      </w:r>
      <w:r w:rsidRPr="009E5F59">
        <w:rPr>
          <w:rFonts w:ascii="Calibri" w:hAnsi="Calibri" w:cs="Calibri"/>
          <w:sz w:val="22"/>
          <w:szCs w:val="22"/>
          <w:highlight w:val="yellow"/>
        </w:rPr>
        <w:t xml:space="preserve"> </w:t>
      </w:r>
      <w:r>
        <w:rPr>
          <w:rFonts w:ascii="Calibri" w:hAnsi="Calibri" w:cs="Calibri"/>
          <w:sz w:val="22"/>
          <w:szCs w:val="22"/>
          <w:highlight w:val="yellow"/>
        </w:rPr>
        <w:t>impairment in spelling accuracy/grammar and punctuation accuracy/clarity or organization of written expression, severity: mild/moderate/severe</w:t>
      </w:r>
    </w:p>
    <w:p w14:paraId="1CAD6119"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Specific Learning Disorder with impairment in Mathematics (315.1), (specify)</w:t>
      </w:r>
      <w:r w:rsidRPr="009E5F59">
        <w:rPr>
          <w:rFonts w:ascii="Calibri" w:hAnsi="Calibri" w:cs="Calibri"/>
          <w:sz w:val="22"/>
          <w:szCs w:val="22"/>
          <w:highlight w:val="yellow"/>
        </w:rPr>
        <w:t xml:space="preserve"> </w:t>
      </w:r>
      <w:r>
        <w:rPr>
          <w:rFonts w:ascii="Calibri" w:hAnsi="Calibri" w:cs="Calibri"/>
          <w:sz w:val="22"/>
          <w:szCs w:val="22"/>
          <w:highlight w:val="yellow"/>
        </w:rPr>
        <w:t>impairment in number sense/memorization of arithmetic facts/accurate or fluent calculation/accurate math reasoning, severity: mild/moderate/severe</w:t>
      </w:r>
    </w:p>
    <w:p w14:paraId="4272ABF6" w14:textId="77777777" w:rsidR="00D27C24" w:rsidRPr="00B00CDD" w:rsidRDefault="00D27C24" w:rsidP="00D27C24">
      <w:pPr>
        <w:numPr>
          <w:ilvl w:val="0"/>
          <w:numId w:val="25"/>
        </w:numPr>
        <w:rPr>
          <w:rFonts w:ascii="Calibri" w:hAnsi="Calibri" w:cs="Calibri"/>
          <w:sz w:val="22"/>
          <w:szCs w:val="22"/>
          <w:highlight w:val="yellow"/>
        </w:rPr>
      </w:pPr>
      <w:r w:rsidRPr="00B00CDD">
        <w:rPr>
          <w:rFonts w:ascii="Calibri" w:hAnsi="Calibri" w:cs="Calibri"/>
          <w:sz w:val="22"/>
          <w:szCs w:val="22"/>
          <w:highlight w:val="yellow"/>
        </w:rPr>
        <w:t>Developmental Coordination Disorder (315.4)</w:t>
      </w:r>
    </w:p>
    <w:p w14:paraId="443BD8D4"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lastRenderedPageBreak/>
        <w:t>Neurodevelopmental Disorder (315.8), associated with (e.g. prenatal alcohol exposure)</w:t>
      </w:r>
    </w:p>
    <w:p w14:paraId="46FA1C66"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Unspecified Neurodevelopmental Disorder (315.9)</w:t>
      </w:r>
    </w:p>
    <w:p w14:paraId="042057AA"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Separation Anxiety Disorder (309.21)</w:t>
      </w:r>
    </w:p>
    <w:p w14:paraId="67CFC9BB"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Selective Mutism (312.23)</w:t>
      </w:r>
    </w:p>
    <w:p w14:paraId="297AF4E2"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Social Anxiety Disorder (300.23), specify if: performance only</w:t>
      </w:r>
    </w:p>
    <w:p w14:paraId="6D1155CB"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Obsessive-Compulsive Disorder (300.3), specify if: tic related</w:t>
      </w:r>
    </w:p>
    <w:p w14:paraId="4D1548D4"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Hoarding Disorder (300.3), specify if: with excessive acquisition; specify if: with good or fair insight, with poor insight, with absent insight/delusional beliefs</w:t>
      </w:r>
    </w:p>
    <w:p w14:paraId="4497BF10"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Panic Disorder (300.01)</w:t>
      </w:r>
    </w:p>
    <w:p w14:paraId="0C899EAF"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Agoraphobia (300.22)</w:t>
      </w:r>
    </w:p>
    <w:p w14:paraId="16995932"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Generalized Anxiety Disorder (300.02)</w:t>
      </w:r>
    </w:p>
    <w:p w14:paraId="13FFA0CB"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Other Specified Anxiety Disorder (300.09)</w:t>
      </w:r>
    </w:p>
    <w:p w14:paraId="50C8461D"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Unspecified Anxiety Disorder (300.00)</w:t>
      </w:r>
    </w:p>
    <w:p w14:paraId="2E36B37B"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Oppositional Defiant Disorder (313.81), severity: mild/moderate/severe</w:t>
      </w:r>
    </w:p>
    <w:p w14:paraId="03905393"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Conduct Disorder (312.81), Childhood-onset type, with (if applies): limited prosocial emotions, severity: mild/moderate/severe</w:t>
      </w:r>
    </w:p>
    <w:p w14:paraId="52E2D25E"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Conduct Disorder (312.32), Adolescent-onset type, with (optional): limited prosocial emotions, severity: mild/moderate/severe</w:t>
      </w:r>
    </w:p>
    <w:p w14:paraId="62AD412E" w14:textId="77777777" w:rsidR="00D27C24" w:rsidRPr="00BA0B11" w:rsidRDefault="00D27C24" w:rsidP="00D27C24">
      <w:pPr>
        <w:ind w:left="360"/>
        <w:rPr>
          <w:rFonts w:ascii="Calibri" w:hAnsi="Calibri" w:cs="Calibri"/>
          <w:sz w:val="22"/>
          <w:szCs w:val="22"/>
        </w:rPr>
      </w:pPr>
    </w:p>
    <w:p w14:paraId="2BAA642B" w14:textId="77777777" w:rsidR="00D27C24" w:rsidRPr="003D3EED" w:rsidRDefault="00D27C24" w:rsidP="00D27C24">
      <w:pPr>
        <w:ind w:left="360"/>
        <w:rPr>
          <w:rFonts w:ascii="Calibri" w:hAnsi="Calibri" w:cs="Calibri"/>
          <w:sz w:val="22"/>
          <w:szCs w:val="22"/>
        </w:rPr>
      </w:pPr>
      <w:r>
        <w:rPr>
          <w:rFonts w:ascii="Calibri" w:hAnsi="Calibri" w:cs="Calibri"/>
          <w:sz w:val="22"/>
          <w:szCs w:val="22"/>
        </w:rPr>
        <w:t>Joe</w:t>
      </w:r>
      <w:r w:rsidRPr="00BA0B11">
        <w:rPr>
          <w:rFonts w:ascii="Calibri" w:hAnsi="Calibri" w:cs="Calibri"/>
          <w:sz w:val="22"/>
          <w:szCs w:val="22"/>
        </w:rPr>
        <w:t xml:space="preserve"> presents with a condition that require him to have specialized instruction to achieve his potential.  Out of school tutoring is recommended.</w:t>
      </w:r>
      <w:r w:rsidRPr="003D3EED">
        <w:rPr>
          <w:rFonts w:ascii="Calibri" w:hAnsi="Calibri" w:cs="Calibri"/>
          <w:sz w:val="22"/>
          <w:szCs w:val="22"/>
        </w:rPr>
        <w:t xml:space="preserve">   </w:t>
      </w:r>
    </w:p>
    <w:p w14:paraId="42D19306" w14:textId="77777777" w:rsidR="00D27C24" w:rsidRPr="00CB18DB" w:rsidRDefault="00D27C24" w:rsidP="00D27C24">
      <w:pPr>
        <w:ind w:left="360"/>
        <w:rPr>
          <w:rFonts w:ascii="Calibri" w:hAnsi="Calibri" w:cs="Calibri"/>
          <w:sz w:val="22"/>
          <w:szCs w:val="22"/>
        </w:rPr>
      </w:pPr>
    </w:p>
    <w:p w14:paraId="7D021901" w14:textId="77777777" w:rsidR="00D27C24" w:rsidRPr="00CB18DB" w:rsidRDefault="00D27C24" w:rsidP="00D27C24">
      <w:pPr>
        <w:ind w:left="360"/>
        <w:rPr>
          <w:rFonts w:ascii="Calibri" w:hAnsi="Calibri" w:cs="Calibri"/>
          <w:sz w:val="22"/>
          <w:szCs w:val="22"/>
        </w:rPr>
      </w:pPr>
      <w:r>
        <w:rPr>
          <w:rFonts w:ascii="Calibri" w:hAnsi="Calibri" w:cs="Calibri"/>
          <w:sz w:val="22"/>
          <w:szCs w:val="22"/>
        </w:rPr>
        <w:t>Sincerely,</w:t>
      </w:r>
      <w:r w:rsidR="00B0147C">
        <w:rPr>
          <w:rFonts w:ascii="Calibri" w:hAnsi="Calibri" w:cs="Calibri"/>
          <w:noProof/>
          <w:sz w:val="22"/>
          <w:szCs w:val="22"/>
        </w:rPr>
        <w:drawing>
          <wp:anchor distT="0" distB="0" distL="0" distR="0" simplePos="0" relativeHeight="251656192" behindDoc="0" locked="0" layoutInCell="1" allowOverlap="1" wp14:anchorId="321F0D5C" wp14:editId="6C504867">
            <wp:simplePos x="0" y="0"/>
            <wp:positionH relativeFrom="column">
              <wp:posOffset>-390525</wp:posOffset>
            </wp:positionH>
            <wp:positionV relativeFrom="paragraph">
              <wp:posOffset>250190</wp:posOffset>
            </wp:positionV>
            <wp:extent cx="2433320" cy="1100455"/>
            <wp:effectExtent l="0" t="0" r="0" b="0"/>
            <wp:wrapTopAndBottom/>
            <wp:docPr id="1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433320" cy="110045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548634AC" w14:textId="77777777" w:rsidR="00D27C24" w:rsidRPr="0046402F" w:rsidRDefault="00D27C24" w:rsidP="00D27C24">
      <w:pPr>
        <w:ind w:left="360"/>
        <w:rPr>
          <w:rFonts w:ascii="Calibri" w:hAnsi="Calibri" w:cs="Calibri"/>
          <w:sz w:val="22"/>
          <w:szCs w:val="22"/>
          <w:lang w:val="en-US"/>
        </w:rPr>
      </w:pPr>
      <w:r w:rsidRPr="0046402F">
        <w:rPr>
          <w:rFonts w:ascii="Calibri" w:hAnsi="Calibri" w:cs="Calibri"/>
          <w:sz w:val="22"/>
          <w:szCs w:val="22"/>
          <w:lang w:val="en-US"/>
        </w:rPr>
        <w:t>Charmaine Miranda, Ph.D.</w:t>
      </w:r>
    </w:p>
    <w:p w14:paraId="3B9F8752" w14:textId="77777777" w:rsidR="00D27C24" w:rsidRDefault="00D27C24" w:rsidP="00D27C24">
      <w:pPr>
        <w:spacing w:line="240" w:lineRule="auto"/>
        <w:ind w:left="360"/>
        <w:rPr>
          <w:rFonts w:ascii="Calibri" w:hAnsi="Calibri" w:cs="Calibri"/>
          <w:bCs/>
          <w:iCs/>
          <w:sz w:val="22"/>
          <w:szCs w:val="22"/>
        </w:rPr>
      </w:pPr>
      <w:r w:rsidRPr="004C78BF">
        <w:rPr>
          <w:rFonts w:ascii="Calibri" w:hAnsi="Calibri" w:cs="Calibri"/>
          <w:bCs/>
          <w:iCs/>
          <w:sz w:val="22"/>
          <w:szCs w:val="22"/>
        </w:rPr>
        <w:t xml:space="preserve">Registered Psychologist, </w:t>
      </w:r>
      <w:r w:rsidRPr="00CB18DB">
        <w:rPr>
          <w:rFonts w:ascii="Calibri" w:hAnsi="Calibri" w:cs="Calibri"/>
          <w:sz w:val="22"/>
          <w:szCs w:val="22"/>
        </w:rPr>
        <w:t xml:space="preserve">BC College of Psychologists Registration # </w:t>
      </w:r>
      <w:r>
        <w:rPr>
          <w:rFonts w:ascii="Calibri" w:hAnsi="Calibri" w:cs="Calibri"/>
          <w:sz w:val="22"/>
          <w:szCs w:val="22"/>
        </w:rPr>
        <w:t>1407</w:t>
      </w:r>
    </w:p>
    <w:p w14:paraId="721730A6" w14:textId="77777777" w:rsidR="00D27C24" w:rsidRDefault="00D27C24" w:rsidP="00D27C24">
      <w:pPr>
        <w:ind w:left="360"/>
        <w:rPr>
          <w:rFonts w:ascii="Calibri" w:hAnsi="Calibri" w:cs="Calibri"/>
          <w:iCs/>
          <w:sz w:val="22"/>
          <w:szCs w:val="22"/>
        </w:rPr>
      </w:pPr>
    </w:p>
    <w:p w14:paraId="7EB244AA" w14:textId="77777777" w:rsidR="00D27C24" w:rsidRDefault="00B0147C" w:rsidP="00D27C24">
      <w:pPr>
        <w:rPr>
          <w:rFonts w:ascii="Calibri" w:hAnsi="Calibri" w:cs="Calibri"/>
          <w:sz w:val="22"/>
          <w:szCs w:val="22"/>
        </w:rPr>
      </w:pPr>
      <w:r>
        <w:rPr>
          <w:rFonts w:ascii="Calibri" w:hAnsi="Calibri" w:cs="Calibri"/>
          <w:noProof/>
          <w:sz w:val="22"/>
          <w:szCs w:val="22"/>
        </w:rPr>
        <w:drawing>
          <wp:inline distT="0" distB="0" distL="0" distR="0" wp14:anchorId="5EF68A48" wp14:editId="3323D788">
            <wp:extent cx="1794510" cy="743585"/>
            <wp:effectExtent l="0" t="0" r="0"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794510" cy="743585"/>
                    </a:xfrm>
                    <a:prstGeom prst="rect">
                      <a:avLst/>
                    </a:prstGeom>
                    <a:noFill/>
                    <a:ln>
                      <a:noFill/>
                    </a:ln>
                  </pic:spPr>
                </pic:pic>
              </a:graphicData>
            </a:graphic>
          </wp:inline>
        </w:drawing>
      </w:r>
    </w:p>
    <w:p w14:paraId="18013169" w14:textId="77777777" w:rsidR="00D27C24" w:rsidRDefault="00D27C24" w:rsidP="00D27C24">
      <w:pPr>
        <w:rPr>
          <w:rFonts w:ascii="Calibri" w:hAnsi="Calibri" w:cs="Calibri"/>
          <w:sz w:val="22"/>
          <w:szCs w:val="22"/>
        </w:rPr>
      </w:pPr>
    </w:p>
    <w:p w14:paraId="00D1422B" w14:textId="77777777" w:rsidR="00D27C24" w:rsidRDefault="00EE09C4" w:rsidP="00D27C24">
      <w:pPr>
        <w:rPr>
          <w:rFonts w:ascii="Calibri" w:hAnsi="Calibri" w:cs="Calibri"/>
          <w:sz w:val="22"/>
          <w:szCs w:val="22"/>
        </w:rPr>
      </w:pPr>
      <w:r>
        <w:rPr>
          <w:rFonts w:ascii="Calibri" w:hAnsi="Calibri" w:cs="Calibri"/>
          <w:sz w:val="22"/>
          <w:szCs w:val="22"/>
        </w:rPr>
        <w:t xml:space="preserve">     </w:t>
      </w:r>
      <w:r w:rsidR="00D27C24">
        <w:rPr>
          <w:rFonts w:ascii="Calibri" w:hAnsi="Calibri" w:cs="Calibri"/>
          <w:sz w:val="22"/>
          <w:szCs w:val="22"/>
        </w:rPr>
        <w:t>Sandy Klar, Ph.D.</w:t>
      </w:r>
    </w:p>
    <w:p w14:paraId="76E427DC" w14:textId="77777777" w:rsidR="00D27C24" w:rsidRDefault="00EE09C4" w:rsidP="00D27C24">
      <w:pPr>
        <w:rPr>
          <w:rFonts w:ascii="Calibri" w:hAnsi="Calibri" w:cs="Calibri"/>
          <w:sz w:val="22"/>
          <w:szCs w:val="22"/>
        </w:rPr>
      </w:pPr>
      <w:r>
        <w:rPr>
          <w:rFonts w:ascii="Calibri" w:hAnsi="Calibri" w:cs="Calibri"/>
          <w:sz w:val="22"/>
          <w:szCs w:val="22"/>
        </w:rPr>
        <w:t xml:space="preserve">     </w:t>
      </w:r>
      <w:r w:rsidR="00D27C24">
        <w:rPr>
          <w:rFonts w:ascii="Calibri" w:hAnsi="Calibri" w:cs="Calibri"/>
          <w:sz w:val="22"/>
          <w:szCs w:val="22"/>
        </w:rPr>
        <w:t>Registered Psychologist, BC College of Psychologists Registration # 1874</w:t>
      </w:r>
    </w:p>
    <w:p w14:paraId="29DA24A0" w14:textId="77777777" w:rsidR="00D27C24" w:rsidRPr="0046402F" w:rsidRDefault="00D27C24" w:rsidP="00D27C24">
      <w:pPr>
        <w:pStyle w:val="MediumGrid1-Accent21"/>
        <w:rPr>
          <w:rFonts w:ascii="Calibri" w:hAnsi="Calibri" w:cs="Calibri"/>
          <w:sz w:val="22"/>
          <w:szCs w:val="22"/>
          <w:lang w:val="en-US"/>
        </w:rPr>
      </w:pPr>
    </w:p>
    <w:p w14:paraId="30BBDD53" w14:textId="77777777" w:rsidR="005C0D13" w:rsidRDefault="005C0D13" w:rsidP="00D27C24">
      <w:pPr>
        <w:rPr>
          <w:rFonts w:ascii="Calibri" w:hAnsi="Calibri" w:cs="Calibri"/>
          <w:sz w:val="22"/>
          <w:szCs w:val="22"/>
        </w:rPr>
      </w:pPr>
    </w:p>
    <w:p w14:paraId="322692C5" w14:textId="77777777" w:rsidR="00505614" w:rsidRDefault="00505614" w:rsidP="005C0D13">
      <w:pPr>
        <w:shd w:val="clear" w:color="auto" w:fill="FFFFFF"/>
        <w:suppressAutoHyphens w:val="0"/>
        <w:spacing w:line="240" w:lineRule="auto"/>
        <w:rPr>
          <w:rFonts w:ascii="Calibri" w:hAnsi="Calibri" w:cs="Tahoma"/>
          <w:color w:val="000000"/>
          <w:kern w:val="0"/>
          <w:sz w:val="22"/>
          <w:szCs w:val="22"/>
          <w:lang w:eastAsia="en-CA"/>
        </w:rPr>
      </w:pPr>
    </w:p>
    <w:p w14:paraId="0CD94C56" w14:textId="77777777" w:rsidR="00505614" w:rsidRDefault="00B0147C" w:rsidP="00505614">
      <w:pPr>
        <w:spacing w:line="240" w:lineRule="auto"/>
        <w:rPr>
          <w:noProof/>
          <w:lang w:eastAsia="en-CA"/>
        </w:rPr>
      </w:pPr>
      <w:r>
        <w:rPr>
          <w:noProof/>
          <w:lang w:eastAsia="en-CA"/>
        </w:rPr>
        <w:lastRenderedPageBreak/>
        <w:drawing>
          <wp:inline distT="0" distB="0" distL="0" distR="0" wp14:anchorId="01103B0D" wp14:editId="66B60F80">
            <wp:extent cx="1555115" cy="922655"/>
            <wp:effectExtent l="0" t="0" r="0" b="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55115" cy="922655"/>
                    </a:xfrm>
                    <a:prstGeom prst="rect">
                      <a:avLst/>
                    </a:prstGeom>
                    <a:noFill/>
                    <a:ln>
                      <a:noFill/>
                    </a:ln>
                  </pic:spPr>
                </pic:pic>
              </a:graphicData>
            </a:graphic>
          </wp:inline>
        </w:drawing>
      </w:r>
    </w:p>
    <w:p w14:paraId="07523EA3" w14:textId="77777777" w:rsidR="00505614" w:rsidRDefault="00505614" w:rsidP="00505614">
      <w:pPr>
        <w:spacing w:line="240" w:lineRule="auto"/>
        <w:rPr>
          <w:noProof/>
          <w:lang w:eastAsia="en-CA"/>
        </w:rPr>
      </w:pPr>
    </w:p>
    <w:p w14:paraId="793999F3" w14:textId="77777777" w:rsidR="00505614" w:rsidRPr="00E23447" w:rsidRDefault="00EE09C4" w:rsidP="00505614">
      <w:pPr>
        <w:spacing w:line="240" w:lineRule="auto"/>
        <w:rPr>
          <w:rFonts w:ascii="Calibri" w:hAnsi="Calibri"/>
          <w:noProof/>
          <w:sz w:val="22"/>
          <w:szCs w:val="22"/>
          <w:lang w:eastAsia="en-CA"/>
        </w:rPr>
      </w:pPr>
      <w:r>
        <w:rPr>
          <w:rFonts w:ascii="Calibri" w:hAnsi="Calibri"/>
          <w:noProof/>
          <w:sz w:val="22"/>
          <w:szCs w:val="22"/>
          <w:lang w:eastAsia="en-CA"/>
        </w:rPr>
        <w:t xml:space="preserve">     </w:t>
      </w:r>
      <w:r w:rsidR="00505614" w:rsidRPr="00E23447">
        <w:rPr>
          <w:rFonts w:ascii="Calibri" w:hAnsi="Calibri"/>
          <w:noProof/>
          <w:sz w:val="22"/>
          <w:szCs w:val="22"/>
          <w:lang w:eastAsia="en-CA"/>
        </w:rPr>
        <w:t>Christine Lilley, Ph.D.</w:t>
      </w:r>
    </w:p>
    <w:p w14:paraId="31D3FBF6" w14:textId="77777777" w:rsidR="00505614" w:rsidRDefault="00EE09C4" w:rsidP="00505614">
      <w:pPr>
        <w:spacing w:line="240" w:lineRule="auto"/>
        <w:rPr>
          <w:rFonts w:ascii="Calibri" w:hAnsi="Calibri"/>
          <w:noProof/>
          <w:sz w:val="22"/>
          <w:szCs w:val="22"/>
          <w:lang w:eastAsia="en-CA"/>
        </w:rPr>
      </w:pPr>
      <w:r>
        <w:rPr>
          <w:rFonts w:ascii="Calibri" w:hAnsi="Calibri"/>
          <w:noProof/>
          <w:sz w:val="22"/>
          <w:szCs w:val="22"/>
          <w:lang w:eastAsia="en-CA"/>
        </w:rPr>
        <w:t xml:space="preserve">     </w:t>
      </w:r>
      <w:r w:rsidR="00505614" w:rsidRPr="00E23447">
        <w:rPr>
          <w:rFonts w:ascii="Calibri" w:hAnsi="Calibri"/>
          <w:noProof/>
          <w:sz w:val="22"/>
          <w:szCs w:val="22"/>
          <w:lang w:eastAsia="en-CA"/>
        </w:rPr>
        <w:t>Registered Psychologist, BC College of Psychologists Registration #1466</w:t>
      </w:r>
    </w:p>
    <w:p w14:paraId="2C75C96F" w14:textId="77777777" w:rsidR="00505614" w:rsidRPr="00B72813" w:rsidRDefault="00505614" w:rsidP="005C0D13">
      <w:pPr>
        <w:shd w:val="clear" w:color="auto" w:fill="FFFFFF"/>
        <w:suppressAutoHyphens w:val="0"/>
        <w:spacing w:line="240" w:lineRule="auto"/>
        <w:rPr>
          <w:rFonts w:ascii="Tahoma" w:hAnsi="Tahoma" w:cs="Tahoma"/>
          <w:color w:val="000000"/>
          <w:kern w:val="0"/>
          <w:sz w:val="20"/>
          <w:szCs w:val="20"/>
          <w:lang w:eastAsia="en-CA"/>
        </w:rPr>
      </w:pPr>
    </w:p>
    <w:p w14:paraId="3DBD8296" w14:textId="77777777" w:rsidR="005C0D13" w:rsidRDefault="005C0D13" w:rsidP="00D27C24">
      <w:pPr>
        <w:rPr>
          <w:rFonts w:ascii="Calibri" w:hAnsi="Calibri" w:cs="Calibri"/>
          <w:sz w:val="22"/>
          <w:szCs w:val="22"/>
        </w:rPr>
      </w:pPr>
    </w:p>
    <w:p w14:paraId="2A479779" w14:textId="77777777" w:rsidR="00D27C24" w:rsidRDefault="00D27C24" w:rsidP="00D27C24">
      <w:pPr>
        <w:rPr>
          <w:rFonts w:ascii="Calibri" w:hAnsi="Calibri" w:cs="Calibri"/>
          <w:sz w:val="22"/>
          <w:szCs w:val="22"/>
        </w:rPr>
      </w:pPr>
    </w:p>
    <w:p w14:paraId="178AD4C7" w14:textId="77777777" w:rsidR="00EE09C4" w:rsidRPr="00EE09C4" w:rsidRDefault="00B0147C" w:rsidP="00EE09C4">
      <w:pPr>
        <w:rPr>
          <w:rFonts w:ascii="Calibri" w:hAnsi="Calibri"/>
          <w:noProof/>
          <w:sz w:val="22"/>
          <w:szCs w:val="22"/>
          <w:lang w:eastAsia="en-CA"/>
        </w:rPr>
      </w:pPr>
      <w:r>
        <w:rPr>
          <w:noProof/>
          <w:lang w:eastAsia="en-CA"/>
        </w:rPr>
        <w:drawing>
          <wp:inline distT="0" distB="0" distL="0" distR="0" wp14:anchorId="717DA107" wp14:editId="7B9774B0">
            <wp:extent cx="1521460" cy="341630"/>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521460" cy="341630"/>
                    </a:xfrm>
                    <a:prstGeom prst="rect">
                      <a:avLst/>
                    </a:prstGeom>
                    <a:noFill/>
                    <a:ln>
                      <a:noFill/>
                    </a:ln>
                  </pic:spPr>
                </pic:pic>
              </a:graphicData>
            </a:graphic>
          </wp:inline>
        </w:drawing>
      </w:r>
    </w:p>
    <w:p w14:paraId="44118546" w14:textId="77777777" w:rsidR="00EE09C4" w:rsidRPr="00EE09C4" w:rsidRDefault="00EE09C4" w:rsidP="00EE09C4">
      <w:pPr>
        <w:rPr>
          <w:rFonts w:ascii="Calibri" w:hAnsi="Calibri"/>
          <w:noProof/>
          <w:sz w:val="22"/>
          <w:szCs w:val="22"/>
          <w:lang w:eastAsia="en-CA"/>
        </w:rPr>
      </w:pPr>
      <w:r>
        <w:rPr>
          <w:rFonts w:ascii="Calibri" w:hAnsi="Calibri"/>
          <w:noProof/>
          <w:sz w:val="22"/>
          <w:szCs w:val="22"/>
          <w:lang w:eastAsia="en-CA"/>
        </w:rPr>
        <w:t xml:space="preserve">     </w:t>
      </w:r>
      <w:r w:rsidRPr="00EE09C4">
        <w:rPr>
          <w:rFonts w:ascii="Calibri" w:hAnsi="Calibri"/>
          <w:noProof/>
          <w:sz w:val="22"/>
          <w:szCs w:val="22"/>
          <w:lang w:eastAsia="en-CA"/>
        </w:rPr>
        <w:t>Kallista Bell, Ph.D.</w:t>
      </w:r>
    </w:p>
    <w:p w14:paraId="6F32A3FF" w14:textId="77777777" w:rsidR="00EE09C4" w:rsidRDefault="00EE09C4" w:rsidP="00EE09C4">
      <w:pPr>
        <w:rPr>
          <w:rFonts w:ascii="Calibri" w:hAnsi="Calibri"/>
          <w:noProof/>
          <w:sz w:val="22"/>
          <w:szCs w:val="22"/>
          <w:lang w:eastAsia="en-CA"/>
        </w:rPr>
      </w:pPr>
      <w:r>
        <w:rPr>
          <w:rFonts w:ascii="Calibri" w:hAnsi="Calibri"/>
          <w:noProof/>
          <w:sz w:val="22"/>
          <w:szCs w:val="22"/>
          <w:lang w:eastAsia="en-CA"/>
        </w:rPr>
        <w:t xml:space="preserve">     </w:t>
      </w:r>
      <w:r w:rsidRPr="00EE09C4">
        <w:rPr>
          <w:rFonts w:ascii="Calibri" w:hAnsi="Calibri"/>
          <w:noProof/>
          <w:sz w:val="22"/>
          <w:szCs w:val="22"/>
          <w:lang w:eastAsia="en-CA"/>
        </w:rPr>
        <w:t>Registered Psychologist, BC College of Psychologists Registration #2227</w:t>
      </w:r>
    </w:p>
    <w:p w14:paraId="04CA581D" w14:textId="77777777" w:rsidR="00F664D3" w:rsidRDefault="00F664D3" w:rsidP="00EE09C4">
      <w:pPr>
        <w:rPr>
          <w:rFonts w:ascii="Calibri" w:hAnsi="Calibri"/>
          <w:noProof/>
          <w:sz w:val="22"/>
          <w:szCs w:val="22"/>
          <w:lang w:eastAsia="en-CA"/>
        </w:rPr>
      </w:pPr>
    </w:p>
    <w:p w14:paraId="61A3085B" w14:textId="77777777" w:rsidR="00C56224" w:rsidRPr="002D2499" w:rsidRDefault="00C56224" w:rsidP="00C56224">
      <w:pPr>
        <w:rPr>
          <w:rFonts w:ascii="Calibri" w:hAnsi="Calibri" w:cs="Calibri"/>
          <w:sz w:val="22"/>
          <w:szCs w:val="22"/>
          <w:lang w:val="en-US"/>
        </w:rPr>
      </w:pPr>
    </w:p>
    <w:p w14:paraId="46847143" w14:textId="77777777" w:rsidR="00C56224" w:rsidRDefault="00B0147C" w:rsidP="00C56224">
      <w:pPr>
        <w:rPr>
          <w:rFonts w:ascii="Calibri" w:hAnsi="Calibri" w:cs="Calibri"/>
          <w:sz w:val="22"/>
          <w:szCs w:val="22"/>
          <w:lang w:val="fr-FR"/>
        </w:rPr>
      </w:pPr>
      <w:r>
        <w:rPr>
          <w:rFonts w:ascii="Calibri" w:hAnsi="Calibri" w:cs="Calibri"/>
          <w:noProof/>
          <w:sz w:val="22"/>
          <w:szCs w:val="22"/>
          <w:lang w:val="en-US" w:eastAsia="en-US"/>
        </w:rPr>
        <w:drawing>
          <wp:inline distT="0" distB="0" distL="0" distR="0" wp14:anchorId="7C647A8C" wp14:editId="35BE3B61">
            <wp:extent cx="1102360" cy="820420"/>
            <wp:effectExtent l="0" t="0" r="0" b="0"/>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16">
                      <a:extLst>
                        <a:ext uri="{28A0092B-C50C-407E-A947-70E740481C1C}">
                          <a14:useLocalDpi xmlns:a14="http://schemas.microsoft.com/office/drawing/2010/main" val="0"/>
                        </a:ext>
                      </a:extLst>
                    </a:blip>
                    <a:srcRect l="15765" t="36185" r="60881" b="39900"/>
                    <a:stretch>
                      <a:fillRect/>
                    </a:stretch>
                  </pic:blipFill>
                  <pic:spPr bwMode="auto">
                    <a:xfrm>
                      <a:off x="0" y="0"/>
                      <a:ext cx="1102360" cy="820420"/>
                    </a:xfrm>
                    <a:prstGeom prst="rect">
                      <a:avLst/>
                    </a:prstGeom>
                    <a:noFill/>
                    <a:ln>
                      <a:noFill/>
                    </a:ln>
                  </pic:spPr>
                </pic:pic>
              </a:graphicData>
            </a:graphic>
          </wp:inline>
        </w:drawing>
      </w:r>
    </w:p>
    <w:p w14:paraId="61F9E7E3" w14:textId="77777777" w:rsidR="00C56224" w:rsidRDefault="00C56224" w:rsidP="00C56224">
      <w:pPr>
        <w:rPr>
          <w:rFonts w:ascii="Calibri" w:hAnsi="Calibri" w:cs="Calibri"/>
          <w:bCs/>
          <w:iCs/>
          <w:sz w:val="22"/>
          <w:szCs w:val="22"/>
        </w:rPr>
      </w:pPr>
      <w:r w:rsidRPr="003C5BE9">
        <w:rPr>
          <w:rFonts w:ascii="Calibri" w:hAnsi="Calibri" w:cs="Calibri"/>
          <w:sz w:val="22"/>
          <w:szCs w:val="22"/>
          <w:lang w:val="en-US"/>
        </w:rPr>
        <w:t>Jodi Yager, Ph.D.</w:t>
      </w:r>
    </w:p>
    <w:p w14:paraId="4B41D36B" w14:textId="77777777" w:rsidR="00C56224" w:rsidRDefault="00C56224" w:rsidP="00C56224">
      <w:pPr>
        <w:spacing w:line="240" w:lineRule="auto"/>
        <w:ind w:left="15"/>
        <w:rPr>
          <w:rFonts w:ascii="Calibri" w:hAnsi="Calibri" w:cs="Calibri"/>
          <w:sz w:val="22"/>
          <w:szCs w:val="22"/>
        </w:rPr>
      </w:pPr>
      <w:r w:rsidRPr="004C78BF">
        <w:rPr>
          <w:rFonts w:ascii="Calibri" w:hAnsi="Calibri" w:cs="Calibri"/>
          <w:bCs/>
          <w:iCs/>
          <w:sz w:val="22"/>
          <w:szCs w:val="22"/>
        </w:rPr>
        <w:t xml:space="preserve">Registered Psychologist, </w:t>
      </w:r>
      <w:r w:rsidRPr="00CB18DB">
        <w:rPr>
          <w:rFonts w:ascii="Calibri" w:hAnsi="Calibri" w:cs="Calibri"/>
          <w:sz w:val="22"/>
          <w:szCs w:val="22"/>
        </w:rPr>
        <w:t xml:space="preserve">BC College of Psychologists Registration # </w:t>
      </w:r>
      <w:r>
        <w:rPr>
          <w:rFonts w:ascii="Calibri" w:hAnsi="Calibri" w:cs="Calibri"/>
          <w:sz w:val="22"/>
          <w:szCs w:val="22"/>
        </w:rPr>
        <w:t>2159</w:t>
      </w:r>
    </w:p>
    <w:p w14:paraId="3758958D" w14:textId="77777777" w:rsidR="002D08CA" w:rsidRDefault="002D08CA" w:rsidP="00EE09C4">
      <w:pPr>
        <w:rPr>
          <w:rFonts w:ascii="Calibri" w:hAnsi="Calibri" w:cs="Calibri"/>
          <w:sz w:val="22"/>
          <w:szCs w:val="22"/>
        </w:rPr>
      </w:pPr>
    </w:p>
    <w:p w14:paraId="5C6E085B" w14:textId="77777777" w:rsidR="002D08CA" w:rsidRDefault="002D08CA" w:rsidP="00EE09C4">
      <w:pPr>
        <w:rPr>
          <w:rFonts w:ascii="Calibri" w:hAnsi="Calibri" w:cs="Calibri"/>
          <w:sz w:val="22"/>
          <w:szCs w:val="22"/>
        </w:rPr>
      </w:pPr>
    </w:p>
    <w:p w14:paraId="04436580" w14:textId="77777777" w:rsidR="002D08CA" w:rsidRDefault="002D08CA" w:rsidP="00EE09C4">
      <w:pPr>
        <w:rPr>
          <w:rFonts w:ascii="Calibri" w:hAnsi="Calibri" w:cs="Calibri"/>
          <w:sz w:val="22"/>
          <w:szCs w:val="22"/>
        </w:rPr>
      </w:pPr>
    </w:p>
    <w:p w14:paraId="28999C32" w14:textId="77777777" w:rsidR="002D08CA" w:rsidRDefault="002D08CA" w:rsidP="00EE09C4">
      <w:pPr>
        <w:rPr>
          <w:rFonts w:ascii="Calibri" w:hAnsi="Calibri" w:cs="Calibri"/>
          <w:sz w:val="22"/>
          <w:szCs w:val="22"/>
        </w:rPr>
      </w:pPr>
    </w:p>
    <w:p w14:paraId="2809E296" w14:textId="77777777" w:rsidR="002D08CA" w:rsidRDefault="002D08CA" w:rsidP="00EE09C4">
      <w:pPr>
        <w:rPr>
          <w:rFonts w:ascii="Calibri" w:hAnsi="Calibri" w:cs="Calibri"/>
          <w:sz w:val="22"/>
          <w:szCs w:val="22"/>
        </w:rPr>
      </w:pPr>
    </w:p>
    <w:p w14:paraId="1E4665B8" w14:textId="77777777" w:rsidR="002D08CA" w:rsidRDefault="002D08CA" w:rsidP="00EE09C4">
      <w:pPr>
        <w:rPr>
          <w:rFonts w:ascii="Calibri" w:hAnsi="Calibri" w:cs="Calibri"/>
          <w:sz w:val="22"/>
          <w:szCs w:val="22"/>
        </w:rPr>
      </w:pPr>
    </w:p>
    <w:p w14:paraId="0DB8F36D" w14:textId="77777777" w:rsidR="002D08CA" w:rsidRDefault="002D08CA" w:rsidP="00EE09C4">
      <w:pPr>
        <w:rPr>
          <w:rFonts w:ascii="Calibri" w:hAnsi="Calibri" w:cs="Calibri"/>
          <w:sz w:val="22"/>
          <w:szCs w:val="22"/>
        </w:rPr>
      </w:pPr>
    </w:p>
    <w:p w14:paraId="0B5F5D30" w14:textId="77777777" w:rsidR="002D08CA" w:rsidRDefault="002D08CA" w:rsidP="00EE09C4">
      <w:pPr>
        <w:rPr>
          <w:rFonts w:ascii="Calibri" w:hAnsi="Calibri" w:cs="Calibri"/>
          <w:sz w:val="22"/>
          <w:szCs w:val="22"/>
        </w:rPr>
      </w:pPr>
    </w:p>
    <w:p w14:paraId="6486C3F1" w14:textId="77777777" w:rsidR="002D08CA" w:rsidRDefault="002D08CA" w:rsidP="00EE09C4">
      <w:pPr>
        <w:rPr>
          <w:rFonts w:ascii="Calibri" w:hAnsi="Calibri" w:cs="Calibri"/>
          <w:sz w:val="22"/>
          <w:szCs w:val="22"/>
        </w:rPr>
      </w:pPr>
    </w:p>
    <w:p w14:paraId="2117D5A9" w14:textId="77777777" w:rsidR="002D08CA" w:rsidRDefault="00C56224" w:rsidP="00EE09C4">
      <w:pPr>
        <w:rPr>
          <w:rFonts w:ascii="Calibri" w:hAnsi="Calibri" w:cs="Calibri"/>
          <w:sz w:val="22"/>
          <w:szCs w:val="22"/>
        </w:rPr>
      </w:pPr>
      <w:r>
        <w:rPr>
          <w:rFonts w:ascii="Calibri" w:hAnsi="Calibri" w:cs="Calibri"/>
          <w:sz w:val="22"/>
          <w:szCs w:val="22"/>
        </w:rPr>
        <w:br w:type="page"/>
      </w:r>
    </w:p>
    <w:p w14:paraId="2A6C7775" w14:textId="77777777" w:rsidR="002D08CA" w:rsidRDefault="002D08CA" w:rsidP="00EE09C4">
      <w:pPr>
        <w:rPr>
          <w:rFonts w:ascii="Calibri" w:hAnsi="Calibri" w:cs="Calibri"/>
          <w:sz w:val="22"/>
          <w:szCs w:val="22"/>
        </w:rPr>
      </w:pPr>
    </w:p>
    <w:p w14:paraId="1E2F8CC9" w14:textId="77777777" w:rsidR="002D08CA" w:rsidRDefault="002D08CA" w:rsidP="00EE09C4">
      <w:pPr>
        <w:rPr>
          <w:rFonts w:ascii="Calibri" w:hAnsi="Calibri" w:cs="Calibri"/>
          <w:sz w:val="22"/>
          <w:szCs w:val="22"/>
        </w:rPr>
      </w:pPr>
    </w:p>
    <w:p w14:paraId="2138C739" w14:textId="77777777" w:rsidR="002D08CA" w:rsidRDefault="002D08CA" w:rsidP="002D08CA">
      <w:pPr>
        <w:ind w:left="720"/>
        <w:jc w:val="center"/>
        <w:rPr>
          <w:rFonts w:ascii="Segoe UI" w:hAnsi="Segoe UI" w:cs="Segoe UI"/>
          <w:b/>
          <w:iCs/>
          <w:sz w:val="28"/>
          <w:szCs w:val="28"/>
        </w:rPr>
      </w:pPr>
      <w:r w:rsidRPr="00C17346">
        <w:rPr>
          <w:rFonts w:ascii="Segoe UI" w:hAnsi="Segoe UI" w:cs="Segoe UI"/>
          <w:b/>
          <w:iCs/>
          <w:sz w:val="28"/>
          <w:szCs w:val="28"/>
        </w:rPr>
        <w:t xml:space="preserve">Appendix </w:t>
      </w:r>
      <w:r>
        <w:rPr>
          <w:rFonts w:ascii="Segoe UI" w:hAnsi="Segoe UI" w:cs="Segoe UI"/>
          <w:b/>
          <w:iCs/>
          <w:sz w:val="28"/>
          <w:szCs w:val="28"/>
        </w:rPr>
        <w:t xml:space="preserve">3: Daily Report Card </w:t>
      </w:r>
    </w:p>
    <w:p w14:paraId="1A3FA522" w14:textId="77777777" w:rsidR="002D08CA" w:rsidRDefault="002D08CA" w:rsidP="002D08CA">
      <w:pPr>
        <w:ind w:left="720"/>
        <w:jc w:val="center"/>
        <w:rPr>
          <w:rFonts w:ascii="Segoe UI" w:hAnsi="Segoe UI" w:cs="Segoe UI"/>
          <w:b/>
          <w:iCs/>
          <w:sz w:val="28"/>
          <w:szCs w:val="28"/>
        </w:rPr>
      </w:pPr>
    </w:p>
    <w:p w14:paraId="16AED183" w14:textId="77777777" w:rsidR="002D08CA" w:rsidRDefault="002D08CA" w:rsidP="002D08CA">
      <w:pPr>
        <w:ind w:left="720"/>
        <w:jc w:val="center"/>
        <w:rPr>
          <w:rFonts w:ascii="Segoe UI" w:hAnsi="Segoe UI" w:cs="Segoe UI"/>
          <w:b/>
          <w:iCs/>
          <w:sz w:val="28"/>
          <w:szCs w:val="28"/>
        </w:rPr>
      </w:pPr>
    </w:p>
    <w:p w14:paraId="4BA83EFE" w14:textId="77777777" w:rsidR="002D08CA" w:rsidRPr="007F7602" w:rsidRDefault="002D08CA" w:rsidP="002D08CA">
      <w:pPr>
        <w:ind w:left="720"/>
        <w:rPr>
          <w:rFonts w:ascii="Calibri" w:hAnsi="Calibri" w:cs="Segoe UI"/>
          <w:iCs/>
          <w:sz w:val="22"/>
          <w:szCs w:val="28"/>
        </w:rPr>
      </w:pPr>
      <w:r w:rsidRPr="007F7602">
        <w:rPr>
          <w:rFonts w:ascii="Calibri" w:hAnsi="Calibri" w:cs="Segoe UI"/>
          <w:iCs/>
          <w:sz w:val="22"/>
          <w:szCs w:val="28"/>
        </w:rPr>
        <w:t>green = good performance,  yellow = okay/satisfactory performance,  red = needs improvement</w:t>
      </w:r>
    </w:p>
    <w:p w14:paraId="10857D27" w14:textId="77777777" w:rsidR="002D08CA" w:rsidRDefault="002D08CA" w:rsidP="002D08CA">
      <w:pPr>
        <w:ind w:left="720"/>
        <w:jc w:val="center"/>
        <w:rPr>
          <w:rFonts w:ascii="Segoe UI" w:hAnsi="Segoe UI" w:cs="Segoe UI"/>
          <w:b/>
          <w:iCs/>
          <w:sz w:val="28"/>
          <w:szCs w:val="28"/>
        </w:rPr>
      </w:pPr>
    </w:p>
    <w:p w14:paraId="6C1F03B4" w14:textId="77777777" w:rsidR="002D08CA" w:rsidRDefault="002D08CA" w:rsidP="002D08CA">
      <w:pPr>
        <w:ind w:left="720"/>
        <w:jc w:val="center"/>
        <w:rPr>
          <w:rFonts w:ascii="Segoe UI" w:hAnsi="Segoe UI" w:cs="Segoe UI"/>
          <w:b/>
          <w:iCs/>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45"/>
        <w:gridCol w:w="2335"/>
        <w:gridCol w:w="2335"/>
        <w:gridCol w:w="2335"/>
      </w:tblGrid>
      <w:tr w:rsidR="002D08CA" w:rsidRPr="00CF6835" w14:paraId="77D4B12C" w14:textId="77777777" w:rsidTr="000F5CD3">
        <w:trPr>
          <w:jc w:val="center"/>
        </w:trPr>
        <w:tc>
          <w:tcPr>
            <w:tcW w:w="2394" w:type="dxa"/>
          </w:tcPr>
          <w:p w14:paraId="7CDDF59E" w14:textId="77777777" w:rsidR="002D08CA" w:rsidRPr="00CF6835" w:rsidRDefault="002D08CA" w:rsidP="000F5CD3">
            <w:pPr>
              <w:rPr>
                <w:rFonts w:ascii="Calibri" w:hAnsi="Calibri" w:cs="Calibri"/>
                <w:iCs/>
                <w:sz w:val="22"/>
                <w:szCs w:val="22"/>
              </w:rPr>
            </w:pPr>
          </w:p>
          <w:p w14:paraId="6A249785" w14:textId="77777777" w:rsidR="002D08CA" w:rsidRPr="00CF6835" w:rsidRDefault="002D08CA" w:rsidP="000F5CD3">
            <w:pPr>
              <w:rPr>
                <w:rFonts w:ascii="Calibri" w:hAnsi="Calibri" w:cs="Calibri"/>
                <w:iCs/>
                <w:sz w:val="22"/>
                <w:szCs w:val="22"/>
              </w:rPr>
            </w:pPr>
          </w:p>
          <w:p w14:paraId="18D5C387" w14:textId="77777777" w:rsidR="002D08CA" w:rsidRPr="00CF6835" w:rsidRDefault="002D08CA" w:rsidP="000F5CD3">
            <w:pPr>
              <w:rPr>
                <w:rFonts w:ascii="Calibri" w:hAnsi="Calibri" w:cs="Calibri"/>
                <w:iCs/>
                <w:sz w:val="22"/>
                <w:szCs w:val="22"/>
              </w:rPr>
            </w:pPr>
          </w:p>
          <w:p w14:paraId="5BBACF55" w14:textId="77777777" w:rsidR="002D08CA" w:rsidRPr="00CF6835" w:rsidRDefault="002D08CA" w:rsidP="000F5CD3">
            <w:pPr>
              <w:rPr>
                <w:rFonts w:ascii="Calibri" w:hAnsi="Calibri" w:cs="Calibri"/>
                <w:iCs/>
                <w:sz w:val="22"/>
                <w:szCs w:val="22"/>
              </w:rPr>
            </w:pPr>
          </w:p>
          <w:p w14:paraId="28B0E00C" w14:textId="77777777" w:rsidR="002D08CA" w:rsidRPr="00CF6835" w:rsidRDefault="002D08CA" w:rsidP="000F5CD3">
            <w:pPr>
              <w:rPr>
                <w:rFonts w:ascii="Calibri" w:hAnsi="Calibri" w:cs="Calibri"/>
                <w:iCs/>
                <w:sz w:val="22"/>
                <w:szCs w:val="22"/>
              </w:rPr>
            </w:pPr>
          </w:p>
          <w:p w14:paraId="249002FA" w14:textId="77777777" w:rsidR="002D08CA" w:rsidRPr="00CF6835" w:rsidRDefault="002D08CA" w:rsidP="000F5CD3">
            <w:pPr>
              <w:rPr>
                <w:rFonts w:ascii="Calibri" w:hAnsi="Calibri" w:cs="Calibri"/>
                <w:iCs/>
                <w:sz w:val="22"/>
                <w:szCs w:val="22"/>
              </w:rPr>
            </w:pPr>
          </w:p>
        </w:tc>
        <w:tc>
          <w:tcPr>
            <w:tcW w:w="2394" w:type="dxa"/>
          </w:tcPr>
          <w:p w14:paraId="43CF09C3" w14:textId="77777777" w:rsidR="002D08CA" w:rsidRPr="00CF6835" w:rsidRDefault="002D08CA" w:rsidP="000F5CD3">
            <w:pPr>
              <w:rPr>
                <w:rFonts w:ascii="Calibri" w:hAnsi="Calibri" w:cs="Calibri"/>
                <w:iCs/>
                <w:sz w:val="22"/>
                <w:szCs w:val="22"/>
              </w:rPr>
            </w:pPr>
            <w:r w:rsidRPr="00CF6835">
              <w:rPr>
                <w:rFonts w:ascii="Calibri" w:hAnsi="Calibri" w:cs="Calibri"/>
                <w:iCs/>
                <w:sz w:val="22"/>
                <w:szCs w:val="22"/>
              </w:rPr>
              <w:t xml:space="preserve">Goal 1: </w:t>
            </w:r>
          </w:p>
          <w:p w14:paraId="78B6489D" w14:textId="77777777" w:rsidR="002D08CA" w:rsidRPr="00CF6835" w:rsidRDefault="002D08CA" w:rsidP="000F5CD3">
            <w:pPr>
              <w:rPr>
                <w:rFonts w:ascii="Calibri" w:hAnsi="Calibri" w:cs="Calibri"/>
                <w:iCs/>
                <w:sz w:val="22"/>
                <w:szCs w:val="22"/>
              </w:rPr>
            </w:pPr>
          </w:p>
          <w:p w14:paraId="040CB9E2" w14:textId="77777777" w:rsidR="002D08CA" w:rsidRPr="00CF6835" w:rsidRDefault="002D08CA" w:rsidP="000F5CD3">
            <w:pPr>
              <w:rPr>
                <w:rFonts w:ascii="Calibri" w:hAnsi="Calibri" w:cs="Calibri"/>
                <w:iCs/>
                <w:sz w:val="22"/>
                <w:szCs w:val="22"/>
              </w:rPr>
            </w:pPr>
          </w:p>
          <w:p w14:paraId="7743B68A" w14:textId="77777777" w:rsidR="002D08CA" w:rsidRPr="00CF6835" w:rsidRDefault="002D08CA" w:rsidP="000F5CD3">
            <w:pPr>
              <w:rPr>
                <w:rFonts w:ascii="Calibri" w:hAnsi="Calibri" w:cs="Calibri"/>
                <w:iCs/>
                <w:sz w:val="22"/>
                <w:szCs w:val="22"/>
              </w:rPr>
            </w:pPr>
          </w:p>
        </w:tc>
        <w:tc>
          <w:tcPr>
            <w:tcW w:w="2394" w:type="dxa"/>
          </w:tcPr>
          <w:p w14:paraId="7BBEC91C" w14:textId="77777777" w:rsidR="002D08CA" w:rsidRPr="00CF6835" w:rsidRDefault="002D08CA" w:rsidP="000F5CD3">
            <w:pPr>
              <w:rPr>
                <w:rFonts w:ascii="Calibri" w:hAnsi="Calibri" w:cs="Calibri"/>
                <w:iCs/>
                <w:sz w:val="22"/>
                <w:szCs w:val="22"/>
              </w:rPr>
            </w:pPr>
            <w:r w:rsidRPr="00CF6835">
              <w:rPr>
                <w:rFonts w:ascii="Calibri" w:hAnsi="Calibri" w:cs="Calibri"/>
                <w:iCs/>
                <w:sz w:val="22"/>
                <w:szCs w:val="22"/>
              </w:rPr>
              <w:t xml:space="preserve">Goal 2: </w:t>
            </w:r>
          </w:p>
        </w:tc>
        <w:tc>
          <w:tcPr>
            <w:tcW w:w="2394" w:type="dxa"/>
          </w:tcPr>
          <w:p w14:paraId="61363679" w14:textId="77777777" w:rsidR="002D08CA" w:rsidRPr="00CF6835" w:rsidRDefault="002D08CA" w:rsidP="000F5CD3">
            <w:pPr>
              <w:rPr>
                <w:rFonts w:ascii="Calibri" w:hAnsi="Calibri" w:cs="Calibri"/>
                <w:iCs/>
                <w:sz w:val="22"/>
                <w:szCs w:val="22"/>
              </w:rPr>
            </w:pPr>
            <w:r w:rsidRPr="00CF6835">
              <w:rPr>
                <w:rFonts w:ascii="Calibri" w:hAnsi="Calibri" w:cs="Calibri"/>
                <w:iCs/>
                <w:sz w:val="22"/>
                <w:szCs w:val="22"/>
              </w:rPr>
              <w:t>Goal 3:</w:t>
            </w:r>
          </w:p>
        </w:tc>
      </w:tr>
      <w:tr w:rsidR="002D08CA" w:rsidRPr="00CF6835" w14:paraId="3FE3855F" w14:textId="77777777" w:rsidTr="000F5CD3">
        <w:trPr>
          <w:jc w:val="center"/>
        </w:trPr>
        <w:tc>
          <w:tcPr>
            <w:tcW w:w="2394" w:type="dxa"/>
          </w:tcPr>
          <w:p w14:paraId="359DD06F" w14:textId="77777777" w:rsidR="002D08CA" w:rsidRPr="00CF6835" w:rsidRDefault="002D08CA" w:rsidP="000F5CD3">
            <w:pPr>
              <w:rPr>
                <w:rFonts w:ascii="Calibri" w:hAnsi="Calibri" w:cs="Calibri"/>
                <w:iCs/>
                <w:sz w:val="22"/>
                <w:szCs w:val="22"/>
              </w:rPr>
            </w:pPr>
            <w:r w:rsidRPr="00CF6835">
              <w:rPr>
                <w:rFonts w:ascii="Calibri" w:hAnsi="Calibri" w:cs="Calibri"/>
                <w:iCs/>
                <w:sz w:val="22"/>
                <w:szCs w:val="22"/>
              </w:rPr>
              <w:t>Morning to Recess</w:t>
            </w:r>
          </w:p>
          <w:p w14:paraId="0251F816" w14:textId="77777777" w:rsidR="002D08CA" w:rsidRPr="00CF6835" w:rsidRDefault="002D08CA" w:rsidP="000F5CD3">
            <w:pPr>
              <w:rPr>
                <w:rFonts w:ascii="Calibri" w:hAnsi="Calibri" w:cs="Calibri"/>
                <w:iCs/>
                <w:sz w:val="22"/>
                <w:szCs w:val="22"/>
              </w:rPr>
            </w:pPr>
          </w:p>
          <w:p w14:paraId="1DA71B97" w14:textId="77777777" w:rsidR="002D08CA" w:rsidRPr="00CF6835" w:rsidRDefault="002D08CA" w:rsidP="000F5CD3">
            <w:pPr>
              <w:rPr>
                <w:rFonts w:ascii="Calibri" w:hAnsi="Calibri" w:cs="Calibri"/>
                <w:iCs/>
                <w:sz w:val="22"/>
                <w:szCs w:val="22"/>
              </w:rPr>
            </w:pPr>
          </w:p>
          <w:p w14:paraId="2EDA4128" w14:textId="77777777" w:rsidR="002D08CA" w:rsidRPr="00CF6835" w:rsidRDefault="002D08CA" w:rsidP="000F5CD3">
            <w:pPr>
              <w:rPr>
                <w:rFonts w:ascii="Calibri" w:hAnsi="Calibri" w:cs="Calibri"/>
                <w:iCs/>
                <w:sz w:val="22"/>
                <w:szCs w:val="22"/>
              </w:rPr>
            </w:pPr>
          </w:p>
          <w:p w14:paraId="06026916" w14:textId="77777777" w:rsidR="002D08CA" w:rsidRPr="00CF6835" w:rsidRDefault="002D08CA" w:rsidP="000F5CD3">
            <w:pPr>
              <w:rPr>
                <w:rFonts w:ascii="Calibri" w:hAnsi="Calibri" w:cs="Calibri"/>
                <w:iCs/>
                <w:sz w:val="22"/>
                <w:szCs w:val="22"/>
              </w:rPr>
            </w:pPr>
          </w:p>
          <w:p w14:paraId="25862465" w14:textId="77777777" w:rsidR="002D08CA" w:rsidRPr="00CF6835" w:rsidRDefault="002D08CA" w:rsidP="000F5CD3">
            <w:pPr>
              <w:rPr>
                <w:rFonts w:ascii="Calibri" w:hAnsi="Calibri" w:cs="Calibri"/>
                <w:iCs/>
                <w:sz w:val="22"/>
                <w:szCs w:val="22"/>
              </w:rPr>
            </w:pPr>
          </w:p>
        </w:tc>
        <w:tc>
          <w:tcPr>
            <w:tcW w:w="2394" w:type="dxa"/>
          </w:tcPr>
          <w:p w14:paraId="262F0166" w14:textId="77777777" w:rsidR="002D08CA" w:rsidRPr="00CF6835" w:rsidRDefault="002D08CA" w:rsidP="000F5CD3">
            <w:pPr>
              <w:rPr>
                <w:rFonts w:ascii="Calibri" w:hAnsi="Calibri" w:cs="Calibri"/>
                <w:iCs/>
                <w:sz w:val="22"/>
                <w:szCs w:val="22"/>
              </w:rPr>
            </w:pPr>
          </w:p>
        </w:tc>
        <w:tc>
          <w:tcPr>
            <w:tcW w:w="2394" w:type="dxa"/>
          </w:tcPr>
          <w:p w14:paraId="74555D33" w14:textId="77777777" w:rsidR="002D08CA" w:rsidRPr="00CF6835" w:rsidRDefault="002D08CA" w:rsidP="000F5CD3">
            <w:pPr>
              <w:rPr>
                <w:rFonts w:ascii="Calibri" w:hAnsi="Calibri" w:cs="Calibri"/>
                <w:iCs/>
                <w:sz w:val="22"/>
                <w:szCs w:val="22"/>
              </w:rPr>
            </w:pPr>
          </w:p>
        </w:tc>
        <w:tc>
          <w:tcPr>
            <w:tcW w:w="2394" w:type="dxa"/>
          </w:tcPr>
          <w:p w14:paraId="09E561BF" w14:textId="77777777" w:rsidR="002D08CA" w:rsidRPr="00CF6835" w:rsidRDefault="002D08CA" w:rsidP="000F5CD3">
            <w:pPr>
              <w:rPr>
                <w:rFonts w:ascii="Calibri" w:hAnsi="Calibri" w:cs="Calibri"/>
                <w:iCs/>
                <w:sz w:val="22"/>
                <w:szCs w:val="22"/>
              </w:rPr>
            </w:pPr>
          </w:p>
        </w:tc>
      </w:tr>
      <w:tr w:rsidR="002D08CA" w:rsidRPr="00CF6835" w14:paraId="57AA49EF" w14:textId="77777777" w:rsidTr="000F5CD3">
        <w:trPr>
          <w:jc w:val="center"/>
        </w:trPr>
        <w:tc>
          <w:tcPr>
            <w:tcW w:w="2394" w:type="dxa"/>
          </w:tcPr>
          <w:p w14:paraId="16807511" w14:textId="77777777" w:rsidR="002D08CA" w:rsidRPr="00CF6835" w:rsidRDefault="002D08CA" w:rsidP="000F5CD3">
            <w:pPr>
              <w:rPr>
                <w:rFonts w:ascii="Calibri" w:hAnsi="Calibri" w:cs="Calibri"/>
                <w:iCs/>
                <w:sz w:val="22"/>
                <w:szCs w:val="22"/>
              </w:rPr>
            </w:pPr>
            <w:r w:rsidRPr="00CF6835">
              <w:rPr>
                <w:rFonts w:ascii="Calibri" w:hAnsi="Calibri" w:cs="Calibri"/>
                <w:iCs/>
                <w:sz w:val="22"/>
                <w:szCs w:val="22"/>
              </w:rPr>
              <w:t>Recess to Lunch</w:t>
            </w:r>
          </w:p>
          <w:p w14:paraId="5917C1B3" w14:textId="77777777" w:rsidR="002D08CA" w:rsidRPr="00CF6835" w:rsidRDefault="002D08CA" w:rsidP="000F5CD3">
            <w:pPr>
              <w:rPr>
                <w:rFonts w:ascii="Calibri" w:hAnsi="Calibri" w:cs="Calibri"/>
                <w:iCs/>
                <w:sz w:val="22"/>
                <w:szCs w:val="22"/>
              </w:rPr>
            </w:pPr>
          </w:p>
          <w:p w14:paraId="7F6ED687" w14:textId="77777777" w:rsidR="002D08CA" w:rsidRPr="00CF6835" w:rsidRDefault="002D08CA" w:rsidP="000F5CD3">
            <w:pPr>
              <w:rPr>
                <w:rFonts w:ascii="Calibri" w:hAnsi="Calibri" w:cs="Calibri"/>
                <w:iCs/>
                <w:sz w:val="22"/>
                <w:szCs w:val="22"/>
              </w:rPr>
            </w:pPr>
          </w:p>
          <w:p w14:paraId="5A28E577" w14:textId="77777777" w:rsidR="002D08CA" w:rsidRPr="00CF6835" w:rsidRDefault="002D08CA" w:rsidP="000F5CD3">
            <w:pPr>
              <w:rPr>
                <w:rFonts w:ascii="Calibri" w:hAnsi="Calibri" w:cs="Calibri"/>
                <w:iCs/>
                <w:sz w:val="22"/>
                <w:szCs w:val="22"/>
              </w:rPr>
            </w:pPr>
          </w:p>
          <w:p w14:paraId="6DF7D9C6" w14:textId="77777777" w:rsidR="002D08CA" w:rsidRPr="00CF6835" w:rsidRDefault="002D08CA" w:rsidP="000F5CD3">
            <w:pPr>
              <w:rPr>
                <w:rFonts w:ascii="Calibri" w:hAnsi="Calibri" w:cs="Calibri"/>
                <w:iCs/>
                <w:sz w:val="22"/>
                <w:szCs w:val="22"/>
              </w:rPr>
            </w:pPr>
          </w:p>
          <w:p w14:paraId="586A6F13" w14:textId="77777777" w:rsidR="002D08CA" w:rsidRPr="00CF6835" w:rsidRDefault="002D08CA" w:rsidP="000F5CD3">
            <w:pPr>
              <w:rPr>
                <w:rFonts w:ascii="Calibri" w:hAnsi="Calibri" w:cs="Calibri"/>
                <w:iCs/>
                <w:sz w:val="22"/>
                <w:szCs w:val="22"/>
              </w:rPr>
            </w:pPr>
          </w:p>
        </w:tc>
        <w:tc>
          <w:tcPr>
            <w:tcW w:w="2394" w:type="dxa"/>
          </w:tcPr>
          <w:p w14:paraId="06340658" w14:textId="77777777" w:rsidR="002D08CA" w:rsidRPr="00CF6835" w:rsidRDefault="002D08CA" w:rsidP="000F5CD3">
            <w:pPr>
              <w:rPr>
                <w:rFonts w:ascii="Calibri" w:hAnsi="Calibri" w:cs="Calibri"/>
                <w:iCs/>
                <w:sz w:val="22"/>
                <w:szCs w:val="22"/>
              </w:rPr>
            </w:pPr>
          </w:p>
        </w:tc>
        <w:tc>
          <w:tcPr>
            <w:tcW w:w="2394" w:type="dxa"/>
          </w:tcPr>
          <w:p w14:paraId="14E41AAA" w14:textId="77777777" w:rsidR="002D08CA" w:rsidRPr="00CF6835" w:rsidRDefault="002D08CA" w:rsidP="000F5CD3">
            <w:pPr>
              <w:rPr>
                <w:rFonts w:ascii="Calibri" w:hAnsi="Calibri" w:cs="Calibri"/>
                <w:iCs/>
                <w:sz w:val="22"/>
                <w:szCs w:val="22"/>
              </w:rPr>
            </w:pPr>
          </w:p>
        </w:tc>
        <w:tc>
          <w:tcPr>
            <w:tcW w:w="2394" w:type="dxa"/>
          </w:tcPr>
          <w:p w14:paraId="0DDFA42F" w14:textId="77777777" w:rsidR="002D08CA" w:rsidRPr="00CF6835" w:rsidRDefault="002D08CA" w:rsidP="000F5CD3">
            <w:pPr>
              <w:rPr>
                <w:rFonts w:ascii="Calibri" w:hAnsi="Calibri" w:cs="Calibri"/>
                <w:iCs/>
                <w:sz w:val="22"/>
                <w:szCs w:val="22"/>
              </w:rPr>
            </w:pPr>
          </w:p>
        </w:tc>
      </w:tr>
      <w:tr w:rsidR="002D08CA" w:rsidRPr="00CF6835" w14:paraId="371AA25E" w14:textId="77777777" w:rsidTr="000F5CD3">
        <w:trPr>
          <w:jc w:val="center"/>
        </w:trPr>
        <w:tc>
          <w:tcPr>
            <w:tcW w:w="2394" w:type="dxa"/>
          </w:tcPr>
          <w:p w14:paraId="3AE32BC5" w14:textId="77777777" w:rsidR="002D08CA" w:rsidRPr="00CF6835" w:rsidRDefault="002D08CA" w:rsidP="000F5CD3">
            <w:pPr>
              <w:rPr>
                <w:rFonts w:ascii="Calibri" w:hAnsi="Calibri" w:cs="Calibri"/>
                <w:iCs/>
                <w:sz w:val="22"/>
                <w:szCs w:val="22"/>
              </w:rPr>
            </w:pPr>
            <w:r w:rsidRPr="00CF6835">
              <w:rPr>
                <w:rFonts w:ascii="Calibri" w:hAnsi="Calibri" w:cs="Calibri"/>
                <w:iCs/>
                <w:sz w:val="22"/>
                <w:szCs w:val="22"/>
              </w:rPr>
              <w:t>Lunch to Bell Ring</w:t>
            </w:r>
          </w:p>
          <w:p w14:paraId="3812E528" w14:textId="77777777" w:rsidR="002D08CA" w:rsidRPr="00CF6835" w:rsidRDefault="002D08CA" w:rsidP="000F5CD3">
            <w:pPr>
              <w:rPr>
                <w:rFonts w:ascii="Calibri" w:hAnsi="Calibri" w:cs="Calibri"/>
                <w:iCs/>
                <w:sz w:val="22"/>
                <w:szCs w:val="22"/>
              </w:rPr>
            </w:pPr>
          </w:p>
          <w:p w14:paraId="47EDF909" w14:textId="77777777" w:rsidR="002D08CA" w:rsidRPr="00CF6835" w:rsidRDefault="002D08CA" w:rsidP="000F5CD3">
            <w:pPr>
              <w:rPr>
                <w:rFonts w:ascii="Calibri" w:hAnsi="Calibri" w:cs="Calibri"/>
                <w:iCs/>
                <w:sz w:val="22"/>
                <w:szCs w:val="22"/>
              </w:rPr>
            </w:pPr>
          </w:p>
          <w:p w14:paraId="0F77AF61" w14:textId="77777777" w:rsidR="002D08CA" w:rsidRPr="00CF6835" w:rsidRDefault="002D08CA" w:rsidP="000F5CD3">
            <w:pPr>
              <w:rPr>
                <w:rFonts w:ascii="Calibri" w:hAnsi="Calibri" w:cs="Calibri"/>
                <w:iCs/>
                <w:sz w:val="22"/>
                <w:szCs w:val="22"/>
              </w:rPr>
            </w:pPr>
          </w:p>
          <w:p w14:paraId="7D8FDF4C" w14:textId="77777777" w:rsidR="002D08CA" w:rsidRPr="00CF6835" w:rsidRDefault="002D08CA" w:rsidP="000F5CD3">
            <w:pPr>
              <w:rPr>
                <w:rFonts w:ascii="Calibri" w:hAnsi="Calibri" w:cs="Calibri"/>
                <w:iCs/>
                <w:sz w:val="22"/>
                <w:szCs w:val="22"/>
              </w:rPr>
            </w:pPr>
          </w:p>
          <w:p w14:paraId="13765641" w14:textId="77777777" w:rsidR="002D08CA" w:rsidRPr="00CF6835" w:rsidRDefault="002D08CA" w:rsidP="000F5CD3">
            <w:pPr>
              <w:rPr>
                <w:rFonts w:ascii="Calibri" w:hAnsi="Calibri" w:cs="Calibri"/>
                <w:iCs/>
                <w:sz w:val="22"/>
                <w:szCs w:val="22"/>
              </w:rPr>
            </w:pPr>
          </w:p>
        </w:tc>
        <w:tc>
          <w:tcPr>
            <w:tcW w:w="2394" w:type="dxa"/>
          </w:tcPr>
          <w:p w14:paraId="3DD7C7F7" w14:textId="77777777" w:rsidR="002D08CA" w:rsidRPr="00CF6835" w:rsidRDefault="002D08CA" w:rsidP="000F5CD3">
            <w:pPr>
              <w:rPr>
                <w:rFonts w:ascii="Calibri" w:hAnsi="Calibri" w:cs="Calibri"/>
                <w:iCs/>
                <w:sz w:val="22"/>
                <w:szCs w:val="22"/>
              </w:rPr>
            </w:pPr>
          </w:p>
        </w:tc>
        <w:tc>
          <w:tcPr>
            <w:tcW w:w="2394" w:type="dxa"/>
          </w:tcPr>
          <w:p w14:paraId="1A1F2C18" w14:textId="77777777" w:rsidR="002D08CA" w:rsidRPr="00CF6835" w:rsidRDefault="002D08CA" w:rsidP="000F5CD3">
            <w:pPr>
              <w:rPr>
                <w:rFonts w:ascii="Calibri" w:hAnsi="Calibri" w:cs="Calibri"/>
                <w:iCs/>
                <w:sz w:val="22"/>
                <w:szCs w:val="22"/>
              </w:rPr>
            </w:pPr>
          </w:p>
        </w:tc>
        <w:tc>
          <w:tcPr>
            <w:tcW w:w="2394" w:type="dxa"/>
          </w:tcPr>
          <w:p w14:paraId="38EB54A2" w14:textId="77777777" w:rsidR="002D08CA" w:rsidRPr="00CF6835" w:rsidRDefault="002D08CA" w:rsidP="000F5CD3">
            <w:pPr>
              <w:rPr>
                <w:rFonts w:ascii="Calibri" w:hAnsi="Calibri" w:cs="Calibri"/>
                <w:iCs/>
                <w:sz w:val="22"/>
                <w:szCs w:val="22"/>
              </w:rPr>
            </w:pPr>
          </w:p>
        </w:tc>
      </w:tr>
    </w:tbl>
    <w:p w14:paraId="13D3CFFC" w14:textId="77777777" w:rsidR="002D08CA" w:rsidRDefault="002D08CA" w:rsidP="002D08CA">
      <w:pPr>
        <w:ind w:left="720"/>
        <w:rPr>
          <w:rFonts w:ascii="Calibri" w:hAnsi="Calibri" w:cs="Calibri"/>
          <w:iCs/>
          <w:sz w:val="22"/>
          <w:szCs w:val="22"/>
        </w:rPr>
      </w:pPr>
    </w:p>
    <w:p w14:paraId="3FDEB63C" w14:textId="77777777" w:rsidR="002D08CA" w:rsidRDefault="002D08CA" w:rsidP="002D08CA">
      <w:pPr>
        <w:ind w:left="720"/>
        <w:rPr>
          <w:rFonts w:ascii="Calibri" w:hAnsi="Calibri" w:cs="Calibri"/>
          <w:iCs/>
          <w:sz w:val="22"/>
          <w:szCs w:val="22"/>
        </w:rPr>
      </w:pPr>
    </w:p>
    <w:p w14:paraId="5E0204C5" w14:textId="77777777" w:rsidR="002D08CA" w:rsidRDefault="002D08CA" w:rsidP="002D08CA">
      <w:pPr>
        <w:ind w:left="720"/>
        <w:rPr>
          <w:rFonts w:ascii="Calibri" w:hAnsi="Calibri" w:cs="Calibri"/>
          <w:iCs/>
          <w:sz w:val="22"/>
          <w:szCs w:val="22"/>
        </w:rPr>
      </w:pPr>
      <w:r>
        <w:rPr>
          <w:rFonts w:ascii="Calibri" w:hAnsi="Calibri" w:cs="Calibri"/>
          <w:iCs/>
          <w:sz w:val="22"/>
          <w:szCs w:val="22"/>
        </w:rPr>
        <w:t xml:space="preserve">Teacher Comments: </w:t>
      </w:r>
    </w:p>
    <w:p w14:paraId="0E7DE5C4" w14:textId="77777777" w:rsidR="002D08CA" w:rsidRDefault="002D08CA" w:rsidP="002D08CA">
      <w:pPr>
        <w:ind w:left="720"/>
        <w:rPr>
          <w:rFonts w:ascii="Calibri" w:hAnsi="Calibri" w:cs="Calibri"/>
          <w:iCs/>
          <w:sz w:val="22"/>
          <w:szCs w:val="22"/>
        </w:rPr>
      </w:pPr>
    </w:p>
    <w:p w14:paraId="0EE44EC6" w14:textId="77777777" w:rsidR="002D08CA" w:rsidRDefault="002D08CA" w:rsidP="002D08CA">
      <w:pPr>
        <w:ind w:left="720"/>
        <w:rPr>
          <w:rFonts w:ascii="Calibri" w:hAnsi="Calibri" w:cs="Calibri"/>
          <w:iCs/>
          <w:sz w:val="22"/>
          <w:szCs w:val="22"/>
        </w:rPr>
      </w:pPr>
    </w:p>
    <w:p w14:paraId="67AEA8BE" w14:textId="77777777" w:rsidR="002D08CA" w:rsidRDefault="002D08CA" w:rsidP="002D08CA">
      <w:pPr>
        <w:ind w:left="720"/>
        <w:rPr>
          <w:rFonts w:ascii="Calibri" w:hAnsi="Calibri" w:cs="Calibri"/>
          <w:iCs/>
          <w:sz w:val="22"/>
          <w:szCs w:val="22"/>
        </w:rPr>
      </w:pPr>
    </w:p>
    <w:p w14:paraId="328C5E4F" w14:textId="77777777" w:rsidR="002D08CA" w:rsidRDefault="002D08CA" w:rsidP="002D08CA">
      <w:pPr>
        <w:ind w:left="720"/>
        <w:rPr>
          <w:rFonts w:ascii="Calibri" w:hAnsi="Calibri" w:cs="Calibri"/>
          <w:iCs/>
          <w:sz w:val="22"/>
          <w:szCs w:val="22"/>
        </w:rPr>
      </w:pPr>
    </w:p>
    <w:p w14:paraId="4E0ADC02" w14:textId="77777777" w:rsidR="002D08CA" w:rsidRDefault="002D08CA" w:rsidP="002D08CA">
      <w:pPr>
        <w:ind w:left="720"/>
        <w:rPr>
          <w:rFonts w:ascii="Calibri" w:hAnsi="Calibri" w:cs="Calibri"/>
          <w:iCs/>
          <w:sz w:val="22"/>
          <w:szCs w:val="22"/>
        </w:rPr>
      </w:pPr>
    </w:p>
    <w:p w14:paraId="11A7145E" w14:textId="77777777" w:rsidR="002D08CA" w:rsidRDefault="002D08CA" w:rsidP="002D08CA">
      <w:pPr>
        <w:ind w:left="720"/>
        <w:rPr>
          <w:rFonts w:ascii="Calibri" w:hAnsi="Calibri" w:cs="Calibri"/>
          <w:iCs/>
          <w:sz w:val="22"/>
          <w:szCs w:val="22"/>
        </w:rPr>
      </w:pPr>
    </w:p>
    <w:p w14:paraId="51C5133E" w14:textId="77777777" w:rsidR="002D08CA" w:rsidRDefault="002D08CA" w:rsidP="002D08CA">
      <w:pPr>
        <w:ind w:left="720"/>
        <w:rPr>
          <w:rFonts w:ascii="Calibri" w:hAnsi="Calibri" w:cs="Calibri"/>
          <w:iCs/>
          <w:sz w:val="22"/>
          <w:szCs w:val="22"/>
        </w:rPr>
      </w:pPr>
    </w:p>
    <w:p w14:paraId="10801B1A" w14:textId="77777777" w:rsidR="002D08CA" w:rsidRDefault="002D08CA" w:rsidP="002D08CA">
      <w:pPr>
        <w:ind w:left="720"/>
        <w:rPr>
          <w:rFonts w:ascii="Calibri" w:hAnsi="Calibri" w:cs="Calibri"/>
          <w:iCs/>
          <w:sz w:val="22"/>
          <w:szCs w:val="22"/>
        </w:rPr>
      </w:pPr>
    </w:p>
    <w:p w14:paraId="1D9C654D" w14:textId="77777777" w:rsidR="002D08CA" w:rsidRDefault="002D08CA" w:rsidP="002D08CA">
      <w:pPr>
        <w:ind w:left="720"/>
        <w:rPr>
          <w:rFonts w:ascii="Calibri" w:hAnsi="Calibri" w:cs="Calibri"/>
          <w:iCs/>
          <w:sz w:val="22"/>
          <w:szCs w:val="22"/>
        </w:rPr>
      </w:pPr>
    </w:p>
    <w:p w14:paraId="13E6FEF0" w14:textId="77777777" w:rsidR="002D08CA" w:rsidRDefault="002D08CA" w:rsidP="002D08CA">
      <w:pPr>
        <w:ind w:left="720"/>
        <w:rPr>
          <w:rFonts w:ascii="Calibri" w:hAnsi="Calibri" w:cs="Calibri"/>
          <w:iCs/>
          <w:sz w:val="22"/>
          <w:szCs w:val="22"/>
        </w:rPr>
      </w:pPr>
    </w:p>
    <w:p w14:paraId="1FCEE700" w14:textId="77777777" w:rsidR="002D08CA" w:rsidRDefault="002D08CA" w:rsidP="002D08CA">
      <w:pPr>
        <w:ind w:left="720"/>
        <w:rPr>
          <w:rFonts w:ascii="Calibri" w:hAnsi="Calibri" w:cs="Calibri"/>
          <w:iCs/>
          <w:sz w:val="22"/>
          <w:szCs w:val="22"/>
        </w:rPr>
      </w:pPr>
    </w:p>
    <w:p w14:paraId="5F80AC1C" w14:textId="77777777" w:rsidR="002D08CA" w:rsidRDefault="002D08CA" w:rsidP="002D08CA">
      <w:pPr>
        <w:ind w:left="720"/>
        <w:rPr>
          <w:rFonts w:ascii="Calibri" w:hAnsi="Calibri" w:cs="Calibri"/>
          <w:iCs/>
          <w:sz w:val="22"/>
          <w:szCs w:val="22"/>
        </w:rPr>
      </w:pPr>
    </w:p>
    <w:p w14:paraId="6657A874" w14:textId="77777777" w:rsidR="002D08CA" w:rsidRDefault="002D08CA" w:rsidP="002D08CA">
      <w:pPr>
        <w:ind w:left="720"/>
        <w:rPr>
          <w:rFonts w:ascii="Calibri" w:hAnsi="Calibri" w:cs="Calibri"/>
          <w:iCs/>
          <w:sz w:val="22"/>
          <w:szCs w:val="22"/>
        </w:rPr>
      </w:pPr>
    </w:p>
    <w:p w14:paraId="4BE654C3" w14:textId="77777777" w:rsidR="002D08CA" w:rsidRDefault="002D08CA" w:rsidP="002D08CA">
      <w:pPr>
        <w:rPr>
          <w:rFonts w:ascii="Calibri" w:hAnsi="Calibri" w:cs="Calibri"/>
          <w:iCs/>
          <w:sz w:val="22"/>
          <w:szCs w:val="22"/>
        </w:rPr>
      </w:pPr>
    </w:p>
    <w:p w14:paraId="5E4EA8E3" w14:textId="77777777" w:rsidR="002D08CA" w:rsidRDefault="002D08CA" w:rsidP="002D08CA">
      <w:pPr>
        <w:ind w:left="720"/>
        <w:rPr>
          <w:rFonts w:ascii="Calibri" w:hAnsi="Calibri" w:cs="Calibri"/>
          <w:iCs/>
          <w:sz w:val="22"/>
          <w:szCs w:val="22"/>
        </w:rPr>
      </w:pPr>
      <w:r>
        <w:rPr>
          <w:rFonts w:ascii="Calibri" w:hAnsi="Calibri" w:cs="Calibri"/>
          <w:iCs/>
          <w:sz w:val="22"/>
          <w:szCs w:val="22"/>
        </w:rPr>
        <w:t xml:space="preserve">Sample Daily Reward Ideas: </w:t>
      </w:r>
    </w:p>
    <w:p w14:paraId="0AB1E376" w14:textId="77777777" w:rsidR="002D08CA" w:rsidRDefault="002D08CA" w:rsidP="002D08CA">
      <w:pPr>
        <w:rPr>
          <w:rFonts w:ascii="Calibri" w:hAnsi="Calibri" w:cs="Calibri"/>
          <w:iCs/>
          <w:sz w:val="22"/>
          <w:szCs w:val="22"/>
        </w:rPr>
      </w:pPr>
    </w:p>
    <w:p w14:paraId="656FD4EC"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Snacks</w:t>
      </w:r>
    </w:p>
    <w:p w14:paraId="0E483E46"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Dessert after dinner</w:t>
      </w:r>
    </w:p>
    <w:p w14:paraId="0489C36C"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 xml:space="preserve">Staying up X minutes after bedtime </w:t>
      </w:r>
    </w:p>
    <w:p w14:paraId="341ABE5B"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Reading with parent for X minutes</w:t>
      </w:r>
    </w:p>
    <w:p w14:paraId="010584C6"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Choosing a TV show</w:t>
      </w:r>
    </w:p>
    <w:p w14:paraId="4BC35FFE"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Bike riding</w:t>
      </w:r>
    </w:p>
    <w:p w14:paraId="214678BB"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Playing a video game for X minutes</w:t>
      </w:r>
    </w:p>
    <w:p w14:paraId="27925AA1"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Talking on the phone to a friend</w:t>
      </w:r>
    </w:p>
    <w:p w14:paraId="34AB8AE9"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Special activity with mum or dad for X minutes</w:t>
      </w:r>
    </w:p>
    <w:p w14:paraId="33FCDDDE"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Having a friend come over to play</w:t>
      </w:r>
    </w:p>
    <w:p w14:paraId="06D86398"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Earn a day off of chores</w:t>
      </w:r>
    </w:p>
    <w:p w14:paraId="36717ECF"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Small allowance</w:t>
      </w:r>
    </w:p>
    <w:p w14:paraId="3B1A94B4"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 xml:space="preserve">Other ideas as suggested by </w:t>
      </w:r>
      <w:r w:rsidRPr="005469BC">
        <w:rPr>
          <w:rFonts w:ascii="Calibri" w:hAnsi="Calibri" w:cs="Calibri"/>
          <w:iCs/>
          <w:sz w:val="22"/>
          <w:szCs w:val="22"/>
          <w:highlight w:val="yellow"/>
        </w:rPr>
        <w:t>Joe,</w:t>
      </w:r>
      <w:r>
        <w:rPr>
          <w:rFonts w:ascii="Calibri" w:hAnsi="Calibri" w:cs="Calibri"/>
          <w:iCs/>
          <w:sz w:val="22"/>
          <w:szCs w:val="22"/>
        </w:rPr>
        <w:t xml:space="preserve"> his parents and teachers</w:t>
      </w:r>
    </w:p>
    <w:p w14:paraId="05C79E80" w14:textId="77777777" w:rsidR="002D08CA" w:rsidRDefault="002D08CA" w:rsidP="002D08CA">
      <w:pPr>
        <w:ind w:left="720"/>
        <w:rPr>
          <w:rFonts w:ascii="Calibri" w:hAnsi="Calibri" w:cs="Calibri"/>
          <w:iCs/>
          <w:sz w:val="22"/>
          <w:szCs w:val="22"/>
        </w:rPr>
      </w:pPr>
    </w:p>
    <w:p w14:paraId="5618578F" w14:textId="77777777" w:rsidR="002D08CA" w:rsidRDefault="002D08CA" w:rsidP="002D08CA">
      <w:pPr>
        <w:ind w:left="720"/>
        <w:rPr>
          <w:rFonts w:ascii="Calibri" w:hAnsi="Calibri" w:cs="Calibri"/>
          <w:iCs/>
          <w:sz w:val="22"/>
          <w:szCs w:val="22"/>
        </w:rPr>
      </w:pPr>
    </w:p>
    <w:p w14:paraId="7EE3F897" w14:textId="77777777" w:rsidR="002D08CA" w:rsidRDefault="002D08CA" w:rsidP="002D08CA">
      <w:pPr>
        <w:ind w:left="720"/>
        <w:rPr>
          <w:rFonts w:ascii="Calibri" w:hAnsi="Calibri" w:cs="Calibri"/>
          <w:iCs/>
          <w:sz w:val="22"/>
          <w:szCs w:val="22"/>
        </w:rPr>
      </w:pPr>
    </w:p>
    <w:p w14:paraId="0AC4AB6D" w14:textId="77777777" w:rsidR="002D08CA" w:rsidRDefault="002D08CA" w:rsidP="002D08CA">
      <w:pPr>
        <w:ind w:left="720"/>
        <w:rPr>
          <w:rFonts w:ascii="Calibri" w:hAnsi="Calibri" w:cs="Calibri"/>
          <w:iCs/>
          <w:sz w:val="22"/>
          <w:szCs w:val="22"/>
        </w:rPr>
      </w:pPr>
    </w:p>
    <w:p w14:paraId="35F11DBC" w14:textId="77777777" w:rsidR="002D08CA" w:rsidRDefault="002D08CA" w:rsidP="002D08CA">
      <w:pPr>
        <w:ind w:left="720"/>
        <w:rPr>
          <w:rFonts w:ascii="Calibri" w:hAnsi="Calibri" w:cs="Calibri"/>
          <w:iCs/>
          <w:sz w:val="22"/>
          <w:szCs w:val="22"/>
        </w:rPr>
      </w:pPr>
    </w:p>
    <w:p w14:paraId="7E0E846B" w14:textId="77777777" w:rsidR="002D08CA" w:rsidRDefault="002D08CA" w:rsidP="002D08CA"/>
    <w:p w14:paraId="0DFAF5E2" w14:textId="77777777" w:rsidR="002D08CA" w:rsidRPr="00EE09C4" w:rsidRDefault="002D08CA" w:rsidP="00EE09C4">
      <w:pPr>
        <w:rPr>
          <w:rFonts w:ascii="Calibri" w:hAnsi="Calibri" w:cs="Calibri"/>
          <w:sz w:val="22"/>
          <w:szCs w:val="22"/>
        </w:rPr>
      </w:pPr>
    </w:p>
    <w:p w14:paraId="6FB7A010" w14:textId="77777777" w:rsidR="00D27C24" w:rsidRDefault="00D27C24" w:rsidP="00D27C24">
      <w:pPr>
        <w:rPr>
          <w:rFonts w:ascii="Calibri" w:hAnsi="Calibri" w:cs="Calibri"/>
          <w:sz w:val="22"/>
          <w:szCs w:val="22"/>
        </w:rPr>
      </w:pPr>
    </w:p>
    <w:p w14:paraId="72847228" w14:textId="77777777" w:rsidR="00D27C24" w:rsidRPr="00F92F14" w:rsidRDefault="00D27C24" w:rsidP="00D27C24">
      <w:pPr>
        <w:ind w:left="360"/>
        <w:rPr>
          <w:rFonts w:ascii="Calibri" w:hAnsi="Calibri" w:cs="Calibri"/>
          <w:iCs/>
          <w:sz w:val="22"/>
          <w:szCs w:val="22"/>
        </w:rPr>
      </w:pPr>
    </w:p>
    <w:p w14:paraId="5E1C5B8B" w14:textId="77777777" w:rsidR="00D27C24" w:rsidRPr="00CB18DB" w:rsidRDefault="00D27C24" w:rsidP="00D27C24">
      <w:pPr>
        <w:rPr>
          <w:rFonts w:ascii="Calibri" w:hAnsi="Calibri" w:cs="Calibri"/>
          <w:sz w:val="22"/>
          <w:szCs w:val="22"/>
        </w:rPr>
      </w:pPr>
    </w:p>
    <w:p w14:paraId="00F0DCCF" w14:textId="77777777" w:rsidR="00D27C24" w:rsidRPr="00CB18DB" w:rsidRDefault="00D27C24" w:rsidP="00D27C24">
      <w:pPr>
        <w:rPr>
          <w:rFonts w:ascii="Calibri" w:hAnsi="Calibri" w:cs="Calibri"/>
          <w:sz w:val="22"/>
          <w:szCs w:val="22"/>
        </w:rPr>
      </w:pPr>
    </w:p>
    <w:sectPr w:rsidR="00D27C24" w:rsidRPr="00CB18DB" w:rsidSect="00D27C24">
      <w:pgSz w:w="12240" w:h="15840"/>
      <w:pgMar w:top="1440" w:right="1440" w:bottom="1440" w:left="1440" w:header="720" w:footer="720" w:gutter="0"/>
      <w:cols w:space="720"/>
      <w:titlePg/>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E7A15" w14:textId="77777777" w:rsidR="00282C5C" w:rsidRDefault="00282C5C" w:rsidP="00D27C24">
      <w:pPr>
        <w:spacing w:line="240" w:lineRule="auto"/>
      </w:pPr>
      <w:r>
        <w:separator/>
      </w:r>
    </w:p>
  </w:endnote>
  <w:endnote w:type="continuationSeparator" w:id="0">
    <w:p w14:paraId="12F3C868" w14:textId="77777777" w:rsidR="00282C5C" w:rsidRDefault="00282C5C" w:rsidP="00D27C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nyx">
    <w:panose1 w:val="04050602080702020203"/>
    <w:charset w:val="4D"/>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604020202020204"/>
    <w:charset w:val="00"/>
    <w:family w:val="swiss"/>
    <w:pitch w:val="variable"/>
    <w:sig w:usb0="E4002EFF" w:usb1="C000E47F"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w:panose1 w:val="00000500000000020000"/>
    <w:charset w:val="00"/>
    <w:family w:val="auto"/>
    <w:pitch w:val="variable"/>
    <w:sig w:usb0="E00002FF" w:usb1="5000205A"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E73F7" w14:textId="77777777" w:rsidR="00104318" w:rsidRDefault="001043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57A7F" w14:textId="77777777" w:rsidR="0083646E" w:rsidRPr="00CF603A" w:rsidRDefault="0083646E">
    <w:pPr>
      <w:pStyle w:val="Footer"/>
      <w:jc w:val="right"/>
      <w:rPr>
        <w:rFonts w:ascii="Calibri" w:hAnsi="Calibri" w:cs="Calibri"/>
      </w:rPr>
    </w:pPr>
    <w:r w:rsidRPr="00CF603A">
      <w:rPr>
        <w:rFonts w:ascii="Calibri" w:hAnsi="Calibri" w:cs="Calibri"/>
      </w:rPr>
      <w:fldChar w:fldCharType="begin"/>
    </w:r>
    <w:r w:rsidRPr="00CF603A">
      <w:rPr>
        <w:rFonts w:ascii="Calibri" w:hAnsi="Calibri" w:cs="Calibri"/>
      </w:rPr>
      <w:instrText xml:space="preserve"> PAGE   \* MERGEFORMAT </w:instrText>
    </w:r>
    <w:r w:rsidRPr="00CF603A">
      <w:rPr>
        <w:rFonts w:ascii="Calibri" w:hAnsi="Calibri" w:cs="Calibri"/>
      </w:rPr>
      <w:fldChar w:fldCharType="separate"/>
    </w:r>
    <w:r w:rsidR="00EB38ED">
      <w:rPr>
        <w:rFonts w:ascii="Calibri" w:hAnsi="Calibri" w:cs="Calibri"/>
        <w:noProof/>
      </w:rPr>
      <w:t>32</w:t>
    </w:r>
    <w:r w:rsidRPr="00CF603A">
      <w:rPr>
        <w:rFonts w:ascii="Calibri" w:hAnsi="Calibri" w:cs="Calibri"/>
      </w:rPr>
      <w:fldChar w:fldCharType="end"/>
    </w:r>
  </w:p>
  <w:p w14:paraId="4339443C" w14:textId="77777777" w:rsidR="0083646E" w:rsidRDefault="008364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7E2F3" w14:textId="77777777" w:rsidR="006A7D46" w:rsidRPr="00D800A1" w:rsidRDefault="006A7D46" w:rsidP="006A7D46">
    <w:pPr>
      <w:autoSpaceDE w:val="0"/>
      <w:autoSpaceDN w:val="0"/>
      <w:adjustRightInd w:val="0"/>
      <w:spacing w:line="240" w:lineRule="auto"/>
      <w:jc w:val="right"/>
      <w:rPr>
        <w:rFonts w:ascii="Calibri" w:hAnsi="Calibri" w:cs="Calibri"/>
        <w:color w:val="808080"/>
        <w:sz w:val="20"/>
        <w:szCs w:val="20"/>
        <w:lang w:val="fr-CA"/>
      </w:rPr>
    </w:pPr>
    <w:r w:rsidRPr="00D800A1">
      <w:rPr>
        <w:rFonts w:ascii="Calibri" w:hAnsi="Calibri" w:cs="Calibri"/>
        <w:color w:val="808080"/>
        <w:sz w:val="20"/>
        <w:szCs w:val="20"/>
        <w:lang w:val="fr-CA"/>
      </w:rPr>
      <w:t>#302-1720 Grant St   //  Vancouver,B.C. V5L 2Y7</w:t>
    </w:r>
  </w:p>
  <w:p w14:paraId="481A4205" w14:textId="77777777" w:rsidR="006A7D46" w:rsidRDefault="006A7D46" w:rsidP="006A7D46">
    <w:pPr>
      <w:autoSpaceDE w:val="0"/>
      <w:autoSpaceDN w:val="0"/>
      <w:adjustRightInd w:val="0"/>
      <w:spacing w:line="240" w:lineRule="auto"/>
      <w:jc w:val="right"/>
      <w:rPr>
        <w:rFonts w:ascii="Calibri" w:hAnsi="Calibri" w:cs="Calibri"/>
        <w:color w:val="808080"/>
        <w:sz w:val="20"/>
        <w:szCs w:val="20"/>
      </w:rPr>
    </w:pPr>
    <w:r>
      <w:rPr>
        <w:rFonts w:ascii="Calibri" w:hAnsi="Calibri" w:cs="Calibri"/>
        <w:color w:val="808080"/>
        <w:sz w:val="20"/>
        <w:szCs w:val="20"/>
      </w:rPr>
      <w:t>phone 604 709 3515        //       fax 604 709 3384</w:t>
    </w:r>
  </w:p>
  <w:p w14:paraId="32638712" w14:textId="77777777" w:rsidR="006A7D46" w:rsidRDefault="006A7D46" w:rsidP="006A7D46">
    <w:pPr>
      <w:pStyle w:val="Footer"/>
      <w:jc w:val="right"/>
      <w:rPr>
        <w:color w:val="808080"/>
        <w:sz w:val="20"/>
        <w:szCs w:val="20"/>
      </w:rPr>
    </w:pPr>
    <w:r>
      <w:rPr>
        <w:rFonts w:ascii="Calibri" w:hAnsi="Calibri" w:cs="Calibri"/>
        <w:color w:val="808080"/>
        <w:sz w:val="20"/>
        <w:szCs w:val="20"/>
      </w:rPr>
      <w:t>info@compassclinic.ca // www.compassclinic.ca</w:t>
    </w:r>
    <w:r>
      <w:rPr>
        <w:color w:val="808080"/>
        <w:sz w:val="20"/>
        <w:szCs w:val="20"/>
      </w:rPr>
      <w:t xml:space="preserve"> </w:t>
    </w:r>
  </w:p>
  <w:p w14:paraId="2F417B6E" w14:textId="77777777" w:rsidR="0083646E" w:rsidRDefault="0083646E" w:rsidP="00D27C2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09C78" w14:textId="77777777" w:rsidR="00282C5C" w:rsidRDefault="00282C5C" w:rsidP="00D27C24">
      <w:pPr>
        <w:spacing w:line="240" w:lineRule="auto"/>
      </w:pPr>
      <w:r>
        <w:separator/>
      </w:r>
    </w:p>
  </w:footnote>
  <w:footnote w:type="continuationSeparator" w:id="0">
    <w:p w14:paraId="517F69FF" w14:textId="77777777" w:rsidR="00282C5C" w:rsidRDefault="00282C5C" w:rsidP="00D27C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7DB17" w14:textId="77777777" w:rsidR="00104318" w:rsidRDefault="001043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488CA" w14:textId="77777777" w:rsidR="0083646E" w:rsidRPr="00CF603A" w:rsidRDefault="0083646E" w:rsidP="00D27C24">
    <w:pPr>
      <w:pStyle w:val="Header"/>
      <w:jc w:val="right"/>
      <w:rPr>
        <w:rFonts w:ascii="Calibri" w:hAnsi="Calibri" w:cs="Calibri"/>
        <w:i/>
        <w:lang w:val="en-US"/>
      </w:rPr>
    </w:pPr>
    <w:r w:rsidRPr="00CF603A">
      <w:rPr>
        <w:rFonts w:ascii="Calibri" w:hAnsi="Calibri" w:cs="Calibri"/>
        <w:i/>
        <w:lang w:val="en-US"/>
      </w:rPr>
      <w:t xml:space="preserve">Confidential Psycho-Educational Assessment Report for </w:t>
    </w:r>
    <w:r>
      <w:rPr>
        <w:rFonts w:ascii="Calibri" w:hAnsi="Calibri" w:cs="Calibri"/>
        <w:i/>
        <w:lang w:val="en-US"/>
      </w:rPr>
      <w:t>JOE LASTNAME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3B06F" w14:textId="77777777" w:rsidR="0083646E" w:rsidRDefault="00B0147C" w:rsidP="00D27C24">
    <w:pPr>
      <w:pStyle w:val="Header"/>
      <w:jc w:val="right"/>
    </w:pPr>
    <w:r>
      <w:rPr>
        <w:noProof/>
      </w:rPr>
      <w:drawing>
        <wp:inline distT="0" distB="0" distL="0" distR="0" wp14:anchorId="53B1930B" wp14:editId="5E62FDD6">
          <wp:extent cx="2298700" cy="1196340"/>
          <wp:effectExtent l="0" t="0" r="0" b="0"/>
          <wp:docPr id="22"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8700" cy="11963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Num2"/>
    <w:lvl w:ilvl="0">
      <w:start w:val="1"/>
      <w:numFmt w:val="bullet"/>
      <w:lvlText w:val="-"/>
      <w:lvlJc w:val="left"/>
      <w:pPr>
        <w:tabs>
          <w:tab w:val="num" w:pos="0"/>
        </w:tabs>
        <w:ind w:left="1080" w:hanging="360"/>
      </w:pPr>
      <w:rPr>
        <w:rFonts w:ascii="Calibri" w:hAnsi="Calibri" w:cs="Onyx"/>
      </w:rPr>
    </w:lvl>
    <w:lvl w:ilvl="1">
      <w:start w:val="1"/>
      <w:numFmt w:val="bullet"/>
      <w:lvlText w:val="o"/>
      <w:lvlJc w:val="left"/>
      <w:pPr>
        <w:tabs>
          <w:tab w:val="num" w:pos="0"/>
        </w:tabs>
        <w:ind w:left="1800" w:hanging="360"/>
      </w:pPr>
      <w:rPr>
        <w:rFonts w:ascii="Courier New" w:hAnsi="Courier New" w:cs="Onyx"/>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Onyx"/>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Onyx"/>
      </w:rPr>
    </w:lvl>
    <w:lvl w:ilvl="8">
      <w:start w:val="1"/>
      <w:numFmt w:val="bullet"/>
      <w:lvlText w:val=""/>
      <w:lvlJc w:val="left"/>
      <w:pPr>
        <w:tabs>
          <w:tab w:val="num" w:pos="0"/>
        </w:tabs>
        <w:ind w:left="6840" w:hanging="360"/>
      </w:pPr>
      <w:rPr>
        <w:rFonts w:ascii="Wingdings" w:hAnsi="Wingdings"/>
      </w:rPr>
    </w:lvl>
  </w:abstractNum>
  <w:abstractNum w:abstractNumId="2" w15:restartNumberingAfterBreak="0">
    <w:nsid w:val="00000003"/>
    <w:multiLevelType w:val="multilevel"/>
    <w:tmpl w:val="00000003"/>
    <w:name w:val="WWNum3"/>
    <w:lvl w:ilvl="0">
      <w:start w:val="1"/>
      <w:numFmt w:val="bullet"/>
      <w:lvlText w:val="-"/>
      <w:lvlJc w:val="left"/>
      <w:pPr>
        <w:tabs>
          <w:tab w:val="num" w:pos="0"/>
        </w:tabs>
        <w:ind w:left="1080" w:hanging="360"/>
      </w:pPr>
      <w:rPr>
        <w:rFonts w:ascii="Calibri" w:hAnsi="Calibri" w:cs="Onyx"/>
      </w:rPr>
    </w:lvl>
    <w:lvl w:ilvl="1">
      <w:start w:val="1"/>
      <w:numFmt w:val="bullet"/>
      <w:lvlText w:val="o"/>
      <w:lvlJc w:val="left"/>
      <w:pPr>
        <w:tabs>
          <w:tab w:val="num" w:pos="0"/>
        </w:tabs>
        <w:ind w:left="1800" w:hanging="360"/>
      </w:pPr>
      <w:rPr>
        <w:rFonts w:ascii="Courier New" w:hAnsi="Courier New" w:cs="Onyx"/>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Onyx"/>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Onyx"/>
      </w:rPr>
    </w:lvl>
    <w:lvl w:ilvl="8">
      <w:start w:val="1"/>
      <w:numFmt w:val="bullet"/>
      <w:lvlText w:val=""/>
      <w:lvlJc w:val="left"/>
      <w:pPr>
        <w:tabs>
          <w:tab w:val="num" w:pos="0"/>
        </w:tabs>
        <w:ind w:left="6840" w:hanging="360"/>
      </w:pPr>
      <w:rPr>
        <w:rFonts w:ascii="Wingdings" w:hAnsi="Wingdings"/>
      </w:rPr>
    </w:lvl>
  </w:abstractNum>
  <w:abstractNum w:abstractNumId="3" w15:restartNumberingAfterBreak="0">
    <w:nsid w:val="00000004"/>
    <w:multiLevelType w:val="multilevel"/>
    <w:tmpl w:val="00000004"/>
    <w:name w:val="WWNum4"/>
    <w:lvl w:ilvl="0">
      <w:start w:val="1"/>
      <w:numFmt w:val="decimal"/>
      <w:lvlText w:val="%1."/>
      <w:lvlJc w:val="left"/>
      <w:pPr>
        <w:tabs>
          <w:tab w:val="num" w:pos="0"/>
        </w:tabs>
        <w:ind w:left="720" w:hanging="360"/>
      </w:pPr>
      <w:rPr>
        <w:rFonts w:cs="Onyx"/>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 w15:restartNumberingAfterBreak="0">
    <w:nsid w:val="00000005"/>
    <w:multiLevelType w:val="multilevel"/>
    <w:tmpl w:val="00000005"/>
    <w:name w:val="WWNum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5" w15:restartNumberingAfterBreak="0">
    <w:nsid w:val="00000006"/>
    <w:multiLevelType w:val="multilevel"/>
    <w:tmpl w:val="00000006"/>
    <w:name w:val="WWNum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 w15:restartNumberingAfterBreak="0">
    <w:nsid w:val="00000007"/>
    <w:multiLevelType w:val="multilevel"/>
    <w:tmpl w:val="00000007"/>
    <w:name w:val="WWNum10"/>
    <w:lvl w:ilvl="0">
      <w:start w:val="1"/>
      <w:numFmt w:val="bullet"/>
      <w:lvlText w:val="-"/>
      <w:lvlJc w:val="left"/>
      <w:pPr>
        <w:tabs>
          <w:tab w:val="num" w:pos="0"/>
        </w:tabs>
        <w:ind w:left="1125" w:hanging="360"/>
      </w:pPr>
      <w:rPr>
        <w:rFonts w:ascii="Calibri" w:hAnsi="Calibri" w:cs="Onyx"/>
        <w:b/>
      </w:rPr>
    </w:lvl>
    <w:lvl w:ilvl="1">
      <w:start w:val="1"/>
      <w:numFmt w:val="bullet"/>
      <w:lvlText w:val="o"/>
      <w:lvlJc w:val="left"/>
      <w:pPr>
        <w:tabs>
          <w:tab w:val="num" w:pos="0"/>
        </w:tabs>
        <w:ind w:left="1485" w:hanging="360"/>
      </w:pPr>
      <w:rPr>
        <w:rFonts w:ascii="Courier New" w:hAnsi="Courier New" w:cs="Onyx"/>
      </w:rPr>
    </w:lvl>
    <w:lvl w:ilvl="2">
      <w:start w:val="1"/>
      <w:numFmt w:val="bullet"/>
      <w:lvlText w:val=""/>
      <w:lvlJc w:val="left"/>
      <w:pPr>
        <w:tabs>
          <w:tab w:val="num" w:pos="0"/>
        </w:tabs>
        <w:ind w:left="2205" w:hanging="360"/>
      </w:pPr>
      <w:rPr>
        <w:rFonts w:ascii="Wingdings" w:hAnsi="Wingdings"/>
      </w:rPr>
    </w:lvl>
    <w:lvl w:ilvl="3">
      <w:start w:val="1"/>
      <w:numFmt w:val="bullet"/>
      <w:lvlText w:val=""/>
      <w:lvlJc w:val="left"/>
      <w:pPr>
        <w:tabs>
          <w:tab w:val="num" w:pos="0"/>
        </w:tabs>
        <w:ind w:left="2925" w:hanging="360"/>
      </w:pPr>
      <w:rPr>
        <w:rFonts w:ascii="Symbol" w:hAnsi="Symbol"/>
      </w:rPr>
    </w:lvl>
    <w:lvl w:ilvl="4">
      <w:start w:val="1"/>
      <w:numFmt w:val="bullet"/>
      <w:lvlText w:val="o"/>
      <w:lvlJc w:val="left"/>
      <w:pPr>
        <w:tabs>
          <w:tab w:val="num" w:pos="0"/>
        </w:tabs>
        <w:ind w:left="3645" w:hanging="360"/>
      </w:pPr>
      <w:rPr>
        <w:rFonts w:ascii="Courier New" w:hAnsi="Courier New" w:cs="Onyx"/>
      </w:rPr>
    </w:lvl>
    <w:lvl w:ilvl="5">
      <w:start w:val="1"/>
      <w:numFmt w:val="bullet"/>
      <w:lvlText w:val=""/>
      <w:lvlJc w:val="left"/>
      <w:pPr>
        <w:tabs>
          <w:tab w:val="num" w:pos="0"/>
        </w:tabs>
        <w:ind w:left="4365" w:hanging="360"/>
      </w:pPr>
      <w:rPr>
        <w:rFonts w:ascii="Wingdings" w:hAnsi="Wingdings"/>
      </w:rPr>
    </w:lvl>
    <w:lvl w:ilvl="6">
      <w:start w:val="1"/>
      <w:numFmt w:val="bullet"/>
      <w:lvlText w:val=""/>
      <w:lvlJc w:val="left"/>
      <w:pPr>
        <w:tabs>
          <w:tab w:val="num" w:pos="0"/>
        </w:tabs>
        <w:ind w:left="5085" w:hanging="360"/>
      </w:pPr>
      <w:rPr>
        <w:rFonts w:ascii="Symbol" w:hAnsi="Symbol"/>
      </w:rPr>
    </w:lvl>
    <w:lvl w:ilvl="7">
      <w:start w:val="1"/>
      <w:numFmt w:val="bullet"/>
      <w:lvlText w:val="o"/>
      <w:lvlJc w:val="left"/>
      <w:pPr>
        <w:tabs>
          <w:tab w:val="num" w:pos="0"/>
        </w:tabs>
        <w:ind w:left="5805" w:hanging="360"/>
      </w:pPr>
      <w:rPr>
        <w:rFonts w:ascii="Courier New" w:hAnsi="Courier New" w:cs="Onyx"/>
      </w:rPr>
    </w:lvl>
    <w:lvl w:ilvl="8">
      <w:start w:val="1"/>
      <w:numFmt w:val="bullet"/>
      <w:lvlText w:val=""/>
      <w:lvlJc w:val="left"/>
      <w:pPr>
        <w:tabs>
          <w:tab w:val="num" w:pos="0"/>
        </w:tabs>
        <w:ind w:left="6525" w:hanging="360"/>
      </w:pPr>
      <w:rPr>
        <w:rFonts w:ascii="Wingdings" w:hAnsi="Wingdings"/>
      </w:rPr>
    </w:lvl>
  </w:abstractNum>
  <w:abstractNum w:abstractNumId="7" w15:restartNumberingAfterBreak="0">
    <w:nsid w:val="00000008"/>
    <w:multiLevelType w:val="multilevel"/>
    <w:tmpl w:val="00000008"/>
    <w:name w:val="WWNum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 w15:restartNumberingAfterBreak="0">
    <w:nsid w:val="00000009"/>
    <w:multiLevelType w:val="multilevel"/>
    <w:tmpl w:val="00000009"/>
    <w:name w:val="WWNum14"/>
    <w:lvl w:ilvl="0">
      <w:start w:val="1"/>
      <w:numFmt w:val="bullet"/>
      <w:lvlText w:val="-"/>
      <w:lvlJc w:val="left"/>
      <w:pPr>
        <w:tabs>
          <w:tab w:val="num" w:pos="0"/>
        </w:tabs>
        <w:ind w:left="1125" w:hanging="360"/>
      </w:pPr>
      <w:rPr>
        <w:rFonts w:ascii="Calibri" w:hAnsi="Calibri" w:cs="Onyx"/>
        <w:b/>
      </w:rPr>
    </w:lvl>
    <w:lvl w:ilvl="1">
      <w:start w:val="1"/>
      <w:numFmt w:val="bullet"/>
      <w:lvlText w:val="o"/>
      <w:lvlJc w:val="left"/>
      <w:pPr>
        <w:tabs>
          <w:tab w:val="num" w:pos="0"/>
        </w:tabs>
        <w:ind w:left="1845" w:hanging="360"/>
      </w:pPr>
      <w:rPr>
        <w:rFonts w:ascii="Courier New" w:hAnsi="Courier New" w:cs="Onyx"/>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Onyx"/>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Onyx"/>
      </w:rPr>
    </w:lvl>
    <w:lvl w:ilvl="8">
      <w:start w:val="1"/>
      <w:numFmt w:val="bullet"/>
      <w:lvlText w:val=""/>
      <w:lvlJc w:val="left"/>
      <w:pPr>
        <w:tabs>
          <w:tab w:val="num" w:pos="0"/>
        </w:tabs>
        <w:ind w:left="6885" w:hanging="360"/>
      </w:pPr>
      <w:rPr>
        <w:rFonts w:ascii="Wingdings" w:hAnsi="Wingdings"/>
      </w:rPr>
    </w:lvl>
  </w:abstractNum>
  <w:abstractNum w:abstractNumId="9" w15:restartNumberingAfterBreak="0">
    <w:nsid w:val="0000000A"/>
    <w:multiLevelType w:val="multilevel"/>
    <w:tmpl w:val="0000000A"/>
    <w:name w:val="WWNum15"/>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0" w15:restartNumberingAfterBreak="0">
    <w:nsid w:val="0000000B"/>
    <w:multiLevelType w:val="multilevel"/>
    <w:tmpl w:val="0000000B"/>
    <w:name w:val="WWNum1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1" w15:restartNumberingAfterBreak="0">
    <w:nsid w:val="0000000C"/>
    <w:multiLevelType w:val="multilevel"/>
    <w:tmpl w:val="0000000C"/>
    <w:name w:val="WWNum18"/>
    <w:lvl w:ilvl="0">
      <w:start w:val="1"/>
      <w:numFmt w:val="bullet"/>
      <w:lvlText w:val="-"/>
      <w:lvlJc w:val="left"/>
      <w:pPr>
        <w:tabs>
          <w:tab w:val="num" w:pos="0"/>
        </w:tabs>
        <w:ind w:left="1125" w:hanging="360"/>
      </w:pPr>
      <w:rPr>
        <w:rFonts w:ascii="Calibri" w:hAnsi="Calibri" w:cs="Onyx"/>
        <w:b/>
      </w:rPr>
    </w:lvl>
    <w:lvl w:ilvl="1">
      <w:start w:val="1"/>
      <w:numFmt w:val="bullet"/>
      <w:lvlText w:val="o"/>
      <w:lvlJc w:val="left"/>
      <w:pPr>
        <w:tabs>
          <w:tab w:val="num" w:pos="0"/>
        </w:tabs>
        <w:ind w:left="1485" w:hanging="360"/>
      </w:pPr>
      <w:rPr>
        <w:rFonts w:ascii="Courier New" w:hAnsi="Courier New" w:cs="Onyx"/>
      </w:rPr>
    </w:lvl>
    <w:lvl w:ilvl="2">
      <w:start w:val="1"/>
      <w:numFmt w:val="bullet"/>
      <w:lvlText w:val=""/>
      <w:lvlJc w:val="left"/>
      <w:pPr>
        <w:tabs>
          <w:tab w:val="num" w:pos="0"/>
        </w:tabs>
        <w:ind w:left="2205" w:hanging="360"/>
      </w:pPr>
      <w:rPr>
        <w:rFonts w:ascii="Wingdings" w:hAnsi="Wingdings"/>
      </w:rPr>
    </w:lvl>
    <w:lvl w:ilvl="3">
      <w:start w:val="1"/>
      <w:numFmt w:val="bullet"/>
      <w:lvlText w:val=""/>
      <w:lvlJc w:val="left"/>
      <w:pPr>
        <w:tabs>
          <w:tab w:val="num" w:pos="0"/>
        </w:tabs>
        <w:ind w:left="2925" w:hanging="360"/>
      </w:pPr>
      <w:rPr>
        <w:rFonts w:ascii="Symbol" w:hAnsi="Symbol"/>
      </w:rPr>
    </w:lvl>
    <w:lvl w:ilvl="4">
      <w:start w:val="1"/>
      <w:numFmt w:val="bullet"/>
      <w:lvlText w:val="o"/>
      <w:lvlJc w:val="left"/>
      <w:pPr>
        <w:tabs>
          <w:tab w:val="num" w:pos="0"/>
        </w:tabs>
        <w:ind w:left="3645" w:hanging="360"/>
      </w:pPr>
      <w:rPr>
        <w:rFonts w:ascii="Courier New" w:hAnsi="Courier New" w:cs="Onyx"/>
      </w:rPr>
    </w:lvl>
    <w:lvl w:ilvl="5">
      <w:start w:val="1"/>
      <w:numFmt w:val="bullet"/>
      <w:lvlText w:val=""/>
      <w:lvlJc w:val="left"/>
      <w:pPr>
        <w:tabs>
          <w:tab w:val="num" w:pos="0"/>
        </w:tabs>
        <w:ind w:left="4365" w:hanging="360"/>
      </w:pPr>
      <w:rPr>
        <w:rFonts w:ascii="Wingdings" w:hAnsi="Wingdings"/>
      </w:rPr>
    </w:lvl>
    <w:lvl w:ilvl="6">
      <w:start w:val="1"/>
      <w:numFmt w:val="bullet"/>
      <w:lvlText w:val=""/>
      <w:lvlJc w:val="left"/>
      <w:pPr>
        <w:tabs>
          <w:tab w:val="num" w:pos="0"/>
        </w:tabs>
        <w:ind w:left="5085" w:hanging="360"/>
      </w:pPr>
      <w:rPr>
        <w:rFonts w:ascii="Symbol" w:hAnsi="Symbol"/>
      </w:rPr>
    </w:lvl>
    <w:lvl w:ilvl="7">
      <w:start w:val="1"/>
      <w:numFmt w:val="bullet"/>
      <w:lvlText w:val="o"/>
      <w:lvlJc w:val="left"/>
      <w:pPr>
        <w:tabs>
          <w:tab w:val="num" w:pos="0"/>
        </w:tabs>
        <w:ind w:left="5805" w:hanging="360"/>
      </w:pPr>
      <w:rPr>
        <w:rFonts w:ascii="Courier New" w:hAnsi="Courier New" w:cs="Onyx"/>
      </w:rPr>
    </w:lvl>
    <w:lvl w:ilvl="8">
      <w:start w:val="1"/>
      <w:numFmt w:val="bullet"/>
      <w:lvlText w:val=""/>
      <w:lvlJc w:val="left"/>
      <w:pPr>
        <w:tabs>
          <w:tab w:val="num" w:pos="0"/>
        </w:tabs>
        <w:ind w:left="6525" w:hanging="360"/>
      </w:pPr>
      <w:rPr>
        <w:rFonts w:ascii="Wingdings" w:hAnsi="Wingdings"/>
      </w:rPr>
    </w:lvl>
  </w:abstractNum>
  <w:abstractNum w:abstractNumId="12" w15:restartNumberingAfterBreak="0">
    <w:nsid w:val="0000000D"/>
    <w:multiLevelType w:val="multilevel"/>
    <w:tmpl w:val="0000000D"/>
    <w:name w:val="WWNum19"/>
    <w:lvl w:ilvl="0">
      <w:start w:val="1"/>
      <w:numFmt w:val="decimal"/>
      <w:lvlText w:val="%1."/>
      <w:lvlJc w:val="left"/>
      <w:pPr>
        <w:tabs>
          <w:tab w:val="num" w:pos="0"/>
        </w:tabs>
        <w:ind w:left="720" w:hanging="360"/>
      </w:pPr>
      <w:rPr>
        <w:i w:val="0"/>
        <w:iCs w:val="0"/>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3" w15:restartNumberingAfterBreak="0">
    <w:nsid w:val="0000000E"/>
    <w:multiLevelType w:val="multilevel"/>
    <w:tmpl w:val="0000000E"/>
    <w:name w:val="WWNum20"/>
    <w:lvl w:ilvl="0">
      <w:start w:val="1"/>
      <w:numFmt w:val="bullet"/>
      <w:lvlText w:val="-"/>
      <w:lvlJc w:val="left"/>
      <w:pPr>
        <w:tabs>
          <w:tab w:val="num" w:pos="0"/>
        </w:tabs>
        <w:ind w:left="1080" w:hanging="360"/>
      </w:pPr>
      <w:rPr>
        <w:rFonts w:ascii="Calibri" w:hAnsi="Calibri" w:cs="Onyx"/>
      </w:rPr>
    </w:lvl>
    <w:lvl w:ilvl="1">
      <w:start w:val="1"/>
      <w:numFmt w:val="bullet"/>
      <w:lvlText w:val="o"/>
      <w:lvlJc w:val="left"/>
      <w:pPr>
        <w:tabs>
          <w:tab w:val="num" w:pos="0"/>
        </w:tabs>
        <w:ind w:left="1800" w:hanging="360"/>
      </w:pPr>
      <w:rPr>
        <w:rFonts w:ascii="Courier New" w:hAnsi="Courier New" w:cs="Onyx"/>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Onyx"/>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Onyx"/>
      </w:rPr>
    </w:lvl>
    <w:lvl w:ilvl="8">
      <w:start w:val="1"/>
      <w:numFmt w:val="bullet"/>
      <w:lvlText w:val=""/>
      <w:lvlJc w:val="left"/>
      <w:pPr>
        <w:tabs>
          <w:tab w:val="num" w:pos="0"/>
        </w:tabs>
        <w:ind w:left="6840" w:hanging="360"/>
      </w:pPr>
      <w:rPr>
        <w:rFonts w:ascii="Wingdings" w:hAnsi="Wingdings"/>
      </w:rPr>
    </w:lvl>
  </w:abstractNum>
  <w:abstractNum w:abstractNumId="14" w15:restartNumberingAfterBreak="0">
    <w:nsid w:val="0000000F"/>
    <w:multiLevelType w:val="multilevel"/>
    <w:tmpl w:val="0000000F"/>
    <w:name w:val="WWNum2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 w15:restartNumberingAfterBreak="0">
    <w:nsid w:val="00000010"/>
    <w:multiLevelType w:val="multilevel"/>
    <w:tmpl w:val="00000010"/>
    <w:name w:val="WWNum23"/>
    <w:lvl w:ilvl="0">
      <w:start w:val="1"/>
      <w:numFmt w:val="bullet"/>
      <w:lvlText w:val="-"/>
      <w:lvlJc w:val="left"/>
      <w:pPr>
        <w:tabs>
          <w:tab w:val="num" w:pos="0"/>
        </w:tabs>
        <w:ind w:left="1125" w:hanging="360"/>
      </w:pPr>
      <w:rPr>
        <w:rFonts w:ascii="Calibri" w:hAnsi="Calibri" w:cs="Onyx"/>
      </w:rPr>
    </w:lvl>
    <w:lvl w:ilvl="1">
      <w:start w:val="1"/>
      <w:numFmt w:val="bullet"/>
      <w:lvlText w:val="o"/>
      <w:lvlJc w:val="left"/>
      <w:pPr>
        <w:tabs>
          <w:tab w:val="num" w:pos="0"/>
        </w:tabs>
        <w:ind w:left="1845" w:hanging="360"/>
      </w:pPr>
      <w:rPr>
        <w:rFonts w:ascii="Courier New" w:hAnsi="Courier New" w:cs="Onyx"/>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Onyx"/>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Onyx"/>
      </w:rPr>
    </w:lvl>
    <w:lvl w:ilvl="8">
      <w:start w:val="1"/>
      <w:numFmt w:val="bullet"/>
      <w:lvlText w:val=""/>
      <w:lvlJc w:val="left"/>
      <w:pPr>
        <w:tabs>
          <w:tab w:val="num" w:pos="0"/>
        </w:tabs>
        <w:ind w:left="6885" w:hanging="360"/>
      </w:pPr>
      <w:rPr>
        <w:rFonts w:ascii="Wingdings" w:hAnsi="Wingdings"/>
      </w:rPr>
    </w:lvl>
  </w:abstractNum>
  <w:abstractNum w:abstractNumId="16" w15:restartNumberingAfterBreak="0">
    <w:nsid w:val="00000011"/>
    <w:multiLevelType w:val="multilevel"/>
    <w:tmpl w:val="00000011"/>
    <w:name w:val="WWNum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7" w15:restartNumberingAfterBreak="0">
    <w:nsid w:val="00000012"/>
    <w:multiLevelType w:val="multilevel"/>
    <w:tmpl w:val="00000012"/>
    <w:name w:val="WWNum2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8" w15:restartNumberingAfterBreak="0">
    <w:nsid w:val="00000013"/>
    <w:multiLevelType w:val="multilevel"/>
    <w:tmpl w:val="00000013"/>
    <w:name w:val="WWNum29"/>
    <w:lvl w:ilvl="0">
      <w:start w:val="1"/>
      <w:numFmt w:val="bullet"/>
      <w:lvlText w:val="-"/>
      <w:lvlJc w:val="left"/>
      <w:pPr>
        <w:tabs>
          <w:tab w:val="num" w:pos="0"/>
        </w:tabs>
        <w:ind w:left="1125" w:hanging="360"/>
      </w:pPr>
      <w:rPr>
        <w:rFonts w:ascii="Calibri" w:hAnsi="Calibri" w:cs="Onyx"/>
      </w:rPr>
    </w:lvl>
    <w:lvl w:ilvl="1">
      <w:start w:val="1"/>
      <w:numFmt w:val="bullet"/>
      <w:lvlText w:val="o"/>
      <w:lvlJc w:val="left"/>
      <w:pPr>
        <w:tabs>
          <w:tab w:val="num" w:pos="0"/>
        </w:tabs>
        <w:ind w:left="1845" w:hanging="360"/>
      </w:pPr>
      <w:rPr>
        <w:rFonts w:ascii="Courier New" w:hAnsi="Courier New" w:cs="Onyx"/>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Onyx"/>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Onyx"/>
      </w:rPr>
    </w:lvl>
    <w:lvl w:ilvl="8">
      <w:start w:val="1"/>
      <w:numFmt w:val="bullet"/>
      <w:lvlText w:val=""/>
      <w:lvlJc w:val="left"/>
      <w:pPr>
        <w:tabs>
          <w:tab w:val="num" w:pos="0"/>
        </w:tabs>
        <w:ind w:left="6885" w:hanging="360"/>
      </w:pPr>
      <w:rPr>
        <w:rFonts w:ascii="Wingdings" w:hAnsi="Wingdings"/>
      </w:rPr>
    </w:lvl>
  </w:abstractNum>
  <w:abstractNum w:abstractNumId="19" w15:restartNumberingAfterBreak="0">
    <w:nsid w:val="00000014"/>
    <w:multiLevelType w:val="multilevel"/>
    <w:tmpl w:val="00000014"/>
    <w:name w:val="WWNum3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0" w15:restartNumberingAfterBreak="0">
    <w:nsid w:val="00000015"/>
    <w:multiLevelType w:val="multilevel"/>
    <w:tmpl w:val="00000015"/>
    <w:name w:val="WWNum32"/>
    <w:lvl w:ilvl="0">
      <w:start w:val="1"/>
      <w:numFmt w:val="bullet"/>
      <w:lvlText w:val="-"/>
      <w:lvlJc w:val="left"/>
      <w:pPr>
        <w:tabs>
          <w:tab w:val="num" w:pos="0"/>
        </w:tabs>
        <w:ind w:left="1125" w:hanging="360"/>
      </w:pPr>
      <w:rPr>
        <w:rFonts w:ascii="Calibri" w:hAnsi="Calibri" w:cs="Onyx"/>
      </w:rPr>
    </w:lvl>
    <w:lvl w:ilvl="1">
      <w:start w:val="1"/>
      <w:numFmt w:val="bullet"/>
      <w:lvlText w:val="o"/>
      <w:lvlJc w:val="left"/>
      <w:pPr>
        <w:tabs>
          <w:tab w:val="num" w:pos="0"/>
        </w:tabs>
        <w:ind w:left="1845" w:hanging="360"/>
      </w:pPr>
      <w:rPr>
        <w:rFonts w:ascii="Courier New" w:hAnsi="Courier New" w:cs="Onyx"/>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Onyx"/>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Onyx"/>
      </w:rPr>
    </w:lvl>
    <w:lvl w:ilvl="8">
      <w:start w:val="1"/>
      <w:numFmt w:val="bullet"/>
      <w:lvlText w:val=""/>
      <w:lvlJc w:val="left"/>
      <w:pPr>
        <w:tabs>
          <w:tab w:val="num" w:pos="0"/>
        </w:tabs>
        <w:ind w:left="6885" w:hanging="360"/>
      </w:pPr>
      <w:rPr>
        <w:rFonts w:ascii="Wingdings" w:hAnsi="Wingdings"/>
      </w:rPr>
    </w:lvl>
  </w:abstractNum>
  <w:abstractNum w:abstractNumId="21" w15:restartNumberingAfterBreak="0">
    <w:nsid w:val="00000016"/>
    <w:multiLevelType w:val="multilevel"/>
    <w:tmpl w:val="00000016"/>
    <w:name w:val="WWNum33"/>
    <w:lvl w:ilvl="0">
      <w:start w:val="1"/>
      <w:numFmt w:val="bullet"/>
      <w:lvlText w:val="-"/>
      <w:lvlJc w:val="left"/>
      <w:pPr>
        <w:tabs>
          <w:tab w:val="num" w:pos="0"/>
        </w:tabs>
        <w:ind w:left="1125" w:hanging="360"/>
      </w:pPr>
      <w:rPr>
        <w:rFonts w:ascii="Calibri" w:hAnsi="Calibri" w:cs="Onyx"/>
      </w:rPr>
    </w:lvl>
    <w:lvl w:ilvl="1">
      <w:start w:val="1"/>
      <w:numFmt w:val="bullet"/>
      <w:lvlText w:val="o"/>
      <w:lvlJc w:val="left"/>
      <w:pPr>
        <w:tabs>
          <w:tab w:val="num" w:pos="0"/>
        </w:tabs>
        <w:ind w:left="1845" w:hanging="360"/>
      </w:pPr>
      <w:rPr>
        <w:rFonts w:ascii="Courier New" w:hAnsi="Courier New" w:cs="Onyx"/>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Onyx"/>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Onyx"/>
      </w:rPr>
    </w:lvl>
    <w:lvl w:ilvl="8">
      <w:start w:val="1"/>
      <w:numFmt w:val="bullet"/>
      <w:lvlText w:val=""/>
      <w:lvlJc w:val="left"/>
      <w:pPr>
        <w:tabs>
          <w:tab w:val="num" w:pos="0"/>
        </w:tabs>
        <w:ind w:left="6885" w:hanging="360"/>
      </w:pPr>
      <w:rPr>
        <w:rFonts w:ascii="Wingdings" w:hAnsi="Wingdings"/>
      </w:rPr>
    </w:lvl>
  </w:abstractNum>
  <w:abstractNum w:abstractNumId="22" w15:restartNumberingAfterBreak="0">
    <w:nsid w:val="00000017"/>
    <w:multiLevelType w:val="multilevel"/>
    <w:tmpl w:val="00000017"/>
    <w:name w:val="WWNum34"/>
    <w:lvl w:ilvl="0">
      <w:start w:val="1"/>
      <w:numFmt w:val="decimal"/>
      <w:lvlText w:val="%1."/>
      <w:lvlJc w:val="left"/>
      <w:pPr>
        <w:tabs>
          <w:tab w:val="num" w:pos="0"/>
        </w:tabs>
        <w:ind w:left="720" w:hanging="360"/>
      </w:pPr>
      <w:rPr>
        <w:i w:val="0"/>
        <w:iCs w:val="0"/>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3" w15:restartNumberingAfterBreak="0">
    <w:nsid w:val="00000018"/>
    <w:multiLevelType w:val="multilevel"/>
    <w:tmpl w:val="00000018"/>
    <w:name w:val="WWNum35"/>
    <w:lvl w:ilvl="0">
      <w:start w:val="1"/>
      <w:numFmt w:val="bullet"/>
      <w:lvlText w:val="-"/>
      <w:lvlJc w:val="left"/>
      <w:pPr>
        <w:tabs>
          <w:tab w:val="num" w:pos="0"/>
        </w:tabs>
        <w:ind w:left="1080" w:hanging="360"/>
      </w:pPr>
      <w:rPr>
        <w:rFonts w:ascii="Calibri" w:hAnsi="Calibri" w:cs="Onyx"/>
      </w:rPr>
    </w:lvl>
    <w:lvl w:ilvl="1">
      <w:start w:val="1"/>
      <w:numFmt w:val="bullet"/>
      <w:lvlText w:val="o"/>
      <w:lvlJc w:val="left"/>
      <w:pPr>
        <w:tabs>
          <w:tab w:val="num" w:pos="0"/>
        </w:tabs>
        <w:ind w:left="1800" w:hanging="360"/>
      </w:pPr>
      <w:rPr>
        <w:rFonts w:ascii="Courier New" w:hAnsi="Courier New" w:cs="Onyx"/>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Onyx"/>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Onyx"/>
      </w:rPr>
    </w:lvl>
    <w:lvl w:ilvl="8">
      <w:start w:val="1"/>
      <w:numFmt w:val="bullet"/>
      <w:lvlText w:val=""/>
      <w:lvlJc w:val="left"/>
      <w:pPr>
        <w:tabs>
          <w:tab w:val="num" w:pos="0"/>
        </w:tabs>
        <w:ind w:left="6840" w:hanging="360"/>
      </w:pPr>
      <w:rPr>
        <w:rFonts w:ascii="Wingdings" w:hAnsi="Wingdings"/>
      </w:rPr>
    </w:lvl>
  </w:abstractNum>
  <w:abstractNum w:abstractNumId="24" w15:restartNumberingAfterBreak="0">
    <w:nsid w:val="0000001B"/>
    <w:multiLevelType w:val="multilevel"/>
    <w:tmpl w:val="0000001B"/>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0000001C"/>
    <w:multiLevelType w:val="multilevel"/>
    <w:tmpl w:val="5412A350"/>
    <w:lvl w:ilvl="0">
      <w:start w:val="1"/>
      <w:numFmt w:val="decimal"/>
      <w:lvlText w:val="%1."/>
      <w:lvlJc w:val="left"/>
      <w:pPr>
        <w:tabs>
          <w:tab w:val="num" w:pos="720"/>
        </w:tabs>
        <w:ind w:left="720" w:hanging="360"/>
      </w:pPr>
      <w:rPr>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0000001D"/>
    <w:multiLevelType w:val="multilevel"/>
    <w:tmpl w:val="03F063D0"/>
    <w:lvl w:ilvl="0">
      <w:start w:val="1"/>
      <w:numFmt w:val="decimal"/>
      <w:lvlText w:val="%1."/>
      <w:lvlJc w:val="left"/>
      <w:pPr>
        <w:tabs>
          <w:tab w:val="num" w:pos="720"/>
        </w:tabs>
        <w:ind w:left="720" w:hanging="360"/>
      </w:pPr>
      <w:rPr>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00C22DEF"/>
    <w:multiLevelType w:val="hybridMultilevel"/>
    <w:tmpl w:val="D9F0700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1E1F24"/>
    <w:multiLevelType w:val="hybridMultilevel"/>
    <w:tmpl w:val="9BC0B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5427218"/>
    <w:multiLevelType w:val="hybridMultilevel"/>
    <w:tmpl w:val="A8ECD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Wingdings"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Wingdings"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06B92A85"/>
    <w:multiLevelType w:val="multilevel"/>
    <w:tmpl w:val="D31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7E62FFF"/>
    <w:multiLevelType w:val="hybridMultilevel"/>
    <w:tmpl w:val="21120E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11285FDB"/>
    <w:multiLevelType w:val="hybridMultilevel"/>
    <w:tmpl w:val="3A820F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Onyx"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Onyx"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Onyx"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13D86A8A"/>
    <w:multiLevelType w:val="hybridMultilevel"/>
    <w:tmpl w:val="FB9C3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5D252B6"/>
    <w:multiLevelType w:val="hybridMultilevel"/>
    <w:tmpl w:val="9B3A7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831FE4"/>
    <w:multiLevelType w:val="hybridMultilevel"/>
    <w:tmpl w:val="709A3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626CAD"/>
    <w:multiLevelType w:val="hybridMultilevel"/>
    <w:tmpl w:val="CD942E5C"/>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7" w15:restartNumberingAfterBreak="0">
    <w:nsid w:val="196D1152"/>
    <w:multiLevelType w:val="hybridMultilevel"/>
    <w:tmpl w:val="6DBC256E"/>
    <w:lvl w:ilvl="0" w:tplc="10090001">
      <w:start w:val="1"/>
      <w:numFmt w:val="bullet"/>
      <w:lvlText w:val=""/>
      <w:lvlJc w:val="left"/>
      <w:pPr>
        <w:ind w:left="3600" w:hanging="360"/>
      </w:pPr>
      <w:rPr>
        <w:rFonts w:ascii="Symbol" w:hAnsi="Symbol" w:hint="default"/>
      </w:rPr>
    </w:lvl>
    <w:lvl w:ilvl="1" w:tplc="10090003" w:tentative="1">
      <w:start w:val="1"/>
      <w:numFmt w:val="bullet"/>
      <w:lvlText w:val="o"/>
      <w:lvlJc w:val="left"/>
      <w:pPr>
        <w:ind w:left="4320" w:hanging="360"/>
      </w:pPr>
      <w:rPr>
        <w:rFonts w:ascii="Courier New" w:hAnsi="Courier New" w:cs="Courier New" w:hint="default"/>
      </w:rPr>
    </w:lvl>
    <w:lvl w:ilvl="2" w:tplc="10090005" w:tentative="1">
      <w:start w:val="1"/>
      <w:numFmt w:val="bullet"/>
      <w:lvlText w:val=""/>
      <w:lvlJc w:val="left"/>
      <w:pPr>
        <w:ind w:left="5040" w:hanging="360"/>
      </w:pPr>
      <w:rPr>
        <w:rFonts w:ascii="Wingdings" w:hAnsi="Wingdings" w:hint="default"/>
      </w:rPr>
    </w:lvl>
    <w:lvl w:ilvl="3" w:tplc="10090001" w:tentative="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abstractNum w:abstractNumId="38" w15:restartNumberingAfterBreak="0">
    <w:nsid w:val="1A641BC4"/>
    <w:multiLevelType w:val="hybridMultilevel"/>
    <w:tmpl w:val="B19ACD7A"/>
    <w:lvl w:ilvl="0" w:tplc="80D03EB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AAD1CD6"/>
    <w:multiLevelType w:val="hybridMultilevel"/>
    <w:tmpl w:val="1B60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AD224BD"/>
    <w:multiLevelType w:val="hybridMultilevel"/>
    <w:tmpl w:val="293C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8F566B"/>
    <w:multiLevelType w:val="hybridMultilevel"/>
    <w:tmpl w:val="120CD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D561454"/>
    <w:multiLevelType w:val="hybridMultilevel"/>
    <w:tmpl w:val="067C4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30295E"/>
    <w:multiLevelType w:val="hybridMultilevel"/>
    <w:tmpl w:val="6FBE4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B20C81"/>
    <w:multiLevelType w:val="hybridMultilevel"/>
    <w:tmpl w:val="F0CC5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D6087D"/>
    <w:multiLevelType w:val="hybridMultilevel"/>
    <w:tmpl w:val="921EF27E"/>
    <w:lvl w:ilvl="0" w:tplc="67023E94">
      <w:start w:val="1"/>
      <w:numFmt w:val="bullet"/>
      <w:pStyle w:val="BulletListStyle2Bold"/>
      <w:lvlText w:val=""/>
      <w:lvlJc w:val="left"/>
      <w:pPr>
        <w:ind w:left="360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EA0C7B"/>
    <w:multiLevelType w:val="multilevel"/>
    <w:tmpl w:val="0000001D"/>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15:restartNumberingAfterBreak="0">
    <w:nsid w:val="242D0203"/>
    <w:multiLevelType w:val="hybridMultilevel"/>
    <w:tmpl w:val="D7A8C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5AC5EDA"/>
    <w:multiLevelType w:val="hybridMultilevel"/>
    <w:tmpl w:val="390CE79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26A94977"/>
    <w:multiLevelType w:val="hybridMultilevel"/>
    <w:tmpl w:val="44A6F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6E02349"/>
    <w:multiLevelType w:val="hybridMultilevel"/>
    <w:tmpl w:val="DC16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710394E"/>
    <w:multiLevelType w:val="hybridMultilevel"/>
    <w:tmpl w:val="466858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7A40545"/>
    <w:multiLevelType w:val="hybridMultilevel"/>
    <w:tmpl w:val="21949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A2519E1"/>
    <w:multiLevelType w:val="hybridMultilevel"/>
    <w:tmpl w:val="10B0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C9462D3"/>
    <w:multiLevelType w:val="hybridMultilevel"/>
    <w:tmpl w:val="9580F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F9F2333"/>
    <w:multiLevelType w:val="hybridMultilevel"/>
    <w:tmpl w:val="CA4EAD02"/>
    <w:lvl w:ilvl="0" w:tplc="B79C6CB6">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1084E43"/>
    <w:multiLevelType w:val="hybridMultilevel"/>
    <w:tmpl w:val="4EF47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3C71705"/>
    <w:multiLevelType w:val="hybridMultilevel"/>
    <w:tmpl w:val="057007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75D1C98"/>
    <w:multiLevelType w:val="hybridMultilevel"/>
    <w:tmpl w:val="E9307B9E"/>
    <w:lvl w:ilvl="0" w:tplc="2F1EFFEA">
      <w:start w:val="1"/>
      <w:numFmt w:val="bullet"/>
      <w:lvlText w:val=""/>
      <w:lvlJc w:val="left"/>
      <w:pPr>
        <w:ind w:left="3195" w:hanging="360"/>
      </w:pPr>
      <w:rPr>
        <w:rFonts w:ascii="Symbol" w:hAnsi="Symbol"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59" w15:restartNumberingAfterBreak="0">
    <w:nsid w:val="3B061447"/>
    <w:multiLevelType w:val="hybridMultilevel"/>
    <w:tmpl w:val="48AA0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B7A6B69"/>
    <w:multiLevelType w:val="hybridMultilevel"/>
    <w:tmpl w:val="DA5CA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BEC0EC7"/>
    <w:multiLevelType w:val="hybridMultilevel"/>
    <w:tmpl w:val="41E66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C24007C"/>
    <w:multiLevelType w:val="hybridMultilevel"/>
    <w:tmpl w:val="8A6A6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0571A1E"/>
    <w:multiLevelType w:val="hybridMultilevel"/>
    <w:tmpl w:val="7206F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0984088"/>
    <w:multiLevelType w:val="hybridMultilevel"/>
    <w:tmpl w:val="E4DA0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442616C0"/>
    <w:multiLevelType w:val="hybridMultilevel"/>
    <w:tmpl w:val="E9DE9F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449B353A"/>
    <w:multiLevelType w:val="hybridMultilevel"/>
    <w:tmpl w:val="65C48D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Onyx"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Onyx"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Onyx"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45B57BBF"/>
    <w:multiLevelType w:val="hybridMultilevel"/>
    <w:tmpl w:val="26281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6864647"/>
    <w:multiLevelType w:val="hybridMultilevel"/>
    <w:tmpl w:val="8E5E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8164077"/>
    <w:multiLevelType w:val="hybridMultilevel"/>
    <w:tmpl w:val="91223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9120D98"/>
    <w:multiLevelType w:val="multilevel"/>
    <w:tmpl w:val="5372A68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 w15:restartNumberingAfterBreak="0">
    <w:nsid w:val="4BF77EBE"/>
    <w:multiLevelType w:val="hybridMultilevel"/>
    <w:tmpl w:val="3A183922"/>
    <w:lvl w:ilvl="0" w:tplc="2F1EFFEA">
      <w:start w:val="1"/>
      <w:numFmt w:val="bullet"/>
      <w:lvlText w:val=""/>
      <w:lvlJc w:val="left"/>
      <w:pPr>
        <w:ind w:left="5954" w:hanging="360"/>
      </w:pPr>
      <w:rPr>
        <w:rFonts w:ascii="Symbol" w:hAnsi="Symbol" w:hint="default"/>
      </w:rPr>
    </w:lvl>
    <w:lvl w:ilvl="1" w:tplc="04090003" w:tentative="1">
      <w:start w:val="1"/>
      <w:numFmt w:val="bullet"/>
      <w:lvlText w:val="o"/>
      <w:lvlJc w:val="left"/>
      <w:pPr>
        <w:ind w:left="4199" w:hanging="360"/>
      </w:pPr>
      <w:rPr>
        <w:rFonts w:ascii="Courier New" w:hAnsi="Courier New" w:cs="Courier New" w:hint="default"/>
      </w:rPr>
    </w:lvl>
    <w:lvl w:ilvl="2" w:tplc="04090005" w:tentative="1">
      <w:start w:val="1"/>
      <w:numFmt w:val="bullet"/>
      <w:lvlText w:val=""/>
      <w:lvlJc w:val="left"/>
      <w:pPr>
        <w:ind w:left="4919" w:hanging="360"/>
      </w:pPr>
      <w:rPr>
        <w:rFonts w:ascii="Wingdings" w:hAnsi="Wingdings" w:hint="default"/>
      </w:rPr>
    </w:lvl>
    <w:lvl w:ilvl="3" w:tplc="04090001">
      <w:start w:val="1"/>
      <w:numFmt w:val="bullet"/>
      <w:lvlText w:val=""/>
      <w:lvlJc w:val="left"/>
      <w:pPr>
        <w:ind w:left="5639" w:hanging="360"/>
      </w:pPr>
      <w:rPr>
        <w:rFonts w:ascii="Symbol" w:hAnsi="Symbol" w:hint="default"/>
      </w:rPr>
    </w:lvl>
    <w:lvl w:ilvl="4" w:tplc="04090003" w:tentative="1">
      <w:start w:val="1"/>
      <w:numFmt w:val="bullet"/>
      <w:lvlText w:val="o"/>
      <w:lvlJc w:val="left"/>
      <w:pPr>
        <w:ind w:left="6359" w:hanging="360"/>
      </w:pPr>
      <w:rPr>
        <w:rFonts w:ascii="Courier New" w:hAnsi="Courier New" w:cs="Courier New" w:hint="default"/>
      </w:rPr>
    </w:lvl>
    <w:lvl w:ilvl="5" w:tplc="04090005" w:tentative="1">
      <w:start w:val="1"/>
      <w:numFmt w:val="bullet"/>
      <w:lvlText w:val=""/>
      <w:lvlJc w:val="left"/>
      <w:pPr>
        <w:ind w:left="7079" w:hanging="360"/>
      </w:pPr>
      <w:rPr>
        <w:rFonts w:ascii="Wingdings" w:hAnsi="Wingdings" w:hint="default"/>
      </w:rPr>
    </w:lvl>
    <w:lvl w:ilvl="6" w:tplc="04090001" w:tentative="1">
      <w:start w:val="1"/>
      <w:numFmt w:val="bullet"/>
      <w:lvlText w:val=""/>
      <w:lvlJc w:val="left"/>
      <w:pPr>
        <w:ind w:left="7799" w:hanging="360"/>
      </w:pPr>
      <w:rPr>
        <w:rFonts w:ascii="Symbol" w:hAnsi="Symbol" w:hint="default"/>
      </w:rPr>
    </w:lvl>
    <w:lvl w:ilvl="7" w:tplc="04090003" w:tentative="1">
      <w:start w:val="1"/>
      <w:numFmt w:val="bullet"/>
      <w:lvlText w:val="o"/>
      <w:lvlJc w:val="left"/>
      <w:pPr>
        <w:ind w:left="8519" w:hanging="360"/>
      </w:pPr>
      <w:rPr>
        <w:rFonts w:ascii="Courier New" w:hAnsi="Courier New" w:cs="Courier New" w:hint="default"/>
      </w:rPr>
    </w:lvl>
    <w:lvl w:ilvl="8" w:tplc="04090005" w:tentative="1">
      <w:start w:val="1"/>
      <w:numFmt w:val="bullet"/>
      <w:lvlText w:val=""/>
      <w:lvlJc w:val="left"/>
      <w:pPr>
        <w:ind w:left="9239" w:hanging="360"/>
      </w:pPr>
      <w:rPr>
        <w:rFonts w:ascii="Wingdings" w:hAnsi="Wingdings" w:hint="default"/>
      </w:rPr>
    </w:lvl>
  </w:abstractNum>
  <w:abstractNum w:abstractNumId="72" w15:restartNumberingAfterBreak="0">
    <w:nsid w:val="4ED45963"/>
    <w:multiLevelType w:val="hybridMultilevel"/>
    <w:tmpl w:val="C4BCE4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0A04278"/>
    <w:multiLevelType w:val="hybridMultilevel"/>
    <w:tmpl w:val="8F0426CC"/>
    <w:lvl w:ilvl="0" w:tplc="10090001">
      <w:start w:val="1"/>
      <w:numFmt w:val="bullet"/>
      <w:lvlText w:val=""/>
      <w:lvlJc w:val="left"/>
      <w:pPr>
        <w:ind w:left="3600" w:hanging="360"/>
      </w:pPr>
      <w:rPr>
        <w:rFonts w:ascii="Symbol" w:hAnsi="Symbol" w:hint="default"/>
      </w:rPr>
    </w:lvl>
    <w:lvl w:ilvl="1" w:tplc="10090003" w:tentative="1">
      <w:start w:val="1"/>
      <w:numFmt w:val="bullet"/>
      <w:lvlText w:val="o"/>
      <w:lvlJc w:val="left"/>
      <w:pPr>
        <w:ind w:left="4320" w:hanging="360"/>
      </w:pPr>
      <w:rPr>
        <w:rFonts w:ascii="Courier New" w:hAnsi="Courier New" w:cs="Courier New" w:hint="default"/>
      </w:rPr>
    </w:lvl>
    <w:lvl w:ilvl="2" w:tplc="10090005" w:tentative="1">
      <w:start w:val="1"/>
      <w:numFmt w:val="bullet"/>
      <w:lvlText w:val=""/>
      <w:lvlJc w:val="left"/>
      <w:pPr>
        <w:ind w:left="5040" w:hanging="360"/>
      </w:pPr>
      <w:rPr>
        <w:rFonts w:ascii="Wingdings" w:hAnsi="Wingdings" w:hint="default"/>
      </w:rPr>
    </w:lvl>
    <w:lvl w:ilvl="3" w:tplc="10090001" w:tentative="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abstractNum w:abstractNumId="74" w15:restartNumberingAfterBreak="0">
    <w:nsid w:val="519E7242"/>
    <w:multiLevelType w:val="hybridMultilevel"/>
    <w:tmpl w:val="16D0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4A03974"/>
    <w:multiLevelType w:val="hybridMultilevel"/>
    <w:tmpl w:val="43A2F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Onyx"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Onyx"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Onyx" w:hint="default"/>
      </w:rPr>
    </w:lvl>
    <w:lvl w:ilvl="8" w:tplc="04090005" w:tentative="1">
      <w:start w:val="1"/>
      <w:numFmt w:val="bullet"/>
      <w:lvlText w:val=""/>
      <w:lvlJc w:val="left"/>
      <w:pPr>
        <w:ind w:left="5760" w:hanging="360"/>
      </w:pPr>
      <w:rPr>
        <w:rFonts w:ascii="Wingdings" w:hAnsi="Wingdings" w:hint="default"/>
      </w:rPr>
    </w:lvl>
  </w:abstractNum>
  <w:abstractNum w:abstractNumId="76" w15:restartNumberingAfterBreak="0">
    <w:nsid w:val="55D174DC"/>
    <w:multiLevelType w:val="hybridMultilevel"/>
    <w:tmpl w:val="CF48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66B1B3D"/>
    <w:multiLevelType w:val="hybridMultilevel"/>
    <w:tmpl w:val="C330A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692112"/>
    <w:multiLevelType w:val="hybridMultilevel"/>
    <w:tmpl w:val="F61AF2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E8449EE"/>
    <w:multiLevelType w:val="hybridMultilevel"/>
    <w:tmpl w:val="C430F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F2973FA"/>
    <w:multiLevelType w:val="hybridMultilevel"/>
    <w:tmpl w:val="D592E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1CF1042"/>
    <w:multiLevelType w:val="hybridMultilevel"/>
    <w:tmpl w:val="EC6EB53E"/>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82" w15:restartNumberingAfterBreak="0">
    <w:nsid w:val="67EF14C9"/>
    <w:multiLevelType w:val="hybridMultilevel"/>
    <w:tmpl w:val="D494C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8183BDB"/>
    <w:multiLevelType w:val="hybridMultilevel"/>
    <w:tmpl w:val="1BDA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90E087A"/>
    <w:multiLevelType w:val="hybridMultilevel"/>
    <w:tmpl w:val="D09681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E9644EC"/>
    <w:multiLevelType w:val="hybridMultilevel"/>
    <w:tmpl w:val="89782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EC96A7D"/>
    <w:multiLevelType w:val="hybridMultilevel"/>
    <w:tmpl w:val="34E23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FC47707"/>
    <w:multiLevelType w:val="hybridMultilevel"/>
    <w:tmpl w:val="4544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FD751CC"/>
    <w:multiLevelType w:val="hybridMultilevel"/>
    <w:tmpl w:val="72CEA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1173E2A"/>
    <w:multiLevelType w:val="multilevel"/>
    <w:tmpl w:val="20B4EAC6"/>
    <w:styleLink w:val="WW8Num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0" w15:restartNumberingAfterBreak="0">
    <w:nsid w:val="73960E4A"/>
    <w:multiLevelType w:val="hybridMultilevel"/>
    <w:tmpl w:val="B91E4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77D3EE7"/>
    <w:multiLevelType w:val="hybridMultilevel"/>
    <w:tmpl w:val="DCEAA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ED90F96"/>
    <w:multiLevelType w:val="hybridMultilevel"/>
    <w:tmpl w:val="CBD06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F33178B"/>
    <w:multiLevelType w:val="hybridMultilevel"/>
    <w:tmpl w:val="88F6D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FC218F9"/>
    <w:multiLevelType w:val="hybridMultilevel"/>
    <w:tmpl w:val="9E2EB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num w:numId="1" w16cid:durableId="6056772">
    <w:abstractNumId w:val="0"/>
  </w:num>
  <w:num w:numId="2" w16cid:durableId="1408116327">
    <w:abstractNumId w:val="24"/>
  </w:num>
  <w:num w:numId="3" w16cid:durableId="1054814789">
    <w:abstractNumId w:val="25"/>
  </w:num>
  <w:num w:numId="4" w16cid:durableId="1211964954">
    <w:abstractNumId w:val="26"/>
  </w:num>
  <w:num w:numId="5" w16cid:durableId="684359258">
    <w:abstractNumId w:val="89"/>
  </w:num>
  <w:num w:numId="6" w16cid:durableId="290288504">
    <w:abstractNumId w:val="72"/>
  </w:num>
  <w:num w:numId="7" w16cid:durableId="1882477383">
    <w:abstractNumId w:val="85"/>
  </w:num>
  <w:num w:numId="8" w16cid:durableId="716390712">
    <w:abstractNumId w:val="91"/>
  </w:num>
  <w:num w:numId="9" w16cid:durableId="1313414317">
    <w:abstractNumId w:val="51"/>
  </w:num>
  <w:num w:numId="10" w16cid:durableId="99877120">
    <w:abstractNumId w:val="84"/>
  </w:num>
  <w:num w:numId="11" w16cid:durableId="186409858">
    <w:abstractNumId w:val="83"/>
  </w:num>
  <w:num w:numId="12" w16cid:durableId="1739554507">
    <w:abstractNumId w:val="43"/>
  </w:num>
  <w:num w:numId="13" w16cid:durableId="1884242946">
    <w:abstractNumId w:val="55"/>
  </w:num>
  <w:num w:numId="14" w16cid:durableId="18818119">
    <w:abstractNumId w:val="44"/>
  </w:num>
  <w:num w:numId="15" w16cid:durableId="2008357604">
    <w:abstractNumId w:val="59"/>
  </w:num>
  <w:num w:numId="16" w16cid:durableId="912205159">
    <w:abstractNumId w:val="35"/>
  </w:num>
  <w:num w:numId="17" w16cid:durableId="828449242">
    <w:abstractNumId w:val="92"/>
  </w:num>
  <w:num w:numId="18" w16cid:durableId="2113434375">
    <w:abstractNumId w:val="88"/>
  </w:num>
  <w:num w:numId="19" w16cid:durableId="63186364">
    <w:abstractNumId w:val="60"/>
  </w:num>
  <w:num w:numId="20" w16cid:durableId="1551378947">
    <w:abstractNumId w:val="82"/>
  </w:num>
  <w:num w:numId="21" w16cid:durableId="250283905">
    <w:abstractNumId w:val="75"/>
  </w:num>
  <w:num w:numId="22" w16cid:durableId="1070079997">
    <w:abstractNumId w:val="28"/>
  </w:num>
  <w:num w:numId="23" w16cid:durableId="1971013305">
    <w:abstractNumId w:val="46"/>
  </w:num>
  <w:num w:numId="24" w16cid:durableId="1653875022">
    <w:abstractNumId w:val="67"/>
  </w:num>
  <w:num w:numId="25" w16cid:durableId="723483413">
    <w:abstractNumId w:val="54"/>
  </w:num>
  <w:num w:numId="26" w16cid:durableId="331176902">
    <w:abstractNumId w:val="70"/>
  </w:num>
  <w:num w:numId="27" w16cid:durableId="732658588">
    <w:abstractNumId w:val="76"/>
  </w:num>
  <w:num w:numId="28" w16cid:durableId="715737557">
    <w:abstractNumId w:val="61"/>
  </w:num>
  <w:num w:numId="29" w16cid:durableId="1683629330">
    <w:abstractNumId w:val="86"/>
  </w:num>
  <w:num w:numId="30" w16cid:durableId="1251306930">
    <w:abstractNumId w:val="66"/>
  </w:num>
  <w:num w:numId="31" w16cid:durableId="1923298086">
    <w:abstractNumId w:val="69"/>
  </w:num>
  <w:num w:numId="32" w16cid:durableId="417141880">
    <w:abstractNumId w:val="90"/>
  </w:num>
  <w:num w:numId="33" w16cid:durableId="660158002">
    <w:abstractNumId w:val="79"/>
  </w:num>
  <w:num w:numId="34" w16cid:durableId="1891990091">
    <w:abstractNumId w:val="32"/>
  </w:num>
  <w:num w:numId="35" w16cid:durableId="320625444">
    <w:abstractNumId w:val="39"/>
  </w:num>
  <w:num w:numId="36" w16cid:durableId="193740041">
    <w:abstractNumId w:val="94"/>
  </w:num>
  <w:num w:numId="37" w16cid:durableId="1488597173">
    <w:abstractNumId w:val="87"/>
  </w:num>
  <w:num w:numId="38" w16cid:durableId="699939572">
    <w:abstractNumId w:val="93"/>
  </w:num>
  <w:num w:numId="39" w16cid:durableId="574632210">
    <w:abstractNumId w:val="42"/>
  </w:num>
  <w:num w:numId="40" w16cid:durableId="942343268">
    <w:abstractNumId w:val="81"/>
  </w:num>
  <w:num w:numId="41" w16cid:durableId="1751612371">
    <w:abstractNumId w:val="80"/>
  </w:num>
  <w:num w:numId="42" w16cid:durableId="1930505230">
    <w:abstractNumId w:val="77"/>
  </w:num>
  <w:num w:numId="43" w16cid:durableId="946040647">
    <w:abstractNumId w:val="57"/>
  </w:num>
  <w:num w:numId="44" w16cid:durableId="105119836">
    <w:abstractNumId w:val="38"/>
  </w:num>
  <w:num w:numId="45" w16cid:durableId="1453162119">
    <w:abstractNumId w:val="54"/>
  </w:num>
  <w:num w:numId="46" w16cid:durableId="70125464">
    <w:abstractNumId w:val="30"/>
  </w:num>
  <w:num w:numId="47" w16cid:durableId="976953637">
    <w:abstractNumId w:val="29"/>
  </w:num>
  <w:num w:numId="48" w16cid:durableId="1544513855">
    <w:abstractNumId w:val="45"/>
  </w:num>
  <w:num w:numId="49" w16cid:durableId="1660500625">
    <w:abstractNumId w:val="27"/>
  </w:num>
  <w:num w:numId="50" w16cid:durableId="1437168250">
    <w:abstractNumId w:val="78"/>
  </w:num>
  <w:num w:numId="51" w16cid:durableId="1400710852">
    <w:abstractNumId w:val="73"/>
  </w:num>
  <w:num w:numId="52" w16cid:durableId="1466852077">
    <w:abstractNumId w:val="37"/>
  </w:num>
  <w:num w:numId="53" w16cid:durableId="1404334232">
    <w:abstractNumId w:val="52"/>
  </w:num>
  <w:num w:numId="54" w16cid:durableId="1401713837">
    <w:abstractNumId w:val="58"/>
  </w:num>
  <w:num w:numId="55" w16cid:durableId="1904683875">
    <w:abstractNumId w:val="71"/>
  </w:num>
  <w:num w:numId="56" w16cid:durableId="858469685">
    <w:abstractNumId w:val="49"/>
  </w:num>
  <w:num w:numId="57" w16cid:durableId="701327538">
    <w:abstractNumId w:val="50"/>
  </w:num>
  <w:num w:numId="58" w16cid:durableId="1006714774">
    <w:abstractNumId w:val="47"/>
  </w:num>
  <w:num w:numId="59" w16cid:durableId="908996651">
    <w:abstractNumId w:val="33"/>
  </w:num>
  <w:num w:numId="60" w16cid:durableId="881137537">
    <w:abstractNumId w:val="56"/>
  </w:num>
  <w:num w:numId="61" w16cid:durableId="1366059648">
    <w:abstractNumId w:val="36"/>
  </w:num>
  <w:num w:numId="62" w16cid:durableId="941954543">
    <w:abstractNumId w:val="62"/>
  </w:num>
  <w:num w:numId="63" w16cid:durableId="1387411805">
    <w:abstractNumId w:val="74"/>
  </w:num>
  <w:num w:numId="64" w16cid:durableId="254947863">
    <w:abstractNumId w:val="68"/>
  </w:num>
  <w:num w:numId="65" w16cid:durableId="10958821">
    <w:abstractNumId w:val="34"/>
  </w:num>
  <w:num w:numId="66" w16cid:durableId="83452511">
    <w:abstractNumId w:val="53"/>
  </w:num>
  <w:num w:numId="67" w16cid:durableId="517622432">
    <w:abstractNumId w:val="40"/>
  </w:num>
  <w:num w:numId="68" w16cid:durableId="1775594463">
    <w:abstractNumId w:val="41"/>
  </w:num>
  <w:num w:numId="69" w16cid:durableId="514422920">
    <w:abstractNumId w:val="63"/>
  </w:num>
  <w:num w:numId="70" w16cid:durableId="1412004236">
    <w:abstractNumId w:val="48"/>
  </w:num>
  <w:num w:numId="71" w16cid:durableId="1136528038">
    <w:abstractNumId w:val="31"/>
  </w:num>
  <w:num w:numId="72" w16cid:durableId="934436315">
    <w:abstractNumId w:val="65"/>
  </w:num>
  <w:num w:numId="73" w16cid:durableId="1626741122">
    <w:abstractNumId w:val="6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defaultTableStyle w:val="Normal"/>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398"/>
    <w:rsid w:val="00012419"/>
    <w:rsid w:val="0002606A"/>
    <w:rsid w:val="000809B0"/>
    <w:rsid w:val="0008428E"/>
    <w:rsid w:val="000A52EF"/>
    <w:rsid w:val="000A6AD6"/>
    <w:rsid w:val="000A73B4"/>
    <w:rsid w:val="000C5461"/>
    <w:rsid w:val="000D6162"/>
    <w:rsid w:val="000F5CD3"/>
    <w:rsid w:val="00103AA1"/>
    <w:rsid w:val="00104318"/>
    <w:rsid w:val="001122CC"/>
    <w:rsid w:val="00112477"/>
    <w:rsid w:val="00136ABA"/>
    <w:rsid w:val="001479D5"/>
    <w:rsid w:val="001823A4"/>
    <w:rsid w:val="001B1553"/>
    <w:rsid w:val="001F129B"/>
    <w:rsid w:val="002334EA"/>
    <w:rsid w:val="00237D79"/>
    <w:rsid w:val="00237DF3"/>
    <w:rsid w:val="00252D5F"/>
    <w:rsid w:val="00256B57"/>
    <w:rsid w:val="00264398"/>
    <w:rsid w:val="00282C5C"/>
    <w:rsid w:val="00285F7C"/>
    <w:rsid w:val="002A0627"/>
    <w:rsid w:val="002A3F28"/>
    <w:rsid w:val="002A743F"/>
    <w:rsid w:val="002B4A40"/>
    <w:rsid w:val="002B61E2"/>
    <w:rsid w:val="002D08CA"/>
    <w:rsid w:val="002E0157"/>
    <w:rsid w:val="002F3E71"/>
    <w:rsid w:val="00302496"/>
    <w:rsid w:val="00317185"/>
    <w:rsid w:val="00320E85"/>
    <w:rsid w:val="00322587"/>
    <w:rsid w:val="003230B4"/>
    <w:rsid w:val="00341CCA"/>
    <w:rsid w:val="003533AB"/>
    <w:rsid w:val="00354870"/>
    <w:rsid w:val="00362197"/>
    <w:rsid w:val="00364A9A"/>
    <w:rsid w:val="00374AAE"/>
    <w:rsid w:val="00395C36"/>
    <w:rsid w:val="003B5E09"/>
    <w:rsid w:val="003C0CEC"/>
    <w:rsid w:val="003C5BE9"/>
    <w:rsid w:val="003D613F"/>
    <w:rsid w:val="003F68A7"/>
    <w:rsid w:val="00421D37"/>
    <w:rsid w:val="00441FDB"/>
    <w:rsid w:val="00451474"/>
    <w:rsid w:val="0046402F"/>
    <w:rsid w:val="0046511E"/>
    <w:rsid w:val="00486044"/>
    <w:rsid w:val="00496F42"/>
    <w:rsid w:val="004B1F4E"/>
    <w:rsid w:val="004C22AF"/>
    <w:rsid w:val="004D0284"/>
    <w:rsid w:val="004D53BB"/>
    <w:rsid w:val="004F103F"/>
    <w:rsid w:val="004F4E66"/>
    <w:rsid w:val="00505614"/>
    <w:rsid w:val="005432AA"/>
    <w:rsid w:val="005567DC"/>
    <w:rsid w:val="0057058F"/>
    <w:rsid w:val="0057480E"/>
    <w:rsid w:val="0057572B"/>
    <w:rsid w:val="00582780"/>
    <w:rsid w:val="005C0D13"/>
    <w:rsid w:val="005F4963"/>
    <w:rsid w:val="00603925"/>
    <w:rsid w:val="006113F3"/>
    <w:rsid w:val="00616223"/>
    <w:rsid w:val="00643602"/>
    <w:rsid w:val="00662308"/>
    <w:rsid w:val="00665AE2"/>
    <w:rsid w:val="006804A8"/>
    <w:rsid w:val="006A0929"/>
    <w:rsid w:val="006A7D46"/>
    <w:rsid w:val="006C07E3"/>
    <w:rsid w:val="006D485E"/>
    <w:rsid w:val="007122F8"/>
    <w:rsid w:val="00762EC5"/>
    <w:rsid w:val="00765BF8"/>
    <w:rsid w:val="00792686"/>
    <w:rsid w:val="007941E6"/>
    <w:rsid w:val="007A1A66"/>
    <w:rsid w:val="007A6EEC"/>
    <w:rsid w:val="007B6558"/>
    <w:rsid w:val="007C05F3"/>
    <w:rsid w:val="007C35B4"/>
    <w:rsid w:val="007D4117"/>
    <w:rsid w:val="007E42F7"/>
    <w:rsid w:val="007E5200"/>
    <w:rsid w:val="007F20F0"/>
    <w:rsid w:val="008220DA"/>
    <w:rsid w:val="0083646E"/>
    <w:rsid w:val="00844B0E"/>
    <w:rsid w:val="00861EA2"/>
    <w:rsid w:val="00875D49"/>
    <w:rsid w:val="00877B9A"/>
    <w:rsid w:val="00882C35"/>
    <w:rsid w:val="008B02B3"/>
    <w:rsid w:val="008D60D3"/>
    <w:rsid w:val="009109BE"/>
    <w:rsid w:val="0093379B"/>
    <w:rsid w:val="00945FBB"/>
    <w:rsid w:val="00973003"/>
    <w:rsid w:val="00973715"/>
    <w:rsid w:val="00990ED5"/>
    <w:rsid w:val="009B526C"/>
    <w:rsid w:val="009B7300"/>
    <w:rsid w:val="009C161F"/>
    <w:rsid w:val="009D32FA"/>
    <w:rsid w:val="009D39D1"/>
    <w:rsid w:val="009E203A"/>
    <w:rsid w:val="00A02FE8"/>
    <w:rsid w:val="00A07723"/>
    <w:rsid w:val="00A30DD5"/>
    <w:rsid w:val="00A52A7C"/>
    <w:rsid w:val="00A5375B"/>
    <w:rsid w:val="00A60F17"/>
    <w:rsid w:val="00A70B49"/>
    <w:rsid w:val="00A8270E"/>
    <w:rsid w:val="00AC2C12"/>
    <w:rsid w:val="00AD5738"/>
    <w:rsid w:val="00AD60B4"/>
    <w:rsid w:val="00AD6D8C"/>
    <w:rsid w:val="00AE2509"/>
    <w:rsid w:val="00AF7F60"/>
    <w:rsid w:val="00B0147C"/>
    <w:rsid w:val="00B36389"/>
    <w:rsid w:val="00B41C94"/>
    <w:rsid w:val="00B434D7"/>
    <w:rsid w:val="00B50853"/>
    <w:rsid w:val="00B51AF0"/>
    <w:rsid w:val="00B66A54"/>
    <w:rsid w:val="00B84AA4"/>
    <w:rsid w:val="00BB022F"/>
    <w:rsid w:val="00BB502D"/>
    <w:rsid w:val="00BB5BC3"/>
    <w:rsid w:val="00BB6744"/>
    <w:rsid w:val="00BC5D51"/>
    <w:rsid w:val="00BC7036"/>
    <w:rsid w:val="00BD1F72"/>
    <w:rsid w:val="00BE3B7D"/>
    <w:rsid w:val="00BE6795"/>
    <w:rsid w:val="00C03840"/>
    <w:rsid w:val="00C0429F"/>
    <w:rsid w:val="00C0485A"/>
    <w:rsid w:val="00C11B42"/>
    <w:rsid w:val="00C17267"/>
    <w:rsid w:val="00C56224"/>
    <w:rsid w:val="00C87EA2"/>
    <w:rsid w:val="00CA2E1F"/>
    <w:rsid w:val="00CC6A9E"/>
    <w:rsid w:val="00CF533C"/>
    <w:rsid w:val="00CF72B4"/>
    <w:rsid w:val="00CF7349"/>
    <w:rsid w:val="00D074D0"/>
    <w:rsid w:val="00D118C1"/>
    <w:rsid w:val="00D164FE"/>
    <w:rsid w:val="00D27C24"/>
    <w:rsid w:val="00D43FEF"/>
    <w:rsid w:val="00D74B27"/>
    <w:rsid w:val="00D77EA8"/>
    <w:rsid w:val="00D800A1"/>
    <w:rsid w:val="00D80266"/>
    <w:rsid w:val="00D8424F"/>
    <w:rsid w:val="00D85302"/>
    <w:rsid w:val="00D855A8"/>
    <w:rsid w:val="00DA31C5"/>
    <w:rsid w:val="00DB2FFC"/>
    <w:rsid w:val="00DC7E9A"/>
    <w:rsid w:val="00DD53F8"/>
    <w:rsid w:val="00DE6633"/>
    <w:rsid w:val="00E05684"/>
    <w:rsid w:val="00E17A72"/>
    <w:rsid w:val="00E348AD"/>
    <w:rsid w:val="00E502C2"/>
    <w:rsid w:val="00E50810"/>
    <w:rsid w:val="00E60513"/>
    <w:rsid w:val="00E6211E"/>
    <w:rsid w:val="00E86C1D"/>
    <w:rsid w:val="00EB38ED"/>
    <w:rsid w:val="00EC160A"/>
    <w:rsid w:val="00EC6C9E"/>
    <w:rsid w:val="00EE09C4"/>
    <w:rsid w:val="00EE1F4F"/>
    <w:rsid w:val="00F23D46"/>
    <w:rsid w:val="00F26CB4"/>
    <w:rsid w:val="00F42299"/>
    <w:rsid w:val="00F4508D"/>
    <w:rsid w:val="00F547E7"/>
    <w:rsid w:val="00F664D3"/>
    <w:rsid w:val="00F74067"/>
    <w:rsid w:val="00F94D1F"/>
    <w:rsid w:val="00FB24C4"/>
    <w:rsid w:val="00FC483F"/>
    <w:rsid w:val="00FF079F"/>
    <w:rsid w:val="00FF476E"/>
    <w:rsid w:val="00FF50CD"/>
  </w:rsids>
  <m:mathPr>
    <m:mathFont m:val="Cambria Math"/>
    <m:brkBin m:val="before"/>
    <m:brkBinSub m:val="--"/>
    <m:smallFrac m:val="0"/>
    <m:dispDef m:val="0"/>
    <m:lMargin m:val="0"/>
    <m:rMargin m:val="0"/>
    <m:defJc m:val="centerGroup"/>
    <m:wrapRight/>
    <m:intLim m:val="subSup"/>
    <m:naryLim m:val="subSup"/>
  </m:mathPr>
  <w:themeFontLang w:val="en-CA"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429523B1"/>
  <w15:docId w15:val="{7B06A85A-1AC3-1849-9752-E1618B0D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spacing w:line="100" w:lineRule="atLeast"/>
    </w:pPr>
    <w:rPr>
      <w:kern w:val="1"/>
      <w:sz w:val="24"/>
      <w:szCs w:val="24"/>
      <w:lang w:eastAsia="ar-SA"/>
    </w:rPr>
  </w:style>
  <w:style w:type="paragraph" w:styleId="Heading1">
    <w:name w:val="heading 1"/>
    <w:basedOn w:val="Normal"/>
    <w:next w:val="BodyText"/>
    <w:qFormat/>
    <w:pPr>
      <w:numPr>
        <w:numId w:val="1"/>
      </w:numPr>
      <w:spacing w:before="28" w:after="28"/>
      <w:outlineLvl w:val="0"/>
    </w:pPr>
    <w:rPr>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rPr>
      <w:rFonts w:eastAsia="Times New Roman" w:cs="Calibri"/>
    </w:rPr>
  </w:style>
  <w:style w:type="character" w:customStyle="1" w:styleId="ListLabel2">
    <w:name w:val="ListLabel 2"/>
    <w:rPr>
      <w:rFonts w:cs="Courier New"/>
    </w:rPr>
  </w:style>
  <w:style w:type="character" w:customStyle="1" w:styleId="ListLabel3">
    <w:name w:val="ListLabel 3"/>
    <w:rPr>
      <w:rFonts w:cs="Calibri"/>
    </w:rPr>
  </w:style>
  <w:style w:type="character" w:customStyle="1" w:styleId="ListLabel4">
    <w:name w:val="ListLabel 4"/>
    <w:rPr>
      <w:rFonts w:eastAsia="Times New Roman" w:cs="Calibri"/>
      <w:b/>
    </w:rPr>
  </w:style>
  <w:style w:type="character" w:customStyle="1" w:styleId="ListLabel5">
    <w:name w:val="ListLabel 5"/>
    <w:rPr>
      <w:b w:val="0"/>
      <w:bCs w:val="0"/>
    </w:rPr>
  </w:style>
  <w:style w:type="character" w:customStyle="1" w:styleId="ListLabel6">
    <w:name w:val="ListLabel 6"/>
    <w:rPr>
      <w:i w:val="0"/>
      <w:iCs w:val="0"/>
    </w:rPr>
  </w:style>
  <w:style w:type="character" w:customStyle="1" w:styleId="DefaultParagraphFont2">
    <w:name w:val="Default Paragraph Font2"/>
  </w:style>
  <w:style w:type="character" w:styleId="Hyperlink">
    <w:name w:val="Hyperlink"/>
    <w:rPr>
      <w:color w:val="0000FF"/>
      <w:u w:val="single"/>
    </w:rPr>
  </w:style>
  <w:style w:type="character" w:styleId="Strong">
    <w:name w:val="Strong"/>
    <w:qFormat/>
    <w:rPr>
      <w:b/>
      <w:bCs/>
    </w:rPr>
  </w:style>
  <w:style w:type="character" w:customStyle="1" w:styleId="text21">
    <w:name w:val="text21"/>
    <w:basedOn w:val="DefaultParagraphFont2"/>
  </w:style>
  <w:style w:type="character" w:customStyle="1" w:styleId="Heading1Char">
    <w:name w:val="Heading 1 Char"/>
    <w:basedOn w:val="DefaultParagraphFont2"/>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SimSun" w:hAnsi="Arial" w:cs="Tahoma"/>
      <w:sz w:val="28"/>
      <w:szCs w:val="28"/>
    </w:rPr>
  </w:style>
  <w:style w:type="paragraph" w:styleId="BodyText">
    <w:name w:val="Body Text"/>
    <w:basedOn w:val="Normal"/>
    <w:link w:val="BodyTextChar"/>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MediumGrid1-Accent21">
    <w:name w:val="Medium Grid 1 - Accent 21"/>
    <w:basedOn w:val="Normal"/>
    <w:qFormat/>
  </w:style>
  <w:style w:type="paragraph" w:styleId="NormalWeb">
    <w:name w:val="Normal (Web)"/>
    <w:basedOn w:val="Normal"/>
    <w:uiPriority w:val="99"/>
    <w:unhideWhenUsed/>
    <w:rsid w:val="00865034"/>
    <w:pPr>
      <w:suppressAutoHyphens w:val="0"/>
      <w:spacing w:before="100" w:beforeAutospacing="1" w:after="119" w:line="240" w:lineRule="auto"/>
    </w:pPr>
    <w:rPr>
      <w:kern w:val="0"/>
      <w:lang w:eastAsia="en-CA"/>
    </w:rPr>
  </w:style>
  <w:style w:type="paragraph" w:customStyle="1" w:styleId="Standard">
    <w:name w:val="Standard"/>
    <w:rsid w:val="00865034"/>
    <w:pPr>
      <w:suppressAutoHyphens/>
      <w:autoSpaceDN w:val="0"/>
      <w:textAlignment w:val="baseline"/>
    </w:pPr>
    <w:rPr>
      <w:kern w:val="3"/>
      <w:sz w:val="24"/>
      <w:szCs w:val="24"/>
      <w:lang w:val="en-US" w:eastAsia="en-CA"/>
    </w:rPr>
  </w:style>
  <w:style w:type="numbering" w:customStyle="1" w:styleId="WW8Num2">
    <w:name w:val="WW8Num2"/>
    <w:basedOn w:val="NoList"/>
    <w:rsid w:val="00865034"/>
    <w:pPr>
      <w:numPr>
        <w:numId w:val="5"/>
      </w:numPr>
    </w:pPr>
  </w:style>
  <w:style w:type="paragraph" w:styleId="BalloonText">
    <w:name w:val="Balloon Text"/>
    <w:basedOn w:val="Normal"/>
    <w:link w:val="BalloonTextChar"/>
    <w:uiPriority w:val="99"/>
    <w:semiHidden/>
    <w:unhideWhenUsed/>
    <w:rsid w:val="008610FD"/>
    <w:pPr>
      <w:spacing w:line="240" w:lineRule="auto"/>
    </w:pPr>
    <w:rPr>
      <w:rFonts w:ascii="Tahoma" w:hAnsi="Tahoma"/>
      <w:sz w:val="16"/>
      <w:szCs w:val="16"/>
      <w:lang w:val="en-US"/>
    </w:rPr>
  </w:style>
  <w:style w:type="character" w:customStyle="1" w:styleId="BalloonTextChar">
    <w:name w:val="Balloon Text Char"/>
    <w:link w:val="BalloonText"/>
    <w:uiPriority w:val="99"/>
    <w:semiHidden/>
    <w:rsid w:val="008610FD"/>
    <w:rPr>
      <w:rFonts w:ascii="Tahoma" w:hAnsi="Tahoma" w:cs="Tahoma"/>
      <w:kern w:val="1"/>
      <w:sz w:val="16"/>
      <w:szCs w:val="16"/>
      <w:lang w:val="en-US" w:eastAsia="ar-SA"/>
    </w:rPr>
  </w:style>
  <w:style w:type="paragraph" w:styleId="Header">
    <w:name w:val="header"/>
    <w:basedOn w:val="Normal"/>
    <w:link w:val="HeaderChar"/>
    <w:uiPriority w:val="99"/>
    <w:unhideWhenUsed/>
    <w:rsid w:val="00F92F14"/>
    <w:pPr>
      <w:tabs>
        <w:tab w:val="center" w:pos="4680"/>
        <w:tab w:val="right" w:pos="9360"/>
      </w:tabs>
    </w:pPr>
  </w:style>
  <w:style w:type="character" w:customStyle="1" w:styleId="HeaderChar">
    <w:name w:val="Header Char"/>
    <w:link w:val="Header"/>
    <w:uiPriority w:val="99"/>
    <w:rsid w:val="00F92F14"/>
    <w:rPr>
      <w:kern w:val="1"/>
      <w:sz w:val="24"/>
      <w:szCs w:val="24"/>
      <w:lang w:val="en-CA" w:eastAsia="ar-SA"/>
    </w:rPr>
  </w:style>
  <w:style w:type="paragraph" w:styleId="Footer">
    <w:name w:val="footer"/>
    <w:basedOn w:val="Normal"/>
    <w:link w:val="FooterChar"/>
    <w:uiPriority w:val="99"/>
    <w:unhideWhenUsed/>
    <w:rsid w:val="00F92F14"/>
    <w:pPr>
      <w:tabs>
        <w:tab w:val="center" w:pos="4680"/>
        <w:tab w:val="right" w:pos="9360"/>
      </w:tabs>
    </w:pPr>
  </w:style>
  <w:style w:type="character" w:customStyle="1" w:styleId="FooterChar">
    <w:name w:val="Footer Char"/>
    <w:link w:val="Footer"/>
    <w:uiPriority w:val="99"/>
    <w:rsid w:val="00F92F14"/>
    <w:rPr>
      <w:kern w:val="1"/>
      <w:sz w:val="24"/>
      <w:szCs w:val="24"/>
      <w:lang w:val="en-CA" w:eastAsia="ar-SA"/>
    </w:rPr>
  </w:style>
  <w:style w:type="table" w:styleId="TableGrid">
    <w:name w:val="Table Grid"/>
    <w:basedOn w:val="TableNormal"/>
    <w:uiPriority w:val="59"/>
    <w:rsid w:val="00742D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86450D"/>
    <w:pPr>
      <w:suppressAutoHyphens w:val="0"/>
      <w:spacing w:after="200" w:line="276" w:lineRule="auto"/>
      <w:ind w:left="720"/>
      <w:contextualSpacing/>
    </w:pPr>
    <w:rPr>
      <w:rFonts w:ascii="Calibri" w:hAnsi="Calibri"/>
      <w:kern w:val="0"/>
      <w:sz w:val="22"/>
      <w:szCs w:val="22"/>
      <w:lang w:eastAsia="en-CA"/>
    </w:rPr>
  </w:style>
  <w:style w:type="paragraph" w:customStyle="1" w:styleId="WP9Heading3">
    <w:name w:val="WP9_Heading3"/>
    <w:basedOn w:val="Normal"/>
    <w:rsid w:val="0030137F"/>
    <w:pPr>
      <w:spacing w:line="240" w:lineRule="auto"/>
    </w:pPr>
    <w:rPr>
      <w:lang w:val="en-US"/>
    </w:rPr>
  </w:style>
  <w:style w:type="paragraph" w:styleId="BodyText3">
    <w:name w:val="Body Text 3"/>
    <w:basedOn w:val="Normal"/>
    <w:link w:val="BodyText3Char"/>
    <w:uiPriority w:val="99"/>
    <w:unhideWhenUsed/>
    <w:rsid w:val="00196705"/>
    <w:pPr>
      <w:spacing w:after="120"/>
    </w:pPr>
    <w:rPr>
      <w:sz w:val="16"/>
      <w:szCs w:val="16"/>
    </w:rPr>
  </w:style>
  <w:style w:type="character" w:customStyle="1" w:styleId="BodyText3Char">
    <w:name w:val="Body Text 3 Char"/>
    <w:link w:val="BodyText3"/>
    <w:uiPriority w:val="99"/>
    <w:rsid w:val="00196705"/>
    <w:rPr>
      <w:kern w:val="1"/>
      <w:sz w:val="16"/>
      <w:szCs w:val="16"/>
      <w:lang w:val="en-CA" w:eastAsia="ar-SA"/>
    </w:rPr>
  </w:style>
  <w:style w:type="paragraph" w:customStyle="1" w:styleId="Normal0">
    <w:name w:val="[Normal]"/>
    <w:rsid w:val="00196705"/>
    <w:pPr>
      <w:suppressAutoHyphens/>
    </w:pPr>
    <w:rPr>
      <w:rFonts w:eastAsia="Lucida Sans Unicode" w:cs="Tahoma"/>
      <w:kern w:val="1"/>
      <w:sz w:val="24"/>
      <w:szCs w:val="24"/>
      <w:lang w:val="en-US" w:eastAsia="ar-SA"/>
    </w:rPr>
  </w:style>
  <w:style w:type="character" w:styleId="FollowedHyperlink">
    <w:name w:val="FollowedHyperlink"/>
    <w:uiPriority w:val="99"/>
    <w:semiHidden/>
    <w:unhideWhenUsed/>
    <w:rsid w:val="00576478"/>
    <w:rPr>
      <w:color w:val="800080"/>
      <w:u w:val="single"/>
    </w:rPr>
  </w:style>
  <w:style w:type="character" w:styleId="CommentReference">
    <w:name w:val="annotation reference"/>
    <w:uiPriority w:val="99"/>
    <w:semiHidden/>
    <w:unhideWhenUsed/>
    <w:rsid w:val="00BC2D20"/>
    <w:rPr>
      <w:sz w:val="16"/>
      <w:szCs w:val="16"/>
    </w:rPr>
  </w:style>
  <w:style w:type="paragraph" w:styleId="CommentText">
    <w:name w:val="annotation text"/>
    <w:basedOn w:val="Normal"/>
    <w:link w:val="CommentTextChar"/>
    <w:uiPriority w:val="99"/>
    <w:semiHidden/>
    <w:unhideWhenUsed/>
    <w:rsid w:val="00BC2D20"/>
    <w:rPr>
      <w:sz w:val="20"/>
      <w:szCs w:val="20"/>
      <w:lang w:val="x-none"/>
    </w:rPr>
  </w:style>
  <w:style w:type="character" w:customStyle="1" w:styleId="CommentTextChar">
    <w:name w:val="Comment Text Char"/>
    <w:link w:val="CommentText"/>
    <w:uiPriority w:val="99"/>
    <w:semiHidden/>
    <w:rsid w:val="00BC2D20"/>
    <w:rPr>
      <w:kern w:val="1"/>
      <w:lang w:eastAsia="ar-SA"/>
    </w:rPr>
  </w:style>
  <w:style w:type="paragraph" w:styleId="CommentSubject">
    <w:name w:val="annotation subject"/>
    <w:basedOn w:val="CommentText"/>
    <w:next w:val="CommentText"/>
    <w:link w:val="CommentSubjectChar"/>
    <w:uiPriority w:val="99"/>
    <w:semiHidden/>
    <w:unhideWhenUsed/>
    <w:rsid w:val="00BC2D20"/>
    <w:rPr>
      <w:b/>
      <w:bCs/>
    </w:rPr>
  </w:style>
  <w:style w:type="character" w:customStyle="1" w:styleId="CommentSubjectChar">
    <w:name w:val="Comment Subject Char"/>
    <w:link w:val="CommentSubject"/>
    <w:uiPriority w:val="99"/>
    <w:semiHidden/>
    <w:rsid w:val="00BC2D20"/>
    <w:rPr>
      <w:b/>
      <w:bCs/>
      <w:kern w:val="1"/>
      <w:lang w:eastAsia="ar-SA"/>
    </w:rPr>
  </w:style>
  <w:style w:type="paragraph" w:customStyle="1" w:styleId="MediumList1-Accent41">
    <w:name w:val="Medium List 1 - Accent 41"/>
    <w:hidden/>
    <w:uiPriority w:val="99"/>
    <w:semiHidden/>
    <w:rsid w:val="00503006"/>
    <w:rPr>
      <w:kern w:val="1"/>
      <w:sz w:val="24"/>
      <w:szCs w:val="24"/>
      <w:lang w:eastAsia="ar-SA"/>
    </w:rPr>
  </w:style>
  <w:style w:type="paragraph" w:customStyle="1" w:styleId="LightGrid-Accent31">
    <w:name w:val="Light Grid - Accent 31"/>
    <w:basedOn w:val="Normal"/>
    <w:uiPriority w:val="34"/>
    <w:qFormat/>
    <w:rsid w:val="002F40C1"/>
    <w:pPr>
      <w:suppressAutoHyphens w:val="0"/>
      <w:spacing w:after="200" w:line="276" w:lineRule="auto"/>
      <w:ind w:left="720"/>
      <w:contextualSpacing/>
    </w:pPr>
    <w:rPr>
      <w:rFonts w:ascii="Calibri" w:hAnsi="Calibri"/>
      <w:kern w:val="0"/>
      <w:sz w:val="22"/>
      <w:szCs w:val="22"/>
      <w:lang w:eastAsia="en-CA"/>
    </w:rPr>
  </w:style>
  <w:style w:type="character" w:customStyle="1" w:styleId="BodyTextChar">
    <w:name w:val="Body Text Char"/>
    <w:link w:val="BodyText"/>
    <w:rsid w:val="00105096"/>
    <w:rPr>
      <w:kern w:val="1"/>
      <w:sz w:val="24"/>
      <w:szCs w:val="24"/>
      <w:lang w:val="en-CA" w:eastAsia="ar-SA"/>
    </w:rPr>
  </w:style>
  <w:style w:type="paragraph" w:customStyle="1" w:styleId="MediumGrid1-Accent22">
    <w:name w:val="Medium Grid 1 - Accent 22"/>
    <w:basedOn w:val="Normal"/>
    <w:uiPriority w:val="34"/>
    <w:qFormat/>
    <w:rsid w:val="00F87F1F"/>
    <w:pPr>
      <w:suppressAutoHyphens w:val="0"/>
      <w:spacing w:after="200" w:line="276" w:lineRule="auto"/>
      <w:ind w:left="720"/>
      <w:contextualSpacing/>
    </w:pPr>
    <w:rPr>
      <w:rFonts w:ascii="Calibri" w:eastAsia="MS Mincho" w:hAnsi="Calibri"/>
      <w:kern w:val="0"/>
      <w:sz w:val="22"/>
      <w:szCs w:val="22"/>
      <w:lang w:eastAsia="en-CA"/>
    </w:rPr>
  </w:style>
  <w:style w:type="paragraph" w:customStyle="1" w:styleId="PsychReport">
    <w:name w:val="Psych Report"/>
    <w:basedOn w:val="Normal"/>
    <w:rsid w:val="00AA3E9C"/>
    <w:pPr>
      <w:widowControl w:val="0"/>
      <w:suppressAutoHyphens w:val="0"/>
      <w:spacing w:line="240" w:lineRule="auto"/>
    </w:pPr>
    <w:rPr>
      <w:rFonts w:ascii="Garamond" w:hAnsi="Garamond"/>
      <w:kern w:val="0"/>
      <w:sz w:val="22"/>
      <w:szCs w:val="20"/>
      <w:lang w:eastAsia="en-US"/>
    </w:rPr>
  </w:style>
  <w:style w:type="character" w:customStyle="1" w:styleId="apple-converted-space">
    <w:name w:val="apple-converted-space"/>
    <w:basedOn w:val="DefaultParagraphFont"/>
    <w:rsid w:val="00A21EAB"/>
  </w:style>
  <w:style w:type="character" w:customStyle="1" w:styleId="il">
    <w:name w:val="il"/>
    <w:basedOn w:val="DefaultParagraphFont"/>
    <w:rsid w:val="00A21EAB"/>
  </w:style>
  <w:style w:type="character" w:customStyle="1" w:styleId="object">
    <w:name w:val="object"/>
    <w:rsid w:val="00603925"/>
  </w:style>
  <w:style w:type="paragraph" w:customStyle="1" w:styleId="Normal24c4b157-d855-44c5-a6a9-31bdaa080dfa">
    <w:name w:val="Normal_24c4b157-d855-44c5-a6a9-31bdaa080dfa"/>
    <w:next w:val="Normal"/>
    <w:rsid w:val="00D8424F"/>
    <w:rPr>
      <w:lang w:val="en-US" w:eastAsia="en-US"/>
    </w:rPr>
  </w:style>
  <w:style w:type="paragraph" w:customStyle="1" w:styleId="Normale5d818bf-c47d-4339-8a9d-e34096b7cce4">
    <w:name w:val="Normal_e5d818bf-c47d-4339-8a9d-e34096b7cce4"/>
    <w:next w:val="Normal"/>
    <w:rsid w:val="00D8424F"/>
    <w:rPr>
      <w:lang w:val="en-US" w:eastAsia="en-US"/>
    </w:rPr>
  </w:style>
  <w:style w:type="paragraph" w:styleId="NoSpacing">
    <w:name w:val="No Spacing"/>
    <w:uiPriority w:val="1"/>
    <w:qFormat/>
    <w:rsid w:val="00317185"/>
    <w:rPr>
      <w:sz w:val="24"/>
      <w:szCs w:val="24"/>
      <w:lang w:val="en-US" w:eastAsia="en-US"/>
    </w:rPr>
  </w:style>
  <w:style w:type="paragraph" w:styleId="ListParagraph">
    <w:name w:val="List Paragraph"/>
    <w:basedOn w:val="Normal"/>
    <w:uiPriority w:val="34"/>
    <w:qFormat/>
    <w:rsid w:val="00317185"/>
    <w:pPr>
      <w:suppressAutoHyphens w:val="0"/>
      <w:spacing w:line="240" w:lineRule="auto"/>
      <w:ind w:left="720"/>
      <w:contextualSpacing/>
    </w:pPr>
    <w:rPr>
      <w:kern w:val="0"/>
      <w:lang w:val="en-US" w:eastAsia="en-US"/>
    </w:rPr>
  </w:style>
  <w:style w:type="character" w:styleId="UnresolvedMention">
    <w:name w:val="Unresolved Mention"/>
    <w:basedOn w:val="DefaultParagraphFont"/>
    <w:uiPriority w:val="99"/>
    <w:semiHidden/>
    <w:unhideWhenUsed/>
    <w:rsid w:val="00B0147C"/>
    <w:rPr>
      <w:color w:val="605E5C"/>
      <w:shd w:val="clear" w:color="auto" w:fill="E1DFDD"/>
    </w:rPr>
  </w:style>
  <w:style w:type="paragraph" w:customStyle="1" w:styleId="BulletListStyle2Bold">
    <w:name w:val="Bullet List Style 2 Bold"/>
    <w:basedOn w:val="ListParagraph"/>
    <w:autoRedefine/>
    <w:qFormat/>
    <w:rsid w:val="00875D49"/>
    <w:pPr>
      <w:numPr>
        <w:numId w:val="48"/>
      </w:numPr>
      <w:spacing w:after="240" w:line="276" w:lineRule="auto"/>
      <w:ind w:left="2977"/>
    </w:pPr>
    <w:rPr>
      <w:rFonts w:asciiTheme="minorHAnsi" w:eastAsiaTheme="minorEastAsia" w:hAnsiTheme="minorHAnsi" w:cstheme="minorBidi"/>
      <w:b/>
      <w:i/>
      <w:sz w:val="22"/>
    </w:rPr>
  </w:style>
  <w:style w:type="paragraph" w:customStyle="1" w:styleId="HeadingSunnyHill">
    <w:name w:val="Heading Sunny Hill"/>
    <w:basedOn w:val="Normal"/>
    <w:autoRedefine/>
    <w:qFormat/>
    <w:rsid w:val="00CC6A9E"/>
    <w:pPr>
      <w:pBdr>
        <w:top w:val="single" w:sz="6" w:space="1" w:color="auto"/>
        <w:bottom w:val="single" w:sz="6" w:space="1" w:color="auto"/>
      </w:pBdr>
      <w:suppressAutoHyphens w:val="0"/>
      <w:spacing w:after="120" w:line="240" w:lineRule="auto"/>
    </w:pPr>
    <w:rPr>
      <w:rFonts w:ascii="Calibri" w:eastAsiaTheme="minorEastAsia" w:hAnsi="Calibri" w:cstheme="minorBidi"/>
      <w:b/>
      <w:kern w:val="0"/>
      <w:sz w:val="32"/>
      <w:szCs w:val="32"/>
      <w:lang w:val="en-US" w:eastAsia="en-US"/>
    </w:rPr>
  </w:style>
  <w:style w:type="paragraph" w:customStyle="1" w:styleId="BodySunnyHill">
    <w:name w:val="Body Sunny Hill"/>
    <w:basedOn w:val="Normal"/>
    <w:autoRedefine/>
    <w:qFormat/>
    <w:rsid w:val="00CC6A9E"/>
    <w:pPr>
      <w:suppressAutoHyphens w:val="0"/>
      <w:spacing w:after="240" w:line="240" w:lineRule="auto"/>
      <w:ind w:left="3195" w:hanging="360"/>
    </w:pPr>
    <w:rPr>
      <w:rFonts w:asciiTheme="minorHAnsi" w:eastAsiaTheme="minorEastAsia" w:hAnsiTheme="minorHAnsi" w:cstheme="minorBidi"/>
      <w:b/>
      <w:kern w:val="0"/>
      <w:sz w:val="22"/>
      <w:szCs w:val="22"/>
      <w:lang w:val="en-US" w:eastAsia="en-US"/>
    </w:rPr>
  </w:style>
  <w:style w:type="character" w:styleId="PageNumber">
    <w:name w:val="page number"/>
    <w:basedOn w:val="DefaultParagraphFont"/>
    <w:uiPriority w:val="99"/>
    <w:semiHidden/>
    <w:unhideWhenUsed/>
    <w:rsid w:val="00CC6A9E"/>
  </w:style>
  <w:style w:type="paragraph" w:customStyle="1" w:styleId="BulletListStyle1">
    <w:name w:val="Bullet List Style 1"/>
    <w:basedOn w:val="BulletListStyle2Bold"/>
    <w:autoRedefine/>
    <w:qFormat/>
    <w:rsid w:val="00CC6A9E"/>
    <w:pPr>
      <w:numPr>
        <w:numId w:val="0"/>
      </w:numPr>
      <w:tabs>
        <w:tab w:val="left" w:pos="2835"/>
      </w:tabs>
      <w:ind w:left="2759"/>
    </w:pPr>
    <w:rPr>
      <w:rFonts w:cs="Times New Roman"/>
      <w:b w:val="0"/>
      <w:bCs/>
      <w:i w:val="0"/>
      <w:position w:val="2"/>
    </w:rPr>
  </w:style>
  <w:style w:type="paragraph" w:customStyle="1" w:styleId="SmallHeading">
    <w:name w:val="Small Heading"/>
    <w:basedOn w:val="BodySunnyHill"/>
    <w:autoRedefine/>
    <w:qFormat/>
    <w:rsid w:val="00CC6A9E"/>
    <w:rPr>
      <w:b w:val="0"/>
      <w:i/>
    </w:rPr>
  </w:style>
  <w:style w:type="paragraph" w:customStyle="1" w:styleId="SideBarText">
    <w:name w:val="Side Bar Text"/>
    <w:basedOn w:val="BodySunnyHill"/>
    <w:autoRedefine/>
    <w:qFormat/>
    <w:rsid w:val="00CC6A9E"/>
    <w:rPr>
      <w:rFonts w:cstheme="majorHAnsi"/>
      <w:sz w:val="24"/>
      <w:szCs w:val="24"/>
    </w:rPr>
  </w:style>
  <w:style w:type="character" w:styleId="PlaceholderText">
    <w:name w:val="Placeholder Text"/>
    <w:basedOn w:val="DefaultParagraphFont"/>
    <w:uiPriority w:val="99"/>
    <w:semiHidden/>
    <w:rsid w:val="00CC6A9E"/>
    <w:rPr>
      <w:color w:val="808080"/>
    </w:rPr>
  </w:style>
  <w:style w:type="paragraph" w:customStyle="1" w:styleId="ChartTitleBold">
    <w:name w:val="Chart Title Bold"/>
    <w:basedOn w:val="Normal"/>
    <w:autoRedefine/>
    <w:qFormat/>
    <w:rsid w:val="00CC6A9E"/>
    <w:pPr>
      <w:suppressAutoHyphens w:val="0"/>
      <w:spacing w:line="240" w:lineRule="auto"/>
    </w:pPr>
    <w:rPr>
      <w:rFonts w:asciiTheme="minorHAnsi" w:eastAsiaTheme="minorHAnsi" w:hAnsiTheme="minorHAnsi" w:cstheme="minorBidi"/>
      <w:b/>
      <w:kern w:val="0"/>
      <w:lang w:eastAsia="en-US"/>
    </w:rPr>
  </w:style>
  <w:style w:type="paragraph" w:customStyle="1" w:styleId="PercentileFont">
    <w:name w:val="Percentile Font"/>
    <w:basedOn w:val="Normal"/>
    <w:autoRedefine/>
    <w:qFormat/>
    <w:rsid w:val="00CC6A9E"/>
    <w:pPr>
      <w:suppressAutoHyphens w:val="0"/>
      <w:spacing w:line="240" w:lineRule="auto"/>
      <w:jc w:val="center"/>
    </w:pPr>
    <w:rPr>
      <w:rFonts w:asciiTheme="majorHAnsi" w:eastAsiaTheme="minorHAnsi" w:hAnsiTheme="majorHAnsi" w:cstheme="minorBidi"/>
      <w:kern w:val="0"/>
      <w:sz w:val="28"/>
      <w:szCs w:val="28"/>
      <w:lang w:eastAsia="en-US"/>
    </w:rPr>
  </w:style>
  <w:style w:type="paragraph" w:customStyle="1" w:styleId="TESTNAMEandPERCENTILE">
    <w:name w:val="TEST NAME and PERCENTILE"/>
    <w:basedOn w:val="Normal"/>
    <w:autoRedefine/>
    <w:qFormat/>
    <w:rsid w:val="00CC6A9E"/>
    <w:pPr>
      <w:suppressAutoHyphens w:val="0"/>
      <w:spacing w:line="240" w:lineRule="auto"/>
    </w:pPr>
    <w:rPr>
      <w:rFonts w:asciiTheme="minorHAnsi" w:eastAsiaTheme="minorHAnsi" w:hAnsiTheme="minorHAnsi" w:cstheme="minorBidi"/>
      <w:b/>
      <w:kern w:val="0"/>
      <w:sz w:val="20"/>
      <w:szCs w:val="20"/>
      <w:lang w:eastAsia="en-US"/>
    </w:rPr>
  </w:style>
  <w:style w:type="paragraph" w:customStyle="1" w:styleId="TestNameRegularHeading">
    <w:name w:val="Test Name Regular Heading"/>
    <w:basedOn w:val="Normal"/>
    <w:autoRedefine/>
    <w:qFormat/>
    <w:rsid w:val="00CC6A9E"/>
    <w:pPr>
      <w:suppressAutoHyphens w:val="0"/>
      <w:spacing w:line="240" w:lineRule="auto"/>
    </w:pPr>
    <w:rPr>
      <w:rFonts w:asciiTheme="minorHAnsi" w:eastAsiaTheme="minorHAnsi" w:hAnsiTheme="minorHAnsi" w:cstheme="minorBidi"/>
      <w:kern w:val="0"/>
      <w:sz w:val="20"/>
      <w:szCs w:val="22"/>
      <w:lang w:eastAsia="en-US"/>
    </w:rPr>
  </w:style>
  <w:style w:type="paragraph" w:customStyle="1" w:styleId="TestNameBold">
    <w:name w:val="Test Name Bold"/>
    <w:basedOn w:val="Normal"/>
    <w:autoRedefine/>
    <w:qFormat/>
    <w:rsid w:val="00CC6A9E"/>
    <w:pPr>
      <w:suppressAutoHyphens w:val="0"/>
      <w:spacing w:line="240" w:lineRule="auto"/>
    </w:pPr>
    <w:rPr>
      <w:rFonts w:asciiTheme="minorHAnsi" w:eastAsiaTheme="minorHAnsi" w:hAnsiTheme="minorHAnsi" w:cstheme="minorBidi"/>
      <w:b/>
      <w:kern w:val="0"/>
      <w:sz w:val="20"/>
      <w:szCs w:val="22"/>
      <w:lang w:eastAsia="en-US"/>
    </w:rPr>
  </w:style>
  <w:style w:type="paragraph" w:styleId="TOCHeading">
    <w:name w:val="TOC Heading"/>
    <w:basedOn w:val="Heading1"/>
    <w:next w:val="Normal"/>
    <w:uiPriority w:val="39"/>
    <w:semiHidden/>
    <w:unhideWhenUsed/>
    <w:qFormat/>
    <w:rsid w:val="00CC6A9E"/>
    <w:pPr>
      <w:keepNext/>
      <w:keepLines/>
      <w:numPr>
        <w:numId w:val="0"/>
      </w:numPr>
      <w:suppressAutoHyphens w:val="0"/>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itle">
    <w:name w:val="Title"/>
    <w:basedOn w:val="Normal"/>
    <w:next w:val="Normal"/>
    <w:link w:val="TitleChar"/>
    <w:uiPriority w:val="10"/>
    <w:qFormat/>
    <w:rsid w:val="00CC6A9E"/>
    <w:pPr>
      <w:pBdr>
        <w:bottom w:val="single" w:sz="8" w:space="4" w:color="4F81BD" w:themeColor="accent1"/>
      </w:pBdr>
      <w:suppressAutoHyphens w:val="0"/>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CC6A9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1">
    <w:name w:val="toc 1"/>
    <w:basedOn w:val="Normal"/>
    <w:next w:val="Normal"/>
    <w:autoRedefine/>
    <w:uiPriority w:val="39"/>
    <w:unhideWhenUsed/>
    <w:rsid w:val="00CC6A9E"/>
    <w:pPr>
      <w:suppressAutoHyphens w:val="0"/>
      <w:spacing w:after="100" w:line="240" w:lineRule="auto"/>
    </w:pPr>
    <w:rPr>
      <w:rFonts w:asciiTheme="minorHAnsi" w:eastAsiaTheme="minorEastAsia" w:hAnsiTheme="minorHAnsi" w:cstheme="minorBidi"/>
      <w:kern w:val="0"/>
      <w:sz w:val="22"/>
      <w:lang w:val="en-US" w:eastAsia="en-US"/>
    </w:rPr>
  </w:style>
  <w:style w:type="table" w:customStyle="1" w:styleId="TableGrid1">
    <w:name w:val="Table Grid1"/>
    <w:basedOn w:val="TableNormal"/>
    <w:next w:val="TableGrid"/>
    <w:uiPriority w:val="59"/>
    <w:rsid w:val="00CC6A9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007937">
      <w:bodyDiv w:val="1"/>
      <w:marLeft w:val="0"/>
      <w:marRight w:val="0"/>
      <w:marTop w:val="0"/>
      <w:marBottom w:val="0"/>
      <w:divBdr>
        <w:top w:val="none" w:sz="0" w:space="0" w:color="auto"/>
        <w:left w:val="none" w:sz="0" w:space="0" w:color="auto"/>
        <w:bottom w:val="none" w:sz="0" w:space="0" w:color="auto"/>
        <w:right w:val="none" w:sz="0" w:space="0" w:color="auto"/>
      </w:divBdr>
    </w:div>
    <w:div w:id="623076287">
      <w:bodyDiv w:val="1"/>
      <w:marLeft w:val="0"/>
      <w:marRight w:val="0"/>
      <w:marTop w:val="0"/>
      <w:marBottom w:val="0"/>
      <w:divBdr>
        <w:top w:val="none" w:sz="0" w:space="0" w:color="auto"/>
        <w:left w:val="none" w:sz="0" w:space="0" w:color="auto"/>
        <w:bottom w:val="none" w:sz="0" w:space="0" w:color="auto"/>
        <w:right w:val="none" w:sz="0" w:space="0" w:color="auto"/>
      </w:divBdr>
    </w:div>
    <w:div w:id="676227323">
      <w:bodyDiv w:val="1"/>
      <w:marLeft w:val="0"/>
      <w:marRight w:val="0"/>
      <w:marTop w:val="0"/>
      <w:marBottom w:val="0"/>
      <w:divBdr>
        <w:top w:val="none" w:sz="0" w:space="0" w:color="auto"/>
        <w:left w:val="none" w:sz="0" w:space="0" w:color="auto"/>
        <w:bottom w:val="none" w:sz="0" w:space="0" w:color="auto"/>
        <w:right w:val="none" w:sz="0" w:space="0" w:color="auto"/>
      </w:divBdr>
    </w:div>
    <w:div w:id="792015338">
      <w:bodyDiv w:val="1"/>
      <w:marLeft w:val="0"/>
      <w:marRight w:val="0"/>
      <w:marTop w:val="0"/>
      <w:marBottom w:val="0"/>
      <w:divBdr>
        <w:top w:val="none" w:sz="0" w:space="0" w:color="auto"/>
        <w:left w:val="none" w:sz="0" w:space="0" w:color="auto"/>
        <w:bottom w:val="none" w:sz="0" w:space="0" w:color="auto"/>
        <w:right w:val="none" w:sz="0" w:space="0" w:color="auto"/>
      </w:divBdr>
    </w:div>
    <w:div w:id="1025059256">
      <w:bodyDiv w:val="1"/>
      <w:marLeft w:val="0"/>
      <w:marRight w:val="0"/>
      <w:marTop w:val="0"/>
      <w:marBottom w:val="0"/>
      <w:divBdr>
        <w:top w:val="none" w:sz="0" w:space="0" w:color="auto"/>
        <w:left w:val="none" w:sz="0" w:space="0" w:color="auto"/>
        <w:bottom w:val="none" w:sz="0" w:space="0" w:color="auto"/>
        <w:right w:val="none" w:sz="0" w:space="0" w:color="auto"/>
      </w:divBdr>
    </w:div>
    <w:div w:id="1028723133">
      <w:bodyDiv w:val="1"/>
      <w:marLeft w:val="0"/>
      <w:marRight w:val="0"/>
      <w:marTop w:val="0"/>
      <w:marBottom w:val="0"/>
      <w:divBdr>
        <w:top w:val="none" w:sz="0" w:space="0" w:color="auto"/>
        <w:left w:val="none" w:sz="0" w:space="0" w:color="auto"/>
        <w:bottom w:val="none" w:sz="0" w:space="0" w:color="auto"/>
        <w:right w:val="none" w:sz="0" w:space="0" w:color="auto"/>
      </w:divBdr>
    </w:div>
    <w:div w:id="1036465716">
      <w:bodyDiv w:val="1"/>
      <w:marLeft w:val="0"/>
      <w:marRight w:val="0"/>
      <w:marTop w:val="0"/>
      <w:marBottom w:val="0"/>
      <w:divBdr>
        <w:top w:val="none" w:sz="0" w:space="0" w:color="auto"/>
        <w:left w:val="none" w:sz="0" w:space="0" w:color="auto"/>
        <w:bottom w:val="none" w:sz="0" w:space="0" w:color="auto"/>
        <w:right w:val="none" w:sz="0" w:space="0" w:color="auto"/>
      </w:divBdr>
    </w:div>
    <w:div w:id="1110124524">
      <w:bodyDiv w:val="1"/>
      <w:marLeft w:val="0"/>
      <w:marRight w:val="0"/>
      <w:marTop w:val="0"/>
      <w:marBottom w:val="0"/>
      <w:divBdr>
        <w:top w:val="none" w:sz="0" w:space="0" w:color="auto"/>
        <w:left w:val="none" w:sz="0" w:space="0" w:color="auto"/>
        <w:bottom w:val="none" w:sz="0" w:space="0" w:color="auto"/>
        <w:right w:val="none" w:sz="0" w:space="0" w:color="auto"/>
      </w:divBdr>
    </w:div>
    <w:div w:id="1111514909">
      <w:bodyDiv w:val="1"/>
      <w:marLeft w:val="0"/>
      <w:marRight w:val="0"/>
      <w:marTop w:val="0"/>
      <w:marBottom w:val="0"/>
      <w:divBdr>
        <w:top w:val="none" w:sz="0" w:space="0" w:color="auto"/>
        <w:left w:val="none" w:sz="0" w:space="0" w:color="auto"/>
        <w:bottom w:val="none" w:sz="0" w:space="0" w:color="auto"/>
        <w:right w:val="none" w:sz="0" w:space="0" w:color="auto"/>
      </w:divBdr>
    </w:div>
    <w:div w:id="1362708910">
      <w:bodyDiv w:val="1"/>
      <w:marLeft w:val="0"/>
      <w:marRight w:val="0"/>
      <w:marTop w:val="0"/>
      <w:marBottom w:val="0"/>
      <w:divBdr>
        <w:top w:val="none" w:sz="0" w:space="0" w:color="auto"/>
        <w:left w:val="none" w:sz="0" w:space="0" w:color="auto"/>
        <w:bottom w:val="none" w:sz="0" w:space="0" w:color="auto"/>
        <w:right w:val="none" w:sz="0" w:space="0" w:color="auto"/>
      </w:divBdr>
    </w:div>
    <w:div w:id="1441218080">
      <w:bodyDiv w:val="1"/>
      <w:marLeft w:val="0"/>
      <w:marRight w:val="0"/>
      <w:marTop w:val="0"/>
      <w:marBottom w:val="0"/>
      <w:divBdr>
        <w:top w:val="none" w:sz="0" w:space="0" w:color="auto"/>
        <w:left w:val="none" w:sz="0" w:space="0" w:color="auto"/>
        <w:bottom w:val="none" w:sz="0" w:space="0" w:color="auto"/>
        <w:right w:val="none" w:sz="0" w:space="0" w:color="auto"/>
      </w:divBdr>
    </w:div>
    <w:div w:id="1451439328">
      <w:bodyDiv w:val="1"/>
      <w:marLeft w:val="0"/>
      <w:marRight w:val="0"/>
      <w:marTop w:val="0"/>
      <w:marBottom w:val="0"/>
      <w:divBdr>
        <w:top w:val="none" w:sz="0" w:space="0" w:color="auto"/>
        <w:left w:val="none" w:sz="0" w:space="0" w:color="auto"/>
        <w:bottom w:val="none" w:sz="0" w:space="0" w:color="auto"/>
        <w:right w:val="none" w:sz="0" w:space="0" w:color="auto"/>
      </w:divBdr>
    </w:div>
    <w:div w:id="1475370790">
      <w:bodyDiv w:val="1"/>
      <w:marLeft w:val="0"/>
      <w:marRight w:val="0"/>
      <w:marTop w:val="0"/>
      <w:marBottom w:val="0"/>
      <w:divBdr>
        <w:top w:val="none" w:sz="0" w:space="0" w:color="auto"/>
        <w:left w:val="none" w:sz="0" w:space="0" w:color="auto"/>
        <w:bottom w:val="none" w:sz="0" w:space="0" w:color="auto"/>
        <w:right w:val="none" w:sz="0" w:space="0" w:color="auto"/>
      </w:divBdr>
    </w:div>
    <w:div w:id="1587037760">
      <w:bodyDiv w:val="1"/>
      <w:marLeft w:val="0"/>
      <w:marRight w:val="0"/>
      <w:marTop w:val="0"/>
      <w:marBottom w:val="0"/>
      <w:divBdr>
        <w:top w:val="none" w:sz="0" w:space="0" w:color="auto"/>
        <w:left w:val="none" w:sz="0" w:space="0" w:color="auto"/>
        <w:bottom w:val="none" w:sz="0" w:space="0" w:color="auto"/>
        <w:right w:val="none" w:sz="0" w:space="0" w:color="auto"/>
      </w:divBdr>
    </w:div>
    <w:div w:id="1626235509">
      <w:bodyDiv w:val="1"/>
      <w:marLeft w:val="0"/>
      <w:marRight w:val="0"/>
      <w:marTop w:val="0"/>
      <w:marBottom w:val="0"/>
      <w:divBdr>
        <w:top w:val="none" w:sz="0" w:space="0" w:color="auto"/>
        <w:left w:val="none" w:sz="0" w:space="0" w:color="auto"/>
        <w:bottom w:val="none" w:sz="0" w:space="0" w:color="auto"/>
        <w:right w:val="none" w:sz="0" w:space="0" w:color="auto"/>
      </w:divBdr>
    </w:div>
    <w:div w:id="2101682368">
      <w:bodyDiv w:val="1"/>
      <w:marLeft w:val="0"/>
      <w:marRight w:val="0"/>
      <w:marTop w:val="0"/>
      <w:marBottom w:val="0"/>
      <w:divBdr>
        <w:top w:val="none" w:sz="0" w:space="0" w:color="auto"/>
        <w:left w:val="none" w:sz="0" w:space="0" w:color="auto"/>
        <w:bottom w:val="none" w:sz="0" w:space="0" w:color="auto"/>
        <w:right w:val="none" w:sz="0" w:space="0" w:color="auto"/>
      </w:divBdr>
      <w:divsChild>
        <w:div w:id="1289780758">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hyperlink" Target="https://www.ogtutors.com/parent-faq" TargetMode="External"/><Relationship Id="rId117" Type="http://schemas.openxmlformats.org/officeDocument/2006/relationships/image" Target="media/image7.png"/><Relationship Id="rId21" Type="http://schemas.openxmlformats.org/officeDocument/2006/relationships/hyperlink" Target="http://www.brainboosteducation.com/" TargetMode="External"/><Relationship Id="rId42" Type="http://schemas.openxmlformats.org/officeDocument/2006/relationships/hyperlink" Target="http://www.eduplace.com/graphicorganizer/" TargetMode="External"/><Relationship Id="rId47" Type="http://schemas.openxmlformats.org/officeDocument/2006/relationships/hyperlink" Target="http://itunes.apple.com/us/app/typing-class-for-ipad-games/id396659326?mt=8" TargetMode="External"/><Relationship Id="rId63" Type="http://schemas.openxmlformats.org/officeDocument/2006/relationships/hyperlink" Target="http://www.istudentpro.com" TargetMode="External"/><Relationship Id="rId68" Type="http://schemas.openxmlformats.org/officeDocument/2006/relationships/hyperlink" Target="http://www.nimh.nih.gov/health/publications/attention-deficit-hyperactivity-disorder/complete-index.shtml" TargetMode="External"/><Relationship Id="rId84" Type="http://schemas.openxmlformats.org/officeDocument/2006/relationships/hyperlink" Target="https://www.understood.org/~/media/images/categorized/ebooks/executivefunction101ebook.pdf" TargetMode="External"/><Relationship Id="rId89" Type="http://schemas.openxmlformats.org/officeDocument/2006/relationships/hyperlink" Target="http://www.bced.gov.bc.ca/specialed/adhd/" TargetMode="External"/><Relationship Id="rId112" Type="http://schemas.openxmlformats.org/officeDocument/2006/relationships/image" Target="media/image2.png"/><Relationship Id="rId16" Type="http://schemas.openxmlformats.org/officeDocument/2006/relationships/hyperlink" Target="http://www.bced.gov.bc.ca/specialed/ppandg.htm" TargetMode="External"/><Relationship Id="rId107" Type="http://schemas.openxmlformats.org/officeDocument/2006/relationships/hyperlink" Target="http://www.anxietycanada.com" TargetMode="External"/><Relationship Id="rId11" Type="http://schemas.openxmlformats.org/officeDocument/2006/relationships/hyperlink" Target="http://www.bced.gov.bc.ca/specialed/welcome.htm" TargetMode="External"/><Relationship Id="rId32" Type="http://schemas.openxmlformats.org/officeDocument/2006/relationships/hyperlink" Target="http://www.jumpmath.org/" TargetMode="External"/><Relationship Id="rId37" Type="http://schemas.openxmlformats.org/officeDocument/2006/relationships/hyperlink" Target="http://itunes.apple.com/us/app/storybuilder-for-ipad/id377631532?mt=8" TargetMode="External"/><Relationship Id="rId53" Type="http://schemas.openxmlformats.org/officeDocument/2006/relationships/hyperlink" Target="http://www.rexbox.co.uk/epicwin/index.html" TargetMode="External"/><Relationship Id="rId58" Type="http://schemas.openxmlformats.org/officeDocument/2006/relationships/hyperlink" Target="https://www.iannotate.com/" TargetMode="External"/><Relationship Id="rId74" Type="http://schemas.openxmlformats.org/officeDocument/2006/relationships/hyperlink" Target="http://pediatricneurology.com/chapter%20for%20kids%200202.pdf" TargetMode="External"/><Relationship Id="rId79" Type="http://schemas.openxmlformats.org/officeDocument/2006/relationships/hyperlink" Target="http://pediatricneurology.com/chapter%20for%20kids%200202.pdf" TargetMode="External"/><Relationship Id="rId102" Type="http://schemas.openxmlformats.org/officeDocument/2006/relationships/hyperlink" Target="http://www.zonesofregulation.com" TargetMode="External"/><Relationship Id="rId123" Type="http://schemas.openxmlformats.org/officeDocument/2006/relationships/footer" Target="footer1.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www.ed.gov/teachers/needs/speced/adhd/adhd-resource-pt2.doc" TargetMode="External"/><Relationship Id="rId95" Type="http://schemas.openxmlformats.org/officeDocument/2006/relationships/hyperlink" Target="http://www.von.ca/fasd/" TargetMode="External"/><Relationship Id="rId22" Type="http://schemas.openxmlformats.org/officeDocument/2006/relationships/hyperlink" Target="http://www.littlehousetutoring.com" TargetMode="External"/><Relationship Id="rId27" Type="http://schemas.openxmlformats.org/officeDocument/2006/relationships/hyperlink" Target="http://www.readingrockets.org/article/3479/" TargetMode="External"/><Relationship Id="rId43" Type="http://schemas.openxmlformats.org/officeDocument/2006/relationships/hyperlink" Target="http://www.inspiration.com/" TargetMode="External"/><Relationship Id="rId48" Type="http://schemas.openxmlformats.org/officeDocument/2006/relationships/hyperlink" Target="http://openlibrary.org/books/OL11323133M/Target_Spelling_780_Teachers_Edition_(Target_Spelling_(Teachers_Guides))" TargetMode="External"/><Relationship Id="rId64" Type="http://schemas.openxmlformats.org/officeDocument/2006/relationships/hyperlink" Target="https://bkeeney.com/task-timer-5/" TargetMode="External"/><Relationship Id="rId69" Type="http://schemas.openxmlformats.org/officeDocument/2006/relationships/hyperlink" Target="http://www.add.org/" TargetMode="External"/><Relationship Id="rId113" Type="http://schemas.openxmlformats.org/officeDocument/2006/relationships/image" Target="media/image3.png"/><Relationship Id="rId118" Type="http://schemas.openxmlformats.org/officeDocument/2006/relationships/image" Target="media/image8.png"/><Relationship Id="rId80" Type="http://schemas.openxmlformats.org/officeDocument/2006/relationships/hyperlink" Target="http://pediatricneurology.com/chapter%20for%20kids%200202.pdf" TargetMode="External"/><Relationship Id="rId85" Type="http://schemas.openxmlformats.org/officeDocument/2006/relationships/hyperlink" Target="http://www.schoolbehavior.com/" TargetMode="External"/><Relationship Id="rId12" Type="http://schemas.openxmlformats.org/officeDocument/2006/relationships/hyperlink" Target="http://www.bced.gov.bc.ca/specialed/docs/physical_disabilties_chronic_health.pdf" TargetMode="External"/><Relationship Id="rId17" Type="http://schemas.openxmlformats.org/officeDocument/2006/relationships/hyperlink" Target="http://www.bced.gov.bc.ca/specialed/gifted/" TargetMode="External"/><Relationship Id="rId33" Type="http://schemas.openxmlformats.org/officeDocument/2006/relationships/hyperlink" Target="http://www.dreamboxlearning.com/" TargetMode="External"/><Relationship Id="rId38" Type="http://schemas.openxmlformats.org/officeDocument/2006/relationships/hyperlink" Target="http://teacher.scholastic.com/activities/storystarters/storystarter1.htm?Name=ouh&amp;Grade=4" TargetMode="External"/><Relationship Id="rId59" Type="http://schemas.openxmlformats.org/officeDocument/2006/relationships/hyperlink" Target="http://itunes.apple.com/ca/app/a+-flashcards-pro/id395248242?mt=8" TargetMode="External"/><Relationship Id="rId103" Type="http://schemas.openxmlformats.org/officeDocument/2006/relationships/hyperlink" Target="http://www.self-regulation.ca" TargetMode="External"/><Relationship Id="rId108" Type="http://schemas.openxmlformats.org/officeDocument/2006/relationships/hyperlink" Target="http://www.studygs.net/tstprp8.htm" TargetMode="External"/><Relationship Id="rId124" Type="http://schemas.openxmlformats.org/officeDocument/2006/relationships/footer" Target="footer2.xml"/><Relationship Id="rId54" Type="http://schemas.openxmlformats.org/officeDocument/2006/relationships/hyperlink" Target="http://simpletailor.net/nudge" TargetMode="External"/><Relationship Id="rId70" Type="http://schemas.openxmlformats.org/officeDocument/2006/relationships/hyperlink" Target="http://www.help4adhd.org/" TargetMode="External"/><Relationship Id="rId75" Type="http://schemas.openxmlformats.org/officeDocument/2006/relationships/hyperlink" Target="http://pediatricneurology.com/chapter%20for%20kids%200202.pdf" TargetMode="External"/><Relationship Id="rId91" Type="http://schemas.openxmlformats.org/officeDocument/2006/relationships/hyperlink" Target="http://www.bced.gov.bc.ca/specialed/adhd/" TargetMode="External"/><Relationship Id="rId96" Type="http://schemas.openxmlformats.org/officeDocument/2006/relationships/hyperlink" Target="http://www.bced.gov.bc.ca/specialed/fa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reachlearningcentre.com/" TargetMode="External"/><Relationship Id="rId28" Type="http://schemas.openxmlformats.org/officeDocument/2006/relationships/hyperlink" Target="http://www.lib.uoguelph.ca/assistance/learning_services/handouts/SQ4R.cfm" TargetMode="External"/><Relationship Id="rId49" Type="http://schemas.openxmlformats.org/officeDocument/2006/relationships/hyperlink" Target="http://www.funeducationalapps.com/2011/12/simplex-spelling-phonic-another-top-spelling-app-by-pyxwise-software.html" TargetMode="External"/><Relationship Id="rId114" Type="http://schemas.openxmlformats.org/officeDocument/2006/relationships/image" Target="media/image4.emf"/><Relationship Id="rId119" Type="http://schemas.openxmlformats.org/officeDocument/2006/relationships/image" Target="media/image9.png"/><Relationship Id="rId44" Type="http://schemas.openxmlformats.org/officeDocument/2006/relationships/hyperlink" Target="http://www.learn2type.com" TargetMode="External"/><Relationship Id="rId60" Type="http://schemas.openxmlformats.org/officeDocument/2006/relationships/hyperlink" Target="https://www.nuance.com/dragon.html" TargetMode="External"/><Relationship Id="rId65" Type="http://schemas.openxmlformats.org/officeDocument/2006/relationships/hyperlink" Target="http://www.studygs.net" TargetMode="External"/><Relationship Id="rId81" Type="http://schemas.openxmlformats.org/officeDocument/2006/relationships/hyperlink" Target="http://pediatricneurology.com/chapter%20for%20kids%200202.pdf" TargetMode="External"/><Relationship Id="rId86" Type="http://schemas.openxmlformats.org/officeDocument/2006/relationships/hyperlink" Target="http://www.schoolbehavior.com/disorders/executive-dysfunction/" TargetMode="External"/><Relationship Id="rId13" Type="http://schemas.openxmlformats.org/officeDocument/2006/relationships/hyperlink" Target="http://www.bced.gov.bc.ca/specialed/iepssn.htm" TargetMode="External"/><Relationship Id="rId18" Type="http://schemas.openxmlformats.org/officeDocument/2006/relationships/hyperlink" Target="http://www.vsb.bc.ca/programs/giftedenrichment-education" TargetMode="External"/><Relationship Id="rId39" Type="http://schemas.openxmlformats.org/officeDocument/2006/relationships/hyperlink" Target="http://storybird.com/" TargetMode="External"/><Relationship Id="rId109" Type="http://schemas.openxmlformats.org/officeDocument/2006/relationships/hyperlink" Target="http://www.chapters.indigo.ca/books/Volcano-My-Tummy-Helping-Children-Elaine-Whitehouse-Warwick-Pudney/9780865713499-item.html?ref=DS%3AReview%3Aguest" TargetMode="External"/><Relationship Id="rId34" Type="http://schemas.openxmlformats.org/officeDocument/2006/relationships/hyperlink" Target="http://www.cec.sped.org/AM/Template.cfm?Section=CEC_Today1&amp;TEMPLATE=/CM/ContentDisplay.cfm&amp;CONTENTID=11287" TargetMode="External"/><Relationship Id="rId50" Type="http://schemas.openxmlformats.org/officeDocument/2006/relationships/hyperlink" Target="http://www.funeducationalapps.com/2011/12/word-wizard-top-spelling-app-for-kids-with-talking-alphabet.html" TargetMode="External"/><Relationship Id="rId55" Type="http://schemas.openxmlformats.org/officeDocument/2006/relationships/hyperlink" Target="https://itunes.apple.com/ca/app/nag/id412155298?mt=12" TargetMode="External"/><Relationship Id="rId76" Type="http://schemas.openxmlformats.org/officeDocument/2006/relationships/hyperlink" Target="http://pediatricneurology.com/chapter%20for%20kids%200202.pdf" TargetMode="External"/><Relationship Id="rId97" Type="http://schemas.openxmlformats.org/officeDocument/2006/relationships/hyperlink" Target="http://www.fasdoutreach.ca/" TargetMode="External"/><Relationship Id="rId104" Type="http://schemas.openxmlformats.org/officeDocument/2006/relationships/hyperlink" Target="http://www.alertprogram.com/products.php" TargetMode="External"/><Relationship Id="rId120" Type="http://schemas.openxmlformats.org/officeDocument/2006/relationships/image" Target="media/image10.png"/><Relationship Id="rId125"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www.caddac.ca" TargetMode="External"/><Relationship Id="rId92" Type="http://schemas.openxmlformats.org/officeDocument/2006/relationships/hyperlink" Target="http://research.aboutkidshealth.ca/teachadhd" TargetMode="External"/><Relationship Id="rId2" Type="http://schemas.openxmlformats.org/officeDocument/2006/relationships/numbering" Target="numbering.xml"/><Relationship Id="rId29" Type="http://schemas.openxmlformats.org/officeDocument/2006/relationships/hyperlink" Target="http://www.specialconnections.ku.edu/cgi-bin/cgiwrap/specconn/main.php?cat=instruction&amp;section=main&amp;subsection=di/reading" TargetMode="External"/><Relationship Id="rId24" Type="http://schemas.openxmlformats.org/officeDocument/2006/relationships/hyperlink" Target="http://www.drlearning.ca/" TargetMode="External"/><Relationship Id="rId40" Type="http://schemas.openxmlformats.org/officeDocument/2006/relationships/hyperlink" Target="http://www.scholastic.com" TargetMode="External"/><Relationship Id="rId45" Type="http://schemas.openxmlformats.org/officeDocument/2006/relationships/hyperlink" Target="http://www.bbc.co.uk/schools/typing/flash/s1pop.shtml" TargetMode="External"/><Relationship Id="rId66" Type="http://schemas.openxmlformats.org/officeDocument/2006/relationships/hyperlink" Target="http://www.khanacademy.com/" TargetMode="External"/><Relationship Id="rId87" Type="http://schemas.openxmlformats.org/officeDocument/2006/relationships/hyperlink" Target="http://www.bced.gov.bc.ca/specialed/adhd/" TargetMode="External"/><Relationship Id="rId110" Type="http://schemas.openxmlformats.org/officeDocument/2006/relationships/hyperlink" Target="https://www.anxietycanada.com/sites/default/files/SleepHygiene.pdf" TargetMode="External"/><Relationship Id="rId115" Type="http://schemas.openxmlformats.org/officeDocument/2006/relationships/image" Target="media/image5.emf"/><Relationship Id="rId61" Type="http://schemas.openxmlformats.org/officeDocument/2006/relationships/hyperlink" Target="https://itunes.apple.com/ca/app/irewardchart-chore-tracker/id341306389?mt=8" TargetMode="External"/><Relationship Id="rId82" Type="http://schemas.openxmlformats.org/officeDocument/2006/relationships/hyperlink" Target="http://pediatricneurology.com/chapter%20for%20kids%200202.pdf" TargetMode="External"/><Relationship Id="rId19" Type="http://schemas.openxmlformats.org/officeDocument/2006/relationships/hyperlink" Target="http://www2.vsb.bc.ca/NR/rdonlyres/0D731129-2F0E-4C4F-8DF4-9A9DD46ADD70/0/GiftedEducationHandbook20092010.pdf" TargetMode="External"/><Relationship Id="rId14" Type="http://schemas.openxmlformats.org/officeDocument/2006/relationships/hyperlink" Target="http://www.vsb.bc.ca/programs/provincial-early-intervention-program-peir" TargetMode="External"/><Relationship Id="rId30" Type="http://schemas.openxmlformats.org/officeDocument/2006/relationships/hyperlink" Target="http://www.mathletics.com" TargetMode="External"/><Relationship Id="rId35" Type="http://schemas.openxmlformats.org/officeDocument/2006/relationships/hyperlink" Target="http://www.kumon.ca/" TargetMode="External"/><Relationship Id="rId56" Type="http://schemas.openxmlformats.org/officeDocument/2006/relationships/hyperlink" Target="http://evernote.com/schools/" TargetMode="External"/><Relationship Id="rId77" Type="http://schemas.openxmlformats.org/officeDocument/2006/relationships/hyperlink" Target="http://pediatricneurology.com/chapter%20for%20kids%200202.pdf" TargetMode="External"/><Relationship Id="rId100" Type="http://schemas.openxmlformats.org/officeDocument/2006/relationships/hyperlink" Target="http://www.thegraycenter.org/social-stories" TargetMode="External"/><Relationship Id="rId105" Type="http://schemas.openxmlformats.org/officeDocument/2006/relationships/hyperlink" Target="http://www.examiner.com/autism-in-national/occupational-therapy-autism-and-tactics-of-self-regulation" TargetMode="External"/><Relationship Id="rId126" Type="http://schemas.openxmlformats.org/officeDocument/2006/relationships/footer" Target="footer3.xml"/><Relationship Id="rId8" Type="http://schemas.openxmlformats.org/officeDocument/2006/relationships/hyperlink" Target="http://www.mcf.gov.bc.ca/spec_needs/family_support.htm" TargetMode="External"/><Relationship Id="rId51" Type="http://schemas.openxmlformats.org/officeDocument/2006/relationships/hyperlink" Target="http://appadvice.com/appguides/show/spelling-study-aid-apps" TargetMode="External"/><Relationship Id="rId72" Type="http://schemas.openxmlformats.org/officeDocument/2006/relationships/hyperlink" Target="http://www.caddra.ca/cms4/" TargetMode="External"/><Relationship Id="rId93" Type="http://schemas.openxmlformats.org/officeDocument/2006/relationships/hyperlink" Target="http://www.fetalalcoholsyndrome.org/" TargetMode="External"/><Relationship Id="rId98" Type="http://schemas.openxmlformats.org/officeDocument/2006/relationships/hyperlink" Target="http://dcd.canchild.ca/en/" TargetMode="External"/><Relationship Id="rId121" Type="http://schemas.openxmlformats.org/officeDocument/2006/relationships/header" Target="header1.xml"/><Relationship Id="rId3" Type="http://schemas.openxmlformats.org/officeDocument/2006/relationships/styles" Target="styles.xml"/><Relationship Id="rId25" Type="http://schemas.openxmlformats.org/officeDocument/2006/relationships/hyperlink" Target="mailto:dorothy@drlearning.ca" TargetMode="External"/><Relationship Id="rId46" Type="http://schemas.openxmlformats.org/officeDocument/2006/relationships/hyperlink" Target="http://typing-for-kids-software-review.toptenreviews.com/" TargetMode="External"/><Relationship Id="rId67" Type="http://schemas.openxmlformats.org/officeDocument/2006/relationships/hyperlink" Target="https://www.odinbooks.com/" TargetMode="External"/><Relationship Id="rId116" Type="http://schemas.openxmlformats.org/officeDocument/2006/relationships/image" Target="media/image6.jpeg"/><Relationship Id="rId20" Type="http://schemas.openxmlformats.org/officeDocument/2006/relationships/hyperlink" Target="http://www.nvsd44.bc.ca/Programs/GiftedProgram.aspx" TargetMode="External"/><Relationship Id="rId41" Type="http://schemas.openxmlformats.org/officeDocument/2006/relationships/hyperlink" Target="http://www.mindwingconcepts.com/_catalog_89699/Story_Grammar_Marker%C2%AE" TargetMode="External"/><Relationship Id="rId62" Type="http://schemas.openxmlformats.org/officeDocument/2006/relationships/hyperlink" Target="http://www.inclassapp.com" TargetMode="External"/><Relationship Id="rId83" Type="http://schemas.openxmlformats.org/officeDocument/2006/relationships/hyperlink" Target="http://pediatricneurology.com/chapter%20for%20kids%200202.pdf" TargetMode="External"/><Relationship Id="rId88" Type="http://schemas.openxmlformats.org/officeDocument/2006/relationships/hyperlink" Target="http://www.bced.gov.bc.ca/specialed/adhd/" TargetMode="External"/><Relationship Id="rId111" Type="http://schemas.openxmlformats.org/officeDocument/2006/relationships/hyperlink" Target="http://www.telegraph.co.uk/news/uknews/8830066/Band-creates-the-most-relaxing-tune-ever.html" TargetMode="External"/><Relationship Id="rId15" Type="http://schemas.openxmlformats.org/officeDocument/2006/relationships/hyperlink" Target="http://www3.bc.sympatico.ca/giftedcanada/page3.html" TargetMode="External"/><Relationship Id="rId36" Type="http://schemas.openxmlformats.org/officeDocument/2006/relationships/hyperlink" Target="http://www.storycubes.com/products/iphone/" TargetMode="External"/><Relationship Id="rId57" Type="http://schemas.openxmlformats.org/officeDocument/2006/relationships/hyperlink" Target="http://www.coursenotesapp.com/index.php" TargetMode="External"/><Relationship Id="rId106" Type="http://schemas.openxmlformats.org/officeDocument/2006/relationships/image" Target="media/image1.jpeg"/><Relationship Id="rId127" Type="http://schemas.openxmlformats.org/officeDocument/2006/relationships/fontTable" Target="fontTable.xml"/><Relationship Id="rId10" Type="http://schemas.openxmlformats.org/officeDocument/2006/relationships/hyperlink" Target="http://www.cra-arc.gc.ca/tx/ndvdls/tpcs/ncm-tx/rtrn/cmpltng/ddctns" TargetMode="External"/><Relationship Id="rId31" Type="http://schemas.openxmlformats.org/officeDocument/2006/relationships/hyperlink" Target="http://www.mathblaster.com" TargetMode="External"/><Relationship Id="rId52" Type="http://schemas.openxmlformats.org/officeDocument/2006/relationships/hyperlink" Target="http://www.studystack.com" TargetMode="External"/><Relationship Id="rId73" Type="http://schemas.openxmlformats.org/officeDocument/2006/relationships/hyperlink" Target="https://nam10.safelinks.protection.outlook.com/?url=http%3A%2F%2Faddvancouversupport.ca&amp;data=02%7C01%7Cmmorris%40adler.edu%7Ca36f07a19afa4e12088508d79a9f2607%7C9de910667ccb4483a226fd27d4b9c570%7C0%7C0%7C637147880661216983&amp;sdata=nS4avEyZpx0ztKs27yRT8PtL%2FB7uZt5w%2BP8TXekAkoA%3D&amp;reserved=0" TargetMode="External"/><Relationship Id="rId78" Type="http://schemas.openxmlformats.org/officeDocument/2006/relationships/hyperlink" Target="http://pediatricneurology.com/chapter%20for%20kids%200202.pdf" TargetMode="External"/><Relationship Id="rId94" Type="http://schemas.openxmlformats.org/officeDocument/2006/relationships/hyperlink" Target="http://www.mcf.gov.bc.ca/fasd/kw_support.htm" TargetMode="External"/><Relationship Id="rId99" Type="http://schemas.openxmlformats.org/officeDocument/2006/relationships/hyperlink" Target="http://www.ldav.ca/" TargetMode="External"/><Relationship Id="rId101" Type="http://schemas.openxmlformats.org/officeDocument/2006/relationships/hyperlink" Target="http://www.socialthinking.com/books-products?page=shop.product_details&amp;flypage=flypage.tpl&amp;category_id=9&amp;product_id=118" TargetMode="External"/><Relationship Id="rId12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cra-arc.gc.ca/bnfts/dsblty-eng.htm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91FED6-8093-425E-A2AA-EF1673628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55</Pages>
  <Words>19983</Words>
  <Characters>113908</Characters>
  <Application>Microsoft Office Word</Application>
  <DocSecurity>1</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The University of British Columbia</Company>
  <LinksUpToDate>false</LinksUpToDate>
  <CharactersWithSpaces>133624</CharactersWithSpaces>
  <SharedDoc>false</SharedDoc>
  <HLinks>
    <vt:vector size="618" baseType="variant">
      <vt:variant>
        <vt:i4>1703959</vt:i4>
      </vt:variant>
      <vt:variant>
        <vt:i4>306</vt:i4>
      </vt:variant>
      <vt:variant>
        <vt:i4>0</vt:i4>
      </vt:variant>
      <vt:variant>
        <vt:i4>5</vt:i4>
      </vt:variant>
      <vt:variant>
        <vt:lpwstr>http://www.telegraph.co.uk/news/uknews/8830066/Band-creates-the-most-relaxing-tune-ever.html</vt:lpwstr>
      </vt:variant>
      <vt:variant>
        <vt:lpwstr/>
      </vt:variant>
      <vt:variant>
        <vt:i4>6291572</vt:i4>
      </vt:variant>
      <vt:variant>
        <vt:i4>303</vt:i4>
      </vt:variant>
      <vt:variant>
        <vt:i4>0</vt:i4>
      </vt:variant>
      <vt:variant>
        <vt:i4>5</vt:i4>
      </vt:variant>
      <vt:variant>
        <vt:lpwstr>https://www.anxietybc.com/sites/default/files/SleepHygiene.pdf</vt:lpwstr>
      </vt:variant>
      <vt:variant>
        <vt:lpwstr/>
      </vt:variant>
      <vt:variant>
        <vt:i4>6553705</vt:i4>
      </vt:variant>
      <vt:variant>
        <vt:i4>300</vt:i4>
      </vt:variant>
      <vt:variant>
        <vt:i4>0</vt:i4>
      </vt:variant>
      <vt:variant>
        <vt:i4>5</vt:i4>
      </vt:variant>
      <vt:variant>
        <vt:lpwstr>http://www.chapters.indigo.ca/books/Volcano-My-Tummy-Helping-Children-Elaine-Whitehouse-Warwick-Pudney/9780865713499-item.html?ref=DS%3AReview%3Aguest</vt:lpwstr>
      </vt:variant>
      <vt:variant>
        <vt:lpwstr/>
      </vt:variant>
      <vt:variant>
        <vt:i4>7471210</vt:i4>
      </vt:variant>
      <vt:variant>
        <vt:i4>297</vt:i4>
      </vt:variant>
      <vt:variant>
        <vt:i4>0</vt:i4>
      </vt:variant>
      <vt:variant>
        <vt:i4>5</vt:i4>
      </vt:variant>
      <vt:variant>
        <vt:lpwstr>http://www.studygs.net/tstprp8.htm</vt:lpwstr>
      </vt:variant>
      <vt:variant>
        <vt:lpwstr/>
      </vt:variant>
      <vt:variant>
        <vt:i4>4390912</vt:i4>
      </vt:variant>
      <vt:variant>
        <vt:i4>294</vt:i4>
      </vt:variant>
      <vt:variant>
        <vt:i4>0</vt:i4>
      </vt:variant>
      <vt:variant>
        <vt:i4>5</vt:i4>
      </vt:variant>
      <vt:variant>
        <vt:lpwstr>http://www.anxietybc.com/</vt:lpwstr>
      </vt:variant>
      <vt:variant>
        <vt:lpwstr/>
      </vt:variant>
      <vt:variant>
        <vt:i4>4456515</vt:i4>
      </vt:variant>
      <vt:variant>
        <vt:i4>291</vt:i4>
      </vt:variant>
      <vt:variant>
        <vt:i4>0</vt:i4>
      </vt:variant>
      <vt:variant>
        <vt:i4>5</vt:i4>
      </vt:variant>
      <vt:variant>
        <vt:lpwstr>http://www.examiner.com/autism-in-national/occupational-therapy-autism-and-tactics-of-self-regulation</vt:lpwstr>
      </vt:variant>
      <vt:variant>
        <vt:lpwstr/>
      </vt:variant>
      <vt:variant>
        <vt:i4>4653080</vt:i4>
      </vt:variant>
      <vt:variant>
        <vt:i4>288</vt:i4>
      </vt:variant>
      <vt:variant>
        <vt:i4>0</vt:i4>
      </vt:variant>
      <vt:variant>
        <vt:i4>5</vt:i4>
      </vt:variant>
      <vt:variant>
        <vt:lpwstr>http://www.alertprogram.com/products.php</vt:lpwstr>
      </vt:variant>
      <vt:variant>
        <vt:lpwstr/>
      </vt:variant>
      <vt:variant>
        <vt:i4>2293886</vt:i4>
      </vt:variant>
      <vt:variant>
        <vt:i4>285</vt:i4>
      </vt:variant>
      <vt:variant>
        <vt:i4>0</vt:i4>
      </vt:variant>
      <vt:variant>
        <vt:i4>5</vt:i4>
      </vt:variant>
      <vt:variant>
        <vt:lpwstr>http://www.self-regulation.ca/</vt:lpwstr>
      </vt:variant>
      <vt:variant>
        <vt:lpwstr/>
      </vt:variant>
      <vt:variant>
        <vt:i4>5373974</vt:i4>
      </vt:variant>
      <vt:variant>
        <vt:i4>282</vt:i4>
      </vt:variant>
      <vt:variant>
        <vt:i4>0</vt:i4>
      </vt:variant>
      <vt:variant>
        <vt:i4>5</vt:i4>
      </vt:variant>
      <vt:variant>
        <vt:lpwstr>http://www.zonesofregulation.com/</vt:lpwstr>
      </vt:variant>
      <vt:variant>
        <vt:lpwstr/>
      </vt:variant>
      <vt:variant>
        <vt:i4>4587627</vt:i4>
      </vt:variant>
      <vt:variant>
        <vt:i4>279</vt:i4>
      </vt:variant>
      <vt:variant>
        <vt:i4>0</vt:i4>
      </vt:variant>
      <vt:variant>
        <vt:i4>5</vt:i4>
      </vt:variant>
      <vt:variant>
        <vt:lpwstr>http://www.socialthinking.com/books-products?page=shop.product_details&amp;flypage=flypage.tpl&amp;category_id=9&amp;product_id=118</vt:lpwstr>
      </vt:variant>
      <vt:variant>
        <vt:lpwstr/>
      </vt:variant>
      <vt:variant>
        <vt:i4>6619194</vt:i4>
      </vt:variant>
      <vt:variant>
        <vt:i4>276</vt:i4>
      </vt:variant>
      <vt:variant>
        <vt:i4>0</vt:i4>
      </vt:variant>
      <vt:variant>
        <vt:i4>5</vt:i4>
      </vt:variant>
      <vt:variant>
        <vt:lpwstr>http://www.thegraycenter.org/social-stories</vt:lpwstr>
      </vt:variant>
      <vt:variant>
        <vt:lpwstr/>
      </vt:variant>
      <vt:variant>
        <vt:i4>6881313</vt:i4>
      </vt:variant>
      <vt:variant>
        <vt:i4>273</vt:i4>
      </vt:variant>
      <vt:variant>
        <vt:i4>0</vt:i4>
      </vt:variant>
      <vt:variant>
        <vt:i4>5</vt:i4>
      </vt:variant>
      <vt:variant>
        <vt:lpwstr>http://www.ldav.ca/</vt:lpwstr>
      </vt:variant>
      <vt:variant>
        <vt:lpwstr/>
      </vt:variant>
      <vt:variant>
        <vt:i4>2556009</vt:i4>
      </vt:variant>
      <vt:variant>
        <vt:i4>270</vt:i4>
      </vt:variant>
      <vt:variant>
        <vt:i4>0</vt:i4>
      </vt:variant>
      <vt:variant>
        <vt:i4>5</vt:i4>
      </vt:variant>
      <vt:variant>
        <vt:lpwstr>http://dcd.canchild.ca/en/</vt:lpwstr>
      </vt:variant>
      <vt:variant>
        <vt:lpwstr/>
      </vt:variant>
      <vt:variant>
        <vt:i4>7077944</vt:i4>
      </vt:variant>
      <vt:variant>
        <vt:i4>267</vt:i4>
      </vt:variant>
      <vt:variant>
        <vt:i4>0</vt:i4>
      </vt:variant>
      <vt:variant>
        <vt:i4>5</vt:i4>
      </vt:variant>
      <vt:variant>
        <vt:lpwstr>http://www.fasdoutreach.ca/</vt:lpwstr>
      </vt:variant>
      <vt:variant>
        <vt:lpwstr/>
      </vt:variant>
      <vt:variant>
        <vt:i4>1703945</vt:i4>
      </vt:variant>
      <vt:variant>
        <vt:i4>264</vt:i4>
      </vt:variant>
      <vt:variant>
        <vt:i4>0</vt:i4>
      </vt:variant>
      <vt:variant>
        <vt:i4>5</vt:i4>
      </vt:variant>
      <vt:variant>
        <vt:lpwstr>http://www.bced.gov.bc.ca/specialed/fas/</vt:lpwstr>
      </vt:variant>
      <vt:variant>
        <vt:lpwstr/>
      </vt:variant>
      <vt:variant>
        <vt:i4>7995493</vt:i4>
      </vt:variant>
      <vt:variant>
        <vt:i4>261</vt:i4>
      </vt:variant>
      <vt:variant>
        <vt:i4>0</vt:i4>
      </vt:variant>
      <vt:variant>
        <vt:i4>5</vt:i4>
      </vt:variant>
      <vt:variant>
        <vt:lpwstr>http://www.von.ca/fasd/</vt:lpwstr>
      </vt:variant>
      <vt:variant>
        <vt:lpwstr/>
      </vt:variant>
      <vt:variant>
        <vt:i4>4980847</vt:i4>
      </vt:variant>
      <vt:variant>
        <vt:i4>258</vt:i4>
      </vt:variant>
      <vt:variant>
        <vt:i4>0</vt:i4>
      </vt:variant>
      <vt:variant>
        <vt:i4>5</vt:i4>
      </vt:variant>
      <vt:variant>
        <vt:lpwstr>http://www.mcf.gov.bc.ca/fasd/kw_support.htm</vt:lpwstr>
      </vt:variant>
      <vt:variant>
        <vt:lpwstr/>
      </vt:variant>
      <vt:variant>
        <vt:i4>4718669</vt:i4>
      </vt:variant>
      <vt:variant>
        <vt:i4>255</vt:i4>
      </vt:variant>
      <vt:variant>
        <vt:i4>0</vt:i4>
      </vt:variant>
      <vt:variant>
        <vt:i4>5</vt:i4>
      </vt:variant>
      <vt:variant>
        <vt:lpwstr>http://www.fetalalcoholsyndrome.org/</vt:lpwstr>
      </vt:variant>
      <vt:variant>
        <vt:lpwstr/>
      </vt:variant>
      <vt:variant>
        <vt:i4>5308497</vt:i4>
      </vt:variant>
      <vt:variant>
        <vt:i4>252</vt:i4>
      </vt:variant>
      <vt:variant>
        <vt:i4>0</vt:i4>
      </vt:variant>
      <vt:variant>
        <vt:i4>5</vt:i4>
      </vt:variant>
      <vt:variant>
        <vt:lpwstr>http://research.aboutkidshealth.ca/teachadhd</vt:lpwstr>
      </vt:variant>
      <vt:variant>
        <vt:lpwstr/>
      </vt:variant>
      <vt:variant>
        <vt:i4>5505045</vt:i4>
      </vt:variant>
      <vt:variant>
        <vt:i4>249</vt:i4>
      </vt:variant>
      <vt:variant>
        <vt:i4>0</vt:i4>
      </vt:variant>
      <vt:variant>
        <vt:i4>5</vt:i4>
      </vt:variant>
      <vt:variant>
        <vt:lpwstr>http://www.bced.gov.bc.ca/specialed/adhd/</vt:lpwstr>
      </vt:variant>
      <vt:variant>
        <vt:lpwstr/>
      </vt:variant>
      <vt:variant>
        <vt:i4>6815861</vt:i4>
      </vt:variant>
      <vt:variant>
        <vt:i4>246</vt:i4>
      </vt:variant>
      <vt:variant>
        <vt:i4>0</vt:i4>
      </vt:variant>
      <vt:variant>
        <vt:i4>5</vt:i4>
      </vt:variant>
      <vt:variant>
        <vt:lpwstr>http://www.ed.gov/teachers/needs/speced/adhd/adhd-resource-pt2.doc</vt:lpwstr>
      </vt:variant>
      <vt:variant>
        <vt:lpwstr/>
      </vt:variant>
      <vt:variant>
        <vt:i4>5505045</vt:i4>
      </vt:variant>
      <vt:variant>
        <vt:i4>243</vt:i4>
      </vt:variant>
      <vt:variant>
        <vt:i4>0</vt:i4>
      </vt:variant>
      <vt:variant>
        <vt:i4>5</vt:i4>
      </vt:variant>
      <vt:variant>
        <vt:lpwstr>http://www.bced.gov.bc.ca/specialed/adhd/</vt:lpwstr>
      </vt:variant>
      <vt:variant>
        <vt:lpwstr/>
      </vt:variant>
      <vt:variant>
        <vt:i4>5505045</vt:i4>
      </vt:variant>
      <vt:variant>
        <vt:i4>240</vt:i4>
      </vt:variant>
      <vt:variant>
        <vt:i4>0</vt:i4>
      </vt:variant>
      <vt:variant>
        <vt:i4>5</vt:i4>
      </vt:variant>
      <vt:variant>
        <vt:lpwstr>http://www.bced.gov.bc.ca/specialed/adhd/</vt:lpwstr>
      </vt:variant>
      <vt:variant>
        <vt:lpwstr/>
      </vt:variant>
      <vt:variant>
        <vt:i4>5505045</vt:i4>
      </vt:variant>
      <vt:variant>
        <vt:i4>237</vt:i4>
      </vt:variant>
      <vt:variant>
        <vt:i4>0</vt:i4>
      </vt:variant>
      <vt:variant>
        <vt:i4>5</vt:i4>
      </vt:variant>
      <vt:variant>
        <vt:lpwstr>http://www.bced.gov.bc.ca/specialed/adhd/</vt:lpwstr>
      </vt:variant>
      <vt:variant>
        <vt:lpwstr/>
      </vt:variant>
      <vt:variant>
        <vt:i4>7077933</vt:i4>
      </vt:variant>
      <vt:variant>
        <vt:i4>234</vt:i4>
      </vt:variant>
      <vt:variant>
        <vt:i4>0</vt:i4>
      </vt:variant>
      <vt:variant>
        <vt:i4>5</vt:i4>
      </vt:variant>
      <vt:variant>
        <vt:lpwstr>http://www.schoolbehavior.com/disorders/executive-dysfunction/</vt:lpwstr>
      </vt:variant>
      <vt:variant>
        <vt:lpwstr/>
      </vt:variant>
      <vt:variant>
        <vt:i4>2228257</vt:i4>
      </vt:variant>
      <vt:variant>
        <vt:i4>231</vt:i4>
      </vt:variant>
      <vt:variant>
        <vt:i4>0</vt:i4>
      </vt:variant>
      <vt:variant>
        <vt:i4>5</vt:i4>
      </vt:variant>
      <vt:variant>
        <vt:lpwstr>http://www.schoolbehavior.com/</vt:lpwstr>
      </vt:variant>
      <vt:variant>
        <vt:lpwstr/>
      </vt:variant>
      <vt:variant>
        <vt:i4>8257569</vt:i4>
      </vt:variant>
      <vt:variant>
        <vt:i4>228</vt:i4>
      </vt:variant>
      <vt:variant>
        <vt:i4>0</vt:i4>
      </vt:variant>
      <vt:variant>
        <vt:i4>5</vt:i4>
      </vt:variant>
      <vt:variant>
        <vt:lpwstr>https://www.understood.org/~/media/images/categorized/ebooks/executivefunction101ebook.pdf</vt:lpwstr>
      </vt:variant>
      <vt:variant>
        <vt:lpwstr/>
      </vt:variant>
      <vt:variant>
        <vt:i4>5046286</vt:i4>
      </vt:variant>
      <vt:variant>
        <vt:i4>225</vt:i4>
      </vt:variant>
      <vt:variant>
        <vt:i4>0</vt:i4>
      </vt:variant>
      <vt:variant>
        <vt:i4>5</vt:i4>
      </vt:variant>
      <vt:variant>
        <vt:lpwstr>http://pediatricneurology.com/chapter%20for%20kids%200202.pdf</vt:lpwstr>
      </vt:variant>
      <vt:variant>
        <vt:lpwstr/>
      </vt:variant>
      <vt:variant>
        <vt:i4>5046286</vt:i4>
      </vt:variant>
      <vt:variant>
        <vt:i4>222</vt:i4>
      </vt:variant>
      <vt:variant>
        <vt:i4>0</vt:i4>
      </vt:variant>
      <vt:variant>
        <vt:i4>5</vt:i4>
      </vt:variant>
      <vt:variant>
        <vt:lpwstr>http://pediatricneurology.com/chapter%20for%20kids%200202.pdf</vt:lpwstr>
      </vt:variant>
      <vt:variant>
        <vt:lpwstr/>
      </vt:variant>
      <vt:variant>
        <vt:i4>5046286</vt:i4>
      </vt:variant>
      <vt:variant>
        <vt:i4>219</vt:i4>
      </vt:variant>
      <vt:variant>
        <vt:i4>0</vt:i4>
      </vt:variant>
      <vt:variant>
        <vt:i4>5</vt:i4>
      </vt:variant>
      <vt:variant>
        <vt:lpwstr>http://pediatricneurology.com/chapter%20for%20kids%200202.pdf</vt:lpwstr>
      </vt:variant>
      <vt:variant>
        <vt:lpwstr/>
      </vt:variant>
      <vt:variant>
        <vt:i4>5046286</vt:i4>
      </vt:variant>
      <vt:variant>
        <vt:i4>216</vt:i4>
      </vt:variant>
      <vt:variant>
        <vt:i4>0</vt:i4>
      </vt:variant>
      <vt:variant>
        <vt:i4>5</vt:i4>
      </vt:variant>
      <vt:variant>
        <vt:lpwstr>http://pediatricneurology.com/chapter%20for%20kids%200202.pdf</vt:lpwstr>
      </vt:variant>
      <vt:variant>
        <vt:lpwstr/>
      </vt:variant>
      <vt:variant>
        <vt:i4>5046286</vt:i4>
      </vt:variant>
      <vt:variant>
        <vt:i4>213</vt:i4>
      </vt:variant>
      <vt:variant>
        <vt:i4>0</vt:i4>
      </vt:variant>
      <vt:variant>
        <vt:i4>5</vt:i4>
      </vt:variant>
      <vt:variant>
        <vt:lpwstr>http://pediatricneurology.com/chapter%20for%20kids%200202.pdf</vt:lpwstr>
      </vt:variant>
      <vt:variant>
        <vt:lpwstr/>
      </vt:variant>
      <vt:variant>
        <vt:i4>5046286</vt:i4>
      </vt:variant>
      <vt:variant>
        <vt:i4>210</vt:i4>
      </vt:variant>
      <vt:variant>
        <vt:i4>0</vt:i4>
      </vt:variant>
      <vt:variant>
        <vt:i4>5</vt:i4>
      </vt:variant>
      <vt:variant>
        <vt:lpwstr>http://pediatricneurology.com/chapter%20for%20kids%200202.pdf</vt:lpwstr>
      </vt:variant>
      <vt:variant>
        <vt:lpwstr/>
      </vt:variant>
      <vt:variant>
        <vt:i4>5046286</vt:i4>
      </vt:variant>
      <vt:variant>
        <vt:i4>207</vt:i4>
      </vt:variant>
      <vt:variant>
        <vt:i4>0</vt:i4>
      </vt:variant>
      <vt:variant>
        <vt:i4>5</vt:i4>
      </vt:variant>
      <vt:variant>
        <vt:lpwstr>http://pediatricneurology.com/chapter%20for%20kids%200202.pdf</vt:lpwstr>
      </vt:variant>
      <vt:variant>
        <vt:lpwstr/>
      </vt:variant>
      <vt:variant>
        <vt:i4>5046286</vt:i4>
      </vt:variant>
      <vt:variant>
        <vt:i4>204</vt:i4>
      </vt:variant>
      <vt:variant>
        <vt:i4>0</vt:i4>
      </vt:variant>
      <vt:variant>
        <vt:i4>5</vt:i4>
      </vt:variant>
      <vt:variant>
        <vt:lpwstr>http://pediatricneurology.com/chapter%20for%20kids%200202.pdf</vt:lpwstr>
      </vt:variant>
      <vt:variant>
        <vt:lpwstr/>
      </vt:variant>
      <vt:variant>
        <vt:i4>5046286</vt:i4>
      </vt:variant>
      <vt:variant>
        <vt:i4>201</vt:i4>
      </vt:variant>
      <vt:variant>
        <vt:i4>0</vt:i4>
      </vt:variant>
      <vt:variant>
        <vt:i4>5</vt:i4>
      </vt:variant>
      <vt:variant>
        <vt:lpwstr>http://pediatricneurology.com/chapter%20for%20kids%200202.pdf</vt:lpwstr>
      </vt:variant>
      <vt:variant>
        <vt:lpwstr/>
      </vt:variant>
      <vt:variant>
        <vt:i4>5046286</vt:i4>
      </vt:variant>
      <vt:variant>
        <vt:i4>198</vt:i4>
      </vt:variant>
      <vt:variant>
        <vt:i4>0</vt:i4>
      </vt:variant>
      <vt:variant>
        <vt:i4>5</vt:i4>
      </vt:variant>
      <vt:variant>
        <vt:lpwstr>http://pediatricneurology.com/chapter%20for%20kids%200202.pdf</vt:lpwstr>
      </vt:variant>
      <vt:variant>
        <vt:lpwstr/>
      </vt:variant>
      <vt:variant>
        <vt:i4>3538982</vt:i4>
      </vt:variant>
      <vt:variant>
        <vt:i4>195</vt:i4>
      </vt:variant>
      <vt:variant>
        <vt:i4>0</vt:i4>
      </vt:variant>
      <vt:variant>
        <vt:i4>5</vt:i4>
      </vt:variant>
      <vt:variant>
        <vt:lpwstr>http://www.vcn.bc.ca/chaddvan/</vt:lpwstr>
      </vt:variant>
      <vt:variant>
        <vt:lpwstr/>
      </vt:variant>
      <vt:variant>
        <vt:i4>3014689</vt:i4>
      </vt:variant>
      <vt:variant>
        <vt:i4>192</vt:i4>
      </vt:variant>
      <vt:variant>
        <vt:i4>0</vt:i4>
      </vt:variant>
      <vt:variant>
        <vt:i4>5</vt:i4>
      </vt:variant>
      <vt:variant>
        <vt:lpwstr>http://www.caddra.ca/cms4/</vt:lpwstr>
      </vt:variant>
      <vt:variant>
        <vt:lpwstr/>
      </vt:variant>
      <vt:variant>
        <vt:i4>131157</vt:i4>
      </vt:variant>
      <vt:variant>
        <vt:i4>189</vt:i4>
      </vt:variant>
      <vt:variant>
        <vt:i4>0</vt:i4>
      </vt:variant>
      <vt:variant>
        <vt:i4>5</vt:i4>
      </vt:variant>
      <vt:variant>
        <vt:lpwstr>http://www.caddac.ca/</vt:lpwstr>
      </vt:variant>
      <vt:variant>
        <vt:lpwstr/>
      </vt:variant>
      <vt:variant>
        <vt:i4>2359401</vt:i4>
      </vt:variant>
      <vt:variant>
        <vt:i4>186</vt:i4>
      </vt:variant>
      <vt:variant>
        <vt:i4>0</vt:i4>
      </vt:variant>
      <vt:variant>
        <vt:i4>5</vt:i4>
      </vt:variant>
      <vt:variant>
        <vt:lpwstr>http://www.chaddcanada.org/</vt:lpwstr>
      </vt:variant>
      <vt:variant>
        <vt:lpwstr/>
      </vt:variant>
      <vt:variant>
        <vt:i4>1245200</vt:i4>
      </vt:variant>
      <vt:variant>
        <vt:i4>183</vt:i4>
      </vt:variant>
      <vt:variant>
        <vt:i4>0</vt:i4>
      </vt:variant>
      <vt:variant>
        <vt:i4>5</vt:i4>
      </vt:variant>
      <vt:variant>
        <vt:lpwstr>http://www.help4adhd.org/</vt:lpwstr>
      </vt:variant>
      <vt:variant>
        <vt:lpwstr/>
      </vt:variant>
      <vt:variant>
        <vt:i4>2490472</vt:i4>
      </vt:variant>
      <vt:variant>
        <vt:i4>180</vt:i4>
      </vt:variant>
      <vt:variant>
        <vt:i4>0</vt:i4>
      </vt:variant>
      <vt:variant>
        <vt:i4>5</vt:i4>
      </vt:variant>
      <vt:variant>
        <vt:lpwstr>http://www.add.org/</vt:lpwstr>
      </vt:variant>
      <vt:variant>
        <vt:lpwstr/>
      </vt:variant>
      <vt:variant>
        <vt:i4>1048669</vt:i4>
      </vt:variant>
      <vt:variant>
        <vt:i4>177</vt:i4>
      </vt:variant>
      <vt:variant>
        <vt:i4>0</vt:i4>
      </vt:variant>
      <vt:variant>
        <vt:i4>5</vt:i4>
      </vt:variant>
      <vt:variant>
        <vt:lpwstr>http://www.nimh.nih.gov/health/publications/attention-deficit-hyperactivity-disorder/complete-index.shtml</vt:lpwstr>
      </vt:variant>
      <vt:variant>
        <vt:lpwstr/>
      </vt:variant>
      <vt:variant>
        <vt:i4>2031633</vt:i4>
      </vt:variant>
      <vt:variant>
        <vt:i4>174</vt:i4>
      </vt:variant>
      <vt:variant>
        <vt:i4>0</vt:i4>
      </vt:variant>
      <vt:variant>
        <vt:i4>5</vt:i4>
      </vt:variant>
      <vt:variant>
        <vt:lpwstr>http://www.odinbooks.ca/</vt:lpwstr>
      </vt:variant>
      <vt:variant>
        <vt:lpwstr/>
      </vt:variant>
      <vt:variant>
        <vt:i4>3342461</vt:i4>
      </vt:variant>
      <vt:variant>
        <vt:i4>171</vt:i4>
      </vt:variant>
      <vt:variant>
        <vt:i4>0</vt:i4>
      </vt:variant>
      <vt:variant>
        <vt:i4>5</vt:i4>
      </vt:variant>
      <vt:variant>
        <vt:lpwstr>http://www.khanacademy.com/</vt:lpwstr>
      </vt:variant>
      <vt:variant>
        <vt:lpwstr/>
      </vt:variant>
      <vt:variant>
        <vt:i4>3997804</vt:i4>
      </vt:variant>
      <vt:variant>
        <vt:i4>168</vt:i4>
      </vt:variant>
      <vt:variant>
        <vt:i4>0</vt:i4>
      </vt:variant>
      <vt:variant>
        <vt:i4>5</vt:i4>
      </vt:variant>
      <vt:variant>
        <vt:lpwstr>http://www.studygs.net/</vt:lpwstr>
      </vt:variant>
      <vt:variant>
        <vt:lpwstr/>
      </vt:variant>
      <vt:variant>
        <vt:i4>2359419</vt:i4>
      </vt:variant>
      <vt:variant>
        <vt:i4>165</vt:i4>
      </vt:variant>
      <vt:variant>
        <vt:i4>0</vt:i4>
      </vt:variant>
      <vt:variant>
        <vt:i4>5</vt:i4>
      </vt:variant>
      <vt:variant>
        <vt:lpwstr>https://www.bkeeney.com/products/task-timer-plus-for-iphone</vt:lpwstr>
      </vt:variant>
      <vt:variant>
        <vt:lpwstr/>
      </vt:variant>
      <vt:variant>
        <vt:i4>2949236</vt:i4>
      </vt:variant>
      <vt:variant>
        <vt:i4>162</vt:i4>
      </vt:variant>
      <vt:variant>
        <vt:i4>0</vt:i4>
      </vt:variant>
      <vt:variant>
        <vt:i4>5</vt:i4>
      </vt:variant>
      <vt:variant>
        <vt:lpwstr>http://www.istudentpro.com/</vt:lpwstr>
      </vt:variant>
      <vt:variant>
        <vt:lpwstr/>
      </vt:variant>
      <vt:variant>
        <vt:i4>2949182</vt:i4>
      </vt:variant>
      <vt:variant>
        <vt:i4>159</vt:i4>
      </vt:variant>
      <vt:variant>
        <vt:i4>0</vt:i4>
      </vt:variant>
      <vt:variant>
        <vt:i4>5</vt:i4>
      </vt:variant>
      <vt:variant>
        <vt:lpwstr>http://www.inclassapp.com/</vt:lpwstr>
      </vt:variant>
      <vt:variant>
        <vt:lpwstr/>
      </vt:variant>
      <vt:variant>
        <vt:i4>5636191</vt:i4>
      </vt:variant>
      <vt:variant>
        <vt:i4>156</vt:i4>
      </vt:variant>
      <vt:variant>
        <vt:i4>0</vt:i4>
      </vt:variant>
      <vt:variant>
        <vt:i4>5</vt:i4>
      </vt:variant>
      <vt:variant>
        <vt:lpwstr>http://www.irewardchart.com/</vt:lpwstr>
      </vt:variant>
      <vt:variant>
        <vt:lpwstr/>
      </vt:variant>
      <vt:variant>
        <vt:i4>2949227</vt:i4>
      </vt:variant>
      <vt:variant>
        <vt:i4>153</vt:i4>
      </vt:variant>
      <vt:variant>
        <vt:i4>0</vt:i4>
      </vt:variant>
      <vt:variant>
        <vt:i4>5</vt:i4>
      </vt:variant>
      <vt:variant>
        <vt:lpwstr>http://www.nuancemobilelife.com/apps/dragon-dictation/</vt:lpwstr>
      </vt:variant>
      <vt:variant>
        <vt:lpwstr/>
      </vt:variant>
      <vt:variant>
        <vt:i4>5963792</vt:i4>
      </vt:variant>
      <vt:variant>
        <vt:i4>150</vt:i4>
      </vt:variant>
      <vt:variant>
        <vt:i4>0</vt:i4>
      </vt:variant>
      <vt:variant>
        <vt:i4>5</vt:i4>
      </vt:variant>
      <vt:variant>
        <vt:lpwstr>http://itunes.apple.com/ca/app/a+-flashcards-pro/id395248242?mt=8</vt:lpwstr>
      </vt:variant>
      <vt:variant>
        <vt:lpwstr/>
      </vt:variant>
      <vt:variant>
        <vt:i4>2883642</vt:i4>
      </vt:variant>
      <vt:variant>
        <vt:i4>147</vt:i4>
      </vt:variant>
      <vt:variant>
        <vt:i4>0</vt:i4>
      </vt:variant>
      <vt:variant>
        <vt:i4>5</vt:i4>
      </vt:variant>
      <vt:variant>
        <vt:lpwstr>http://www.branchfire.com/iannotate/index.html</vt:lpwstr>
      </vt:variant>
      <vt:variant>
        <vt:lpwstr/>
      </vt:variant>
      <vt:variant>
        <vt:i4>7602232</vt:i4>
      </vt:variant>
      <vt:variant>
        <vt:i4>144</vt:i4>
      </vt:variant>
      <vt:variant>
        <vt:i4>0</vt:i4>
      </vt:variant>
      <vt:variant>
        <vt:i4>5</vt:i4>
      </vt:variant>
      <vt:variant>
        <vt:lpwstr>http://www.coursenotesapp.com/index.php</vt:lpwstr>
      </vt:variant>
      <vt:variant>
        <vt:lpwstr/>
      </vt:variant>
      <vt:variant>
        <vt:i4>1048590</vt:i4>
      </vt:variant>
      <vt:variant>
        <vt:i4>141</vt:i4>
      </vt:variant>
      <vt:variant>
        <vt:i4>0</vt:i4>
      </vt:variant>
      <vt:variant>
        <vt:i4>5</vt:i4>
      </vt:variant>
      <vt:variant>
        <vt:lpwstr>http://evernote.com/schools/</vt:lpwstr>
      </vt:variant>
      <vt:variant>
        <vt:lpwstr/>
      </vt:variant>
      <vt:variant>
        <vt:i4>6291559</vt:i4>
      </vt:variant>
      <vt:variant>
        <vt:i4>138</vt:i4>
      </vt:variant>
      <vt:variant>
        <vt:i4>0</vt:i4>
      </vt:variant>
      <vt:variant>
        <vt:i4>5</vt:i4>
      </vt:variant>
      <vt:variant>
        <vt:lpwstr>http://electricpocket.com/mac/</vt:lpwstr>
      </vt:variant>
      <vt:variant>
        <vt:lpwstr/>
      </vt:variant>
      <vt:variant>
        <vt:i4>6094874</vt:i4>
      </vt:variant>
      <vt:variant>
        <vt:i4>135</vt:i4>
      </vt:variant>
      <vt:variant>
        <vt:i4>0</vt:i4>
      </vt:variant>
      <vt:variant>
        <vt:i4>5</vt:i4>
      </vt:variant>
      <vt:variant>
        <vt:lpwstr>http://simpletailor.net/nudge</vt:lpwstr>
      </vt:variant>
      <vt:variant>
        <vt:lpwstr/>
      </vt:variant>
      <vt:variant>
        <vt:i4>3997804</vt:i4>
      </vt:variant>
      <vt:variant>
        <vt:i4>132</vt:i4>
      </vt:variant>
      <vt:variant>
        <vt:i4>0</vt:i4>
      </vt:variant>
      <vt:variant>
        <vt:i4>5</vt:i4>
      </vt:variant>
      <vt:variant>
        <vt:lpwstr>http://www.rexbox.co.uk/epicwin/index.html</vt:lpwstr>
      </vt:variant>
      <vt:variant>
        <vt:lpwstr/>
      </vt:variant>
      <vt:variant>
        <vt:i4>2949175</vt:i4>
      </vt:variant>
      <vt:variant>
        <vt:i4>129</vt:i4>
      </vt:variant>
      <vt:variant>
        <vt:i4>0</vt:i4>
      </vt:variant>
      <vt:variant>
        <vt:i4>5</vt:i4>
      </vt:variant>
      <vt:variant>
        <vt:lpwstr>http://www.studystack.com/</vt:lpwstr>
      </vt:variant>
      <vt:variant>
        <vt:lpwstr/>
      </vt:variant>
      <vt:variant>
        <vt:i4>6619256</vt:i4>
      </vt:variant>
      <vt:variant>
        <vt:i4>126</vt:i4>
      </vt:variant>
      <vt:variant>
        <vt:i4>0</vt:i4>
      </vt:variant>
      <vt:variant>
        <vt:i4>5</vt:i4>
      </vt:variant>
      <vt:variant>
        <vt:lpwstr>http://appadvice.com/appguides/show/spelling-study-aid-apps</vt:lpwstr>
      </vt:variant>
      <vt:variant>
        <vt:lpwstr/>
      </vt:variant>
      <vt:variant>
        <vt:i4>2359328</vt:i4>
      </vt:variant>
      <vt:variant>
        <vt:i4>123</vt:i4>
      </vt:variant>
      <vt:variant>
        <vt:i4>0</vt:i4>
      </vt:variant>
      <vt:variant>
        <vt:i4>5</vt:i4>
      </vt:variant>
      <vt:variant>
        <vt:lpwstr>http://www.funeducationalapps.com/2011/12/word-wizard-top-spelling-app-for-kids-with-talking-alphabet.html</vt:lpwstr>
      </vt:variant>
      <vt:variant>
        <vt:lpwstr/>
      </vt:variant>
      <vt:variant>
        <vt:i4>3145785</vt:i4>
      </vt:variant>
      <vt:variant>
        <vt:i4>120</vt:i4>
      </vt:variant>
      <vt:variant>
        <vt:i4>0</vt:i4>
      </vt:variant>
      <vt:variant>
        <vt:i4>5</vt:i4>
      </vt:variant>
      <vt:variant>
        <vt:lpwstr>http://www.funeducationalapps.com/2011/12/simplex-spelling-phonic-another-top-spelling-app-by-pyxwise-software.html</vt:lpwstr>
      </vt:variant>
      <vt:variant>
        <vt:lpwstr/>
      </vt:variant>
      <vt:variant>
        <vt:i4>4980754</vt:i4>
      </vt:variant>
      <vt:variant>
        <vt:i4>117</vt:i4>
      </vt:variant>
      <vt:variant>
        <vt:i4>0</vt:i4>
      </vt:variant>
      <vt:variant>
        <vt:i4>5</vt:i4>
      </vt:variant>
      <vt:variant>
        <vt:lpwstr>http://openlibrary.org/books/OL11323133M/Target_Spelling_780_Teachers_Edition_%28Target_Spelling_%28Teachers_Guides%29%29</vt:lpwstr>
      </vt:variant>
      <vt:variant>
        <vt:lpwstr/>
      </vt:variant>
      <vt:variant>
        <vt:i4>3801128</vt:i4>
      </vt:variant>
      <vt:variant>
        <vt:i4>114</vt:i4>
      </vt:variant>
      <vt:variant>
        <vt:i4>0</vt:i4>
      </vt:variant>
      <vt:variant>
        <vt:i4>5</vt:i4>
      </vt:variant>
      <vt:variant>
        <vt:lpwstr>http://itunes.apple.com/us/app/typing-class-for-ipad-games/id396659326?mt=8</vt:lpwstr>
      </vt:variant>
      <vt:variant>
        <vt:lpwstr/>
      </vt:variant>
      <vt:variant>
        <vt:i4>983127</vt:i4>
      </vt:variant>
      <vt:variant>
        <vt:i4>111</vt:i4>
      </vt:variant>
      <vt:variant>
        <vt:i4>0</vt:i4>
      </vt:variant>
      <vt:variant>
        <vt:i4>5</vt:i4>
      </vt:variant>
      <vt:variant>
        <vt:lpwstr>http://typing-for-kids-software-review.toptenreviews.com/</vt:lpwstr>
      </vt:variant>
      <vt:variant>
        <vt:lpwstr/>
      </vt:variant>
      <vt:variant>
        <vt:i4>720906</vt:i4>
      </vt:variant>
      <vt:variant>
        <vt:i4>108</vt:i4>
      </vt:variant>
      <vt:variant>
        <vt:i4>0</vt:i4>
      </vt:variant>
      <vt:variant>
        <vt:i4>5</vt:i4>
      </vt:variant>
      <vt:variant>
        <vt:lpwstr>http://www.bbc.co.uk/schools/typing/flash/s1pop.shtml</vt:lpwstr>
      </vt:variant>
      <vt:variant>
        <vt:lpwstr/>
      </vt:variant>
      <vt:variant>
        <vt:i4>2228327</vt:i4>
      </vt:variant>
      <vt:variant>
        <vt:i4>105</vt:i4>
      </vt:variant>
      <vt:variant>
        <vt:i4>0</vt:i4>
      </vt:variant>
      <vt:variant>
        <vt:i4>5</vt:i4>
      </vt:variant>
      <vt:variant>
        <vt:lpwstr>http://www.learn2type.com/</vt:lpwstr>
      </vt:variant>
      <vt:variant>
        <vt:lpwstr/>
      </vt:variant>
      <vt:variant>
        <vt:i4>3145830</vt:i4>
      </vt:variant>
      <vt:variant>
        <vt:i4>102</vt:i4>
      </vt:variant>
      <vt:variant>
        <vt:i4>0</vt:i4>
      </vt:variant>
      <vt:variant>
        <vt:i4>5</vt:i4>
      </vt:variant>
      <vt:variant>
        <vt:lpwstr>http://www.inspiration.com/</vt:lpwstr>
      </vt:variant>
      <vt:variant>
        <vt:lpwstr/>
      </vt:variant>
      <vt:variant>
        <vt:i4>6226012</vt:i4>
      </vt:variant>
      <vt:variant>
        <vt:i4>99</vt:i4>
      </vt:variant>
      <vt:variant>
        <vt:i4>0</vt:i4>
      </vt:variant>
      <vt:variant>
        <vt:i4>5</vt:i4>
      </vt:variant>
      <vt:variant>
        <vt:lpwstr>http://www.eduplace.com/graphicorganizer/</vt:lpwstr>
      </vt:variant>
      <vt:variant>
        <vt:lpwstr/>
      </vt:variant>
      <vt:variant>
        <vt:i4>1572948</vt:i4>
      </vt:variant>
      <vt:variant>
        <vt:i4>96</vt:i4>
      </vt:variant>
      <vt:variant>
        <vt:i4>0</vt:i4>
      </vt:variant>
      <vt:variant>
        <vt:i4>5</vt:i4>
      </vt:variant>
      <vt:variant>
        <vt:lpwstr>http://www.mindwingconcepts.com/_catalog_89699/Story_Grammar_Marker%C2%AE</vt:lpwstr>
      </vt:variant>
      <vt:variant>
        <vt:lpwstr/>
      </vt:variant>
      <vt:variant>
        <vt:i4>2621476</vt:i4>
      </vt:variant>
      <vt:variant>
        <vt:i4>93</vt:i4>
      </vt:variant>
      <vt:variant>
        <vt:i4>0</vt:i4>
      </vt:variant>
      <vt:variant>
        <vt:i4>5</vt:i4>
      </vt:variant>
      <vt:variant>
        <vt:lpwstr>http://www.scholastic.com/</vt:lpwstr>
      </vt:variant>
      <vt:variant>
        <vt:lpwstr/>
      </vt:variant>
      <vt:variant>
        <vt:i4>5046366</vt:i4>
      </vt:variant>
      <vt:variant>
        <vt:i4>90</vt:i4>
      </vt:variant>
      <vt:variant>
        <vt:i4>0</vt:i4>
      </vt:variant>
      <vt:variant>
        <vt:i4>5</vt:i4>
      </vt:variant>
      <vt:variant>
        <vt:lpwstr>http://storybird.com/</vt:lpwstr>
      </vt:variant>
      <vt:variant>
        <vt:lpwstr/>
      </vt:variant>
      <vt:variant>
        <vt:i4>6225991</vt:i4>
      </vt:variant>
      <vt:variant>
        <vt:i4>87</vt:i4>
      </vt:variant>
      <vt:variant>
        <vt:i4>0</vt:i4>
      </vt:variant>
      <vt:variant>
        <vt:i4>5</vt:i4>
      </vt:variant>
      <vt:variant>
        <vt:lpwstr>http://teacher.scholastic.com/activities/storystarters/storystarter1.htm?Name=ouh&amp;Grade=4</vt:lpwstr>
      </vt:variant>
      <vt:variant>
        <vt:lpwstr/>
      </vt:variant>
      <vt:variant>
        <vt:i4>458779</vt:i4>
      </vt:variant>
      <vt:variant>
        <vt:i4>84</vt:i4>
      </vt:variant>
      <vt:variant>
        <vt:i4>0</vt:i4>
      </vt:variant>
      <vt:variant>
        <vt:i4>5</vt:i4>
      </vt:variant>
      <vt:variant>
        <vt:lpwstr>http://itunes.apple.com/us/app/storybuilder-for-ipad/id377631532?mt=8</vt:lpwstr>
      </vt:variant>
      <vt:variant>
        <vt:lpwstr/>
      </vt:variant>
      <vt:variant>
        <vt:i4>7733345</vt:i4>
      </vt:variant>
      <vt:variant>
        <vt:i4>81</vt:i4>
      </vt:variant>
      <vt:variant>
        <vt:i4>0</vt:i4>
      </vt:variant>
      <vt:variant>
        <vt:i4>5</vt:i4>
      </vt:variant>
      <vt:variant>
        <vt:lpwstr>http://www.storycubes.com/products/iphone/</vt:lpwstr>
      </vt:variant>
      <vt:variant>
        <vt:lpwstr/>
      </vt:variant>
      <vt:variant>
        <vt:i4>983045</vt:i4>
      </vt:variant>
      <vt:variant>
        <vt:i4>78</vt:i4>
      </vt:variant>
      <vt:variant>
        <vt:i4>0</vt:i4>
      </vt:variant>
      <vt:variant>
        <vt:i4>5</vt:i4>
      </vt:variant>
      <vt:variant>
        <vt:lpwstr>http://www.kumon.ca/</vt:lpwstr>
      </vt:variant>
      <vt:variant>
        <vt:lpwstr/>
      </vt:variant>
      <vt:variant>
        <vt:i4>5636223</vt:i4>
      </vt:variant>
      <vt:variant>
        <vt:i4>75</vt:i4>
      </vt:variant>
      <vt:variant>
        <vt:i4>0</vt:i4>
      </vt:variant>
      <vt:variant>
        <vt:i4>5</vt:i4>
      </vt:variant>
      <vt:variant>
        <vt:lpwstr>http://www.cec.sped.org/AM/Template.cfm?Section=CEC_Today1&amp;TEMPLATE=/CM/ContentDisplay.cfm&amp;CONTENTID=11287</vt:lpwstr>
      </vt:variant>
      <vt:variant>
        <vt:lpwstr/>
      </vt:variant>
      <vt:variant>
        <vt:i4>4915278</vt:i4>
      </vt:variant>
      <vt:variant>
        <vt:i4>72</vt:i4>
      </vt:variant>
      <vt:variant>
        <vt:i4>0</vt:i4>
      </vt:variant>
      <vt:variant>
        <vt:i4>5</vt:i4>
      </vt:variant>
      <vt:variant>
        <vt:lpwstr>http://www.dreamboxlearning.com/</vt:lpwstr>
      </vt:variant>
      <vt:variant>
        <vt:lpwstr/>
      </vt:variant>
      <vt:variant>
        <vt:i4>4587604</vt:i4>
      </vt:variant>
      <vt:variant>
        <vt:i4>69</vt:i4>
      </vt:variant>
      <vt:variant>
        <vt:i4>0</vt:i4>
      </vt:variant>
      <vt:variant>
        <vt:i4>5</vt:i4>
      </vt:variant>
      <vt:variant>
        <vt:lpwstr>http://www.jumpmath.org/</vt:lpwstr>
      </vt:variant>
      <vt:variant>
        <vt:lpwstr/>
      </vt:variant>
      <vt:variant>
        <vt:i4>3735650</vt:i4>
      </vt:variant>
      <vt:variant>
        <vt:i4>66</vt:i4>
      </vt:variant>
      <vt:variant>
        <vt:i4>0</vt:i4>
      </vt:variant>
      <vt:variant>
        <vt:i4>5</vt:i4>
      </vt:variant>
      <vt:variant>
        <vt:lpwstr>http://www.mathblaster.com/</vt:lpwstr>
      </vt:variant>
      <vt:variant>
        <vt:lpwstr/>
      </vt:variant>
      <vt:variant>
        <vt:i4>2555944</vt:i4>
      </vt:variant>
      <vt:variant>
        <vt:i4>63</vt:i4>
      </vt:variant>
      <vt:variant>
        <vt:i4>0</vt:i4>
      </vt:variant>
      <vt:variant>
        <vt:i4>5</vt:i4>
      </vt:variant>
      <vt:variant>
        <vt:lpwstr>http://www.mathletics.com/</vt:lpwstr>
      </vt:variant>
      <vt:variant>
        <vt:lpwstr/>
      </vt:variant>
      <vt:variant>
        <vt:i4>4915218</vt:i4>
      </vt:variant>
      <vt:variant>
        <vt:i4>60</vt:i4>
      </vt:variant>
      <vt:variant>
        <vt:i4>0</vt:i4>
      </vt:variant>
      <vt:variant>
        <vt:i4>5</vt:i4>
      </vt:variant>
      <vt:variant>
        <vt:lpwstr>http://www.specialconnections.ku.edu/cgi-bin/cgiwrap/specconn/main.php?cat=instruction&amp;section=main&amp;subsection=di/reading</vt:lpwstr>
      </vt:variant>
      <vt:variant>
        <vt:lpwstr/>
      </vt:variant>
      <vt:variant>
        <vt:i4>1441827</vt:i4>
      </vt:variant>
      <vt:variant>
        <vt:i4>57</vt:i4>
      </vt:variant>
      <vt:variant>
        <vt:i4>0</vt:i4>
      </vt:variant>
      <vt:variant>
        <vt:i4>5</vt:i4>
      </vt:variant>
      <vt:variant>
        <vt:lpwstr>http://www.lib.uoguelph.ca/assistance/learning_services/handouts/SQ4R.cfm</vt:lpwstr>
      </vt:variant>
      <vt:variant>
        <vt:lpwstr/>
      </vt:variant>
      <vt:variant>
        <vt:i4>6291495</vt:i4>
      </vt:variant>
      <vt:variant>
        <vt:i4>54</vt:i4>
      </vt:variant>
      <vt:variant>
        <vt:i4>0</vt:i4>
      </vt:variant>
      <vt:variant>
        <vt:i4>5</vt:i4>
      </vt:variant>
      <vt:variant>
        <vt:lpwstr>http://www.readingrockets.org/article/3479/</vt:lpwstr>
      </vt:variant>
      <vt:variant>
        <vt:lpwstr/>
      </vt:variant>
      <vt:variant>
        <vt:i4>6226026</vt:i4>
      </vt:variant>
      <vt:variant>
        <vt:i4>51</vt:i4>
      </vt:variant>
      <vt:variant>
        <vt:i4>0</vt:i4>
      </vt:variant>
      <vt:variant>
        <vt:i4>5</vt:i4>
      </vt:variant>
      <vt:variant>
        <vt:lpwstr>mailto:dorothy@drlearning.ca</vt:lpwstr>
      </vt:variant>
      <vt:variant>
        <vt:lpwstr/>
      </vt:variant>
      <vt:variant>
        <vt:i4>852056</vt:i4>
      </vt:variant>
      <vt:variant>
        <vt:i4>48</vt:i4>
      </vt:variant>
      <vt:variant>
        <vt:i4>0</vt:i4>
      </vt:variant>
      <vt:variant>
        <vt:i4>5</vt:i4>
      </vt:variant>
      <vt:variant>
        <vt:lpwstr>http://www.drlearning.ca/</vt:lpwstr>
      </vt:variant>
      <vt:variant>
        <vt:lpwstr/>
      </vt:variant>
      <vt:variant>
        <vt:i4>3342437</vt:i4>
      </vt:variant>
      <vt:variant>
        <vt:i4>45</vt:i4>
      </vt:variant>
      <vt:variant>
        <vt:i4>0</vt:i4>
      </vt:variant>
      <vt:variant>
        <vt:i4>5</vt:i4>
      </vt:variant>
      <vt:variant>
        <vt:lpwstr>http://www.reachlearningcentre.com/</vt:lpwstr>
      </vt:variant>
      <vt:variant>
        <vt:lpwstr/>
      </vt:variant>
      <vt:variant>
        <vt:i4>3997801</vt:i4>
      </vt:variant>
      <vt:variant>
        <vt:i4>42</vt:i4>
      </vt:variant>
      <vt:variant>
        <vt:i4>0</vt:i4>
      </vt:variant>
      <vt:variant>
        <vt:i4>5</vt:i4>
      </vt:variant>
      <vt:variant>
        <vt:lpwstr>http://www.littlehousetutoring.com/</vt:lpwstr>
      </vt:variant>
      <vt:variant>
        <vt:lpwstr/>
      </vt:variant>
      <vt:variant>
        <vt:i4>2228335</vt:i4>
      </vt:variant>
      <vt:variant>
        <vt:i4>39</vt:i4>
      </vt:variant>
      <vt:variant>
        <vt:i4>0</vt:i4>
      </vt:variant>
      <vt:variant>
        <vt:i4>5</vt:i4>
      </vt:variant>
      <vt:variant>
        <vt:lpwstr>http://www.brainboosteducation.com/</vt:lpwstr>
      </vt:variant>
      <vt:variant>
        <vt:lpwstr/>
      </vt:variant>
      <vt:variant>
        <vt:i4>7405604</vt:i4>
      </vt:variant>
      <vt:variant>
        <vt:i4>36</vt:i4>
      </vt:variant>
      <vt:variant>
        <vt:i4>0</vt:i4>
      </vt:variant>
      <vt:variant>
        <vt:i4>5</vt:i4>
      </vt:variant>
      <vt:variant>
        <vt:lpwstr>http://www.nvsd44.bc.ca/Programs/GiftedProgram.aspx</vt:lpwstr>
      </vt:variant>
      <vt:variant>
        <vt:lpwstr/>
      </vt:variant>
      <vt:variant>
        <vt:i4>393301</vt:i4>
      </vt:variant>
      <vt:variant>
        <vt:i4>33</vt:i4>
      </vt:variant>
      <vt:variant>
        <vt:i4>0</vt:i4>
      </vt:variant>
      <vt:variant>
        <vt:i4>5</vt:i4>
      </vt:variant>
      <vt:variant>
        <vt:lpwstr>http://www2.vsb.bc.ca/NR/rdonlyres/0D731129-2F0E-4C4F-8DF4-9A9DD46ADD70/0/GiftedEducationHandbook20092010.pdf</vt:lpwstr>
      </vt:variant>
      <vt:variant>
        <vt:lpwstr/>
      </vt:variant>
      <vt:variant>
        <vt:i4>4980743</vt:i4>
      </vt:variant>
      <vt:variant>
        <vt:i4>30</vt:i4>
      </vt:variant>
      <vt:variant>
        <vt:i4>0</vt:i4>
      </vt:variant>
      <vt:variant>
        <vt:i4>5</vt:i4>
      </vt:variant>
      <vt:variant>
        <vt:lpwstr>http://www.vsb.bc.ca/programs/giftedenrichment-education</vt:lpwstr>
      </vt:variant>
      <vt:variant>
        <vt:lpwstr/>
      </vt:variant>
      <vt:variant>
        <vt:i4>2949240</vt:i4>
      </vt:variant>
      <vt:variant>
        <vt:i4>27</vt:i4>
      </vt:variant>
      <vt:variant>
        <vt:i4>0</vt:i4>
      </vt:variant>
      <vt:variant>
        <vt:i4>5</vt:i4>
      </vt:variant>
      <vt:variant>
        <vt:lpwstr>http://www.bced.gov.bc.ca/specialed/gifted/</vt:lpwstr>
      </vt:variant>
      <vt:variant>
        <vt:lpwstr/>
      </vt:variant>
      <vt:variant>
        <vt:i4>2621491</vt:i4>
      </vt:variant>
      <vt:variant>
        <vt:i4>24</vt:i4>
      </vt:variant>
      <vt:variant>
        <vt:i4>0</vt:i4>
      </vt:variant>
      <vt:variant>
        <vt:i4>5</vt:i4>
      </vt:variant>
      <vt:variant>
        <vt:lpwstr>http://www.bced.gov.bc.ca/specialed/ppandg.htm</vt:lpwstr>
      </vt:variant>
      <vt:variant>
        <vt:lpwstr/>
      </vt:variant>
      <vt:variant>
        <vt:i4>6946860</vt:i4>
      </vt:variant>
      <vt:variant>
        <vt:i4>21</vt:i4>
      </vt:variant>
      <vt:variant>
        <vt:i4>0</vt:i4>
      </vt:variant>
      <vt:variant>
        <vt:i4>5</vt:i4>
      </vt:variant>
      <vt:variant>
        <vt:lpwstr>http://www3.bc.sympatico.ca/giftedcanada/page3.html</vt:lpwstr>
      </vt:variant>
      <vt:variant>
        <vt:lpwstr/>
      </vt:variant>
      <vt:variant>
        <vt:i4>5111889</vt:i4>
      </vt:variant>
      <vt:variant>
        <vt:i4>18</vt:i4>
      </vt:variant>
      <vt:variant>
        <vt:i4>0</vt:i4>
      </vt:variant>
      <vt:variant>
        <vt:i4>5</vt:i4>
      </vt:variant>
      <vt:variant>
        <vt:lpwstr>http://www.vsb.bc.ca/programs/provincial-early-intervention-program-peir</vt:lpwstr>
      </vt:variant>
      <vt:variant>
        <vt:lpwstr/>
      </vt:variant>
      <vt:variant>
        <vt:i4>2687020</vt:i4>
      </vt:variant>
      <vt:variant>
        <vt:i4>15</vt:i4>
      </vt:variant>
      <vt:variant>
        <vt:i4>0</vt:i4>
      </vt:variant>
      <vt:variant>
        <vt:i4>5</vt:i4>
      </vt:variant>
      <vt:variant>
        <vt:lpwstr>http://www.bced.gov.bc.ca/specialed/iepssn.htm</vt:lpwstr>
      </vt:variant>
      <vt:variant>
        <vt:lpwstr/>
      </vt:variant>
      <vt:variant>
        <vt:i4>8323080</vt:i4>
      </vt:variant>
      <vt:variant>
        <vt:i4>12</vt:i4>
      </vt:variant>
      <vt:variant>
        <vt:i4>0</vt:i4>
      </vt:variant>
      <vt:variant>
        <vt:i4>5</vt:i4>
      </vt:variant>
      <vt:variant>
        <vt:lpwstr>http://www.bced.gov.bc.ca/specialed/docs/physical_disabilties_chronic_health.pdf</vt:lpwstr>
      </vt:variant>
      <vt:variant>
        <vt:lpwstr/>
      </vt:variant>
      <vt:variant>
        <vt:i4>6619237</vt:i4>
      </vt:variant>
      <vt:variant>
        <vt:i4>9</vt:i4>
      </vt:variant>
      <vt:variant>
        <vt:i4>0</vt:i4>
      </vt:variant>
      <vt:variant>
        <vt:i4>5</vt:i4>
      </vt:variant>
      <vt:variant>
        <vt:lpwstr>http://www.bced.gov.bc.ca/specialed/welcome.htm</vt:lpwstr>
      </vt:variant>
      <vt:variant>
        <vt:lpwstr/>
      </vt:variant>
      <vt:variant>
        <vt:i4>2687095</vt:i4>
      </vt:variant>
      <vt:variant>
        <vt:i4>6</vt:i4>
      </vt:variant>
      <vt:variant>
        <vt:i4>0</vt:i4>
      </vt:variant>
      <vt:variant>
        <vt:i4>5</vt:i4>
      </vt:variant>
      <vt:variant>
        <vt:lpwstr>http://www.cra-arc.gc.ca/tx/ndvdls/tpcs/ncm-tx/rtrn/cmpltng/ddctns</vt:lpwstr>
      </vt:variant>
      <vt:variant>
        <vt:lpwstr/>
      </vt:variant>
      <vt:variant>
        <vt:i4>7536680</vt:i4>
      </vt:variant>
      <vt:variant>
        <vt:i4>3</vt:i4>
      </vt:variant>
      <vt:variant>
        <vt:i4>0</vt:i4>
      </vt:variant>
      <vt:variant>
        <vt:i4>5</vt:i4>
      </vt:variant>
      <vt:variant>
        <vt:lpwstr>http://www.cra-arc.gc.ca/bnfts/dsblty-eng.html</vt:lpwstr>
      </vt:variant>
      <vt:variant>
        <vt:lpwstr/>
      </vt:variant>
      <vt:variant>
        <vt:i4>1507341</vt:i4>
      </vt:variant>
      <vt:variant>
        <vt:i4>0</vt:i4>
      </vt:variant>
      <vt:variant>
        <vt:i4>0</vt:i4>
      </vt:variant>
      <vt:variant>
        <vt:i4>5</vt:i4>
      </vt:variant>
      <vt:variant>
        <vt:lpwstr>http://www.mcf.gov.bc.ca/spec_needs/family_support.htm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Morris, Mary</cp:lastModifiedBy>
  <cp:revision>8</cp:revision>
  <dcterms:created xsi:type="dcterms:W3CDTF">2023-11-14T19:10:00Z</dcterms:created>
  <dcterms:modified xsi:type="dcterms:W3CDTF">2023-11-14T19:45:00Z</dcterms:modified>
</cp:coreProperties>
</file>