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4903C9" w14:textId="77777777" w:rsidR="00D84CFC" w:rsidRPr="00742D42" w:rsidRDefault="00D84CFC">
      <w:pPr>
        <w:rPr>
          <w:rFonts w:ascii="Calibri" w:hAnsi="Calibri" w:cs="Calibri"/>
          <w:sz w:val="22"/>
          <w:szCs w:val="22"/>
        </w:rPr>
      </w:pPr>
    </w:p>
    <w:p w14:paraId="31232F7B" w14:textId="77777777" w:rsidR="00D84CFC" w:rsidRPr="00742D42" w:rsidRDefault="00D84CFC" w:rsidP="00D84CFC">
      <w:pPr>
        <w:jc w:val="center"/>
        <w:rPr>
          <w:rFonts w:ascii="Segoe UI" w:hAnsi="Segoe UI" w:cs="Segoe UI"/>
          <w:b/>
          <w:kern w:val="28"/>
          <w:sz w:val="28"/>
          <w:szCs w:val="28"/>
        </w:rPr>
      </w:pPr>
      <w:r>
        <w:rPr>
          <w:rFonts w:ascii="Segoe UI" w:hAnsi="Segoe UI" w:cs="Segoe UI"/>
          <w:b/>
          <w:kern w:val="28"/>
          <w:sz w:val="28"/>
          <w:szCs w:val="28"/>
        </w:rPr>
        <w:t>Clinical Diagnostic Assessment Report</w:t>
      </w:r>
    </w:p>
    <w:p w14:paraId="2DE14605" w14:textId="77777777" w:rsidR="00D84CFC" w:rsidRPr="00742D42" w:rsidRDefault="00D84CFC" w:rsidP="00D84CFC">
      <w:pPr>
        <w:jc w:val="center"/>
        <w:rPr>
          <w:rFonts w:ascii="Calibri" w:hAnsi="Calibri" w:cs="Calibri"/>
          <w:b/>
          <w:smallCaps/>
          <w:sz w:val="22"/>
          <w:szCs w:val="22"/>
        </w:rPr>
      </w:pPr>
    </w:p>
    <w:p w14:paraId="3647FA78" w14:textId="47A407A5" w:rsidR="00D84CFC" w:rsidRPr="00742D42" w:rsidRDefault="00D84CFC" w:rsidP="00D84CFC">
      <w:pPr>
        <w:rPr>
          <w:rFonts w:ascii="Calibri" w:hAnsi="Calibri" w:cs="Calibri"/>
          <w:i/>
          <w:sz w:val="22"/>
          <w:szCs w:val="22"/>
        </w:rPr>
      </w:pPr>
      <w:r w:rsidRPr="00742D42">
        <w:rPr>
          <w:rFonts w:ascii="Calibri" w:hAnsi="Calibri" w:cs="Calibri"/>
          <w:i/>
          <w:sz w:val="22"/>
          <w:szCs w:val="22"/>
        </w:rPr>
        <w:t xml:space="preserve">This is a </w:t>
      </w:r>
      <w:r w:rsidRPr="00742D42">
        <w:rPr>
          <w:rFonts w:ascii="Calibri" w:hAnsi="Calibri" w:cs="Calibri"/>
          <w:i/>
          <w:caps/>
          <w:sz w:val="22"/>
          <w:szCs w:val="22"/>
        </w:rPr>
        <w:t>confidential</w:t>
      </w:r>
      <w:r w:rsidRPr="00742D42">
        <w:rPr>
          <w:rFonts w:ascii="Calibri" w:hAnsi="Calibri" w:cs="Calibri"/>
          <w:i/>
          <w:sz w:val="22"/>
          <w:szCs w:val="22"/>
        </w:rPr>
        <w:t xml:space="preserve"> report for use by </w:t>
      </w:r>
      <w:r w:rsidRPr="00F57BD6">
        <w:rPr>
          <w:rFonts w:ascii="Calibri" w:hAnsi="Calibri" w:cs="Calibri"/>
          <w:i/>
          <w:sz w:val="22"/>
          <w:szCs w:val="22"/>
          <w:highlight w:val="yellow"/>
        </w:rPr>
        <w:t>Joe Lastname</w:t>
      </w:r>
      <w:r w:rsidRPr="00742D42">
        <w:rPr>
          <w:rFonts w:ascii="Calibri" w:hAnsi="Calibri" w:cs="Calibri"/>
          <w:i/>
          <w:sz w:val="22"/>
          <w:szCs w:val="22"/>
        </w:rPr>
        <w:t xml:space="preserve">, his legal guardian(s) and other specifically named individuals. Please refer requests for copies to </w:t>
      </w:r>
      <w:r>
        <w:rPr>
          <w:rFonts w:ascii="Calibri" w:hAnsi="Calibri" w:cs="Calibri"/>
          <w:i/>
          <w:sz w:val="22"/>
          <w:szCs w:val="22"/>
        </w:rPr>
        <w:t>Joe</w:t>
      </w:r>
      <w:r w:rsidRPr="00742D42">
        <w:rPr>
          <w:rFonts w:ascii="Calibri" w:hAnsi="Calibri" w:cs="Calibri"/>
          <w:i/>
          <w:sz w:val="22"/>
          <w:szCs w:val="22"/>
        </w:rPr>
        <w:t>’s legal guardians.</w:t>
      </w:r>
    </w:p>
    <w:p w14:paraId="0260A078" w14:textId="77777777" w:rsidR="00D84CFC" w:rsidRPr="00CB18DB" w:rsidRDefault="00D84CFC" w:rsidP="00D84CFC">
      <w:pPr>
        <w:jc w:val="center"/>
        <w:rPr>
          <w:rFonts w:ascii="Calibri" w:hAnsi="Calibri" w:cs="Calibri"/>
          <w:b/>
          <w:sz w:val="22"/>
          <w:szCs w:val="22"/>
        </w:rPr>
      </w:pPr>
      <w:r>
        <w:rPr>
          <w:rFonts w:ascii="Calibri" w:hAnsi="Calibri" w:cs="Calibri"/>
          <w:b/>
          <w:sz w:val="22"/>
          <w:szCs w:val="22"/>
        </w:rPr>
        <w:t>_____________________________________________________________________________________</w:t>
      </w:r>
    </w:p>
    <w:p w14:paraId="4FF8CB06" w14:textId="77777777" w:rsidR="00D84CFC" w:rsidRPr="00742D42" w:rsidRDefault="00D84CFC" w:rsidP="00D84CFC">
      <w:pPr>
        <w:spacing w:line="240" w:lineRule="auto"/>
        <w:jc w:val="center"/>
        <w:rPr>
          <w:rFonts w:ascii="Calibri" w:hAnsi="Calibri" w:cs="Calibri"/>
          <w:b/>
          <w:i/>
        </w:rPr>
      </w:pPr>
    </w:p>
    <w:tbl>
      <w:tblPr>
        <w:tblW w:w="0" w:type="auto"/>
        <w:tblLook w:val="04A0" w:firstRow="1" w:lastRow="0" w:firstColumn="1" w:lastColumn="0" w:noHBand="0" w:noVBand="1"/>
      </w:tblPr>
      <w:tblGrid>
        <w:gridCol w:w="4695"/>
        <w:gridCol w:w="4665"/>
      </w:tblGrid>
      <w:tr w:rsidR="00D84CFC" w:rsidRPr="00250B81" w14:paraId="1CFEE44D" w14:textId="77777777" w:rsidTr="00107ACB">
        <w:tc>
          <w:tcPr>
            <w:tcW w:w="4695" w:type="dxa"/>
          </w:tcPr>
          <w:p w14:paraId="16917E33" w14:textId="77777777" w:rsidR="00D84CFC" w:rsidRPr="00250B81" w:rsidRDefault="00D84CFC" w:rsidP="00D84CFC">
            <w:pPr>
              <w:spacing w:line="240" w:lineRule="auto"/>
              <w:rPr>
                <w:rFonts w:ascii="Segoe UI" w:hAnsi="Segoe UI" w:cs="Segoe UI"/>
                <w:b/>
              </w:rPr>
            </w:pPr>
            <w:r w:rsidRPr="00250B81">
              <w:rPr>
                <w:rFonts w:ascii="Segoe UI" w:hAnsi="Segoe UI" w:cs="Segoe UI"/>
                <w:b/>
              </w:rPr>
              <w:t>Name:</w:t>
            </w:r>
            <w:r w:rsidRPr="00250B81">
              <w:rPr>
                <w:rFonts w:ascii="Calibri" w:hAnsi="Calibri" w:cs="Calibri"/>
                <w:b/>
              </w:rPr>
              <w:t xml:space="preserve">  </w:t>
            </w:r>
          </w:p>
        </w:tc>
        <w:tc>
          <w:tcPr>
            <w:tcW w:w="4665" w:type="dxa"/>
          </w:tcPr>
          <w:p w14:paraId="66A32CE9" w14:textId="77777777" w:rsidR="00D84CFC" w:rsidRPr="00250B81" w:rsidRDefault="00D84CFC" w:rsidP="00D84CFC">
            <w:pPr>
              <w:spacing w:line="240" w:lineRule="auto"/>
              <w:rPr>
                <w:rFonts w:ascii="Segoe UI" w:hAnsi="Segoe UI" w:cs="Segoe UI"/>
                <w:b/>
              </w:rPr>
            </w:pPr>
            <w:r w:rsidRPr="00250B81">
              <w:rPr>
                <w:rFonts w:ascii="Segoe UI" w:hAnsi="Segoe UI" w:cs="Segoe UI"/>
                <w:b/>
              </w:rPr>
              <w:t>Date of Birth:</w:t>
            </w:r>
            <w:r w:rsidRPr="00250B81">
              <w:rPr>
                <w:rFonts w:ascii="Calibri" w:hAnsi="Calibri" w:cs="Calibri"/>
                <w:b/>
              </w:rPr>
              <w:t xml:space="preserve">  </w:t>
            </w:r>
          </w:p>
        </w:tc>
      </w:tr>
      <w:tr w:rsidR="00107ACB" w:rsidRPr="00250B81" w14:paraId="0C399F06" w14:textId="77777777" w:rsidTr="001F6C2F">
        <w:tc>
          <w:tcPr>
            <w:tcW w:w="9360" w:type="dxa"/>
            <w:gridSpan w:val="2"/>
          </w:tcPr>
          <w:p w14:paraId="1DF2F1F9" w14:textId="19A81C30" w:rsidR="00107ACB" w:rsidRPr="00250B81" w:rsidRDefault="00107ACB" w:rsidP="00D84CFC">
            <w:pPr>
              <w:spacing w:line="240" w:lineRule="auto"/>
              <w:rPr>
                <w:rFonts w:ascii="Segoe UI" w:hAnsi="Segoe UI" w:cs="Segoe UI"/>
                <w:b/>
              </w:rPr>
            </w:pPr>
            <w:r w:rsidRPr="00250B81">
              <w:rPr>
                <w:rFonts w:ascii="Segoe UI" w:hAnsi="Segoe UI" w:cs="Segoe UI"/>
                <w:b/>
              </w:rPr>
              <w:t>Date</w:t>
            </w:r>
            <w:r>
              <w:rPr>
                <w:rFonts w:ascii="Segoe UI" w:hAnsi="Segoe UI" w:cs="Segoe UI"/>
                <w:b/>
              </w:rPr>
              <w:t>s</w:t>
            </w:r>
            <w:r w:rsidRPr="00250B81">
              <w:rPr>
                <w:rFonts w:ascii="Segoe UI" w:hAnsi="Segoe UI" w:cs="Segoe UI"/>
                <w:b/>
              </w:rPr>
              <w:t xml:space="preserve"> of Evaluation:</w:t>
            </w:r>
            <w:r w:rsidRPr="00250B81">
              <w:rPr>
                <w:rFonts w:ascii="Calibri" w:hAnsi="Calibri" w:cs="Calibri"/>
                <w:b/>
              </w:rPr>
              <w:t xml:space="preserve">  </w:t>
            </w:r>
          </w:p>
        </w:tc>
      </w:tr>
      <w:tr w:rsidR="00AD3735" w:rsidRPr="00250B81" w14:paraId="35A831FF" w14:textId="77777777" w:rsidTr="00B83C1B">
        <w:tc>
          <w:tcPr>
            <w:tcW w:w="9360" w:type="dxa"/>
            <w:gridSpan w:val="2"/>
          </w:tcPr>
          <w:p w14:paraId="3A2B9963" w14:textId="0E26EFFA" w:rsidR="00AD3735" w:rsidRPr="00250B81" w:rsidRDefault="00AD3735" w:rsidP="00D84CFC">
            <w:pPr>
              <w:spacing w:line="240" w:lineRule="auto"/>
              <w:rPr>
                <w:rFonts w:ascii="Segoe UI" w:hAnsi="Segoe UI" w:cs="Segoe UI"/>
                <w:b/>
              </w:rPr>
            </w:pPr>
            <w:r w:rsidRPr="00250B81">
              <w:rPr>
                <w:rFonts w:ascii="Segoe UI" w:hAnsi="Segoe UI" w:cs="Segoe UI"/>
                <w:b/>
              </w:rPr>
              <w:t>Date of Report:</w:t>
            </w:r>
            <w:r w:rsidRPr="00250B81">
              <w:rPr>
                <w:rFonts w:ascii="Calibri" w:hAnsi="Calibri" w:cs="Calibri"/>
              </w:rPr>
              <w:t xml:space="preserve">  </w:t>
            </w:r>
          </w:p>
        </w:tc>
      </w:tr>
      <w:tr w:rsidR="00D84CFC" w:rsidRPr="00250B81" w14:paraId="218FAE64" w14:textId="77777777" w:rsidTr="00107ACB">
        <w:tc>
          <w:tcPr>
            <w:tcW w:w="4695" w:type="dxa"/>
          </w:tcPr>
          <w:p w14:paraId="19965A2F" w14:textId="77777777" w:rsidR="00D84CFC" w:rsidRPr="00250B81" w:rsidRDefault="00D84CFC" w:rsidP="00D84CFC">
            <w:pPr>
              <w:spacing w:line="240" w:lineRule="auto"/>
              <w:rPr>
                <w:rFonts w:ascii="Segoe UI" w:hAnsi="Segoe UI" w:cs="Segoe UI"/>
                <w:b/>
              </w:rPr>
            </w:pPr>
            <w:r w:rsidRPr="00250B81">
              <w:rPr>
                <w:rFonts w:ascii="Segoe UI" w:hAnsi="Segoe UI" w:cs="Segoe UI"/>
                <w:b/>
              </w:rPr>
              <w:t>Chronological Age:</w:t>
            </w:r>
            <w:r w:rsidRPr="00250B81">
              <w:rPr>
                <w:rFonts w:ascii="Calibri" w:hAnsi="Calibri" w:cs="Calibri"/>
                <w:b/>
              </w:rPr>
              <w:t xml:space="preserve">  </w:t>
            </w:r>
          </w:p>
        </w:tc>
        <w:tc>
          <w:tcPr>
            <w:tcW w:w="4665" w:type="dxa"/>
          </w:tcPr>
          <w:p w14:paraId="380E8EF9" w14:textId="77777777" w:rsidR="00D84CFC" w:rsidRPr="00250B81" w:rsidRDefault="00D84CFC" w:rsidP="00D84CFC">
            <w:pPr>
              <w:spacing w:line="240" w:lineRule="auto"/>
              <w:rPr>
                <w:rFonts w:ascii="Segoe UI" w:hAnsi="Segoe UI" w:cs="Segoe UI"/>
                <w:b/>
              </w:rPr>
            </w:pPr>
          </w:p>
        </w:tc>
      </w:tr>
      <w:tr w:rsidR="00D84CFC" w:rsidRPr="005D0D1A" w14:paraId="51A1C8AD" w14:textId="77777777" w:rsidTr="00107ACB">
        <w:tc>
          <w:tcPr>
            <w:tcW w:w="9360" w:type="dxa"/>
            <w:gridSpan w:val="2"/>
          </w:tcPr>
          <w:p w14:paraId="2021F431" w14:textId="16424122" w:rsidR="00D84CFC" w:rsidRPr="005D0D1A" w:rsidRDefault="00D84CFC" w:rsidP="00D84CFC">
            <w:pPr>
              <w:spacing w:line="240" w:lineRule="auto"/>
              <w:rPr>
                <w:rFonts w:ascii="Segoe UI" w:hAnsi="Segoe UI" w:cs="Segoe UI"/>
                <w:b/>
                <w:lang w:val="fr-FR"/>
              </w:rPr>
            </w:pPr>
            <w:r w:rsidRPr="005D0D1A">
              <w:rPr>
                <w:rFonts w:ascii="Segoe UI" w:hAnsi="Segoe UI" w:cs="Segoe UI"/>
                <w:b/>
                <w:lang w:val="fr-FR"/>
              </w:rPr>
              <w:t>Examiner:</w:t>
            </w:r>
            <w:r w:rsidRPr="005D0D1A">
              <w:rPr>
                <w:rFonts w:ascii="Calibri" w:hAnsi="Calibri" w:cs="Calibri"/>
                <w:b/>
                <w:lang w:val="fr-FR"/>
              </w:rPr>
              <w:t xml:space="preserve">  </w:t>
            </w:r>
            <w:r w:rsidR="00107ACB">
              <w:rPr>
                <w:rFonts w:ascii="Calibri" w:hAnsi="Calibri" w:cs="Calibri"/>
                <w:lang w:val="fr-FR"/>
              </w:rPr>
              <w:t>, PhD, RPsych</w:t>
            </w:r>
          </w:p>
        </w:tc>
      </w:tr>
      <w:tr w:rsidR="00D84CFC" w:rsidRPr="005D0D1A" w14:paraId="68D854B9" w14:textId="77777777" w:rsidTr="00107ACB">
        <w:tc>
          <w:tcPr>
            <w:tcW w:w="4695" w:type="dxa"/>
          </w:tcPr>
          <w:p w14:paraId="469C7CA0" w14:textId="77777777" w:rsidR="00D84CFC" w:rsidRPr="005D0D1A" w:rsidRDefault="00D84CFC" w:rsidP="00D84CFC">
            <w:pPr>
              <w:spacing w:line="240" w:lineRule="auto"/>
              <w:rPr>
                <w:rFonts w:ascii="Segoe UI" w:hAnsi="Segoe UI" w:cs="Segoe UI"/>
                <w:b/>
                <w:lang w:val="fr-FR"/>
              </w:rPr>
            </w:pPr>
          </w:p>
        </w:tc>
        <w:tc>
          <w:tcPr>
            <w:tcW w:w="4665" w:type="dxa"/>
          </w:tcPr>
          <w:p w14:paraId="7C65CF8D" w14:textId="77777777" w:rsidR="00D84CFC" w:rsidRPr="005D0D1A" w:rsidRDefault="00D84CFC" w:rsidP="00D84CFC">
            <w:pPr>
              <w:spacing w:line="240" w:lineRule="auto"/>
              <w:rPr>
                <w:rFonts w:ascii="Segoe UI" w:hAnsi="Segoe UI" w:cs="Segoe UI"/>
                <w:b/>
                <w:lang w:val="fr-FR"/>
              </w:rPr>
            </w:pPr>
          </w:p>
        </w:tc>
      </w:tr>
      <w:tr w:rsidR="00D84CFC" w:rsidRPr="00250B81" w14:paraId="11AAB46F" w14:textId="77777777" w:rsidTr="00107ACB">
        <w:tc>
          <w:tcPr>
            <w:tcW w:w="4695" w:type="dxa"/>
          </w:tcPr>
          <w:p w14:paraId="4E372AD4" w14:textId="553FDC62" w:rsidR="00D84CFC" w:rsidRPr="00250B81" w:rsidRDefault="00605D71" w:rsidP="00D84CFC">
            <w:pPr>
              <w:spacing w:line="240" w:lineRule="auto"/>
              <w:rPr>
                <w:rFonts w:ascii="Calibri" w:hAnsi="Calibri" w:cs="Calibri"/>
              </w:rPr>
            </w:pPr>
            <w:r>
              <w:rPr>
                <w:rFonts w:ascii="Segoe UI" w:hAnsi="Segoe UI" w:cs="Segoe UI"/>
                <w:b/>
              </w:rPr>
              <w:t>Copies to:</w:t>
            </w:r>
            <w:r w:rsidR="00D84CFC" w:rsidRPr="00250B81">
              <w:rPr>
                <w:rFonts w:ascii="Calibri" w:hAnsi="Calibri" w:cs="Calibri"/>
                <w:b/>
              </w:rPr>
              <w:t xml:space="preserve"> </w:t>
            </w:r>
            <w:r w:rsidR="00D84CFC" w:rsidRPr="00D84F61">
              <w:rPr>
                <w:rFonts w:ascii="Calibri" w:hAnsi="Calibri" w:cs="Calibri"/>
                <w:highlight w:val="yellow"/>
              </w:rPr>
              <w:t xml:space="preserve">Parents, </w:t>
            </w:r>
            <w:r w:rsidR="00D84CFC" w:rsidRPr="00482A44">
              <w:rPr>
                <w:rFonts w:ascii="Calibri" w:hAnsi="Calibri" w:cs="Calibri"/>
                <w:highlight w:val="yellow"/>
              </w:rPr>
              <w:t>Referring Doctor</w:t>
            </w:r>
            <w:r w:rsidR="00D84CFC">
              <w:rPr>
                <w:rFonts w:ascii="Calibri" w:hAnsi="Calibri" w:cs="Calibri"/>
                <w:highlight w:val="yellow"/>
              </w:rPr>
              <w:t xml:space="preserve">, </w:t>
            </w:r>
            <w:r w:rsidR="00D84CFC" w:rsidRPr="00D84F61">
              <w:rPr>
                <w:rFonts w:ascii="Calibri" w:hAnsi="Calibri" w:cs="Calibri"/>
                <w:highlight w:val="yellow"/>
              </w:rPr>
              <w:t>XXX</w:t>
            </w:r>
          </w:p>
        </w:tc>
        <w:tc>
          <w:tcPr>
            <w:tcW w:w="4665" w:type="dxa"/>
          </w:tcPr>
          <w:p w14:paraId="3572D6E4" w14:textId="77777777" w:rsidR="00D84CFC" w:rsidRPr="00250B81" w:rsidRDefault="00D84CFC" w:rsidP="00D84CFC">
            <w:pPr>
              <w:spacing w:line="240" w:lineRule="auto"/>
              <w:rPr>
                <w:rFonts w:ascii="Segoe UI" w:hAnsi="Segoe UI" w:cs="Segoe UI"/>
                <w:b/>
              </w:rPr>
            </w:pPr>
          </w:p>
        </w:tc>
      </w:tr>
    </w:tbl>
    <w:p w14:paraId="5CD8C45D" w14:textId="77777777" w:rsidR="00D84CFC" w:rsidRPr="00CB18DB" w:rsidRDefault="00D84CFC" w:rsidP="00D84CFC">
      <w:pPr>
        <w:spacing w:line="240" w:lineRule="auto"/>
        <w:jc w:val="center"/>
        <w:rPr>
          <w:rFonts w:ascii="Calibri" w:hAnsi="Calibri" w:cs="Calibri"/>
          <w:b/>
          <w:sz w:val="22"/>
          <w:szCs w:val="22"/>
        </w:rPr>
      </w:pPr>
      <w:r>
        <w:rPr>
          <w:rFonts w:ascii="Calibri" w:hAnsi="Calibri" w:cs="Calibri"/>
          <w:b/>
          <w:sz w:val="22"/>
          <w:szCs w:val="22"/>
        </w:rPr>
        <w:t>_____________________________________________________________________________________</w:t>
      </w:r>
    </w:p>
    <w:p w14:paraId="02F20CEA" w14:textId="77777777" w:rsidR="00D84CFC" w:rsidRDefault="00D84CFC" w:rsidP="00D84CFC"/>
    <w:p w14:paraId="1AE61A6B" w14:textId="77777777" w:rsidR="00D84CFC" w:rsidRPr="00250B81" w:rsidRDefault="00D84CFC" w:rsidP="00D84CFC">
      <w:pPr>
        <w:spacing w:line="240" w:lineRule="auto"/>
        <w:rPr>
          <w:rFonts w:ascii="Segoe UI" w:hAnsi="Segoe UI" w:cs="Segoe UI"/>
          <w:b/>
          <w:kern w:val="22"/>
          <w:u w:val="single"/>
        </w:rPr>
      </w:pPr>
      <w:r w:rsidRPr="00250B81">
        <w:rPr>
          <w:rFonts w:ascii="Segoe UI" w:hAnsi="Segoe UI" w:cs="Segoe UI"/>
          <w:b/>
          <w:kern w:val="22"/>
          <w:u w:val="single"/>
        </w:rPr>
        <w:t>Reason for Referral</w:t>
      </w:r>
    </w:p>
    <w:p w14:paraId="08903133" w14:textId="1757D810" w:rsidR="00D84CFC" w:rsidRDefault="00107ACB" w:rsidP="00D84CFC">
      <w:pPr>
        <w:spacing w:line="240" w:lineRule="auto"/>
        <w:rPr>
          <w:rFonts w:ascii="Calibri" w:hAnsi="Calibri" w:cs="Calibri"/>
          <w:sz w:val="22"/>
          <w:szCs w:val="22"/>
        </w:rPr>
      </w:pPr>
      <w:r>
        <w:rPr>
          <w:rFonts w:ascii="Calibri" w:hAnsi="Calibri" w:cs="Calibri"/>
          <w:sz w:val="22"/>
          <w:szCs w:val="22"/>
        </w:rPr>
        <w:t xml:space="preserve">Joe was referred for an autism assessment by </w:t>
      </w:r>
      <w:r w:rsidRPr="009F59AD">
        <w:rPr>
          <w:rFonts w:ascii="Calibri" w:hAnsi="Calibri" w:cs="Calibri"/>
          <w:sz w:val="22"/>
          <w:szCs w:val="22"/>
          <w:highlight w:val="yellow"/>
        </w:rPr>
        <w:t>XXX</w:t>
      </w:r>
      <w:r>
        <w:rPr>
          <w:rFonts w:ascii="Calibri" w:hAnsi="Calibri" w:cs="Calibri"/>
          <w:sz w:val="22"/>
          <w:szCs w:val="22"/>
        </w:rPr>
        <w:t xml:space="preserve">, with the support of </w:t>
      </w:r>
      <w:r w:rsidRPr="009F59AD">
        <w:rPr>
          <w:rFonts w:ascii="Calibri" w:hAnsi="Calibri" w:cs="Calibri"/>
          <w:sz w:val="22"/>
          <w:szCs w:val="22"/>
          <w:highlight w:val="yellow"/>
        </w:rPr>
        <w:t>XXX</w:t>
      </w:r>
      <w:r>
        <w:rPr>
          <w:rFonts w:ascii="Calibri" w:hAnsi="Calibri" w:cs="Calibri"/>
          <w:sz w:val="22"/>
          <w:szCs w:val="22"/>
        </w:rPr>
        <w:t xml:space="preserve">. Joe has a history of </w:t>
      </w:r>
      <w:r w:rsidRPr="009F59AD">
        <w:rPr>
          <w:rFonts w:ascii="Calibri" w:hAnsi="Calibri" w:cs="Calibri"/>
          <w:sz w:val="22"/>
          <w:szCs w:val="22"/>
          <w:highlight w:val="yellow"/>
        </w:rPr>
        <w:t>communication and socialization concerns as well as repetitive and stereotyped behaviours</w:t>
      </w:r>
      <w:r>
        <w:rPr>
          <w:rFonts w:ascii="Calibri" w:hAnsi="Calibri" w:cs="Calibri"/>
          <w:sz w:val="22"/>
          <w:szCs w:val="22"/>
        </w:rPr>
        <w:t xml:space="preserve">. </w:t>
      </w:r>
    </w:p>
    <w:p w14:paraId="1EBC3018" w14:textId="77777777" w:rsidR="00D84CFC" w:rsidRDefault="00D84CFC" w:rsidP="00D84CFC">
      <w:pPr>
        <w:spacing w:line="240" w:lineRule="auto"/>
        <w:rPr>
          <w:rFonts w:ascii="Calibri" w:hAnsi="Calibri" w:cs="Calibri"/>
          <w:sz w:val="22"/>
          <w:szCs w:val="22"/>
        </w:rPr>
      </w:pPr>
    </w:p>
    <w:p w14:paraId="348DD5E5" w14:textId="594192C7" w:rsidR="00D84CFC" w:rsidRPr="00F87F1F" w:rsidRDefault="00107ACB" w:rsidP="00D84CFC">
      <w:pPr>
        <w:pStyle w:val="Standard"/>
        <w:rPr>
          <w:rFonts w:ascii="Calibri" w:hAnsi="Calibri" w:cs="Calibri"/>
          <w:i/>
          <w:sz w:val="22"/>
          <w:szCs w:val="22"/>
        </w:rPr>
      </w:pPr>
      <w:r w:rsidRPr="006134E1">
        <w:rPr>
          <w:rFonts w:ascii="Calibri" w:hAnsi="Calibri" w:cs="Calibri"/>
          <w:i/>
          <w:sz w:val="22"/>
          <w:szCs w:val="22"/>
        </w:rPr>
        <w:t xml:space="preserve">This report contains </w:t>
      </w:r>
      <w:r w:rsidRPr="00C12993">
        <w:rPr>
          <w:rFonts w:ascii="Calibri" w:hAnsi="Calibri" w:cs="Calibri"/>
          <w:i/>
          <w:sz w:val="22"/>
          <w:szCs w:val="22"/>
        </w:rPr>
        <w:t>the results of the Clinical Diagnostic Assessment, completed</w:t>
      </w:r>
      <w:r w:rsidRPr="006134E1">
        <w:rPr>
          <w:rFonts w:ascii="Calibri" w:hAnsi="Calibri" w:cs="Calibri"/>
          <w:i/>
          <w:sz w:val="22"/>
          <w:szCs w:val="22"/>
        </w:rPr>
        <w:t xml:space="preserve"> by Dr.</w:t>
      </w:r>
      <w:r>
        <w:rPr>
          <w:rFonts w:ascii="Calibri" w:hAnsi="Calibri" w:cs="Calibri"/>
          <w:i/>
          <w:sz w:val="22"/>
          <w:szCs w:val="22"/>
        </w:rPr>
        <w:t xml:space="preserve"> Stelnicki. The assessment was </w:t>
      </w:r>
      <w:r w:rsidRPr="00107ACB">
        <w:rPr>
          <w:rFonts w:ascii="Calibri" w:hAnsi="Calibri" w:cs="Calibri"/>
          <w:i/>
          <w:sz w:val="22"/>
          <w:szCs w:val="22"/>
          <w:highlight w:val="yellow"/>
        </w:rPr>
        <w:t>completed at XXX in XXX, BC</w:t>
      </w:r>
      <w:r>
        <w:rPr>
          <w:rFonts w:ascii="Calibri" w:hAnsi="Calibri" w:cs="Calibri"/>
          <w:i/>
          <w:sz w:val="22"/>
          <w:szCs w:val="22"/>
        </w:rPr>
        <w:t xml:space="preserve">, under a contract with Compass Clinic. </w:t>
      </w:r>
      <w:r w:rsidR="00D84CFC" w:rsidRPr="000C17E1">
        <w:rPr>
          <w:rFonts w:ascii="Calibri" w:hAnsi="Calibri" w:cs="Calibri"/>
          <w:i/>
          <w:sz w:val="22"/>
          <w:szCs w:val="22"/>
        </w:rPr>
        <w:t>The information in this report was gathered from</w:t>
      </w:r>
      <w:r w:rsidR="00DD3D82">
        <w:rPr>
          <w:rFonts w:ascii="Calibri" w:hAnsi="Calibri" w:cs="Calibri"/>
          <w:i/>
          <w:sz w:val="22"/>
          <w:szCs w:val="22"/>
        </w:rPr>
        <w:t xml:space="preserve"> a</w:t>
      </w:r>
      <w:r w:rsidR="00D84CFC" w:rsidRPr="000C17E1">
        <w:rPr>
          <w:rFonts w:ascii="Calibri" w:hAnsi="Calibri" w:cs="Calibri"/>
          <w:i/>
          <w:sz w:val="22"/>
          <w:szCs w:val="22"/>
        </w:rPr>
        <w:t xml:space="preserve"> review of </w:t>
      </w:r>
      <w:r>
        <w:rPr>
          <w:rFonts w:ascii="Calibri" w:hAnsi="Calibri" w:cs="Calibri"/>
          <w:i/>
          <w:sz w:val="22"/>
          <w:szCs w:val="22"/>
        </w:rPr>
        <w:t xml:space="preserve">file information, </w:t>
      </w:r>
      <w:r w:rsidR="00D84CFC" w:rsidRPr="000C17E1">
        <w:rPr>
          <w:rFonts w:ascii="Calibri" w:hAnsi="Calibri" w:cs="Calibri"/>
          <w:i/>
          <w:sz w:val="22"/>
          <w:szCs w:val="22"/>
        </w:rPr>
        <w:t xml:space="preserve">standardized tests, </w:t>
      </w:r>
      <w:r w:rsidR="00D84CFC" w:rsidRPr="009F59AD">
        <w:rPr>
          <w:rFonts w:ascii="Calibri" w:hAnsi="Calibri" w:cs="Calibri"/>
          <w:i/>
          <w:sz w:val="22"/>
          <w:szCs w:val="22"/>
          <w:highlight w:val="yellow"/>
        </w:rPr>
        <w:t>parent</w:t>
      </w:r>
      <w:r w:rsidR="00D84CFC">
        <w:rPr>
          <w:rFonts w:ascii="Calibri" w:hAnsi="Calibri" w:cs="Calibri"/>
          <w:i/>
          <w:sz w:val="22"/>
          <w:szCs w:val="22"/>
        </w:rPr>
        <w:t>/</w:t>
      </w:r>
      <w:r w:rsidR="00D84CFC" w:rsidRPr="00D01D06">
        <w:rPr>
          <w:rFonts w:ascii="Calibri" w:hAnsi="Calibri" w:cs="Calibri"/>
          <w:i/>
          <w:sz w:val="22"/>
          <w:szCs w:val="22"/>
          <w:highlight w:val="yellow"/>
        </w:rPr>
        <w:t>teacher</w:t>
      </w:r>
      <w:r w:rsidR="00D84CFC">
        <w:rPr>
          <w:rFonts w:ascii="Calibri" w:hAnsi="Calibri" w:cs="Calibri"/>
          <w:i/>
          <w:sz w:val="22"/>
          <w:szCs w:val="22"/>
        </w:rPr>
        <w:t xml:space="preserve"> </w:t>
      </w:r>
      <w:r w:rsidR="00D84CFC" w:rsidRPr="000C17E1">
        <w:rPr>
          <w:rFonts w:ascii="Calibri" w:hAnsi="Calibri" w:cs="Calibri"/>
          <w:i/>
          <w:sz w:val="22"/>
          <w:szCs w:val="22"/>
        </w:rPr>
        <w:t xml:space="preserve">questionnaires, direct observation, and interviews with </w:t>
      </w:r>
      <w:r w:rsidR="00D84CFC">
        <w:rPr>
          <w:rFonts w:ascii="Calibri" w:hAnsi="Calibri" w:cs="Calibri"/>
          <w:i/>
          <w:sz w:val="22"/>
          <w:szCs w:val="22"/>
        </w:rPr>
        <w:t>Joe</w:t>
      </w:r>
      <w:r w:rsidR="00EC2C5D">
        <w:rPr>
          <w:rFonts w:ascii="Calibri" w:hAnsi="Calibri" w:cs="Calibri"/>
          <w:i/>
          <w:sz w:val="22"/>
          <w:szCs w:val="22"/>
        </w:rPr>
        <w:t xml:space="preserve"> and his</w:t>
      </w:r>
      <w:r w:rsidR="00D84CFC" w:rsidRPr="000C17E1">
        <w:rPr>
          <w:rFonts w:ascii="Calibri" w:hAnsi="Calibri" w:cs="Calibri"/>
          <w:i/>
          <w:sz w:val="22"/>
          <w:szCs w:val="22"/>
        </w:rPr>
        <w:t xml:space="preserve"> </w:t>
      </w:r>
      <w:r w:rsidR="00D84CFC" w:rsidRPr="00933519">
        <w:rPr>
          <w:rFonts w:ascii="Calibri" w:hAnsi="Calibri" w:cs="Calibri"/>
          <w:i/>
          <w:sz w:val="22"/>
          <w:szCs w:val="22"/>
          <w:highlight w:val="yellow"/>
        </w:rPr>
        <w:t>parents</w:t>
      </w:r>
      <w:r w:rsidR="0028220A">
        <w:rPr>
          <w:rFonts w:ascii="Calibri" w:hAnsi="Calibri" w:cs="Calibri"/>
          <w:i/>
          <w:sz w:val="22"/>
          <w:szCs w:val="22"/>
        </w:rPr>
        <w:t>, following the BC Standards and Guidelines for the Assessment and Diagnosis of Young Children with Autism Spectrum Disorder.</w:t>
      </w:r>
    </w:p>
    <w:p w14:paraId="40538F7A" w14:textId="77777777" w:rsidR="00D84CFC" w:rsidRDefault="00D84CFC" w:rsidP="00D84CFC">
      <w:pPr>
        <w:pBdr>
          <w:bottom w:val="single" w:sz="6" w:space="1" w:color="auto"/>
        </w:pBdr>
        <w:spacing w:line="240" w:lineRule="auto"/>
        <w:rPr>
          <w:rFonts w:ascii="Segoe UI" w:hAnsi="Segoe UI" w:cs="Segoe UI"/>
          <w:b/>
          <w:kern w:val="22"/>
          <w:u w:val="single"/>
        </w:rPr>
      </w:pPr>
    </w:p>
    <w:p w14:paraId="580945F2" w14:textId="77777777" w:rsidR="00606AAB" w:rsidRDefault="00606AAB" w:rsidP="00606AAB">
      <w:pPr>
        <w:rPr>
          <w:rFonts w:ascii="Segoe UI" w:hAnsi="Segoe UI" w:cs="Segoe UI"/>
          <w:b/>
          <w:bCs/>
          <w:u w:val="single"/>
        </w:rPr>
      </w:pPr>
    </w:p>
    <w:p w14:paraId="21081797" w14:textId="69A41D69" w:rsidR="00606AAB" w:rsidRDefault="00606AAB" w:rsidP="00606AAB">
      <w:pPr>
        <w:rPr>
          <w:rFonts w:ascii="Segoe UI" w:hAnsi="Segoe UI" w:cs="Segoe UI"/>
          <w:b/>
          <w:bCs/>
          <w:u w:val="single"/>
        </w:rPr>
      </w:pPr>
      <w:r>
        <w:rPr>
          <w:rFonts w:ascii="Segoe UI" w:hAnsi="Segoe UI" w:cs="Segoe UI"/>
          <w:b/>
          <w:bCs/>
          <w:u w:val="single"/>
        </w:rPr>
        <w:t>Summary &amp; Conclusions</w:t>
      </w:r>
    </w:p>
    <w:p w14:paraId="10AF8D7B" w14:textId="6D089B89" w:rsidR="00EC2C5D" w:rsidRPr="00824BEB" w:rsidRDefault="00606AAB" w:rsidP="00EC2C5D">
      <w:pPr>
        <w:rPr>
          <w:rFonts w:ascii="Calibri" w:hAnsi="Calibri" w:cs="Calibri"/>
          <w:sz w:val="22"/>
          <w:szCs w:val="22"/>
          <w:highlight w:val="yellow"/>
          <w:lang w:val="en-US"/>
        </w:rPr>
      </w:pPr>
      <w:r>
        <w:rPr>
          <w:rFonts w:ascii="Calibri" w:hAnsi="Calibri" w:cs="Calibri"/>
          <w:sz w:val="22"/>
          <w:szCs w:val="22"/>
          <w:lang w:val="en-US"/>
        </w:rPr>
        <w:t>Joe</w:t>
      </w:r>
      <w:r w:rsidRPr="006134E1">
        <w:rPr>
          <w:rFonts w:ascii="Calibri" w:hAnsi="Calibri" w:cs="Calibri"/>
          <w:sz w:val="22"/>
          <w:szCs w:val="22"/>
          <w:lang w:val="en-US"/>
        </w:rPr>
        <w:t xml:space="preserve"> is a</w:t>
      </w:r>
      <w:r>
        <w:rPr>
          <w:rFonts w:ascii="Calibri" w:hAnsi="Calibri" w:cs="Calibri"/>
          <w:sz w:val="22"/>
          <w:szCs w:val="22"/>
          <w:lang w:val="en-US"/>
        </w:rPr>
        <w:t xml:space="preserve"> </w:t>
      </w:r>
      <w:r w:rsidRPr="00C7718D">
        <w:rPr>
          <w:rFonts w:ascii="Calibri" w:hAnsi="Calibri" w:cs="Calibri"/>
          <w:sz w:val="22"/>
          <w:szCs w:val="22"/>
          <w:highlight w:val="yellow"/>
          <w:lang w:val="en-US"/>
        </w:rPr>
        <w:t>X</w:t>
      </w:r>
      <w:r>
        <w:rPr>
          <w:rFonts w:ascii="Calibri" w:hAnsi="Calibri" w:cs="Calibri"/>
          <w:sz w:val="22"/>
          <w:szCs w:val="22"/>
          <w:lang w:val="en-US"/>
        </w:rPr>
        <w:t>-</w:t>
      </w:r>
      <w:r w:rsidRPr="006134E1">
        <w:rPr>
          <w:rFonts w:ascii="Calibri" w:hAnsi="Calibri" w:cs="Calibri"/>
          <w:sz w:val="22"/>
          <w:szCs w:val="22"/>
          <w:lang w:val="en-US"/>
        </w:rPr>
        <w:t xml:space="preserve">year-old </w:t>
      </w:r>
      <w:r>
        <w:rPr>
          <w:rFonts w:ascii="Calibri" w:hAnsi="Calibri" w:cs="Calibri"/>
          <w:sz w:val="22"/>
          <w:szCs w:val="22"/>
          <w:lang w:val="en-US"/>
        </w:rPr>
        <w:t>boy</w:t>
      </w:r>
      <w:r w:rsidRPr="006134E1">
        <w:rPr>
          <w:rFonts w:ascii="Calibri" w:hAnsi="Calibri" w:cs="Calibri"/>
          <w:sz w:val="22"/>
          <w:szCs w:val="22"/>
          <w:lang w:val="en-US"/>
        </w:rPr>
        <w:t xml:space="preserve"> referred for assessment of poss</w:t>
      </w:r>
      <w:r>
        <w:rPr>
          <w:rFonts w:ascii="Calibri" w:hAnsi="Calibri" w:cs="Calibri"/>
          <w:sz w:val="22"/>
          <w:szCs w:val="22"/>
          <w:lang w:val="en-US"/>
        </w:rPr>
        <w:t xml:space="preserve">ible </w:t>
      </w:r>
      <w:r w:rsidR="00EC2C5D">
        <w:rPr>
          <w:rFonts w:ascii="Calibri" w:hAnsi="Calibri" w:cs="Calibri"/>
          <w:sz w:val="22"/>
          <w:szCs w:val="22"/>
          <w:lang w:val="en-US"/>
        </w:rPr>
        <w:t>a</w:t>
      </w:r>
      <w:r>
        <w:rPr>
          <w:rFonts w:ascii="Calibri" w:hAnsi="Calibri" w:cs="Calibri"/>
          <w:sz w:val="22"/>
          <w:szCs w:val="22"/>
          <w:lang w:val="en-US"/>
        </w:rPr>
        <w:t xml:space="preserve">utism </w:t>
      </w:r>
      <w:r w:rsidR="00EC2C5D">
        <w:rPr>
          <w:rFonts w:ascii="Calibri" w:hAnsi="Calibri" w:cs="Calibri"/>
          <w:sz w:val="22"/>
          <w:szCs w:val="22"/>
          <w:lang w:val="en-US"/>
        </w:rPr>
        <w:t>s</w:t>
      </w:r>
      <w:r>
        <w:rPr>
          <w:rFonts w:ascii="Calibri" w:hAnsi="Calibri" w:cs="Calibri"/>
          <w:sz w:val="22"/>
          <w:szCs w:val="22"/>
          <w:lang w:val="en-US"/>
        </w:rPr>
        <w:t xml:space="preserve">pectrum </w:t>
      </w:r>
      <w:r w:rsidR="00EC2C5D">
        <w:rPr>
          <w:rFonts w:ascii="Calibri" w:hAnsi="Calibri" w:cs="Calibri"/>
          <w:sz w:val="22"/>
          <w:szCs w:val="22"/>
          <w:lang w:val="en-US"/>
        </w:rPr>
        <w:t>d</w:t>
      </w:r>
      <w:r>
        <w:rPr>
          <w:rFonts w:ascii="Calibri" w:hAnsi="Calibri" w:cs="Calibri"/>
          <w:sz w:val="22"/>
          <w:szCs w:val="22"/>
          <w:lang w:val="en-US"/>
        </w:rPr>
        <w:t xml:space="preserve">isorder (ASD). </w:t>
      </w:r>
      <w:r w:rsidR="00EC2C5D">
        <w:rPr>
          <w:rFonts w:ascii="Calibri" w:hAnsi="Calibri" w:cs="Calibri"/>
          <w:sz w:val="22"/>
          <w:szCs w:val="22"/>
          <w:lang w:val="en-US"/>
        </w:rPr>
        <w:t xml:space="preserve">Joe </w:t>
      </w:r>
      <w:r w:rsidR="00EC2C5D" w:rsidRPr="00824BEB">
        <w:rPr>
          <w:rFonts w:ascii="Calibri" w:hAnsi="Calibri" w:cs="Calibri"/>
          <w:sz w:val="22"/>
          <w:szCs w:val="22"/>
          <w:highlight w:val="yellow"/>
          <w:lang w:val="en-US"/>
        </w:rPr>
        <w:t>has a history of difficulties in…</w:t>
      </w:r>
    </w:p>
    <w:p w14:paraId="39D3505F" w14:textId="77777777" w:rsidR="00EC2C5D" w:rsidRPr="00824BEB" w:rsidRDefault="00EC2C5D" w:rsidP="00EC2C5D">
      <w:pPr>
        <w:rPr>
          <w:rFonts w:ascii="Calibri" w:hAnsi="Calibri" w:cs="Calibri"/>
          <w:sz w:val="22"/>
          <w:szCs w:val="22"/>
          <w:highlight w:val="yellow"/>
          <w:lang w:val="en-US"/>
        </w:rPr>
      </w:pPr>
      <w:r w:rsidRPr="00824BEB">
        <w:rPr>
          <w:rFonts w:ascii="Calibri" w:hAnsi="Calibri" w:cs="Calibri"/>
          <w:sz w:val="22"/>
          <w:szCs w:val="22"/>
          <w:highlight w:val="yellow"/>
          <w:lang w:val="en-US"/>
        </w:rPr>
        <w:t>social interactions (e.g., …),</w:t>
      </w:r>
    </w:p>
    <w:p w14:paraId="7ABF1830" w14:textId="77777777" w:rsidR="00EC2C5D" w:rsidRPr="00824BEB" w:rsidRDefault="00EC2C5D" w:rsidP="00EC2C5D">
      <w:pPr>
        <w:rPr>
          <w:rFonts w:ascii="Calibri" w:hAnsi="Calibri" w:cs="Calibri"/>
          <w:sz w:val="22"/>
          <w:szCs w:val="22"/>
          <w:highlight w:val="yellow"/>
          <w:lang w:val="en-US"/>
        </w:rPr>
      </w:pPr>
      <w:r w:rsidRPr="00824BEB">
        <w:rPr>
          <w:rFonts w:ascii="Calibri" w:hAnsi="Calibri" w:cs="Calibri"/>
          <w:sz w:val="22"/>
          <w:szCs w:val="22"/>
          <w:highlight w:val="yellow"/>
          <w:lang w:val="en-US"/>
        </w:rPr>
        <w:t xml:space="preserve">sensory sensitivities (e.g., …), </w:t>
      </w:r>
    </w:p>
    <w:p w14:paraId="100FD4D0" w14:textId="77777777" w:rsidR="00EC2C5D" w:rsidRPr="00824BEB" w:rsidRDefault="00EC2C5D" w:rsidP="00EC2C5D">
      <w:pPr>
        <w:rPr>
          <w:rFonts w:ascii="Calibri" w:hAnsi="Calibri" w:cs="Calibri"/>
          <w:sz w:val="22"/>
          <w:szCs w:val="22"/>
          <w:highlight w:val="yellow"/>
          <w:lang w:val="en-US"/>
        </w:rPr>
      </w:pPr>
      <w:r w:rsidRPr="00824BEB">
        <w:rPr>
          <w:rFonts w:ascii="Calibri" w:hAnsi="Calibri" w:cs="Calibri"/>
          <w:sz w:val="22"/>
          <w:szCs w:val="22"/>
          <w:highlight w:val="yellow"/>
          <w:lang w:val="en-US"/>
        </w:rPr>
        <w:t>intense interests (e.g., …), and</w:t>
      </w:r>
    </w:p>
    <w:p w14:paraId="4A63EE47" w14:textId="77777777" w:rsidR="00EC2C5D" w:rsidRPr="00824BEB" w:rsidRDefault="00EC2C5D" w:rsidP="00EC2C5D">
      <w:pPr>
        <w:rPr>
          <w:rFonts w:ascii="Calibri" w:hAnsi="Calibri" w:cs="Calibri"/>
          <w:sz w:val="22"/>
          <w:szCs w:val="22"/>
          <w:highlight w:val="yellow"/>
          <w:lang w:val="en-US"/>
        </w:rPr>
      </w:pPr>
      <w:r w:rsidRPr="00824BEB">
        <w:rPr>
          <w:rFonts w:ascii="Calibri" w:hAnsi="Calibri" w:cs="Calibri"/>
          <w:sz w:val="22"/>
          <w:szCs w:val="22"/>
          <w:highlight w:val="yellow"/>
          <w:lang w:val="en-US"/>
        </w:rPr>
        <w:t xml:space="preserve">rigidity (e.g., …). </w:t>
      </w:r>
    </w:p>
    <w:p w14:paraId="76B8F4E7" w14:textId="483AB548" w:rsidR="00EC2C5D" w:rsidRDefault="00EC2C5D" w:rsidP="00EC2C5D">
      <w:pPr>
        <w:rPr>
          <w:rFonts w:ascii="Calibri" w:hAnsi="Calibri" w:cs="Calibri"/>
          <w:sz w:val="22"/>
          <w:szCs w:val="22"/>
          <w:lang w:val="en-US"/>
        </w:rPr>
      </w:pPr>
      <w:r w:rsidRPr="00824BEB">
        <w:rPr>
          <w:rFonts w:ascii="Calibri" w:hAnsi="Calibri" w:cs="Calibri"/>
          <w:sz w:val="22"/>
          <w:szCs w:val="22"/>
          <w:highlight w:val="yellow"/>
          <w:lang w:val="en-US"/>
        </w:rPr>
        <w:t>J</w:t>
      </w:r>
      <w:r>
        <w:rPr>
          <w:rFonts w:ascii="Calibri" w:hAnsi="Calibri" w:cs="Calibri"/>
          <w:sz w:val="22"/>
          <w:szCs w:val="22"/>
          <w:highlight w:val="yellow"/>
          <w:lang w:val="en-US"/>
        </w:rPr>
        <w:t>oe</w:t>
      </w:r>
      <w:r w:rsidRPr="00824BEB">
        <w:rPr>
          <w:rFonts w:ascii="Calibri" w:hAnsi="Calibri" w:cs="Calibri"/>
          <w:sz w:val="22"/>
          <w:szCs w:val="22"/>
          <w:highlight w:val="yellow"/>
          <w:lang w:val="en-US"/>
        </w:rPr>
        <w:t xml:space="preserve"> has been previously diagnosed with…</w:t>
      </w:r>
    </w:p>
    <w:p w14:paraId="4B708B5D" w14:textId="30983D53" w:rsidR="00606AAB" w:rsidRDefault="00606AAB" w:rsidP="00606AAB">
      <w:pPr>
        <w:rPr>
          <w:rFonts w:ascii="Calibri" w:hAnsi="Calibri" w:cs="Calibri"/>
          <w:sz w:val="22"/>
          <w:szCs w:val="22"/>
          <w:lang w:val="en-US"/>
        </w:rPr>
      </w:pPr>
    </w:p>
    <w:p w14:paraId="56B96DB2" w14:textId="567392BD" w:rsidR="00EC2C5D" w:rsidRDefault="00EC2C5D" w:rsidP="00EC2C5D">
      <w:pPr>
        <w:rPr>
          <w:rFonts w:ascii="Calibri" w:hAnsi="Calibri" w:cs="Calibri"/>
          <w:sz w:val="22"/>
          <w:szCs w:val="22"/>
          <w:lang w:val="en-US"/>
        </w:rPr>
      </w:pPr>
      <w:r>
        <w:rPr>
          <w:rFonts w:ascii="Calibri" w:hAnsi="Calibri" w:cs="Calibri"/>
          <w:sz w:val="22"/>
          <w:szCs w:val="22"/>
          <w:lang w:val="en-US"/>
        </w:rPr>
        <w:t>Joe has a longstanding history of challenges with</w:t>
      </w:r>
      <w:r w:rsidRPr="00824BEB">
        <w:rPr>
          <w:rFonts w:ascii="Calibri" w:hAnsi="Calibri" w:cs="Calibri"/>
          <w:sz w:val="22"/>
          <w:szCs w:val="22"/>
          <w:highlight w:val="yellow"/>
          <w:lang w:val="en-US"/>
        </w:rPr>
        <w:t>… [Explain historical info, data from ADI-R, school records]</w:t>
      </w:r>
    </w:p>
    <w:p w14:paraId="22B21EFB" w14:textId="77777777" w:rsidR="00EC2C5D" w:rsidRDefault="00EC2C5D" w:rsidP="00EC2C5D">
      <w:pPr>
        <w:rPr>
          <w:rFonts w:ascii="Calibri" w:hAnsi="Calibri" w:cs="Calibri"/>
          <w:sz w:val="22"/>
          <w:szCs w:val="22"/>
          <w:lang w:val="en-US"/>
        </w:rPr>
      </w:pPr>
    </w:p>
    <w:p w14:paraId="265B4A71" w14:textId="79D9BB15" w:rsidR="00EC2C5D" w:rsidRDefault="00EC2C5D" w:rsidP="00EC2C5D">
      <w:pPr>
        <w:rPr>
          <w:rFonts w:ascii="Calibri" w:hAnsi="Calibri" w:cs="Calibri"/>
          <w:sz w:val="22"/>
          <w:szCs w:val="22"/>
          <w:lang w:val="en-US"/>
        </w:rPr>
      </w:pPr>
      <w:r>
        <w:rPr>
          <w:rFonts w:ascii="Calibri" w:hAnsi="Calibri" w:cs="Calibri"/>
          <w:sz w:val="22"/>
          <w:szCs w:val="22"/>
          <w:lang w:val="en-US"/>
        </w:rPr>
        <w:t xml:space="preserve">During direct assessment and interview with Joe, </w:t>
      </w:r>
      <w:r w:rsidRPr="00824BEB">
        <w:rPr>
          <w:rFonts w:ascii="Calibri" w:hAnsi="Calibri" w:cs="Calibri"/>
          <w:sz w:val="22"/>
          <w:szCs w:val="22"/>
          <w:highlight w:val="yellow"/>
          <w:lang w:val="en-US"/>
        </w:rPr>
        <w:t>[describe ADOS-2, interview, and observations]</w:t>
      </w:r>
    </w:p>
    <w:p w14:paraId="0EFE8ED0" w14:textId="77777777" w:rsidR="00EC2C5D" w:rsidRDefault="00EC2C5D" w:rsidP="00606AAB">
      <w:pPr>
        <w:rPr>
          <w:rFonts w:ascii="Calibri" w:hAnsi="Calibri" w:cs="Calibri"/>
          <w:sz w:val="22"/>
          <w:szCs w:val="22"/>
          <w:lang w:val="en-US"/>
        </w:rPr>
      </w:pPr>
    </w:p>
    <w:p w14:paraId="0E4135FA" w14:textId="77777777" w:rsidR="00EC2C5D" w:rsidRDefault="00EC2C5D" w:rsidP="00606AAB">
      <w:pPr>
        <w:rPr>
          <w:rFonts w:ascii="Calibri" w:hAnsi="Calibri" w:cs="Calibri"/>
          <w:sz w:val="22"/>
          <w:szCs w:val="22"/>
          <w:lang w:val="en-US"/>
        </w:rPr>
      </w:pPr>
    </w:p>
    <w:p w14:paraId="379F47CD" w14:textId="77777777" w:rsidR="00606AAB" w:rsidRDefault="00606AAB" w:rsidP="00606AAB">
      <w:pPr>
        <w:rPr>
          <w:rFonts w:ascii="Calibri" w:hAnsi="Calibri" w:cs="Calibri"/>
          <w:sz w:val="22"/>
          <w:szCs w:val="22"/>
        </w:rPr>
      </w:pPr>
      <w:r w:rsidRPr="00C7718D">
        <w:rPr>
          <w:rFonts w:ascii="Calibri" w:hAnsi="Calibri" w:cs="Calibri"/>
          <w:sz w:val="22"/>
          <w:szCs w:val="22"/>
          <w:highlight w:val="magenta"/>
        </w:rPr>
        <w:t>ASD</w:t>
      </w:r>
      <w:r>
        <w:rPr>
          <w:rFonts w:ascii="Calibri" w:hAnsi="Calibri" w:cs="Calibri"/>
          <w:sz w:val="22"/>
          <w:szCs w:val="22"/>
        </w:rPr>
        <w:t>:</w:t>
      </w:r>
    </w:p>
    <w:p w14:paraId="3D84C329" w14:textId="46773461" w:rsidR="00EC2C5D" w:rsidRDefault="00EC2C5D" w:rsidP="00606AAB">
      <w:pPr>
        <w:rPr>
          <w:rFonts w:ascii="Calibri" w:hAnsi="Calibri" w:cs="Calibri"/>
          <w:sz w:val="22"/>
          <w:szCs w:val="22"/>
        </w:rPr>
      </w:pPr>
      <w:r>
        <w:rPr>
          <w:rFonts w:ascii="Calibri" w:hAnsi="Calibri" w:cs="Calibri"/>
          <w:sz w:val="22"/>
          <w:szCs w:val="22"/>
        </w:rPr>
        <w:t xml:space="preserve">Joe’s assessment results are consistent with a diagnosis of </w:t>
      </w:r>
      <w:r>
        <w:rPr>
          <w:rFonts w:ascii="Calibri" w:hAnsi="Calibri" w:cs="Calibri"/>
          <w:b/>
          <w:bCs/>
          <w:sz w:val="22"/>
          <w:szCs w:val="22"/>
        </w:rPr>
        <w:t>autism spectrum disorder</w:t>
      </w:r>
      <w:r>
        <w:rPr>
          <w:rFonts w:ascii="Calibri" w:hAnsi="Calibri" w:cs="Calibri"/>
          <w:sz w:val="22"/>
          <w:szCs w:val="22"/>
        </w:rPr>
        <w:t xml:space="preserve">, according to the </w:t>
      </w:r>
      <w:r w:rsidRPr="000C3E0C">
        <w:rPr>
          <w:rFonts w:ascii="Calibri" w:hAnsi="Calibri" w:cs="Calibri"/>
          <w:sz w:val="22"/>
          <w:szCs w:val="22"/>
        </w:rPr>
        <w:t>Diagnostic and Statistical Manual of Mental Disorders, 5</w:t>
      </w:r>
      <w:r w:rsidRPr="000C3E0C">
        <w:rPr>
          <w:rFonts w:ascii="Calibri" w:hAnsi="Calibri" w:cs="Calibri"/>
          <w:sz w:val="22"/>
          <w:szCs w:val="22"/>
          <w:vertAlign w:val="superscript"/>
        </w:rPr>
        <w:t>th</w:t>
      </w:r>
      <w:r w:rsidRPr="000C3E0C">
        <w:rPr>
          <w:rFonts w:ascii="Calibri" w:hAnsi="Calibri" w:cs="Calibri"/>
          <w:sz w:val="22"/>
          <w:szCs w:val="22"/>
        </w:rPr>
        <w:t xml:space="preserve"> Edition – Text Revision (DSM-5-TR). Autism affects behaviours such as social interaction, the ability to identify and communicate ideas and feelings, imagination, and how someone interacts with and develops relationships with others.  </w:t>
      </w:r>
    </w:p>
    <w:p w14:paraId="12840D20" w14:textId="77777777" w:rsidR="00EC2C5D" w:rsidRDefault="00EC2C5D" w:rsidP="00606AAB">
      <w:pPr>
        <w:rPr>
          <w:rFonts w:ascii="Calibri" w:hAnsi="Calibri" w:cs="Calibri"/>
          <w:sz w:val="22"/>
          <w:szCs w:val="22"/>
        </w:rPr>
      </w:pPr>
    </w:p>
    <w:p w14:paraId="120FA4F1" w14:textId="77777777" w:rsidR="00606AAB" w:rsidRDefault="00606AAB" w:rsidP="00606AAB">
      <w:pPr>
        <w:rPr>
          <w:rFonts w:ascii="Calibri" w:hAnsi="Calibri" w:cs="Calibri"/>
          <w:sz w:val="22"/>
          <w:szCs w:val="22"/>
        </w:rPr>
      </w:pPr>
      <w:r>
        <w:rPr>
          <w:rFonts w:ascii="Calibri" w:hAnsi="Calibri" w:cs="Calibri"/>
          <w:sz w:val="22"/>
          <w:szCs w:val="22"/>
        </w:rPr>
        <w:t>Joe demonstrates severe and persistent deficits in social communication and social interaction across multiple contexts as well as restricted, repetitive patterns of behaviour.  Specifically, in the areas of social communication and social interaction, Joe presents with:</w:t>
      </w:r>
    </w:p>
    <w:p w14:paraId="558BE478" w14:textId="73B2CE16" w:rsidR="00EC2C5D" w:rsidRDefault="00606AAB">
      <w:pPr>
        <w:numPr>
          <w:ilvl w:val="0"/>
          <w:numId w:val="20"/>
        </w:numPr>
        <w:rPr>
          <w:rFonts w:ascii="Calibri" w:hAnsi="Calibri" w:cs="Calibri"/>
          <w:sz w:val="22"/>
          <w:szCs w:val="22"/>
        </w:rPr>
      </w:pPr>
      <w:r>
        <w:rPr>
          <w:rFonts w:ascii="Calibri" w:hAnsi="Calibri" w:cs="Calibri"/>
          <w:sz w:val="22"/>
          <w:szCs w:val="22"/>
        </w:rPr>
        <w:t xml:space="preserve">Deficits in social-emotional reciprocity including </w:t>
      </w:r>
      <w:r w:rsidR="00EC2C5D">
        <w:rPr>
          <w:rFonts w:ascii="Calibri" w:hAnsi="Calibri" w:cs="Calibri"/>
          <w:sz w:val="22"/>
          <w:szCs w:val="22"/>
          <w:highlight w:val="yellow"/>
        </w:rPr>
        <w:t>limited initiation and response</w:t>
      </w:r>
      <w:r w:rsidR="00EC2C5D" w:rsidRPr="00FB016A">
        <w:rPr>
          <w:rFonts w:ascii="Calibri" w:hAnsi="Calibri" w:cs="Calibri"/>
          <w:sz w:val="22"/>
          <w:szCs w:val="22"/>
          <w:highlight w:val="yellow"/>
        </w:rPr>
        <w:t xml:space="preserve"> to social interactions </w:t>
      </w:r>
      <w:r w:rsidR="00EC2C5D">
        <w:rPr>
          <w:rFonts w:ascii="Calibri" w:hAnsi="Calibri" w:cs="Calibri"/>
          <w:sz w:val="22"/>
          <w:szCs w:val="22"/>
          <w:highlight w:val="yellow"/>
        </w:rPr>
        <w:t>(</w:t>
      </w:r>
      <w:r w:rsidR="00EC2C5D" w:rsidRPr="00FB016A">
        <w:rPr>
          <w:rFonts w:ascii="Calibri" w:hAnsi="Calibri" w:cs="Calibri"/>
          <w:sz w:val="22"/>
          <w:szCs w:val="22"/>
          <w:highlight w:val="yellow"/>
        </w:rPr>
        <w:t>particularly with peers</w:t>
      </w:r>
      <w:r w:rsidR="00EC2C5D">
        <w:rPr>
          <w:rFonts w:ascii="Calibri" w:hAnsi="Calibri" w:cs="Calibri"/>
          <w:sz w:val="22"/>
          <w:szCs w:val="22"/>
          <w:highlight w:val="yellow"/>
        </w:rPr>
        <w:t>)</w:t>
      </w:r>
      <w:r w:rsidR="00EC2C5D" w:rsidRPr="00FB016A">
        <w:rPr>
          <w:rFonts w:ascii="Calibri" w:hAnsi="Calibri" w:cs="Calibri"/>
          <w:sz w:val="22"/>
          <w:szCs w:val="22"/>
          <w:highlight w:val="yellow"/>
        </w:rPr>
        <w:t>, and difficulties with back-and-forth conversation</w:t>
      </w:r>
      <w:r w:rsidR="00EC2C5D">
        <w:rPr>
          <w:rFonts w:ascii="Calibri" w:hAnsi="Calibri" w:cs="Calibri"/>
          <w:sz w:val="22"/>
          <w:szCs w:val="22"/>
        </w:rPr>
        <w:t>.</w:t>
      </w:r>
    </w:p>
    <w:p w14:paraId="54FFC31D" w14:textId="2DFAE03B" w:rsidR="00606AAB" w:rsidRDefault="00606AAB">
      <w:pPr>
        <w:numPr>
          <w:ilvl w:val="0"/>
          <w:numId w:val="20"/>
        </w:numPr>
        <w:rPr>
          <w:rFonts w:ascii="Calibri" w:hAnsi="Calibri" w:cs="Calibri"/>
          <w:sz w:val="22"/>
          <w:szCs w:val="22"/>
        </w:rPr>
      </w:pPr>
      <w:r>
        <w:rPr>
          <w:rFonts w:ascii="Calibri" w:hAnsi="Calibri" w:cs="Calibri"/>
          <w:sz w:val="22"/>
          <w:szCs w:val="22"/>
        </w:rPr>
        <w:t xml:space="preserve">Deficits in nonverbal communication including </w:t>
      </w:r>
      <w:r w:rsidR="00EC2C5D">
        <w:rPr>
          <w:rFonts w:ascii="Calibri" w:hAnsi="Calibri" w:cs="Calibri"/>
          <w:sz w:val="22"/>
          <w:szCs w:val="22"/>
          <w:highlight w:val="yellow"/>
        </w:rPr>
        <w:t>difficulty using eye contact to modulate social interaction, poor understanding of internal affective experiences</w:t>
      </w:r>
      <w:r w:rsidR="00EC2C5D" w:rsidRPr="00FB016A">
        <w:rPr>
          <w:rFonts w:ascii="Calibri" w:hAnsi="Calibri" w:cs="Calibri"/>
          <w:sz w:val="22"/>
          <w:szCs w:val="22"/>
          <w:highlight w:val="yellow"/>
        </w:rPr>
        <w:t xml:space="preserve">, and </w:t>
      </w:r>
      <w:r w:rsidR="00EC2C5D">
        <w:rPr>
          <w:rFonts w:ascii="Calibri" w:hAnsi="Calibri" w:cs="Calibri"/>
          <w:sz w:val="22"/>
          <w:szCs w:val="22"/>
          <w:highlight w:val="yellow"/>
        </w:rPr>
        <w:t xml:space="preserve">difficulty integrating </w:t>
      </w:r>
      <w:r w:rsidR="00EC2C5D" w:rsidRPr="00FB016A">
        <w:rPr>
          <w:rFonts w:ascii="Calibri" w:hAnsi="Calibri" w:cs="Calibri"/>
          <w:sz w:val="22"/>
          <w:szCs w:val="22"/>
          <w:highlight w:val="yellow"/>
        </w:rPr>
        <w:t xml:space="preserve">nonverbal </w:t>
      </w:r>
      <w:r w:rsidR="00EC2C5D">
        <w:rPr>
          <w:rFonts w:ascii="Calibri" w:hAnsi="Calibri" w:cs="Calibri"/>
          <w:sz w:val="22"/>
          <w:szCs w:val="22"/>
          <w:highlight w:val="yellow"/>
        </w:rPr>
        <w:t>and</w:t>
      </w:r>
      <w:r w:rsidR="00EC2C5D" w:rsidRPr="00FB016A">
        <w:rPr>
          <w:rFonts w:ascii="Calibri" w:hAnsi="Calibri" w:cs="Calibri"/>
          <w:sz w:val="22"/>
          <w:szCs w:val="22"/>
          <w:highlight w:val="yellow"/>
        </w:rPr>
        <w:t xml:space="preserve"> verbal </w:t>
      </w:r>
      <w:r w:rsidR="00EC2C5D" w:rsidRPr="00824BEB">
        <w:rPr>
          <w:rFonts w:ascii="Calibri" w:hAnsi="Calibri" w:cs="Calibri"/>
          <w:sz w:val="22"/>
          <w:szCs w:val="22"/>
          <w:highlight w:val="yellow"/>
        </w:rPr>
        <w:t>communication, and some unusual speech quality.</w:t>
      </w:r>
    </w:p>
    <w:p w14:paraId="0C9E61C1" w14:textId="0D40070D" w:rsidR="00606AAB" w:rsidRPr="00B14602" w:rsidRDefault="00606AAB">
      <w:pPr>
        <w:numPr>
          <w:ilvl w:val="0"/>
          <w:numId w:val="20"/>
        </w:numPr>
        <w:rPr>
          <w:rFonts w:ascii="Calibri" w:hAnsi="Calibri" w:cs="Calibri"/>
          <w:sz w:val="22"/>
          <w:szCs w:val="22"/>
        </w:rPr>
      </w:pPr>
      <w:r w:rsidRPr="00B14602">
        <w:rPr>
          <w:rFonts w:ascii="Calibri" w:hAnsi="Calibri" w:cs="Calibri"/>
          <w:sz w:val="22"/>
          <w:szCs w:val="22"/>
        </w:rPr>
        <w:t xml:space="preserve">Deficits in developing, maintaining, and understanding relationships including </w:t>
      </w:r>
      <w:r w:rsidR="00B14602" w:rsidRPr="00824BEB">
        <w:rPr>
          <w:rFonts w:ascii="Calibri" w:hAnsi="Calibri" w:cs="Calibri"/>
          <w:sz w:val="22"/>
          <w:szCs w:val="22"/>
          <w:highlight w:val="yellow"/>
        </w:rPr>
        <w:t>a reduced interest in peers, difficulties sustaining friendships, limited sharing of imaginary play, and difficulty adjusting behaviour to suit different contexts.</w:t>
      </w:r>
    </w:p>
    <w:p w14:paraId="3318E548" w14:textId="77777777" w:rsidR="00606AAB" w:rsidRDefault="00606AAB" w:rsidP="00606AAB">
      <w:pPr>
        <w:rPr>
          <w:rFonts w:ascii="Calibri" w:hAnsi="Calibri" w:cs="Calibri"/>
          <w:sz w:val="22"/>
          <w:szCs w:val="22"/>
        </w:rPr>
      </w:pPr>
      <w:r>
        <w:rPr>
          <w:rFonts w:ascii="Calibri" w:hAnsi="Calibri" w:cs="Calibri"/>
          <w:sz w:val="22"/>
          <w:szCs w:val="22"/>
        </w:rPr>
        <w:t xml:space="preserve">The severity of his behaviour is considered (according to </w:t>
      </w:r>
      <w:r w:rsidRPr="00B14602">
        <w:rPr>
          <w:rFonts w:ascii="Calibri" w:hAnsi="Calibri" w:cs="Calibri"/>
          <w:i/>
          <w:iCs/>
          <w:sz w:val="22"/>
          <w:szCs w:val="22"/>
        </w:rPr>
        <w:t>DSM-5-TR</w:t>
      </w:r>
      <w:r>
        <w:rPr>
          <w:rFonts w:ascii="Calibri" w:hAnsi="Calibri" w:cs="Calibri"/>
          <w:sz w:val="22"/>
          <w:szCs w:val="22"/>
        </w:rPr>
        <w:t xml:space="preserve"> criteria) to be at </w:t>
      </w:r>
      <w:r w:rsidRPr="00FB016A">
        <w:rPr>
          <w:rFonts w:ascii="Calibri" w:hAnsi="Calibri" w:cs="Calibri"/>
          <w:sz w:val="22"/>
          <w:szCs w:val="22"/>
          <w:highlight w:val="yellow"/>
        </w:rPr>
        <w:t>Level 1: “Requiring support</w:t>
      </w:r>
      <w:r w:rsidRPr="00C7718D">
        <w:rPr>
          <w:rFonts w:ascii="Calibri" w:hAnsi="Calibri" w:cs="Calibri"/>
          <w:sz w:val="22"/>
          <w:szCs w:val="22"/>
          <w:highlight w:val="yellow"/>
        </w:rPr>
        <w:t>.”// Level 2: “Requiring substantial support.” // Level 3: “Requiring very substantial support.”</w:t>
      </w:r>
    </w:p>
    <w:p w14:paraId="5D20CF86" w14:textId="77777777" w:rsidR="00606AAB" w:rsidRDefault="00606AAB" w:rsidP="00606AAB">
      <w:pPr>
        <w:rPr>
          <w:rFonts w:ascii="Calibri" w:hAnsi="Calibri" w:cs="Calibri"/>
          <w:sz w:val="22"/>
          <w:szCs w:val="22"/>
        </w:rPr>
      </w:pPr>
    </w:p>
    <w:p w14:paraId="4EC635C0" w14:textId="77777777" w:rsidR="00606AAB" w:rsidRDefault="00606AAB" w:rsidP="00606AAB">
      <w:pPr>
        <w:rPr>
          <w:rFonts w:ascii="Calibri" w:hAnsi="Calibri" w:cs="Calibri"/>
          <w:sz w:val="22"/>
          <w:szCs w:val="22"/>
        </w:rPr>
      </w:pPr>
      <w:r>
        <w:rPr>
          <w:rFonts w:ascii="Calibri" w:hAnsi="Calibri" w:cs="Calibri"/>
          <w:sz w:val="22"/>
          <w:szCs w:val="22"/>
        </w:rPr>
        <w:t>In the area of restricted, repetitive patterns of behaviour, interests, or activities, Joe presents with:</w:t>
      </w:r>
    </w:p>
    <w:p w14:paraId="54F92CC2" w14:textId="77777777" w:rsidR="00B14602" w:rsidRPr="00FB016A" w:rsidRDefault="00B14602">
      <w:pPr>
        <w:numPr>
          <w:ilvl w:val="0"/>
          <w:numId w:val="21"/>
        </w:numPr>
        <w:rPr>
          <w:rFonts w:ascii="Calibri" w:hAnsi="Calibri" w:cs="Calibri"/>
          <w:sz w:val="22"/>
          <w:szCs w:val="22"/>
          <w:highlight w:val="yellow"/>
        </w:rPr>
      </w:pPr>
      <w:r w:rsidRPr="00FB016A">
        <w:rPr>
          <w:rFonts w:ascii="Calibri" w:hAnsi="Calibri" w:cs="Calibri"/>
          <w:sz w:val="22"/>
          <w:szCs w:val="22"/>
          <w:highlight w:val="yellow"/>
        </w:rPr>
        <w:t>Stereotyped speech that includes echolalia (delayed and immediate)</w:t>
      </w:r>
      <w:r>
        <w:rPr>
          <w:rFonts w:ascii="Calibri" w:hAnsi="Calibri" w:cs="Calibri"/>
          <w:sz w:val="22"/>
          <w:szCs w:val="22"/>
          <w:highlight w:val="yellow"/>
        </w:rPr>
        <w:t xml:space="preserve"> or idiosyncratic phrases</w:t>
      </w:r>
      <w:r w:rsidRPr="00FB016A">
        <w:rPr>
          <w:rFonts w:ascii="Calibri" w:hAnsi="Calibri" w:cs="Calibri"/>
          <w:sz w:val="22"/>
          <w:szCs w:val="22"/>
          <w:highlight w:val="yellow"/>
        </w:rPr>
        <w:t xml:space="preserve">, repetitive </w:t>
      </w:r>
      <w:r>
        <w:rPr>
          <w:rFonts w:ascii="Calibri" w:hAnsi="Calibri" w:cs="Calibri"/>
          <w:sz w:val="22"/>
          <w:szCs w:val="22"/>
          <w:highlight w:val="yellow"/>
        </w:rPr>
        <w:t>use of objects,</w:t>
      </w:r>
      <w:r w:rsidRPr="00FB016A">
        <w:rPr>
          <w:rFonts w:ascii="Calibri" w:hAnsi="Calibri" w:cs="Calibri"/>
          <w:sz w:val="22"/>
          <w:szCs w:val="22"/>
          <w:highlight w:val="yellow"/>
        </w:rPr>
        <w:t xml:space="preserve"> and motor stereotypies (hand flapping).</w:t>
      </w:r>
    </w:p>
    <w:p w14:paraId="7636F93F" w14:textId="77777777" w:rsidR="00B14602" w:rsidRDefault="00B14602">
      <w:pPr>
        <w:numPr>
          <w:ilvl w:val="0"/>
          <w:numId w:val="21"/>
        </w:numPr>
        <w:rPr>
          <w:rFonts w:ascii="Calibri" w:hAnsi="Calibri" w:cs="Calibri"/>
          <w:sz w:val="22"/>
          <w:szCs w:val="22"/>
          <w:highlight w:val="yellow"/>
        </w:rPr>
      </w:pPr>
      <w:bookmarkStart w:id="0" w:name="_Hlk208913939"/>
      <w:r w:rsidRPr="00FB016A">
        <w:rPr>
          <w:rFonts w:ascii="Calibri" w:hAnsi="Calibri" w:cs="Calibri"/>
          <w:sz w:val="22"/>
          <w:szCs w:val="22"/>
          <w:highlight w:val="yellow"/>
        </w:rPr>
        <w:t xml:space="preserve">Insistence on sameness that includes inflexible adherence to routines, </w:t>
      </w:r>
      <w:r>
        <w:rPr>
          <w:rFonts w:ascii="Calibri" w:hAnsi="Calibri" w:cs="Calibri"/>
          <w:sz w:val="22"/>
          <w:szCs w:val="22"/>
          <w:highlight w:val="yellow"/>
        </w:rPr>
        <w:t xml:space="preserve">difficulty with transitions, </w:t>
      </w:r>
      <w:r w:rsidRPr="00FB016A">
        <w:rPr>
          <w:rFonts w:ascii="Calibri" w:hAnsi="Calibri" w:cs="Calibri"/>
          <w:sz w:val="22"/>
          <w:szCs w:val="22"/>
          <w:highlight w:val="yellow"/>
        </w:rPr>
        <w:t>rigid thinking</w:t>
      </w:r>
      <w:r>
        <w:rPr>
          <w:rFonts w:ascii="Calibri" w:hAnsi="Calibri" w:cs="Calibri"/>
          <w:sz w:val="22"/>
          <w:szCs w:val="22"/>
          <w:highlight w:val="yellow"/>
        </w:rPr>
        <w:t>,</w:t>
      </w:r>
      <w:r w:rsidRPr="00FB016A">
        <w:rPr>
          <w:rFonts w:ascii="Calibri" w:hAnsi="Calibri" w:cs="Calibri"/>
          <w:sz w:val="22"/>
          <w:szCs w:val="22"/>
          <w:highlight w:val="yellow"/>
        </w:rPr>
        <w:t xml:space="preserve"> and some verbal ritualistic behaviour.</w:t>
      </w:r>
    </w:p>
    <w:bookmarkEnd w:id="0"/>
    <w:p w14:paraId="3604DFDF" w14:textId="77777777" w:rsidR="00B14602" w:rsidRPr="00FB016A" w:rsidRDefault="00B14602">
      <w:pPr>
        <w:numPr>
          <w:ilvl w:val="0"/>
          <w:numId w:val="21"/>
        </w:numPr>
        <w:rPr>
          <w:rFonts w:ascii="Calibri" w:hAnsi="Calibri" w:cs="Calibri"/>
          <w:sz w:val="22"/>
          <w:szCs w:val="22"/>
          <w:highlight w:val="yellow"/>
        </w:rPr>
      </w:pPr>
      <w:r>
        <w:rPr>
          <w:rFonts w:ascii="Calibri" w:hAnsi="Calibri" w:cs="Calibri"/>
          <w:sz w:val="22"/>
          <w:szCs w:val="22"/>
          <w:highlight w:val="yellow"/>
        </w:rPr>
        <w:t xml:space="preserve">Highly restricted, fixated interests that are abnormal in intensity or focus. </w:t>
      </w:r>
    </w:p>
    <w:p w14:paraId="740D3CC2" w14:textId="77777777" w:rsidR="00B14602" w:rsidRPr="00FB016A" w:rsidRDefault="00B14602">
      <w:pPr>
        <w:numPr>
          <w:ilvl w:val="0"/>
          <w:numId w:val="21"/>
        </w:numPr>
        <w:rPr>
          <w:rFonts w:ascii="Calibri" w:hAnsi="Calibri" w:cs="Calibri"/>
          <w:sz w:val="22"/>
          <w:szCs w:val="22"/>
          <w:highlight w:val="yellow"/>
        </w:rPr>
      </w:pPr>
      <w:r w:rsidRPr="00FB016A">
        <w:rPr>
          <w:rFonts w:ascii="Calibri" w:hAnsi="Calibri" w:cs="Calibri"/>
          <w:sz w:val="22"/>
          <w:szCs w:val="22"/>
          <w:highlight w:val="yellow"/>
        </w:rPr>
        <w:t>Hyper-reactivity to noise</w:t>
      </w:r>
      <w:r>
        <w:rPr>
          <w:rFonts w:ascii="Calibri" w:hAnsi="Calibri" w:cs="Calibri"/>
          <w:sz w:val="22"/>
          <w:szCs w:val="22"/>
          <w:highlight w:val="yellow"/>
        </w:rPr>
        <w:t>, textures, and overstimulating environments, and unusual interest in sensory aspects of the environment</w:t>
      </w:r>
      <w:r w:rsidRPr="00FB016A">
        <w:rPr>
          <w:rFonts w:ascii="Calibri" w:hAnsi="Calibri" w:cs="Calibri"/>
          <w:sz w:val="22"/>
          <w:szCs w:val="22"/>
          <w:highlight w:val="yellow"/>
        </w:rPr>
        <w:t>.</w:t>
      </w:r>
    </w:p>
    <w:p w14:paraId="34A739E0" w14:textId="77777777" w:rsidR="00606AAB" w:rsidRDefault="00606AAB" w:rsidP="00606AAB">
      <w:pPr>
        <w:rPr>
          <w:rFonts w:ascii="Calibri" w:hAnsi="Calibri" w:cs="Calibri"/>
          <w:sz w:val="22"/>
          <w:szCs w:val="22"/>
        </w:rPr>
      </w:pPr>
      <w:r w:rsidRPr="00FB016A">
        <w:rPr>
          <w:rFonts w:ascii="Calibri" w:hAnsi="Calibri" w:cs="Calibri"/>
          <w:sz w:val="22"/>
          <w:szCs w:val="22"/>
          <w:highlight w:val="yellow"/>
        </w:rPr>
        <w:t>The severity of these behaviours is considered to be at Level 1: “Requiring support</w:t>
      </w:r>
      <w:r w:rsidRPr="00C7718D">
        <w:rPr>
          <w:rFonts w:ascii="Calibri" w:hAnsi="Calibri" w:cs="Calibri"/>
          <w:sz w:val="22"/>
          <w:szCs w:val="22"/>
          <w:highlight w:val="yellow"/>
        </w:rPr>
        <w:t>.”// Level 2: “Requiring substantial support.” // Level 3: “Requiring very substantial support.”</w:t>
      </w:r>
    </w:p>
    <w:p w14:paraId="0E641371" w14:textId="77777777" w:rsidR="00606AAB" w:rsidRDefault="00606AAB" w:rsidP="00606AAB">
      <w:pPr>
        <w:rPr>
          <w:rFonts w:ascii="Calibri" w:hAnsi="Calibri" w:cs="Calibri"/>
          <w:sz w:val="22"/>
          <w:szCs w:val="22"/>
        </w:rPr>
      </w:pPr>
    </w:p>
    <w:p w14:paraId="304A95B4" w14:textId="7FC57395" w:rsidR="00606AAB" w:rsidRDefault="00606AAB" w:rsidP="00606AAB">
      <w:pPr>
        <w:pStyle w:val="Textbody"/>
        <w:tabs>
          <w:tab w:val="left" w:pos="720"/>
        </w:tabs>
        <w:spacing w:after="0"/>
        <w:rPr>
          <w:rFonts w:ascii="Calibri" w:hAnsi="Calibri" w:cs="Calibri"/>
          <w:sz w:val="22"/>
          <w:szCs w:val="22"/>
        </w:rPr>
      </w:pPr>
      <w:r w:rsidRPr="00C7718D">
        <w:rPr>
          <w:rFonts w:ascii="Calibri" w:hAnsi="Calibri" w:cs="Calibri"/>
          <w:b/>
          <w:bCs/>
          <w:sz w:val="22"/>
          <w:szCs w:val="22"/>
        </w:rPr>
        <w:t xml:space="preserve">Joe </w:t>
      </w:r>
      <w:r w:rsidRPr="00656C8A">
        <w:rPr>
          <w:rFonts w:ascii="Calibri" w:hAnsi="Calibri" w:cs="Calibri"/>
          <w:b/>
          <w:bCs/>
          <w:sz w:val="22"/>
          <w:szCs w:val="22"/>
        </w:rPr>
        <w:t>meets</w:t>
      </w:r>
      <w:r w:rsidRPr="00C7718D">
        <w:rPr>
          <w:rFonts w:ascii="Calibri" w:hAnsi="Calibri" w:cs="Calibri"/>
          <w:b/>
          <w:bCs/>
          <w:sz w:val="22"/>
          <w:szCs w:val="22"/>
        </w:rPr>
        <w:t xml:space="preserve"> criteria for a </w:t>
      </w:r>
      <w:bookmarkStart w:id="1" w:name="_Hlk127948824"/>
      <w:r>
        <w:rPr>
          <w:rFonts w:ascii="Calibri" w:hAnsi="Calibri" w:cs="Calibri"/>
          <w:b/>
          <w:bCs/>
          <w:i/>
          <w:iCs/>
          <w:sz w:val="22"/>
          <w:szCs w:val="22"/>
        </w:rPr>
        <w:t>DSM-</w:t>
      </w:r>
      <w:r w:rsidRPr="00B61C6A">
        <w:rPr>
          <w:rFonts w:ascii="Calibri" w:hAnsi="Calibri" w:cs="Calibri"/>
          <w:b/>
          <w:bCs/>
          <w:i/>
          <w:iCs/>
          <w:sz w:val="22"/>
          <w:szCs w:val="22"/>
        </w:rPr>
        <w:t>5</w:t>
      </w:r>
      <w:r>
        <w:rPr>
          <w:rFonts w:ascii="Calibri" w:hAnsi="Calibri" w:cs="Calibri"/>
          <w:b/>
          <w:bCs/>
          <w:i/>
          <w:iCs/>
          <w:sz w:val="22"/>
          <w:szCs w:val="22"/>
        </w:rPr>
        <w:t>-TR</w:t>
      </w:r>
      <w:r>
        <w:rPr>
          <w:rFonts w:ascii="Calibri" w:hAnsi="Calibri" w:cs="Calibri"/>
          <w:b/>
          <w:bCs/>
          <w:sz w:val="22"/>
          <w:szCs w:val="22"/>
        </w:rPr>
        <w:t xml:space="preserve"> </w:t>
      </w:r>
      <w:r w:rsidRPr="00C7718D">
        <w:rPr>
          <w:rFonts w:ascii="Calibri" w:hAnsi="Calibri" w:cs="Calibri"/>
          <w:b/>
          <w:bCs/>
          <w:sz w:val="22"/>
          <w:szCs w:val="22"/>
        </w:rPr>
        <w:t xml:space="preserve">diagnosis of </w:t>
      </w:r>
      <w:r w:rsidR="00B14602">
        <w:rPr>
          <w:rFonts w:ascii="Calibri" w:hAnsi="Calibri" w:cs="Calibri"/>
          <w:b/>
          <w:bCs/>
          <w:sz w:val="22"/>
          <w:szCs w:val="22"/>
        </w:rPr>
        <w:t>a</w:t>
      </w:r>
      <w:r w:rsidRPr="00C7718D">
        <w:rPr>
          <w:rFonts w:ascii="Calibri" w:hAnsi="Calibri" w:cs="Calibri"/>
          <w:b/>
          <w:bCs/>
          <w:sz w:val="22"/>
          <w:szCs w:val="22"/>
        </w:rPr>
        <w:t xml:space="preserve">utism </w:t>
      </w:r>
      <w:r w:rsidR="00B14602">
        <w:rPr>
          <w:rFonts w:ascii="Calibri" w:hAnsi="Calibri" w:cs="Calibri"/>
          <w:b/>
          <w:bCs/>
          <w:sz w:val="22"/>
          <w:szCs w:val="22"/>
        </w:rPr>
        <w:t>s</w:t>
      </w:r>
      <w:r w:rsidRPr="00C7718D">
        <w:rPr>
          <w:rFonts w:ascii="Calibri" w:hAnsi="Calibri" w:cs="Calibri"/>
          <w:b/>
          <w:bCs/>
          <w:sz w:val="22"/>
          <w:szCs w:val="22"/>
        </w:rPr>
        <w:t xml:space="preserve">pectrum </w:t>
      </w:r>
      <w:r w:rsidR="00B14602">
        <w:rPr>
          <w:rFonts w:ascii="Calibri" w:hAnsi="Calibri" w:cs="Calibri"/>
          <w:b/>
          <w:bCs/>
          <w:sz w:val="22"/>
          <w:szCs w:val="22"/>
        </w:rPr>
        <w:t>d</w:t>
      </w:r>
      <w:r w:rsidRPr="00C7718D">
        <w:rPr>
          <w:rFonts w:ascii="Calibri" w:hAnsi="Calibri" w:cs="Calibri"/>
          <w:b/>
          <w:bCs/>
          <w:sz w:val="22"/>
          <w:szCs w:val="22"/>
        </w:rPr>
        <w:t>isorder</w:t>
      </w:r>
      <w:r>
        <w:rPr>
          <w:rFonts w:ascii="Calibri" w:hAnsi="Calibri" w:cs="Calibri"/>
          <w:b/>
          <w:bCs/>
          <w:sz w:val="22"/>
          <w:szCs w:val="22"/>
        </w:rPr>
        <w:t xml:space="preserve"> (F84.0), </w:t>
      </w:r>
      <w:r w:rsidRPr="00C7718D">
        <w:rPr>
          <w:rFonts w:ascii="Calibri" w:hAnsi="Calibri" w:cs="Calibri"/>
          <w:b/>
          <w:bCs/>
          <w:sz w:val="22"/>
          <w:szCs w:val="22"/>
          <w:highlight w:val="yellow"/>
        </w:rPr>
        <w:t>with/without accompanying intellectual impairment, with/without accompanying language impairment</w:t>
      </w:r>
      <w:r>
        <w:rPr>
          <w:rFonts w:ascii="Calibri" w:hAnsi="Calibri" w:cs="Calibri"/>
          <w:b/>
          <w:bCs/>
          <w:sz w:val="22"/>
          <w:szCs w:val="22"/>
          <w:highlight w:val="yellow"/>
        </w:rPr>
        <w:t>, requiring XXX support for deficits in social communication and requiring XXX support for restricted, repetitive behaviours</w:t>
      </w:r>
      <w:r w:rsidRPr="00C7718D">
        <w:rPr>
          <w:rFonts w:ascii="Calibri" w:hAnsi="Calibri" w:cs="Calibri"/>
          <w:sz w:val="22"/>
          <w:szCs w:val="22"/>
          <w:highlight w:val="yellow"/>
        </w:rPr>
        <w:t>.</w:t>
      </w:r>
      <w:r>
        <w:rPr>
          <w:rFonts w:ascii="Calibri" w:hAnsi="Calibri" w:cs="Calibri"/>
          <w:sz w:val="22"/>
          <w:szCs w:val="22"/>
        </w:rPr>
        <w:t xml:space="preserve"> </w:t>
      </w:r>
    </w:p>
    <w:bookmarkEnd w:id="1"/>
    <w:p w14:paraId="744FBB2F" w14:textId="77777777" w:rsidR="00606AAB" w:rsidRDefault="00606AAB" w:rsidP="00606AAB">
      <w:pPr>
        <w:pStyle w:val="Textbody"/>
        <w:tabs>
          <w:tab w:val="left" w:pos="720"/>
        </w:tabs>
        <w:spacing w:after="0"/>
        <w:rPr>
          <w:rFonts w:ascii="Calibri" w:hAnsi="Calibri" w:cs="Calibri"/>
          <w:sz w:val="22"/>
          <w:szCs w:val="22"/>
          <w:highlight w:val="yellow"/>
        </w:rPr>
      </w:pPr>
    </w:p>
    <w:p w14:paraId="385DECB3" w14:textId="7E9D5195" w:rsidR="00606AAB" w:rsidRDefault="00606AAB" w:rsidP="00606AAB">
      <w:pPr>
        <w:pStyle w:val="Textbody"/>
        <w:tabs>
          <w:tab w:val="left" w:pos="720"/>
        </w:tabs>
        <w:spacing w:after="0"/>
        <w:rPr>
          <w:rFonts w:ascii="Calibri" w:hAnsi="Calibri" w:cs="Calibri"/>
          <w:sz w:val="22"/>
          <w:szCs w:val="22"/>
        </w:rPr>
      </w:pPr>
      <w:r w:rsidRPr="00C7718D">
        <w:rPr>
          <w:rFonts w:ascii="Calibri" w:hAnsi="Calibri" w:cs="Calibri"/>
          <w:sz w:val="22"/>
          <w:szCs w:val="22"/>
          <w:highlight w:val="yellow"/>
        </w:rPr>
        <w:t>Joe’s cognitive functioning was not tested as part of this assessment; as such, no specifier related to his intellectual functioning is provided as part of this diagnosis. Joe’s intellectual functioning should be assessed as soon as feasible as part of a psychoeducational assessment that will determine the best learning environment and supports for him. Similarly, Joe has not had a formal speech-language pathology assessment and no specifiers related to language impairment are included as part of this diagnosis. Joe’s language appears to be appropriately developed; however, it would be beneficial to rule out any language disorders with a speech-language assessment.</w:t>
      </w:r>
      <w:r>
        <w:rPr>
          <w:rFonts w:ascii="Calibri" w:hAnsi="Calibri" w:cs="Calibri"/>
          <w:sz w:val="22"/>
          <w:szCs w:val="22"/>
        </w:rPr>
        <w:t xml:space="preserve"> </w:t>
      </w:r>
    </w:p>
    <w:p w14:paraId="1F0F0E87" w14:textId="77777777" w:rsidR="00606AAB" w:rsidRDefault="00606AAB" w:rsidP="00606AAB">
      <w:pPr>
        <w:pStyle w:val="Textbody"/>
        <w:tabs>
          <w:tab w:val="left" w:pos="720"/>
        </w:tabs>
        <w:spacing w:after="0"/>
        <w:rPr>
          <w:rFonts w:ascii="Calibri" w:hAnsi="Calibri" w:cs="Calibri"/>
          <w:sz w:val="22"/>
          <w:szCs w:val="22"/>
        </w:rPr>
      </w:pPr>
    </w:p>
    <w:p w14:paraId="6019DE20" w14:textId="77777777" w:rsidR="00B14602" w:rsidRPr="00606AAB" w:rsidRDefault="00606AAB" w:rsidP="00B14602">
      <w:pPr>
        <w:pStyle w:val="Textbody"/>
        <w:tabs>
          <w:tab w:val="left" w:pos="720"/>
        </w:tabs>
        <w:rPr>
          <w:rFonts w:ascii="Calibri" w:hAnsi="Calibri"/>
          <w:sz w:val="22"/>
          <w:szCs w:val="22"/>
          <w:lang w:val="en-CA"/>
        </w:rPr>
      </w:pPr>
      <w:bookmarkStart w:id="2" w:name="_Hlk197498855"/>
      <w:r w:rsidRPr="00606AAB">
        <w:rPr>
          <w:rFonts w:ascii="Calibri" w:hAnsi="Calibri"/>
          <w:sz w:val="22"/>
          <w:szCs w:val="22"/>
          <w:lang w:val="en-CA"/>
        </w:rPr>
        <w:t xml:space="preserve">The DSM-5-TR criteria describes </w:t>
      </w:r>
      <w:r w:rsidR="00B14602">
        <w:rPr>
          <w:rFonts w:ascii="Calibri" w:hAnsi="Calibri"/>
          <w:sz w:val="22"/>
          <w:szCs w:val="22"/>
          <w:lang w:val="en-CA"/>
        </w:rPr>
        <w:t>a</w:t>
      </w:r>
      <w:r w:rsidRPr="00606AAB">
        <w:rPr>
          <w:rFonts w:ascii="Calibri" w:hAnsi="Calibri"/>
          <w:sz w:val="22"/>
          <w:szCs w:val="22"/>
          <w:lang w:val="en-CA"/>
        </w:rPr>
        <w:t xml:space="preserve">utism purely in terms of deficits, but many see </w:t>
      </w:r>
      <w:r w:rsidR="00B14602">
        <w:rPr>
          <w:rFonts w:ascii="Calibri" w:hAnsi="Calibri"/>
          <w:sz w:val="22"/>
          <w:szCs w:val="22"/>
          <w:lang w:val="en-CA"/>
        </w:rPr>
        <w:t>a</w:t>
      </w:r>
      <w:r w:rsidRPr="00606AAB">
        <w:rPr>
          <w:rFonts w:ascii="Calibri" w:hAnsi="Calibri"/>
          <w:sz w:val="22"/>
          <w:szCs w:val="22"/>
          <w:lang w:val="en-CA"/>
        </w:rPr>
        <w:t xml:space="preserve">utism as a neurotype characterized by differences in the ways individuals interact socially with others, communicate both verbally and nonverbally, show preference for sameness and routines, have intense special interests, and </w:t>
      </w:r>
      <w:r w:rsidRPr="00606AAB">
        <w:rPr>
          <w:rFonts w:ascii="Calibri" w:hAnsi="Calibri"/>
          <w:sz w:val="22"/>
          <w:szCs w:val="22"/>
          <w:lang w:val="en-CA"/>
        </w:rPr>
        <w:lastRenderedPageBreak/>
        <w:t xml:space="preserve">show either hyper- or hypo-sensitivity to different input. </w:t>
      </w:r>
      <w:r w:rsidR="00B14602" w:rsidRPr="00606AAB">
        <w:rPr>
          <w:rFonts w:ascii="Calibri" w:hAnsi="Calibri"/>
          <w:sz w:val="22"/>
          <w:szCs w:val="22"/>
          <w:lang w:val="en-CA"/>
        </w:rPr>
        <w:t>The following table highlights the diagnostic criteria</w:t>
      </w:r>
      <w:r w:rsidR="00B14602">
        <w:rPr>
          <w:rFonts w:ascii="Calibri" w:hAnsi="Calibri"/>
          <w:sz w:val="22"/>
          <w:szCs w:val="22"/>
          <w:lang w:val="en-CA"/>
        </w:rPr>
        <w:t>, as well as a more neuroaffirming approach to understanding how autistic brains work</w:t>
      </w:r>
      <w:r w:rsidR="00B14602" w:rsidRPr="00606AAB">
        <w:rPr>
          <w:rFonts w:ascii="Calibri" w:hAnsi="Calibri"/>
          <w:sz w:val="22"/>
          <w:szCs w:val="22"/>
          <w:lang w:val="en-CA"/>
        </w:rPr>
        <w:t>:</w:t>
      </w:r>
    </w:p>
    <w:tbl>
      <w:tblPr>
        <w:tblW w:w="0" w:type="auto"/>
        <w:tblLook w:val="04A0" w:firstRow="1" w:lastRow="0" w:firstColumn="1" w:lastColumn="0" w:noHBand="0" w:noVBand="1"/>
      </w:tblPr>
      <w:tblGrid>
        <w:gridCol w:w="4809"/>
        <w:gridCol w:w="4541"/>
      </w:tblGrid>
      <w:tr w:rsidR="00B14602" w:rsidRPr="00606AAB" w14:paraId="59DC6162" w14:textId="77777777" w:rsidTr="001B05E3">
        <w:tc>
          <w:tcPr>
            <w:tcW w:w="0" w:type="auto"/>
            <w:gridSpan w:val="2"/>
            <w:tcBorders>
              <w:top w:val="single" w:sz="4" w:space="0" w:color="000000"/>
              <w:left w:val="single" w:sz="4" w:space="0" w:color="000000"/>
              <w:bottom w:val="single" w:sz="4" w:space="0" w:color="000000"/>
              <w:right w:val="single" w:sz="4" w:space="0" w:color="000000"/>
            </w:tcBorders>
            <w:hideMark/>
          </w:tcPr>
          <w:bookmarkEnd w:id="2"/>
          <w:p w14:paraId="49AF0194" w14:textId="77777777" w:rsidR="00B14602" w:rsidRPr="00606AAB" w:rsidRDefault="00B14602" w:rsidP="001B05E3">
            <w:pPr>
              <w:pStyle w:val="Textbody"/>
              <w:tabs>
                <w:tab w:val="left" w:pos="720"/>
              </w:tabs>
              <w:spacing w:after="0"/>
              <w:rPr>
                <w:rFonts w:ascii="Calibri" w:hAnsi="Calibri"/>
                <w:sz w:val="22"/>
                <w:szCs w:val="22"/>
                <w:lang w:val="en-CA"/>
              </w:rPr>
            </w:pPr>
            <w:r w:rsidRPr="00606AAB">
              <w:rPr>
                <w:rFonts w:ascii="Calibri" w:hAnsi="Calibri"/>
                <w:b/>
                <w:bCs/>
                <w:sz w:val="22"/>
                <w:szCs w:val="22"/>
                <w:lang w:val="en-CA"/>
              </w:rPr>
              <w:t>DSM-5-TR Autism Criteria</w:t>
            </w:r>
          </w:p>
        </w:tc>
      </w:tr>
      <w:tr w:rsidR="00B14602" w:rsidRPr="00606AAB" w14:paraId="6803D20E" w14:textId="77777777" w:rsidTr="001B05E3">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7690C58A"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b/>
                <w:bCs/>
                <w:sz w:val="22"/>
                <w:szCs w:val="22"/>
                <w:lang w:val="en-CA"/>
              </w:rPr>
              <w:t>Criteria 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2AF73047"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b/>
                <w:bCs/>
                <w:sz w:val="22"/>
                <w:szCs w:val="22"/>
                <w:lang w:val="en-CA"/>
              </w:rPr>
              <w:t>Meaning</w:t>
            </w:r>
          </w:p>
        </w:tc>
      </w:tr>
      <w:tr w:rsidR="00B14602" w:rsidRPr="00606AAB" w14:paraId="26BA2539" w14:textId="77777777" w:rsidTr="001B05E3">
        <w:tc>
          <w:tcPr>
            <w:tcW w:w="0" w:type="auto"/>
            <w:tcBorders>
              <w:top w:val="single" w:sz="4" w:space="0" w:color="000000"/>
              <w:left w:val="single" w:sz="4" w:space="0" w:color="000000"/>
              <w:bottom w:val="single" w:sz="4" w:space="0" w:color="000000"/>
              <w:right w:val="single" w:sz="4" w:space="0" w:color="000000"/>
            </w:tcBorders>
            <w:hideMark/>
          </w:tcPr>
          <w:p w14:paraId="759E611D" w14:textId="77777777" w:rsidR="00B14602" w:rsidRPr="00AE20CF" w:rsidRDefault="00B14602">
            <w:pPr>
              <w:pStyle w:val="Textbody"/>
              <w:numPr>
                <w:ilvl w:val="0"/>
                <w:numId w:val="35"/>
              </w:numPr>
              <w:rPr>
                <w:rFonts w:ascii="Calibri" w:hAnsi="Calibri"/>
                <w:b/>
                <w:bCs/>
                <w:sz w:val="22"/>
                <w:szCs w:val="22"/>
                <w:lang w:val="en-CA"/>
              </w:rPr>
            </w:pPr>
            <w:r w:rsidRPr="00AE20CF">
              <w:rPr>
                <w:rFonts w:ascii="Calibri" w:hAnsi="Calibri"/>
                <w:b/>
                <w:bCs/>
                <w:sz w:val="22"/>
                <w:szCs w:val="22"/>
                <w:lang w:val="en-CA"/>
              </w:rPr>
              <w:t>Challenges in social communication and social interaction across multiple contexts, manifested by the following:</w:t>
            </w:r>
          </w:p>
        </w:tc>
        <w:tc>
          <w:tcPr>
            <w:tcW w:w="0" w:type="auto"/>
            <w:tcBorders>
              <w:top w:val="single" w:sz="4" w:space="0" w:color="000000"/>
              <w:left w:val="single" w:sz="4" w:space="0" w:color="000000"/>
              <w:bottom w:val="single" w:sz="4" w:space="0" w:color="000000"/>
              <w:right w:val="single" w:sz="4" w:space="0" w:color="000000"/>
            </w:tcBorders>
            <w:hideMark/>
          </w:tcPr>
          <w:p w14:paraId="5800834E"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b/>
                <w:bCs/>
                <w:sz w:val="22"/>
                <w:szCs w:val="22"/>
                <w:lang w:val="en-CA"/>
              </w:rPr>
              <w:t>Do you socialize and communicate with others in a neurotypical way?</w:t>
            </w:r>
          </w:p>
        </w:tc>
      </w:tr>
      <w:tr w:rsidR="00B14602" w:rsidRPr="00606AAB" w14:paraId="27EAF46E" w14:textId="77777777" w:rsidTr="001B05E3">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4E32C609" w14:textId="77777777" w:rsidR="00B14602" w:rsidRPr="00606AAB" w:rsidRDefault="00B14602">
            <w:pPr>
              <w:pStyle w:val="Textbody"/>
              <w:numPr>
                <w:ilvl w:val="0"/>
                <w:numId w:val="36"/>
              </w:numPr>
              <w:tabs>
                <w:tab w:val="left" w:pos="720"/>
              </w:tabs>
              <w:rPr>
                <w:rFonts w:ascii="Calibri" w:hAnsi="Calibri"/>
                <w:sz w:val="22"/>
                <w:szCs w:val="22"/>
                <w:lang w:val="en-CA"/>
              </w:rPr>
            </w:pPr>
            <w:r w:rsidRPr="00606AAB">
              <w:rPr>
                <w:rFonts w:ascii="Calibri" w:hAnsi="Calibri"/>
                <w:sz w:val="22"/>
                <w:szCs w:val="22"/>
                <w:lang w:val="en-CA"/>
              </w:rPr>
              <w:t>Challenges in social-emotional reciprocity</w:t>
            </w:r>
          </w:p>
        </w:tc>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0CE4284E"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sz w:val="22"/>
                <w:szCs w:val="22"/>
                <w:lang w:val="en-CA"/>
              </w:rPr>
              <w:t>Differences in how one approaches others, reduced back and forth conversation, tendency to talk passionately about interests, reduced sharing of feelings</w:t>
            </w:r>
          </w:p>
        </w:tc>
      </w:tr>
      <w:tr w:rsidR="00B14602" w:rsidRPr="00606AAB" w14:paraId="3DB65DFB" w14:textId="77777777" w:rsidTr="001B05E3">
        <w:tc>
          <w:tcPr>
            <w:tcW w:w="0" w:type="auto"/>
            <w:tcBorders>
              <w:top w:val="single" w:sz="4" w:space="0" w:color="000000"/>
              <w:left w:val="single" w:sz="4" w:space="0" w:color="000000"/>
              <w:bottom w:val="single" w:sz="4" w:space="0" w:color="000000"/>
              <w:right w:val="single" w:sz="4" w:space="0" w:color="000000"/>
            </w:tcBorders>
            <w:hideMark/>
          </w:tcPr>
          <w:p w14:paraId="7BAFED5C" w14:textId="77777777" w:rsidR="00B14602" w:rsidRPr="00606AAB" w:rsidRDefault="00B14602">
            <w:pPr>
              <w:pStyle w:val="Textbody"/>
              <w:numPr>
                <w:ilvl w:val="0"/>
                <w:numId w:val="27"/>
              </w:numPr>
              <w:tabs>
                <w:tab w:val="left" w:pos="720"/>
              </w:tabs>
              <w:rPr>
                <w:rFonts w:ascii="Calibri" w:hAnsi="Calibri"/>
                <w:sz w:val="22"/>
                <w:szCs w:val="22"/>
                <w:lang w:val="en-CA"/>
              </w:rPr>
            </w:pPr>
            <w:r w:rsidRPr="00606AAB">
              <w:rPr>
                <w:rFonts w:ascii="Calibri" w:hAnsi="Calibri"/>
                <w:sz w:val="22"/>
                <w:szCs w:val="22"/>
                <w:lang w:val="en-CA"/>
              </w:rPr>
              <w:t>Challenges in nonverbal communication</w:t>
            </w:r>
          </w:p>
        </w:tc>
        <w:tc>
          <w:tcPr>
            <w:tcW w:w="0" w:type="auto"/>
            <w:tcBorders>
              <w:top w:val="single" w:sz="4" w:space="0" w:color="000000"/>
              <w:left w:val="single" w:sz="4" w:space="0" w:color="000000"/>
              <w:bottom w:val="single" w:sz="4" w:space="0" w:color="000000"/>
              <w:right w:val="single" w:sz="4" w:space="0" w:color="000000"/>
            </w:tcBorders>
            <w:hideMark/>
          </w:tcPr>
          <w:p w14:paraId="2731D49D"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sz w:val="22"/>
                <w:szCs w:val="22"/>
                <w:lang w:val="en-CA"/>
              </w:rPr>
              <w:t>Differences in eye contact, facial expressions, and body language; preference for literal, direct communication</w:t>
            </w:r>
          </w:p>
        </w:tc>
      </w:tr>
      <w:tr w:rsidR="00B14602" w:rsidRPr="00606AAB" w14:paraId="7EBF6151" w14:textId="77777777" w:rsidTr="001B05E3">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184042F3" w14:textId="77777777" w:rsidR="00B14602" w:rsidRPr="00606AAB" w:rsidRDefault="00B14602">
            <w:pPr>
              <w:pStyle w:val="Textbody"/>
              <w:numPr>
                <w:ilvl w:val="0"/>
                <w:numId w:val="28"/>
              </w:numPr>
              <w:tabs>
                <w:tab w:val="left" w:pos="720"/>
              </w:tabs>
              <w:rPr>
                <w:rFonts w:ascii="Calibri" w:hAnsi="Calibri"/>
                <w:sz w:val="22"/>
                <w:szCs w:val="22"/>
                <w:lang w:val="en-CA"/>
              </w:rPr>
            </w:pPr>
            <w:r w:rsidRPr="00606AAB">
              <w:rPr>
                <w:rFonts w:ascii="Calibri" w:hAnsi="Calibri"/>
                <w:sz w:val="22"/>
                <w:szCs w:val="22"/>
                <w:lang w:val="en-CA"/>
              </w:rPr>
              <w:t>Challenges with developing, maintaining, and understanding relationships</w:t>
            </w:r>
          </w:p>
        </w:tc>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745512CE"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sz w:val="22"/>
                <w:szCs w:val="22"/>
                <w:lang w:val="en-CA"/>
              </w:rPr>
              <w:t>May have lack of interest in making friends or participating in social activities; differences in how one alters behaviours depending on the social context</w:t>
            </w:r>
          </w:p>
        </w:tc>
      </w:tr>
      <w:tr w:rsidR="00B14602" w:rsidRPr="00606AAB" w14:paraId="1186B3C9" w14:textId="77777777" w:rsidTr="001B05E3">
        <w:tc>
          <w:tcPr>
            <w:tcW w:w="0" w:type="auto"/>
            <w:tcBorders>
              <w:top w:val="single" w:sz="4" w:space="0" w:color="000000"/>
              <w:left w:val="single" w:sz="4" w:space="0" w:color="000000"/>
              <w:bottom w:val="single" w:sz="4" w:space="0" w:color="000000"/>
              <w:right w:val="single" w:sz="4" w:space="0" w:color="000000"/>
            </w:tcBorders>
            <w:hideMark/>
          </w:tcPr>
          <w:p w14:paraId="0F0563A1" w14:textId="77777777" w:rsidR="00B14602" w:rsidRPr="00AE20CF" w:rsidRDefault="00B14602">
            <w:pPr>
              <w:pStyle w:val="Textbody"/>
              <w:numPr>
                <w:ilvl w:val="0"/>
                <w:numId w:val="29"/>
              </w:numPr>
              <w:tabs>
                <w:tab w:val="left" w:pos="720"/>
              </w:tabs>
              <w:rPr>
                <w:rFonts w:ascii="Calibri" w:hAnsi="Calibri"/>
                <w:b/>
                <w:bCs/>
                <w:sz w:val="22"/>
                <w:szCs w:val="22"/>
                <w:lang w:val="en-CA"/>
              </w:rPr>
            </w:pPr>
            <w:r w:rsidRPr="00AE20CF">
              <w:rPr>
                <w:rFonts w:ascii="Calibri" w:hAnsi="Calibri"/>
                <w:b/>
                <w:bCs/>
                <w:sz w:val="22"/>
                <w:szCs w:val="22"/>
                <w:lang w:val="en-CA"/>
              </w:rPr>
              <w:t>Restricted, repetitive patterns of behaviour, interests, or activities, as manifested by at least 2 of the following, currently or by history:</w:t>
            </w:r>
          </w:p>
        </w:tc>
        <w:tc>
          <w:tcPr>
            <w:tcW w:w="0" w:type="auto"/>
            <w:tcBorders>
              <w:top w:val="single" w:sz="4" w:space="0" w:color="000000"/>
              <w:left w:val="single" w:sz="4" w:space="0" w:color="000000"/>
              <w:bottom w:val="single" w:sz="4" w:space="0" w:color="000000"/>
              <w:right w:val="single" w:sz="4" w:space="0" w:color="000000"/>
            </w:tcBorders>
            <w:hideMark/>
          </w:tcPr>
          <w:p w14:paraId="5CCBCD10"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b/>
                <w:bCs/>
                <w:sz w:val="22"/>
                <w:szCs w:val="22"/>
                <w:lang w:val="en-CA"/>
              </w:rPr>
              <w:t>Do you have personal routines and preferences that are different from neurotypical norms?</w:t>
            </w:r>
          </w:p>
        </w:tc>
      </w:tr>
      <w:tr w:rsidR="00B14602" w:rsidRPr="00606AAB" w14:paraId="1D55F1AF" w14:textId="77777777" w:rsidTr="001B05E3">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77ABD8BE" w14:textId="77777777" w:rsidR="00B14602" w:rsidRPr="00606AAB" w:rsidRDefault="00B14602">
            <w:pPr>
              <w:pStyle w:val="Textbody"/>
              <w:numPr>
                <w:ilvl w:val="0"/>
                <w:numId w:val="37"/>
              </w:numPr>
              <w:tabs>
                <w:tab w:val="left" w:pos="720"/>
              </w:tabs>
              <w:rPr>
                <w:rFonts w:ascii="Calibri" w:hAnsi="Calibri"/>
                <w:sz w:val="22"/>
                <w:szCs w:val="22"/>
                <w:lang w:val="en-CA"/>
              </w:rPr>
            </w:pPr>
            <w:r w:rsidRPr="00606AAB">
              <w:rPr>
                <w:rFonts w:ascii="Calibri" w:hAnsi="Calibri"/>
                <w:sz w:val="22"/>
                <w:szCs w:val="22"/>
                <w:lang w:val="en-CA"/>
              </w:rPr>
              <w:t>Stereotyped or repetitive motor movements, use of objects or speech</w:t>
            </w:r>
          </w:p>
        </w:tc>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16A6F01B"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sz w:val="22"/>
                <w:szCs w:val="22"/>
                <w:lang w:val="en-CA"/>
              </w:rPr>
              <w:t>Preference for rituals that are self-soothing, including “stimming”</w:t>
            </w:r>
          </w:p>
        </w:tc>
      </w:tr>
      <w:tr w:rsidR="00B14602" w:rsidRPr="00606AAB" w14:paraId="1A80F684" w14:textId="77777777" w:rsidTr="001B05E3">
        <w:tc>
          <w:tcPr>
            <w:tcW w:w="0" w:type="auto"/>
            <w:tcBorders>
              <w:top w:val="single" w:sz="4" w:space="0" w:color="000000"/>
              <w:left w:val="single" w:sz="4" w:space="0" w:color="000000"/>
              <w:bottom w:val="single" w:sz="4" w:space="0" w:color="000000"/>
              <w:right w:val="single" w:sz="4" w:space="0" w:color="000000"/>
            </w:tcBorders>
            <w:hideMark/>
          </w:tcPr>
          <w:p w14:paraId="0525910F" w14:textId="77777777" w:rsidR="00B14602" w:rsidRPr="00606AAB" w:rsidRDefault="00B14602">
            <w:pPr>
              <w:pStyle w:val="Textbody"/>
              <w:numPr>
                <w:ilvl w:val="0"/>
                <w:numId w:val="30"/>
              </w:numPr>
              <w:tabs>
                <w:tab w:val="left" w:pos="720"/>
              </w:tabs>
              <w:rPr>
                <w:rFonts w:ascii="Calibri" w:hAnsi="Calibri"/>
                <w:sz w:val="22"/>
                <w:szCs w:val="22"/>
                <w:lang w:val="en-CA"/>
              </w:rPr>
            </w:pPr>
            <w:r w:rsidRPr="00606AAB">
              <w:rPr>
                <w:rFonts w:ascii="Calibri" w:hAnsi="Calibri"/>
                <w:sz w:val="22"/>
                <w:szCs w:val="22"/>
                <w:lang w:val="en-CA"/>
              </w:rPr>
              <w:t>Insistence on sameness, inflexible adherence to routines</w:t>
            </w:r>
          </w:p>
        </w:tc>
        <w:tc>
          <w:tcPr>
            <w:tcW w:w="0" w:type="auto"/>
            <w:tcBorders>
              <w:top w:val="single" w:sz="4" w:space="0" w:color="000000"/>
              <w:left w:val="single" w:sz="4" w:space="0" w:color="000000"/>
              <w:bottom w:val="single" w:sz="4" w:space="0" w:color="000000"/>
              <w:right w:val="single" w:sz="4" w:space="0" w:color="000000"/>
            </w:tcBorders>
            <w:hideMark/>
          </w:tcPr>
          <w:p w14:paraId="0D3A8EB2"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sz w:val="22"/>
                <w:szCs w:val="22"/>
                <w:lang w:val="en-CA"/>
              </w:rPr>
              <w:t>Preference for routine and consistency; can become dysregulated when routines or plans change</w:t>
            </w:r>
          </w:p>
        </w:tc>
      </w:tr>
      <w:tr w:rsidR="00B14602" w:rsidRPr="00606AAB" w14:paraId="3B27BB51" w14:textId="77777777" w:rsidTr="001B05E3">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607DF41A" w14:textId="77777777" w:rsidR="00B14602" w:rsidRPr="00606AAB" w:rsidRDefault="00B14602">
            <w:pPr>
              <w:pStyle w:val="Textbody"/>
              <w:numPr>
                <w:ilvl w:val="0"/>
                <w:numId w:val="31"/>
              </w:numPr>
              <w:tabs>
                <w:tab w:val="left" w:pos="720"/>
              </w:tabs>
              <w:rPr>
                <w:rFonts w:ascii="Calibri" w:hAnsi="Calibri"/>
                <w:sz w:val="22"/>
                <w:szCs w:val="22"/>
                <w:lang w:val="en-CA"/>
              </w:rPr>
            </w:pPr>
            <w:r w:rsidRPr="00606AAB">
              <w:rPr>
                <w:rFonts w:ascii="Calibri" w:hAnsi="Calibri"/>
                <w:sz w:val="22"/>
                <w:szCs w:val="22"/>
                <w:lang w:val="en-CA"/>
              </w:rPr>
              <w:t>Highly restricted, fixated interests that are abnormal in intensity or focus</w:t>
            </w:r>
          </w:p>
        </w:tc>
        <w:tc>
          <w:tcPr>
            <w:tcW w:w="0" w:type="auto"/>
            <w:tcBorders>
              <w:top w:val="single" w:sz="4" w:space="0" w:color="000000"/>
              <w:left w:val="single" w:sz="4" w:space="0" w:color="000000"/>
              <w:bottom w:val="single" w:sz="4" w:space="0" w:color="000000"/>
              <w:right w:val="single" w:sz="4" w:space="0" w:color="000000"/>
            </w:tcBorders>
            <w:shd w:val="clear" w:color="auto" w:fill="F2F2F2"/>
            <w:hideMark/>
          </w:tcPr>
          <w:p w14:paraId="5B0A7497"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sz w:val="22"/>
                <w:szCs w:val="22"/>
                <w:lang w:val="en-CA"/>
              </w:rPr>
              <w:t>Special interests – things you desire to want to know everything about. </w:t>
            </w:r>
          </w:p>
        </w:tc>
      </w:tr>
      <w:tr w:rsidR="00B14602" w:rsidRPr="00606AAB" w14:paraId="0284129D" w14:textId="77777777" w:rsidTr="001B05E3">
        <w:tc>
          <w:tcPr>
            <w:tcW w:w="0" w:type="auto"/>
            <w:tcBorders>
              <w:top w:val="single" w:sz="4" w:space="0" w:color="000000"/>
              <w:left w:val="single" w:sz="4" w:space="0" w:color="000000"/>
              <w:bottom w:val="single" w:sz="4" w:space="0" w:color="000000"/>
              <w:right w:val="single" w:sz="4" w:space="0" w:color="000000"/>
            </w:tcBorders>
            <w:hideMark/>
          </w:tcPr>
          <w:p w14:paraId="7E49F2EE" w14:textId="77777777" w:rsidR="00B14602" w:rsidRPr="00606AAB" w:rsidRDefault="00B14602">
            <w:pPr>
              <w:pStyle w:val="Textbody"/>
              <w:numPr>
                <w:ilvl w:val="0"/>
                <w:numId w:val="32"/>
              </w:numPr>
              <w:tabs>
                <w:tab w:val="left" w:pos="720"/>
              </w:tabs>
              <w:rPr>
                <w:rFonts w:ascii="Calibri" w:hAnsi="Calibri"/>
                <w:sz w:val="22"/>
                <w:szCs w:val="22"/>
                <w:lang w:val="en-CA"/>
              </w:rPr>
            </w:pPr>
            <w:r w:rsidRPr="00606AAB">
              <w:rPr>
                <w:rFonts w:ascii="Calibri" w:hAnsi="Calibri"/>
                <w:sz w:val="22"/>
                <w:szCs w:val="22"/>
                <w:lang w:val="en-CA"/>
              </w:rPr>
              <w:t>Hyper- or hypoactivity to sensory input or unusual interest in sensory aspects of the environment</w:t>
            </w:r>
          </w:p>
        </w:tc>
        <w:tc>
          <w:tcPr>
            <w:tcW w:w="0" w:type="auto"/>
            <w:tcBorders>
              <w:top w:val="single" w:sz="4" w:space="0" w:color="000000"/>
              <w:left w:val="single" w:sz="4" w:space="0" w:color="000000"/>
              <w:bottom w:val="single" w:sz="4" w:space="0" w:color="000000"/>
              <w:right w:val="single" w:sz="4" w:space="0" w:color="000000"/>
            </w:tcBorders>
            <w:hideMark/>
          </w:tcPr>
          <w:p w14:paraId="75F992DD" w14:textId="77777777" w:rsidR="00B14602" w:rsidRPr="00606AAB" w:rsidRDefault="00B14602" w:rsidP="001B05E3">
            <w:pPr>
              <w:pStyle w:val="Textbody"/>
              <w:tabs>
                <w:tab w:val="left" w:pos="720"/>
              </w:tabs>
              <w:rPr>
                <w:rFonts w:ascii="Calibri" w:hAnsi="Calibri"/>
                <w:sz w:val="22"/>
                <w:szCs w:val="22"/>
                <w:lang w:val="en-CA"/>
              </w:rPr>
            </w:pPr>
            <w:r w:rsidRPr="00606AAB">
              <w:rPr>
                <w:rFonts w:ascii="Calibri" w:hAnsi="Calibri"/>
                <w:sz w:val="22"/>
                <w:szCs w:val="22"/>
                <w:lang w:val="en-CA"/>
              </w:rPr>
              <w:t>Highly sensitive to certain sounds, textures, smells, lights, etc.; seeking out different sensory experiences that are self-soothing</w:t>
            </w:r>
          </w:p>
        </w:tc>
      </w:tr>
    </w:tbl>
    <w:p w14:paraId="4B6815EE" w14:textId="77777777" w:rsidR="00606AAB" w:rsidRDefault="00606AAB" w:rsidP="00606AAB">
      <w:pPr>
        <w:pStyle w:val="Textbody"/>
        <w:tabs>
          <w:tab w:val="left" w:pos="720"/>
        </w:tabs>
        <w:spacing w:after="0"/>
        <w:rPr>
          <w:rFonts w:ascii="Calibri" w:hAnsi="Calibri"/>
          <w:sz w:val="22"/>
          <w:szCs w:val="22"/>
        </w:rPr>
      </w:pPr>
    </w:p>
    <w:p w14:paraId="5E9FECAE" w14:textId="1E4B2A72" w:rsidR="00B14602" w:rsidRDefault="00B14602" w:rsidP="00B14602">
      <w:pPr>
        <w:pStyle w:val="Textbody"/>
        <w:tabs>
          <w:tab w:val="left" w:pos="720"/>
        </w:tabs>
        <w:spacing w:after="0"/>
        <w:rPr>
          <w:rFonts w:ascii="Calibri" w:hAnsi="Calibri"/>
          <w:sz w:val="22"/>
          <w:szCs w:val="22"/>
        </w:rPr>
      </w:pPr>
      <w:r w:rsidRPr="005F3675">
        <w:rPr>
          <w:rFonts w:ascii="Calibri" w:hAnsi="Calibri"/>
          <w:sz w:val="22"/>
          <w:szCs w:val="22"/>
        </w:rPr>
        <w:t xml:space="preserve">The term neurodivergent describes a brain that processes information differently from the “average” or “neurotypical” brain. </w:t>
      </w:r>
      <w:r w:rsidRPr="00875F51">
        <w:rPr>
          <w:rFonts w:ascii="Calibri" w:hAnsi="Calibri"/>
          <w:sz w:val="22"/>
          <w:szCs w:val="22"/>
          <w:highlight w:val="yellow"/>
        </w:rPr>
        <w:t>J</w:t>
      </w:r>
      <w:r>
        <w:rPr>
          <w:rFonts w:ascii="Calibri" w:hAnsi="Calibri"/>
          <w:sz w:val="22"/>
          <w:szCs w:val="22"/>
          <w:highlight w:val="yellow"/>
        </w:rPr>
        <w:t>oe</w:t>
      </w:r>
      <w:r w:rsidRPr="00875F51">
        <w:rPr>
          <w:rFonts w:ascii="Calibri" w:hAnsi="Calibri"/>
          <w:sz w:val="22"/>
          <w:szCs w:val="22"/>
          <w:highlight w:val="yellow"/>
        </w:rPr>
        <w:t xml:space="preserve"> exhibits multiple forms of neurodivergence (e.g., autism, learning disability, long-term mental health challenges),</w:t>
      </w:r>
      <w:r w:rsidRPr="005F3675">
        <w:rPr>
          <w:rFonts w:ascii="Calibri" w:hAnsi="Calibri"/>
          <w:sz w:val="22"/>
          <w:szCs w:val="22"/>
        </w:rPr>
        <w:t xml:space="preserve"> and it's important to view h</w:t>
      </w:r>
      <w:r w:rsidR="000B6B69">
        <w:rPr>
          <w:rFonts w:ascii="Calibri" w:hAnsi="Calibri"/>
          <w:sz w:val="22"/>
          <w:szCs w:val="22"/>
        </w:rPr>
        <w:t>im</w:t>
      </w:r>
      <w:r w:rsidRPr="005F3675">
        <w:rPr>
          <w:rFonts w:ascii="Calibri" w:hAnsi="Calibri"/>
          <w:sz w:val="22"/>
          <w:szCs w:val="22"/>
        </w:rPr>
        <w:t xml:space="preserve"> holistically to identify supports and interventions that are suitable and accessible for neurodivergent individuals. Both behavioural and pharmaceutical options should be considered to find the best approach for </w:t>
      </w:r>
      <w:r>
        <w:rPr>
          <w:rFonts w:ascii="Calibri" w:hAnsi="Calibri"/>
          <w:sz w:val="22"/>
          <w:szCs w:val="22"/>
        </w:rPr>
        <w:t>Joe</w:t>
      </w:r>
      <w:r w:rsidRPr="005F3675">
        <w:rPr>
          <w:rFonts w:ascii="Calibri" w:hAnsi="Calibri"/>
          <w:sz w:val="22"/>
          <w:szCs w:val="22"/>
        </w:rPr>
        <w:t xml:space="preserve"> and having providers who deeply understand neurodivergence and </w:t>
      </w:r>
      <w:r w:rsidRPr="00875F51">
        <w:rPr>
          <w:rFonts w:ascii="Calibri" w:hAnsi="Calibri"/>
          <w:sz w:val="22"/>
          <w:szCs w:val="22"/>
          <w:highlight w:val="yellow"/>
        </w:rPr>
        <w:t>adopt a trauma-informed perspective</w:t>
      </w:r>
      <w:r w:rsidRPr="005F3675">
        <w:rPr>
          <w:rFonts w:ascii="Calibri" w:hAnsi="Calibri"/>
          <w:sz w:val="22"/>
          <w:szCs w:val="22"/>
        </w:rPr>
        <w:t xml:space="preserve"> will be especially beneficial. </w:t>
      </w:r>
    </w:p>
    <w:p w14:paraId="77CBC05F" w14:textId="77777777" w:rsidR="00B14602" w:rsidRDefault="00B14602" w:rsidP="00606AAB">
      <w:pPr>
        <w:pStyle w:val="Textbody"/>
        <w:tabs>
          <w:tab w:val="left" w:pos="720"/>
        </w:tabs>
        <w:spacing w:after="0"/>
        <w:rPr>
          <w:rFonts w:ascii="Calibri" w:hAnsi="Calibri"/>
          <w:sz w:val="22"/>
          <w:szCs w:val="22"/>
        </w:rPr>
      </w:pPr>
    </w:p>
    <w:p w14:paraId="09494C27" w14:textId="6723D8C3" w:rsidR="00606AAB" w:rsidRPr="00606AAB" w:rsidRDefault="00606AAB" w:rsidP="00606AAB">
      <w:pPr>
        <w:pStyle w:val="Textbody"/>
        <w:spacing w:after="0"/>
        <w:rPr>
          <w:rFonts w:ascii="Calibri" w:hAnsi="Calibri"/>
          <w:sz w:val="22"/>
          <w:szCs w:val="22"/>
          <w:highlight w:val="cyan"/>
        </w:rPr>
      </w:pPr>
      <w:bookmarkStart w:id="3" w:name="_Hlk127948868"/>
      <w:r w:rsidRPr="00606AAB">
        <w:rPr>
          <w:rFonts w:ascii="Calibri" w:hAnsi="Calibri"/>
          <w:sz w:val="22"/>
          <w:szCs w:val="22"/>
          <w:highlight w:val="cyan"/>
        </w:rPr>
        <w:t xml:space="preserve">Over a lifetime, the </w:t>
      </w:r>
      <w:r w:rsidR="006C14E4">
        <w:rPr>
          <w:rFonts w:ascii="Calibri" w:hAnsi="Calibri"/>
          <w:sz w:val="22"/>
          <w:szCs w:val="22"/>
          <w:highlight w:val="cyan"/>
        </w:rPr>
        <w:t>impacts associated with autism</w:t>
      </w:r>
      <w:r w:rsidRPr="00606AAB">
        <w:rPr>
          <w:rFonts w:ascii="Calibri" w:hAnsi="Calibri"/>
          <w:sz w:val="22"/>
          <w:szCs w:val="22"/>
          <w:highlight w:val="cyan"/>
        </w:rPr>
        <w:t xml:space="preserve"> can be quite variable, as are the needs and strengths </w:t>
      </w:r>
      <w:r w:rsidRPr="00606AAB">
        <w:rPr>
          <w:rFonts w:ascii="Calibri" w:hAnsi="Calibri"/>
          <w:sz w:val="22"/>
          <w:szCs w:val="22"/>
          <w:highlight w:val="cyan"/>
        </w:rPr>
        <w:lastRenderedPageBreak/>
        <w:t xml:space="preserve">of children with autism. In general, the course of autism is one of improvement, although not all children progress at the same rate in all domains. </w:t>
      </w:r>
      <w:bookmarkStart w:id="4" w:name="_Hlk197498930"/>
      <w:r w:rsidRPr="00606AAB">
        <w:rPr>
          <w:rFonts w:ascii="Calibri" w:hAnsi="Calibri"/>
          <w:sz w:val="22"/>
          <w:szCs w:val="22"/>
          <w:highlight w:val="cyan"/>
        </w:rPr>
        <w:t xml:space="preserve">Some children shift in specific </w:t>
      </w:r>
      <w:r w:rsidR="006C14E4">
        <w:rPr>
          <w:rFonts w:ascii="Calibri" w:hAnsi="Calibri"/>
          <w:sz w:val="22"/>
          <w:szCs w:val="22"/>
          <w:highlight w:val="cyan"/>
        </w:rPr>
        <w:t>levels of support and needs over time</w:t>
      </w:r>
      <w:r w:rsidRPr="00606AAB">
        <w:rPr>
          <w:rFonts w:ascii="Calibri" w:hAnsi="Calibri"/>
          <w:sz w:val="22"/>
          <w:szCs w:val="22"/>
          <w:highlight w:val="cyan"/>
        </w:rPr>
        <w:t>.</w:t>
      </w:r>
      <w:bookmarkEnd w:id="4"/>
      <w:r w:rsidRPr="00606AAB">
        <w:rPr>
          <w:rFonts w:ascii="Calibri" w:hAnsi="Calibri"/>
          <w:sz w:val="22"/>
          <w:szCs w:val="22"/>
          <w:highlight w:val="cyan"/>
        </w:rPr>
        <w:t xml:space="preserve"> An excellent video that provides a short overview of autism can be found here: </w:t>
      </w:r>
      <w:hyperlink r:id="rId7" w:history="1">
        <w:r w:rsidRPr="00606AAB">
          <w:rPr>
            <w:rStyle w:val="Hyperlink"/>
            <w:rFonts w:ascii="Calibri" w:hAnsi="Calibri"/>
            <w:sz w:val="22"/>
            <w:szCs w:val="22"/>
            <w:highlight w:val="cyan"/>
          </w:rPr>
          <w:t>https://youtu.be/jWeGJULEpgY</w:t>
        </w:r>
      </w:hyperlink>
    </w:p>
    <w:bookmarkEnd w:id="3"/>
    <w:p w14:paraId="5900F76D" w14:textId="77777777" w:rsidR="00606AAB" w:rsidRDefault="00606AAB" w:rsidP="00606AAB">
      <w:pPr>
        <w:pStyle w:val="Textbody"/>
        <w:tabs>
          <w:tab w:val="left" w:pos="720"/>
        </w:tabs>
        <w:spacing w:after="0"/>
        <w:ind w:left="360"/>
        <w:rPr>
          <w:rFonts w:ascii="Calibri" w:hAnsi="Calibri"/>
          <w:b/>
          <w:sz w:val="22"/>
          <w:szCs w:val="22"/>
          <w:highlight w:val="cyan"/>
        </w:rPr>
      </w:pPr>
    </w:p>
    <w:p w14:paraId="536E6175" w14:textId="77777777" w:rsidR="00BB6FD8" w:rsidRDefault="00BB6FD8" w:rsidP="00BB6FD8">
      <w:pPr>
        <w:rPr>
          <w:rFonts w:ascii="Calibri" w:hAnsi="Calibri" w:cs="Calibri"/>
          <w:sz w:val="22"/>
          <w:szCs w:val="22"/>
        </w:rPr>
      </w:pPr>
      <w:r w:rsidRPr="00CD7E6B">
        <w:rPr>
          <w:rFonts w:ascii="Calibri" w:hAnsi="Calibri" w:cs="Calibri"/>
          <w:sz w:val="22"/>
          <w:szCs w:val="22"/>
          <w:highlight w:val="magenta"/>
        </w:rPr>
        <w:t>Not ASD:</w:t>
      </w:r>
    </w:p>
    <w:p w14:paraId="4C9DA842" w14:textId="77777777" w:rsidR="00BB6FD8" w:rsidRDefault="00BB6FD8" w:rsidP="00BB6FD8">
      <w:pPr>
        <w:rPr>
          <w:rFonts w:ascii="Calibri" w:hAnsi="Calibri" w:cs="Calibri"/>
          <w:sz w:val="22"/>
          <w:szCs w:val="22"/>
        </w:rPr>
      </w:pPr>
      <w:r>
        <w:rPr>
          <w:rFonts w:ascii="Calibri" w:hAnsi="Calibri" w:cs="Calibri"/>
          <w:sz w:val="22"/>
          <w:szCs w:val="22"/>
        </w:rPr>
        <w:t>Looking across all the information gathered as part of the present assessment, Joe</w:t>
      </w:r>
      <w:r w:rsidRPr="006134E1">
        <w:rPr>
          <w:rFonts w:ascii="Calibri" w:hAnsi="Calibri" w:cs="Calibri"/>
          <w:sz w:val="22"/>
          <w:szCs w:val="22"/>
        </w:rPr>
        <w:t xml:space="preserve">'s presentation </w:t>
      </w:r>
      <w:r>
        <w:rPr>
          <w:rFonts w:ascii="Calibri" w:hAnsi="Calibri" w:cs="Calibri"/>
          <w:sz w:val="22"/>
          <w:szCs w:val="22"/>
        </w:rPr>
        <w:t xml:space="preserve">is </w:t>
      </w:r>
      <w:r w:rsidRPr="00BF3251">
        <w:rPr>
          <w:rFonts w:ascii="Calibri" w:hAnsi="Calibri" w:cs="Calibri"/>
          <w:sz w:val="22"/>
          <w:szCs w:val="22"/>
          <w:highlight w:val="yellow"/>
          <w:u w:val="single"/>
        </w:rPr>
        <w:t>not</w:t>
      </w:r>
      <w:r w:rsidRPr="006134E1">
        <w:rPr>
          <w:rFonts w:ascii="Calibri" w:hAnsi="Calibri" w:cs="Calibri"/>
          <w:sz w:val="22"/>
          <w:szCs w:val="22"/>
        </w:rPr>
        <w:t xml:space="preserve"> </w:t>
      </w:r>
      <w:r>
        <w:rPr>
          <w:rFonts w:ascii="Calibri" w:hAnsi="Calibri" w:cs="Calibri"/>
          <w:sz w:val="22"/>
          <w:szCs w:val="22"/>
        </w:rPr>
        <w:t xml:space="preserve">felt to be </w:t>
      </w:r>
      <w:r w:rsidRPr="006134E1">
        <w:rPr>
          <w:rFonts w:ascii="Calibri" w:hAnsi="Calibri" w:cs="Calibri"/>
          <w:sz w:val="22"/>
          <w:szCs w:val="22"/>
        </w:rPr>
        <w:t xml:space="preserve">consistent with </w:t>
      </w:r>
      <w:r>
        <w:rPr>
          <w:rFonts w:ascii="Calibri" w:hAnsi="Calibri" w:cs="Calibri"/>
          <w:sz w:val="22"/>
          <w:szCs w:val="22"/>
        </w:rPr>
        <w:t xml:space="preserve">ASD. Although </w:t>
      </w:r>
      <w:r w:rsidRPr="005C59DE">
        <w:rPr>
          <w:rFonts w:ascii="Calibri" w:hAnsi="Calibri" w:cs="Calibri"/>
          <w:sz w:val="22"/>
          <w:szCs w:val="22"/>
        </w:rPr>
        <w:t>he</w:t>
      </w:r>
      <w:r>
        <w:rPr>
          <w:rFonts w:ascii="Calibri" w:hAnsi="Calibri" w:cs="Calibri"/>
          <w:sz w:val="22"/>
          <w:szCs w:val="22"/>
        </w:rPr>
        <w:t xml:space="preserve"> has difficulties with communication and socialization, these are felt to be due to a complex combination of core challenges with </w:t>
      </w:r>
      <w:r w:rsidRPr="00B514CA">
        <w:rPr>
          <w:rFonts w:ascii="Calibri" w:hAnsi="Calibri" w:cs="Calibri"/>
          <w:sz w:val="22"/>
          <w:szCs w:val="22"/>
          <w:highlight w:val="yellow"/>
        </w:rPr>
        <w:t>XXX</w:t>
      </w:r>
      <w:r>
        <w:rPr>
          <w:rFonts w:ascii="Calibri" w:hAnsi="Calibri" w:cs="Calibri"/>
          <w:sz w:val="22"/>
          <w:szCs w:val="22"/>
        </w:rPr>
        <w:t xml:space="preserve">, rather than an ASD profile presentation. In terms of Joe’s communication challenges, children with </w:t>
      </w:r>
      <w:r w:rsidRPr="004948D4">
        <w:rPr>
          <w:rFonts w:ascii="Calibri" w:hAnsi="Calibri" w:cs="Calibri"/>
          <w:sz w:val="22"/>
          <w:szCs w:val="22"/>
        </w:rPr>
        <w:t>language delay profiles often</w:t>
      </w:r>
      <w:r>
        <w:rPr>
          <w:rFonts w:ascii="Calibri" w:hAnsi="Calibri" w:cs="Calibri"/>
          <w:sz w:val="22"/>
          <w:szCs w:val="22"/>
        </w:rPr>
        <w:t xml:space="preserve"> continue to have challenges with expressing ideas and following conversation in the school-age years. Children with challenges with attention also often have difficulties following instructions/conversations and organizing their thoughts and putting them into words. In terms of Joe’s socialization challenges, social difficulties are prominent in children with social anxiety. Joe clearly wants to have friends, but is </w:t>
      </w:r>
      <w:r w:rsidRPr="00BF3251">
        <w:rPr>
          <w:rFonts w:ascii="Calibri" w:hAnsi="Calibri" w:cs="Calibri"/>
          <w:sz w:val="22"/>
          <w:szCs w:val="22"/>
          <w:highlight w:val="yellow"/>
        </w:rPr>
        <w:t>XXX</w:t>
      </w:r>
      <w:r>
        <w:rPr>
          <w:rFonts w:ascii="Calibri" w:hAnsi="Calibri" w:cs="Calibri"/>
          <w:sz w:val="22"/>
          <w:szCs w:val="22"/>
        </w:rPr>
        <w:t xml:space="preserve">. Children with attention and activity issues also often have trouble sustaining interest in play, which is sometimes an issue for Joe. </w:t>
      </w:r>
    </w:p>
    <w:p w14:paraId="4BE09D41" w14:textId="77777777" w:rsidR="00BB6FD8" w:rsidRDefault="00BB6FD8" w:rsidP="00BB6FD8">
      <w:pPr>
        <w:rPr>
          <w:rFonts w:ascii="Calibri" w:hAnsi="Calibri" w:cs="Calibri"/>
          <w:sz w:val="22"/>
          <w:szCs w:val="22"/>
        </w:rPr>
      </w:pPr>
    </w:p>
    <w:p w14:paraId="02FDAD1F" w14:textId="77777777" w:rsidR="00BB6FD8" w:rsidRDefault="00BB6FD8" w:rsidP="00BB6FD8">
      <w:pPr>
        <w:rPr>
          <w:rFonts w:ascii="Calibri" w:hAnsi="Calibri" w:cs="Calibri"/>
          <w:sz w:val="22"/>
          <w:szCs w:val="22"/>
        </w:rPr>
      </w:pPr>
      <w:r w:rsidRPr="00AE20CF">
        <w:rPr>
          <w:rFonts w:ascii="Calibri" w:hAnsi="Calibri" w:cs="Calibri"/>
          <w:sz w:val="22"/>
          <w:szCs w:val="22"/>
          <w:highlight w:val="magenta"/>
        </w:rPr>
        <w:t>All reports:</w:t>
      </w:r>
    </w:p>
    <w:p w14:paraId="1520F6CE" w14:textId="77777777" w:rsidR="00606AAB" w:rsidRDefault="00606AAB" w:rsidP="00606AAB">
      <w:pPr>
        <w:pStyle w:val="Textbody"/>
        <w:spacing w:after="0"/>
        <w:rPr>
          <w:rFonts w:ascii="Calibri" w:hAnsi="Calibri"/>
          <w:sz w:val="22"/>
          <w:szCs w:val="22"/>
          <w:highlight w:val="cyan"/>
        </w:rPr>
      </w:pPr>
      <w:r w:rsidRPr="00606AAB">
        <w:rPr>
          <w:rFonts w:ascii="Calibri" w:hAnsi="Calibri"/>
          <w:sz w:val="22"/>
          <w:szCs w:val="22"/>
          <w:highlight w:val="cyan"/>
        </w:rPr>
        <w:t>[discuss any other diagnoses]</w:t>
      </w:r>
    </w:p>
    <w:p w14:paraId="7C6F0BBB" w14:textId="77777777" w:rsidR="00BB6FD8" w:rsidRDefault="00BB6FD8" w:rsidP="00606AAB">
      <w:pPr>
        <w:pStyle w:val="Textbody"/>
        <w:spacing w:after="0"/>
        <w:rPr>
          <w:rFonts w:ascii="Calibri" w:hAnsi="Calibri"/>
          <w:sz w:val="22"/>
          <w:szCs w:val="22"/>
          <w:highlight w:val="cyan"/>
        </w:rPr>
      </w:pPr>
    </w:p>
    <w:p w14:paraId="6318FF09" w14:textId="77777777" w:rsidR="00BB6FD8" w:rsidRPr="005A382C" w:rsidRDefault="00BB6FD8" w:rsidP="00BB6FD8">
      <w:pPr>
        <w:pStyle w:val="Textbody"/>
        <w:spacing w:after="0"/>
        <w:rPr>
          <w:rFonts w:ascii="Calibri" w:hAnsi="Calibri"/>
          <w:i/>
          <w:iCs/>
          <w:sz w:val="22"/>
          <w:szCs w:val="22"/>
          <w:highlight w:val="magenta"/>
        </w:rPr>
      </w:pPr>
      <w:r w:rsidRPr="005A382C">
        <w:rPr>
          <w:rFonts w:ascii="Calibri" w:hAnsi="Calibri"/>
          <w:i/>
          <w:iCs/>
          <w:sz w:val="22"/>
          <w:szCs w:val="22"/>
          <w:highlight w:val="magenta"/>
        </w:rPr>
        <w:t>Subtle Presentation:</w:t>
      </w:r>
    </w:p>
    <w:p w14:paraId="50FCE684" w14:textId="443FD066" w:rsidR="00BB6FD8" w:rsidRDefault="00BB6FD8" w:rsidP="00BB6FD8">
      <w:pPr>
        <w:pStyle w:val="Textbody"/>
        <w:tabs>
          <w:tab w:val="left" w:pos="720"/>
        </w:tabs>
        <w:spacing w:after="0"/>
        <w:rPr>
          <w:rFonts w:ascii="Calibri" w:hAnsi="Calibri" w:cs="Calibri"/>
          <w:sz w:val="22"/>
          <w:szCs w:val="22"/>
          <w:lang w:val="en-CA"/>
        </w:rPr>
      </w:pPr>
      <w:r w:rsidRPr="00BB6FD8">
        <w:rPr>
          <w:rFonts w:ascii="Calibri" w:hAnsi="Calibri" w:cs="Calibri"/>
          <w:sz w:val="22"/>
          <w:szCs w:val="22"/>
          <w:highlight w:val="cyan"/>
          <w:lang w:val="en-CA"/>
        </w:rPr>
        <w:t xml:space="preserve">Joe’s presentation of autism is relatively subtle and may not be immediately obvious to others, particularly given his fluent speech, generally appropriate eye contact, and ability to engage in reciprocal conversation on familiar topics. He demonstrates creativity and can share enjoyment with others, which can mask underlying social challenges. However, as peer relationships have become more complex with age, </w:t>
      </w:r>
      <w:r>
        <w:rPr>
          <w:rFonts w:ascii="Calibri" w:hAnsi="Calibri" w:cs="Calibri"/>
          <w:sz w:val="22"/>
          <w:szCs w:val="22"/>
          <w:highlight w:val="cyan"/>
          <w:lang w:val="en-CA"/>
        </w:rPr>
        <w:t>Joe</w:t>
      </w:r>
      <w:r w:rsidRPr="00BB6FD8">
        <w:rPr>
          <w:rFonts w:ascii="Calibri" w:hAnsi="Calibri" w:cs="Calibri"/>
          <w:sz w:val="22"/>
          <w:szCs w:val="22"/>
          <w:highlight w:val="cyan"/>
          <w:lang w:val="en-CA"/>
        </w:rPr>
        <w:t xml:space="preserve">’s difficulties have become more apparent. He continues to struggle with understanding social nuances, integrating nonverbal communication, and maintaining flexible, reciprocal interactions with peers. </w:t>
      </w:r>
      <w:r>
        <w:rPr>
          <w:rFonts w:ascii="Calibri" w:hAnsi="Calibri" w:cs="Calibri"/>
          <w:sz w:val="22"/>
          <w:szCs w:val="22"/>
          <w:highlight w:val="cyan"/>
          <w:lang w:val="en-CA"/>
        </w:rPr>
        <w:t>Joe</w:t>
      </w:r>
      <w:r w:rsidRPr="00BB6FD8">
        <w:rPr>
          <w:rFonts w:ascii="Calibri" w:hAnsi="Calibri" w:cs="Calibri"/>
          <w:sz w:val="22"/>
          <w:szCs w:val="22"/>
          <w:highlight w:val="cyan"/>
          <w:lang w:val="en-CA"/>
        </w:rPr>
        <w:t>’s tendency to focus conversation on his own interests, his prescriptive approach to play, and his challenges with adapting to changes or misunderstandings have increasingly impacted his ability to form and sustain friendships. These subtle social and behavioural differences, which may have been less noticeable in early childhood, now contribute to more significant difficulties in navigating the demands of social relationships as he grows older.</w:t>
      </w:r>
    </w:p>
    <w:p w14:paraId="43EF3134" w14:textId="77777777" w:rsidR="00BB6FD8" w:rsidRDefault="00BB6FD8" w:rsidP="00BB6FD8">
      <w:pPr>
        <w:pStyle w:val="Textbody"/>
        <w:tabs>
          <w:tab w:val="left" w:pos="720"/>
        </w:tabs>
        <w:spacing w:after="0"/>
        <w:rPr>
          <w:rFonts w:ascii="Calibri" w:hAnsi="Calibri" w:cs="Calibri"/>
          <w:sz w:val="22"/>
          <w:szCs w:val="22"/>
          <w:lang w:val="en-CA"/>
        </w:rPr>
      </w:pPr>
    </w:p>
    <w:p w14:paraId="0F8928D5" w14:textId="77777777" w:rsidR="00BB6FD8" w:rsidRDefault="00BB6FD8" w:rsidP="00BB6FD8">
      <w:pPr>
        <w:pStyle w:val="Textbody"/>
        <w:tabs>
          <w:tab w:val="left" w:pos="720"/>
        </w:tabs>
        <w:spacing w:after="0"/>
        <w:rPr>
          <w:rFonts w:ascii="Calibri" w:hAnsi="Calibri" w:cs="Calibri"/>
          <w:i/>
          <w:iCs/>
          <w:sz w:val="22"/>
          <w:szCs w:val="22"/>
          <w:lang w:val="en-CA"/>
        </w:rPr>
      </w:pPr>
      <w:r w:rsidRPr="005A382C">
        <w:rPr>
          <w:rFonts w:ascii="Calibri" w:hAnsi="Calibri" w:cs="Calibri"/>
          <w:i/>
          <w:iCs/>
          <w:sz w:val="22"/>
          <w:szCs w:val="22"/>
          <w:highlight w:val="magenta"/>
          <w:lang w:val="en-CA"/>
        </w:rPr>
        <w:t>AuDHD:</w:t>
      </w:r>
    </w:p>
    <w:p w14:paraId="1BF027D5" w14:textId="08218FA6" w:rsidR="00BB6FD8" w:rsidRPr="00BB6FD8" w:rsidRDefault="00BB6FD8" w:rsidP="00BB6FD8">
      <w:pPr>
        <w:pStyle w:val="Textbody"/>
        <w:tabs>
          <w:tab w:val="left" w:pos="720"/>
        </w:tabs>
        <w:spacing w:after="0"/>
        <w:rPr>
          <w:rFonts w:ascii="Calibri" w:hAnsi="Calibri"/>
          <w:sz w:val="22"/>
          <w:szCs w:val="22"/>
          <w:highlight w:val="cyan"/>
        </w:rPr>
      </w:pPr>
      <w:r w:rsidRPr="00BB6FD8">
        <w:rPr>
          <w:rFonts w:ascii="Calibri" w:hAnsi="Calibri"/>
          <w:sz w:val="22"/>
          <w:szCs w:val="22"/>
          <w:highlight w:val="cyan"/>
        </w:rPr>
        <w:t xml:space="preserve">During the assessment, it was evident that </w:t>
      </w:r>
      <w:r w:rsidRPr="00BB6FD8">
        <w:rPr>
          <w:rFonts w:ascii="Calibri" w:hAnsi="Calibri"/>
          <w:b/>
          <w:bCs/>
          <w:sz w:val="22"/>
          <w:szCs w:val="22"/>
          <w:highlight w:val="cyan"/>
        </w:rPr>
        <w:t>Joe presents with symptoms consistent with both ADHD Combined presentation and autism</w:t>
      </w:r>
      <w:r w:rsidRPr="00BB6FD8">
        <w:rPr>
          <w:rFonts w:ascii="Calibri" w:hAnsi="Calibri"/>
          <w:sz w:val="22"/>
          <w:szCs w:val="22"/>
          <w:highlight w:val="cyan"/>
        </w:rPr>
        <w:t xml:space="preserve"> (also known as AuDHD), which can often overlap and complicate diagnosis and treatment. ADHD is characterized by difficulties with attention, impulsivity, and hyperactivity, and these children often experience social challenges (e.g., difficulty interpreting social cues, impulsivity in conversations, challenges with turn-taking) which can lead to misunderstandings or conflicts with peers. They may struggle to maintain friendships due to inattentiveness, interrupting others, or acting without considering the consequences. In autism, social challenges are often due to misunderstanding social cues (e.g., facial expressions, body language, tone of voice) and the unwritten rules of social interactions. Children with autism can struggle to initiate or maintain conversations, share interests, or respond appropriately to others’ emotions. Additionally, children with autism may prefer routines and predictability, which can make spontaneous social interactions feel overwhelming, confusing, or exhausting. Restricted interests can also limit common ground with peers. </w:t>
      </w:r>
    </w:p>
    <w:p w14:paraId="6734DB0C" w14:textId="77777777" w:rsidR="00BB6FD8" w:rsidRPr="00BB6FD8" w:rsidRDefault="00BB6FD8" w:rsidP="00BB6FD8">
      <w:pPr>
        <w:pStyle w:val="Textbody"/>
        <w:tabs>
          <w:tab w:val="left" w:pos="720"/>
        </w:tabs>
        <w:spacing w:after="0"/>
        <w:rPr>
          <w:rFonts w:ascii="Calibri" w:hAnsi="Calibri"/>
          <w:sz w:val="22"/>
          <w:szCs w:val="22"/>
          <w:highlight w:val="cyan"/>
        </w:rPr>
      </w:pPr>
    </w:p>
    <w:p w14:paraId="71C45A8C" w14:textId="35947AF7" w:rsidR="00BB6FD8" w:rsidRDefault="00BB6FD8" w:rsidP="00BB6FD8">
      <w:pPr>
        <w:pStyle w:val="Textbody"/>
        <w:tabs>
          <w:tab w:val="left" w:pos="720"/>
        </w:tabs>
        <w:spacing w:after="0"/>
        <w:rPr>
          <w:rFonts w:ascii="Calibri" w:hAnsi="Calibri"/>
          <w:sz w:val="22"/>
          <w:szCs w:val="22"/>
        </w:rPr>
      </w:pPr>
      <w:r w:rsidRPr="00BB6FD8">
        <w:rPr>
          <w:rFonts w:ascii="Calibri" w:hAnsi="Calibri"/>
          <w:sz w:val="22"/>
          <w:szCs w:val="22"/>
          <w:highlight w:val="cyan"/>
        </w:rPr>
        <w:t xml:space="preserve">In Joe’s case, his pronounced sense of justice, difficulties forming and maintaining peer relationships, </w:t>
      </w:r>
      <w:r>
        <w:rPr>
          <w:rFonts w:ascii="Calibri" w:hAnsi="Calibri"/>
          <w:sz w:val="22"/>
          <w:szCs w:val="22"/>
          <w:highlight w:val="cyan"/>
        </w:rPr>
        <w:lastRenderedPageBreak/>
        <w:t xml:space="preserve">and </w:t>
      </w:r>
      <w:r w:rsidRPr="00BB6FD8">
        <w:rPr>
          <w:rFonts w:ascii="Calibri" w:hAnsi="Calibri"/>
          <w:sz w:val="22"/>
          <w:szCs w:val="22"/>
          <w:highlight w:val="cyan"/>
        </w:rPr>
        <w:t xml:space="preserve">rigidity in routines and food preferences, in combination with his limited response to stimulant medication, are more characteristic of autism than ADHD alone. </w:t>
      </w:r>
      <w:r w:rsidRPr="00BB6FD8">
        <w:rPr>
          <w:rFonts w:ascii="Calibri" w:hAnsi="Calibri"/>
          <w:sz w:val="22"/>
          <w:szCs w:val="22"/>
          <w:highlight w:val="cyan"/>
          <w:lang w:val="en-CA"/>
        </w:rPr>
        <w:t xml:space="preserve">These features suggest that autism underlies several of his behavioral and social challenges, and help explain why interventions targeting ADHD have had effectiveness only to a point. Understanding the presence of both conditions will be important for developing a comprehensive plan to support Joe. </w:t>
      </w:r>
      <w:r w:rsidRPr="00BB6FD8">
        <w:rPr>
          <w:rFonts w:ascii="Calibri" w:hAnsi="Calibri"/>
          <w:sz w:val="22"/>
          <w:szCs w:val="22"/>
          <w:highlight w:val="cyan"/>
        </w:rPr>
        <w:t xml:space="preserve">To learn more about the overlap in ADHD and autism, this website might be helpful: </w:t>
      </w:r>
      <w:hyperlink r:id="rId8" w:history="1">
        <w:r w:rsidRPr="00BB6FD8">
          <w:rPr>
            <w:rStyle w:val="Hyperlink"/>
            <w:rFonts w:ascii="Calibri" w:hAnsi="Calibri"/>
            <w:sz w:val="22"/>
            <w:szCs w:val="22"/>
            <w:highlight w:val="cyan"/>
          </w:rPr>
          <w:t>https://neurodivergentinsights.com/adhd-vs-autism/</w:t>
        </w:r>
      </w:hyperlink>
      <w:r>
        <w:rPr>
          <w:rFonts w:ascii="Calibri" w:hAnsi="Calibri"/>
          <w:sz w:val="22"/>
          <w:szCs w:val="22"/>
        </w:rPr>
        <w:t xml:space="preserve"> </w:t>
      </w:r>
    </w:p>
    <w:p w14:paraId="2CA8E706" w14:textId="77777777" w:rsidR="00606AAB" w:rsidRPr="00606AAB" w:rsidRDefault="00606AAB" w:rsidP="00606AAB">
      <w:pPr>
        <w:pStyle w:val="Textbody"/>
        <w:tabs>
          <w:tab w:val="left" w:pos="720"/>
        </w:tabs>
        <w:spacing w:after="0"/>
        <w:ind w:left="360"/>
        <w:rPr>
          <w:rFonts w:ascii="Calibri" w:hAnsi="Calibri"/>
          <w:b/>
          <w:sz w:val="22"/>
          <w:szCs w:val="22"/>
          <w:highlight w:val="cyan"/>
        </w:rPr>
      </w:pPr>
    </w:p>
    <w:p w14:paraId="5B14C6AB" w14:textId="77777777" w:rsidR="00606AAB" w:rsidRPr="00BB6FD8" w:rsidRDefault="00606AAB" w:rsidP="00606AAB">
      <w:pPr>
        <w:rPr>
          <w:rFonts w:ascii="Calibri" w:hAnsi="Calibri" w:cs="Calibri"/>
          <w:i/>
          <w:iCs/>
          <w:sz w:val="22"/>
          <w:szCs w:val="22"/>
          <w:highlight w:val="magenta"/>
        </w:rPr>
      </w:pPr>
      <w:r w:rsidRPr="00BB6FD8">
        <w:rPr>
          <w:rFonts w:ascii="Calibri" w:hAnsi="Calibri" w:cs="Calibri"/>
          <w:i/>
          <w:iCs/>
          <w:sz w:val="22"/>
          <w:szCs w:val="22"/>
          <w:highlight w:val="magenta"/>
        </w:rPr>
        <w:t>Pathological Demand Avoidance:</w:t>
      </w:r>
    </w:p>
    <w:p w14:paraId="47166CE8" w14:textId="77777777" w:rsidR="00606AAB" w:rsidRPr="00606AAB" w:rsidRDefault="00606AAB" w:rsidP="00606AAB">
      <w:pPr>
        <w:widowControl w:val="0"/>
        <w:tabs>
          <w:tab w:val="left" w:pos="0"/>
        </w:tabs>
        <w:rPr>
          <w:rFonts w:ascii="Calibri" w:hAnsi="Calibri"/>
          <w:spacing w:val="-3"/>
          <w:sz w:val="22"/>
          <w:szCs w:val="22"/>
          <w:highlight w:val="cyan"/>
        </w:rPr>
      </w:pPr>
      <w:r w:rsidRPr="00606AAB">
        <w:rPr>
          <w:rFonts w:ascii="Calibri" w:hAnsi="Calibri"/>
          <w:sz w:val="22"/>
          <w:szCs w:val="22"/>
          <w:highlight w:val="cyan"/>
        </w:rPr>
        <w:t xml:space="preserve">Some children with ASD have been identified in the research literature as having a “pathological demand avoidant” (PDA) profile and aspects of this appear to fit for Joe. More specifically, children with this profile appear driven to avoid everyday demands to an extreme extent that stems from their rigidity and an anxiety-based need for control. While the ways in which this avoidance of demands manifests can vary, they can include lack of cooperation/non-compliance, withdrawal, unexpected mood swings, intense emotional or physical outbursts/attacks, and socially shocking behaviour. There also tends to be a lack of social awareness around respect for authority, social norms for appropriate behaviour, and the impact or consequences of one’s actions. It can be helpful to think of extreme demand avoidance as coming from a place of anxiety. The emotional and physical outbursts that Joe displays are similar to a “panic attack” in which the body goes into “fight-or-flight” mode. It is important to recognize that, for Joe, noncompliance represents an inability to cope - not deliberately oppositional behaviour. </w:t>
      </w:r>
    </w:p>
    <w:p w14:paraId="425CD181" w14:textId="77777777" w:rsidR="00606AAB" w:rsidRPr="00606AAB" w:rsidRDefault="00606AAB" w:rsidP="00606AAB">
      <w:pPr>
        <w:rPr>
          <w:rFonts w:ascii="Calibri" w:hAnsi="Calibri"/>
          <w:sz w:val="22"/>
          <w:szCs w:val="22"/>
          <w:highlight w:val="cyan"/>
        </w:rPr>
      </w:pPr>
    </w:p>
    <w:p w14:paraId="7DDE17CD" w14:textId="77777777" w:rsidR="00606AAB" w:rsidRDefault="00606AAB" w:rsidP="00606AAB">
      <w:pPr>
        <w:rPr>
          <w:rFonts w:ascii="Calibri" w:hAnsi="Calibri"/>
          <w:sz w:val="22"/>
          <w:szCs w:val="22"/>
          <w:highlight w:val="cyan"/>
        </w:rPr>
      </w:pPr>
      <w:r w:rsidRPr="00606AAB">
        <w:rPr>
          <w:rFonts w:ascii="Calibri" w:hAnsi="Calibri"/>
          <w:sz w:val="22"/>
          <w:szCs w:val="22"/>
          <w:highlight w:val="cyan"/>
        </w:rPr>
        <w:t xml:space="preserve">It is not uncommon for children with this profile to present with behaviour that is highly variable and inconsistent across settings and with different people. At least in the past, Joe has generally shown less frequent and intense physical and aggressive outbursts at home (where he likely feels less anxious and more secure) compared to public settings such as daycare and school. In addition, school is a triggering place for Joe, where there is continual exposure to noise, busy and highly stimulating environments, peer social interactions and challenges, frequent transitions, and almost continual demands (both direct and indirect). </w:t>
      </w:r>
    </w:p>
    <w:p w14:paraId="787E07DF" w14:textId="77777777" w:rsidR="00BB6FD8" w:rsidRDefault="00BB6FD8" w:rsidP="00606AAB">
      <w:pPr>
        <w:rPr>
          <w:rFonts w:ascii="Calibri" w:hAnsi="Calibri"/>
          <w:sz w:val="22"/>
          <w:szCs w:val="22"/>
          <w:highlight w:val="cyan"/>
        </w:rPr>
      </w:pPr>
    </w:p>
    <w:p w14:paraId="6C524C2F" w14:textId="77777777" w:rsidR="00BB6FD8" w:rsidRPr="005A382C" w:rsidRDefault="00BB6FD8" w:rsidP="00BB6FD8">
      <w:pPr>
        <w:rPr>
          <w:rFonts w:ascii="Calibri" w:hAnsi="Calibri"/>
          <w:i/>
          <w:iCs/>
          <w:sz w:val="22"/>
          <w:szCs w:val="22"/>
          <w:highlight w:val="magenta"/>
        </w:rPr>
      </w:pPr>
      <w:r w:rsidRPr="005A382C">
        <w:rPr>
          <w:rFonts w:ascii="Calibri" w:hAnsi="Calibri"/>
          <w:i/>
          <w:iCs/>
          <w:sz w:val="22"/>
          <w:szCs w:val="22"/>
          <w:highlight w:val="magenta"/>
        </w:rPr>
        <w:t xml:space="preserve">Gifted, ADHD and autism: </w:t>
      </w:r>
    </w:p>
    <w:p w14:paraId="2C418616" w14:textId="65C65E4B" w:rsidR="00BB6FD8" w:rsidRDefault="00BB6FD8" w:rsidP="00BB6FD8">
      <w:pPr>
        <w:pStyle w:val="Textbody"/>
        <w:tabs>
          <w:tab w:val="left" w:pos="720"/>
        </w:tabs>
        <w:spacing w:after="0"/>
        <w:rPr>
          <w:rFonts w:ascii="Calibri" w:hAnsi="Calibri"/>
          <w:bCs/>
          <w:sz w:val="22"/>
          <w:szCs w:val="22"/>
          <w:lang w:val="en-CA"/>
        </w:rPr>
      </w:pPr>
      <w:r w:rsidRPr="005A382C">
        <w:rPr>
          <w:rFonts w:ascii="Calibri" w:hAnsi="Calibri"/>
          <w:bCs/>
          <w:sz w:val="22"/>
          <w:szCs w:val="22"/>
          <w:highlight w:val="cyan"/>
          <w:lang w:val="en-CA"/>
        </w:rPr>
        <w:t>We also know from J</w:t>
      </w:r>
      <w:r>
        <w:rPr>
          <w:rFonts w:ascii="Calibri" w:hAnsi="Calibri"/>
          <w:bCs/>
          <w:sz w:val="22"/>
          <w:szCs w:val="22"/>
          <w:highlight w:val="cyan"/>
          <w:lang w:val="en-CA"/>
        </w:rPr>
        <w:t>oe</w:t>
      </w:r>
      <w:r w:rsidRPr="005A382C">
        <w:rPr>
          <w:rFonts w:ascii="Calibri" w:hAnsi="Calibri"/>
          <w:bCs/>
          <w:sz w:val="22"/>
          <w:szCs w:val="22"/>
          <w:highlight w:val="cyan"/>
          <w:lang w:val="en-CA"/>
        </w:rPr>
        <w:t xml:space="preserve">’s previous assessment that </w:t>
      </w:r>
      <w:r w:rsidRPr="005A382C">
        <w:rPr>
          <w:rFonts w:ascii="Calibri" w:hAnsi="Calibri"/>
          <w:b/>
          <w:sz w:val="22"/>
          <w:szCs w:val="22"/>
          <w:highlight w:val="cyan"/>
          <w:lang w:val="en-CA"/>
        </w:rPr>
        <w:t>he has been identified as a gifted learner</w:t>
      </w:r>
      <w:r w:rsidRPr="005A382C">
        <w:rPr>
          <w:rFonts w:ascii="Calibri" w:hAnsi="Calibri"/>
          <w:bCs/>
          <w:sz w:val="22"/>
          <w:szCs w:val="22"/>
          <w:highlight w:val="cyan"/>
          <w:lang w:val="en-CA"/>
        </w:rPr>
        <w:t xml:space="preserve">, and </w:t>
      </w:r>
      <w:r w:rsidRPr="005A382C">
        <w:rPr>
          <w:rFonts w:ascii="Calibri" w:hAnsi="Calibri"/>
          <w:b/>
          <w:sz w:val="22"/>
          <w:szCs w:val="22"/>
          <w:highlight w:val="cyan"/>
          <w:lang w:val="en-CA"/>
        </w:rPr>
        <w:t>he has been diagnosed with</w:t>
      </w:r>
      <w:r w:rsidRPr="005A382C">
        <w:rPr>
          <w:rFonts w:ascii="Calibri" w:hAnsi="Calibri"/>
          <w:bCs/>
          <w:sz w:val="22"/>
          <w:szCs w:val="22"/>
          <w:highlight w:val="cyan"/>
          <w:lang w:val="en-CA"/>
        </w:rPr>
        <w:t xml:space="preserve"> </w:t>
      </w:r>
      <w:r w:rsidRPr="005A382C">
        <w:rPr>
          <w:rFonts w:ascii="Calibri" w:hAnsi="Calibri"/>
          <w:b/>
          <w:sz w:val="22"/>
          <w:szCs w:val="22"/>
          <w:highlight w:val="cyan"/>
          <w:lang w:val="en-CA"/>
        </w:rPr>
        <w:t>ADHD combined presentation.</w:t>
      </w:r>
      <w:r w:rsidRPr="005A382C">
        <w:rPr>
          <w:rFonts w:ascii="Calibri" w:hAnsi="Calibri"/>
          <w:bCs/>
          <w:sz w:val="22"/>
          <w:szCs w:val="22"/>
          <w:highlight w:val="cyan"/>
          <w:lang w:val="en-CA"/>
        </w:rPr>
        <w:t xml:space="preserve"> Gifted learners with co-occurring ADHD and autism present with a complex profile of strengths and challenges. Giftedness can mask or complicate the identification of ADHD and autism, as advanced cognitive abilities may compensate for or obscure difficulties in attention, executive functioning, and social communication. Conversely, symptoms of ADHD (e.g., inattention, impulsivity, and hyperactivity) and autism (e.g., social communication differences, restricted interests, and sensory sensitivities) may impact the expression of giftedness, leading to uneven academic performance or social-emotional difficulties. </w:t>
      </w:r>
      <w:r>
        <w:rPr>
          <w:rFonts w:ascii="Calibri" w:hAnsi="Calibri"/>
          <w:bCs/>
          <w:sz w:val="22"/>
          <w:szCs w:val="22"/>
          <w:highlight w:val="cyan"/>
          <w:lang w:val="en-CA"/>
        </w:rPr>
        <w:t>Joe</w:t>
      </w:r>
      <w:r w:rsidRPr="005A382C">
        <w:rPr>
          <w:rFonts w:ascii="Calibri" w:hAnsi="Calibri"/>
          <w:bCs/>
          <w:sz w:val="22"/>
          <w:szCs w:val="22"/>
          <w:highlight w:val="cyan"/>
          <w:lang w:val="en-CA"/>
        </w:rPr>
        <w:t xml:space="preserve"> demonstrates exceptional reasoning, creativity, and problem-solving skills, alongside challenges with focus, organization, emotional regulation, and peer relationships. Sensory sensitivities, specific interests, and a preference for routine further impacts h</w:t>
      </w:r>
      <w:r w:rsidR="000B6B69">
        <w:rPr>
          <w:rFonts w:ascii="Calibri" w:hAnsi="Calibri"/>
          <w:bCs/>
          <w:sz w:val="22"/>
          <w:szCs w:val="22"/>
          <w:highlight w:val="cyan"/>
          <w:lang w:val="en-CA"/>
        </w:rPr>
        <w:t>is</w:t>
      </w:r>
      <w:r w:rsidRPr="005A382C">
        <w:rPr>
          <w:rFonts w:ascii="Calibri" w:hAnsi="Calibri"/>
          <w:bCs/>
          <w:sz w:val="22"/>
          <w:szCs w:val="22"/>
          <w:highlight w:val="cyan"/>
          <w:lang w:val="en-CA"/>
        </w:rPr>
        <w:t xml:space="preserve"> learning and social experiences. Recognizing how these characteristics interact is essential for effective support, ensuring that both h</w:t>
      </w:r>
      <w:r>
        <w:rPr>
          <w:rFonts w:ascii="Calibri" w:hAnsi="Calibri"/>
          <w:bCs/>
          <w:sz w:val="22"/>
          <w:szCs w:val="22"/>
          <w:highlight w:val="cyan"/>
          <w:lang w:val="en-CA"/>
        </w:rPr>
        <w:t xml:space="preserve">is </w:t>
      </w:r>
      <w:r w:rsidRPr="005A382C">
        <w:rPr>
          <w:rFonts w:ascii="Calibri" w:hAnsi="Calibri"/>
          <w:bCs/>
          <w:sz w:val="22"/>
          <w:szCs w:val="22"/>
          <w:highlight w:val="cyan"/>
          <w:lang w:val="en-CA"/>
        </w:rPr>
        <w:t>strengths and needs are addressed in educational and social settings.</w:t>
      </w:r>
      <w:r>
        <w:rPr>
          <w:rFonts w:ascii="Calibri" w:hAnsi="Calibri"/>
          <w:bCs/>
          <w:sz w:val="22"/>
          <w:szCs w:val="22"/>
          <w:lang w:val="en-CA"/>
        </w:rPr>
        <w:t xml:space="preserve"> </w:t>
      </w:r>
    </w:p>
    <w:p w14:paraId="35ADEC62" w14:textId="77777777" w:rsidR="00BB6FD8" w:rsidRPr="00606AAB" w:rsidRDefault="00BB6FD8" w:rsidP="00606AAB">
      <w:pPr>
        <w:rPr>
          <w:rFonts w:ascii="Calibri" w:hAnsi="Calibri"/>
          <w:sz w:val="22"/>
          <w:szCs w:val="22"/>
          <w:highlight w:val="cyan"/>
        </w:rPr>
      </w:pPr>
    </w:p>
    <w:p w14:paraId="516937B5" w14:textId="395FA5FB" w:rsidR="00BB6FD8" w:rsidRPr="0084753C" w:rsidRDefault="00BB6FD8" w:rsidP="00BB6FD8">
      <w:pPr>
        <w:rPr>
          <w:rFonts w:ascii="Calibri" w:hAnsi="Calibri"/>
          <w:sz w:val="22"/>
          <w:szCs w:val="22"/>
        </w:rPr>
      </w:pPr>
      <w:bookmarkStart w:id="5" w:name="_Hlk208917048"/>
      <w:r>
        <w:rPr>
          <w:rFonts w:ascii="Calibri" w:hAnsi="Calibri"/>
          <w:sz w:val="22"/>
          <w:szCs w:val="22"/>
        </w:rPr>
        <w:t xml:space="preserve">Joe </w:t>
      </w:r>
      <w:r w:rsidRPr="0084753C">
        <w:rPr>
          <w:rFonts w:ascii="Calibri" w:hAnsi="Calibri"/>
          <w:sz w:val="22"/>
          <w:szCs w:val="22"/>
        </w:rPr>
        <w:t xml:space="preserve">is a child </w:t>
      </w:r>
      <w:r>
        <w:rPr>
          <w:rFonts w:ascii="Calibri" w:hAnsi="Calibri"/>
          <w:sz w:val="22"/>
          <w:szCs w:val="22"/>
        </w:rPr>
        <w:t xml:space="preserve">with incredible strengths that should be fostered and celebrated. </w:t>
      </w:r>
      <w:r w:rsidRPr="005A382C">
        <w:rPr>
          <w:rFonts w:ascii="Calibri" w:hAnsi="Calibri"/>
          <w:sz w:val="22"/>
          <w:szCs w:val="22"/>
          <w:highlight w:val="yellow"/>
        </w:rPr>
        <w:t>[talk about strengths]</w:t>
      </w:r>
      <w:r>
        <w:rPr>
          <w:rFonts w:ascii="Calibri" w:hAnsi="Calibri"/>
          <w:sz w:val="22"/>
          <w:szCs w:val="22"/>
        </w:rPr>
        <w:t xml:space="preserve"> </w:t>
      </w:r>
      <w:r w:rsidRPr="005A382C">
        <w:rPr>
          <w:rFonts w:ascii="Calibri" w:hAnsi="Calibri"/>
          <w:sz w:val="22"/>
          <w:szCs w:val="22"/>
          <w:highlight w:val="yellow"/>
        </w:rPr>
        <w:t>H</w:t>
      </w:r>
      <w:r>
        <w:rPr>
          <w:rFonts w:ascii="Calibri" w:hAnsi="Calibri"/>
          <w:sz w:val="22"/>
          <w:szCs w:val="22"/>
          <w:highlight w:val="yellow"/>
        </w:rPr>
        <w:t>is</w:t>
      </w:r>
      <w:r w:rsidRPr="005A382C">
        <w:rPr>
          <w:rFonts w:ascii="Calibri" w:hAnsi="Calibri"/>
          <w:sz w:val="22"/>
          <w:szCs w:val="22"/>
          <w:highlight w:val="yellow"/>
        </w:rPr>
        <w:t xml:space="preserve"> parents have done a tremendous job learning about neurodiversity and incorporating strategies into their everyday lives to accommodate J</w:t>
      </w:r>
      <w:r>
        <w:rPr>
          <w:rFonts w:ascii="Calibri" w:hAnsi="Calibri"/>
          <w:sz w:val="22"/>
          <w:szCs w:val="22"/>
          <w:highlight w:val="yellow"/>
        </w:rPr>
        <w:t>oe</w:t>
      </w:r>
      <w:r w:rsidRPr="005A382C">
        <w:rPr>
          <w:rFonts w:ascii="Calibri" w:hAnsi="Calibri"/>
          <w:sz w:val="22"/>
          <w:szCs w:val="22"/>
          <w:highlight w:val="yellow"/>
        </w:rPr>
        <w:t>’s needs. They will continue to be great advocates for h</w:t>
      </w:r>
      <w:r>
        <w:rPr>
          <w:rFonts w:ascii="Calibri" w:hAnsi="Calibri"/>
          <w:sz w:val="22"/>
          <w:szCs w:val="22"/>
          <w:highlight w:val="yellow"/>
        </w:rPr>
        <w:t>im</w:t>
      </w:r>
      <w:r w:rsidRPr="005A382C">
        <w:rPr>
          <w:rFonts w:ascii="Calibri" w:hAnsi="Calibri"/>
          <w:sz w:val="22"/>
          <w:szCs w:val="22"/>
          <w:highlight w:val="yellow"/>
        </w:rPr>
        <w:t>.</w:t>
      </w:r>
      <w:r>
        <w:rPr>
          <w:rFonts w:ascii="Calibri" w:hAnsi="Calibri"/>
          <w:sz w:val="22"/>
          <w:szCs w:val="22"/>
        </w:rPr>
        <w:t xml:space="preserve"> </w:t>
      </w:r>
    </w:p>
    <w:p w14:paraId="197E2B72" w14:textId="77777777" w:rsidR="006C14E4" w:rsidRDefault="006C14E4" w:rsidP="006C14E4">
      <w:pPr>
        <w:spacing w:line="240" w:lineRule="auto"/>
        <w:rPr>
          <w:rFonts w:ascii="Calibri" w:hAnsi="Calibri" w:cs="Calibri"/>
          <w:sz w:val="22"/>
          <w:szCs w:val="22"/>
        </w:rPr>
      </w:pPr>
    </w:p>
    <w:tbl>
      <w:tblPr>
        <w:tblStyle w:val="TableGrid"/>
        <w:tblW w:w="0" w:type="auto"/>
        <w:tblLook w:val="04A0" w:firstRow="1" w:lastRow="0" w:firstColumn="1" w:lastColumn="0" w:noHBand="0" w:noVBand="1"/>
      </w:tblPr>
      <w:tblGrid>
        <w:gridCol w:w="4675"/>
        <w:gridCol w:w="4675"/>
      </w:tblGrid>
      <w:tr w:rsidR="006C14E4" w14:paraId="388CC8FC" w14:textId="77777777" w:rsidTr="00F84BDA">
        <w:tc>
          <w:tcPr>
            <w:tcW w:w="4675" w:type="dxa"/>
          </w:tcPr>
          <w:p w14:paraId="18556BF0" w14:textId="77777777" w:rsidR="006C14E4" w:rsidRPr="00CE1AEF" w:rsidRDefault="006C14E4" w:rsidP="00F84BDA">
            <w:pPr>
              <w:spacing w:line="240" w:lineRule="auto"/>
              <w:rPr>
                <w:rFonts w:ascii="Calibri" w:hAnsi="Calibri" w:cs="Calibri"/>
                <w:b/>
                <w:bCs/>
                <w:i/>
                <w:iCs/>
                <w:sz w:val="22"/>
                <w:szCs w:val="22"/>
              </w:rPr>
            </w:pPr>
            <w:r>
              <w:rPr>
                <w:rFonts w:ascii="Calibri" w:hAnsi="Calibri" w:cs="Calibri"/>
                <w:b/>
                <w:bCs/>
                <w:i/>
                <w:iCs/>
                <w:sz w:val="22"/>
                <w:szCs w:val="22"/>
              </w:rPr>
              <w:t>Areas of Strength:</w:t>
            </w:r>
          </w:p>
        </w:tc>
        <w:tc>
          <w:tcPr>
            <w:tcW w:w="4675" w:type="dxa"/>
          </w:tcPr>
          <w:p w14:paraId="201AA085" w14:textId="77777777" w:rsidR="006C14E4" w:rsidRPr="00CE1AEF" w:rsidRDefault="006C14E4" w:rsidP="00F84BDA">
            <w:pPr>
              <w:spacing w:line="240" w:lineRule="auto"/>
              <w:rPr>
                <w:rFonts w:ascii="Calibri" w:hAnsi="Calibri" w:cs="Calibri"/>
                <w:b/>
                <w:bCs/>
                <w:i/>
                <w:iCs/>
                <w:sz w:val="22"/>
                <w:szCs w:val="22"/>
              </w:rPr>
            </w:pPr>
            <w:r>
              <w:rPr>
                <w:rFonts w:ascii="Calibri" w:hAnsi="Calibri" w:cs="Calibri"/>
                <w:b/>
                <w:bCs/>
                <w:i/>
                <w:iCs/>
                <w:sz w:val="22"/>
                <w:szCs w:val="22"/>
              </w:rPr>
              <w:t>Areas in Need of Support:</w:t>
            </w:r>
          </w:p>
        </w:tc>
      </w:tr>
      <w:tr w:rsidR="006C14E4" w14:paraId="6342B007" w14:textId="77777777" w:rsidTr="00F84BDA">
        <w:tc>
          <w:tcPr>
            <w:tcW w:w="4675" w:type="dxa"/>
          </w:tcPr>
          <w:p w14:paraId="0C074E02" w14:textId="77777777" w:rsidR="006C14E4" w:rsidRPr="00CE1AEF" w:rsidRDefault="006C14E4">
            <w:pPr>
              <w:pStyle w:val="ListParagraph"/>
              <w:numPr>
                <w:ilvl w:val="0"/>
                <w:numId w:val="33"/>
              </w:numPr>
              <w:spacing w:line="240" w:lineRule="auto"/>
              <w:rPr>
                <w:rFonts w:ascii="Calibri" w:hAnsi="Calibri" w:cs="Calibri"/>
                <w:sz w:val="22"/>
                <w:szCs w:val="22"/>
              </w:rPr>
            </w:pPr>
          </w:p>
        </w:tc>
        <w:tc>
          <w:tcPr>
            <w:tcW w:w="4675" w:type="dxa"/>
          </w:tcPr>
          <w:p w14:paraId="0F4849C4" w14:textId="77777777" w:rsidR="006C14E4" w:rsidRPr="00CE1AEF" w:rsidRDefault="006C14E4">
            <w:pPr>
              <w:pStyle w:val="ListParagraph"/>
              <w:numPr>
                <w:ilvl w:val="0"/>
                <w:numId w:val="33"/>
              </w:numPr>
              <w:spacing w:line="240" w:lineRule="auto"/>
              <w:rPr>
                <w:rFonts w:ascii="Calibri" w:hAnsi="Calibri" w:cs="Calibri"/>
                <w:sz w:val="22"/>
                <w:szCs w:val="22"/>
              </w:rPr>
            </w:pPr>
          </w:p>
        </w:tc>
      </w:tr>
    </w:tbl>
    <w:p w14:paraId="1067F5DB" w14:textId="77777777" w:rsidR="006C14E4" w:rsidRDefault="006C14E4" w:rsidP="006C14E4">
      <w:pPr>
        <w:spacing w:line="240" w:lineRule="auto"/>
        <w:rPr>
          <w:rFonts w:ascii="Calibri" w:hAnsi="Calibri" w:cs="Calibri"/>
          <w:sz w:val="22"/>
          <w:szCs w:val="22"/>
        </w:rPr>
      </w:pPr>
    </w:p>
    <w:bookmarkEnd w:id="5"/>
    <w:p w14:paraId="5463E05D" w14:textId="77777777" w:rsidR="00606AAB" w:rsidRPr="00207E0A" w:rsidRDefault="00606AAB" w:rsidP="00606AAB">
      <w:pPr>
        <w:rPr>
          <w:rFonts w:ascii="Segoe UI" w:hAnsi="Segoe UI" w:cs="Segoe UI"/>
          <w:b/>
          <w:kern w:val="22"/>
          <w:u w:val="single"/>
        </w:rPr>
      </w:pPr>
      <w:r w:rsidRPr="00207E0A">
        <w:rPr>
          <w:rFonts w:ascii="Segoe UI" w:hAnsi="Segoe UI" w:cs="Segoe UI"/>
          <w:b/>
          <w:kern w:val="22"/>
          <w:u w:val="single"/>
        </w:rPr>
        <w:t xml:space="preserve">Relevant Descriptors and Diagnoses </w:t>
      </w:r>
      <w:commentRangeStart w:id="6"/>
      <w:r w:rsidRPr="00207E0A">
        <w:rPr>
          <w:rFonts w:ascii="Segoe UI" w:hAnsi="Segoe UI" w:cs="Segoe UI"/>
          <w:b/>
          <w:kern w:val="22"/>
          <w:u w:val="single"/>
        </w:rPr>
        <w:t>(</w:t>
      </w:r>
      <w:bookmarkStart w:id="7" w:name="_Hlk127948971"/>
      <w:r w:rsidRPr="00207E0A">
        <w:rPr>
          <w:rFonts w:ascii="Segoe UI" w:hAnsi="Segoe UI" w:cs="Segoe UI"/>
          <w:b/>
          <w:kern w:val="22"/>
          <w:u w:val="single"/>
        </w:rPr>
        <w:t>DSM-5-TR</w:t>
      </w:r>
      <w:bookmarkEnd w:id="7"/>
      <w:r w:rsidRPr="00207E0A">
        <w:rPr>
          <w:rFonts w:ascii="Segoe UI" w:hAnsi="Segoe UI" w:cs="Segoe UI"/>
          <w:b/>
          <w:kern w:val="22"/>
          <w:u w:val="single"/>
        </w:rPr>
        <w:t>)</w:t>
      </w:r>
      <w:commentRangeEnd w:id="6"/>
      <w:r w:rsidRPr="00207E0A">
        <w:rPr>
          <w:rStyle w:val="CommentReference"/>
          <w:rFonts w:ascii="Segoe UI" w:hAnsi="Segoe UI" w:cs="Segoe UI"/>
          <w:b/>
          <w:kern w:val="22"/>
          <w:sz w:val="24"/>
          <w:szCs w:val="24"/>
          <w:u w:val="single"/>
        </w:rPr>
        <w:commentReference w:id="6"/>
      </w:r>
    </w:p>
    <w:p w14:paraId="42A78252" w14:textId="77777777" w:rsidR="006C14E4" w:rsidRDefault="006C14E4" w:rsidP="006C14E4">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499"/>
      </w:tblGrid>
      <w:tr w:rsidR="00893E3C" w:rsidRPr="00E73845" w14:paraId="3B697290" w14:textId="77777777" w:rsidTr="001B05E3">
        <w:tc>
          <w:tcPr>
            <w:tcW w:w="851" w:type="dxa"/>
          </w:tcPr>
          <w:p w14:paraId="541AB304"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F70</w:t>
            </w:r>
          </w:p>
        </w:tc>
        <w:tc>
          <w:tcPr>
            <w:tcW w:w="8499" w:type="dxa"/>
          </w:tcPr>
          <w:p w14:paraId="1F52829D" w14:textId="77777777" w:rsidR="00893E3C" w:rsidRPr="006B7A0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Intellectual developmental disorder, mild </w:t>
            </w:r>
          </w:p>
        </w:tc>
      </w:tr>
      <w:tr w:rsidR="00893E3C" w:rsidRPr="00E73845" w14:paraId="387BB4E3" w14:textId="77777777" w:rsidTr="001B05E3">
        <w:tc>
          <w:tcPr>
            <w:tcW w:w="851" w:type="dxa"/>
          </w:tcPr>
          <w:p w14:paraId="575CDAA0"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F71</w:t>
            </w:r>
          </w:p>
        </w:tc>
        <w:tc>
          <w:tcPr>
            <w:tcW w:w="8499" w:type="dxa"/>
          </w:tcPr>
          <w:p w14:paraId="203BFD93" w14:textId="77777777" w:rsidR="00893E3C" w:rsidRPr="006B7A0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Intellectual developmental disorder, moderate</w:t>
            </w:r>
          </w:p>
        </w:tc>
      </w:tr>
      <w:tr w:rsidR="00893E3C" w:rsidRPr="00E73845" w14:paraId="13BD5507" w14:textId="77777777" w:rsidTr="001B05E3">
        <w:tc>
          <w:tcPr>
            <w:tcW w:w="851" w:type="dxa"/>
          </w:tcPr>
          <w:p w14:paraId="7CD7430D"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F72</w:t>
            </w:r>
          </w:p>
        </w:tc>
        <w:tc>
          <w:tcPr>
            <w:tcW w:w="8499" w:type="dxa"/>
          </w:tcPr>
          <w:p w14:paraId="69343AB6" w14:textId="77777777" w:rsidR="00893E3C" w:rsidRPr="006B7A0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Intellectual developmental disorder, severe</w:t>
            </w:r>
          </w:p>
        </w:tc>
      </w:tr>
      <w:tr w:rsidR="00893E3C" w:rsidRPr="00E73845" w14:paraId="38583C48" w14:textId="77777777" w:rsidTr="001B05E3">
        <w:tc>
          <w:tcPr>
            <w:tcW w:w="851" w:type="dxa"/>
          </w:tcPr>
          <w:p w14:paraId="61739926"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F73</w:t>
            </w:r>
          </w:p>
        </w:tc>
        <w:tc>
          <w:tcPr>
            <w:tcW w:w="8499" w:type="dxa"/>
          </w:tcPr>
          <w:p w14:paraId="2AC73C12"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Intellectual developmental disorder, profound</w:t>
            </w:r>
          </w:p>
        </w:tc>
      </w:tr>
      <w:tr w:rsidR="00893E3C" w:rsidRPr="00E73845" w14:paraId="041C4176" w14:textId="77777777" w:rsidTr="001B05E3">
        <w:tc>
          <w:tcPr>
            <w:tcW w:w="851" w:type="dxa"/>
          </w:tcPr>
          <w:p w14:paraId="2C0D6369"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F79</w:t>
            </w:r>
          </w:p>
        </w:tc>
        <w:tc>
          <w:tcPr>
            <w:tcW w:w="8499" w:type="dxa"/>
          </w:tcPr>
          <w:p w14:paraId="18AB710A"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Unspecified intellectual developmental disorder</w:t>
            </w:r>
          </w:p>
        </w:tc>
      </w:tr>
      <w:tr w:rsidR="00893E3C" w:rsidRPr="00E73845" w14:paraId="5F41FFCC" w14:textId="77777777" w:rsidTr="001B05E3">
        <w:tc>
          <w:tcPr>
            <w:tcW w:w="851" w:type="dxa"/>
          </w:tcPr>
          <w:p w14:paraId="4B080184"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F88</w:t>
            </w:r>
          </w:p>
        </w:tc>
        <w:tc>
          <w:tcPr>
            <w:tcW w:w="8499" w:type="dxa"/>
          </w:tcPr>
          <w:p w14:paraId="0D2F00E5"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Global developmental delay</w:t>
            </w:r>
          </w:p>
        </w:tc>
      </w:tr>
      <w:tr w:rsidR="00893E3C" w:rsidRPr="00E73845" w14:paraId="4CAD8DC3" w14:textId="77777777" w:rsidTr="001B05E3">
        <w:tc>
          <w:tcPr>
            <w:tcW w:w="851" w:type="dxa"/>
          </w:tcPr>
          <w:p w14:paraId="01FF0E34"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F80.2</w:t>
            </w:r>
          </w:p>
        </w:tc>
        <w:tc>
          <w:tcPr>
            <w:tcW w:w="8499" w:type="dxa"/>
          </w:tcPr>
          <w:p w14:paraId="30D0933E"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Language disorder</w:t>
            </w:r>
          </w:p>
        </w:tc>
      </w:tr>
      <w:tr w:rsidR="00893E3C" w:rsidRPr="00E73845" w14:paraId="4C139F57" w14:textId="77777777" w:rsidTr="001B05E3">
        <w:tc>
          <w:tcPr>
            <w:tcW w:w="851" w:type="dxa"/>
          </w:tcPr>
          <w:p w14:paraId="39245353"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F80.0</w:t>
            </w:r>
          </w:p>
        </w:tc>
        <w:tc>
          <w:tcPr>
            <w:tcW w:w="8499" w:type="dxa"/>
          </w:tcPr>
          <w:p w14:paraId="419D56B1"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Speech sound disorder</w:t>
            </w:r>
          </w:p>
        </w:tc>
      </w:tr>
      <w:tr w:rsidR="00893E3C" w:rsidRPr="00E73845" w14:paraId="628C758C" w14:textId="77777777" w:rsidTr="001B05E3">
        <w:tc>
          <w:tcPr>
            <w:tcW w:w="851" w:type="dxa"/>
          </w:tcPr>
          <w:p w14:paraId="27D49AAF"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F80.81</w:t>
            </w:r>
          </w:p>
        </w:tc>
        <w:tc>
          <w:tcPr>
            <w:tcW w:w="8499" w:type="dxa"/>
          </w:tcPr>
          <w:p w14:paraId="223EE964"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Childhood-onset fluency disorder (stuttering)</w:t>
            </w:r>
          </w:p>
        </w:tc>
      </w:tr>
      <w:tr w:rsidR="00893E3C" w:rsidRPr="00E73845" w14:paraId="143ABC3C" w14:textId="77777777" w:rsidTr="001B05E3">
        <w:tc>
          <w:tcPr>
            <w:tcW w:w="851" w:type="dxa"/>
          </w:tcPr>
          <w:p w14:paraId="41865BFE"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F80.82</w:t>
            </w:r>
          </w:p>
        </w:tc>
        <w:tc>
          <w:tcPr>
            <w:tcW w:w="8499" w:type="dxa"/>
          </w:tcPr>
          <w:p w14:paraId="5A83FAD6"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Social (pragmatic) communication disorder </w:t>
            </w:r>
          </w:p>
        </w:tc>
      </w:tr>
      <w:tr w:rsidR="00893E3C" w:rsidRPr="00E73845" w14:paraId="21E0B3DD" w14:textId="77777777" w:rsidTr="001B05E3">
        <w:tc>
          <w:tcPr>
            <w:tcW w:w="851" w:type="dxa"/>
          </w:tcPr>
          <w:p w14:paraId="2C541121"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F80.9</w:t>
            </w:r>
          </w:p>
        </w:tc>
        <w:tc>
          <w:tcPr>
            <w:tcW w:w="8499" w:type="dxa"/>
          </w:tcPr>
          <w:p w14:paraId="3021F5D5"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Unspecified communication disorder </w:t>
            </w:r>
          </w:p>
        </w:tc>
      </w:tr>
      <w:tr w:rsidR="00893E3C" w:rsidRPr="00E73845" w14:paraId="728C1903" w14:textId="77777777" w:rsidTr="001B05E3">
        <w:tc>
          <w:tcPr>
            <w:tcW w:w="851" w:type="dxa"/>
          </w:tcPr>
          <w:p w14:paraId="4460E3B3"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F84.0</w:t>
            </w:r>
          </w:p>
        </w:tc>
        <w:tc>
          <w:tcPr>
            <w:tcW w:w="8499" w:type="dxa"/>
          </w:tcPr>
          <w:p w14:paraId="540C2FA1"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Autism spectrum disorder, </w:t>
            </w:r>
            <w:r w:rsidRPr="006B7A0C">
              <w:rPr>
                <w:rFonts w:ascii="Calibri" w:hAnsi="Calibri" w:cs="Calibri"/>
                <w:i w:val="0"/>
                <w:iCs/>
                <w:highlight w:val="yellow"/>
              </w:rPr>
              <w:t>with/without intellectual impairment/language impairment, (if applies) associated with known medical/genetic condition/environmental exposure/neurodevelopmental/behavioural disorder (e.g., Fragile X, Rett, valproate), requiring support/substantial support/very substantial support (Level 1/2/3) for social communication and restricted, repetitive behaviours</w:t>
            </w:r>
            <w:r>
              <w:rPr>
                <w:rFonts w:ascii="Calibri" w:hAnsi="Calibri" w:cs="Calibri"/>
                <w:i w:val="0"/>
                <w:iCs/>
              </w:rPr>
              <w:t xml:space="preserve"> </w:t>
            </w:r>
          </w:p>
        </w:tc>
      </w:tr>
      <w:tr w:rsidR="00893E3C" w:rsidRPr="00E73845" w14:paraId="6C15BD9C" w14:textId="77777777" w:rsidTr="001B05E3">
        <w:tc>
          <w:tcPr>
            <w:tcW w:w="851" w:type="dxa"/>
          </w:tcPr>
          <w:p w14:paraId="03A88D04"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F90.2</w:t>
            </w:r>
          </w:p>
        </w:tc>
        <w:tc>
          <w:tcPr>
            <w:tcW w:w="8499" w:type="dxa"/>
          </w:tcPr>
          <w:p w14:paraId="74368EEB"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Attention-deficit/hyperactivity disorder, combined presentation, </w:t>
            </w:r>
            <w:r w:rsidRPr="006B7A0C">
              <w:rPr>
                <w:rFonts w:ascii="Calibri" w:hAnsi="Calibri" w:cs="Calibri"/>
                <w:i w:val="0"/>
                <w:iCs/>
                <w:highlight w:val="yellow"/>
              </w:rPr>
              <w:t>severity</w:t>
            </w:r>
          </w:p>
        </w:tc>
      </w:tr>
      <w:tr w:rsidR="00893E3C" w:rsidRPr="00E73845" w14:paraId="6D6F0FEE" w14:textId="77777777" w:rsidTr="001B05E3">
        <w:tc>
          <w:tcPr>
            <w:tcW w:w="851" w:type="dxa"/>
          </w:tcPr>
          <w:p w14:paraId="19180DC6"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F90.0</w:t>
            </w:r>
          </w:p>
        </w:tc>
        <w:tc>
          <w:tcPr>
            <w:tcW w:w="8499" w:type="dxa"/>
          </w:tcPr>
          <w:p w14:paraId="4AD52166"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Attention-deficit/hyperactivity disorder, predominantly inattentive presentation, </w:t>
            </w:r>
            <w:r w:rsidRPr="006B7A0C">
              <w:rPr>
                <w:rFonts w:ascii="Calibri" w:hAnsi="Calibri" w:cs="Calibri"/>
                <w:i w:val="0"/>
                <w:iCs/>
                <w:highlight w:val="yellow"/>
              </w:rPr>
              <w:t>severity</w:t>
            </w:r>
          </w:p>
        </w:tc>
      </w:tr>
      <w:tr w:rsidR="00893E3C" w:rsidRPr="00E73845" w14:paraId="1186E7C2" w14:textId="77777777" w:rsidTr="001B05E3">
        <w:tc>
          <w:tcPr>
            <w:tcW w:w="851" w:type="dxa"/>
          </w:tcPr>
          <w:p w14:paraId="58C32169"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F90.8</w:t>
            </w:r>
          </w:p>
        </w:tc>
        <w:tc>
          <w:tcPr>
            <w:tcW w:w="8499" w:type="dxa"/>
          </w:tcPr>
          <w:p w14:paraId="50E58E0A"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Attention-deficit/hyperactivity disorder, predominantly hyperactive/impulsive presentation, </w:t>
            </w:r>
            <w:r w:rsidRPr="006B7A0C">
              <w:rPr>
                <w:rFonts w:ascii="Calibri" w:hAnsi="Calibri" w:cs="Calibri"/>
                <w:i w:val="0"/>
                <w:iCs/>
                <w:highlight w:val="yellow"/>
              </w:rPr>
              <w:t>severity</w:t>
            </w:r>
          </w:p>
        </w:tc>
      </w:tr>
      <w:tr w:rsidR="00893E3C" w:rsidRPr="00E73845" w14:paraId="12C69839" w14:textId="77777777" w:rsidTr="001B05E3">
        <w:tc>
          <w:tcPr>
            <w:tcW w:w="851" w:type="dxa"/>
          </w:tcPr>
          <w:p w14:paraId="7F75B3F2"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E73845">
              <w:rPr>
                <w:rFonts w:ascii="Calibri" w:hAnsi="Calibri" w:cs="Calibri"/>
                <w:i w:val="0"/>
                <w:iCs/>
              </w:rPr>
              <w:t>F81.0</w:t>
            </w:r>
          </w:p>
        </w:tc>
        <w:tc>
          <w:tcPr>
            <w:tcW w:w="8499" w:type="dxa"/>
          </w:tcPr>
          <w:p w14:paraId="61854D23" w14:textId="77777777" w:rsidR="00893E3C" w:rsidRPr="006B7A0C" w:rsidRDefault="00893E3C" w:rsidP="001B05E3">
            <w:pPr>
              <w:pStyle w:val="BulletListStyle2Bold"/>
              <w:widowControl w:val="0"/>
              <w:numPr>
                <w:ilvl w:val="0"/>
                <w:numId w:val="0"/>
              </w:numPr>
              <w:spacing w:after="0" w:line="240" w:lineRule="auto"/>
              <w:rPr>
                <w:rFonts w:ascii="Calibri" w:hAnsi="Calibri" w:cs="Calibri"/>
                <w:b w:val="0"/>
                <w:bCs/>
                <w:i w:val="0"/>
                <w:iCs/>
                <w:highlight w:val="yellow"/>
              </w:rPr>
            </w:pPr>
            <w:r w:rsidRPr="00E73845">
              <w:rPr>
                <w:rFonts w:ascii="Calibri" w:hAnsi="Calibri" w:cs="Calibri"/>
                <w:i w:val="0"/>
                <w:iCs/>
              </w:rPr>
              <w:t xml:space="preserve">Specific learning disorder with impairment in reading, </w:t>
            </w:r>
            <w:r w:rsidRPr="006B7A0C">
              <w:rPr>
                <w:rFonts w:ascii="Calibri" w:hAnsi="Calibri" w:cs="Calibri"/>
                <w:i w:val="0"/>
                <w:iCs/>
                <w:highlight w:val="yellow"/>
              </w:rPr>
              <w:t>sever</w:t>
            </w:r>
            <w:r>
              <w:rPr>
                <w:rFonts w:ascii="Calibri" w:hAnsi="Calibri" w:cs="Calibri"/>
                <w:i w:val="0"/>
                <w:iCs/>
                <w:highlight w:val="yellow"/>
              </w:rPr>
              <w:t>ity</w:t>
            </w:r>
          </w:p>
          <w:p w14:paraId="51ED2C3A"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6B7A0C">
              <w:rPr>
                <w:rFonts w:ascii="Calibri" w:hAnsi="Calibri" w:cs="Calibri"/>
                <w:b w:val="0"/>
                <w:bCs/>
                <w:i w:val="0"/>
                <w:iCs/>
                <w:highlight w:val="yellow"/>
              </w:rPr>
              <w:t xml:space="preserve">affecting </w:t>
            </w:r>
            <w:r w:rsidRPr="006B7A0C">
              <w:rPr>
                <w:rFonts w:ascii="Calibri" w:hAnsi="Calibri" w:cs="Calibri"/>
                <w:b w:val="0"/>
                <w:bCs/>
                <w:i w:val="0"/>
                <w:iCs/>
                <w:szCs w:val="22"/>
                <w:highlight w:val="yellow"/>
              </w:rPr>
              <w:t>word reading accuracy, reading rate and fluency, and reading comprehension</w:t>
            </w:r>
          </w:p>
        </w:tc>
      </w:tr>
      <w:tr w:rsidR="00893E3C" w:rsidRPr="00E73845" w14:paraId="79728828" w14:textId="77777777" w:rsidTr="001B05E3">
        <w:tc>
          <w:tcPr>
            <w:tcW w:w="851" w:type="dxa"/>
          </w:tcPr>
          <w:p w14:paraId="67CA6C71"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E73845">
              <w:rPr>
                <w:rFonts w:ascii="Calibri" w:hAnsi="Calibri" w:cs="Calibri"/>
                <w:i w:val="0"/>
                <w:iCs/>
              </w:rPr>
              <w:t>F81.81</w:t>
            </w:r>
          </w:p>
        </w:tc>
        <w:tc>
          <w:tcPr>
            <w:tcW w:w="8499" w:type="dxa"/>
          </w:tcPr>
          <w:p w14:paraId="5BAF0B8F" w14:textId="77777777" w:rsidR="00893E3C" w:rsidRPr="006B7A0C" w:rsidRDefault="00893E3C" w:rsidP="001B05E3">
            <w:pPr>
              <w:pStyle w:val="BulletListStyle2Bold"/>
              <w:widowControl w:val="0"/>
              <w:numPr>
                <w:ilvl w:val="0"/>
                <w:numId w:val="0"/>
              </w:numPr>
              <w:spacing w:after="0" w:line="240" w:lineRule="auto"/>
              <w:rPr>
                <w:rFonts w:ascii="Calibri" w:hAnsi="Calibri" w:cs="Calibri"/>
                <w:b w:val="0"/>
                <w:bCs/>
                <w:i w:val="0"/>
                <w:iCs/>
                <w:highlight w:val="yellow"/>
              </w:rPr>
            </w:pPr>
            <w:r w:rsidRPr="00E73845">
              <w:rPr>
                <w:rFonts w:ascii="Calibri" w:hAnsi="Calibri" w:cs="Calibri"/>
                <w:i w:val="0"/>
                <w:iCs/>
              </w:rPr>
              <w:t xml:space="preserve">Specific learning disorder with impairment in written expression, </w:t>
            </w:r>
            <w:r w:rsidRPr="006B7A0C">
              <w:rPr>
                <w:rFonts w:ascii="Calibri" w:hAnsi="Calibri" w:cs="Calibri"/>
                <w:i w:val="0"/>
                <w:iCs/>
                <w:highlight w:val="yellow"/>
              </w:rPr>
              <w:t>sever</w:t>
            </w:r>
            <w:r>
              <w:rPr>
                <w:rFonts w:ascii="Calibri" w:hAnsi="Calibri" w:cs="Calibri"/>
                <w:i w:val="0"/>
                <w:iCs/>
                <w:highlight w:val="yellow"/>
              </w:rPr>
              <w:t>ity</w:t>
            </w:r>
          </w:p>
          <w:p w14:paraId="655B44FD"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6B7A0C">
              <w:rPr>
                <w:rFonts w:ascii="Calibri" w:hAnsi="Calibri" w:cs="Calibri"/>
                <w:b w:val="0"/>
                <w:bCs/>
                <w:i w:val="0"/>
                <w:iCs/>
                <w:highlight w:val="yellow"/>
                <w:lang w:val="en-CA"/>
              </w:rPr>
              <w:t>affecting spelling accuracy, grammar and punctuation accuracy, and clarity/organization of written expression</w:t>
            </w:r>
          </w:p>
        </w:tc>
      </w:tr>
      <w:tr w:rsidR="00893E3C" w:rsidRPr="00E73845" w14:paraId="46D4FA26" w14:textId="77777777" w:rsidTr="001B05E3">
        <w:tc>
          <w:tcPr>
            <w:tcW w:w="851" w:type="dxa"/>
          </w:tcPr>
          <w:p w14:paraId="39DE561A"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E73845">
              <w:rPr>
                <w:rFonts w:ascii="Calibri" w:hAnsi="Calibri" w:cs="Calibri"/>
                <w:i w:val="0"/>
                <w:iCs/>
              </w:rPr>
              <w:t>F81.2</w:t>
            </w:r>
          </w:p>
        </w:tc>
        <w:tc>
          <w:tcPr>
            <w:tcW w:w="8499" w:type="dxa"/>
          </w:tcPr>
          <w:p w14:paraId="2199E8C2" w14:textId="77777777" w:rsidR="00893E3C" w:rsidRPr="006B7A0C" w:rsidRDefault="00893E3C" w:rsidP="001B05E3">
            <w:pPr>
              <w:pStyle w:val="BulletListStyle2Bold"/>
              <w:widowControl w:val="0"/>
              <w:numPr>
                <w:ilvl w:val="0"/>
                <w:numId w:val="0"/>
              </w:numPr>
              <w:spacing w:after="0" w:line="240" w:lineRule="auto"/>
              <w:rPr>
                <w:rFonts w:ascii="Calibri" w:hAnsi="Calibri" w:cs="Calibri"/>
                <w:b w:val="0"/>
                <w:bCs/>
                <w:i w:val="0"/>
                <w:iCs/>
                <w:highlight w:val="yellow"/>
              </w:rPr>
            </w:pPr>
            <w:r w:rsidRPr="00E73845">
              <w:rPr>
                <w:rFonts w:ascii="Calibri" w:hAnsi="Calibri" w:cs="Calibri"/>
                <w:i w:val="0"/>
                <w:iCs/>
              </w:rPr>
              <w:t xml:space="preserve">Specific learning disorder with impairment in mathematics, </w:t>
            </w:r>
            <w:r w:rsidRPr="006B7A0C">
              <w:rPr>
                <w:rFonts w:ascii="Calibri" w:hAnsi="Calibri" w:cs="Calibri"/>
                <w:i w:val="0"/>
                <w:iCs/>
                <w:highlight w:val="yellow"/>
              </w:rPr>
              <w:t>sever</w:t>
            </w:r>
            <w:r>
              <w:rPr>
                <w:rFonts w:ascii="Calibri" w:hAnsi="Calibri" w:cs="Calibri"/>
                <w:i w:val="0"/>
                <w:iCs/>
                <w:highlight w:val="yellow"/>
              </w:rPr>
              <w:t>ity</w:t>
            </w:r>
          </w:p>
          <w:p w14:paraId="28830EA1"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6B7A0C">
              <w:rPr>
                <w:rFonts w:ascii="Calibri" w:hAnsi="Calibri" w:cs="Calibri"/>
                <w:b w:val="0"/>
                <w:bCs/>
                <w:i w:val="0"/>
                <w:iCs/>
                <w:highlight w:val="yellow"/>
                <w:lang w:val="en-CA"/>
              </w:rPr>
              <w:t>affecting</w:t>
            </w:r>
            <w:r>
              <w:rPr>
                <w:rFonts w:ascii="Calibri" w:hAnsi="Calibri" w:cs="Calibri"/>
                <w:b w:val="0"/>
                <w:bCs/>
                <w:i w:val="0"/>
                <w:iCs/>
                <w:highlight w:val="yellow"/>
                <w:lang w:val="en-CA"/>
              </w:rPr>
              <w:t xml:space="preserve"> number sense,</w:t>
            </w:r>
            <w:r w:rsidRPr="006B7A0C">
              <w:rPr>
                <w:rFonts w:ascii="Calibri" w:hAnsi="Calibri" w:cs="Calibri"/>
                <w:b w:val="0"/>
                <w:bCs/>
                <w:i w:val="0"/>
                <w:iCs/>
                <w:highlight w:val="yellow"/>
                <w:lang w:val="en-CA"/>
              </w:rPr>
              <w:t xml:space="preserve"> memorization of arithmetic facts, accurate and fluent calculation, and accurate math reasoning</w:t>
            </w:r>
          </w:p>
        </w:tc>
      </w:tr>
      <w:tr w:rsidR="00893E3C" w:rsidRPr="00E73845" w14:paraId="4217714C" w14:textId="77777777" w:rsidTr="001B05E3">
        <w:tc>
          <w:tcPr>
            <w:tcW w:w="851" w:type="dxa"/>
          </w:tcPr>
          <w:p w14:paraId="738D5E77"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F82</w:t>
            </w:r>
          </w:p>
        </w:tc>
        <w:tc>
          <w:tcPr>
            <w:tcW w:w="8499" w:type="dxa"/>
          </w:tcPr>
          <w:p w14:paraId="116DF332"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Developmental coordination disorder</w:t>
            </w:r>
          </w:p>
        </w:tc>
      </w:tr>
      <w:tr w:rsidR="00893E3C" w:rsidRPr="00E73845" w14:paraId="52D802EE" w14:textId="77777777" w:rsidTr="001B05E3">
        <w:tc>
          <w:tcPr>
            <w:tcW w:w="851" w:type="dxa"/>
          </w:tcPr>
          <w:p w14:paraId="186249ED"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F98.4</w:t>
            </w:r>
          </w:p>
        </w:tc>
        <w:tc>
          <w:tcPr>
            <w:tcW w:w="8499" w:type="dxa"/>
          </w:tcPr>
          <w:p w14:paraId="0DBAD05C"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Stereotypic movement disorder, </w:t>
            </w:r>
            <w:r w:rsidRPr="00742F17">
              <w:rPr>
                <w:rFonts w:ascii="Calibri" w:hAnsi="Calibri" w:cs="Calibri"/>
                <w:i w:val="0"/>
                <w:iCs/>
                <w:highlight w:val="yellow"/>
              </w:rPr>
              <w:t>with/out self injurious behavior,</w:t>
            </w:r>
            <w:r>
              <w:rPr>
                <w:rFonts w:ascii="Calibri" w:hAnsi="Calibri" w:cs="Calibri"/>
                <w:i w:val="0"/>
                <w:iCs/>
              </w:rPr>
              <w:t xml:space="preserve"> </w:t>
            </w:r>
            <w:r w:rsidRPr="006B7A0C">
              <w:rPr>
                <w:rFonts w:ascii="Calibri" w:hAnsi="Calibri" w:cs="Calibri"/>
                <w:i w:val="0"/>
                <w:iCs/>
                <w:highlight w:val="yellow"/>
              </w:rPr>
              <w:t>severity</w:t>
            </w:r>
          </w:p>
        </w:tc>
      </w:tr>
      <w:tr w:rsidR="00893E3C" w:rsidRPr="00E73845" w14:paraId="7165811F" w14:textId="77777777" w:rsidTr="001B05E3">
        <w:tc>
          <w:tcPr>
            <w:tcW w:w="851" w:type="dxa"/>
          </w:tcPr>
          <w:p w14:paraId="43F5566D"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F88</w:t>
            </w:r>
          </w:p>
        </w:tc>
        <w:tc>
          <w:tcPr>
            <w:tcW w:w="8499" w:type="dxa"/>
          </w:tcPr>
          <w:p w14:paraId="36017801"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Other specified neurodevelopmental disorder, </w:t>
            </w:r>
            <w:r w:rsidRPr="006B7A0C">
              <w:rPr>
                <w:rFonts w:ascii="Calibri" w:hAnsi="Calibri" w:cs="Calibri"/>
                <w:i w:val="0"/>
                <w:iCs/>
                <w:highlight w:val="yellow"/>
              </w:rPr>
              <w:t>associated with (e.g., prenatal alcohol exposure)</w:t>
            </w:r>
          </w:p>
        </w:tc>
      </w:tr>
      <w:tr w:rsidR="00893E3C" w:rsidRPr="00E73845" w14:paraId="572315E7" w14:textId="77777777" w:rsidTr="001B05E3">
        <w:tc>
          <w:tcPr>
            <w:tcW w:w="851" w:type="dxa"/>
          </w:tcPr>
          <w:p w14:paraId="5E177C65"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F89</w:t>
            </w:r>
          </w:p>
        </w:tc>
        <w:tc>
          <w:tcPr>
            <w:tcW w:w="8499" w:type="dxa"/>
          </w:tcPr>
          <w:p w14:paraId="460C0B87"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Unspecified neurodevelopmental disorder </w:t>
            </w:r>
          </w:p>
        </w:tc>
      </w:tr>
      <w:tr w:rsidR="00893E3C" w:rsidRPr="00E73845" w14:paraId="45B7A47D" w14:textId="77777777" w:rsidTr="001B05E3">
        <w:tc>
          <w:tcPr>
            <w:tcW w:w="851" w:type="dxa"/>
          </w:tcPr>
          <w:p w14:paraId="780C3347"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F93.0</w:t>
            </w:r>
          </w:p>
        </w:tc>
        <w:tc>
          <w:tcPr>
            <w:tcW w:w="8499" w:type="dxa"/>
          </w:tcPr>
          <w:p w14:paraId="07182E5F"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Separation anxiety disorder</w:t>
            </w:r>
          </w:p>
        </w:tc>
      </w:tr>
      <w:tr w:rsidR="00893E3C" w:rsidRPr="00E73845" w14:paraId="1601DD7D" w14:textId="77777777" w:rsidTr="001B05E3">
        <w:tc>
          <w:tcPr>
            <w:tcW w:w="851" w:type="dxa"/>
          </w:tcPr>
          <w:p w14:paraId="312E2F2B"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F94.0</w:t>
            </w:r>
          </w:p>
        </w:tc>
        <w:tc>
          <w:tcPr>
            <w:tcW w:w="8499" w:type="dxa"/>
          </w:tcPr>
          <w:p w14:paraId="53D463B4"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Selective mutism</w:t>
            </w:r>
          </w:p>
        </w:tc>
      </w:tr>
      <w:tr w:rsidR="00893E3C" w:rsidRPr="00E73845" w14:paraId="6C71CADC" w14:textId="77777777" w:rsidTr="001B05E3">
        <w:tc>
          <w:tcPr>
            <w:tcW w:w="851" w:type="dxa"/>
          </w:tcPr>
          <w:p w14:paraId="609AC9DE"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F40.10</w:t>
            </w:r>
          </w:p>
        </w:tc>
        <w:tc>
          <w:tcPr>
            <w:tcW w:w="8499" w:type="dxa"/>
          </w:tcPr>
          <w:p w14:paraId="2D3F321A"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Social anxiety disorder</w:t>
            </w:r>
            <w:r w:rsidRPr="006B7A0C">
              <w:rPr>
                <w:rFonts w:ascii="Calibri" w:hAnsi="Calibri" w:cs="Calibri"/>
                <w:i w:val="0"/>
                <w:iCs/>
                <w:highlight w:val="yellow"/>
              </w:rPr>
              <w:t>, (if applies) performance only</w:t>
            </w:r>
          </w:p>
        </w:tc>
      </w:tr>
      <w:tr w:rsidR="00893E3C" w:rsidRPr="00E73845" w14:paraId="6ACB9FB3" w14:textId="77777777" w:rsidTr="001B05E3">
        <w:tc>
          <w:tcPr>
            <w:tcW w:w="851" w:type="dxa"/>
          </w:tcPr>
          <w:p w14:paraId="64805BB2"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F42.2</w:t>
            </w:r>
          </w:p>
        </w:tc>
        <w:tc>
          <w:tcPr>
            <w:tcW w:w="8499" w:type="dxa"/>
          </w:tcPr>
          <w:p w14:paraId="2B4AAC95"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Obsessive-compulsive disorder</w:t>
            </w:r>
            <w:r w:rsidRPr="006B7A0C">
              <w:rPr>
                <w:rFonts w:ascii="Calibri" w:hAnsi="Calibri" w:cs="Calibri"/>
                <w:i w:val="0"/>
                <w:iCs/>
                <w:highlight w:val="yellow"/>
              </w:rPr>
              <w:t>, (if applies) tic related</w:t>
            </w:r>
          </w:p>
        </w:tc>
      </w:tr>
      <w:tr w:rsidR="00893E3C" w:rsidRPr="00E73845" w14:paraId="7C854188" w14:textId="77777777" w:rsidTr="001B05E3">
        <w:tc>
          <w:tcPr>
            <w:tcW w:w="851" w:type="dxa"/>
          </w:tcPr>
          <w:p w14:paraId="20BA927C"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F41.0</w:t>
            </w:r>
          </w:p>
        </w:tc>
        <w:tc>
          <w:tcPr>
            <w:tcW w:w="8499" w:type="dxa"/>
          </w:tcPr>
          <w:p w14:paraId="30926DA6"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Panic disorder</w:t>
            </w:r>
          </w:p>
        </w:tc>
      </w:tr>
      <w:tr w:rsidR="00893E3C" w:rsidRPr="00E73845" w14:paraId="2A31038C" w14:textId="77777777" w:rsidTr="001B05E3">
        <w:tc>
          <w:tcPr>
            <w:tcW w:w="851" w:type="dxa"/>
          </w:tcPr>
          <w:p w14:paraId="1F300282"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F40.00</w:t>
            </w:r>
          </w:p>
        </w:tc>
        <w:tc>
          <w:tcPr>
            <w:tcW w:w="8499" w:type="dxa"/>
          </w:tcPr>
          <w:p w14:paraId="0FDCF1B2"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Agoraphobia</w:t>
            </w:r>
          </w:p>
        </w:tc>
      </w:tr>
      <w:tr w:rsidR="00893E3C" w:rsidRPr="00E73845" w14:paraId="6133A9EE" w14:textId="77777777" w:rsidTr="001B05E3">
        <w:tc>
          <w:tcPr>
            <w:tcW w:w="851" w:type="dxa"/>
          </w:tcPr>
          <w:p w14:paraId="3561C915"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F41.1</w:t>
            </w:r>
          </w:p>
        </w:tc>
        <w:tc>
          <w:tcPr>
            <w:tcW w:w="8499" w:type="dxa"/>
          </w:tcPr>
          <w:p w14:paraId="036BFF74"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Generalized anxiety disorder</w:t>
            </w:r>
          </w:p>
        </w:tc>
      </w:tr>
      <w:tr w:rsidR="00893E3C" w:rsidRPr="00E73845" w14:paraId="3037DEF2" w14:textId="77777777" w:rsidTr="001B05E3">
        <w:tc>
          <w:tcPr>
            <w:tcW w:w="851" w:type="dxa"/>
          </w:tcPr>
          <w:p w14:paraId="160AF06C"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E73845">
              <w:rPr>
                <w:rFonts w:ascii="Calibri" w:hAnsi="Calibri" w:cs="Calibri"/>
                <w:i w:val="0"/>
                <w:iCs/>
              </w:rPr>
              <w:t>F41.8</w:t>
            </w:r>
          </w:p>
        </w:tc>
        <w:tc>
          <w:tcPr>
            <w:tcW w:w="8499" w:type="dxa"/>
          </w:tcPr>
          <w:p w14:paraId="3CB6145C"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sidRPr="00E73845">
              <w:rPr>
                <w:rFonts w:ascii="Calibri" w:hAnsi="Calibri" w:cs="Calibri"/>
                <w:i w:val="0"/>
                <w:iCs/>
              </w:rPr>
              <w:t>Other specified anxiety disorder</w:t>
            </w:r>
          </w:p>
        </w:tc>
      </w:tr>
      <w:tr w:rsidR="00893E3C" w:rsidRPr="00E73845" w14:paraId="46135167" w14:textId="77777777" w:rsidTr="001B05E3">
        <w:tc>
          <w:tcPr>
            <w:tcW w:w="851" w:type="dxa"/>
          </w:tcPr>
          <w:p w14:paraId="6A70B55D"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F43.10</w:t>
            </w:r>
          </w:p>
        </w:tc>
        <w:tc>
          <w:tcPr>
            <w:tcW w:w="8499" w:type="dxa"/>
          </w:tcPr>
          <w:p w14:paraId="00EAAD9F"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Posttraumatic stress disorder </w:t>
            </w:r>
          </w:p>
        </w:tc>
      </w:tr>
      <w:tr w:rsidR="00893E3C" w:rsidRPr="00E73845" w14:paraId="7AB688DB" w14:textId="77777777" w:rsidTr="001B05E3">
        <w:tc>
          <w:tcPr>
            <w:tcW w:w="851" w:type="dxa"/>
          </w:tcPr>
          <w:p w14:paraId="6E26AF70"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F43.8</w:t>
            </w:r>
          </w:p>
        </w:tc>
        <w:tc>
          <w:tcPr>
            <w:tcW w:w="8499" w:type="dxa"/>
          </w:tcPr>
          <w:p w14:paraId="5D254AE1"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 xml:space="preserve">Other specified trauma- and stressor-related disorder </w:t>
            </w:r>
          </w:p>
        </w:tc>
      </w:tr>
      <w:tr w:rsidR="00893E3C" w:rsidRPr="00E73845" w14:paraId="21B3D6D2" w14:textId="77777777" w:rsidTr="001B05E3">
        <w:tc>
          <w:tcPr>
            <w:tcW w:w="851" w:type="dxa"/>
          </w:tcPr>
          <w:p w14:paraId="47AD21B5"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lastRenderedPageBreak/>
              <w:t>F91.3</w:t>
            </w:r>
          </w:p>
        </w:tc>
        <w:tc>
          <w:tcPr>
            <w:tcW w:w="8499" w:type="dxa"/>
          </w:tcPr>
          <w:p w14:paraId="57F3092D" w14:textId="77777777" w:rsidR="00893E3C" w:rsidRPr="00E73845"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Oppositional defiant disorder</w:t>
            </w:r>
            <w:r w:rsidRPr="006B7A0C">
              <w:rPr>
                <w:rFonts w:ascii="Calibri" w:hAnsi="Calibri" w:cs="Calibri"/>
                <w:i w:val="0"/>
                <w:iCs/>
                <w:highlight w:val="yellow"/>
              </w:rPr>
              <w:t>, severity</w:t>
            </w:r>
          </w:p>
        </w:tc>
      </w:tr>
      <w:tr w:rsidR="00893E3C" w:rsidRPr="00E73845" w14:paraId="79B76C4D" w14:textId="77777777" w:rsidTr="001B05E3">
        <w:tc>
          <w:tcPr>
            <w:tcW w:w="851" w:type="dxa"/>
          </w:tcPr>
          <w:p w14:paraId="0B44F71B"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F91.1</w:t>
            </w:r>
          </w:p>
        </w:tc>
        <w:tc>
          <w:tcPr>
            <w:tcW w:w="8499" w:type="dxa"/>
          </w:tcPr>
          <w:p w14:paraId="6FC87EDA"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Conduct disorder, childhood-onset type</w:t>
            </w:r>
            <w:r w:rsidRPr="006B7A0C">
              <w:rPr>
                <w:rFonts w:ascii="Calibri" w:hAnsi="Calibri" w:cs="Calibri"/>
                <w:i w:val="0"/>
                <w:iCs/>
                <w:highlight w:val="yellow"/>
              </w:rPr>
              <w:t>, with (if applies) limited prosocial emotions, severity</w:t>
            </w:r>
          </w:p>
        </w:tc>
      </w:tr>
      <w:tr w:rsidR="00893E3C" w:rsidRPr="00E73845" w14:paraId="54701E91" w14:textId="77777777" w:rsidTr="001B05E3">
        <w:tc>
          <w:tcPr>
            <w:tcW w:w="851" w:type="dxa"/>
          </w:tcPr>
          <w:p w14:paraId="0CC2B099"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F91.2</w:t>
            </w:r>
          </w:p>
        </w:tc>
        <w:tc>
          <w:tcPr>
            <w:tcW w:w="8499" w:type="dxa"/>
          </w:tcPr>
          <w:p w14:paraId="23FDA358" w14:textId="77777777" w:rsidR="00893E3C" w:rsidRDefault="00893E3C" w:rsidP="001B05E3">
            <w:pPr>
              <w:pStyle w:val="BulletListStyle2Bold"/>
              <w:widowControl w:val="0"/>
              <w:numPr>
                <w:ilvl w:val="0"/>
                <w:numId w:val="0"/>
              </w:numPr>
              <w:spacing w:after="0" w:line="240" w:lineRule="auto"/>
              <w:rPr>
                <w:rFonts w:ascii="Calibri" w:hAnsi="Calibri" w:cs="Calibri"/>
                <w:i w:val="0"/>
                <w:iCs/>
              </w:rPr>
            </w:pPr>
            <w:r>
              <w:rPr>
                <w:rFonts w:ascii="Calibri" w:hAnsi="Calibri" w:cs="Calibri"/>
                <w:i w:val="0"/>
                <w:iCs/>
              </w:rPr>
              <w:t>Conduct disorder, adolescent-onset type</w:t>
            </w:r>
            <w:r w:rsidRPr="006B7A0C">
              <w:rPr>
                <w:rFonts w:ascii="Calibri" w:hAnsi="Calibri" w:cs="Calibri"/>
                <w:i w:val="0"/>
                <w:iCs/>
                <w:highlight w:val="yellow"/>
              </w:rPr>
              <w:t>, with (if applies) limited prosocial emotions, severity</w:t>
            </w:r>
          </w:p>
        </w:tc>
      </w:tr>
    </w:tbl>
    <w:p w14:paraId="65AA82C2" w14:textId="77777777" w:rsidR="006C14E4" w:rsidRDefault="006C14E4" w:rsidP="006C14E4">
      <w:pPr>
        <w:widowControl w:val="0"/>
        <w:spacing w:line="240" w:lineRule="auto"/>
        <w:rPr>
          <w:rFonts w:ascii="Calibri" w:hAnsi="Calibri" w:cs="Calibri"/>
          <w:i/>
          <w:iCs/>
          <w:sz w:val="22"/>
          <w:szCs w:val="22"/>
          <w:highlight w:val="yellow"/>
        </w:rPr>
      </w:pPr>
    </w:p>
    <w:p w14:paraId="4C356338" w14:textId="77777777" w:rsidR="00893E3C" w:rsidRDefault="00893E3C" w:rsidP="00893E3C">
      <w:pPr>
        <w:spacing w:line="240" w:lineRule="auto"/>
        <w:rPr>
          <w:rFonts w:ascii="Segoe UI" w:hAnsi="Segoe UI" w:cs="Segoe UI"/>
          <w:b/>
          <w:kern w:val="22"/>
          <w:u w:val="single"/>
        </w:rPr>
      </w:pPr>
      <w:r>
        <w:rPr>
          <w:rFonts w:ascii="Segoe UI" w:hAnsi="Segoe UI" w:cs="Segoe UI"/>
          <w:b/>
          <w:kern w:val="22"/>
          <w:u w:val="single"/>
        </w:rPr>
        <w:t>Highlighted Recommendations</w:t>
      </w:r>
    </w:p>
    <w:p w14:paraId="372C2F30" w14:textId="547E7532" w:rsidR="00893E3C" w:rsidRDefault="00893E3C" w:rsidP="00893E3C">
      <w:pPr>
        <w:spacing w:line="240" w:lineRule="auto"/>
        <w:rPr>
          <w:rFonts w:ascii="Calibri" w:hAnsi="Calibri" w:cs="Calibri"/>
          <w:i/>
          <w:sz w:val="22"/>
          <w:szCs w:val="22"/>
        </w:rPr>
      </w:pPr>
      <w:r w:rsidRPr="00AB1F6E">
        <w:rPr>
          <w:rFonts w:ascii="Calibri" w:hAnsi="Calibri" w:cs="Calibri"/>
          <w:i/>
          <w:sz w:val="22"/>
          <w:szCs w:val="22"/>
        </w:rPr>
        <w:t xml:space="preserve">Several detailed recommendations are listed below in the Recommendations section. Pick a handful to focus on first and keep coming back to the Recommendations section to see what else you can tackle. For </w:t>
      </w:r>
      <w:r>
        <w:rPr>
          <w:rFonts w:ascii="Calibri" w:hAnsi="Calibri" w:cs="Calibri"/>
          <w:i/>
          <w:sz w:val="22"/>
          <w:szCs w:val="22"/>
        </w:rPr>
        <w:t>Joe</w:t>
      </w:r>
      <w:r w:rsidRPr="00AB1F6E">
        <w:rPr>
          <w:rFonts w:ascii="Calibri" w:hAnsi="Calibri" w:cs="Calibri"/>
          <w:i/>
          <w:sz w:val="22"/>
          <w:szCs w:val="22"/>
        </w:rPr>
        <w:t>, please consider the following key recommendations as your “first steps”.</w:t>
      </w:r>
    </w:p>
    <w:p w14:paraId="351B2818" w14:textId="77777777" w:rsidR="00893E3C" w:rsidRDefault="00893E3C" w:rsidP="00893E3C">
      <w:pPr>
        <w:spacing w:line="240" w:lineRule="auto"/>
        <w:rPr>
          <w:rFonts w:ascii="Calibri" w:hAnsi="Calibri" w:cs="Calibri"/>
          <w:i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087"/>
      </w:tblGrid>
      <w:tr w:rsidR="00893E3C" w:rsidRPr="00AB1F6E" w14:paraId="5D54CD13" w14:textId="77777777" w:rsidTr="001B05E3">
        <w:tc>
          <w:tcPr>
            <w:tcW w:w="2263" w:type="dxa"/>
          </w:tcPr>
          <w:p w14:paraId="6DDDEA85" w14:textId="77777777" w:rsidR="00893E3C" w:rsidRPr="00AB1F6E" w:rsidRDefault="00893E3C" w:rsidP="001B05E3">
            <w:pPr>
              <w:rPr>
                <w:rFonts w:ascii="Calibri" w:hAnsi="Calibri" w:cs="Calibri"/>
                <w:b/>
                <w:bCs/>
                <w:i/>
                <w:sz w:val="22"/>
                <w:szCs w:val="22"/>
              </w:rPr>
            </w:pPr>
            <w:r w:rsidRPr="00AB1F6E">
              <w:rPr>
                <w:rFonts w:ascii="Calibri" w:hAnsi="Calibri" w:cs="Calibri"/>
                <w:b/>
                <w:bCs/>
                <w:i/>
                <w:sz w:val="22"/>
                <w:szCs w:val="22"/>
              </w:rPr>
              <w:t>Follow Up Meetings</w:t>
            </w:r>
          </w:p>
        </w:tc>
        <w:tc>
          <w:tcPr>
            <w:tcW w:w="7087" w:type="dxa"/>
          </w:tcPr>
          <w:p w14:paraId="757AED4B" w14:textId="78030C50" w:rsidR="00893E3C" w:rsidRPr="00AB1F6E" w:rsidRDefault="00893E3C">
            <w:pPr>
              <w:pStyle w:val="ListParagraph"/>
              <w:numPr>
                <w:ilvl w:val="0"/>
                <w:numId w:val="38"/>
              </w:numPr>
              <w:rPr>
                <w:rFonts w:ascii="Calibri" w:hAnsi="Calibri" w:cs="Calibri"/>
                <w:iCs/>
                <w:sz w:val="22"/>
                <w:szCs w:val="22"/>
              </w:rPr>
            </w:pPr>
            <w:r w:rsidRPr="00AB1F6E">
              <w:rPr>
                <w:rFonts w:ascii="Calibri" w:hAnsi="Calibri" w:cs="Calibri"/>
                <w:iCs/>
                <w:sz w:val="22"/>
                <w:szCs w:val="22"/>
              </w:rPr>
              <w:t xml:space="preserve">Make an appointment to </w:t>
            </w:r>
            <w:r w:rsidRPr="00AB1F6E">
              <w:rPr>
                <w:rFonts w:ascii="Calibri" w:hAnsi="Calibri" w:cs="Calibri"/>
                <w:b/>
                <w:bCs/>
                <w:iCs/>
                <w:sz w:val="22"/>
                <w:szCs w:val="22"/>
              </w:rPr>
              <w:t xml:space="preserve">share and review this report with </w:t>
            </w:r>
            <w:r>
              <w:rPr>
                <w:rFonts w:ascii="Calibri" w:hAnsi="Calibri" w:cs="Calibri"/>
                <w:b/>
                <w:bCs/>
                <w:iCs/>
                <w:sz w:val="22"/>
                <w:szCs w:val="22"/>
              </w:rPr>
              <w:t>Joe</w:t>
            </w:r>
            <w:r w:rsidRPr="00AB1F6E">
              <w:rPr>
                <w:rFonts w:ascii="Calibri" w:hAnsi="Calibri" w:cs="Calibri"/>
                <w:b/>
                <w:bCs/>
                <w:iCs/>
                <w:sz w:val="22"/>
                <w:szCs w:val="22"/>
              </w:rPr>
              <w:t>’s pediatrician, family doctor, and current community providers</w:t>
            </w:r>
            <w:r w:rsidRPr="00AB1F6E">
              <w:rPr>
                <w:rFonts w:ascii="Calibri" w:hAnsi="Calibri" w:cs="Calibri"/>
                <w:iCs/>
                <w:sz w:val="22"/>
                <w:szCs w:val="22"/>
              </w:rPr>
              <w:t xml:space="preserve">. </w:t>
            </w:r>
            <w:r w:rsidRPr="00AB1F6E">
              <w:rPr>
                <w:rFonts w:ascii="Calibri" w:hAnsi="Calibri" w:cs="Calibri"/>
                <w:iCs/>
                <w:sz w:val="22"/>
                <w:szCs w:val="22"/>
              </w:rPr>
              <w:br/>
            </w:r>
          </w:p>
          <w:p w14:paraId="07EE558E" w14:textId="4242DDC5" w:rsidR="00893E3C" w:rsidRPr="00AB1F6E" w:rsidRDefault="00893E3C">
            <w:pPr>
              <w:pStyle w:val="ListParagraph"/>
              <w:numPr>
                <w:ilvl w:val="0"/>
                <w:numId w:val="38"/>
              </w:numPr>
              <w:rPr>
                <w:rFonts w:ascii="Calibri" w:hAnsi="Calibri" w:cs="Calibri"/>
                <w:iCs/>
                <w:sz w:val="22"/>
                <w:szCs w:val="22"/>
              </w:rPr>
            </w:pPr>
            <w:r>
              <w:rPr>
                <w:rFonts w:ascii="Calibri" w:hAnsi="Calibri" w:cs="Calibri"/>
                <w:iCs/>
                <w:sz w:val="22"/>
                <w:szCs w:val="22"/>
              </w:rPr>
              <w:t>Joe</w:t>
            </w:r>
            <w:r w:rsidRPr="00AB1F6E">
              <w:rPr>
                <w:rFonts w:ascii="Calibri" w:hAnsi="Calibri" w:cs="Calibri"/>
                <w:iCs/>
                <w:sz w:val="22"/>
                <w:szCs w:val="22"/>
              </w:rPr>
              <w:t xml:space="preserve">’s school program should receive a copy of this report so they can update </w:t>
            </w:r>
            <w:r>
              <w:rPr>
                <w:rFonts w:ascii="Calibri" w:hAnsi="Calibri" w:cs="Calibri"/>
                <w:iCs/>
                <w:sz w:val="22"/>
                <w:szCs w:val="22"/>
              </w:rPr>
              <w:t>Joe</w:t>
            </w:r>
            <w:r w:rsidRPr="00AB1F6E">
              <w:rPr>
                <w:rFonts w:ascii="Calibri" w:hAnsi="Calibri" w:cs="Calibri"/>
                <w:iCs/>
                <w:sz w:val="22"/>
                <w:szCs w:val="22"/>
              </w:rPr>
              <w:t xml:space="preserve">’s Individualized Education Plan (IEP) with you collaboratively. </w:t>
            </w:r>
            <w:r>
              <w:rPr>
                <w:rFonts w:ascii="Calibri" w:hAnsi="Calibri" w:cs="Calibri"/>
                <w:b/>
                <w:bCs/>
                <w:iCs/>
                <w:sz w:val="22"/>
                <w:szCs w:val="22"/>
              </w:rPr>
              <w:t>Joe</w:t>
            </w:r>
            <w:r w:rsidRPr="00AB1F6E">
              <w:rPr>
                <w:rFonts w:ascii="Calibri" w:hAnsi="Calibri" w:cs="Calibri"/>
                <w:b/>
                <w:bCs/>
                <w:iCs/>
                <w:sz w:val="22"/>
                <w:szCs w:val="22"/>
              </w:rPr>
              <w:t xml:space="preserve"> will qualify for a Ministry of Education Designation G</w:t>
            </w:r>
            <w:r w:rsidRPr="00AB1F6E">
              <w:rPr>
                <w:rFonts w:ascii="Calibri" w:hAnsi="Calibri" w:cs="Calibri"/>
                <w:iCs/>
                <w:sz w:val="22"/>
                <w:szCs w:val="22"/>
              </w:rPr>
              <w:t xml:space="preserve"> (Autism Spectrum Disorder).</w:t>
            </w:r>
            <w:r w:rsidRPr="00AB1F6E">
              <w:rPr>
                <w:rFonts w:ascii="Calibri" w:hAnsi="Calibri" w:cs="Calibri"/>
                <w:iCs/>
                <w:sz w:val="22"/>
                <w:szCs w:val="22"/>
              </w:rPr>
              <w:br/>
            </w:r>
          </w:p>
        </w:tc>
      </w:tr>
      <w:tr w:rsidR="00893E3C" w:rsidRPr="00451069" w14:paraId="61841F5A" w14:textId="77777777" w:rsidTr="001B05E3">
        <w:tc>
          <w:tcPr>
            <w:tcW w:w="2263" w:type="dxa"/>
          </w:tcPr>
          <w:p w14:paraId="194C3D5A" w14:textId="77777777" w:rsidR="00893E3C" w:rsidRPr="00844C6B" w:rsidRDefault="00893E3C" w:rsidP="001B05E3">
            <w:pPr>
              <w:rPr>
                <w:rFonts w:ascii="Calibri" w:hAnsi="Calibri" w:cs="Calibri"/>
                <w:b/>
                <w:bCs/>
                <w:i/>
                <w:sz w:val="22"/>
                <w:szCs w:val="22"/>
              </w:rPr>
            </w:pPr>
            <w:r w:rsidRPr="00844C6B">
              <w:rPr>
                <w:rFonts w:ascii="Calibri" w:hAnsi="Calibri" w:cs="Calibri"/>
                <w:b/>
                <w:bCs/>
                <w:i/>
                <w:sz w:val="22"/>
                <w:szCs w:val="22"/>
              </w:rPr>
              <w:t>Autism Supports</w:t>
            </w:r>
          </w:p>
        </w:tc>
        <w:tc>
          <w:tcPr>
            <w:tcW w:w="7087" w:type="dxa"/>
          </w:tcPr>
          <w:p w14:paraId="1CDA6B4E" w14:textId="02B755EB" w:rsidR="00893E3C" w:rsidRPr="00844C6B" w:rsidRDefault="00893E3C">
            <w:pPr>
              <w:pStyle w:val="ListParagraph"/>
              <w:numPr>
                <w:ilvl w:val="0"/>
                <w:numId w:val="39"/>
              </w:numPr>
              <w:rPr>
                <w:rFonts w:ascii="Calibri" w:hAnsi="Calibri" w:cs="Calibri"/>
                <w:iCs/>
                <w:sz w:val="22"/>
                <w:szCs w:val="22"/>
              </w:rPr>
            </w:pPr>
            <w:r w:rsidRPr="00844C6B">
              <w:rPr>
                <w:rFonts w:ascii="Calibri" w:hAnsi="Calibri" w:cs="Calibri"/>
                <w:iCs/>
                <w:sz w:val="22"/>
                <w:szCs w:val="22"/>
              </w:rPr>
              <w:t xml:space="preserve">A good place to </w:t>
            </w:r>
            <w:r w:rsidRPr="00844C6B">
              <w:rPr>
                <w:rFonts w:ascii="Calibri" w:hAnsi="Calibri" w:cs="Calibri"/>
                <w:b/>
                <w:bCs/>
                <w:iCs/>
                <w:sz w:val="22"/>
                <w:szCs w:val="22"/>
              </w:rPr>
              <w:t>get started with supports</w:t>
            </w:r>
            <w:r w:rsidRPr="00844C6B">
              <w:rPr>
                <w:rFonts w:ascii="Calibri" w:hAnsi="Calibri" w:cs="Calibri"/>
                <w:iCs/>
                <w:sz w:val="22"/>
                <w:szCs w:val="22"/>
              </w:rPr>
              <w:t xml:space="preserve"> is by reading this guide published by Autism Information Services BC: </w:t>
            </w:r>
            <w:r>
              <w:rPr>
                <w:rFonts w:ascii="Calibri" w:hAnsi="Calibri" w:cs="Calibri"/>
                <w:iCs/>
                <w:sz w:val="22"/>
                <w:szCs w:val="22"/>
              </w:rPr>
              <w:br/>
            </w:r>
            <w:hyperlink r:id="rId13" w:tgtFrame="_blank" w:history="1">
              <w:r w:rsidRPr="00893E3C">
                <w:rPr>
                  <w:rFonts w:ascii="Calibri" w:hAnsi="Calibri" w:cs="Calibri"/>
                  <w:b/>
                  <w:bCs/>
                  <w:i/>
                  <w:iCs/>
                  <w:color w:val="1155CC"/>
                  <w:sz w:val="22"/>
                  <w:szCs w:val="22"/>
                  <w:highlight w:val="cyan"/>
                  <w:u w:val="single"/>
                </w:rPr>
                <w:t>After Your Child’s Diagnosis of Autism Spectrum Disorder</w:t>
              </w:r>
              <w:r w:rsidRPr="00893E3C">
                <w:rPr>
                  <w:rFonts w:ascii="Calibri" w:hAnsi="Calibri" w:cs="Calibri"/>
                  <w:b/>
                  <w:bCs/>
                  <w:color w:val="1155CC"/>
                  <w:sz w:val="22"/>
                  <w:szCs w:val="22"/>
                  <w:highlight w:val="cyan"/>
                  <w:u w:val="single"/>
                </w:rPr>
                <w:t>: A Quick Start Guide</w:t>
              </w:r>
              <w:r w:rsidRPr="00893E3C">
                <w:rPr>
                  <w:rFonts w:ascii="Calibri" w:hAnsi="Calibri" w:cs="Calibri"/>
                  <w:b/>
                  <w:bCs/>
                  <w:i/>
                  <w:iCs/>
                  <w:color w:val="1155CC"/>
                  <w:sz w:val="22"/>
                  <w:szCs w:val="22"/>
                  <w:highlight w:val="cyan"/>
                  <w:u w:val="single"/>
                </w:rPr>
                <w:t> </w:t>
              </w:r>
              <w:r w:rsidRPr="00893E3C">
                <w:rPr>
                  <w:rFonts w:ascii="Calibri" w:hAnsi="Calibri" w:cs="Calibri"/>
                  <w:b/>
                  <w:bCs/>
                  <w:color w:val="1155CC"/>
                  <w:sz w:val="22"/>
                  <w:szCs w:val="22"/>
                  <w:highlight w:val="cyan"/>
                  <w:u w:val="single"/>
                </w:rPr>
                <w:t>for ages 6-12</w:t>
              </w:r>
            </w:hyperlink>
            <w:r w:rsidRPr="00893E3C">
              <w:rPr>
                <w:rFonts w:ascii="Calibri" w:hAnsi="Calibri" w:cs="Calibri"/>
                <w:iCs/>
                <w:sz w:val="22"/>
                <w:szCs w:val="22"/>
                <w:highlight w:val="cyan"/>
              </w:rPr>
              <w:br/>
            </w:r>
            <w:hyperlink r:id="rId14" w:tgtFrame="_blank" w:history="1">
              <w:r w:rsidRPr="00893E3C">
                <w:rPr>
                  <w:rFonts w:ascii="Calibri" w:hAnsi="Calibri" w:cs="Calibri"/>
                  <w:b/>
                  <w:bCs/>
                  <w:i/>
                  <w:iCs/>
                  <w:color w:val="1155CC"/>
                  <w:sz w:val="22"/>
                  <w:szCs w:val="22"/>
                  <w:highlight w:val="cyan"/>
                  <w:u w:val="single"/>
                </w:rPr>
                <w:t>After Your Child’s Diagnosis of Autism Spectrum Disorder</w:t>
              </w:r>
              <w:r w:rsidRPr="00893E3C">
                <w:rPr>
                  <w:rFonts w:ascii="Calibri" w:hAnsi="Calibri" w:cs="Calibri"/>
                  <w:b/>
                  <w:bCs/>
                  <w:color w:val="1155CC"/>
                  <w:sz w:val="22"/>
                  <w:szCs w:val="22"/>
                  <w:highlight w:val="cyan"/>
                  <w:u w:val="single"/>
                </w:rPr>
                <w:t>: A Quick Start Guide</w:t>
              </w:r>
              <w:r w:rsidRPr="00893E3C">
                <w:rPr>
                  <w:rFonts w:ascii="Calibri" w:hAnsi="Calibri" w:cs="Calibri"/>
                  <w:b/>
                  <w:bCs/>
                  <w:i/>
                  <w:iCs/>
                  <w:color w:val="1155CC"/>
                  <w:sz w:val="22"/>
                  <w:szCs w:val="22"/>
                  <w:highlight w:val="cyan"/>
                  <w:u w:val="single"/>
                </w:rPr>
                <w:t> </w:t>
              </w:r>
              <w:r w:rsidRPr="00893E3C">
                <w:rPr>
                  <w:rFonts w:ascii="Calibri" w:hAnsi="Calibri" w:cs="Calibri"/>
                  <w:b/>
                  <w:bCs/>
                  <w:color w:val="1155CC"/>
                  <w:sz w:val="22"/>
                  <w:szCs w:val="22"/>
                  <w:highlight w:val="cyan"/>
                  <w:u w:val="single"/>
                </w:rPr>
                <w:t>for ages 13-18</w:t>
              </w:r>
            </w:hyperlink>
            <w:r w:rsidRPr="00844C6B">
              <w:rPr>
                <w:rFonts w:ascii="Calibri" w:hAnsi="Calibri" w:cs="Calibri"/>
                <w:color w:val="222222"/>
                <w:sz w:val="22"/>
                <w:szCs w:val="22"/>
                <w:shd w:val="clear" w:color="auto" w:fill="FFFFFF"/>
              </w:rPr>
              <w:br/>
            </w:r>
          </w:p>
          <w:p w14:paraId="02535F5D" w14:textId="5DEA32F6" w:rsidR="00893E3C" w:rsidRPr="00844C6B" w:rsidRDefault="00893E3C">
            <w:pPr>
              <w:pStyle w:val="ListParagraph"/>
              <w:numPr>
                <w:ilvl w:val="0"/>
                <w:numId w:val="39"/>
              </w:numPr>
              <w:rPr>
                <w:rFonts w:ascii="Calibri" w:hAnsi="Calibri" w:cs="Calibri"/>
                <w:iCs/>
                <w:sz w:val="22"/>
                <w:szCs w:val="22"/>
              </w:rPr>
            </w:pPr>
            <w:r w:rsidRPr="00844C6B">
              <w:rPr>
                <w:rFonts w:ascii="Calibri" w:hAnsi="Calibri" w:cs="Calibri"/>
                <w:iCs/>
                <w:sz w:val="22"/>
                <w:szCs w:val="22"/>
              </w:rPr>
              <w:t xml:space="preserve">You will need to share a copy of this report and the </w:t>
            </w:r>
            <w:r w:rsidRPr="00844C6B">
              <w:rPr>
                <w:rFonts w:ascii="Calibri" w:hAnsi="Calibri" w:cs="Calibri"/>
                <w:i/>
                <w:sz w:val="22"/>
                <w:szCs w:val="22"/>
              </w:rPr>
              <w:t xml:space="preserve">Non-BCAAN (Private) Diagnosis of Autism Spectrum Disorder </w:t>
            </w:r>
            <w:r w:rsidRPr="00844C6B">
              <w:rPr>
                <w:rFonts w:ascii="Calibri" w:hAnsi="Calibri" w:cs="Calibri"/>
                <w:iCs/>
                <w:sz w:val="22"/>
                <w:szCs w:val="22"/>
              </w:rPr>
              <w:t xml:space="preserve">provided to you with this report to your local </w:t>
            </w:r>
            <w:r w:rsidRPr="00844C6B">
              <w:rPr>
                <w:rFonts w:ascii="Calibri" w:hAnsi="Calibri" w:cs="Calibri"/>
                <w:b/>
                <w:bCs/>
                <w:iCs/>
                <w:sz w:val="22"/>
                <w:szCs w:val="22"/>
              </w:rPr>
              <w:t xml:space="preserve">Child and Youth with Support Needs (CYSN) MCFD </w:t>
            </w:r>
            <w:r w:rsidRPr="00844C6B">
              <w:rPr>
                <w:rFonts w:ascii="Calibri" w:hAnsi="Calibri" w:cs="Calibri"/>
                <w:iCs/>
                <w:sz w:val="22"/>
                <w:szCs w:val="22"/>
              </w:rPr>
              <w:t xml:space="preserve">office – </w:t>
            </w:r>
            <w:r w:rsidRPr="00893E3C">
              <w:rPr>
                <w:rFonts w:ascii="Calibri" w:hAnsi="Calibri" w:cs="Calibri"/>
                <w:iCs/>
                <w:sz w:val="22"/>
                <w:szCs w:val="22"/>
                <w:highlight w:val="cyan"/>
              </w:rPr>
              <w:t>Nanaimo 250-741-5444</w:t>
            </w:r>
            <w:r w:rsidRPr="00844C6B">
              <w:rPr>
                <w:rFonts w:ascii="Calibri" w:hAnsi="Calibri" w:cs="Calibri"/>
                <w:iCs/>
                <w:sz w:val="22"/>
                <w:szCs w:val="22"/>
              </w:rPr>
              <w:t>. They will help you complete the application for autism funding and get you set up with supports.</w:t>
            </w:r>
            <w:r>
              <w:rPr>
                <w:rFonts w:ascii="Calibri" w:hAnsi="Calibri" w:cs="Calibri"/>
                <w:iCs/>
                <w:sz w:val="22"/>
                <w:szCs w:val="22"/>
              </w:rPr>
              <w:t xml:space="preserve"> </w:t>
            </w:r>
            <w:r>
              <w:rPr>
                <w:rFonts w:ascii="Calibri" w:hAnsi="Calibri" w:cs="Calibri"/>
                <w:iCs/>
                <w:sz w:val="22"/>
                <w:szCs w:val="22"/>
              </w:rPr>
              <w:br/>
            </w:r>
          </w:p>
          <w:p w14:paraId="537E25F6" w14:textId="3B21C72C" w:rsidR="00893E3C" w:rsidRPr="00844C6B" w:rsidRDefault="00893E3C">
            <w:pPr>
              <w:pStyle w:val="ListParagraph"/>
              <w:numPr>
                <w:ilvl w:val="0"/>
                <w:numId w:val="39"/>
              </w:numPr>
              <w:rPr>
                <w:rFonts w:ascii="Calibri" w:hAnsi="Calibri" w:cs="Calibri"/>
                <w:iCs/>
                <w:sz w:val="22"/>
                <w:szCs w:val="22"/>
              </w:rPr>
            </w:pPr>
            <w:r>
              <w:rPr>
                <w:rFonts w:ascii="Calibri" w:hAnsi="Calibri" w:cs="Calibri"/>
                <w:iCs/>
                <w:sz w:val="22"/>
                <w:szCs w:val="22"/>
              </w:rPr>
              <w:t>Joe</w:t>
            </w:r>
            <w:r w:rsidRPr="00844C6B">
              <w:rPr>
                <w:rFonts w:ascii="Calibri" w:hAnsi="Calibri" w:cs="Calibri"/>
                <w:iCs/>
                <w:sz w:val="22"/>
                <w:szCs w:val="22"/>
              </w:rPr>
              <w:t xml:space="preserve"> </w:t>
            </w:r>
            <w:r>
              <w:rPr>
                <w:rFonts w:ascii="Calibri" w:hAnsi="Calibri" w:cs="Calibri"/>
                <w:iCs/>
                <w:sz w:val="22"/>
                <w:szCs w:val="22"/>
              </w:rPr>
              <w:t>may be eligible for</w:t>
            </w:r>
            <w:r w:rsidRPr="00844C6B">
              <w:rPr>
                <w:rFonts w:ascii="Calibri" w:hAnsi="Calibri" w:cs="Calibri"/>
                <w:iCs/>
                <w:sz w:val="22"/>
                <w:szCs w:val="22"/>
              </w:rPr>
              <w:t xml:space="preserve"> the </w:t>
            </w:r>
            <w:r w:rsidRPr="00844C6B">
              <w:rPr>
                <w:rFonts w:ascii="Calibri" w:hAnsi="Calibri" w:cs="Calibri"/>
                <w:b/>
                <w:bCs/>
                <w:iCs/>
                <w:sz w:val="22"/>
                <w:szCs w:val="22"/>
              </w:rPr>
              <w:t>Disability Tax Credit (DTC)</w:t>
            </w:r>
            <w:r>
              <w:rPr>
                <w:rFonts w:ascii="Calibri" w:hAnsi="Calibri" w:cs="Calibri"/>
                <w:iCs/>
                <w:sz w:val="22"/>
                <w:szCs w:val="22"/>
              </w:rPr>
              <w:t>, and I’m happy to support you and Joe to complete this</w:t>
            </w:r>
            <w:r w:rsidRPr="00844C6B">
              <w:rPr>
                <w:rFonts w:ascii="Calibri" w:hAnsi="Calibri" w:cs="Calibri"/>
                <w:iCs/>
                <w:sz w:val="22"/>
                <w:szCs w:val="22"/>
              </w:rPr>
              <w:t xml:space="preserve">. You can also set up a Registered Disability Savings Plan for </w:t>
            </w:r>
            <w:r>
              <w:rPr>
                <w:rFonts w:ascii="Calibri" w:hAnsi="Calibri" w:cs="Calibri"/>
                <w:iCs/>
                <w:sz w:val="22"/>
                <w:szCs w:val="22"/>
              </w:rPr>
              <w:t>Joe</w:t>
            </w:r>
            <w:r w:rsidRPr="00844C6B">
              <w:rPr>
                <w:rFonts w:ascii="Calibri" w:hAnsi="Calibri" w:cs="Calibri"/>
                <w:iCs/>
                <w:sz w:val="22"/>
                <w:szCs w:val="22"/>
              </w:rPr>
              <w:t xml:space="preserve">. Information for how to complete this form </w:t>
            </w:r>
            <w:r>
              <w:rPr>
                <w:rFonts w:ascii="Calibri" w:hAnsi="Calibri" w:cs="Calibri"/>
                <w:iCs/>
                <w:sz w:val="22"/>
                <w:szCs w:val="22"/>
              </w:rPr>
              <w:t xml:space="preserve">is available here: </w:t>
            </w:r>
            <w:hyperlink r:id="rId15" w:history="1">
              <w:r w:rsidRPr="00C43B47">
                <w:rPr>
                  <w:rStyle w:val="Hyperlink"/>
                  <w:rFonts w:ascii="Calibri" w:hAnsi="Calibri" w:cs="Calibri"/>
                  <w:iCs/>
                  <w:sz w:val="22"/>
                  <w:szCs w:val="22"/>
                </w:rPr>
                <w:t>https://www.canada.ca/en/revenue-agency/services/tax/individuals/segments/tax-credits-deductions-persons-disabilities/disability-tax-credit.html</w:t>
              </w:r>
            </w:hyperlink>
            <w:r>
              <w:rPr>
                <w:rFonts w:ascii="Calibri" w:hAnsi="Calibri" w:cs="Calibri"/>
                <w:iCs/>
                <w:sz w:val="22"/>
                <w:szCs w:val="22"/>
              </w:rPr>
              <w:t xml:space="preserve"> </w:t>
            </w:r>
            <w:r w:rsidRPr="00844C6B">
              <w:rPr>
                <w:rFonts w:ascii="Calibri" w:hAnsi="Calibri" w:cs="Calibri"/>
                <w:iCs/>
                <w:sz w:val="22"/>
                <w:szCs w:val="22"/>
              </w:rPr>
              <w:br/>
            </w:r>
          </w:p>
          <w:p w14:paraId="29832A88" w14:textId="2BF9AABD" w:rsidR="00893E3C" w:rsidRPr="00844C6B" w:rsidRDefault="00893E3C">
            <w:pPr>
              <w:pStyle w:val="ListParagraph"/>
              <w:numPr>
                <w:ilvl w:val="0"/>
                <w:numId w:val="39"/>
              </w:numPr>
              <w:rPr>
                <w:rFonts w:ascii="Calibri" w:hAnsi="Calibri" w:cs="Calibri"/>
                <w:iCs/>
                <w:sz w:val="22"/>
                <w:szCs w:val="22"/>
              </w:rPr>
            </w:pPr>
            <w:r>
              <w:rPr>
                <w:rFonts w:ascii="Calibri" w:hAnsi="Calibri" w:cs="Calibri"/>
                <w:iCs/>
                <w:sz w:val="22"/>
                <w:szCs w:val="22"/>
              </w:rPr>
              <w:t>Joe</w:t>
            </w:r>
            <w:r w:rsidRPr="00844C6B">
              <w:rPr>
                <w:rFonts w:ascii="Calibri" w:hAnsi="Calibri" w:cs="Calibri"/>
                <w:iCs/>
                <w:sz w:val="22"/>
                <w:szCs w:val="22"/>
              </w:rPr>
              <w:t xml:space="preserve"> may benefit from a number of different therapies, including </w:t>
            </w:r>
            <w:r w:rsidRPr="00844C6B">
              <w:rPr>
                <w:rFonts w:ascii="Calibri" w:hAnsi="Calibri" w:cs="Calibri"/>
                <w:b/>
                <w:bCs/>
                <w:iCs/>
                <w:sz w:val="22"/>
                <w:szCs w:val="22"/>
              </w:rPr>
              <w:t>behavioural intervention</w:t>
            </w:r>
            <w:r>
              <w:rPr>
                <w:rFonts w:ascii="Calibri" w:hAnsi="Calibri" w:cs="Calibri"/>
                <w:b/>
                <w:bCs/>
                <w:iCs/>
                <w:sz w:val="22"/>
                <w:szCs w:val="22"/>
              </w:rPr>
              <w:t>,</w:t>
            </w:r>
            <w:r w:rsidRPr="00844C6B">
              <w:rPr>
                <w:rFonts w:ascii="Calibri" w:hAnsi="Calibri" w:cs="Calibri"/>
                <w:b/>
                <w:bCs/>
                <w:iCs/>
                <w:sz w:val="22"/>
                <w:szCs w:val="22"/>
              </w:rPr>
              <w:t xml:space="preserve"> counselling, and occupational therapy.</w:t>
            </w:r>
          </w:p>
          <w:p w14:paraId="28037DEC" w14:textId="77777777" w:rsidR="00893E3C" w:rsidRPr="00844C6B" w:rsidRDefault="00893E3C" w:rsidP="001B05E3">
            <w:pPr>
              <w:pStyle w:val="ListParagraph"/>
              <w:ind w:left="360"/>
              <w:rPr>
                <w:rFonts w:ascii="Calibri" w:hAnsi="Calibri" w:cs="Calibri"/>
                <w:iCs/>
                <w:sz w:val="22"/>
                <w:szCs w:val="22"/>
              </w:rPr>
            </w:pPr>
          </w:p>
          <w:p w14:paraId="29028A65" w14:textId="37AD439F" w:rsidR="00893E3C" w:rsidRPr="008966B6" w:rsidRDefault="00893E3C">
            <w:pPr>
              <w:pStyle w:val="ListParagraph"/>
              <w:numPr>
                <w:ilvl w:val="0"/>
                <w:numId w:val="39"/>
              </w:numPr>
              <w:rPr>
                <w:rFonts w:ascii="Calibri" w:hAnsi="Calibri" w:cs="Calibri"/>
                <w:iCs/>
                <w:sz w:val="22"/>
                <w:szCs w:val="22"/>
              </w:rPr>
            </w:pPr>
            <w:r w:rsidRPr="00893E3C">
              <w:rPr>
                <w:rFonts w:ascii="Calibri" w:hAnsi="Calibri" w:cs="Calibri"/>
                <w:iCs/>
                <w:sz w:val="22"/>
                <w:szCs w:val="22"/>
                <w:highlight w:val="yellow"/>
              </w:rPr>
              <w:t xml:space="preserve">For </w:t>
            </w:r>
            <w:r w:rsidRPr="00893E3C">
              <w:rPr>
                <w:rFonts w:ascii="Calibri" w:hAnsi="Calibri" w:cs="Calibri"/>
                <w:b/>
                <w:bCs/>
                <w:iCs/>
                <w:sz w:val="22"/>
                <w:szCs w:val="22"/>
                <w:highlight w:val="yellow"/>
              </w:rPr>
              <w:t>behavioural supports</w:t>
            </w:r>
            <w:r w:rsidRPr="00893E3C">
              <w:rPr>
                <w:rFonts w:ascii="Calibri" w:hAnsi="Calibri" w:cs="Calibri"/>
                <w:iCs/>
                <w:sz w:val="22"/>
                <w:szCs w:val="22"/>
                <w:highlight w:val="yellow"/>
              </w:rPr>
              <w:t xml:space="preserve">, it may be helpful to focus on nuanced social skills (and generalizing them across situations) and regulation. The Social Thinking curriculum or PEERS curriculum may be helpful tools and concepts to use. </w:t>
            </w:r>
            <w:r w:rsidRPr="00893E3C">
              <w:rPr>
                <w:rFonts w:ascii="Calibri" w:hAnsi="Calibri" w:cs="Calibri"/>
                <w:b/>
                <w:bCs/>
                <w:iCs/>
                <w:sz w:val="22"/>
                <w:szCs w:val="22"/>
                <w:highlight w:val="yellow"/>
              </w:rPr>
              <w:t>Counselling</w:t>
            </w:r>
            <w:r w:rsidRPr="00893E3C">
              <w:rPr>
                <w:rFonts w:ascii="Calibri" w:hAnsi="Calibri" w:cs="Calibri"/>
                <w:iCs/>
                <w:sz w:val="22"/>
                <w:szCs w:val="22"/>
                <w:highlight w:val="yellow"/>
              </w:rPr>
              <w:t xml:space="preserve"> can focus on emotional regulation, executive functioning strategies, and peer relationships, along with </w:t>
            </w:r>
            <w:r w:rsidRPr="00893E3C">
              <w:rPr>
                <w:rFonts w:ascii="Calibri" w:hAnsi="Calibri" w:cs="Calibri"/>
                <w:iCs/>
                <w:sz w:val="22"/>
                <w:szCs w:val="22"/>
                <w:highlight w:val="yellow"/>
              </w:rPr>
              <w:lastRenderedPageBreak/>
              <w:t xml:space="preserve">specific interventions for and monitoring of Joe’s mental health. </w:t>
            </w:r>
            <w:r w:rsidRPr="00893E3C">
              <w:rPr>
                <w:rFonts w:ascii="Calibri" w:hAnsi="Calibri" w:cs="Calibri"/>
                <w:b/>
                <w:bCs/>
                <w:iCs/>
                <w:sz w:val="22"/>
                <w:szCs w:val="22"/>
                <w:highlight w:val="yellow"/>
              </w:rPr>
              <w:t xml:space="preserve">Occupational therapy </w:t>
            </w:r>
            <w:r w:rsidRPr="00893E3C">
              <w:rPr>
                <w:rFonts w:ascii="Calibri" w:hAnsi="Calibri" w:cs="Calibri"/>
                <w:iCs/>
                <w:sz w:val="22"/>
                <w:szCs w:val="22"/>
                <w:highlight w:val="yellow"/>
              </w:rPr>
              <w:t xml:space="preserve">can support sensory needs and sensitivities. Joe may also benefit from </w:t>
            </w:r>
            <w:r w:rsidRPr="00893E3C">
              <w:rPr>
                <w:rFonts w:ascii="Calibri" w:hAnsi="Calibri" w:cs="Calibri"/>
                <w:b/>
                <w:bCs/>
                <w:iCs/>
                <w:sz w:val="22"/>
                <w:szCs w:val="22"/>
                <w:highlight w:val="yellow"/>
              </w:rPr>
              <w:t xml:space="preserve">executive functioning coaching </w:t>
            </w:r>
            <w:r w:rsidRPr="00893E3C">
              <w:rPr>
                <w:rFonts w:ascii="Calibri" w:hAnsi="Calibri" w:cs="Calibri"/>
                <w:iCs/>
                <w:sz w:val="22"/>
                <w:szCs w:val="22"/>
                <w:highlight w:val="yellow"/>
              </w:rPr>
              <w:t>to develop good behavioural strategies.</w:t>
            </w:r>
            <w:r>
              <w:rPr>
                <w:rFonts w:ascii="Calibri" w:hAnsi="Calibri" w:cs="Calibri"/>
                <w:iCs/>
                <w:sz w:val="22"/>
                <w:szCs w:val="22"/>
              </w:rPr>
              <w:t xml:space="preserve"> </w:t>
            </w:r>
            <w:r w:rsidRPr="008966B6">
              <w:rPr>
                <w:rFonts w:ascii="Calibri" w:hAnsi="Calibri" w:cs="Calibri"/>
                <w:iCs/>
                <w:sz w:val="22"/>
                <w:szCs w:val="22"/>
              </w:rPr>
              <w:br/>
            </w:r>
          </w:p>
        </w:tc>
      </w:tr>
      <w:tr w:rsidR="00893E3C" w:rsidRPr="00451069" w14:paraId="710CFE94" w14:textId="77777777" w:rsidTr="001B05E3">
        <w:tc>
          <w:tcPr>
            <w:tcW w:w="2263" w:type="dxa"/>
          </w:tcPr>
          <w:p w14:paraId="24B3B7A8" w14:textId="77777777" w:rsidR="00893E3C" w:rsidRPr="00844C6B" w:rsidRDefault="00893E3C" w:rsidP="001B05E3">
            <w:pPr>
              <w:rPr>
                <w:rFonts w:ascii="Calibri" w:hAnsi="Calibri" w:cs="Calibri"/>
                <w:b/>
                <w:bCs/>
                <w:i/>
                <w:sz w:val="22"/>
                <w:szCs w:val="22"/>
              </w:rPr>
            </w:pPr>
            <w:r>
              <w:rPr>
                <w:rFonts w:ascii="Calibri" w:hAnsi="Calibri" w:cs="Calibri"/>
                <w:b/>
                <w:bCs/>
                <w:i/>
                <w:sz w:val="22"/>
                <w:szCs w:val="22"/>
              </w:rPr>
              <w:lastRenderedPageBreak/>
              <w:t xml:space="preserve">Mental Health Supports </w:t>
            </w:r>
          </w:p>
        </w:tc>
        <w:tc>
          <w:tcPr>
            <w:tcW w:w="7087" w:type="dxa"/>
          </w:tcPr>
          <w:p w14:paraId="1D997A74" w14:textId="79B64577" w:rsidR="00893E3C" w:rsidRPr="00EC7E76" w:rsidRDefault="00893E3C">
            <w:pPr>
              <w:pStyle w:val="ListParagraph"/>
              <w:numPr>
                <w:ilvl w:val="0"/>
                <w:numId w:val="42"/>
              </w:numPr>
              <w:rPr>
                <w:rFonts w:ascii="Calibri" w:hAnsi="Calibri" w:cs="Calibri"/>
                <w:iCs/>
                <w:sz w:val="22"/>
                <w:szCs w:val="22"/>
              </w:rPr>
            </w:pPr>
            <w:r w:rsidRPr="00EC7E76">
              <w:rPr>
                <w:rFonts w:ascii="Calibri" w:hAnsi="Calibri" w:cs="Calibri"/>
                <w:sz w:val="22"/>
                <w:szCs w:val="22"/>
              </w:rPr>
              <w:t xml:space="preserve">It is recommended that </w:t>
            </w:r>
            <w:r>
              <w:rPr>
                <w:rFonts w:ascii="Calibri" w:hAnsi="Calibri" w:cs="Calibri"/>
                <w:sz w:val="22"/>
                <w:szCs w:val="22"/>
              </w:rPr>
              <w:t xml:space="preserve">parents </w:t>
            </w:r>
            <w:r w:rsidRPr="00EC7E76">
              <w:rPr>
                <w:rFonts w:ascii="Calibri" w:hAnsi="Calibri" w:cs="Calibri"/>
                <w:sz w:val="22"/>
                <w:szCs w:val="22"/>
              </w:rPr>
              <w:t xml:space="preserve">and </w:t>
            </w:r>
            <w:r>
              <w:rPr>
                <w:rFonts w:ascii="Calibri" w:hAnsi="Calibri" w:cs="Calibri"/>
                <w:sz w:val="22"/>
                <w:szCs w:val="22"/>
              </w:rPr>
              <w:t>Joe</w:t>
            </w:r>
            <w:r w:rsidRPr="00EC7E76">
              <w:rPr>
                <w:rFonts w:ascii="Calibri" w:hAnsi="Calibri" w:cs="Calibri"/>
                <w:sz w:val="22"/>
                <w:szCs w:val="22"/>
              </w:rPr>
              <w:t xml:space="preserve"> look into </w:t>
            </w:r>
            <w:r w:rsidRPr="00EC7E76">
              <w:rPr>
                <w:rFonts w:ascii="Calibri" w:hAnsi="Calibri" w:cs="Calibri"/>
                <w:b/>
                <w:sz w:val="22"/>
                <w:szCs w:val="22"/>
              </w:rPr>
              <w:t>counselling</w:t>
            </w:r>
            <w:r w:rsidRPr="00EC7E76">
              <w:rPr>
                <w:rFonts w:ascii="Calibri" w:hAnsi="Calibri" w:cs="Calibri"/>
                <w:sz w:val="22"/>
                <w:szCs w:val="22"/>
              </w:rPr>
              <w:t xml:space="preserve"> either </w:t>
            </w:r>
            <w:r w:rsidRPr="00EC7E76">
              <w:rPr>
                <w:rFonts w:ascii="Calibri" w:hAnsi="Calibri" w:cs="Calibri"/>
                <w:b/>
                <w:sz w:val="22"/>
                <w:szCs w:val="22"/>
              </w:rPr>
              <w:t>privately</w:t>
            </w:r>
            <w:r w:rsidRPr="00EC7E76">
              <w:rPr>
                <w:rFonts w:ascii="Calibri" w:hAnsi="Calibri" w:cs="Calibri"/>
                <w:sz w:val="22"/>
                <w:szCs w:val="22"/>
              </w:rPr>
              <w:t xml:space="preserve"> (</w:t>
            </w:r>
            <w:hyperlink r:id="rId16" w:history="1">
              <w:r w:rsidRPr="00EC7E76">
                <w:rPr>
                  <w:rStyle w:val="Hyperlink"/>
                  <w:rFonts w:ascii="Calibri" w:hAnsi="Calibri" w:cs="Calibri"/>
                  <w:sz w:val="22"/>
                  <w:szCs w:val="22"/>
                </w:rPr>
                <w:t>http://www.psychologists.bc.ca/content/find-help</w:t>
              </w:r>
            </w:hyperlink>
            <w:r w:rsidRPr="00EC7E76">
              <w:rPr>
                <w:rFonts w:ascii="Calibri" w:hAnsi="Calibri" w:cs="Calibri"/>
                <w:sz w:val="22"/>
                <w:szCs w:val="22"/>
              </w:rPr>
              <w:t xml:space="preserve">; </w:t>
            </w:r>
            <w:hyperlink r:id="rId17" w:history="1">
              <w:r w:rsidRPr="00E55394">
                <w:rPr>
                  <w:rStyle w:val="Hyperlink"/>
                  <w:rFonts w:ascii="Calibri" w:hAnsi="Calibri" w:cs="Calibri"/>
                  <w:sz w:val="22"/>
                  <w:szCs w:val="22"/>
                </w:rPr>
                <w:t>https://bcacc.ca/counsellors/</w:t>
              </w:r>
            </w:hyperlink>
            <w:r w:rsidRPr="00EC7E76">
              <w:rPr>
                <w:rStyle w:val="Hyperlink"/>
                <w:rFonts w:ascii="Calibri" w:hAnsi="Calibri" w:cs="Calibri"/>
                <w:sz w:val="22"/>
                <w:szCs w:val="22"/>
              </w:rPr>
              <w:t>)</w:t>
            </w:r>
            <w:r w:rsidRPr="00EC7E76">
              <w:rPr>
                <w:rFonts w:ascii="Calibri" w:hAnsi="Calibri" w:cs="Calibri"/>
                <w:sz w:val="22"/>
                <w:szCs w:val="22"/>
              </w:rPr>
              <w:t xml:space="preserve"> or through </w:t>
            </w:r>
            <w:r w:rsidRPr="00EC7E76">
              <w:rPr>
                <w:rFonts w:ascii="Calibri" w:hAnsi="Calibri" w:cs="Calibri"/>
                <w:b/>
                <w:sz w:val="22"/>
                <w:szCs w:val="22"/>
              </w:rPr>
              <w:t>Child &amp; Youth Mental Health</w:t>
            </w:r>
            <w:r w:rsidRPr="00EC7E76">
              <w:rPr>
                <w:rFonts w:ascii="Calibri" w:hAnsi="Calibri" w:cs="Calibri"/>
                <w:sz w:val="22"/>
                <w:szCs w:val="22"/>
              </w:rPr>
              <w:t xml:space="preserve"> (CYMH) </w:t>
            </w:r>
            <w:r w:rsidRPr="00EC7E76">
              <w:rPr>
                <w:rFonts w:ascii="Calibri" w:hAnsi="Calibri" w:cs="Calibri"/>
                <w:color w:val="111111"/>
                <w:sz w:val="22"/>
                <w:szCs w:val="22"/>
              </w:rPr>
              <w:t>Nanaimo office at 250-741-5701.</w:t>
            </w:r>
            <w:r w:rsidRPr="00EC7E76">
              <w:rPr>
                <w:rFonts w:ascii="Calibri" w:hAnsi="Calibri" w:cs="Calibri"/>
                <w:color w:val="111111"/>
                <w:sz w:val="22"/>
                <w:szCs w:val="22"/>
              </w:rPr>
              <w:br/>
            </w:r>
          </w:p>
          <w:p w14:paraId="23FB867D" w14:textId="69825903" w:rsidR="00893E3C" w:rsidRPr="00893E3C" w:rsidRDefault="00893E3C">
            <w:pPr>
              <w:pStyle w:val="ListParagraph"/>
              <w:numPr>
                <w:ilvl w:val="0"/>
                <w:numId w:val="42"/>
              </w:numPr>
              <w:rPr>
                <w:rFonts w:ascii="Calibri" w:hAnsi="Calibri" w:cs="Calibri"/>
                <w:iCs/>
                <w:sz w:val="22"/>
                <w:szCs w:val="22"/>
                <w:highlight w:val="yellow"/>
              </w:rPr>
            </w:pPr>
            <w:r w:rsidRPr="00893E3C">
              <w:rPr>
                <w:rFonts w:ascii="Calibri" w:hAnsi="Calibri" w:cs="Calibri"/>
                <w:iCs/>
                <w:color w:val="111111"/>
                <w:sz w:val="22"/>
                <w:szCs w:val="22"/>
                <w:highlight w:val="yellow"/>
              </w:rPr>
              <w:t>Given h</w:t>
            </w:r>
            <w:r>
              <w:rPr>
                <w:rFonts w:ascii="Calibri" w:hAnsi="Calibri" w:cs="Calibri"/>
                <w:iCs/>
                <w:color w:val="111111"/>
                <w:sz w:val="22"/>
                <w:szCs w:val="22"/>
                <w:highlight w:val="yellow"/>
              </w:rPr>
              <w:t>is</w:t>
            </w:r>
            <w:r w:rsidRPr="00893E3C">
              <w:rPr>
                <w:rFonts w:ascii="Calibri" w:hAnsi="Calibri" w:cs="Calibri"/>
                <w:iCs/>
                <w:color w:val="111111"/>
                <w:sz w:val="22"/>
                <w:szCs w:val="22"/>
                <w:highlight w:val="yellow"/>
              </w:rPr>
              <w:t xml:space="preserve"> interest in arts, an art therapy program (or other expressive therapies) may be enjoyed by Joe more than traditional talk therapy. </w:t>
            </w:r>
          </w:p>
          <w:p w14:paraId="036334CB" w14:textId="77777777" w:rsidR="00893E3C" w:rsidRPr="00EC7E76" w:rsidRDefault="00893E3C" w:rsidP="001B05E3">
            <w:pPr>
              <w:pStyle w:val="ListParagraph"/>
              <w:ind w:left="360"/>
              <w:rPr>
                <w:rFonts w:ascii="Calibri" w:hAnsi="Calibri" w:cs="Calibri"/>
                <w:iCs/>
                <w:sz w:val="22"/>
                <w:szCs w:val="22"/>
              </w:rPr>
            </w:pPr>
          </w:p>
          <w:p w14:paraId="0FECF8E3" w14:textId="3A1ABDF4" w:rsidR="00893E3C" w:rsidRDefault="00893E3C">
            <w:pPr>
              <w:pStyle w:val="MediumGrid1-Accent21"/>
              <w:numPr>
                <w:ilvl w:val="0"/>
                <w:numId w:val="42"/>
              </w:numPr>
              <w:rPr>
                <w:rFonts w:ascii="Calibri" w:hAnsi="Calibri" w:cs="Calibri"/>
                <w:sz w:val="22"/>
                <w:szCs w:val="22"/>
              </w:rPr>
            </w:pPr>
            <w:r w:rsidRPr="00EC7E76">
              <w:rPr>
                <w:rFonts w:ascii="Calibri" w:hAnsi="Calibri" w:cs="Calibri"/>
                <w:iCs/>
                <w:color w:val="111111"/>
                <w:sz w:val="22"/>
                <w:szCs w:val="22"/>
              </w:rPr>
              <w:t>Some strategies to maintain mental well-being include eating nutritious meals, deep breathing, progressive muscle relaxation, growth mindset/encouraging self-talk, and physical exercise.</w:t>
            </w:r>
            <w:r w:rsidRPr="00EC7E76">
              <w:rPr>
                <w:rFonts w:ascii="Calibri" w:hAnsi="Calibri" w:cs="Calibri"/>
                <w:sz w:val="22"/>
                <w:szCs w:val="22"/>
              </w:rPr>
              <w:t xml:space="preserve"> Create a regular sleep schedule, time for fun and enjoyable activities, social support networks, time management, and an emphasis on effort rather than accomplishments. </w:t>
            </w:r>
            <w:r>
              <w:rPr>
                <w:rFonts w:ascii="Calibri" w:hAnsi="Calibri" w:cs="Calibri"/>
                <w:sz w:val="22"/>
                <w:szCs w:val="22"/>
              </w:rPr>
              <w:t>Joe</w:t>
            </w:r>
            <w:r w:rsidRPr="00EC7E76">
              <w:rPr>
                <w:rFonts w:ascii="Calibri" w:hAnsi="Calibri" w:cs="Calibri"/>
                <w:sz w:val="22"/>
                <w:szCs w:val="22"/>
              </w:rPr>
              <w:t xml:space="preserve"> should have a regular exercise routine that should be fun for h</w:t>
            </w:r>
            <w:r>
              <w:rPr>
                <w:rFonts w:ascii="Calibri" w:hAnsi="Calibri" w:cs="Calibri"/>
                <w:sz w:val="22"/>
                <w:szCs w:val="22"/>
              </w:rPr>
              <w:t>im</w:t>
            </w:r>
            <w:r w:rsidRPr="00EC7E76">
              <w:rPr>
                <w:rFonts w:ascii="Calibri" w:hAnsi="Calibri" w:cs="Calibri"/>
                <w:sz w:val="22"/>
                <w:szCs w:val="22"/>
              </w:rPr>
              <w:t xml:space="preserve"> and occur, if not every day, then almost every day.</w:t>
            </w:r>
          </w:p>
          <w:p w14:paraId="1114C53B" w14:textId="77777777" w:rsidR="00893E3C" w:rsidRDefault="00893E3C" w:rsidP="001B05E3">
            <w:pPr>
              <w:pStyle w:val="ListParagraph"/>
              <w:rPr>
                <w:rFonts w:ascii="Calibri" w:hAnsi="Calibri" w:cs="Calibri"/>
                <w:sz w:val="22"/>
                <w:szCs w:val="22"/>
              </w:rPr>
            </w:pPr>
          </w:p>
          <w:p w14:paraId="64DF14B7" w14:textId="788148F5" w:rsidR="00893E3C" w:rsidRDefault="00893E3C">
            <w:pPr>
              <w:numPr>
                <w:ilvl w:val="0"/>
                <w:numId w:val="42"/>
              </w:numPr>
              <w:rPr>
                <w:rFonts w:ascii="Calibri" w:hAnsi="Calibri" w:cs="Calibri"/>
                <w:kern w:val="2"/>
                <w:sz w:val="21"/>
                <w:szCs w:val="21"/>
              </w:rPr>
            </w:pPr>
            <w:r>
              <w:rPr>
                <w:rFonts w:ascii="Calibri" w:hAnsi="Calibri" w:cs="Calibri"/>
                <w:sz w:val="22"/>
                <w:szCs w:val="22"/>
              </w:rPr>
              <w:t xml:space="preserve">Depression and Autism: youth guide. See guide created at CAMH by autistic youth, for autistic youth, for coping and getting help with depression </w:t>
            </w:r>
            <w:hyperlink r:id="rId18" w:history="1">
              <w:r>
                <w:rPr>
                  <w:rStyle w:val="Hyperlink"/>
                  <w:rFonts w:ascii="Calibri" w:hAnsi="Calibri"/>
                  <w:sz w:val="22"/>
                  <w:szCs w:val="22"/>
                </w:rPr>
                <w:t>https://www.camh.ca/-/media/files/cundill-centre/depression-and-autism-full-pdf.pdf</w:t>
              </w:r>
            </w:hyperlink>
            <w:r>
              <w:rPr>
                <w:rFonts w:ascii="Calibri" w:hAnsi="Calibri" w:cs="Calibri"/>
                <w:sz w:val="22"/>
                <w:szCs w:val="22"/>
              </w:rPr>
              <w:t xml:space="preserve">. Some of the links to services are Ontario-based but the information, tips, and strategies could all be useful for Joe. </w:t>
            </w:r>
          </w:p>
          <w:p w14:paraId="5D2A97BB" w14:textId="77777777" w:rsidR="00893E3C" w:rsidRPr="00EC7E76" w:rsidRDefault="00893E3C" w:rsidP="001B05E3">
            <w:pPr>
              <w:pBdr>
                <w:top w:val="nil"/>
                <w:left w:val="nil"/>
                <w:bottom w:val="nil"/>
                <w:right w:val="nil"/>
                <w:between w:val="nil"/>
              </w:pBdr>
              <w:rPr>
                <w:rFonts w:ascii="Calibri" w:hAnsi="Calibri" w:cs="Calibri"/>
                <w:color w:val="000000"/>
                <w:sz w:val="22"/>
                <w:szCs w:val="22"/>
              </w:rPr>
            </w:pPr>
          </w:p>
          <w:p w14:paraId="460BC650" w14:textId="229C2129" w:rsidR="00893E3C" w:rsidRPr="00EC7E76" w:rsidRDefault="00893E3C">
            <w:pPr>
              <w:pStyle w:val="ListParagraph"/>
              <w:numPr>
                <w:ilvl w:val="0"/>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 xml:space="preserve">Here are some things that you can try with </w:t>
            </w:r>
            <w:r>
              <w:rPr>
                <w:rFonts w:ascii="Calibri" w:hAnsi="Calibri" w:cs="Calibri"/>
                <w:color w:val="000000"/>
                <w:sz w:val="22"/>
                <w:szCs w:val="22"/>
              </w:rPr>
              <w:t>Joe</w:t>
            </w:r>
            <w:r w:rsidRPr="00EC7E76">
              <w:rPr>
                <w:rFonts w:ascii="Calibri" w:hAnsi="Calibri" w:cs="Calibri"/>
                <w:color w:val="000000"/>
                <w:sz w:val="22"/>
                <w:szCs w:val="22"/>
              </w:rPr>
              <w:t xml:space="preserve"> at home. </w:t>
            </w:r>
          </w:p>
          <w:p w14:paraId="4CC3BBAF" w14:textId="5870EBCE"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 xml:space="preserve">Help </w:t>
            </w:r>
            <w:r>
              <w:rPr>
                <w:rFonts w:ascii="Calibri" w:hAnsi="Calibri" w:cs="Calibri"/>
                <w:color w:val="000000"/>
                <w:sz w:val="22"/>
                <w:szCs w:val="22"/>
              </w:rPr>
              <w:t>Joe</w:t>
            </w:r>
            <w:r w:rsidRPr="00EC7E76">
              <w:rPr>
                <w:rFonts w:ascii="Calibri" w:hAnsi="Calibri" w:cs="Calibri"/>
                <w:color w:val="000000"/>
                <w:sz w:val="22"/>
                <w:szCs w:val="22"/>
              </w:rPr>
              <w:t xml:space="preserve"> recognize and label h</w:t>
            </w:r>
            <w:r>
              <w:rPr>
                <w:rFonts w:ascii="Calibri" w:hAnsi="Calibri" w:cs="Calibri"/>
                <w:color w:val="000000"/>
                <w:sz w:val="22"/>
                <w:szCs w:val="22"/>
              </w:rPr>
              <w:t>is</w:t>
            </w:r>
            <w:r w:rsidRPr="00EC7E76">
              <w:rPr>
                <w:rFonts w:ascii="Calibri" w:hAnsi="Calibri" w:cs="Calibri"/>
                <w:color w:val="000000"/>
                <w:sz w:val="22"/>
                <w:szCs w:val="22"/>
              </w:rPr>
              <w:t xml:space="preserve"> emotions. Talk about how emotions can increase in intensity (e.g., annoyed, frustrated, angry, furious) and have h</w:t>
            </w:r>
            <w:r>
              <w:rPr>
                <w:rFonts w:ascii="Calibri" w:hAnsi="Calibri" w:cs="Calibri"/>
                <w:color w:val="000000"/>
                <w:sz w:val="22"/>
                <w:szCs w:val="22"/>
              </w:rPr>
              <w:t>is</w:t>
            </w:r>
            <w:r w:rsidRPr="00EC7E76">
              <w:rPr>
                <w:rFonts w:ascii="Calibri" w:hAnsi="Calibri" w:cs="Calibri"/>
                <w:color w:val="000000"/>
                <w:sz w:val="22"/>
                <w:szCs w:val="22"/>
              </w:rPr>
              <w:t xml:space="preserve"> identify body sensations that give clues to the intensity of h</w:t>
            </w:r>
            <w:r>
              <w:rPr>
                <w:rFonts w:ascii="Calibri" w:hAnsi="Calibri" w:cs="Calibri"/>
                <w:color w:val="000000"/>
                <w:sz w:val="22"/>
                <w:szCs w:val="22"/>
              </w:rPr>
              <w:t>is</w:t>
            </w:r>
            <w:r w:rsidRPr="00EC7E76">
              <w:rPr>
                <w:rFonts w:ascii="Calibri" w:hAnsi="Calibri" w:cs="Calibri"/>
                <w:color w:val="000000"/>
                <w:sz w:val="22"/>
                <w:szCs w:val="22"/>
              </w:rPr>
              <w:t xml:space="preserve"> feelings. </w:t>
            </w:r>
          </w:p>
          <w:p w14:paraId="0C041380" w14:textId="552EF9AD"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 xml:space="preserve">Teach </w:t>
            </w:r>
            <w:r>
              <w:rPr>
                <w:rFonts w:ascii="Calibri" w:hAnsi="Calibri" w:cs="Calibri"/>
                <w:color w:val="000000"/>
                <w:sz w:val="22"/>
                <w:szCs w:val="22"/>
              </w:rPr>
              <w:t>Joe</w:t>
            </w:r>
            <w:r w:rsidRPr="00EC7E76">
              <w:rPr>
                <w:rFonts w:ascii="Calibri" w:hAnsi="Calibri" w:cs="Calibri"/>
                <w:color w:val="000000"/>
                <w:sz w:val="22"/>
                <w:szCs w:val="22"/>
              </w:rPr>
              <w:t xml:space="preserve"> to verbalize h</w:t>
            </w:r>
            <w:r>
              <w:rPr>
                <w:rFonts w:ascii="Calibri" w:hAnsi="Calibri" w:cs="Calibri"/>
                <w:color w:val="000000"/>
                <w:sz w:val="22"/>
                <w:szCs w:val="22"/>
              </w:rPr>
              <w:t>is</w:t>
            </w:r>
            <w:r w:rsidRPr="00EC7E76">
              <w:rPr>
                <w:rFonts w:ascii="Calibri" w:hAnsi="Calibri" w:cs="Calibri"/>
                <w:color w:val="000000"/>
                <w:sz w:val="22"/>
                <w:szCs w:val="22"/>
              </w:rPr>
              <w:t xml:space="preserve"> feelings before losing control (“I’m upset. I need to take a break.”). Acknowledge h</w:t>
            </w:r>
            <w:r>
              <w:rPr>
                <w:rFonts w:ascii="Calibri" w:hAnsi="Calibri" w:cs="Calibri"/>
                <w:color w:val="000000"/>
                <w:sz w:val="22"/>
                <w:szCs w:val="22"/>
              </w:rPr>
              <w:t>is</w:t>
            </w:r>
            <w:r w:rsidRPr="00EC7E76">
              <w:rPr>
                <w:rFonts w:ascii="Calibri" w:hAnsi="Calibri" w:cs="Calibri"/>
                <w:color w:val="000000"/>
                <w:sz w:val="22"/>
                <w:szCs w:val="22"/>
              </w:rPr>
              <w:t xml:space="preserve"> feelings while redirecting h</w:t>
            </w:r>
            <w:r>
              <w:rPr>
                <w:rFonts w:ascii="Calibri" w:hAnsi="Calibri" w:cs="Calibri"/>
                <w:color w:val="000000"/>
                <w:sz w:val="22"/>
                <w:szCs w:val="22"/>
              </w:rPr>
              <w:t>im</w:t>
            </w:r>
            <w:r w:rsidRPr="00EC7E76">
              <w:rPr>
                <w:rFonts w:ascii="Calibri" w:hAnsi="Calibri" w:cs="Calibri"/>
                <w:color w:val="000000"/>
                <w:sz w:val="22"/>
                <w:szCs w:val="22"/>
              </w:rPr>
              <w:t xml:space="preserve"> to an appropriate coping strategy or behaviour. Say “I can see that you are very angry. When we are angry, we can ___, but we can never ___.”</w:t>
            </w:r>
          </w:p>
          <w:p w14:paraId="136CD0B2" w14:textId="0623925D"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Pr>
                <w:rFonts w:ascii="Calibri" w:hAnsi="Calibri" w:cs="Calibri"/>
                <w:sz w:val="22"/>
                <w:szCs w:val="22"/>
              </w:rPr>
              <w:t>Joe</w:t>
            </w:r>
            <w:r w:rsidRPr="00EC7E76">
              <w:rPr>
                <w:rFonts w:ascii="Calibri" w:hAnsi="Calibri" w:cs="Calibri"/>
                <w:sz w:val="22"/>
                <w:szCs w:val="22"/>
              </w:rPr>
              <w:t xml:space="preserve"> should be encouraged to use self-encouragement and positive self-talk. Negative self-talk can erode confidence, which can generalize to other situations. Negative self-talk often occurs during stressful times. </w:t>
            </w:r>
            <w:r>
              <w:rPr>
                <w:rFonts w:ascii="Calibri" w:hAnsi="Calibri" w:cs="Calibri"/>
                <w:sz w:val="22"/>
                <w:szCs w:val="22"/>
              </w:rPr>
              <w:t>Joe</w:t>
            </w:r>
            <w:r w:rsidRPr="00EC7E76">
              <w:rPr>
                <w:rFonts w:ascii="Calibri" w:hAnsi="Calibri" w:cs="Calibri"/>
                <w:sz w:val="22"/>
                <w:szCs w:val="22"/>
              </w:rPr>
              <w:t xml:space="preserve"> should learn to recognize negative self-talk (e.g., “I can’t do this.”) and (with support) begin to challenge those statements based on more realistic/positive evidence (e.g., “I am doing my best and there are always people to help me.”). The message that </w:t>
            </w:r>
            <w:r>
              <w:rPr>
                <w:rFonts w:ascii="Calibri" w:hAnsi="Calibri" w:cs="Calibri"/>
                <w:sz w:val="22"/>
                <w:szCs w:val="22"/>
              </w:rPr>
              <w:t>Joe</w:t>
            </w:r>
            <w:r w:rsidRPr="00EC7E76">
              <w:rPr>
                <w:rFonts w:ascii="Calibri" w:hAnsi="Calibri" w:cs="Calibri"/>
                <w:sz w:val="22"/>
                <w:szCs w:val="22"/>
              </w:rPr>
              <w:t xml:space="preserve"> receives from parents and teachers will also be incredibly important in this area, in that he will easily internalize negative messages he hears from others. </w:t>
            </w:r>
          </w:p>
          <w:p w14:paraId="508F032C" w14:textId="77777777"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lastRenderedPageBreak/>
              <w:t>Plan for difficult situations by asking questions like, “What can you do if you get stuck and start to feel frustrated or angry?” Brainstorm coping skills in advance of problems.</w:t>
            </w:r>
          </w:p>
          <w:p w14:paraId="197985E7" w14:textId="77777777" w:rsidR="00893E3C" w:rsidRPr="00EC7E76" w:rsidRDefault="00893E3C" w:rsidP="001B05E3">
            <w:pPr>
              <w:pBdr>
                <w:top w:val="nil"/>
                <w:left w:val="nil"/>
                <w:bottom w:val="nil"/>
                <w:right w:val="nil"/>
                <w:between w:val="nil"/>
              </w:pBdr>
              <w:rPr>
                <w:rFonts w:ascii="Calibri" w:hAnsi="Calibri" w:cs="Calibri"/>
                <w:color w:val="000000"/>
                <w:sz w:val="22"/>
                <w:szCs w:val="22"/>
              </w:rPr>
            </w:pPr>
          </w:p>
          <w:p w14:paraId="6612BD5E" w14:textId="2DCA32F6" w:rsidR="00893E3C" w:rsidRPr="00EC7E76" w:rsidRDefault="00893E3C">
            <w:pPr>
              <w:pStyle w:val="ListParagraph"/>
              <w:numPr>
                <w:ilvl w:val="0"/>
                <w:numId w:val="42"/>
              </w:numPr>
              <w:pBdr>
                <w:top w:val="nil"/>
                <w:left w:val="nil"/>
                <w:bottom w:val="nil"/>
                <w:right w:val="nil"/>
                <w:between w:val="nil"/>
              </w:pBdr>
              <w:rPr>
                <w:rFonts w:ascii="Calibri" w:hAnsi="Calibri" w:cs="Calibri"/>
                <w:color w:val="000000"/>
                <w:sz w:val="22"/>
                <w:szCs w:val="22"/>
              </w:rPr>
            </w:pPr>
            <w:r>
              <w:rPr>
                <w:rFonts w:ascii="Calibri" w:hAnsi="Calibri" w:cs="Calibri"/>
                <w:color w:val="000000"/>
                <w:sz w:val="22"/>
                <w:szCs w:val="22"/>
              </w:rPr>
              <w:t>Joe</w:t>
            </w:r>
            <w:r w:rsidRPr="00EC7E76">
              <w:rPr>
                <w:rFonts w:ascii="Calibri" w:hAnsi="Calibri" w:cs="Calibri"/>
                <w:color w:val="000000"/>
                <w:sz w:val="22"/>
                <w:szCs w:val="22"/>
              </w:rPr>
              <w:t xml:space="preserve"> would likely benefit from direct instruction of goal-setting strategies. Teach </w:t>
            </w:r>
            <w:r>
              <w:rPr>
                <w:rFonts w:ascii="Calibri" w:hAnsi="Calibri" w:cs="Calibri"/>
                <w:color w:val="000000"/>
                <w:sz w:val="22"/>
                <w:szCs w:val="22"/>
              </w:rPr>
              <w:t>Joe</w:t>
            </w:r>
            <w:r w:rsidRPr="00EC7E76">
              <w:rPr>
                <w:rFonts w:ascii="Calibri" w:hAnsi="Calibri" w:cs="Calibri"/>
                <w:color w:val="000000"/>
                <w:sz w:val="22"/>
                <w:szCs w:val="22"/>
              </w:rPr>
              <w:t xml:space="preserve"> to set personal and academic goals. Involve h</w:t>
            </w:r>
            <w:r>
              <w:rPr>
                <w:rFonts w:ascii="Calibri" w:hAnsi="Calibri" w:cs="Calibri"/>
                <w:color w:val="000000"/>
                <w:sz w:val="22"/>
                <w:szCs w:val="22"/>
              </w:rPr>
              <w:t>im</w:t>
            </w:r>
            <w:r w:rsidRPr="00EC7E76">
              <w:rPr>
                <w:rFonts w:ascii="Calibri" w:hAnsi="Calibri" w:cs="Calibri"/>
                <w:color w:val="000000"/>
                <w:sz w:val="22"/>
                <w:szCs w:val="22"/>
              </w:rPr>
              <w:t xml:space="preserve"> in goal setting, both at school and in h</w:t>
            </w:r>
            <w:r>
              <w:rPr>
                <w:rFonts w:ascii="Calibri" w:hAnsi="Calibri" w:cs="Calibri"/>
                <w:color w:val="000000"/>
                <w:sz w:val="22"/>
                <w:szCs w:val="22"/>
              </w:rPr>
              <w:t>is</w:t>
            </w:r>
            <w:r w:rsidRPr="00EC7E76">
              <w:rPr>
                <w:rFonts w:ascii="Calibri" w:hAnsi="Calibri" w:cs="Calibri"/>
                <w:color w:val="000000"/>
                <w:sz w:val="22"/>
                <w:szCs w:val="22"/>
              </w:rPr>
              <w:t xml:space="preserve"> home life to help establish motivation and ownership over h</w:t>
            </w:r>
            <w:r>
              <w:rPr>
                <w:rFonts w:ascii="Calibri" w:hAnsi="Calibri" w:cs="Calibri"/>
                <w:color w:val="000000"/>
                <w:sz w:val="22"/>
                <w:szCs w:val="22"/>
              </w:rPr>
              <w:t>is</w:t>
            </w:r>
            <w:r w:rsidRPr="00EC7E76">
              <w:rPr>
                <w:rFonts w:ascii="Calibri" w:hAnsi="Calibri" w:cs="Calibri"/>
                <w:color w:val="000000"/>
                <w:sz w:val="22"/>
                <w:szCs w:val="22"/>
              </w:rPr>
              <w:t xml:space="preserve"> own goals and learning. High, but realistic, goals should be set, and goal attainment should be monitored with h</w:t>
            </w:r>
            <w:r>
              <w:rPr>
                <w:rFonts w:ascii="Calibri" w:hAnsi="Calibri" w:cs="Calibri"/>
                <w:color w:val="000000"/>
                <w:sz w:val="22"/>
                <w:szCs w:val="22"/>
              </w:rPr>
              <w:t>im</w:t>
            </w:r>
            <w:r w:rsidRPr="00EC7E76">
              <w:rPr>
                <w:rFonts w:ascii="Calibri" w:hAnsi="Calibri" w:cs="Calibri"/>
                <w:color w:val="000000"/>
                <w:sz w:val="22"/>
                <w:szCs w:val="22"/>
              </w:rPr>
              <w:t xml:space="preserve"> on a regular basis. Using visual representation of goals and their attainment (e.g., charts) may be helpful to document progress. Goal setting journals can also be used to set daily, monthly, quarterly, and yearly goals. Ensure that goals are SMART:</w:t>
            </w:r>
          </w:p>
          <w:p w14:paraId="77F79FCE" w14:textId="77777777"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S: Specific</w:t>
            </w:r>
          </w:p>
          <w:p w14:paraId="71BA87D0" w14:textId="77777777"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M: Measurable</w:t>
            </w:r>
          </w:p>
          <w:p w14:paraId="1BF918A5" w14:textId="77777777"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A: Attainable</w:t>
            </w:r>
          </w:p>
          <w:p w14:paraId="3E3342F0" w14:textId="77777777"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R: Realistic</w:t>
            </w:r>
          </w:p>
          <w:p w14:paraId="4F9BD897" w14:textId="77777777" w:rsidR="00893E3C" w:rsidRPr="00EC7E76" w:rsidRDefault="00893E3C">
            <w:pPr>
              <w:pStyle w:val="ListParagraph"/>
              <w:numPr>
                <w:ilvl w:val="2"/>
                <w:numId w:val="42"/>
              </w:numPr>
              <w:pBdr>
                <w:top w:val="nil"/>
                <w:left w:val="nil"/>
                <w:bottom w:val="nil"/>
                <w:right w:val="nil"/>
                <w:between w:val="nil"/>
              </w:pBdr>
              <w:rPr>
                <w:rFonts w:ascii="Calibri" w:hAnsi="Calibri" w:cs="Calibri"/>
                <w:color w:val="000000"/>
                <w:sz w:val="22"/>
                <w:szCs w:val="22"/>
              </w:rPr>
            </w:pPr>
            <w:r w:rsidRPr="00EC7E76">
              <w:rPr>
                <w:rFonts w:ascii="Calibri" w:hAnsi="Calibri" w:cs="Calibri"/>
                <w:color w:val="000000"/>
                <w:sz w:val="22"/>
                <w:szCs w:val="22"/>
              </w:rPr>
              <w:t>T: Time-limited</w:t>
            </w:r>
          </w:p>
          <w:p w14:paraId="28D0E5CF" w14:textId="77777777" w:rsidR="00893E3C" w:rsidRPr="00EC7E76" w:rsidRDefault="00893E3C" w:rsidP="001B05E3">
            <w:pPr>
              <w:rPr>
                <w:rFonts w:ascii="Calibri" w:hAnsi="Calibri" w:cs="Calibri"/>
                <w:iCs/>
                <w:sz w:val="22"/>
                <w:szCs w:val="22"/>
              </w:rPr>
            </w:pPr>
          </w:p>
        </w:tc>
      </w:tr>
      <w:tr w:rsidR="00893E3C" w:rsidRPr="00451069" w14:paraId="21148C7A" w14:textId="77777777" w:rsidTr="001B05E3">
        <w:tc>
          <w:tcPr>
            <w:tcW w:w="2263" w:type="dxa"/>
          </w:tcPr>
          <w:p w14:paraId="1A8F5F71" w14:textId="575D8B7C" w:rsidR="00893E3C" w:rsidRDefault="00893E3C" w:rsidP="00893E3C">
            <w:pPr>
              <w:rPr>
                <w:rFonts w:ascii="Calibri" w:hAnsi="Calibri" w:cs="Calibri"/>
                <w:b/>
                <w:bCs/>
                <w:i/>
                <w:sz w:val="22"/>
                <w:szCs w:val="22"/>
              </w:rPr>
            </w:pPr>
            <w:r>
              <w:rPr>
                <w:rFonts w:ascii="Calibri" w:hAnsi="Calibri" w:cs="Calibri"/>
                <w:b/>
                <w:bCs/>
                <w:i/>
                <w:sz w:val="22"/>
                <w:szCs w:val="22"/>
              </w:rPr>
              <w:lastRenderedPageBreak/>
              <w:t xml:space="preserve">ADHD Supports </w:t>
            </w:r>
          </w:p>
        </w:tc>
        <w:tc>
          <w:tcPr>
            <w:tcW w:w="7087" w:type="dxa"/>
          </w:tcPr>
          <w:p w14:paraId="3ABCFEBF" w14:textId="53F7D21C" w:rsidR="00893E3C" w:rsidRDefault="00893E3C">
            <w:pPr>
              <w:pStyle w:val="ListParagraph"/>
              <w:numPr>
                <w:ilvl w:val="0"/>
                <w:numId w:val="39"/>
              </w:numPr>
              <w:rPr>
                <w:rFonts w:ascii="Calibri" w:hAnsi="Calibri" w:cs="Calibri"/>
                <w:iCs/>
                <w:sz w:val="22"/>
                <w:szCs w:val="22"/>
              </w:rPr>
            </w:pPr>
            <w:r>
              <w:rPr>
                <w:rFonts w:ascii="Calibri" w:hAnsi="Calibri" w:cs="Calibri"/>
                <w:iCs/>
                <w:sz w:val="22"/>
                <w:szCs w:val="22"/>
              </w:rPr>
              <w:t xml:space="preserve">Joe and his family should </w:t>
            </w:r>
            <w:r w:rsidRPr="00A404B9">
              <w:rPr>
                <w:rFonts w:ascii="Calibri" w:hAnsi="Calibri" w:cs="Calibri"/>
                <w:b/>
                <w:bCs/>
                <w:iCs/>
                <w:sz w:val="22"/>
                <w:szCs w:val="22"/>
              </w:rPr>
              <w:t>continue to consult with their paediatrician</w:t>
            </w:r>
            <w:r>
              <w:rPr>
                <w:rFonts w:ascii="Calibri" w:hAnsi="Calibri" w:cs="Calibri"/>
                <w:iCs/>
                <w:sz w:val="22"/>
                <w:szCs w:val="22"/>
              </w:rPr>
              <w:t xml:space="preserve"> to help manage symptoms of ADHD. Research suggests the best outcomes for ADHD are provided by a combination of behavioural supports and medication. Medication options can be discussed with your paediatrician. </w:t>
            </w:r>
            <w:r>
              <w:rPr>
                <w:rFonts w:ascii="Calibri" w:hAnsi="Calibri" w:cs="Calibri"/>
                <w:iCs/>
                <w:sz w:val="22"/>
                <w:szCs w:val="22"/>
              </w:rPr>
              <w:br/>
            </w:r>
          </w:p>
          <w:p w14:paraId="3D7CCEBA" w14:textId="1C032613" w:rsidR="00893E3C" w:rsidRPr="00BE6ED1" w:rsidRDefault="00893E3C">
            <w:pPr>
              <w:pStyle w:val="ListParagraph"/>
              <w:widowControl w:val="0"/>
              <w:numPr>
                <w:ilvl w:val="0"/>
                <w:numId w:val="39"/>
              </w:numPr>
              <w:rPr>
                <w:rFonts w:ascii="Calibri" w:hAnsi="Calibri" w:cs="Calibri"/>
                <w:iCs/>
                <w:sz w:val="22"/>
                <w:szCs w:val="22"/>
              </w:rPr>
            </w:pPr>
            <w:r>
              <w:rPr>
                <w:rFonts w:ascii="Calibri" w:hAnsi="Calibri" w:cs="Calibri"/>
                <w:iCs/>
                <w:sz w:val="22"/>
                <w:szCs w:val="22"/>
              </w:rPr>
              <w:t xml:space="preserve">Joe may also benefit from </w:t>
            </w:r>
            <w:r w:rsidRPr="00A404B9">
              <w:rPr>
                <w:rFonts w:ascii="Calibri" w:hAnsi="Calibri" w:cs="Calibri"/>
                <w:b/>
                <w:bCs/>
                <w:iCs/>
                <w:sz w:val="22"/>
                <w:szCs w:val="22"/>
              </w:rPr>
              <w:t xml:space="preserve">executive functioning/ADHD coaching </w:t>
            </w:r>
            <w:r>
              <w:rPr>
                <w:rFonts w:ascii="Calibri" w:hAnsi="Calibri" w:cs="Calibri"/>
                <w:iCs/>
                <w:sz w:val="22"/>
                <w:szCs w:val="22"/>
              </w:rPr>
              <w:t xml:space="preserve">to develop good behavioural strategies. </w:t>
            </w:r>
            <w:r>
              <w:rPr>
                <w:rFonts w:ascii="Calibri" w:hAnsi="Calibri" w:cs="Calibri"/>
                <w:sz w:val="22"/>
                <w:szCs w:val="22"/>
              </w:rPr>
              <w:t>He might enjoy a small group, where he can exercise his social skills while learning new EF skills.</w:t>
            </w:r>
            <w:r>
              <w:rPr>
                <w:rFonts w:ascii="Calibri" w:hAnsi="Calibri" w:cs="Calibri"/>
                <w:sz w:val="22"/>
                <w:szCs w:val="22"/>
              </w:rPr>
              <w:br/>
            </w:r>
          </w:p>
          <w:p w14:paraId="54577D25" w14:textId="6ADF0399" w:rsidR="00893E3C" w:rsidRDefault="00893E3C">
            <w:pPr>
              <w:pStyle w:val="ListParagraph"/>
              <w:widowControl w:val="0"/>
              <w:numPr>
                <w:ilvl w:val="0"/>
                <w:numId w:val="39"/>
              </w:numPr>
              <w:suppressAutoHyphens w:val="0"/>
              <w:spacing w:line="240" w:lineRule="auto"/>
              <w:rPr>
                <w:rFonts w:ascii="Calibri" w:hAnsi="Calibri" w:cs="Calibri"/>
                <w:sz w:val="22"/>
                <w:szCs w:val="22"/>
              </w:rPr>
            </w:pPr>
            <w:r>
              <w:rPr>
                <w:rFonts w:ascii="Calibri" w:hAnsi="Calibri" w:cs="Calibri"/>
                <w:sz w:val="22"/>
                <w:szCs w:val="22"/>
              </w:rPr>
              <w:t xml:space="preserve">Joe will also benefit from ensuring he is </w:t>
            </w:r>
            <w:r w:rsidRPr="00F15564">
              <w:rPr>
                <w:rFonts w:ascii="Calibri" w:hAnsi="Calibri" w:cs="Calibri"/>
                <w:b/>
                <w:bCs/>
                <w:sz w:val="22"/>
                <w:szCs w:val="22"/>
              </w:rPr>
              <w:t>attending to his basic needs</w:t>
            </w:r>
            <w:r>
              <w:rPr>
                <w:rFonts w:ascii="Calibri" w:hAnsi="Calibri" w:cs="Calibri"/>
                <w:sz w:val="22"/>
                <w:szCs w:val="22"/>
              </w:rPr>
              <w:t xml:space="preserve">, like eating nutritious meals, sleeping an appropriate amount, limiting screen time, and exercising daily. Screen time recommendations are provided below. For support with his nutrition and picky eating habits, a registered dietician and an occupational therapist may be helpful. </w:t>
            </w:r>
          </w:p>
          <w:p w14:paraId="3B68D7F2" w14:textId="77777777" w:rsidR="00893E3C" w:rsidRDefault="00893E3C" w:rsidP="00893E3C">
            <w:pPr>
              <w:pStyle w:val="ListParagraph"/>
              <w:widowControl w:val="0"/>
              <w:ind w:left="360"/>
              <w:rPr>
                <w:rFonts w:ascii="Calibri" w:hAnsi="Calibri" w:cs="Calibri"/>
                <w:sz w:val="22"/>
                <w:szCs w:val="22"/>
              </w:rPr>
            </w:pPr>
          </w:p>
          <w:p w14:paraId="40314125" w14:textId="136C562C" w:rsidR="00893E3C" w:rsidRPr="00BE6ED1" w:rsidRDefault="00893E3C">
            <w:pPr>
              <w:pStyle w:val="ListParagraph"/>
              <w:widowControl w:val="0"/>
              <w:numPr>
                <w:ilvl w:val="0"/>
                <w:numId w:val="39"/>
              </w:numPr>
              <w:suppressAutoHyphens w:val="0"/>
              <w:spacing w:line="240" w:lineRule="auto"/>
              <w:rPr>
                <w:rFonts w:ascii="Calibri" w:hAnsi="Calibri" w:cs="Calibri"/>
                <w:iCs/>
                <w:sz w:val="22"/>
                <w:szCs w:val="22"/>
              </w:rPr>
            </w:pPr>
            <w:r w:rsidRPr="00BE6ED1">
              <w:rPr>
                <w:rFonts w:ascii="Calibri" w:hAnsi="Calibri" w:cs="Calibri"/>
                <w:sz w:val="22"/>
                <w:szCs w:val="22"/>
              </w:rPr>
              <w:t xml:space="preserve">It would be great for </w:t>
            </w:r>
            <w:r>
              <w:rPr>
                <w:rFonts w:ascii="Calibri" w:hAnsi="Calibri" w:cs="Calibri"/>
                <w:sz w:val="22"/>
                <w:szCs w:val="22"/>
              </w:rPr>
              <w:t>Joe</w:t>
            </w:r>
            <w:r w:rsidRPr="00BE6ED1">
              <w:rPr>
                <w:rFonts w:ascii="Calibri" w:hAnsi="Calibri" w:cs="Calibri"/>
                <w:sz w:val="22"/>
                <w:szCs w:val="22"/>
              </w:rPr>
              <w:t xml:space="preserve"> to join extracurricular activities in the community so he can develop friendships outside of school, and have more opportunities to build his social skills and stamina. </w:t>
            </w:r>
          </w:p>
          <w:p w14:paraId="7F85B209" w14:textId="78138ECF" w:rsidR="00893E3C" w:rsidRDefault="00893E3C">
            <w:pPr>
              <w:pStyle w:val="ListParagraph"/>
              <w:numPr>
                <w:ilvl w:val="0"/>
                <w:numId w:val="39"/>
              </w:numPr>
              <w:rPr>
                <w:rFonts w:ascii="Calibri" w:hAnsi="Calibri" w:cs="Calibri"/>
                <w:iCs/>
                <w:sz w:val="22"/>
                <w:szCs w:val="22"/>
              </w:rPr>
            </w:pPr>
          </w:p>
          <w:p w14:paraId="2D409157" w14:textId="77777777" w:rsidR="00893E3C" w:rsidRPr="008C67AF" w:rsidRDefault="00893E3C" w:rsidP="00893E3C">
            <w:pPr>
              <w:rPr>
                <w:rFonts w:ascii="Calibri" w:hAnsi="Calibri" w:cs="Calibri"/>
                <w:iCs/>
                <w:sz w:val="22"/>
                <w:szCs w:val="22"/>
              </w:rPr>
            </w:pPr>
          </w:p>
        </w:tc>
      </w:tr>
      <w:tr w:rsidR="00893E3C" w:rsidRPr="00451069" w14:paraId="615AF5AC" w14:textId="77777777" w:rsidTr="001B05E3">
        <w:tc>
          <w:tcPr>
            <w:tcW w:w="2263" w:type="dxa"/>
          </w:tcPr>
          <w:p w14:paraId="2C5DDDF1" w14:textId="77777777" w:rsidR="00893E3C" w:rsidRPr="00844C6B" w:rsidRDefault="00893E3C" w:rsidP="00893E3C">
            <w:pPr>
              <w:rPr>
                <w:rFonts w:ascii="Calibri" w:hAnsi="Calibri" w:cs="Calibri"/>
                <w:b/>
                <w:bCs/>
                <w:i/>
                <w:sz w:val="22"/>
                <w:szCs w:val="22"/>
              </w:rPr>
            </w:pPr>
            <w:r w:rsidRPr="00844C6B">
              <w:rPr>
                <w:rFonts w:ascii="Calibri" w:hAnsi="Calibri" w:cs="Calibri"/>
                <w:b/>
                <w:bCs/>
                <w:i/>
                <w:sz w:val="22"/>
                <w:szCs w:val="22"/>
              </w:rPr>
              <w:t>Other Resources</w:t>
            </w:r>
          </w:p>
        </w:tc>
        <w:tc>
          <w:tcPr>
            <w:tcW w:w="7087" w:type="dxa"/>
          </w:tcPr>
          <w:p w14:paraId="2818342E" w14:textId="77777777" w:rsidR="00893E3C" w:rsidRPr="00A404B9" w:rsidRDefault="00893E3C" w:rsidP="00893E3C">
            <w:pPr>
              <w:rPr>
                <w:rFonts w:ascii="Calibri" w:hAnsi="Calibri" w:cs="Calibri"/>
                <w:b/>
                <w:bCs/>
                <w:iCs/>
                <w:sz w:val="22"/>
                <w:szCs w:val="22"/>
              </w:rPr>
            </w:pPr>
            <w:r>
              <w:rPr>
                <w:rFonts w:ascii="Calibri" w:hAnsi="Calibri" w:cs="Calibri"/>
                <w:b/>
                <w:bCs/>
                <w:iCs/>
                <w:sz w:val="22"/>
                <w:szCs w:val="22"/>
              </w:rPr>
              <w:t xml:space="preserve">Autism resources: </w:t>
            </w:r>
          </w:p>
          <w:p w14:paraId="43968315" w14:textId="77777777" w:rsidR="00893E3C" w:rsidRPr="00844C6B" w:rsidRDefault="00893E3C">
            <w:pPr>
              <w:pStyle w:val="ListParagraph"/>
              <w:numPr>
                <w:ilvl w:val="0"/>
                <w:numId w:val="41"/>
              </w:numPr>
              <w:rPr>
                <w:rFonts w:ascii="Calibri" w:hAnsi="Calibri" w:cs="Calibri"/>
                <w:iCs/>
                <w:sz w:val="22"/>
                <w:szCs w:val="22"/>
              </w:rPr>
            </w:pPr>
            <w:r w:rsidRPr="00844C6B">
              <w:rPr>
                <w:rFonts w:ascii="Calibri" w:hAnsi="Calibri" w:cs="Calibri"/>
                <w:i/>
                <w:sz w:val="22"/>
                <w:szCs w:val="22"/>
              </w:rPr>
              <w:t xml:space="preserve">A Parent’s Handbook: Your Guide to Autism Programs: </w:t>
            </w:r>
            <w:hyperlink r:id="rId19" w:history="1">
              <w:r w:rsidRPr="00844C6B">
                <w:rPr>
                  <w:rStyle w:val="Hyperlink"/>
                  <w:rFonts w:ascii="Calibri" w:hAnsi="Calibri" w:cs="Calibri"/>
                  <w:iCs/>
                  <w:sz w:val="22"/>
                  <w:szCs w:val="22"/>
                </w:rPr>
                <w:t>https://www2.gov.bc.ca/assets/gov/health/managing-your-health/autism/autism_handbook_english.pdf</w:t>
              </w:r>
            </w:hyperlink>
          </w:p>
          <w:p w14:paraId="002F8337" w14:textId="77777777" w:rsidR="00893E3C" w:rsidRPr="00844C6B" w:rsidRDefault="00893E3C">
            <w:pPr>
              <w:pStyle w:val="ListParagraph"/>
              <w:numPr>
                <w:ilvl w:val="0"/>
                <w:numId w:val="41"/>
              </w:numPr>
              <w:rPr>
                <w:rFonts w:ascii="Calibri" w:hAnsi="Calibri" w:cs="Calibri"/>
                <w:iCs/>
                <w:sz w:val="22"/>
                <w:szCs w:val="22"/>
              </w:rPr>
            </w:pPr>
            <w:r w:rsidRPr="00844C6B">
              <w:rPr>
                <w:rFonts w:ascii="Calibri" w:hAnsi="Calibri" w:cs="Calibri"/>
                <w:i/>
                <w:sz w:val="22"/>
                <w:szCs w:val="22"/>
              </w:rPr>
              <w:t>What’s Next? A Resource Guide for Parents of Neurodivergent Kids:</w:t>
            </w:r>
            <w:r w:rsidRPr="00844C6B">
              <w:rPr>
                <w:rFonts w:ascii="Calibri" w:hAnsi="Calibri" w:cs="Calibri"/>
                <w:iCs/>
                <w:sz w:val="22"/>
                <w:szCs w:val="22"/>
              </w:rPr>
              <w:t xml:space="preserve">  </w:t>
            </w:r>
            <w:hyperlink r:id="rId20" w:history="1">
              <w:r w:rsidRPr="00844C6B">
                <w:rPr>
                  <w:rStyle w:val="Hyperlink"/>
                  <w:rFonts w:ascii="Calibri" w:hAnsi="Calibri" w:cs="Calibri"/>
                  <w:iCs/>
                  <w:sz w:val="22"/>
                  <w:szCs w:val="22"/>
                </w:rPr>
                <w:t>https://explainingbrains.com/whats-next/</w:t>
              </w:r>
            </w:hyperlink>
            <w:r w:rsidRPr="00844C6B">
              <w:rPr>
                <w:rFonts w:ascii="Calibri" w:hAnsi="Calibri" w:cs="Calibri"/>
                <w:iCs/>
                <w:sz w:val="22"/>
                <w:szCs w:val="22"/>
              </w:rPr>
              <w:t xml:space="preserve"> </w:t>
            </w:r>
          </w:p>
          <w:p w14:paraId="39C98C81" w14:textId="77777777" w:rsidR="00893E3C" w:rsidRPr="00844C6B" w:rsidRDefault="00893E3C">
            <w:pPr>
              <w:pStyle w:val="ListParagraph"/>
              <w:numPr>
                <w:ilvl w:val="0"/>
                <w:numId w:val="41"/>
              </w:numPr>
              <w:rPr>
                <w:rFonts w:ascii="Calibri" w:hAnsi="Calibri" w:cs="Calibri"/>
                <w:iCs/>
                <w:sz w:val="22"/>
                <w:szCs w:val="22"/>
              </w:rPr>
            </w:pPr>
            <w:r w:rsidRPr="00844C6B">
              <w:rPr>
                <w:rFonts w:ascii="Calibri" w:hAnsi="Calibri" w:cs="Calibri"/>
                <w:i/>
                <w:sz w:val="22"/>
                <w:szCs w:val="22"/>
              </w:rPr>
              <w:t>Empowering your autistic child:</w:t>
            </w:r>
            <w:r w:rsidRPr="00844C6B">
              <w:rPr>
                <w:rFonts w:ascii="Calibri" w:hAnsi="Calibri" w:cs="Calibri"/>
                <w:iCs/>
                <w:sz w:val="22"/>
                <w:szCs w:val="22"/>
              </w:rPr>
              <w:t xml:space="preserve"> </w:t>
            </w:r>
            <w:hyperlink r:id="rId21" w:history="1">
              <w:r w:rsidRPr="00844C6B">
                <w:rPr>
                  <w:rStyle w:val="Hyperlink"/>
                  <w:rFonts w:ascii="Calibri" w:hAnsi="Calibri" w:cs="Calibri"/>
                  <w:iCs/>
                  <w:sz w:val="22"/>
                  <w:szCs w:val="22"/>
                </w:rPr>
                <w:t>https://explainingbrains.com/autism/</w:t>
              </w:r>
            </w:hyperlink>
            <w:r w:rsidRPr="00844C6B">
              <w:rPr>
                <w:rFonts w:ascii="Calibri" w:hAnsi="Calibri" w:cs="Calibri"/>
                <w:iCs/>
                <w:sz w:val="22"/>
                <w:szCs w:val="22"/>
              </w:rPr>
              <w:t xml:space="preserve"> </w:t>
            </w:r>
          </w:p>
          <w:p w14:paraId="041FFB33" w14:textId="77777777" w:rsidR="00893E3C" w:rsidRPr="00844C6B" w:rsidRDefault="00893E3C">
            <w:pPr>
              <w:pStyle w:val="ListParagraph"/>
              <w:numPr>
                <w:ilvl w:val="0"/>
                <w:numId w:val="41"/>
              </w:numPr>
              <w:rPr>
                <w:rFonts w:ascii="Calibri" w:hAnsi="Calibri" w:cs="Calibri"/>
                <w:iCs/>
                <w:sz w:val="22"/>
                <w:szCs w:val="22"/>
              </w:rPr>
            </w:pPr>
            <w:hyperlink r:id="rId22" w:history="1">
              <w:r w:rsidRPr="00844C6B">
                <w:rPr>
                  <w:rStyle w:val="Hyperlink"/>
                  <w:rFonts w:ascii="Calibri" w:hAnsi="Calibri" w:cs="Calibri"/>
                  <w:iCs/>
                  <w:sz w:val="22"/>
                  <w:szCs w:val="22"/>
                </w:rPr>
                <w:t>https://www.autismbc.ca/</w:t>
              </w:r>
            </w:hyperlink>
          </w:p>
          <w:p w14:paraId="59F47638" w14:textId="77777777" w:rsidR="00893E3C" w:rsidRPr="00844C6B" w:rsidRDefault="00893E3C">
            <w:pPr>
              <w:pStyle w:val="ListParagraph"/>
              <w:numPr>
                <w:ilvl w:val="0"/>
                <w:numId w:val="41"/>
              </w:numPr>
              <w:rPr>
                <w:rFonts w:ascii="Calibri" w:hAnsi="Calibri" w:cs="Calibri"/>
                <w:iCs/>
                <w:sz w:val="22"/>
                <w:szCs w:val="22"/>
              </w:rPr>
            </w:pPr>
            <w:hyperlink r:id="rId23" w:history="1">
              <w:r w:rsidRPr="00844C6B">
                <w:rPr>
                  <w:rStyle w:val="Hyperlink"/>
                  <w:rFonts w:ascii="Calibri" w:hAnsi="Calibri" w:cs="Calibri"/>
                  <w:iCs/>
                  <w:sz w:val="22"/>
                  <w:szCs w:val="22"/>
                </w:rPr>
                <w:t>https://www.autismsocietycvi.ca/</w:t>
              </w:r>
            </w:hyperlink>
            <w:r w:rsidRPr="00844C6B">
              <w:rPr>
                <w:rFonts w:ascii="Calibri" w:hAnsi="Calibri" w:cs="Calibri"/>
                <w:iCs/>
                <w:sz w:val="22"/>
                <w:szCs w:val="22"/>
              </w:rPr>
              <w:t xml:space="preserve"> </w:t>
            </w:r>
          </w:p>
          <w:p w14:paraId="12682002" w14:textId="77777777" w:rsidR="00893E3C" w:rsidRDefault="00893E3C" w:rsidP="00893E3C">
            <w:pPr>
              <w:rPr>
                <w:rFonts w:ascii="Calibri" w:hAnsi="Calibri" w:cs="Calibri"/>
                <w:iCs/>
                <w:sz w:val="22"/>
                <w:szCs w:val="22"/>
              </w:rPr>
            </w:pPr>
          </w:p>
          <w:p w14:paraId="3FA0A227" w14:textId="77777777" w:rsidR="00893E3C" w:rsidRPr="008C67AF" w:rsidRDefault="00893E3C" w:rsidP="00893E3C">
            <w:pPr>
              <w:rPr>
                <w:rFonts w:ascii="Calibri" w:hAnsi="Calibri" w:cs="Calibri"/>
                <w:iCs/>
                <w:sz w:val="22"/>
                <w:szCs w:val="22"/>
              </w:rPr>
            </w:pPr>
            <w:r w:rsidRPr="008C67AF">
              <w:rPr>
                <w:rFonts w:ascii="Calibri" w:hAnsi="Calibri" w:cs="Calibri"/>
                <w:b/>
                <w:bCs/>
                <w:iCs/>
                <w:sz w:val="22"/>
                <w:szCs w:val="22"/>
              </w:rPr>
              <w:t xml:space="preserve">Mental health resources: </w:t>
            </w:r>
          </w:p>
          <w:p w14:paraId="10797934" w14:textId="77777777" w:rsidR="00893E3C" w:rsidRPr="008C67AF" w:rsidRDefault="00893E3C">
            <w:pPr>
              <w:pStyle w:val="ListParagraph"/>
              <w:widowControl w:val="0"/>
              <w:numPr>
                <w:ilvl w:val="0"/>
                <w:numId w:val="41"/>
              </w:numPr>
              <w:suppressAutoHyphens w:val="0"/>
              <w:spacing w:line="240" w:lineRule="auto"/>
              <w:rPr>
                <w:rFonts w:ascii="Calibri" w:hAnsi="Calibri" w:cs="Calibri"/>
                <w:iCs/>
                <w:sz w:val="22"/>
                <w:szCs w:val="22"/>
              </w:rPr>
            </w:pPr>
            <w:hyperlink r:id="rId24" w:history="1">
              <w:r w:rsidRPr="008C67AF">
                <w:rPr>
                  <w:rStyle w:val="Hyperlink"/>
                  <w:rFonts w:ascii="Calibri" w:hAnsi="Calibri" w:cs="Calibri"/>
                  <w:iCs/>
                  <w:sz w:val="22"/>
                  <w:szCs w:val="22"/>
                </w:rPr>
                <w:t>https://keltymentalhealth.ca</w:t>
              </w:r>
            </w:hyperlink>
            <w:r w:rsidRPr="008C67AF">
              <w:rPr>
                <w:rFonts w:ascii="Calibri" w:hAnsi="Calibri" w:cs="Calibri"/>
                <w:iCs/>
                <w:sz w:val="22"/>
                <w:szCs w:val="22"/>
              </w:rPr>
              <w:t xml:space="preserve">  </w:t>
            </w:r>
          </w:p>
          <w:p w14:paraId="1F2B7ADD" w14:textId="77777777" w:rsidR="00893E3C" w:rsidRPr="008C67AF" w:rsidRDefault="00893E3C">
            <w:pPr>
              <w:pStyle w:val="ListParagraph"/>
              <w:widowControl w:val="0"/>
              <w:numPr>
                <w:ilvl w:val="0"/>
                <w:numId w:val="41"/>
              </w:numPr>
              <w:suppressAutoHyphens w:val="0"/>
              <w:spacing w:line="240" w:lineRule="auto"/>
              <w:rPr>
                <w:rFonts w:ascii="Calibri" w:hAnsi="Calibri" w:cs="Calibri"/>
                <w:iCs/>
                <w:sz w:val="22"/>
                <w:szCs w:val="22"/>
              </w:rPr>
            </w:pPr>
            <w:hyperlink r:id="rId25" w:history="1">
              <w:r w:rsidRPr="008C67AF">
                <w:rPr>
                  <w:rStyle w:val="Hyperlink"/>
                  <w:rFonts w:ascii="Calibri" w:hAnsi="Calibri" w:cs="Calibri"/>
                  <w:sz w:val="22"/>
                  <w:szCs w:val="22"/>
                </w:rPr>
                <w:t>https://www.anxietycanada.com/</w:t>
              </w:r>
            </w:hyperlink>
          </w:p>
          <w:p w14:paraId="621521E3" w14:textId="77777777" w:rsidR="00893E3C" w:rsidRPr="008C67AF" w:rsidRDefault="00893E3C">
            <w:pPr>
              <w:pStyle w:val="ListParagraph"/>
              <w:widowControl w:val="0"/>
              <w:numPr>
                <w:ilvl w:val="0"/>
                <w:numId w:val="41"/>
              </w:numPr>
              <w:suppressAutoHyphens w:val="0"/>
              <w:spacing w:line="240" w:lineRule="auto"/>
              <w:rPr>
                <w:rFonts w:ascii="Calibri" w:hAnsi="Calibri" w:cs="Calibri"/>
                <w:iCs/>
                <w:sz w:val="22"/>
                <w:szCs w:val="22"/>
              </w:rPr>
            </w:pPr>
            <w:hyperlink r:id="rId26" w:history="1">
              <w:r w:rsidRPr="008C67AF">
                <w:rPr>
                  <w:rFonts w:ascii="Calibri" w:eastAsia="Calibri" w:hAnsi="Calibri" w:cs="Calibri"/>
                  <w:color w:val="0563C1" w:themeColor="hyperlink"/>
                  <w:sz w:val="22"/>
                  <w:szCs w:val="22"/>
                  <w:u w:val="single"/>
                </w:rPr>
                <w:t>https://familysmart.ca/</w:t>
              </w:r>
            </w:hyperlink>
          </w:p>
          <w:p w14:paraId="5FC1E4BE" w14:textId="77777777" w:rsidR="00893E3C" w:rsidRPr="008C67AF" w:rsidRDefault="00893E3C">
            <w:pPr>
              <w:pStyle w:val="ListParagraph"/>
              <w:widowControl w:val="0"/>
              <w:numPr>
                <w:ilvl w:val="0"/>
                <w:numId w:val="41"/>
              </w:numPr>
              <w:suppressAutoHyphens w:val="0"/>
              <w:spacing w:line="240" w:lineRule="auto"/>
              <w:rPr>
                <w:rFonts w:ascii="Calibri" w:hAnsi="Calibri" w:cs="Calibri"/>
                <w:iCs/>
                <w:sz w:val="22"/>
                <w:szCs w:val="22"/>
              </w:rPr>
            </w:pPr>
            <w:r w:rsidRPr="008C67AF">
              <w:rPr>
                <w:rFonts w:ascii="Calibri" w:hAnsi="Calibri" w:cs="Calibri"/>
                <w:iCs/>
                <w:sz w:val="22"/>
                <w:szCs w:val="22"/>
              </w:rPr>
              <w:t>https://mentalhealthliteracy.org/</w:t>
            </w:r>
          </w:p>
          <w:p w14:paraId="2C7140B7" w14:textId="77777777" w:rsidR="00893E3C" w:rsidRDefault="00893E3C" w:rsidP="00893E3C">
            <w:pPr>
              <w:rPr>
                <w:rFonts w:ascii="Calibri" w:hAnsi="Calibri" w:cs="Calibri"/>
                <w:iCs/>
                <w:sz w:val="22"/>
                <w:szCs w:val="22"/>
              </w:rPr>
            </w:pPr>
          </w:p>
          <w:p w14:paraId="67FC3377" w14:textId="77777777" w:rsidR="00893E3C" w:rsidRDefault="00893E3C" w:rsidP="00893E3C">
            <w:pPr>
              <w:rPr>
                <w:rFonts w:ascii="Calibri" w:hAnsi="Calibri" w:cs="Calibri"/>
                <w:iCs/>
                <w:sz w:val="22"/>
                <w:szCs w:val="22"/>
              </w:rPr>
            </w:pPr>
            <w:r>
              <w:rPr>
                <w:rFonts w:ascii="Calibri" w:hAnsi="Calibri" w:cs="Calibri"/>
                <w:b/>
                <w:bCs/>
                <w:iCs/>
                <w:sz w:val="22"/>
                <w:szCs w:val="22"/>
              </w:rPr>
              <w:t xml:space="preserve">ADHD resources: </w:t>
            </w:r>
          </w:p>
          <w:p w14:paraId="514F52B1" w14:textId="77777777" w:rsidR="00893E3C" w:rsidRPr="00A404B9" w:rsidRDefault="00893E3C">
            <w:pPr>
              <w:pStyle w:val="ListParagraph"/>
              <w:widowControl w:val="0"/>
              <w:numPr>
                <w:ilvl w:val="0"/>
                <w:numId w:val="41"/>
              </w:numPr>
              <w:suppressAutoHyphens w:val="0"/>
              <w:spacing w:line="240" w:lineRule="auto"/>
              <w:rPr>
                <w:rFonts w:ascii="Calibri" w:hAnsi="Calibri" w:cs="Calibri"/>
                <w:iCs/>
                <w:sz w:val="22"/>
                <w:szCs w:val="22"/>
              </w:rPr>
            </w:pPr>
            <w:hyperlink r:id="rId27" w:history="1">
              <w:r w:rsidRPr="00A404B9">
                <w:rPr>
                  <w:rStyle w:val="Hyperlink"/>
                  <w:rFonts w:ascii="Calibri" w:hAnsi="Calibri" w:cs="Calibri"/>
                  <w:iCs/>
                  <w:sz w:val="22"/>
                  <w:szCs w:val="22"/>
                </w:rPr>
                <w:t>https://keltymentalhealth.ca/r/rolling-adhd</w:t>
              </w:r>
            </w:hyperlink>
            <w:r w:rsidRPr="00A404B9">
              <w:rPr>
                <w:rFonts w:ascii="Calibri" w:hAnsi="Calibri" w:cs="Calibri"/>
                <w:iCs/>
                <w:sz w:val="22"/>
                <w:szCs w:val="22"/>
              </w:rPr>
              <w:t xml:space="preserve">  </w:t>
            </w:r>
          </w:p>
          <w:p w14:paraId="6B2430CE" w14:textId="77777777" w:rsidR="00893E3C" w:rsidRPr="00A404B9" w:rsidRDefault="00893E3C">
            <w:pPr>
              <w:pStyle w:val="ListParagraph"/>
              <w:widowControl w:val="0"/>
              <w:numPr>
                <w:ilvl w:val="0"/>
                <w:numId w:val="41"/>
              </w:numPr>
              <w:suppressAutoHyphens w:val="0"/>
              <w:spacing w:line="240" w:lineRule="auto"/>
              <w:rPr>
                <w:rFonts w:ascii="Calibri" w:hAnsi="Calibri" w:cs="Calibri"/>
                <w:iCs/>
                <w:sz w:val="22"/>
                <w:szCs w:val="22"/>
              </w:rPr>
            </w:pPr>
            <w:hyperlink r:id="rId28" w:history="1">
              <w:r w:rsidRPr="00A404B9">
                <w:rPr>
                  <w:rStyle w:val="Hyperlink"/>
                  <w:rFonts w:ascii="Calibri" w:hAnsi="Calibri" w:cs="Calibri"/>
                  <w:iCs/>
                  <w:sz w:val="22"/>
                  <w:szCs w:val="22"/>
                </w:rPr>
                <w:t>www.explainingbrains.com</w:t>
              </w:r>
            </w:hyperlink>
            <w:r w:rsidRPr="00A404B9">
              <w:rPr>
                <w:rFonts w:ascii="Calibri" w:hAnsi="Calibri" w:cs="Calibri"/>
                <w:iCs/>
                <w:sz w:val="22"/>
                <w:szCs w:val="22"/>
              </w:rPr>
              <w:t xml:space="preserve"> </w:t>
            </w:r>
          </w:p>
          <w:p w14:paraId="66714D3D" w14:textId="77777777" w:rsidR="00893E3C" w:rsidRPr="00A404B9" w:rsidRDefault="00893E3C">
            <w:pPr>
              <w:pStyle w:val="ListParagraph"/>
              <w:widowControl w:val="0"/>
              <w:numPr>
                <w:ilvl w:val="0"/>
                <w:numId w:val="41"/>
              </w:numPr>
              <w:suppressAutoHyphens w:val="0"/>
              <w:spacing w:line="240" w:lineRule="auto"/>
              <w:rPr>
                <w:rFonts w:ascii="Calibri" w:hAnsi="Calibri" w:cs="Calibri"/>
                <w:iCs/>
                <w:sz w:val="22"/>
                <w:szCs w:val="22"/>
              </w:rPr>
            </w:pPr>
            <w:hyperlink r:id="rId29" w:history="1">
              <w:r w:rsidRPr="00A404B9">
                <w:rPr>
                  <w:rStyle w:val="Hyperlink"/>
                  <w:rFonts w:ascii="Calibri" w:hAnsi="Calibri" w:cs="Calibri"/>
                  <w:iCs/>
                  <w:sz w:val="22"/>
                  <w:szCs w:val="22"/>
                </w:rPr>
                <w:t>www.caddac.ca</w:t>
              </w:r>
            </w:hyperlink>
          </w:p>
          <w:p w14:paraId="23AD077C" w14:textId="77777777" w:rsidR="00893E3C" w:rsidRPr="00A404B9" w:rsidRDefault="00893E3C">
            <w:pPr>
              <w:pStyle w:val="ListParagraph"/>
              <w:widowControl w:val="0"/>
              <w:numPr>
                <w:ilvl w:val="0"/>
                <w:numId w:val="41"/>
              </w:numPr>
              <w:suppressAutoHyphens w:val="0"/>
              <w:spacing w:line="240" w:lineRule="auto"/>
              <w:rPr>
                <w:rFonts w:ascii="Calibri" w:hAnsi="Calibri" w:cs="Calibri"/>
                <w:iCs/>
                <w:sz w:val="22"/>
                <w:szCs w:val="22"/>
              </w:rPr>
            </w:pPr>
            <w:hyperlink r:id="rId30" w:history="1">
              <w:r w:rsidRPr="00A404B9">
                <w:rPr>
                  <w:rStyle w:val="Hyperlink"/>
                  <w:rFonts w:ascii="Calibri" w:hAnsi="Calibri" w:cs="Calibri"/>
                  <w:iCs/>
                  <w:sz w:val="22"/>
                  <w:szCs w:val="22"/>
                </w:rPr>
                <w:t>www.caddra.ca</w:t>
              </w:r>
            </w:hyperlink>
            <w:r w:rsidRPr="00A404B9">
              <w:rPr>
                <w:rFonts w:ascii="Calibri" w:hAnsi="Calibri" w:cs="Calibri"/>
                <w:iCs/>
                <w:sz w:val="22"/>
                <w:szCs w:val="22"/>
              </w:rPr>
              <w:t xml:space="preserve"> </w:t>
            </w:r>
          </w:p>
          <w:p w14:paraId="4004F038" w14:textId="77777777" w:rsidR="00893E3C" w:rsidRPr="00A404B9" w:rsidRDefault="00893E3C">
            <w:pPr>
              <w:pStyle w:val="ListParagraph"/>
              <w:numPr>
                <w:ilvl w:val="0"/>
                <w:numId w:val="41"/>
              </w:numPr>
              <w:rPr>
                <w:rFonts w:ascii="Calibri" w:hAnsi="Calibri" w:cs="Calibri"/>
                <w:iCs/>
                <w:sz w:val="22"/>
                <w:szCs w:val="22"/>
              </w:rPr>
            </w:pPr>
            <w:hyperlink r:id="rId31" w:history="1">
              <w:r w:rsidRPr="00A404B9">
                <w:rPr>
                  <w:rStyle w:val="Hyperlink"/>
                  <w:rFonts w:ascii="Calibri" w:hAnsi="Calibri" w:cs="Calibri"/>
                  <w:iCs/>
                  <w:sz w:val="22"/>
                  <w:szCs w:val="22"/>
                </w:rPr>
                <w:t>https://www.youtube.com/@HowtoADHD</w:t>
              </w:r>
            </w:hyperlink>
          </w:p>
          <w:p w14:paraId="18807BD3" w14:textId="77777777" w:rsidR="00893E3C" w:rsidRDefault="00893E3C" w:rsidP="00893E3C">
            <w:pPr>
              <w:rPr>
                <w:rFonts w:ascii="Calibri" w:hAnsi="Calibri" w:cs="Calibri"/>
                <w:iCs/>
                <w:sz w:val="22"/>
                <w:szCs w:val="22"/>
              </w:rPr>
            </w:pPr>
          </w:p>
          <w:p w14:paraId="141AFB36" w14:textId="77777777" w:rsidR="00893E3C" w:rsidRPr="00EC7E76" w:rsidRDefault="00893E3C" w:rsidP="00893E3C">
            <w:pPr>
              <w:pBdr>
                <w:top w:val="nil"/>
                <w:left w:val="nil"/>
                <w:bottom w:val="nil"/>
                <w:right w:val="nil"/>
                <w:between w:val="nil"/>
              </w:pBdr>
              <w:rPr>
                <w:rFonts w:asciiTheme="minorHAnsi" w:hAnsiTheme="minorHAnsi" w:cstheme="minorHAnsi"/>
                <w:b/>
                <w:bCs/>
                <w:color w:val="000000"/>
                <w:sz w:val="22"/>
                <w:szCs w:val="22"/>
              </w:rPr>
            </w:pPr>
            <w:r w:rsidRPr="00EC7E76">
              <w:rPr>
                <w:rFonts w:asciiTheme="minorHAnsi" w:hAnsiTheme="minorHAnsi" w:cstheme="minorHAnsi"/>
                <w:b/>
                <w:bCs/>
                <w:color w:val="000000"/>
                <w:sz w:val="22"/>
                <w:szCs w:val="22"/>
              </w:rPr>
              <w:t xml:space="preserve">For relaxation, meditation, and coping strategies: </w:t>
            </w:r>
          </w:p>
          <w:p w14:paraId="6A240AE0" w14:textId="77777777" w:rsidR="00893E3C" w:rsidRPr="005A382C" w:rsidRDefault="00893E3C">
            <w:pPr>
              <w:pStyle w:val="ListParagraph"/>
              <w:numPr>
                <w:ilvl w:val="0"/>
                <w:numId w:val="43"/>
              </w:numPr>
              <w:pBdr>
                <w:top w:val="nil"/>
                <w:left w:val="nil"/>
                <w:bottom w:val="nil"/>
                <w:right w:val="nil"/>
                <w:between w:val="nil"/>
              </w:pBdr>
              <w:suppressAutoHyphens w:val="0"/>
              <w:spacing w:line="240" w:lineRule="auto"/>
              <w:rPr>
                <w:rFonts w:asciiTheme="minorHAnsi" w:hAnsiTheme="minorHAnsi" w:cstheme="minorHAnsi"/>
                <w:b/>
                <w:color w:val="000000"/>
                <w:sz w:val="22"/>
                <w:szCs w:val="22"/>
              </w:rPr>
            </w:pPr>
            <w:hyperlink r:id="rId32">
              <w:r w:rsidRPr="005A382C">
                <w:rPr>
                  <w:rFonts w:asciiTheme="minorHAnsi" w:hAnsiTheme="minorHAnsi" w:cstheme="minorHAnsi"/>
                  <w:color w:val="0563C1"/>
                  <w:sz w:val="22"/>
                  <w:szCs w:val="22"/>
                  <w:u w:val="single"/>
                </w:rPr>
                <w:t>www.relaxkids.com</w:t>
              </w:r>
            </w:hyperlink>
          </w:p>
          <w:p w14:paraId="03C21F6D" w14:textId="77777777" w:rsidR="00893E3C" w:rsidRPr="005A382C" w:rsidRDefault="00893E3C">
            <w:pPr>
              <w:pStyle w:val="ListParagraph"/>
              <w:numPr>
                <w:ilvl w:val="0"/>
                <w:numId w:val="43"/>
              </w:numPr>
              <w:pBdr>
                <w:top w:val="nil"/>
                <w:left w:val="nil"/>
                <w:bottom w:val="nil"/>
                <w:right w:val="nil"/>
                <w:between w:val="nil"/>
              </w:pBdr>
              <w:suppressAutoHyphens w:val="0"/>
              <w:spacing w:line="240" w:lineRule="auto"/>
              <w:rPr>
                <w:rFonts w:asciiTheme="minorHAnsi" w:hAnsiTheme="minorHAnsi" w:cstheme="minorHAnsi"/>
                <w:b/>
                <w:color w:val="000000"/>
                <w:sz w:val="22"/>
                <w:szCs w:val="22"/>
              </w:rPr>
            </w:pPr>
            <w:hyperlink r:id="rId33">
              <w:r w:rsidRPr="005A382C">
                <w:rPr>
                  <w:rFonts w:asciiTheme="minorHAnsi" w:hAnsiTheme="minorHAnsi" w:cstheme="minorHAnsi"/>
                  <w:color w:val="0563C1"/>
                  <w:sz w:val="22"/>
                  <w:szCs w:val="22"/>
                  <w:u w:val="single"/>
                </w:rPr>
                <w:t>www.headspace.com</w:t>
              </w:r>
            </w:hyperlink>
          </w:p>
          <w:p w14:paraId="493C493A" w14:textId="77777777" w:rsidR="00893E3C" w:rsidRPr="005A382C" w:rsidRDefault="00893E3C">
            <w:pPr>
              <w:pStyle w:val="ListParagraph"/>
              <w:numPr>
                <w:ilvl w:val="0"/>
                <w:numId w:val="43"/>
              </w:numPr>
              <w:pBdr>
                <w:top w:val="nil"/>
                <w:left w:val="nil"/>
                <w:bottom w:val="nil"/>
                <w:right w:val="nil"/>
                <w:between w:val="nil"/>
              </w:pBdr>
              <w:suppressAutoHyphens w:val="0"/>
              <w:spacing w:line="240" w:lineRule="auto"/>
              <w:rPr>
                <w:rFonts w:asciiTheme="minorHAnsi" w:hAnsiTheme="minorHAnsi" w:cstheme="minorHAnsi"/>
                <w:b/>
                <w:color w:val="000000"/>
                <w:sz w:val="22"/>
                <w:szCs w:val="22"/>
              </w:rPr>
            </w:pPr>
            <w:hyperlink r:id="rId34">
              <w:r w:rsidRPr="005A382C">
                <w:rPr>
                  <w:rFonts w:asciiTheme="minorHAnsi" w:hAnsiTheme="minorHAnsi" w:cstheme="minorHAnsi"/>
                  <w:color w:val="0563C1"/>
                  <w:sz w:val="22"/>
                  <w:szCs w:val="22"/>
                  <w:u w:val="single"/>
                </w:rPr>
                <w:t>www.anxietycanada.com</w:t>
              </w:r>
            </w:hyperlink>
          </w:p>
          <w:p w14:paraId="28D20B7E" w14:textId="77777777" w:rsidR="00893E3C" w:rsidRPr="005A382C" w:rsidRDefault="00893E3C">
            <w:pPr>
              <w:pStyle w:val="ListParagraph"/>
              <w:numPr>
                <w:ilvl w:val="0"/>
                <w:numId w:val="43"/>
              </w:numPr>
              <w:pBdr>
                <w:top w:val="nil"/>
                <w:left w:val="nil"/>
                <w:bottom w:val="nil"/>
                <w:right w:val="nil"/>
                <w:between w:val="nil"/>
              </w:pBdr>
              <w:suppressAutoHyphens w:val="0"/>
              <w:spacing w:line="240" w:lineRule="auto"/>
              <w:rPr>
                <w:rFonts w:asciiTheme="minorHAnsi" w:hAnsiTheme="minorHAnsi" w:cstheme="minorHAnsi"/>
                <w:b/>
                <w:sz w:val="22"/>
                <w:szCs w:val="22"/>
              </w:rPr>
            </w:pPr>
            <w:r w:rsidRPr="005A382C">
              <w:rPr>
                <w:rFonts w:asciiTheme="minorHAnsi" w:hAnsiTheme="minorHAnsi" w:cstheme="minorHAnsi"/>
                <w:sz w:val="22"/>
                <w:szCs w:val="22"/>
              </w:rPr>
              <w:t>Cosmic Kids Yoga (YouTube)</w:t>
            </w:r>
          </w:p>
          <w:p w14:paraId="1E3B591E" w14:textId="66D8D8F7" w:rsidR="00893E3C" w:rsidRPr="00893E3C" w:rsidRDefault="00893E3C">
            <w:pPr>
              <w:pStyle w:val="ListParagraph"/>
              <w:numPr>
                <w:ilvl w:val="0"/>
                <w:numId w:val="43"/>
              </w:numPr>
              <w:pBdr>
                <w:top w:val="nil"/>
                <w:left w:val="nil"/>
                <w:bottom w:val="nil"/>
                <w:right w:val="nil"/>
                <w:between w:val="nil"/>
              </w:pBdr>
              <w:suppressAutoHyphens w:val="0"/>
              <w:spacing w:line="240" w:lineRule="auto"/>
              <w:rPr>
                <w:rFonts w:asciiTheme="minorHAnsi" w:hAnsiTheme="minorHAnsi" w:cstheme="minorHAnsi"/>
                <w:b/>
                <w:color w:val="000000"/>
                <w:sz w:val="22"/>
                <w:szCs w:val="22"/>
              </w:rPr>
            </w:pPr>
            <w:hyperlink r:id="rId35" w:history="1">
              <w:r w:rsidRPr="005A382C">
                <w:rPr>
                  <w:rStyle w:val="Hyperlink"/>
                  <w:rFonts w:asciiTheme="minorHAnsi" w:hAnsiTheme="minorHAnsi" w:cstheme="minorHAnsi"/>
                  <w:sz w:val="22"/>
                  <w:szCs w:val="22"/>
                </w:rPr>
                <w:t>www.mindyeti.com</w:t>
              </w:r>
            </w:hyperlink>
          </w:p>
          <w:p w14:paraId="65D69B01" w14:textId="77777777" w:rsidR="00893E3C" w:rsidRDefault="00893E3C" w:rsidP="00893E3C">
            <w:pPr>
              <w:rPr>
                <w:rFonts w:ascii="Calibri" w:hAnsi="Calibri" w:cs="Calibri"/>
                <w:iCs/>
                <w:sz w:val="22"/>
                <w:szCs w:val="22"/>
              </w:rPr>
            </w:pPr>
          </w:p>
          <w:p w14:paraId="75055DA9" w14:textId="77777777" w:rsidR="00893E3C" w:rsidRPr="00A404B9" w:rsidRDefault="00893E3C" w:rsidP="00893E3C">
            <w:pPr>
              <w:rPr>
                <w:rFonts w:ascii="Calibri" w:hAnsi="Calibri" w:cs="Calibri"/>
                <w:iCs/>
                <w:sz w:val="22"/>
                <w:szCs w:val="22"/>
              </w:rPr>
            </w:pPr>
            <w:r w:rsidRPr="00A404B9">
              <w:rPr>
                <w:rFonts w:ascii="Calibri" w:hAnsi="Calibri" w:cs="Calibri"/>
                <w:iCs/>
                <w:sz w:val="22"/>
                <w:szCs w:val="22"/>
              </w:rPr>
              <w:t>Additional books, websites, and parenting resources are provided in the appendix.</w:t>
            </w:r>
          </w:p>
          <w:p w14:paraId="69E7169A" w14:textId="77777777" w:rsidR="00893E3C" w:rsidRPr="00A404B9" w:rsidRDefault="00893E3C" w:rsidP="00893E3C">
            <w:pPr>
              <w:rPr>
                <w:rFonts w:ascii="Calibri" w:hAnsi="Calibri" w:cs="Calibri"/>
                <w:iCs/>
                <w:sz w:val="22"/>
                <w:szCs w:val="22"/>
              </w:rPr>
            </w:pPr>
          </w:p>
        </w:tc>
      </w:tr>
      <w:tr w:rsidR="00893E3C" w:rsidRPr="00451069" w14:paraId="50FE995F" w14:textId="77777777" w:rsidTr="001B05E3">
        <w:tc>
          <w:tcPr>
            <w:tcW w:w="2263" w:type="dxa"/>
          </w:tcPr>
          <w:p w14:paraId="798FBE9E" w14:textId="77777777" w:rsidR="00893E3C" w:rsidRPr="00451069" w:rsidRDefault="00893E3C" w:rsidP="00893E3C">
            <w:pPr>
              <w:rPr>
                <w:rFonts w:ascii="Calibri" w:hAnsi="Calibri" w:cs="Calibri"/>
                <w:b/>
                <w:bCs/>
                <w:i/>
                <w:sz w:val="22"/>
                <w:szCs w:val="22"/>
                <w:highlight w:val="cyan"/>
              </w:rPr>
            </w:pPr>
            <w:r w:rsidRPr="00A404B9">
              <w:rPr>
                <w:rFonts w:ascii="Calibri" w:hAnsi="Calibri" w:cs="Calibri"/>
                <w:b/>
                <w:bCs/>
                <w:i/>
                <w:sz w:val="22"/>
                <w:szCs w:val="22"/>
              </w:rPr>
              <w:lastRenderedPageBreak/>
              <w:t>Future Assessments</w:t>
            </w:r>
          </w:p>
        </w:tc>
        <w:tc>
          <w:tcPr>
            <w:tcW w:w="7087" w:type="dxa"/>
          </w:tcPr>
          <w:p w14:paraId="1A90AC43" w14:textId="744C21C2" w:rsidR="00893E3C" w:rsidRDefault="00893E3C">
            <w:pPr>
              <w:pStyle w:val="ListParagraph"/>
              <w:numPr>
                <w:ilvl w:val="0"/>
                <w:numId w:val="40"/>
              </w:numPr>
              <w:rPr>
                <w:rFonts w:ascii="Calibri" w:hAnsi="Calibri" w:cs="Calibri"/>
                <w:iCs/>
                <w:sz w:val="22"/>
                <w:szCs w:val="22"/>
              </w:rPr>
            </w:pPr>
            <w:r w:rsidRPr="00893E3C">
              <w:rPr>
                <w:rFonts w:ascii="Calibri" w:hAnsi="Calibri" w:cs="Calibri"/>
                <w:iCs/>
                <w:sz w:val="22"/>
                <w:szCs w:val="22"/>
                <w:highlight w:val="yellow"/>
              </w:rPr>
              <w:t xml:space="preserve">Joe’s </w:t>
            </w:r>
            <w:r w:rsidRPr="00893E3C">
              <w:rPr>
                <w:rFonts w:ascii="Calibri" w:hAnsi="Calibri" w:cs="Calibri"/>
                <w:b/>
                <w:bCs/>
                <w:iCs/>
                <w:sz w:val="22"/>
                <w:szCs w:val="22"/>
                <w:highlight w:val="yellow"/>
              </w:rPr>
              <w:t>mental health and attention should be carefully monitored</w:t>
            </w:r>
            <w:r w:rsidRPr="00893E3C">
              <w:rPr>
                <w:rFonts w:ascii="Calibri" w:hAnsi="Calibri" w:cs="Calibri"/>
                <w:iCs/>
                <w:sz w:val="22"/>
                <w:szCs w:val="22"/>
                <w:highlight w:val="yellow"/>
              </w:rPr>
              <w:t>. Discuss any concerns with his paediatrician or mental health clinician.</w:t>
            </w:r>
            <w:r>
              <w:rPr>
                <w:rFonts w:ascii="Calibri" w:hAnsi="Calibri" w:cs="Calibri"/>
                <w:iCs/>
                <w:sz w:val="22"/>
                <w:szCs w:val="22"/>
              </w:rPr>
              <w:br/>
            </w:r>
          </w:p>
          <w:p w14:paraId="3B2D395E" w14:textId="48469E38" w:rsidR="00893E3C" w:rsidRPr="00A404B9" w:rsidRDefault="00893E3C">
            <w:pPr>
              <w:pStyle w:val="ListParagraph"/>
              <w:numPr>
                <w:ilvl w:val="0"/>
                <w:numId w:val="40"/>
              </w:numPr>
              <w:rPr>
                <w:rFonts w:ascii="Calibri" w:hAnsi="Calibri" w:cs="Calibri"/>
                <w:iCs/>
                <w:sz w:val="22"/>
                <w:szCs w:val="22"/>
              </w:rPr>
            </w:pPr>
            <w:r w:rsidRPr="00893E3C">
              <w:rPr>
                <w:rFonts w:ascii="Calibri" w:hAnsi="Calibri" w:cs="Calibri"/>
                <w:iCs/>
                <w:sz w:val="22"/>
                <w:szCs w:val="22"/>
                <w:highlight w:val="yellow"/>
              </w:rPr>
              <w:t>No further assessment for Joe is indicated at this time. Joe and his family may wish to complete another psychoeducational assessment later in high school to ensure he is supported through h</w:t>
            </w:r>
            <w:r>
              <w:rPr>
                <w:rFonts w:ascii="Calibri" w:hAnsi="Calibri" w:cs="Calibri"/>
                <w:iCs/>
                <w:sz w:val="22"/>
                <w:szCs w:val="22"/>
                <w:highlight w:val="yellow"/>
              </w:rPr>
              <w:t>is</w:t>
            </w:r>
            <w:r w:rsidRPr="00893E3C">
              <w:rPr>
                <w:rFonts w:ascii="Calibri" w:hAnsi="Calibri" w:cs="Calibri"/>
                <w:iCs/>
                <w:sz w:val="22"/>
                <w:szCs w:val="22"/>
                <w:highlight w:val="yellow"/>
              </w:rPr>
              <w:t xml:space="preserve"> post-secondary education. (Many post-secondary institutions require a recent assessment, typically dated within 2-3 years of acceptance, to access learning supports. Joe’s family is encouraged to check with the institutions he is interested in attending for more guidance.) Additionally, if there are any significant changes to Joe’s academic profile, h</w:t>
            </w:r>
            <w:r>
              <w:rPr>
                <w:rFonts w:ascii="Calibri" w:hAnsi="Calibri" w:cs="Calibri"/>
                <w:iCs/>
                <w:sz w:val="22"/>
                <w:szCs w:val="22"/>
                <w:highlight w:val="yellow"/>
              </w:rPr>
              <w:t>is</w:t>
            </w:r>
            <w:r w:rsidRPr="00893E3C">
              <w:rPr>
                <w:rFonts w:ascii="Calibri" w:hAnsi="Calibri" w:cs="Calibri"/>
                <w:iCs/>
                <w:sz w:val="22"/>
                <w:szCs w:val="22"/>
                <w:highlight w:val="yellow"/>
              </w:rPr>
              <w:t xml:space="preserve"> family may wish to consider an updated assessment sooner.</w:t>
            </w:r>
            <w:r w:rsidRPr="00A404B9">
              <w:rPr>
                <w:rFonts w:ascii="Calibri" w:hAnsi="Calibri" w:cs="Calibri"/>
                <w:iCs/>
                <w:sz w:val="22"/>
                <w:szCs w:val="22"/>
              </w:rPr>
              <w:t xml:space="preserve"> </w:t>
            </w:r>
            <w:r w:rsidRPr="00A404B9">
              <w:rPr>
                <w:rFonts w:ascii="Calibri" w:hAnsi="Calibri" w:cs="Calibri"/>
                <w:iCs/>
                <w:sz w:val="22"/>
                <w:szCs w:val="22"/>
              </w:rPr>
              <w:br/>
            </w:r>
          </w:p>
        </w:tc>
      </w:tr>
    </w:tbl>
    <w:p w14:paraId="524EC3A0" w14:textId="77777777" w:rsidR="00893E3C" w:rsidRDefault="00893E3C" w:rsidP="00893E3C">
      <w:pPr>
        <w:spacing w:line="240" w:lineRule="auto"/>
        <w:rPr>
          <w:rFonts w:ascii="Calibri" w:hAnsi="Calibri" w:cs="Calibri"/>
          <w:iCs/>
          <w:sz w:val="22"/>
          <w:szCs w:val="22"/>
        </w:rPr>
      </w:pPr>
    </w:p>
    <w:p w14:paraId="32B3C377" w14:textId="77777777" w:rsidR="00893E3C" w:rsidRDefault="00893E3C" w:rsidP="00893E3C">
      <w:pPr>
        <w:pStyle w:val="Standard"/>
        <w:rPr>
          <w:rFonts w:ascii="Calibri" w:hAnsi="Calibri" w:cs="Calibri"/>
          <w:iCs/>
          <w:sz w:val="22"/>
          <w:szCs w:val="22"/>
        </w:rPr>
      </w:pPr>
      <w:r w:rsidRPr="00AB1F6E">
        <w:rPr>
          <w:rFonts w:ascii="Calibri" w:hAnsi="Calibri" w:cs="Calibri"/>
          <w:iCs/>
          <w:sz w:val="22"/>
          <w:szCs w:val="22"/>
        </w:rPr>
        <w:t>Additional Recommendations follow the Background Information and Assessment Results presented below.</w:t>
      </w:r>
      <w:r>
        <w:rPr>
          <w:rFonts w:ascii="Calibri" w:hAnsi="Calibri" w:cs="Calibri"/>
          <w:iCs/>
          <w:sz w:val="22"/>
          <w:szCs w:val="22"/>
        </w:rPr>
        <w:t xml:space="preserve"> </w:t>
      </w:r>
    </w:p>
    <w:p w14:paraId="376581E8" w14:textId="77777777" w:rsidR="00893E3C" w:rsidRDefault="00893E3C" w:rsidP="006C14E4">
      <w:pPr>
        <w:widowControl w:val="0"/>
        <w:spacing w:line="240" w:lineRule="auto"/>
        <w:rPr>
          <w:rFonts w:ascii="Calibri" w:hAnsi="Calibri" w:cs="Calibri"/>
          <w:i/>
          <w:iCs/>
          <w:sz w:val="22"/>
          <w:szCs w:val="22"/>
          <w:highlight w:val="yellow"/>
        </w:rPr>
      </w:pPr>
    </w:p>
    <w:p w14:paraId="280156D1" w14:textId="77777777" w:rsidR="00606AAB" w:rsidRDefault="00606AAB" w:rsidP="00D84CFC">
      <w:pPr>
        <w:pBdr>
          <w:bottom w:val="single" w:sz="6" w:space="1" w:color="auto"/>
        </w:pBdr>
        <w:spacing w:line="240" w:lineRule="auto"/>
        <w:rPr>
          <w:rFonts w:ascii="Segoe UI" w:hAnsi="Segoe UI" w:cs="Segoe UI"/>
          <w:b/>
          <w:kern w:val="22"/>
          <w:u w:val="single"/>
        </w:rPr>
      </w:pPr>
      <w:bookmarkStart w:id="8" w:name="_Hlk197499089"/>
    </w:p>
    <w:p w14:paraId="381FB3B7" w14:textId="77777777" w:rsidR="00606AAB" w:rsidRDefault="00606AAB" w:rsidP="00D84CFC">
      <w:pPr>
        <w:spacing w:line="240" w:lineRule="auto"/>
        <w:rPr>
          <w:rFonts w:ascii="Segoe UI" w:hAnsi="Segoe UI" w:cs="Segoe UI"/>
          <w:b/>
          <w:kern w:val="22"/>
          <w:u w:val="single"/>
        </w:rPr>
      </w:pPr>
    </w:p>
    <w:p w14:paraId="77E6F76F" w14:textId="6B50A37C" w:rsidR="00606AAB" w:rsidRDefault="00606AAB" w:rsidP="00606AAB">
      <w:pPr>
        <w:spacing w:line="240" w:lineRule="auto"/>
        <w:jc w:val="center"/>
        <w:rPr>
          <w:rFonts w:ascii="Segoe UI" w:hAnsi="Segoe UI" w:cs="Segoe UI"/>
          <w:b/>
          <w:kern w:val="22"/>
          <w:u w:val="single"/>
        </w:rPr>
      </w:pPr>
      <w:r>
        <w:rPr>
          <w:rFonts w:ascii="Segoe UI" w:hAnsi="Segoe UI" w:cs="Segoe UI"/>
          <w:b/>
          <w:kern w:val="22"/>
          <w:u w:val="single"/>
        </w:rPr>
        <w:t>SUPPORTING INFORMATION</w:t>
      </w:r>
    </w:p>
    <w:bookmarkEnd w:id="8"/>
    <w:p w14:paraId="60B41AA1" w14:textId="77777777" w:rsidR="00D84CFC" w:rsidRPr="00250B81" w:rsidRDefault="00D84CFC" w:rsidP="00D84CFC">
      <w:pPr>
        <w:spacing w:line="240" w:lineRule="auto"/>
        <w:rPr>
          <w:rFonts w:ascii="Segoe UI" w:hAnsi="Segoe UI" w:cs="Segoe UI"/>
          <w:b/>
          <w:kern w:val="22"/>
          <w:u w:val="single"/>
        </w:rPr>
      </w:pPr>
      <w:r w:rsidRPr="00250B81">
        <w:rPr>
          <w:rFonts w:ascii="Segoe UI" w:hAnsi="Segoe UI" w:cs="Segoe UI"/>
          <w:b/>
          <w:kern w:val="22"/>
          <w:u w:val="single"/>
        </w:rPr>
        <w:lastRenderedPageBreak/>
        <w:t>Goals for the Present Assessment</w:t>
      </w:r>
    </w:p>
    <w:p w14:paraId="786E6E1F" w14:textId="3014C490" w:rsidR="00D84CFC" w:rsidRPr="00742D42" w:rsidRDefault="00107ACB" w:rsidP="00D84CFC">
      <w:pPr>
        <w:rPr>
          <w:rFonts w:ascii="Calibri" w:hAnsi="Calibri" w:cs="Calibri"/>
          <w:sz w:val="22"/>
          <w:szCs w:val="22"/>
        </w:rPr>
      </w:pPr>
      <w:r w:rsidRPr="00107ACB">
        <w:rPr>
          <w:rFonts w:ascii="Calibri" w:hAnsi="Calibri" w:cs="Calibri"/>
          <w:sz w:val="22"/>
          <w:szCs w:val="22"/>
          <w:highlight w:val="yellow"/>
        </w:rPr>
        <w:t>The goals of the present assessment were to …</w:t>
      </w:r>
    </w:p>
    <w:p w14:paraId="3F83A116" w14:textId="77777777" w:rsidR="00D84CFC" w:rsidRDefault="00D84CFC" w:rsidP="00D84CFC">
      <w:pPr>
        <w:spacing w:line="240" w:lineRule="auto"/>
        <w:rPr>
          <w:rFonts w:ascii="Segoe UI" w:hAnsi="Segoe UI" w:cs="Segoe UI"/>
          <w:b/>
          <w:kern w:val="22"/>
          <w:sz w:val="22"/>
          <w:szCs w:val="22"/>
        </w:rPr>
      </w:pPr>
    </w:p>
    <w:p w14:paraId="5558B168" w14:textId="77777777" w:rsidR="00D84CFC" w:rsidRPr="00023BE8" w:rsidRDefault="00D84CFC" w:rsidP="00D84CFC">
      <w:pPr>
        <w:spacing w:line="240" w:lineRule="auto"/>
        <w:rPr>
          <w:rFonts w:ascii="Segoe UI" w:hAnsi="Segoe UI" w:cs="Segoe UI"/>
          <w:b/>
          <w:u w:val="single"/>
        </w:rPr>
      </w:pPr>
      <w:r w:rsidRPr="00023BE8">
        <w:rPr>
          <w:rFonts w:ascii="Segoe UI" w:hAnsi="Segoe UI" w:cs="Segoe UI"/>
          <w:b/>
          <w:u w:val="single"/>
        </w:rPr>
        <w:t>Background Information</w:t>
      </w:r>
    </w:p>
    <w:p w14:paraId="469AC3BD" w14:textId="77777777" w:rsidR="00D84CFC" w:rsidRPr="00023BE8" w:rsidRDefault="00D84CFC" w:rsidP="00D84CFC">
      <w:pPr>
        <w:spacing w:line="240" w:lineRule="auto"/>
        <w:rPr>
          <w:rFonts w:ascii="Segoe UI" w:hAnsi="Segoe UI" w:cs="Segoe UI"/>
          <w:b/>
          <w:i/>
        </w:rPr>
      </w:pPr>
      <w:r w:rsidRPr="00023BE8">
        <w:rPr>
          <w:rFonts w:ascii="Segoe UI" w:hAnsi="Segoe UI" w:cs="Segoe UI"/>
          <w:b/>
          <w:i/>
        </w:rPr>
        <w:t>Presenting Concerns</w:t>
      </w:r>
    </w:p>
    <w:p w14:paraId="3A540526" w14:textId="77777777" w:rsidR="00D84CFC" w:rsidRDefault="00D84CFC" w:rsidP="00D84CFC">
      <w:pPr>
        <w:spacing w:line="240" w:lineRule="auto"/>
        <w:rPr>
          <w:rFonts w:ascii="Segoe UI" w:hAnsi="Segoe UI" w:cs="Segoe UI"/>
          <w:i/>
        </w:rPr>
      </w:pPr>
      <w:r w:rsidRPr="00023BE8">
        <w:rPr>
          <w:rFonts w:ascii="Segoe UI" w:hAnsi="Segoe UI" w:cs="Segoe UI"/>
          <w:i/>
        </w:rPr>
        <w:t>Attention</w:t>
      </w:r>
    </w:p>
    <w:p w14:paraId="44565454" w14:textId="77777777" w:rsidR="00D84CFC" w:rsidRDefault="00D84CFC">
      <w:pPr>
        <w:pStyle w:val="ColorfulList-Accent12"/>
        <w:numPr>
          <w:ilvl w:val="0"/>
          <w:numId w:val="10"/>
        </w:numPr>
        <w:spacing w:after="0" w:line="240" w:lineRule="auto"/>
      </w:pPr>
      <w:r>
        <w:t>(things to include here are difficulties with organization, hyperactivity, focus planning, distractibility, following instructions, etc.)</w:t>
      </w:r>
    </w:p>
    <w:p w14:paraId="3EEDE5F8" w14:textId="77777777" w:rsidR="00D84CFC" w:rsidRPr="00023BE8" w:rsidRDefault="00D84CFC" w:rsidP="00D84CFC">
      <w:pPr>
        <w:spacing w:line="240" w:lineRule="auto"/>
        <w:rPr>
          <w:rFonts w:ascii="Segoe UI" w:hAnsi="Segoe UI" w:cs="Segoe UI"/>
          <w:i/>
        </w:rPr>
      </w:pPr>
      <w:r w:rsidRPr="00023BE8">
        <w:rPr>
          <w:rFonts w:ascii="Segoe UI" w:hAnsi="Segoe UI" w:cs="Segoe UI"/>
          <w:i/>
        </w:rPr>
        <w:t>Anxiety</w:t>
      </w:r>
    </w:p>
    <w:p w14:paraId="479C3190" w14:textId="77777777" w:rsidR="00D84CFC" w:rsidRPr="00023BE8" w:rsidRDefault="00D84CFC">
      <w:pPr>
        <w:pStyle w:val="ColorfulList-Accent12"/>
        <w:numPr>
          <w:ilvl w:val="0"/>
          <w:numId w:val="8"/>
        </w:numPr>
        <w:spacing w:after="0" w:line="240" w:lineRule="auto"/>
        <w:rPr>
          <w:rFonts w:cs="Segoe UI"/>
        </w:rPr>
      </w:pPr>
    </w:p>
    <w:p w14:paraId="4E262C51" w14:textId="77777777" w:rsidR="00D84CFC" w:rsidRPr="00023BE8" w:rsidRDefault="00D84CFC" w:rsidP="00D84CFC">
      <w:pPr>
        <w:spacing w:line="240" w:lineRule="auto"/>
        <w:rPr>
          <w:rFonts w:ascii="Segoe UI" w:hAnsi="Segoe UI" w:cs="Segoe UI"/>
          <w:i/>
        </w:rPr>
      </w:pPr>
      <w:r w:rsidRPr="00023BE8">
        <w:rPr>
          <w:rFonts w:ascii="Segoe UI" w:hAnsi="Segoe UI" w:cs="Segoe UI"/>
          <w:i/>
        </w:rPr>
        <w:t>Communication</w:t>
      </w:r>
      <w:r>
        <w:rPr>
          <w:rFonts w:ascii="Segoe UI" w:hAnsi="Segoe UI" w:cs="Segoe UI"/>
          <w:i/>
        </w:rPr>
        <w:t>/Socialization</w:t>
      </w:r>
      <w:r w:rsidRPr="00023BE8">
        <w:rPr>
          <w:rFonts w:ascii="Segoe UI" w:hAnsi="Segoe UI" w:cs="Segoe UI"/>
          <w:i/>
        </w:rPr>
        <w:t xml:space="preserve"> </w:t>
      </w:r>
    </w:p>
    <w:p w14:paraId="297EF273" w14:textId="77777777" w:rsidR="00D84CFC" w:rsidRPr="00023BE8" w:rsidRDefault="00D84CFC">
      <w:pPr>
        <w:pStyle w:val="ColorfulList-Accent12"/>
        <w:numPr>
          <w:ilvl w:val="0"/>
          <w:numId w:val="8"/>
        </w:numPr>
        <w:spacing w:after="0" w:line="240" w:lineRule="auto"/>
        <w:rPr>
          <w:rFonts w:cs="Segoe UI"/>
        </w:rPr>
      </w:pPr>
    </w:p>
    <w:p w14:paraId="0627E326" w14:textId="77777777" w:rsidR="00D84CFC" w:rsidRPr="00023BE8" w:rsidRDefault="00D84CFC" w:rsidP="00D84CFC">
      <w:pPr>
        <w:spacing w:line="240" w:lineRule="auto"/>
        <w:rPr>
          <w:rFonts w:ascii="Segoe UI" w:hAnsi="Segoe UI" w:cs="Segoe UI"/>
          <w:i/>
        </w:rPr>
      </w:pPr>
      <w:r w:rsidRPr="00023BE8">
        <w:rPr>
          <w:rFonts w:ascii="Segoe UI" w:hAnsi="Segoe UI" w:cs="Segoe UI"/>
          <w:i/>
        </w:rPr>
        <w:t>Behaviour</w:t>
      </w:r>
    </w:p>
    <w:p w14:paraId="4341D337" w14:textId="77777777" w:rsidR="00D84CFC" w:rsidRPr="00023BE8" w:rsidRDefault="00D84CFC">
      <w:pPr>
        <w:pStyle w:val="ColorfulList-Accent12"/>
        <w:numPr>
          <w:ilvl w:val="0"/>
          <w:numId w:val="8"/>
        </w:numPr>
        <w:spacing w:after="0" w:line="240" w:lineRule="auto"/>
        <w:rPr>
          <w:rFonts w:cs="Segoe UI"/>
        </w:rPr>
      </w:pPr>
      <w:r w:rsidRPr="00023BE8">
        <w:rPr>
          <w:rFonts w:cs="Segoe UI"/>
        </w:rPr>
        <w:t xml:space="preserve">(things to </w:t>
      </w:r>
      <w:r>
        <w:rPr>
          <w:rFonts w:cs="Segoe UI"/>
        </w:rPr>
        <w:t>include here are frustration issues/triggers, aggression, eating, sensory issues, etc.)</w:t>
      </w:r>
    </w:p>
    <w:p w14:paraId="4F50B77A" w14:textId="77777777" w:rsidR="00D84CFC" w:rsidRPr="00023BE8" w:rsidRDefault="00D84CFC" w:rsidP="00D84CFC">
      <w:pPr>
        <w:spacing w:line="240" w:lineRule="auto"/>
        <w:rPr>
          <w:rFonts w:ascii="Segoe UI" w:hAnsi="Segoe UI" w:cs="Segoe UI"/>
          <w:i/>
        </w:rPr>
      </w:pPr>
      <w:r w:rsidRPr="00023BE8">
        <w:rPr>
          <w:rFonts w:ascii="Segoe UI" w:hAnsi="Segoe UI" w:cs="Segoe UI"/>
          <w:i/>
        </w:rPr>
        <w:t>Learning</w:t>
      </w:r>
    </w:p>
    <w:p w14:paraId="669B9CA2" w14:textId="77777777" w:rsidR="00D84CFC" w:rsidRPr="00023BE8" w:rsidRDefault="00D84CFC">
      <w:pPr>
        <w:pStyle w:val="ColorfulList-Accent12"/>
        <w:numPr>
          <w:ilvl w:val="0"/>
          <w:numId w:val="8"/>
        </w:numPr>
        <w:spacing w:after="0" w:line="240" w:lineRule="auto"/>
        <w:rPr>
          <w:rFonts w:cs="Segoe UI"/>
          <w:b/>
          <w:i/>
          <w:sz w:val="24"/>
          <w:szCs w:val="24"/>
        </w:rPr>
      </w:pPr>
    </w:p>
    <w:p w14:paraId="7AD4E078" w14:textId="77777777" w:rsidR="00D84CFC" w:rsidRDefault="00D84CFC" w:rsidP="00D84CFC">
      <w:pPr>
        <w:spacing w:line="240" w:lineRule="auto"/>
        <w:rPr>
          <w:rFonts w:ascii="Segoe UI" w:hAnsi="Segoe UI" w:cs="Segoe UI"/>
          <w:b/>
          <w:i/>
        </w:rPr>
      </w:pPr>
    </w:p>
    <w:p w14:paraId="53B451D4" w14:textId="77777777" w:rsidR="00D84CFC" w:rsidRPr="00023BE8" w:rsidRDefault="00D84CFC" w:rsidP="00D84CFC">
      <w:pPr>
        <w:spacing w:line="240" w:lineRule="auto"/>
        <w:rPr>
          <w:rFonts w:ascii="Segoe UI" w:hAnsi="Segoe UI" w:cs="Segoe UI"/>
          <w:b/>
          <w:i/>
        </w:rPr>
      </w:pPr>
      <w:r w:rsidRPr="00023BE8">
        <w:rPr>
          <w:rFonts w:ascii="Segoe UI" w:hAnsi="Segoe UI" w:cs="Segoe UI"/>
          <w:b/>
          <w:i/>
        </w:rPr>
        <w:t>Areas of Relative Strength &amp; Interests</w:t>
      </w:r>
    </w:p>
    <w:p w14:paraId="47B42422" w14:textId="77777777" w:rsidR="00D84CFC" w:rsidRDefault="00D84CFC">
      <w:pPr>
        <w:pStyle w:val="ColorfulList-Accent12"/>
        <w:numPr>
          <w:ilvl w:val="0"/>
          <w:numId w:val="5"/>
        </w:numPr>
        <w:spacing w:after="0" w:line="240" w:lineRule="auto"/>
      </w:pPr>
      <w:r>
        <w:t>What do parents and school report as being strengths/areas where there are no concerns</w:t>
      </w:r>
    </w:p>
    <w:p w14:paraId="64DAF854" w14:textId="77777777" w:rsidR="00D84CFC" w:rsidRDefault="00D84CFC">
      <w:pPr>
        <w:pStyle w:val="ColorfulList-Accent12"/>
        <w:numPr>
          <w:ilvl w:val="0"/>
          <w:numId w:val="5"/>
        </w:numPr>
        <w:spacing w:after="0" w:line="240" w:lineRule="auto"/>
      </w:pPr>
      <w:r>
        <w:t>What is the kid interested in (e.g., hobbies, etc.)</w:t>
      </w:r>
    </w:p>
    <w:p w14:paraId="3F758F66" w14:textId="77777777" w:rsidR="00D84CFC" w:rsidRDefault="00D84CFC">
      <w:pPr>
        <w:pStyle w:val="ColorfulList-Accent12"/>
        <w:numPr>
          <w:ilvl w:val="0"/>
          <w:numId w:val="5"/>
        </w:numPr>
        <w:spacing w:after="0" w:line="240" w:lineRule="auto"/>
      </w:pPr>
      <w:r>
        <w:t>What recreational community programs do they do (e.g., swimming, scouts, etc.)</w:t>
      </w:r>
    </w:p>
    <w:p w14:paraId="1C0B1094" w14:textId="77777777" w:rsidR="00D84CFC" w:rsidRDefault="00D84CFC">
      <w:pPr>
        <w:pStyle w:val="ColorfulList-Accent12"/>
        <w:numPr>
          <w:ilvl w:val="0"/>
          <w:numId w:val="5"/>
        </w:numPr>
        <w:spacing w:after="0" w:line="240" w:lineRule="auto"/>
      </w:pPr>
      <w:r>
        <w:t>What methods have parents found most effective at helping the child</w:t>
      </w:r>
    </w:p>
    <w:p w14:paraId="6F87AD0B" w14:textId="77777777" w:rsidR="00D84CFC" w:rsidRDefault="00D84CFC" w:rsidP="00D84CFC">
      <w:pPr>
        <w:spacing w:line="240" w:lineRule="auto"/>
      </w:pPr>
    </w:p>
    <w:p w14:paraId="43067070" w14:textId="77777777" w:rsidR="00D84CFC" w:rsidRPr="00023BE8" w:rsidRDefault="00D84CFC" w:rsidP="00D84CFC">
      <w:pPr>
        <w:spacing w:line="240" w:lineRule="auto"/>
        <w:rPr>
          <w:rFonts w:ascii="Segoe UI" w:hAnsi="Segoe UI" w:cs="Segoe UI"/>
          <w:b/>
          <w:i/>
        </w:rPr>
      </w:pPr>
      <w:r w:rsidRPr="00023BE8">
        <w:rPr>
          <w:rFonts w:ascii="Segoe UI" w:hAnsi="Segoe UI" w:cs="Segoe UI"/>
          <w:b/>
          <w:i/>
        </w:rPr>
        <w:t>Family History</w:t>
      </w:r>
    </w:p>
    <w:p w14:paraId="691452D3" w14:textId="77777777" w:rsidR="00D84CFC" w:rsidRDefault="00D84CFC">
      <w:pPr>
        <w:pStyle w:val="ColorfulList-Accent12"/>
        <w:numPr>
          <w:ilvl w:val="0"/>
          <w:numId w:val="5"/>
        </w:numPr>
        <w:spacing w:after="0" w:line="240" w:lineRule="auto"/>
      </w:pPr>
      <w:r>
        <w:t>Where the child lives, who they live with.</w:t>
      </w:r>
    </w:p>
    <w:p w14:paraId="4BBA5632" w14:textId="77777777" w:rsidR="00D84CFC" w:rsidRDefault="00D84CFC">
      <w:pPr>
        <w:pStyle w:val="ColorfulList-Accent12"/>
        <w:numPr>
          <w:ilvl w:val="0"/>
          <w:numId w:val="5"/>
        </w:numPr>
        <w:spacing w:after="0" w:line="240" w:lineRule="auto"/>
      </w:pPr>
      <w:r>
        <w:t>Language of the home, ESL info</w:t>
      </w:r>
    </w:p>
    <w:p w14:paraId="4689AB6F" w14:textId="77777777" w:rsidR="00D84CFC" w:rsidRDefault="00D84CFC">
      <w:pPr>
        <w:pStyle w:val="ColorfulList-Accent12"/>
        <w:numPr>
          <w:ilvl w:val="0"/>
          <w:numId w:val="5"/>
        </w:numPr>
        <w:spacing w:after="0" w:line="240" w:lineRule="auto"/>
      </w:pPr>
      <w:r>
        <w:t>Parent educations and occupations</w:t>
      </w:r>
    </w:p>
    <w:p w14:paraId="2A82910D" w14:textId="77777777" w:rsidR="00D84CFC" w:rsidRPr="00796EAC" w:rsidRDefault="00D84CFC">
      <w:pPr>
        <w:pStyle w:val="ColorfulList-Accent12"/>
        <w:numPr>
          <w:ilvl w:val="0"/>
          <w:numId w:val="5"/>
        </w:numPr>
        <w:spacing w:after="0" w:line="240" w:lineRule="auto"/>
      </w:pPr>
      <w:r w:rsidRPr="00796EAC">
        <w:t xml:space="preserve">Any recent/current family stressors </w:t>
      </w:r>
    </w:p>
    <w:p w14:paraId="6E035D63" w14:textId="7F6C4ADE" w:rsidR="00D84CFC" w:rsidRDefault="00D84CFC">
      <w:pPr>
        <w:pStyle w:val="ColorfulList-Accent12"/>
        <w:numPr>
          <w:ilvl w:val="0"/>
          <w:numId w:val="5"/>
        </w:numPr>
        <w:spacing w:after="0" w:line="240" w:lineRule="auto"/>
      </w:pPr>
      <w:r>
        <w:t>Anything else relevant…</w:t>
      </w:r>
    </w:p>
    <w:p w14:paraId="78812905" w14:textId="37B27CF7" w:rsidR="002B778E" w:rsidRDefault="002B778E">
      <w:pPr>
        <w:pStyle w:val="ColorfulList-Accent12"/>
        <w:numPr>
          <w:ilvl w:val="0"/>
          <w:numId w:val="5"/>
        </w:numPr>
        <w:spacing w:after="0" w:line="240" w:lineRule="auto"/>
      </w:pPr>
      <w:r>
        <w:t xml:space="preserve">Family history for learning and mental health conditions </w:t>
      </w:r>
    </w:p>
    <w:p w14:paraId="12228B9D" w14:textId="77777777" w:rsidR="00D84CFC" w:rsidRDefault="00D84CFC" w:rsidP="00D84CFC">
      <w:pPr>
        <w:spacing w:line="240" w:lineRule="auto"/>
      </w:pPr>
    </w:p>
    <w:p w14:paraId="5252C832" w14:textId="77777777" w:rsidR="00D84CFC" w:rsidRPr="00023BE8" w:rsidRDefault="00D84CFC" w:rsidP="00D84CFC">
      <w:pPr>
        <w:spacing w:line="240" w:lineRule="auto"/>
        <w:rPr>
          <w:rFonts w:ascii="Segoe UI" w:hAnsi="Segoe UI" w:cs="Segoe UI"/>
          <w:b/>
          <w:i/>
        </w:rPr>
      </w:pPr>
      <w:r w:rsidRPr="00023BE8">
        <w:rPr>
          <w:rFonts w:ascii="Segoe UI" w:hAnsi="Segoe UI" w:cs="Segoe UI"/>
          <w:b/>
          <w:i/>
        </w:rPr>
        <w:t>Developmental &amp; Medical History</w:t>
      </w:r>
    </w:p>
    <w:p w14:paraId="4CD70EEA" w14:textId="77777777" w:rsidR="00D84CFC" w:rsidRPr="00D23121" w:rsidRDefault="00D84CFC">
      <w:pPr>
        <w:pStyle w:val="ColorfulList-Accent12"/>
        <w:numPr>
          <w:ilvl w:val="0"/>
          <w:numId w:val="6"/>
        </w:numPr>
        <w:spacing w:after="0" w:line="240" w:lineRule="auto"/>
      </w:pPr>
      <w:r w:rsidRPr="00D23121">
        <w:t>Pregnancy and birth information</w:t>
      </w:r>
    </w:p>
    <w:p w14:paraId="7163FE4C" w14:textId="77777777" w:rsidR="00D84CFC" w:rsidRDefault="00D84CFC">
      <w:pPr>
        <w:pStyle w:val="ColorfulList-Accent12"/>
        <w:numPr>
          <w:ilvl w:val="0"/>
          <w:numId w:val="6"/>
        </w:numPr>
        <w:spacing w:after="0" w:line="240" w:lineRule="auto"/>
      </w:pPr>
      <w:r>
        <w:t>Early infancy information</w:t>
      </w:r>
    </w:p>
    <w:p w14:paraId="241F9AE7" w14:textId="77777777" w:rsidR="00D84CFC" w:rsidRDefault="00D84CFC">
      <w:pPr>
        <w:pStyle w:val="ColorfulList-Accent12"/>
        <w:numPr>
          <w:ilvl w:val="0"/>
          <w:numId w:val="6"/>
        </w:numPr>
        <w:spacing w:after="0" w:line="240" w:lineRule="auto"/>
      </w:pPr>
      <w:r>
        <w:t>Developmental milestones</w:t>
      </w:r>
    </w:p>
    <w:p w14:paraId="6B865BF8" w14:textId="77777777" w:rsidR="00D84CFC" w:rsidRDefault="00D84CFC">
      <w:pPr>
        <w:pStyle w:val="ColorfulList-Accent12"/>
        <w:numPr>
          <w:ilvl w:val="0"/>
          <w:numId w:val="6"/>
        </w:numPr>
        <w:spacing w:after="0" w:line="240" w:lineRule="auto"/>
      </w:pPr>
      <w:r>
        <w:t>Hearing and vision testing results</w:t>
      </w:r>
    </w:p>
    <w:p w14:paraId="1C8320F2" w14:textId="77777777" w:rsidR="00D84CFC" w:rsidRDefault="00D84CFC">
      <w:pPr>
        <w:pStyle w:val="ColorfulList-Accent12"/>
        <w:numPr>
          <w:ilvl w:val="0"/>
          <w:numId w:val="6"/>
        </w:numPr>
        <w:spacing w:after="0" w:line="240" w:lineRule="auto"/>
      </w:pPr>
      <w:r>
        <w:t>History of major illness, injury, seizures, fevers</w:t>
      </w:r>
    </w:p>
    <w:p w14:paraId="6D93B476" w14:textId="77777777" w:rsidR="00D84CFC" w:rsidRDefault="00D84CFC">
      <w:pPr>
        <w:pStyle w:val="ColorfulList-Accent12"/>
        <w:numPr>
          <w:ilvl w:val="0"/>
          <w:numId w:val="6"/>
        </w:numPr>
        <w:spacing w:after="0" w:line="240" w:lineRule="auto"/>
      </w:pPr>
      <w:r>
        <w:t>Medication history and current use</w:t>
      </w:r>
    </w:p>
    <w:p w14:paraId="5FCFBC1D" w14:textId="77777777" w:rsidR="00D84CFC" w:rsidRDefault="00D84CFC" w:rsidP="00D84CFC">
      <w:pPr>
        <w:pStyle w:val="ColorfulList-Accent12"/>
        <w:spacing w:after="0" w:line="240" w:lineRule="auto"/>
      </w:pPr>
    </w:p>
    <w:p w14:paraId="3F709EF8" w14:textId="77777777" w:rsidR="00D84CFC" w:rsidRPr="00023BE8" w:rsidRDefault="00D84CFC" w:rsidP="00D84CFC">
      <w:pPr>
        <w:spacing w:line="240" w:lineRule="auto"/>
        <w:rPr>
          <w:rFonts w:ascii="Segoe UI" w:hAnsi="Segoe UI" w:cs="Segoe UI"/>
          <w:b/>
          <w:i/>
        </w:rPr>
      </w:pPr>
      <w:r w:rsidRPr="00023BE8">
        <w:rPr>
          <w:rFonts w:ascii="Segoe UI" w:hAnsi="Segoe UI" w:cs="Segoe UI"/>
          <w:b/>
          <w:i/>
        </w:rPr>
        <w:t>Educational History</w:t>
      </w:r>
    </w:p>
    <w:p w14:paraId="5E8F624A" w14:textId="77777777" w:rsidR="00D84CFC" w:rsidRPr="00023BE8" w:rsidRDefault="00D84CFC" w:rsidP="00D84CFC">
      <w:pPr>
        <w:spacing w:line="240" w:lineRule="auto"/>
        <w:rPr>
          <w:rFonts w:ascii="Segoe UI" w:hAnsi="Segoe UI" w:cs="Segoe UI"/>
          <w:i/>
        </w:rPr>
      </w:pPr>
      <w:r w:rsidRPr="00023BE8">
        <w:rPr>
          <w:rFonts w:ascii="Segoe UI" w:hAnsi="Segoe UI" w:cs="Segoe UI"/>
          <w:i/>
        </w:rPr>
        <w:t>Current Programming</w:t>
      </w:r>
    </w:p>
    <w:p w14:paraId="3DBA94B0" w14:textId="77777777" w:rsidR="00D84CFC" w:rsidRDefault="00D84CFC">
      <w:pPr>
        <w:pStyle w:val="ColorfulList-Accent12"/>
        <w:numPr>
          <w:ilvl w:val="0"/>
          <w:numId w:val="7"/>
        </w:numPr>
        <w:spacing w:after="0" w:line="240" w:lineRule="auto"/>
      </w:pPr>
      <w:r>
        <w:t>Current school, grade and program (e.g., English, immersion, IB)</w:t>
      </w:r>
    </w:p>
    <w:p w14:paraId="39E6FBAE" w14:textId="77777777" w:rsidR="00D84CFC" w:rsidRDefault="00D84CFC">
      <w:pPr>
        <w:pStyle w:val="ColorfulList-Accent12"/>
        <w:numPr>
          <w:ilvl w:val="0"/>
          <w:numId w:val="7"/>
        </w:numPr>
        <w:spacing w:after="0" w:line="240" w:lineRule="auto"/>
      </w:pPr>
      <w:r>
        <w:t>Designation (e.g., category) and current supports (e.g., LAC)</w:t>
      </w:r>
    </w:p>
    <w:p w14:paraId="6D521095" w14:textId="77777777" w:rsidR="00D84CFC" w:rsidRDefault="00D84CFC">
      <w:pPr>
        <w:pStyle w:val="ColorfulList-Accent12"/>
        <w:numPr>
          <w:ilvl w:val="0"/>
          <w:numId w:val="7"/>
        </w:numPr>
        <w:spacing w:after="0" w:line="240" w:lineRule="auto"/>
      </w:pPr>
      <w:r>
        <w:t>Summarize most recent IEP major goals</w:t>
      </w:r>
    </w:p>
    <w:p w14:paraId="00532430" w14:textId="77777777" w:rsidR="00D84CFC" w:rsidRDefault="00D84CFC">
      <w:pPr>
        <w:pStyle w:val="ColorfulList-Accent12"/>
        <w:numPr>
          <w:ilvl w:val="0"/>
          <w:numId w:val="7"/>
        </w:numPr>
        <w:spacing w:after="0" w:line="240" w:lineRule="auto"/>
      </w:pPr>
      <w:r>
        <w:lastRenderedPageBreak/>
        <w:t>Extra-curricular programs at school (e.g., homework club, drama, sports etc.)</w:t>
      </w:r>
    </w:p>
    <w:p w14:paraId="109FE2E3" w14:textId="77777777" w:rsidR="00D84CFC" w:rsidRDefault="00D84CFC">
      <w:pPr>
        <w:pStyle w:val="ColorfulList-Accent12"/>
        <w:numPr>
          <w:ilvl w:val="0"/>
          <w:numId w:val="7"/>
        </w:numPr>
        <w:spacing w:after="0" w:line="240" w:lineRule="auto"/>
      </w:pPr>
      <w:r>
        <w:t>Current extra-curricular tutoring</w:t>
      </w:r>
    </w:p>
    <w:p w14:paraId="60CFE0B4" w14:textId="77777777" w:rsidR="00D84CFC" w:rsidRPr="00023BE8" w:rsidRDefault="00D84CFC" w:rsidP="00D84CFC">
      <w:pPr>
        <w:spacing w:line="240" w:lineRule="auto"/>
        <w:rPr>
          <w:rFonts w:ascii="Segoe UI" w:hAnsi="Segoe UI" w:cs="Segoe UI"/>
          <w:i/>
        </w:rPr>
      </w:pPr>
      <w:r w:rsidRPr="00023BE8">
        <w:rPr>
          <w:rFonts w:ascii="Segoe UI" w:hAnsi="Segoe UI" w:cs="Segoe UI"/>
          <w:i/>
        </w:rPr>
        <w:t>Previous Schools and Programming</w:t>
      </w:r>
    </w:p>
    <w:p w14:paraId="21EC311D" w14:textId="50A73C86" w:rsidR="00D84CFC" w:rsidRDefault="00D84CFC">
      <w:pPr>
        <w:pStyle w:val="ColorfulList-Accent12"/>
        <w:numPr>
          <w:ilvl w:val="0"/>
          <w:numId w:val="7"/>
        </w:numPr>
        <w:spacing w:after="0" w:line="240" w:lineRule="auto"/>
      </w:pPr>
      <w:r>
        <w:t>History of educational placements (e.g., preschool, elementary, middle, high</w:t>
      </w:r>
      <w:r w:rsidR="00790C62">
        <w:t xml:space="preserve"> </w:t>
      </w:r>
      <w:r>
        <w:t>school)</w:t>
      </w:r>
    </w:p>
    <w:p w14:paraId="7D24FBC6" w14:textId="77777777" w:rsidR="00D84CFC" w:rsidRDefault="00D84CFC">
      <w:pPr>
        <w:pStyle w:val="ColorfulList-Accent12"/>
        <w:numPr>
          <w:ilvl w:val="0"/>
          <w:numId w:val="7"/>
        </w:numPr>
        <w:spacing w:after="0" w:line="240" w:lineRule="auto"/>
      </w:pPr>
      <w:r>
        <w:t>Very brief summary of previous issues at school</w:t>
      </w:r>
    </w:p>
    <w:p w14:paraId="0EDBDDC2" w14:textId="77777777" w:rsidR="00D84CFC" w:rsidRDefault="00D84CFC">
      <w:pPr>
        <w:pStyle w:val="ColorfulList-Accent12"/>
        <w:numPr>
          <w:ilvl w:val="0"/>
          <w:numId w:val="7"/>
        </w:numPr>
        <w:spacing w:after="0" w:line="240" w:lineRule="auto"/>
      </w:pPr>
      <w:r>
        <w:t>(Refer reader to details in the report card review in Appendix 1)</w:t>
      </w:r>
    </w:p>
    <w:p w14:paraId="23D714A6" w14:textId="77777777" w:rsidR="00D84CFC" w:rsidRDefault="00D84CFC">
      <w:pPr>
        <w:pStyle w:val="ColorfulList-Accent12"/>
        <w:numPr>
          <w:ilvl w:val="0"/>
          <w:numId w:val="7"/>
        </w:numPr>
        <w:spacing w:after="0" w:line="240" w:lineRule="auto"/>
      </w:pPr>
      <w:r>
        <w:t>Include previous tutoring here</w:t>
      </w:r>
    </w:p>
    <w:p w14:paraId="0D3FEE7D" w14:textId="77777777" w:rsidR="00D84CFC" w:rsidRDefault="00D84CFC" w:rsidP="00D84CFC">
      <w:pPr>
        <w:spacing w:line="240" w:lineRule="auto"/>
      </w:pPr>
    </w:p>
    <w:p w14:paraId="68ACDE24" w14:textId="77777777" w:rsidR="00D84CFC" w:rsidRPr="00023BE8" w:rsidRDefault="00D84CFC" w:rsidP="00D84CFC">
      <w:pPr>
        <w:spacing w:line="240" w:lineRule="auto"/>
        <w:rPr>
          <w:rFonts w:ascii="Segoe UI" w:hAnsi="Segoe UI" w:cs="Segoe UI"/>
          <w:b/>
          <w:i/>
        </w:rPr>
      </w:pPr>
      <w:r w:rsidRPr="00023BE8">
        <w:rPr>
          <w:rFonts w:ascii="Segoe UI" w:hAnsi="Segoe UI" w:cs="Segoe UI"/>
          <w:b/>
          <w:i/>
        </w:rPr>
        <w:t>Previous Assessments &amp; Interventions</w:t>
      </w:r>
    </w:p>
    <w:p w14:paraId="4AD2F5C7" w14:textId="77777777" w:rsidR="00D84CFC" w:rsidRPr="00023BE8" w:rsidRDefault="00D84CFC" w:rsidP="00D84CFC">
      <w:pPr>
        <w:spacing w:line="240" w:lineRule="auto"/>
        <w:rPr>
          <w:rFonts w:ascii="Segoe UI" w:hAnsi="Segoe UI" w:cs="Segoe UI"/>
          <w:i/>
        </w:rPr>
      </w:pPr>
      <w:r w:rsidRPr="00023BE8">
        <w:rPr>
          <w:rFonts w:ascii="Segoe UI" w:hAnsi="Segoe UI" w:cs="Segoe UI"/>
          <w:i/>
        </w:rPr>
        <w:t>Previous Assessments</w:t>
      </w:r>
    </w:p>
    <w:p w14:paraId="1A2B9FF2" w14:textId="77777777" w:rsidR="00D84CFC" w:rsidRDefault="00D84CFC">
      <w:pPr>
        <w:pStyle w:val="ColorfulList-Accent12"/>
        <w:numPr>
          <w:ilvl w:val="0"/>
          <w:numId w:val="9"/>
        </w:numPr>
        <w:spacing w:after="0" w:line="240" w:lineRule="auto"/>
      </w:pPr>
      <w:r>
        <w:t>What kind of assessment it was (e.g., SLP, OT, psychology, paediatrics consultation), who did it, where it was done, when it was done, how old was the child when it was done.</w:t>
      </w:r>
    </w:p>
    <w:p w14:paraId="16A3D9CA" w14:textId="77777777" w:rsidR="00D84CFC" w:rsidRDefault="00D84CFC">
      <w:pPr>
        <w:pStyle w:val="ColorfulList-Accent12"/>
        <w:numPr>
          <w:ilvl w:val="0"/>
          <w:numId w:val="9"/>
        </w:numPr>
        <w:spacing w:after="0" w:line="240" w:lineRule="auto"/>
      </w:pPr>
      <w:r>
        <w:t>Briefly summarize the key the findings and include diagnoses or categorization recommendations</w:t>
      </w:r>
    </w:p>
    <w:p w14:paraId="26E6C9D0" w14:textId="77777777" w:rsidR="00D84CFC" w:rsidRDefault="00D84CFC">
      <w:pPr>
        <w:pStyle w:val="ColorfulList-Accent12"/>
        <w:numPr>
          <w:ilvl w:val="0"/>
          <w:numId w:val="9"/>
        </w:numPr>
        <w:spacing w:after="0" w:line="240" w:lineRule="auto"/>
      </w:pPr>
      <w:r>
        <w:t>Summarize any key recommendations (look in the summary/recommendation section of the report for this info).  Keep it brief -1-2 sentences.</w:t>
      </w:r>
    </w:p>
    <w:p w14:paraId="7ED90993" w14:textId="77777777" w:rsidR="00D84CFC" w:rsidRDefault="00D84CFC">
      <w:pPr>
        <w:pStyle w:val="ColorfulList-Accent12"/>
        <w:numPr>
          <w:ilvl w:val="0"/>
          <w:numId w:val="9"/>
        </w:numPr>
        <w:spacing w:after="0" w:line="240" w:lineRule="auto"/>
      </w:pPr>
      <w:r>
        <w:t xml:space="preserve">(put assessments in chronological order starting with the </w:t>
      </w:r>
      <w:r w:rsidRPr="00FF67F0">
        <w:rPr>
          <w:highlight w:val="yellow"/>
        </w:rPr>
        <w:t>most recent</w:t>
      </w:r>
    </w:p>
    <w:p w14:paraId="67514483" w14:textId="77777777" w:rsidR="00D84CFC" w:rsidRPr="00023BE8" w:rsidRDefault="00D84CFC" w:rsidP="00D84CFC">
      <w:pPr>
        <w:spacing w:line="240" w:lineRule="auto"/>
        <w:rPr>
          <w:rFonts w:ascii="Segoe UI" w:hAnsi="Segoe UI" w:cs="Segoe UI"/>
          <w:i/>
        </w:rPr>
      </w:pPr>
      <w:r w:rsidRPr="00023BE8">
        <w:rPr>
          <w:rFonts w:ascii="Segoe UI" w:hAnsi="Segoe UI" w:cs="Segoe UI"/>
          <w:i/>
        </w:rPr>
        <w:t>Previous Interventions</w:t>
      </w:r>
    </w:p>
    <w:p w14:paraId="232B5541" w14:textId="599E45E5" w:rsidR="00D84CFC" w:rsidRPr="009F59AD" w:rsidRDefault="00D84CFC">
      <w:pPr>
        <w:pStyle w:val="ColorfulList-Accent12"/>
        <w:numPr>
          <w:ilvl w:val="0"/>
          <w:numId w:val="9"/>
        </w:numPr>
        <w:spacing w:after="0" w:line="240" w:lineRule="auto"/>
        <w:rPr>
          <w:rFonts w:ascii="Segoe UI" w:hAnsi="Segoe UI" w:cs="Segoe UI"/>
          <w:b/>
          <w:kern w:val="22"/>
        </w:rPr>
      </w:pPr>
      <w:r>
        <w:t>Briefly summarize previous intervention (e.g., SLP, OT), if none, say so.</w:t>
      </w:r>
    </w:p>
    <w:p w14:paraId="5072669E" w14:textId="1EF533AB" w:rsidR="00D84CFC" w:rsidRDefault="00D84CFC" w:rsidP="00D84CFC">
      <w:pPr>
        <w:spacing w:line="240" w:lineRule="auto"/>
        <w:rPr>
          <w:rFonts w:ascii="Segoe UI" w:hAnsi="Segoe UI" w:cs="Segoe UI"/>
          <w:b/>
          <w:kern w:val="22"/>
          <w:u w:val="single"/>
        </w:rPr>
      </w:pPr>
    </w:p>
    <w:p w14:paraId="6C6FF19A" w14:textId="77777777" w:rsidR="00900C17" w:rsidRDefault="00900C17" w:rsidP="00900C17">
      <w:pPr>
        <w:spacing w:line="240" w:lineRule="auto"/>
        <w:rPr>
          <w:rFonts w:ascii="Segoe UI" w:hAnsi="Segoe UI" w:cs="Segoe UI"/>
          <w:b/>
          <w:bCs/>
          <w:u w:val="single"/>
        </w:rPr>
      </w:pPr>
      <w:bookmarkStart w:id="9" w:name="_Hlk102486171"/>
      <w:r>
        <w:rPr>
          <w:rFonts w:ascii="Segoe UI" w:hAnsi="Segoe UI" w:cs="Segoe UI"/>
          <w:b/>
          <w:bCs/>
          <w:u w:val="single"/>
        </w:rPr>
        <w:t xml:space="preserve">Assessment Results </w:t>
      </w:r>
    </w:p>
    <w:p w14:paraId="493C98E5" w14:textId="77777777" w:rsidR="000B6B69" w:rsidRDefault="000B6B69" w:rsidP="000B6B69">
      <w:pPr>
        <w:widowControl w:val="0"/>
        <w:tabs>
          <w:tab w:val="left" w:pos="0"/>
        </w:tabs>
        <w:spacing w:line="240" w:lineRule="auto"/>
        <w:rPr>
          <w:rFonts w:ascii="Segoe UI" w:hAnsi="Segoe UI" w:cs="Segoe UI"/>
          <w:b/>
          <w:i/>
          <w:iCs/>
        </w:rPr>
      </w:pPr>
      <w:r>
        <w:rPr>
          <w:rFonts w:ascii="Segoe UI" w:hAnsi="Segoe UI" w:cs="Segoe UI"/>
          <w:b/>
          <w:i/>
          <w:iCs/>
        </w:rPr>
        <w:t>Tests Administered</w:t>
      </w:r>
    </w:p>
    <w:p w14:paraId="34C26056" w14:textId="4325D0B4" w:rsidR="000B6B69" w:rsidRPr="00E17C84" w:rsidRDefault="000B6B69">
      <w:pPr>
        <w:widowControl w:val="0"/>
        <w:numPr>
          <w:ilvl w:val="0"/>
          <w:numId w:val="40"/>
        </w:numPr>
        <w:rPr>
          <w:rFonts w:ascii="Calibri" w:hAnsi="Calibri" w:cs="Calibri"/>
          <w:sz w:val="22"/>
          <w:szCs w:val="22"/>
        </w:rPr>
      </w:pPr>
      <w:bookmarkStart w:id="10" w:name="_Hlk99273850"/>
      <w:r w:rsidRPr="00E17C84">
        <w:rPr>
          <w:rFonts w:ascii="Calibri" w:hAnsi="Calibri" w:cs="Calibri"/>
          <w:sz w:val="22"/>
          <w:szCs w:val="22"/>
        </w:rPr>
        <w:t>Adaptive Behavior Assessment System-3</w:t>
      </w:r>
      <w:r w:rsidRPr="00E17C84">
        <w:rPr>
          <w:rFonts w:ascii="Calibri" w:hAnsi="Calibri" w:cs="Calibri"/>
          <w:sz w:val="22"/>
          <w:szCs w:val="22"/>
          <w:vertAlign w:val="superscript"/>
        </w:rPr>
        <w:t>rd</w:t>
      </w:r>
      <w:r w:rsidRPr="00E17C84">
        <w:rPr>
          <w:rFonts w:ascii="Calibri" w:hAnsi="Calibri" w:cs="Calibri"/>
          <w:sz w:val="22"/>
          <w:szCs w:val="22"/>
        </w:rPr>
        <w:t xml:space="preserve"> Edition (ABAS-3)</w:t>
      </w:r>
    </w:p>
    <w:p w14:paraId="1FF6803C" w14:textId="77777777" w:rsidR="000B6B69" w:rsidRPr="00E17C84" w:rsidRDefault="000B6B69">
      <w:pPr>
        <w:widowControl w:val="0"/>
        <w:numPr>
          <w:ilvl w:val="0"/>
          <w:numId w:val="40"/>
        </w:numPr>
        <w:rPr>
          <w:rFonts w:ascii="Calibri" w:hAnsi="Calibri" w:cs="Calibri"/>
          <w:sz w:val="22"/>
          <w:szCs w:val="22"/>
        </w:rPr>
      </w:pPr>
      <w:r w:rsidRPr="00E17C84">
        <w:rPr>
          <w:rFonts w:ascii="Calibri" w:hAnsi="Calibri" w:cs="Calibri"/>
          <w:sz w:val="22"/>
          <w:szCs w:val="22"/>
        </w:rPr>
        <w:t>Autism Diagnostic Observation Schedule – 2</w:t>
      </w:r>
      <w:r w:rsidRPr="00E17C84">
        <w:rPr>
          <w:rFonts w:ascii="Calibri" w:hAnsi="Calibri" w:cs="Calibri"/>
          <w:sz w:val="22"/>
          <w:szCs w:val="22"/>
          <w:vertAlign w:val="superscript"/>
        </w:rPr>
        <w:t>nd</w:t>
      </w:r>
      <w:r w:rsidRPr="00E17C84">
        <w:rPr>
          <w:rFonts w:ascii="Calibri" w:hAnsi="Calibri" w:cs="Calibri"/>
          <w:sz w:val="22"/>
          <w:szCs w:val="22"/>
        </w:rPr>
        <w:t xml:space="preserve"> Edition (ADOS-2)</w:t>
      </w:r>
    </w:p>
    <w:p w14:paraId="4EA25217" w14:textId="77777777" w:rsidR="000B6B69" w:rsidRPr="00E17C84" w:rsidRDefault="000B6B69">
      <w:pPr>
        <w:widowControl w:val="0"/>
        <w:numPr>
          <w:ilvl w:val="0"/>
          <w:numId w:val="40"/>
        </w:numPr>
        <w:rPr>
          <w:rFonts w:ascii="Calibri" w:hAnsi="Calibri" w:cs="Calibri"/>
          <w:sz w:val="22"/>
          <w:szCs w:val="22"/>
        </w:rPr>
      </w:pPr>
      <w:r w:rsidRPr="00E17C84">
        <w:rPr>
          <w:rFonts w:ascii="Calibri" w:hAnsi="Calibri" w:cs="Calibri"/>
          <w:sz w:val="22"/>
          <w:szCs w:val="22"/>
        </w:rPr>
        <w:t>Autism Diagnostic Interview-Revised (ADI-R)</w:t>
      </w:r>
    </w:p>
    <w:p w14:paraId="44342375" w14:textId="2F32BAC2" w:rsidR="000B6B69" w:rsidRPr="00E17C84" w:rsidRDefault="000B6B69">
      <w:pPr>
        <w:widowControl w:val="0"/>
        <w:numPr>
          <w:ilvl w:val="0"/>
          <w:numId w:val="40"/>
        </w:numPr>
        <w:rPr>
          <w:rFonts w:ascii="Calibri" w:hAnsi="Calibri" w:cs="Calibri"/>
          <w:sz w:val="22"/>
          <w:szCs w:val="22"/>
        </w:rPr>
      </w:pPr>
      <w:r w:rsidRPr="00E17C84">
        <w:rPr>
          <w:rFonts w:ascii="Calibri" w:hAnsi="Calibri" w:cs="Calibri"/>
          <w:sz w:val="22"/>
          <w:szCs w:val="22"/>
        </w:rPr>
        <w:t>Behavior Assessment Scales for Children – 3</w:t>
      </w:r>
      <w:r w:rsidRPr="00E17C84">
        <w:rPr>
          <w:rFonts w:ascii="Calibri" w:hAnsi="Calibri" w:cs="Calibri"/>
          <w:sz w:val="22"/>
          <w:szCs w:val="22"/>
          <w:vertAlign w:val="superscript"/>
        </w:rPr>
        <w:t>rd</w:t>
      </w:r>
      <w:r w:rsidRPr="00E17C84">
        <w:rPr>
          <w:rFonts w:ascii="Calibri" w:hAnsi="Calibri" w:cs="Calibri"/>
          <w:sz w:val="22"/>
          <w:szCs w:val="22"/>
        </w:rPr>
        <w:t xml:space="preserve"> Edition (BASC-3)</w:t>
      </w:r>
    </w:p>
    <w:p w14:paraId="1F4116F3" w14:textId="77777777" w:rsidR="000B6B69" w:rsidRPr="00E17C84" w:rsidRDefault="000B6B69">
      <w:pPr>
        <w:widowControl w:val="0"/>
        <w:numPr>
          <w:ilvl w:val="0"/>
          <w:numId w:val="40"/>
        </w:numPr>
        <w:rPr>
          <w:rFonts w:ascii="Calibri" w:hAnsi="Calibri" w:cs="Calibri"/>
          <w:sz w:val="22"/>
          <w:szCs w:val="22"/>
        </w:rPr>
      </w:pPr>
      <w:r w:rsidRPr="00E17C84">
        <w:rPr>
          <w:rFonts w:ascii="Calibri" w:hAnsi="Calibri" w:cs="Calibri"/>
          <w:sz w:val="22"/>
          <w:szCs w:val="22"/>
        </w:rPr>
        <w:t xml:space="preserve">MIGDAS-2 (Monteiro Interview Guidelines for Diagnosing the Autism Spectrum) </w:t>
      </w:r>
    </w:p>
    <w:p w14:paraId="1F1A1AC8" w14:textId="33BB3025" w:rsidR="000B6B69" w:rsidRPr="00E17C84" w:rsidRDefault="000B6B69">
      <w:pPr>
        <w:widowControl w:val="0"/>
        <w:numPr>
          <w:ilvl w:val="0"/>
          <w:numId w:val="40"/>
        </w:numPr>
        <w:rPr>
          <w:rFonts w:ascii="Calibri" w:hAnsi="Calibri" w:cs="Calibri"/>
          <w:sz w:val="22"/>
          <w:szCs w:val="22"/>
        </w:rPr>
      </w:pPr>
      <w:r w:rsidRPr="00E17C84">
        <w:rPr>
          <w:rFonts w:ascii="Calibri" w:hAnsi="Calibri" w:cs="Calibri"/>
          <w:sz w:val="22"/>
          <w:szCs w:val="22"/>
        </w:rPr>
        <w:t>Social Responsiveness Scale-2</w:t>
      </w:r>
      <w:r w:rsidRPr="00E17C84">
        <w:rPr>
          <w:rFonts w:ascii="Calibri" w:hAnsi="Calibri" w:cs="Calibri"/>
          <w:sz w:val="22"/>
          <w:szCs w:val="22"/>
          <w:vertAlign w:val="superscript"/>
        </w:rPr>
        <w:t>nd</w:t>
      </w:r>
      <w:r w:rsidRPr="00E17C84">
        <w:rPr>
          <w:rFonts w:ascii="Calibri" w:hAnsi="Calibri" w:cs="Calibri"/>
          <w:sz w:val="22"/>
          <w:szCs w:val="22"/>
        </w:rPr>
        <w:t xml:space="preserve"> Edition (SRS-2)</w:t>
      </w:r>
    </w:p>
    <w:bookmarkEnd w:id="10"/>
    <w:p w14:paraId="47822E77" w14:textId="77777777" w:rsidR="000B6B69" w:rsidRPr="00E17C84" w:rsidRDefault="000B6B69">
      <w:pPr>
        <w:pStyle w:val="ListParagraph"/>
        <w:widowControl w:val="0"/>
        <w:numPr>
          <w:ilvl w:val="0"/>
          <w:numId w:val="40"/>
        </w:numPr>
        <w:tabs>
          <w:tab w:val="left" w:pos="0"/>
        </w:tabs>
        <w:spacing w:line="240" w:lineRule="auto"/>
        <w:rPr>
          <w:rFonts w:asciiTheme="minorHAnsi" w:hAnsiTheme="minorHAnsi" w:cstheme="minorHAnsi"/>
          <w:b/>
          <w:i/>
          <w:iCs/>
          <w:sz w:val="22"/>
          <w:szCs w:val="22"/>
        </w:rPr>
      </w:pPr>
      <w:r w:rsidRPr="00D27BA9">
        <w:rPr>
          <w:rFonts w:ascii="Calibri" w:hAnsi="Calibri" w:cs="Calibri"/>
          <w:sz w:val="22"/>
          <w:szCs w:val="22"/>
        </w:rPr>
        <w:t>Weiss Symptom Record – 2</w:t>
      </w:r>
      <w:r w:rsidRPr="00D27BA9">
        <w:rPr>
          <w:rFonts w:ascii="Calibri" w:hAnsi="Calibri" w:cs="Calibri"/>
          <w:sz w:val="22"/>
          <w:szCs w:val="22"/>
          <w:vertAlign w:val="superscript"/>
        </w:rPr>
        <w:t>nd</w:t>
      </w:r>
      <w:r w:rsidRPr="00D27BA9">
        <w:rPr>
          <w:rFonts w:ascii="Calibri" w:hAnsi="Calibri" w:cs="Calibri"/>
          <w:sz w:val="22"/>
          <w:szCs w:val="22"/>
        </w:rPr>
        <w:t xml:space="preserve"> Edition</w:t>
      </w:r>
    </w:p>
    <w:p w14:paraId="67E4A28B" w14:textId="77777777" w:rsidR="000B6B69" w:rsidRDefault="000B6B69" w:rsidP="00900C17">
      <w:pPr>
        <w:tabs>
          <w:tab w:val="left" w:pos="0"/>
        </w:tabs>
        <w:spacing w:line="240" w:lineRule="auto"/>
        <w:rPr>
          <w:rFonts w:ascii="Segoe UI" w:hAnsi="Segoe UI" w:cs="Segoe UI"/>
          <w:b/>
          <w:i/>
          <w:iCs/>
        </w:rPr>
      </w:pPr>
    </w:p>
    <w:p w14:paraId="1D94892C" w14:textId="690B0C52" w:rsidR="00900C17" w:rsidRPr="00044AE8" w:rsidRDefault="00900C17" w:rsidP="00900C17">
      <w:pPr>
        <w:tabs>
          <w:tab w:val="left" w:pos="0"/>
        </w:tabs>
        <w:spacing w:line="240" w:lineRule="auto"/>
        <w:rPr>
          <w:rFonts w:ascii="Segoe UI" w:hAnsi="Segoe UI" w:cs="Segoe UI"/>
          <w:b/>
          <w:i/>
          <w:iCs/>
        </w:rPr>
      </w:pPr>
      <w:r w:rsidRPr="00044AE8">
        <w:rPr>
          <w:rFonts w:ascii="Segoe UI" w:hAnsi="Segoe UI" w:cs="Segoe UI"/>
          <w:b/>
          <w:i/>
          <w:iCs/>
        </w:rPr>
        <w:t>General Behavioural Observations</w:t>
      </w:r>
    </w:p>
    <w:p w14:paraId="665F29EF" w14:textId="4832E28C" w:rsidR="00900C17" w:rsidRDefault="00900C17" w:rsidP="00900C17">
      <w:pPr>
        <w:spacing w:line="240" w:lineRule="auto"/>
        <w:rPr>
          <w:rFonts w:ascii="Calibri" w:hAnsi="Calibri" w:cs="Calibri"/>
          <w:sz w:val="22"/>
          <w:szCs w:val="22"/>
        </w:rPr>
      </w:pPr>
      <w:r w:rsidRPr="00E104ED">
        <w:rPr>
          <w:rFonts w:ascii="Calibri" w:hAnsi="Calibri" w:cs="Calibri"/>
          <w:sz w:val="22"/>
          <w:szCs w:val="22"/>
          <w:highlight w:val="yellow"/>
        </w:rPr>
        <w:t>(insert text here)</w:t>
      </w:r>
    </w:p>
    <w:p w14:paraId="6329F225" w14:textId="10EEF969" w:rsidR="00900C17" w:rsidRDefault="00900C17" w:rsidP="00900C17">
      <w:pPr>
        <w:spacing w:line="240" w:lineRule="auto"/>
        <w:rPr>
          <w:rFonts w:ascii="Calibri" w:hAnsi="Calibri" w:cs="Calibri"/>
          <w:sz w:val="22"/>
          <w:szCs w:val="22"/>
        </w:rPr>
      </w:pPr>
    </w:p>
    <w:p w14:paraId="3EA70C06" w14:textId="77777777" w:rsidR="000B6B69" w:rsidRPr="00900C17" w:rsidRDefault="000B6B69" w:rsidP="000B6B69">
      <w:pPr>
        <w:pStyle w:val="BodyText"/>
        <w:spacing w:after="0" w:line="240" w:lineRule="auto"/>
        <w:rPr>
          <w:rFonts w:ascii="Segoe UI" w:hAnsi="Segoe UI" w:cs="Segoe UI"/>
          <w:b/>
          <w:bCs/>
          <w:i/>
          <w:iCs/>
        </w:rPr>
      </w:pPr>
      <w:r>
        <w:rPr>
          <w:rFonts w:ascii="Segoe UI" w:hAnsi="Segoe UI" w:cs="Segoe UI"/>
          <w:b/>
          <w:bCs/>
          <w:i/>
          <w:iCs/>
        </w:rPr>
        <w:t>Autism Characteristics</w:t>
      </w:r>
    </w:p>
    <w:p w14:paraId="139CBE3B" w14:textId="77777777" w:rsidR="000B6B69" w:rsidRDefault="000B6B69" w:rsidP="00900C17">
      <w:pPr>
        <w:spacing w:line="240" w:lineRule="auto"/>
        <w:rPr>
          <w:rFonts w:ascii="Calibri" w:hAnsi="Calibri" w:cs="Calibri"/>
          <w:sz w:val="22"/>
          <w:szCs w:val="22"/>
        </w:rPr>
      </w:pPr>
    </w:p>
    <w:bookmarkEnd w:id="9"/>
    <w:p w14:paraId="74F97F8A" w14:textId="77777777" w:rsidR="00900C17" w:rsidRDefault="00900C17" w:rsidP="00900C17">
      <w:pPr>
        <w:pStyle w:val="BodyText"/>
        <w:spacing w:after="0" w:line="240" w:lineRule="auto"/>
        <w:rPr>
          <w:rFonts w:asciiTheme="minorHAnsi" w:hAnsiTheme="minorHAnsi" w:cstheme="minorHAnsi"/>
          <w:sz w:val="22"/>
          <w:szCs w:val="22"/>
        </w:rPr>
      </w:pPr>
      <w:r w:rsidRPr="00BC227D">
        <w:rPr>
          <w:rFonts w:asciiTheme="minorHAnsi" w:hAnsiTheme="minorHAnsi" w:cstheme="minorHAnsi"/>
          <w:sz w:val="22"/>
          <w:szCs w:val="22"/>
        </w:rPr>
        <w:t xml:space="preserve">The </w:t>
      </w:r>
      <w:r w:rsidRPr="00B25D18">
        <w:rPr>
          <w:rFonts w:asciiTheme="minorHAnsi" w:hAnsiTheme="minorHAnsi" w:cstheme="minorHAnsi"/>
          <w:b/>
          <w:bCs/>
          <w:sz w:val="22"/>
          <w:szCs w:val="22"/>
        </w:rPr>
        <w:t>Autism Diagnostic Observation Schedule, Second Edition (ADOS-2</w:t>
      </w:r>
      <w:r w:rsidRPr="000B6B69">
        <w:rPr>
          <w:rFonts w:asciiTheme="minorHAnsi" w:hAnsiTheme="minorHAnsi" w:cstheme="minorHAnsi"/>
          <w:sz w:val="22"/>
          <w:szCs w:val="22"/>
          <w:highlight w:val="yellow"/>
        </w:rPr>
        <w:t>: Module 3</w:t>
      </w:r>
      <w:r w:rsidRPr="00BC227D">
        <w:rPr>
          <w:rFonts w:asciiTheme="minorHAnsi" w:hAnsiTheme="minorHAnsi" w:cstheme="minorHAnsi"/>
          <w:sz w:val="22"/>
          <w:szCs w:val="22"/>
        </w:rPr>
        <w:t>) is a play-based assessment that consists of activities that look at the social interaction and communication skills, and specific behaviours related to the diagnosis of Autism Spectrum Disorder (ASD) in children, adolescents, and adults.</w:t>
      </w:r>
      <w:r>
        <w:rPr>
          <w:rFonts w:asciiTheme="minorHAnsi" w:hAnsiTheme="minorHAnsi" w:cstheme="minorHAnsi"/>
          <w:sz w:val="22"/>
          <w:szCs w:val="22"/>
        </w:rPr>
        <w:t xml:space="preserve"> </w:t>
      </w:r>
      <w:r w:rsidRPr="000B6B69">
        <w:rPr>
          <w:rFonts w:asciiTheme="minorHAnsi" w:hAnsiTheme="minorHAnsi" w:cstheme="minorHAnsi"/>
          <w:sz w:val="22"/>
          <w:szCs w:val="22"/>
          <w:highlight w:val="yellow"/>
        </w:rPr>
        <w:t>Module 3</w:t>
      </w:r>
      <w:r>
        <w:rPr>
          <w:rFonts w:asciiTheme="minorHAnsi" w:hAnsiTheme="minorHAnsi" w:cstheme="minorHAnsi"/>
          <w:sz w:val="22"/>
          <w:szCs w:val="22"/>
        </w:rPr>
        <w:t xml:space="preserve"> is appropriate for children and adolescents who use fluent speech. </w:t>
      </w:r>
    </w:p>
    <w:p w14:paraId="1C191321" w14:textId="77777777" w:rsidR="002B778E" w:rsidRDefault="002B778E" w:rsidP="00900C17">
      <w:pPr>
        <w:pStyle w:val="BodyText"/>
        <w:spacing w:after="0" w:line="240" w:lineRule="auto"/>
        <w:rPr>
          <w:rFonts w:ascii="Segoe UI" w:hAnsi="Segoe UI" w:cs="Segoe UI"/>
          <w:b/>
        </w:rPr>
      </w:pPr>
    </w:p>
    <w:p w14:paraId="39654D0D" w14:textId="02C35ED0" w:rsidR="00900C17" w:rsidRPr="000B6B69" w:rsidRDefault="00900C17" w:rsidP="00900C17">
      <w:pPr>
        <w:pStyle w:val="BodyText"/>
        <w:spacing w:after="0" w:line="240" w:lineRule="auto"/>
        <w:rPr>
          <w:rFonts w:ascii="Calibri" w:hAnsi="Calibri" w:cs="Calibri"/>
          <w:b/>
          <w:sz w:val="22"/>
          <w:szCs w:val="22"/>
        </w:rPr>
      </w:pPr>
      <w:bookmarkStart w:id="11" w:name="_Hlk208918274"/>
      <w:r w:rsidRPr="000B6B69">
        <w:rPr>
          <w:rFonts w:ascii="Calibri" w:hAnsi="Calibri" w:cs="Calibri"/>
          <w:b/>
          <w:sz w:val="22"/>
          <w:szCs w:val="22"/>
        </w:rPr>
        <w:t>Social Affect</w:t>
      </w:r>
    </w:p>
    <w:p w14:paraId="7E49C45C" w14:textId="77777777" w:rsidR="00900C17" w:rsidRPr="000B6B69" w:rsidRDefault="00900C17" w:rsidP="00900C17">
      <w:pPr>
        <w:tabs>
          <w:tab w:val="left" w:pos="0"/>
        </w:tabs>
        <w:spacing w:line="240" w:lineRule="auto"/>
        <w:rPr>
          <w:rFonts w:ascii="Calibri" w:hAnsi="Calibri" w:cs="Calibri"/>
          <w:bCs/>
          <w:i/>
          <w:sz w:val="22"/>
          <w:szCs w:val="22"/>
        </w:rPr>
      </w:pPr>
      <w:r w:rsidRPr="000B6B69">
        <w:rPr>
          <w:rFonts w:ascii="Calibri" w:hAnsi="Calibri" w:cs="Calibri"/>
          <w:bCs/>
          <w:i/>
          <w:sz w:val="22"/>
          <w:szCs w:val="22"/>
        </w:rPr>
        <w:t>Communication</w:t>
      </w:r>
    </w:p>
    <w:p w14:paraId="6EFEF90D" w14:textId="77777777" w:rsidR="00900C17" w:rsidRPr="000B6B69" w:rsidRDefault="00900C17" w:rsidP="00900C17">
      <w:pPr>
        <w:rPr>
          <w:rFonts w:ascii="Calibri" w:hAnsi="Calibri" w:cs="Calibri"/>
          <w:sz w:val="22"/>
          <w:szCs w:val="22"/>
        </w:rPr>
      </w:pPr>
      <w:r w:rsidRPr="000B6B69">
        <w:rPr>
          <w:rFonts w:ascii="Calibri" w:hAnsi="Calibri" w:cs="Calibri"/>
          <w:sz w:val="22"/>
          <w:szCs w:val="22"/>
          <w:highlight w:val="yellow"/>
        </w:rPr>
        <w:t>(insert text here)</w:t>
      </w:r>
    </w:p>
    <w:p w14:paraId="46A55CD6" w14:textId="77777777" w:rsidR="00900C17" w:rsidRPr="000B6B69" w:rsidRDefault="00900C17" w:rsidP="00900C17">
      <w:pPr>
        <w:tabs>
          <w:tab w:val="left" w:pos="0"/>
        </w:tabs>
        <w:rPr>
          <w:rFonts w:ascii="Calibri" w:hAnsi="Calibri" w:cs="Calibri"/>
          <w:b/>
          <w:sz w:val="22"/>
          <w:szCs w:val="22"/>
        </w:rPr>
      </w:pPr>
    </w:p>
    <w:p w14:paraId="50E753FC" w14:textId="77777777" w:rsidR="00900C17" w:rsidRPr="000B6B69" w:rsidRDefault="00900C17" w:rsidP="00900C17">
      <w:pPr>
        <w:tabs>
          <w:tab w:val="left" w:pos="0"/>
        </w:tabs>
        <w:rPr>
          <w:rFonts w:ascii="Calibri" w:hAnsi="Calibri" w:cs="Calibri"/>
          <w:bCs/>
          <w:i/>
          <w:iCs/>
          <w:sz w:val="22"/>
          <w:szCs w:val="22"/>
        </w:rPr>
      </w:pPr>
      <w:r w:rsidRPr="000B6B69">
        <w:rPr>
          <w:rFonts w:ascii="Calibri" w:hAnsi="Calibri" w:cs="Calibri"/>
          <w:bCs/>
          <w:i/>
          <w:iCs/>
          <w:sz w:val="22"/>
          <w:szCs w:val="22"/>
        </w:rPr>
        <w:t xml:space="preserve">Reciprocal Social Interaction </w:t>
      </w:r>
    </w:p>
    <w:p w14:paraId="558DC702" w14:textId="77777777" w:rsidR="00900C17" w:rsidRPr="000B6B69" w:rsidRDefault="00900C17" w:rsidP="00900C17">
      <w:pPr>
        <w:rPr>
          <w:rFonts w:ascii="Calibri" w:hAnsi="Calibri" w:cs="Calibri"/>
          <w:sz w:val="22"/>
          <w:szCs w:val="22"/>
        </w:rPr>
      </w:pPr>
      <w:r w:rsidRPr="000B6B69">
        <w:rPr>
          <w:rFonts w:ascii="Calibri" w:hAnsi="Calibri" w:cs="Calibri"/>
          <w:sz w:val="22"/>
          <w:szCs w:val="22"/>
          <w:highlight w:val="yellow"/>
        </w:rPr>
        <w:lastRenderedPageBreak/>
        <w:t>(insert text here)</w:t>
      </w:r>
    </w:p>
    <w:p w14:paraId="3B18771C" w14:textId="77777777" w:rsidR="00900C17" w:rsidRPr="000B6B69" w:rsidRDefault="00900C17" w:rsidP="00900C17">
      <w:pPr>
        <w:tabs>
          <w:tab w:val="left" w:pos="0"/>
        </w:tabs>
        <w:rPr>
          <w:rFonts w:ascii="Calibri" w:hAnsi="Calibri" w:cs="Calibri"/>
          <w:b/>
          <w:sz w:val="22"/>
          <w:szCs w:val="22"/>
        </w:rPr>
      </w:pPr>
    </w:p>
    <w:p w14:paraId="349E4FC7" w14:textId="77777777" w:rsidR="00900C17" w:rsidRPr="000B6B69" w:rsidRDefault="00900C17" w:rsidP="00900C17">
      <w:pPr>
        <w:tabs>
          <w:tab w:val="left" w:pos="0"/>
        </w:tabs>
        <w:rPr>
          <w:rFonts w:ascii="Calibri" w:hAnsi="Calibri" w:cs="Calibri"/>
          <w:b/>
          <w:sz w:val="22"/>
          <w:szCs w:val="22"/>
        </w:rPr>
      </w:pPr>
      <w:r w:rsidRPr="000B6B69">
        <w:rPr>
          <w:rFonts w:ascii="Calibri" w:hAnsi="Calibri" w:cs="Calibri"/>
          <w:b/>
          <w:sz w:val="22"/>
          <w:szCs w:val="22"/>
        </w:rPr>
        <w:t>Restricted and Repetitive Behaviour</w:t>
      </w:r>
    </w:p>
    <w:p w14:paraId="386760A2" w14:textId="77777777" w:rsidR="00900C17" w:rsidRPr="000B6B69" w:rsidRDefault="00900C17" w:rsidP="00900C17">
      <w:pPr>
        <w:tabs>
          <w:tab w:val="left" w:pos="0"/>
        </w:tabs>
        <w:rPr>
          <w:rFonts w:ascii="Calibri" w:hAnsi="Calibri" w:cs="Calibri"/>
          <w:b/>
          <w:sz w:val="22"/>
          <w:szCs w:val="22"/>
        </w:rPr>
      </w:pPr>
      <w:r w:rsidRPr="000B6B69">
        <w:rPr>
          <w:rFonts w:ascii="Calibri" w:hAnsi="Calibri" w:cs="Calibri"/>
          <w:sz w:val="22"/>
          <w:szCs w:val="22"/>
          <w:highlight w:val="yellow"/>
        </w:rPr>
        <w:t>(insert text here)</w:t>
      </w:r>
    </w:p>
    <w:p w14:paraId="70F2EA6F" w14:textId="77777777" w:rsidR="00900C17" w:rsidRPr="000B6B69" w:rsidRDefault="00900C17" w:rsidP="00900C17">
      <w:pPr>
        <w:rPr>
          <w:rFonts w:ascii="Calibri" w:hAnsi="Calibri" w:cs="Calibri"/>
          <w:sz w:val="22"/>
          <w:szCs w:val="22"/>
        </w:rPr>
      </w:pPr>
    </w:p>
    <w:p w14:paraId="32189E62" w14:textId="77777777" w:rsidR="00900C17" w:rsidRPr="000B6B69" w:rsidRDefault="00900C17" w:rsidP="00900C17">
      <w:pPr>
        <w:tabs>
          <w:tab w:val="left" w:pos="0"/>
        </w:tabs>
        <w:rPr>
          <w:rFonts w:ascii="Calibri" w:hAnsi="Calibri" w:cs="Calibri"/>
          <w:b/>
          <w:bCs/>
          <w:sz w:val="22"/>
          <w:szCs w:val="22"/>
        </w:rPr>
      </w:pPr>
      <w:r w:rsidRPr="000B6B69">
        <w:rPr>
          <w:rFonts w:ascii="Calibri" w:hAnsi="Calibri" w:cs="Calibri"/>
          <w:b/>
          <w:bCs/>
          <w:sz w:val="22"/>
          <w:szCs w:val="22"/>
        </w:rPr>
        <w:t>Other Behaviours</w:t>
      </w:r>
    </w:p>
    <w:p w14:paraId="7580EB64" w14:textId="77777777" w:rsidR="00900C17" w:rsidRPr="000B6B69" w:rsidRDefault="00900C17" w:rsidP="00900C17">
      <w:pPr>
        <w:tabs>
          <w:tab w:val="left" w:pos="0"/>
        </w:tabs>
        <w:rPr>
          <w:rFonts w:ascii="Calibri" w:hAnsi="Calibri" w:cs="Calibri"/>
          <w:b/>
          <w:sz w:val="22"/>
          <w:szCs w:val="22"/>
        </w:rPr>
      </w:pPr>
      <w:r w:rsidRPr="000B6B69">
        <w:rPr>
          <w:rFonts w:ascii="Calibri" w:hAnsi="Calibri" w:cs="Calibri"/>
          <w:sz w:val="22"/>
          <w:szCs w:val="22"/>
          <w:highlight w:val="yellow"/>
        </w:rPr>
        <w:t>(insert text here)</w:t>
      </w:r>
    </w:p>
    <w:bookmarkEnd w:id="11"/>
    <w:p w14:paraId="6DD35AB4" w14:textId="77777777" w:rsidR="00900C17" w:rsidRPr="000B6B69" w:rsidRDefault="00900C17" w:rsidP="00900C17">
      <w:pPr>
        <w:tabs>
          <w:tab w:val="left" w:pos="0"/>
        </w:tabs>
        <w:rPr>
          <w:rFonts w:ascii="Calibri" w:hAnsi="Calibri" w:cs="Calibri"/>
          <w:b/>
          <w:bCs/>
          <w:sz w:val="22"/>
          <w:szCs w:val="22"/>
          <w:u w:val="single"/>
        </w:rPr>
      </w:pPr>
    </w:p>
    <w:p w14:paraId="3470371C" w14:textId="3D679F32" w:rsidR="002F36FD" w:rsidRPr="000B6B69" w:rsidRDefault="002F36FD" w:rsidP="002F36FD">
      <w:pPr>
        <w:tabs>
          <w:tab w:val="left" w:pos="0"/>
        </w:tabs>
        <w:rPr>
          <w:rFonts w:ascii="Calibri" w:hAnsi="Calibri" w:cs="Calibri"/>
          <w:b/>
          <w:bCs/>
          <w:iCs/>
          <w:sz w:val="22"/>
          <w:szCs w:val="22"/>
        </w:rPr>
      </w:pPr>
      <w:bookmarkStart w:id="12" w:name="_Hlk123720100"/>
      <w:r w:rsidRPr="000B6B69">
        <w:rPr>
          <w:rFonts w:ascii="Calibri" w:hAnsi="Calibri" w:cs="Calibri"/>
          <w:b/>
          <w:bCs/>
          <w:iCs/>
          <w:sz w:val="22"/>
          <w:szCs w:val="22"/>
        </w:rPr>
        <w:t xml:space="preserve">Interview with </w:t>
      </w:r>
      <w:r w:rsidR="005C17F1" w:rsidRPr="000B6B69">
        <w:rPr>
          <w:rFonts w:ascii="Calibri" w:hAnsi="Calibri" w:cs="Calibri"/>
          <w:b/>
          <w:bCs/>
          <w:iCs/>
          <w:sz w:val="22"/>
          <w:szCs w:val="22"/>
        </w:rPr>
        <w:t>Joe</w:t>
      </w:r>
    </w:p>
    <w:p w14:paraId="29B18438" w14:textId="3D1996A9" w:rsidR="000B6B69" w:rsidRDefault="000B6B69" w:rsidP="000B6B69">
      <w:pPr>
        <w:tabs>
          <w:tab w:val="left" w:pos="0"/>
        </w:tabs>
        <w:rPr>
          <w:rFonts w:ascii="Calibri" w:hAnsi="Calibri" w:cs="Calibri"/>
          <w:sz w:val="22"/>
          <w:szCs w:val="22"/>
          <w:highlight w:val="yellow"/>
        </w:rPr>
      </w:pPr>
      <w:r w:rsidRPr="00E0021D">
        <w:rPr>
          <w:rFonts w:ascii="Calibri" w:hAnsi="Calibri" w:cs="Calibri"/>
          <w:sz w:val="22"/>
          <w:szCs w:val="22"/>
        </w:rPr>
        <w:t>An informal interview, including questions from the Double Interview technique</w:t>
      </w:r>
      <w:r w:rsidRPr="00E0021D">
        <w:rPr>
          <w:rStyle w:val="FootnoteReference"/>
          <w:rFonts w:ascii="Calibri" w:hAnsi="Calibri" w:cs="Calibri"/>
          <w:sz w:val="22"/>
          <w:szCs w:val="22"/>
        </w:rPr>
        <w:footnoteReference w:id="1"/>
      </w:r>
      <w:r w:rsidRPr="00E0021D">
        <w:rPr>
          <w:rFonts w:ascii="Calibri" w:hAnsi="Calibri" w:cs="Calibri"/>
          <w:sz w:val="22"/>
          <w:szCs w:val="22"/>
        </w:rPr>
        <w:t xml:space="preserve"> and the </w:t>
      </w:r>
      <w:r w:rsidRPr="00E0021D">
        <w:rPr>
          <w:rFonts w:ascii="Calibri" w:hAnsi="Calibri" w:cs="Calibri"/>
          <w:b/>
          <w:bCs/>
          <w:sz w:val="22"/>
          <w:szCs w:val="22"/>
        </w:rPr>
        <w:t>MIGDAS-2 (Monteiro Interview Guidelines for Diagnosing the Autism Spectrum, Second Edition)</w:t>
      </w:r>
      <w:r w:rsidRPr="00E0021D">
        <w:rPr>
          <w:rFonts w:ascii="Calibri" w:hAnsi="Calibri" w:cs="Calibri"/>
          <w:sz w:val="22"/>
          <w:szCs w:val="22"/>
        </w:rPr>
        <w:t xml:space="preserve"> was administered to</w:t>
      </w:r>
      <w:r>
        <w:rPr>
          <w:rFonts w:ascii="Calibri" w:hAnsi="Calibri" w:cs="Calibri"/>
          <w:sz w:val="22"/>
          <w:szCs w:val="22"/>
        </w:rPr>
        <w:t xml:space="preserve"> Joe</w:t>
      </w:r>
      <w:r w:rsidRPr="005C17F1">
        <w:rPr>
          <w:rFonts w:ascii="Calibri" w:hAnsi="Calibri" w:cs="Calibri"/>
          <w:sz w:val="22"/>
          <w:szCs w:val="22"/>
          <w:highlight w:val="yellow"/>
        </w:rPr>
        <w:t xml:space="preserve">. </w:t>
      </w:r>
    </w:p>
    <w:p w14:paraId="41B159A8" w14:textId="77777777" w:rsidR="000B6B69" w:rsidRDefault="000B6B69" w:rsidP="002F36FD">
      <w:pPr>
        <w:tabs>
          <w:tab w:val="left" w:pos="0"/>
        </w:tabs>
        <w:rPr>
          <w:rFonts w:ascii="Calibri" w:hAnsi="Calibri" w:cs="Calibri"/>
          <w:sz w:val="22"/>
          <w:szCs w:val="22"/>
          <w:highlight w:val="yellow"/>
        </w:rPr>
      </w:pPr>
    </w:p>
    <w:p w14:paraId="4FFEF3E7" w14:textId="134E6625" w:rsidR="002F36FD" w:rsidRPr="0045429B" w:rsidRDefault="005C17F1" w:rsidP="002F36FD">
      <w:pPr>
        <w:tabs>
          <w:tab w:val="left" w:pos="0"/>
        </w:tabs>
        <w:rPr>
          <w:rFonts w:ascii="Segoe UI" w:hAnsi="Segoe UI" w:cs="Segoe UI"/>
          <w:b/>
          <w:bCs/>
          <w:u w:val="single"/>
        </w:rPr>
      </w:pPr>
      <w:r w:rsidRPr="005C17F1">
        <w:rPr>
          <w:rFonts w:ascii="Calibri" w:hAnsi="Calibri" w:cs="Calibri"/>
          <w:sz w:val="22"/>
          <w:szCs w:val="22"/>
          <w:highlight w:val="yellow"/>
        </w:rPr>
        <w:t>Joe</w:t>
      </w:r>
      <w:r w:rsidR="002F36FD" w:rsidRPr="005C17F1">
        <w:rPr>
          <w:rFonts w:ascii="Calibri" w:hAnsi="Calibri" w:cs="Calibri"/>
          <w:sz w:val="22"/>
          <w:szCs w:val="22"/>
          <w:highlight w:val="yellow"/>
        </w:rPr>
        <w:t xml:space="preserve"> showed significant challenges with taking perspectives of other people. For example, he couldn’t guess what his parents would do if they had a day off (suggesting that he is not aware of their hobbies or interests). Additionally, he looked at the examiner’s family picture and he asked, “what is the son’s name?” When corrected that it was not the examiner’s son, he emphasized, “No, not </w:t>
      </w:r>
      <w:r w:rsidR="002F36FD" w:rsidRPr="005C17F1">
        <w:rPr>
          <w:rFonts w:ascii="Calibri" w:hAnsi="Calibri" w:cs="Calibri"/>
          <w:i/>
          <w:iCs/>
          <w:sz w:val="22"/>
          <w:szCs w:val="22"/>
          <w:highlight w:val="yellow"/>
        </w:rPr>
        <w:t>your</w:t>
      </w:r>
      <w:r w:rsidR="002F36FD" w:rsidRPr="005C17F1">
        <w:rPr>
          <w:rFonts w:ascii="Calibri" w:hAnsi="Calibri" w:cs="Calibri"/>
          <w:sz w:val="22"/>
          <w:szCs w:val="22"/>
          <w:highlight w:val="yellow"/>
        </w:rPr>
        <w:t xml:space="preserve"> son, </w:t>
      </w:r>
      <w:r w:rsidR="002F36FD" w:rsidRPr="005C17F1">
        <w:rPr>
          <w:rFonts w:ascii="Calibri" w:hAnsi="Calibri" w:cs="Calibri"/>
          <w:i/>
          <w:iCs/>
          <w:sz w:val="22"/>
          <w:szCs w:val="22"/>
          <w:highlight w:val="yellow"/>
        </w:rPr>
        <w:t>the</w:t>
      </w:r>
      <w:r w:rsidR="002F36FD" w:rsidRPr="005C17F1">
        <w:rPr>
          <w:rFonts w:ascii="Calibri" w:hAnsi="Calibri" w:cs="Calibri"/>
          <w:sz w:val="22"/>
          <w:szCs w:val="22"/>
          <w:highlight w:val="yellow"/>
        </w:rPr>
        <w:t xml:space="preserve"> son.” This suggested that </w:t>
      </w:r>
      <w:r w:rsidRPr="005C17F1">
        <w:rPr>
          <w:rFonts w:ascii="Calibri" w:hAnsi="Calibri" w:cs="Calibri"/>
          <w:sz w:val="22"/>
          <w:szCs w:val="22"/>
          <w:highlight w:val="yellow"/>
        </w:rPr>
        <w:t>Joe</w:t>
      </w:r>
      <w:r w:rsidR="002F36FD" w:rsidRPr="005C17F1">
        <w:rPr>
          <w:rFonts w:ascii="Calibri" w:hAnsi="Calibri" w:cs="Calibri"/>
          <w:sz w:val="22"/>
          <w:szCs w:val="22"/>
          <w:highlight w:val="yellow"/>
        </w:rPr>
        <w:t xml:space="preserve"> has some difficulties with understanding relationships. When given the opportunity to ask the examiner questions, he asked questions about his own interests (e.g., “Do you play Minecraft?”) and socially awkward/inappropriate questions (e.g., “How much do you get paid? If it’s under 18, that means they are underpaying you.”). When asked about school, he said that he has a “really nice head shrinker” (referring to his school counsellor), that he likes math, and that there is a really nice tree to climb. There were no other things about school that he liked, and he said that he disliked “trying to not get smacked into a wall,” when referring to getting into fights with other kids. He reported that he likes to “play military” with his friends at school.</w:t>
      </w:r>
      <w:r w:rsidR="002F36FD" w:rsidRPr="0045429B">
        <w:rPr>
          <w:rFonts w:ascii="Calibri" w:hAnsi="Calibri" w:cs="Calibri"/>
          <w:sz w:val="22"/>
          <w:szCs w:val="22"/>
        </w:rPr>
        <w:t xml:space="preserve"> </w:t>
      </w:r>
    </w:p>
    <w:bookmarkEnd w:id="12"/>
    <w:p w14:paraId="2138DBE0" w14:textId="77777777" w:rsidR="00900C17" w:rsidRDefault="00900C17" w:rsidP="00D84CFC">
      <w:pPr>
        <w:spacing w:line="240" w:lineRule="auto"/>
        <w:rPr>
          <w:rFonts w:ascii="Segoe UI" w:hAnsi="Segoe UI" w:cs="Segoe UI"/>
          <w:b/>
          <w:kern w:val="22"/>
          <w:u w:val="single"/>
        </w:rPr>
      </w:pPr>
    </w:p>
    <w:p w14:paraId="6A4F52AE" w14:textId="77777777" w:rsidR="00900C17" w:rsidRDefault="00900C17" w:rsidP="00900C17">
      <w:pPr>
        <w:tabs>
          <w:tab w:val="left" w:pos="0"/>
        </w:tabs>
        <w:spacing w:line="240" w:lineRule="auto"/>
        <w:rPr>
          <w:rFonts w:ascii="Calibri" w:hAnsi="Calibri" w:cs="Calibri"/>
          <w:sz w:val="22"/>
          <w:szCs w:val="22"/>
        </w:rPr>
      </w:pPr>
      <w:bookmarkStart w:id="13" w:name="_Hlk102487801"/>
      <w:r w:rsidRPr="00155F10">
        <w:rPr>
          <w:rFonts w:ascii="Calibri" w:hAnsi="Calibri" w:cs="Calibri"/>
          <w:sz w:val="22"/>
          <w:szCs w:val="22"/>
        </w:rPr>
        <w:t xml:space="preserve">The </w:t>
      </w:r>
      <w:r w:rsidRPr="00B25D18">
        <w:rPr>
          <w:rFonts w:ascii="Calibri" w:hAnsi="Calibri" w:cs="Calibri"/>
          <w:b/>
          <w:bCs/>
          <w:sz w:val="22"/>
          <w:szCs w:val="22"/>
        </w:rPr>
        <w:t>Autism Diagnostic Interview-Revised (ADI-R)</w:t>
      </w:r>
      <w:r w:rsidRPr="00155F10">
        <w:rPr>
          <w:rFonts w:ascii="Calibri" w:hAnsi="Calibri" w:cs="Calibri"/>
          <w:sz w:val="22"/>
          <w:szCs w:val="22"/>
        </w:rPr>
        <w:t xml:space="preserve"> is a </w:t>
      </w:r>
      <w:r w:rsidRPr="0063665E">
        <w:rPr>
          <w:rFonts w:ascii="Calibri" w:hAnsi="Calibri" w:cs="Calibri"/>
          <w:sz w:val="22"/>
          <w:szCs w:val="22"/>
          <w:highlight w:val="yellow"/>
        </w:rPr>
        <w:t>parent or caregiver</w:t>
      </w:r>
      <w:r w:rsidRPr="00155F10">
        <w:rPr>
          <w:rFonts w:ascii="Calibri" w:hAnsi="Calibri" w:cs="Calibri"/>
          <w:sz w:val="22"/>
          <w:szCs w:val="22"/>
        </w:rPr>
        <w:t xml:space="preserve"> interview that provides information around social and communication skills, and behaviours related to the diagnosis of Autism Spectrum Disorder (ASD) in children, adolescents, and adults.</w:t>
      </w:r>
      <w:r>
        <w:rPr>
          <w:rFonts w:ascii="Calibri" w:hAnsi="Calibri" w:cs="Calibri"/>
          <w:sz w:val="22"/>
          <w:szCs w:val="22"/>
        </w:rPr>
        <w:t xml:space="preserve"> Joe</w:t>
      </w:r>
      <w:r w:rsidRPr="00807A40">
        <w:rPr>
          <w:rFonts w:ascii="Calibri" w:hAnsi="Calibri" w:cs="Calibri"/>
          <w:sz w:val="22"/>
          <w:szCs w:val="22"/>
        </w:rPr>
        <w:t xml:space="preserve">'s developmental/behavioural profile is reviewed below </w:t>
      </w:r>
      <w:r w:rsidRPr="00B42E3A">
        <w:rPr>
          <w:rFonts w:ascii="Calibri" w:hAnsi="Calibri" w:cs="Calibri"/>
          <w:sz w:val="22"/>
          <w:szCs w:val="22"/>
          <w:highlight w:val="yellow"/>
        </w:rPr>
        <w:t>(unless otherwise specified, most questions related to autism focus on J</w:t>
      </w:r>
      <w:r>
        <w:rPr>
          <w:rFonts w:ascii="Calibri" w:hAnsi="Calibri" w:cs="Calibri"/>
          <w:sz w:val="22"/>
          <w:szCs w:val="22"/>
          <w:highlight w:val="yellow"/>
        </w:rPr>
        <w:t>o</w:t>
      </w:r>
      <w:r w:rsidRPr="00B42E3A">
        <w:rPr>
          <w:rFonts w:ascii="Calibri" w:hAnsi="Calibri" w:cs="Calibri"/>
          <w:sz w:val="22"/>
          <w:szCs w:val="22"/>
          <w:highlight w:val="yellow"/>
        </w:rPr>
        <w:t>e’s development between the ages of 4-5 years).</w:t>
      </w:r>
      <w:r w:rsidRPr="00807A40">
        <w:rPr>
          <w:rFonts w:ascii="Calibri" w:hAnsi="Calibri" w:cs="Calibri"/>
          <w:sz w:val="22"/>
          <w:szCs w:val="22"/>
        </w:rPr>
        <w:t xml:space="preserve"> Information was provided by </w:t>
      </w:r>
      <w:r>
        <w:rPr>
          <w:rFonts w:ascii="Calibri" w:hAnsi="Calibri" w:cs="Calibri"/>
          <w:sz w:val="22"/>
          <w:szCs w:val="22"/>
        </w:rPr>
        <w:t>Joe</w:t>
      </w:r>
      <w:r w:rsidRPr="00FC67F8">
        <w:rPr>
          <w:rFonts w:ascii="Calibri" w:hAnsi="Calibri" w:cs="Calibri"/>
          <w:sz w:val="22"/>
          <w:szCs w:val="22"/>
        </w:rPr>
        <w:t xml:space="preserve">'s </w:t>
      </w:r>
      <w:r>
        <w:rPr>
          <w:rFonts w:ascii="Calibri" w:hAnsi="Calibri" w:cs="Calibri"/>
          <w:sz w:val="22"/>
          <w:szCs w:val="22"/>
          <w:highlight w:val="yellow"/>
        </w:rPr>
        <w:t>XXX</w:t>
      </w:r>
      <w:r w:rsidRPr="00FC67F8">
        <w:rPr>
          <w:rFonts w:ascii="Calibri" w:hAnsi="Calibri" w:cs="Calibri"/>
          <w:sz w:val="22"/>
          <w:szCs w:val="22"/>
        </w:rPr>
        <w:t>.</w:t>
      </w:r>
      <w:r w:rsidRPr="00807A40">
        <w:rPr>
          <w:rFonts w:ascii="Calibri" w:hAnsi="Calibri" w:cs="Calibri"/>
          <w:sz w:val="22"/>
          <w:szCs w:val="22"/>
        </w:rPr>
        <w:t xml:space="preserve"> </w:t>
      </w:r>
    </w:p>
    <w:p w14:paraId="0023D46D" w14:textId="77777777" w:rsidR="00900C17" w:rsidRDefault="00900C17" w:rsidP="00900C17">
      <w:pPr>
        <w:tabs>
          <w:tab w:val="left" w:pos="0"/>
        </w:tabs>
        <w:spacing w:line="240" w:lineRule="auto"/>
        <w:rPr>
          <w:rFonts w:ascii="Calibri" w:hAnsi="Calibri" w:cs="Calibri"/>
          <w:sz w:val="22"/>
          <w:szCs w:val="22"/>
        </w:rPr>
      </w:pPr>
    </w:p>
    <w:p w14:paraId="7F890438" w14:textId="19B5AC49" w:rsidR="00900C17" w:rsidRDefault="00900C17" w:rsidP="00900C17">
      <w:pPr>
        <w:tabs>
          <w:tab w:val="left" w:pos="0"/>
        </w:tabs>
        <w:rPr>
          <w:rFonts w:ascii="Calibri" w:hAnsi="Calibri" w:cs="Calibri"/>
          <w:sz w:val="22"/>
          <w:szCs w:val="22"/>
        </w:rPr>
      </w:pPr>
      <w:bookmarkStart w:id="14" w:name="_Hlk99185858"/>
      <w:r w:rsidRPr="00F11C3C">
        <w:rPr>
          <w:rFonts w:ascii="Calibri" w:hAnsi="Calibri" w:cs="Calibri"/>
          <w:sz w:val="22"/>
          <w:szCs w:val="22"/>
          <w:highlight w:val="yellow"/>
        </w:rPr>
        <w:t>Using the diagnostic algorithms for children 4 years and older, Joe’s behaviour exceeded diagnostic cut-offs in the areas of abnormalities in communication and restricted, repetitive, and stereotyped patterns of behavior. Concerns were also noted in the area of abnormalities in reciprocal social interaction.</w:t>
      </w:r>
    </w:p>
    <w:bookmarkEnd w:id="14"/>
    <w:p w14:paraId="705F2021" w14:textId="77777777" w:rsidR="00900C17" w:rsidRDefault="00900C17" w:rsidP="00900C17">
      <w:pPr>
        <w:tabs>
          <w:tab w:val="left" w:pos="0"/>
        </w:tabs>
        <w:spacing w:line="240" w:lineRule="auto"/>
        <w:ind w:firstLine="709"/>
        <w:rPr>
          <w:rFonts w:ascii="Calibri" w:hAnsi="Calibri" w:cs="Calibri"/>
          <w:sz w:val="22"/>
          <w:szCs w:val="22"/>
        </w:rPr>
      </w:pPr>
    </w:p>
    <w:p w14:paraId="793A2067" w14:textId="77777777" w:rsidR="000B6B69" w:rsidRPr="0078333C" w:rsidRDefault="000B6B69" w:rsidP="000B6B69">
      <w:pPr>
        <w:tabs>
          <w:tab w:val="left" w:pos="0"/>
        </w:tabs>
        <w:spacing w:line="240" w:lineRule="auto"/>
        <w:rPr>
          <w:rFonts w:asciiTheme="minorHAnsi" w:hAnsiTheme="minorHAnsi" w:cstheme="minorHAnsi"/>
          <w:b/>
          <w:i/>
          <w:iCs/>
          <w:spacing w:val="-3"/>
          <w:sz w:val="22"/>
          <w:szCs w:val="20"/>
          <w:lang w:val="en-GB"/>
        </w:rPr>
      </w:pPr>
      <w:r w:rsidRPr="0078333C">
        <w:rPr>
          <w:rFonts w:asciiTheme="minorHAnsi" w:hAnsiTheme="minorHAnsi" w:cstheme="minorHAnsi"/>
          <w:b/>
          <w:i/>
          <w:iCs/>
          <w:spacing w:val="-3"/>
          <w:sz w:val="22"/>
          <w:szCs w:val="20"/>
          <w:lang w:val="en-GB"/>
        </w:rPr>
        <w:t>Social Interaction</w:t>
      </w:r>
    </w:p>
    <w:p w14:paraId="45FA0415" w14:textId="77777777" w:rsidR="000B6B69" w:rsidRPr="0078333C" w:rsidRDefault="000B6B69" w:rsidP="000B6B69">
      <w:pPr>
        <w:rPr>
          <w:rFonts w:asciiTheme="minorHAnsi" w:hAnsiTheme="minorHAnsi" w:cstheme="minorHAnsi"/>
          <w:sz w:val="22"/>
          <w:szCs w:val="22"/>
        </w:rPr>
      </w:pPr>
      <w:r w:rsidRPr="0078333C">
        <w:rPr>
          <w:rFonts w:asciiTheme="minorHAnsi" w:hAnsiTheme="minorHAnsi" w:cstheme="minorHAnsi"/>
          <w:sz w:val="22"/>
          <w:szCs w:val="22"/>
          <w:highlight w:val="yellow"/>
        </w:rPr>
        <w:t>(insert text here)</w:t>
      </w:r>
    </w:p>
    <w:p w14:paraId="237B6C6D" w14:textId="77777777" w:rsidR="000B6B69" w:rsidRPr="0078333C" w:rsidRDefault="000B6B69" w:rsidP="000B6B69">
      <w:pPr>
        <w:tabs>
          <w:tab w:val="left" w:pos="0"/>
        </w:tabs>
        <w:spacing w:line="240" w:lineRule="auto"/>
        <w:rPr>
          <w:rFonts w:asciiTheme="minorHAnsi" w:hAnsiTheme="minorHAnsi" w:cstheme="minorHAnsi"/>
          <w:spacing w:val="-3"/>
          <w:sz w:val="22"/>
          <w:szCs w:val="22"/>
          <w:shd w:val="clear" w:color="auto" w:fill="FFFF00"/>
          <w:lang w:val="en-GB"/>
        </w:rPr>
      </w:pPr>
    </w:p>
    <w:p w14:paraId="50FB606C" w14:textId="77777777" w:rsidR="000B6B69" w:rsidRPr="0078333C" w:rsidRDefault="000B6B69" w:rsidP="000B6B69">
      <w:pPr>
        <w:tabs>
          <w:tab w:val="left" w:pos="0"/>
        </w:tabs>
        <w:spacing w:line="240" w:lineRule="auto"/>
        <w:rPr>
          <w:rFonts w:asciiTheme="minorHAnsi" w:hAnsiTheme="minorHAnsi" w:cstheme="minorHAnsi"/>
          <w:b/>
          <w:i/>
          <w:iCs/>
          <w:spacing w:val="-3"/>
          <w:sz w:val="22"/>
          <w:szCs w:val="20"/>
          <w:lang w:val="en-GB"/>
        </w:rPr>
      </w:pPr>
      <w:r w:rsidRPr="0078333C">
        <w:rPr>
          <w:rFonts w:asciiTheme="minorHAnsi" w:hAnsiTheme="minorHAnsi" w:cstheme="minorHAnsi"/>
          <w:b/>
          <w:i/>
          <w:iCs/>
          <w:spacing w:val="-3"/>
          <w:sz w:val="22"/>
          <w:szCs w:val="20"/>
          <w:lang w:val="en-GB"/>
        </w:rPr>
        <w:t>Communication</w:t>
      </w:r>
    </w:p>
    <w:p w14:paraId="56AEEC5F" w14:textId="77777777" w:rsidR="000B6B69" w:rsidRPr="0078333C" w:rsidRDefault="000B6B69" w:rsidP="000B6B69">
      <w:pPr>
        <w:rPr>
          <w:rFonts w:asciiTheme="minorHAnsi" w:hAnsiTheme="minorHAnsi" w:cstheme="minorHAnsi"/>
          <w:sz w:val="22"/>
          <w:szCs w:val="22"/>
        </w:rPr>
      </w:pPr>
      <w:r w:rsidRPr="0078333C">
        <w:rPr>
          <w:rFonts w:asciiTheme="minorHAnsi" w:hAnsiTheme="minorHAnsi" w:cstheme="minorHAnsi"/>
          <w:sz w:val="22"/>
          <w:szCs w:val="22"/>
          <w:highlight w:val="yellow"/>
        </w:rPr>
        <w:t>(insert text here)</w:t>
      </w:r>
    </w:p>
    <w:p w14:paraId="0FAEC9E3" w14:textId="77777777" w:rsidR="000B6B69" w:rsidRPr="0078333C" w:rsidRDefault="000B6B69" w:rsidP="000B6B69">
      <w:pPr>
        <w:tabs>
          <w:tab w:val="left" w:pos="0"/>
        </w:tabs>
        <w:spacing w:line="240" w:lineRule="auto"/>
        <w:rPr>
          <w:rFonts w:asciiTheme="minorHAnsi" w:hAnsiTheme="minorHAnsi" w:cstheme="minorHAnsi"/>
          <w:b/>
          <w:spacing w:val="-3"/>
          <w:sz w:val="22"/>
          <w:szCs w:val="20"/>
          <w:lang w:val="en-GB"/>
        </w:rPr>
      </w:pPr>
    </w:p>
    <w:p w14:paraId="3F83C6FB" w14:textId="77777777" w:rsidR="000B6B69" w:rsidRPr="0078333C" w:rsidRDefault="000B6B69" w:rsidP="000B6B69">
      <w:pPr>
        <w:tabs>
          <w:tab w:val="left" w:pos="0"/>
        </w:tabs>
        <w:spacing w:line="240" w:lineRule="auto"/>
        <w:rPr>
          <w:rFonts w:asciiTheme="minorHAnsi" w:hAnsiTheme="minorHAnsi" w:cstheme="minorHAnsi"/>
          <w:b/>
          <w:i/>
          <w:iCs/>
          <w:spacing w:val="-3"/>
          <w:sz w:val="22"/>
          <w:szCs w:val="20"/>
          <w:lang w:val="en-GB"/>
        </w:rPr>
      </w:pPr>
      <w:r w:rsidRPr="0078333C">
        <w:rPr>
          <w:rFonts w:asciiTheme="minorHAnsi" w:hAnsiTheme="minorHAnsi" w:cstheme="minorHAnsi"/>
          <w:b/>
          <w:i/>
          <w:iCs/>
          <w:spacing w:val="-3"/>
          <w:sz w:val="22"/>
          <w:szCs w:val="20"/>
          <w:lang w:val="en-GB"/>
        </w:rPr>
        <w:t>Behaviour</w:t>
      </w:r>
    </w:p>
    <w:p w14:paraId="3D7569E5" w14:textId="77777777" w:rsidR="000B6B69" w:rsidRPr="0078333C" w:rsidRDefault="000B6B69" w:rsidP="000B6B69">
      <w:pPr>
        <w:rPr>
          <w:rFonts w:asciiTheme="minorHAnsi" w:hAnsiTheme="minorHAnsi" w:cstheme="minorHAnsi"/>
          <w:sz w:val="22"/>
          <w:szCs w:val="22"/>
        </w:rPr>
      </w:pPr>
      <w:r w:rsidRPr="0078333C">
        <w:rPr>
          <w:rFonts w:asciiTheme="minorHAnsi" w:hAnsiTheme="minorHAnsi" w:cstheme="minorHAnsi"/>
          <w:sz w:val="22"/>
          <w:szCs w:val="22"/>
          <w:highlight w:val="yellow"/>
        </w:rPr>
        <w:t>(insert text here)</w:t>
      </w:r>
    </w:p>
    <w:p w14:paraId="5C6C4072" w14:textId="77777777" w:rsidR="000B6B69" w:rsidRPr="0078333C" w:rsidRDefault="000B6B69" w:rsidP="000B6B69">
      <w:pPr>
        <w:tabs>
          <w:tab w:val="left" w:pos="0"/>
        </w:tabs>
        <w:spacing w:line="240" w:lineRule="auto"/>
        <w:rPr>
          <w:rFonts w:ascii="Calibri" w:hAnsi="Calibri" w:cs="Calibri"/>
          <w:b/>
          <w:i/>
          <w:iCs/>
        </w:rPr>
      </w:pPr>
    </w:p>
    <w:p w14:paraId="3FF12F7A" w14:textId="77777777" w:rsidR="000B6B69" w:rsidRPr="0078333C" w:rsidRDefault="000B6B69" w:rsidP="000B6B69">
      <w:pPr>
        <w:tabs>
          <w:tab w:val="left" w:pos="0"/>
        </w:tabs>
        <w:spacing w:line="240" w:lineRule="auto"/>
        <w:rPr>
          <w:rFonts w:ascii="Calibri" w:hAnsi="Calibri" w:cs="Calibri"/>
          <w:b/>
          <w:i/>
          <w:iCs/>
          <w:sz w:val="22"/>
          <w:szCs w:val="22"/>
        </w:rPr>
      </w:pPr>
      <w:r w:rsidRPr="0078333C">
        <w:rPr>
          <w:rFonts w:ascii="Calibri" w:hAnsi="Calibri" w:cs="Calibri"/>
          <w:b/>
          <w:i/>
          <w:iCs/>
          <w:sz w:val="22"/>
          <w:szCs w:val="22"/>
        </w:rPr>
        <w:t>Age of First Concerns</w:t>
      </w:r>
    </w:p>
    <w:p w14:paraId="1CA3096E" w14:textId="77777777" w:rsidR="00900C17" w:rsidRPr="0058510C" w:rsidRDefault="00900C17" w:rsidP="00900C17">
      <w:pPr>
        <w:spacing w:line="240" w:lineRule="auto"/>
        <w:rPr>
          <w:rFonts w:ascii="Calibri" w:hAnsi="Calibri" w:cs="Calibri"/>
          <w:sz w:val="22"/>
          <w:szCs w:val="22"/>
        </w:rPr>
      </w:pPr>
      <w:r w:rsidRPr="00107ACB">
        <w:rPr>
          <w:rFonts w:ascii="Calibri" w:hAnsi="Calibri" w:cs="Calibri"/>
          <w:sz w:val="22"/>
          <w:szCs w:val="22"/>
          <w:highlight w:val="yellow"/>
        </w:rPr>
        <w:t>Concerns were first noted by J</w:t>
      </w:r>
      <w:r>
        <w:rPr>
          <w:rFonts w:ascii="Calibri" w:hAnsi="Calibri" w:cs="Calibri"/>
          <w:sz w:val="22"/>
          <w:szCs w:val="22"/>
          <w:highlight w:val="yellow"/>
        </w:rPr>
        <w:t>o</w:t>
      </w:r>
      <w:r w:rsidRPr="00107ACB">
        <w:rPr>
          <w:rFonts w:ascii="Calibri" w:hAnsi="Calibri" w:cs="Calibri"/>
          <w:sz w:val="22"/>
          <w:szCs w:val="22"/>
          <w:highlight w:val="yellow"/>
        </w:rPr>
        <w:t xml:space="preserve">e’s </w:t>
      </w:r>
      <w:r w:rsidRPr="00AC0825">
        <w:rPr>
          <w:rFonts w:ascii="Calibri" w:hAnsi="Calibri" w:cs="Calibri"/>
          <w:sz w:val="22"/>
          <w:szCs w:val="22"/>
          <w:highlight w:val="green"/>
        </w:rPr>
        <w:t>caregivers</w:t>
      </w:r>
      <w:r w:rsidRPr="00107ACB">
        <w:rPr>
          <w:rFonts w:ascii="Calibri" w:hAnsi="Calibri" w:cs="Calibri"/>
          <w:sz w:val="22"/>
          <w:szCs w:val="22"/>
          <w:highlight w:val="yellow"/>
        </w:rPr>
        <w:t xml:space="preserve"> when he was …. Prior to this,</w:t>
      </w:r>
      <w:r>
        <w:rPr>
          <w:rFonts w:ascii="Calibri" w:hAnsi="Calibri" w:cs="Calibri"/>
          <w:sz w:val="22"/>
          <w:szCs w:val="22"/>
          <w:highlight w:val="yellow"/>
        </w:rPr>
        <w:t xml:space="preserve"> his </w:t>
      </w:r>
      <w:r w:rsidRPr="00107ACB">
        <w:rPr>
          <w:rFonts w:ascii="Calibri" w:hAnsi="Calibri" w:cs="Calibri"/>
          <w:sz w:val="22"/>
          <w:szCs w:val="22"/>
          <w:highlight w:val="yellow"/>
        </w:rPr>
        <w:t>family did not notice that there was anything unusual with h</w:t>
      </w:r>
      <w:r>
        <w:rPr>
          <w:rFonts w:ascii="Calibri" w:hAnsi="Calibri" w:cs="Calibri"/>
          <w:sz w:val="22"/>
          <w:szCs w:val="22"/>
          <w:highlight w:val="yellow"/>
        </w:rPr>
        <w:t>is</w:t>
      </w:r>
      <w:r w:rsidRPr="00107ACB">
        <w:rPr>
          <w:rFonts w:ascii="Calibri" w:hAnsi="Calibri" w:cs="Calibri"/>
          <w:sz w:val="22"/>
          <w:szCs w:val="22"/>
          <w:highlight w:val="yellow"/>
        </w:rPr>
        <w:t xml:space="preserve"> development. </w:t>
      </w:r>
      <w:r>
        <w:rPr>
          <w:rFonts w:ascii="Calibri" w:hAnsi="Calibri" w:cs="Calibri"/>
          <w:sz w:val="22"/>
          <w:szCs w:val="22"/>
          <w:highlight w:val="yellow"/>
        </w:rPr>
        <w:t>H</w:t>
      </w:r>
      <w:r w:rsidRPr="00107ACB">
        <w:rPr>
          <w:rFonts w:ascii="Calibri" w:hAnsi="Calibri" w:cs="Calibri"/>
          <w:sz w:val="22"/>
          <w:szCs w:val="22"/>
          <w:highlight w:val="yellow"/>
        </w:rPr>
        <w:t>e reportedly started using single words around X months old and phrases around X months old. It is likely that h</w:t>
      </w:r>
      <w:r>
        <w:rPr>
          <w:rFonts w:ascii="Calibri" w:hAnsi="Calibri" w:cs="Calibri"/>
          <w:sz w:val="22"/>
          <w:szCs w:val="22"/>
          <w:highlight w:val="yellow"/>
        </w:rPr>
        <w:t>is</w:t>
      </w:r>
      <w:r w:rsidRPr="00107ACB">
        <w:rPr>
          <w:rFonts w:ascii="Calibri" w:hAnsi="Calibri" w:cs="Calibri"/>
          <w:sz w:val="22"/>
          <w:szCs w:val="22"/>
          <w:highlight w:val="yellow"/>
        </w:rPr>
        <w:t xml:space="preserve"> development was abnormal prior to age </w:t>
      </w:r>
      <w:r w:rsidRPr="00AC0825">
        <w:rPr>
          <w:rFonts w:ascii="Calibri" w:hAnsi="Calibri" w:cs="Calibri"/>
          <w:sz w:val="22"/>
          <w:szCs w:val="22"/>
          <w:highlight w:val="green"/>
        </w:rPr>
        <w:t>3</w:t>
      </w:r>
      <w:r w:rsidRPr="00107ACB">
        <w:rPr>
          <w:rFonts w:ascii="Calibri" w:hAnsi="Calibri" w:cs="Calibri"/>
          <w:sz w:val="22"/>
          <w:szCs w:val="22"/>
          <w:highlight w:val="yellow"/>
        </w:rPr>
        <w:t>, based on reports of some of h</w:t>
      </w:r>
      <w:r>
        <w:rPr>
          <w:rFonts w:ascii="Calibri" w:hAnsi="Calibri" w:cs="Calibri"/>
          <w:sz w:val="22"/>
          <w:szCs w:val="22"/>
          <w:highlight w:val="yellow"/>
        </w:rPr>
        <w:t>is</w:t>
      </w:r>
      <w:r w:rsidRPr="00107ACB">
        <w:rPr>
          <w:rFonts w:ascii="Calibri" w:hAnsi="Calibri" w:cs="Calibri"/>
          <w:sz w:val="22"/>
          <w:szCs w:val="22"/>
          <w:highlight w:val="yellow"/>
        </w:rPr>
        <w:t xml:space="preserve"> play skills; however, it is unclear if</w:t>
      </w:r>
      <w:r>
        <w:rPr>
          <w:rFonts w:ascii="Calibri" w:hAnsi="Calibri" w:cs="Calibri"/>
          <w:sz w:val="22"/>
          <w:szCs w:val="22"/>
          <w:highlight w:val="yellow"/>
        </w:rPr>
        <w:t xml:space="preserve"> his </w:t>
      </w:r>
      <w:r w:rsidRPr="00107ACB">
        <w:rPr>
          <w:rFonts w:ascii="Calibri" w:hAnsi="Calibri" w:cs="Calibri"/>
          <w:sz w:val="22"/>
          <w:szCs w:val="22"/>
          <w:highlight w:val="yellow"/>
        </w:rPr>
        <w:t>development at that time was unambiguously autistic.</w:t>
      </w:r>
      <w:r>
        <w:rPr>
          <w:rFonts w:ascii="Calibri" w:hAnsi="Calibri" w:cs="Calibri"/>
          <w:sz w:val="22"/>
          <w:szCs w:val="22"/>
        </w:rPr>
        <w:t xml:space="preserve"> </w:t>
      </w:r>
    </w:p>
    <w:bookmarkEnd w:id="13"/>
    <w:p w14:paraId="528529D1" w14:textId="77777777" w:rsidR="00D84CFC" w:rsidRDefault="00D84CFC" w:rsidP="00D84CFC">
      <w:pPr>
        <w:tabs>
          <w:tab w:val="left" w:pos="0"/>
        </w:tabs>
        <w:rPr>
          <w:rFonts w:ascii="Calibri" w:hAnsi="Calibri" w:cs="Calibri"/>
          <w:spacing w:val="-3"/>
          <w:sz w:val="22"/>
          <w:szCs w:val="22"/>
          <w:shd w:val="clear" w:color="auto" w:fill="FFFF00"/>
          <w:lang w:val="en-GB"/>
        </w:rPr>
      </w:pPr>
    </w:p>
    <w:p w14:paraId="45208D92" w14:textId="3F64135E" w:rsidR="000B6B69" w:rsidRDefault="000B6B69" w:rsidP="000B6B69">
      <w:pPr>
        <w:ind w:left="15"/>
        <w:rPr>
          <w:rFonts w:ascii="Calibri" w:hAnsi="Calibri" w:cs="Calibri"/>
          <w:sz w:val="22"/>
          <w:szCs w:val="22"/>
        </w:rPr>
      </w:pPr>
      <w:r w:rsidRPr="0078333C">
        <w:rPr>
          <w:rFonts w:ascii="Calibri" w:hAnsi="Calibri" w:cs="Calibri"/>
          <w:sz w:val="22"/>
          <w:szCs w:val="22"/>
          <w:highlight w:val="yellow"/>
        </w:rPr>
        <w:t>J</w:t>
      </w:r>
      <w:r>
        <w:rPr>
          <w:rFonts w:ascii="Calibri" w:hAnsi="Calibri" w:cs="Calibri"/>
          <w:sz w:val="22"/>
          <w:szCs w:val="22"/>
          <w:highlight w:val="yellow"/>
        </w:rPr>
        <w:t>oe</w:t>
      </w:r>
      <w:r w:rsidRPr="0078333C">
        <w:rPr>
          <w:rFonts w:ascii="Calibri" w:hAnsi="Calibri" w:cs="Calibri"/>
          <w:sz w:val="22"/>
          <w:szCs w:val="22"/>
          <w:highlight w:val="yellow"/>
        </w:rPr>
        <w:t>’s parents and teacher</w:t>
      </w:r>
      <w:r>
        <w:rPr>
          <w:rFonts w:ascii="Calibri" w:hAnsi="Calibri" w:cs="Calibri"/>
          <w:sz w:val="22"/>
          <w:szCs w:val="22"/>
        </w:rPr>
        <w:t xml:space="preserve"> completed the </w:t>
      </w:r>
      <w:r>
        <w:rPr>
          <w:rFonts w:ascii="Calibri" w:hAnsi="Calibri" w:cs="Calibri"/>
          <w:b/>
          <w:bCs/>
          <w:sz w:val="22"/>
          <w:szCs w:val="22"/>
        </w:rPr>
        <w:t>Social Responsiveness Scale-2</w:t>
      </w:r>
      <w:r w:rsidRPr="003F623F">
        <w:rPr>
          <w:rFonts w:ascii="Calibri" w:hAnsi="Calibri" w:cs="Calibri"/>
          <w:b/>
          <w:bCs/>
          <w:sz w:val="22"/>
          <w:szCs w:val="22"/>
          <w:vertAlign w:val="superscript"/>
        </w:rPr>
        <w:t>nd</w:t>
      </w:r>
      <w:r>
        <w:rPr>
          <w:rFonts w:ascii="Calibri" w:hAnsi="Calibri" w:cs="Calibri"/>
          <w:b/>
          <w:bCs/>
          <w:sz w:val="22"/>
          <w:szCs w:val="22"/>
        </w:rPr>
        <w:t xml:space="preserve"> Edition (SRS-2)</w:t>
      </w:r>
      <w:r>
        <w:rPr>
          <w:rFonts w:ascii="Calibri" w:hAnsi="Calibri" w:cs="Calibri"/>
          <w:sz w:val="22"/>
          <w:szCs w:val="22"/>
        </w:rPr>
        <w:t xml:space="preserve">. </w:t>
      </w:r>
      <w:r>
        <w:rPr>
          <w:rFonts w:ascii="Calibri" w:hAnsi="Calibri" w:cs="Calibri"/>
          <w:spacing w:val="-3"/>
          <w:sz w:val="22"/>
          <w:szCs w:val="22"/>
          <w:lang w:val="en-GB"/>
        </w:rPr>
        <w:t>The SRS-2 is a behavioural rating questionnaire and objective measure of symptoms associated with autism. The Total score serves as an index of severity of social deficits characteristic of autism.</w:t>
      </w:r>
      <w:r>
        <w:rPr>
          <w:rFonts w:ascii="Calibri" w:hAnsi="Calibri" w:cs="Calibri"/>
          <w:sz w:val="22"/>
          <w:szCs w:val="22"/>
        </w:rPr>
        <w:t xml:space="preserve"> </w:t>
      </w:r>
    </w:p>
    <w:p w14:paraId="0CE40484" w14:textId="77777777" w:rsidR="000B6B69" w:rsidRDefault="000B6B69" w:rsidP="000B6B69">
      <w:pPr>
        <w:ind w:left="15"/>
      </w:pPr>
    </w:p>
    <w:tbl>
      <w:tblPr>
        <w:tblStyle w:val="TableGrid"/>
        <w:tblW w:w="0" w:type="auto"/>
        <w:jc w:val="center"/>
        <w:tblLook w:val="04A0" w:firstRow="1" w:lastRow="0" w:firstColumn="1" w:lastColumn="0" w:noHBand="0" w:noVBand="1"/>
      </w:tblPr>
      <w:tblGrid>
        <w:gridCol w:w="4812"/>
        <w:gridCol w:w="2387"/>
        <w:gridCol w:w="2151"/>
      </w:tblGrid>
      <w:tr w:rsidR="000B6B69" w:rsidRPr="003F623F" w14:paraId="60204B82"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228DF3B4" w14:textId="77777777" w:rsidR="000B6B69" w:rsidRPr="003F623F" w:rsidRDefault="000B6B69" w:rsidP="001B05E3">
            <w:pPr>
              <w:pStyle w:val="Default"/>
              <w:jc w:val="center"/>
              <w:rPr>
                <w:rFonts w:ascii="Calibri" w:hAnsi="Calibri" w:cs="Calibri"/>
                <w:b/>
                <w:iCs/>
                <w:kern w:val="2"/>
                <w:sz w:val="20"/>
                <w:szCs w:val="20"/>
              </w:rPr>
            </w:pPr>
            <w:r w:rsidRPr="003F623F">
              <w:rPr>
                <w:rFonts w:ascii="Calibri" w:hAnsi="Calibri" w:cs="Calibri"/>
                <w:b/>
                <w:iCs/>
                <w:sz w:val="20"/>
                <w:szCs w:val="20"/>
              </w:rPr>
              <w:t>Subscale</w:t>
            </w:r>
          </w:p>
        </w:tc>
        <w:tc>
          <w:tcPr>
            <w:tcW w:w="2387" w:type="dxa"/>
            <w:tcBorders>
              <w:top w:val="single" w:sz="4" w:space="0" w:color="auto"/>
              <w:left w:val="single" w:sz="4" w:space="0" w:color="auto"/>
              <w:bottom w:val="single" w:sz="4" w:space="0" w:color="auto"/>
              <w:right w:val="single" w:sz="4" w:space="0" w:color="auto"/>
            </w:tcBorders>
            <w:vAlign w:val="center"/>
            <w:hideMark/>
          </w:tcPr>
          <w:p w14:paraId="3ACAF943" w14:textId="77777777" w:rsidR="000B6B69" w:rsidRPr="003F623F" w:rsidRDefault="000B6B69" w:rsidP="001B05E3">
            <w:pPr>
              <w:pStyle w:val="Default"/>
              <w:jc w:val="center"/>
              <w:rPr>
                <w:rFonts w:ascii="Calibri" w:hAnsi="Calibri" w:cs="Calibri"/>
                <w:b/>
                <w:iCs/>
                <w:sz w:val="20"/>
                <w:szCs w:val="20"/>
              </w:rPr>
            </w:pPr>
            <w:r w:rsidRPr="003F623F">
              <w:rPr>
                <w:rFonts w:ascii="Calibri" w:hAnsi="Calibri" w:cs="Calibri"/>
                <w:b/>
                <w:iCs/>
                <w:sz w:val="20"/>
                <w:szCs w:val="20"/>
              </w:rPr>
              <w:t>Qualitative Description</w:t>
            </w:r>
          </w:p>
          <w:p w14:paraId="17C95403" w14:textId="77777777" w:rsidR="000B6B69" w:rsidRPr="003F623F" w:rsidRDefault="000B6B69" w:rsidP="001B05E3">
            <w:pPr>
              <w:pStyle w:val="Default"/>
              <w:jc w:val="center"/>
              <w:rPr>
                <w:rFonts w:ascii="Calibri" w:hAnsi="Calibri" w:cs="Calibri"/>
                <w:b/>
                <w:iCs/>
                <w:sz w:val="20"/>
                <w:szCs w:val="20"/>
              </w:rPr>
            </w:pPr>
            <w:r w:rsidRPr="003F623F">
              <w:rPr>
                <w:rFonts w:ascii="Calibri" w:hAnsi="Calibri" w:cs="Calibri"/>
                <w:b/>
                <w:iCs/>
                <w:sz w:val="20"/>
                <w:szCs w:val="20"/>
              </w:rPr>
              <w:t>(Parent Report)</w:t>
            </w:r>
          </w:p>
        </w:tc>
        <w:tc>
          <w:tcPr>
            <w:tcW w:w="2151" w:type="dxa"/>
            <w:tcBorders>
              <w:top w:val="single" w:sz="4" w:space="0" w:color="auto"/>
              <w:left w:val="single" w:sz="4" w:space="0" w:color="auto"/>
              <w:bottom w:val="single" w:sz="4" w:space="0" w:color="auto"/>
              <w:right w:val="single" w:sz="4" w:space="0" w:color="auto"/>
            </w:tcBorders>
          </w:tcPr>
          <w:p w14:paraId="21A8B44F" w14:textId="77777777" w:rsidR="000B6B69" w:rsidRPr="003F623F" w:rsidRDefault="000B6B69" w:rsidP="001B05E3">
            <w:pPr>
              <w:pStyle w:val="Default"/>
              <w:jc w:val="center"/>
              <w:rPr>
                <w:rFonts w:ascii="Calibri" w:hAnsi="Calibri" w:cs="Calibri"/>
                <w:b/>
                <w:iCs/>
                <w:sz w:val="20"/>
                <w:szCs w:val="20"/>
              </w:rPr>
            </w:pPr>
            <w:r w:rsidRPr="003F623F">
              <w:rPr>
                <w:rFonts w:ascii="Calibri" w:hAnsi="Calibri" w:cs="Calibri"/>
                <w:b/>
                <w:iCs/>
                <w:sz w:val="20"/>
                <w:szCs w:val="20"/>
              </w:rPr>
              <w:t>Qualitative Description</w:t>
            </w:r>
          </w:p>
          <w:p w14:paraId="6019FD89" w14:textId="77777777" w:rsidR="000B6B69" w:rsidRPr="003F623F" w:rsidRDefault="000B6B69" w:rsidP="001B05E3">
            <w:pPr>
              <w:pStyle w:val="Default"/>
              <w:jc w:val="center"/>
              <w:rPr>
                <w:rFonts w:ascii="Calibri" w:hAnsi="Calibri" w:cs="Calibri"/>
                <w:b/>
                <w:iCs/>
                <w:sz w:val="20"/>
                <w:szCs w:val="20"/>
              </w:rPr>
            </w:pPr>
            <w:r w:rsidRPr="003F623F">
              <w:rPr>
                <w:rFonts w:ascii="Calibri" w:hAnsi="Calibri" w:cs="Calibri"/>
                <w:b/>
                <w:iCs/>
                <w:sz w:val="20"/>
                <w:szCs w:val="20"/>
              </w:rPr>
              <w:t>(</w:t>
            </w:r>
            <w:r>
              <w:rPr>
                <w:rFonts w:ascii="Calibri" w:hAnsi="Calibri" w:cs="Calibri"/>
                <w:b/>
                <w:iCs/>
                <w:sz w:val="20"/>
                <w:szCs w:val="20"/>
              </w:rPr>
              <w:t>Teacher</w:t>
            </w:r>
            <w:r w:rsidRPr="003F623F">
              <w:rPr>
                <w:rFonts w:ascii="Calibri" w:hAnsi="Calibri" w:cs="Calibri"/>
                <w:b/>
                <w:iCs/>
                <w:sz w:val="20"/>
                <w:szCs w:val="20"/>
              </w:rPr>
              <w:t xml:space="preserve"> Report)</w:t>
            </w:r>
          </w:p>
        </w:tc>
      </w:tr>
      <w:tr w:rsidR="000B6B69" w:rsidRPr="003F623F" w14:paraId="48DEBA4E"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51FD92CB" w14:textId="77777777" w:rsidR="000B6B69" w:rsidRPr="0077384C" w:rsidRDefault="000B6B69" w:rsidP="001B05E3">
            <w:pPr>
              <w:pStyle w:val="Default"/>
              <w:rPr>
                <w:rFonts w:ascii="Calibri" w:hAnsi="Calibri" w:cs="Calibri"/>
                <w:b/>
                <w:bCs/>
                <w:sz w:val="20"/>
                <w:szCs w:val="20"/>
              </w:rPr>
            </w:pPr>
            <w:r w:rsidRPr="0077384C">
              <w:rPr>
                <w:rFonts w:ascii="Calibri" w:hAnsi="Calibri" w:cs="Calibri"/>
                <w:b/>
                <w:bCs/>
                <w:sz w:val="20"/>
                <w:szCs w:val="20"/>
              </w:rPr>
              <w:t>Social Awareness</w:t>
            </w:r>
          </w:p>
          <w:p w14:paraId="07F5440D" w14:textId="77777777" w:rsidR="000B6B69" w:rsidRPr="003F623F" w:rsidRDefault="000B6B69" w:rsidP="001B05E3">
            <w:pPr>
              <w:pStyle w:val="Default"/>
              <w:rPr>
                <w:rFonts w:ascii="Calibri" w:hAnsi="Calibri" w:cs="Calibri"/>
                <w:sz w:val="20"/>
                <w:szCs w:val="20"/>
              </w:rPr>
            </w:pPr>
            <w:r>
              <w:rPr>
                <w:rFonts w:ascii="Calibri" w:hAnsi="Calibri" w:cs="Calibri"/>
                <w:sz w:val="20"/>
                <w:szCs w:val="20"/>
              </w:rPr>
              <w:t>(e.g., ability to pick up on social cues)</w:t>
            </w:r>
          </w:p>
        </w:tc>
        <w:tc>
          <w:tcPr>
            <w:tcW w:w="2387" w:type="dxa"/>
            <w:tcBorders>
              <w:top w:val="single" w:sz="4" w:space="0" w:color="auto"/>
              <w:left w:val="single" w:sz="4" w:space="0" w:color="auto"/>
              <w:bottom w:val="single" w:sz="4" w:space="0" w:color="auto"/>
              <w:right w:val="single" w:sz="4" w:space="0" w:color="auto"/>
            </w:tcBorders>
            <w:shd w:val="clear" w:color="auto" w:fill="C00000"/>
            <w:vAlign w:val="center"/>
          </w:tcPr>
          <w:p w14:paraId="67405314" w14:textId="77777777" w:rsidR="000B6B69" w:rsidRPr="003F623F" w:rsidRDefault="000B6B69" w:rsidP="001B05E3">
            <w:pPr>
              <w:pStyle w:val="Default"/>
              <w:jc w:val="center"/>
              <w:rPr>
                <w:rFonts w:ascii="Calibri" w:hAnsi="Calibri" w:cs="Calibri"/>
                <w:sz w:val="20"/>
                <w:szCs w:val="20"/>
              </w:rPr>
            </w:pPr>
            <w:r>
              <w:rPr>
                <w:rFonts w:ascii="Calibri" w:hAnsi="Calibri" w:cs="Calibri"/>
                <w:sz w:val="20"/>
                <w:szCs w:val="20"/>
              </w:rPr>
              <w:t>Severe</w:t>
            </w:r>
          </w:p>
        </w:tc>
        <w:tc>
          <w:tcPr>
            <w:tcW w:w="2151" w:type="dxa"/>
            <w:tcBorders>
              <w:top w:val="single" w:sz="4" w:space="0" w:color="auto"/>
              <w:left w:val="single" w:sz="4" w:space="0" w:color="auto"/>
              <w:bottom w:val="single" w:sz="4" w:space="0" w:color="auto"/>
              <w:right w:val="single" w:sz="4" w:space="0" w:color="auto"/>
            </w:tcBorders>
            <w:vAlign w:val="center"/>
          </w:tcPr>
          <w:p w14:paraId="29C0147D" w14:textId="77777777" w:rsidR="000B6B69" w:rsidRDefault="000B6B69" w:rsidP="001B05E3">
            <w:pPr>
              <w:pStyle w:val="Default"/>
              <w:jc w:val="center"/>
              <w:rPr>
                <w:rFonts w:ascii="Calibri" w:hAnsi="Calibri" w:cs="Calibri"/>
                <w:sz w:val="20"/>
                <w:szCs w:val="20"/>
              </w:rPr>
            </w:pPr>
            <w:r>
              <w:rPr>
                <w:rFonts w:ascii="Calibri" w:hAnsi="Calibri" w:cs="Calibri"/>
                <w:sz w:val="20"/>
                <w:szCs w:val="20"/>
              </w:rPr>
              <w:t>Mild</w:t>
            </w:r>
          </w:p>
        </w:tc>
      </w:tr>
      <w:tr w:rsidR="000B6B69" w:rsidRPr="003F623F" w14:paraId="17BC3BE6"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239E1356" w14:textId="77777777" w:rsidR="000B6B69" w:rsidRPr="0077384C" w:rsidRDefault="000B6B69" w:rsidP="001B05E3">
            <w:pPr>
              <w:pStyle w:val="Default"/>
              <w:rPr>
                <w:rFonts w:ascii="Calibri" w:hAnsi="Calibri" w:cs="Calibri"/>
                <w:b/>
                <w:bCs/>
                <w:sz w:val="20"/>
                <w:szCs w:val="20"/>
              </w:rPr>
            </w:pPr>
            <w:r w:rsidRPr="0077384C">
              <w:rPr>
                <w:rFonts w:ascii="Calibri" w:hAnsi="Calibri" w:cs="Calibri"/>
                <w:b/>
                <w:bCs/>
                <w:sz w:val="20"/>
                <w:szCs w:val="20"/>
              </w:rPr>
              <w:t>Social Cognition</w:t>
            </w:r>
          </w:p>
          <w:p w14:paraId="02588B49" w14:textId="77777777" w:rsidR="000B6B69" w:rsidRPr="003F623F" w:rsidRDefault="000B6B69" w:rsidP="001B05E3">
            <w:pPr>
              <w:pStyle w:val="Default"/>
              <w:rPr>
                <w:rFonts w:ascii="Calibri" w:hAnsi="Calibri" w:cs="Calibri"/>
                <w:sz w:val="20"/>
                <w:szCs w:val="20"/>
              </w:rPr>
            </w:pPr>
            <w:r>
              <w:rPr>
                <w:rFonts w:ascii="Calibri" w:hAnsi="Calibri" w:cs="Calibri"/>
                <w:sz w:val="20"/>
                <w:szCs w:val="20"/>
              </w:rPr>
              <w:t>(e.g., ability to interpret social cues once they are picked up)</w:t>
            </w:r>
          </w:p>
        </w:tc>
        <w:tc>
          <w:tcPr>
            <w:tcW w:w="2387" w:type="dxa"/>
            <w:tcBorders>
              <w:top w:val="single" w:sz="4" w:space="0" w:color="auto"/>
              <w:left w:val="single" w:sz="4" w:space="0" w:color="auto"/>
              <w:bottom w:val="single" w:sz="4" w:space="0" w:color="auto"/>
              <w:right w:val="single" w:sz="4" w:space="0" w:color="auto"/>
            </w:tcBorders>
            <w:shd w:val="clear" w:color="auto" w:fill="C00000"/>
            <w:vAlign w:val="center"/>
          </w:tcPr>
          <w:p w14:paraId="19E4161C" w14:textId="77777777" w:rsidR="000B6B69" w:rsidRPr="003F623F" w:rsidRDefault="000B6B69" w:rsidP="001B05E3">
            <w:pPr>
              <w:pStyle w:val="Default"/>
              <w:jc w:val="center"/>
              <w:rPr>
                <w:rFonts w:ascii="Calibri" w:hAnsi="Calibri" w:cs="Calibri"/>
                <w:sz w:val="20"/>
                <w:szCs w:val="20"/>
              </w:rPr>
            </w:pPr>
            <w:r>
              <w:rPr>
                <w:rFonts w:ascii="Calibri" w:hAnsi="Calibri" w:cs="Calibri"/>
                <w:sz w:val="20"/>
                <w:szCs w:val="20"/>
              </w:rPr>
              <w:t>Severe</w:t>
            </w:r>
          </w:p>
        </w:tc>
        <w:tc>
          <w:tcPr>
            <w:tcW w:w="2151" w:type="dxa"/>
            <w:tcBorders>
              <w:top w:val="single" w:sz="4" w:space="0" w:color="auto"/>
              <w:left w:val="single" w:sz="4" w:space="0" w:color="auto"/>
              <w:bottom w:val="single" w:sz="4" w:space="0" w:color="auto"/>
              <w:right w:val="single" w:sz="4" w:space="0" w:color="auto"/>
            </w:tcBorders>
            <w:shd w:val="clear" w:color="auto" w:fill="C00000"/>
            <w:vAlign w:val="center"/>
          </w:tcPr>
          <w:p w14:paraId="5E30F88E" w14:textId="77777777" w:rsidR="000B6B69" w:rsidRDefault="000B6B69" w:rsidP="001B05E3">
            <w:pPr>
              <w:pStyle w:val="Default"/>
              <w:jc w:val="center"/>
              <w:rPr>
                <w:rFonts w:ascii="Calibri" w:hAnsi="Calibri" w:cs="Calibri"/>
                <w:sz w:val="20"/>
                <w:szCs w:val="20"/>
              </w:rPr>
            </w:pPr>
            <w:r>
              <w:rPr>
                <w:rFonts w:ascii="Calibri" w:hAnsi="Calibri" w:cs="Calibri"/>
                <w:sz w:val="20"/>
                <w:szCs w:val="20"/>
              </w:rPr>
              <w:t>Severe</w:t>
            </w:r>
          </w:p>
        </w:tc>
      </w:tr>
      <w:tr w:rsidR="000B6B69" w:rsidRPr="003F623F" w14:paraId="1B0DCAD4"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2B52B801" w14:textId="77777777" w:rsidR="000B6B69" w:rsidRPr="00A078F9" w:rsidRDefault="000B6B69" w:rsidP="001B05E3">
            <w:pPr>
              <w:pStyle w:val="Default"/>
              <w:rPr>
                <w:rFonts w:ascii="Calibri" w:hAnsi="Calibri" w:cs="Calibri"/>
                <w:b/>
                <w:bCs/>
                <w:sz w:val="20"/>
                <w:szCs w:val="20"/>
              </w:rPr>
            </w:pPr>
            <w:r w:rsidRPr="00A078F9">
              <w:rPr>
                <w:rFonts w:ascii="Calibri" w:hAnsi="Calibri" w:cs="Calibri"/>
                <w:b/>
                <w:bCs/>
                <w:sz w:val="20"/>
                <w:szCs w:val="20"/>
              </w:rPr>
              <w:t>Social Communication</w:t>
            </w:r>
          </w:p>
          <w:p w14:paraId="1F69C2DA" w14:textId="77777777" w:rsidR="000B6B69" w:rsidRPr="00A078F9" w:rsidRDefault="000B6B69" w:rsidP="001B05E3">
            <w:pPr>
              <w:pStyle w:val="Default"/>
              <w:rPr>
                <w:rFonts w:ascii="Calibri" w:hAnsi="Calibri" w:cs="Calibri"/>
                <w:sz w:val="20"/>
                <w:szCs w:val="20"/>
              </w:rPr>
            </w:pPr>
            <w:r w:rsidRPr="00A078F9">
              <w:rPr>
                <w:rFonts w:ascii="Calibri" w:hAnsi="Calibri" w:cs="Calibri"/>
                <w:sz w:val="20"/>
                <w:szCs w:val="20"/>
              </w:rPr>
              <w:t>(e.g., expressive social communication)</w:t>
            </w:r>
          </w:p>
        </w:tc>
        <w:tc>
          <w:tcPr>
            <w:tcW w:w="2387" w:type="dxa"/>
            <w:tcBorders>
              <w:top w:val="single" w:sz="4" w:space="0" w:color="auto"/>
              <w:left w:val="single" w:sz="4" w:space="0" w:color="auto"/>
              <w:bottom w:val="single" w:sz="4" w:space="0" w:color="auto"/>
              <w:right w:val="single" w:sz="4" w:space="0" w:color="auto"/>
            </w:tcBorders>
            <w:shd w:val="clear" w:color="auto" w:fill="C00000"/>
            <w:vAlign w:val="center"/>
          </w:tcPr>
          <w:p w14:paraId="3764D96C" w14:textId="77777777" w:rsidR="000B6B69" w:rsidRPr="003F623F" w:rsidRDefault="000B6B69" w:rsidP="001B05E3">
            <w:pPr>
              <w:pStyle w:val="Default"/>
              <w:jc w:val="center"/>
              <w:rPr>
                <w:rFonts w:ascii="Calibri" w:hAnsi="Calibri" w:cs="Calibri"/>
                <w:sz w:val="20"/>
                <w:szCs w:val="20"/>
              </w:rPr>
            </w:pPr>
            <w:r>
              <w:rPr>
                <w:rFonts w:ascii="Calibri" w:hAnsi="Calibri" w:cs="Calibri"/>
                <w:sz w:val="20"/>
                <w:szCs w:val="20"/>
              </w:rPr>
              <w:t>Severe</w:t>
            </w:r>
          </w:p>
        </w:tc>
        <w:tc>
          <w:tcPr>
            <w:tcW w:w="2151" w:type="dxa"/>
            <w:tcBorders>
              <w:top w:val="single" w:sz="4" w:space="0" w:color="auto"/>
              <w:left w:val="single" w:sz="4" w:space="0" w:color="auto"/>
              <w:bottom w:val="single" w:sz="4" w:space="0" w:color="auto"/>
              <w:right w:val="single" w:sz="4" w:space="0" w:color="auto"/>
            </w:tcBorders>
            <w:shd w:val="clear" w:color="auto" w:fill="FFC000"/>
            <w:vAlign w:val="center"/>
          </w:tcPr>
          <w:p w14:paraId="32F5CEDD" w14:textId="77777777" w:rsidR="000B6B69" w:rsidRDefault="000B6B69" w:rsidP="001B05E3">
            <w:pPr>
              <w:pStyle w:val="Default"/>
              <w:jc w:val="center"/>
              <w:rPr>
                <w:rFonts w:ascii="Calibri" w:hAnsi="Calibri" w:cs="Calibri"/>
                <w:sz w:val="20"/>
                <w:szCs w:val="20"/>
              </w:rPr>
            </w:pPr>
            <w:r>
              <w:rPr>
                <w:rFonts w:ascii="Calibri" w:hAnsi="Calibri" w:cs="Calibri"/>
                <w:sz w:val="20"/>
                <w:szCs w:val="20"/>
              </w:rPr>
              <w:t>Moderate</w:t>
            </w:r>
          </w:p>
        </w:tc>
      </w:tr>
      <w:tr w:rsidR="000B6B69" w:rsidRPr="003F623F" w14:paraId="42F632A3"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7B2AF8FC" w14:textId="77777777" w:rsidR="000B6B69" w:rsidRPr="0077384C" w:rsidRDefault="000B6B69" w:rsidP="001B05E3">
            <w:pPr>
              <w:pStyle w:val="Default"/>
              <w:rPr>
                <w:rFonts w:ascii="Calibri" w:hAnsi="Calibri" w:cs="Calibri"/>
                <w:b/>
                <w:bCs/>
                <w:sz w:val="20"/>
                <w:szCs w:val="20"/>
              </w:rPr>
            </w:pPr>
            <w:r w:rsidRPr="0077384C">
              <w:rPr>
                <w:rFonts w:ascii="Calibri" w:hAnsi="Calibri" w:cs="Calibri"/>
                <w:b/>
                <w:bCs/>
                <w:sz w:val="20"/>
                <w:szCs w:val="20"/>
              </w:rPr>
              <w:t>Social Motivation</w:t>
            </w:r>
          </w:p>
          <w:p w14:paraId="3A9ED0CF" w14:textId="77777777" w:rsidR="000B6B69" w:rsidRPr="003F623F" w:rsidRDefault="000B6B69" w:rsidP="001B05E3">
            <w:pPr>
              <w:pStyle w:val="Default"/>
              <w:rPr>
                <w:rFonts w:ascii="Calibri" w:hAnsi="Calibri" w:cs="Calibri"/>
                <w:sz w:val="20"/>
                <w:szCs w:val="20"/>
              </w:rPr>
            </w:pPr>
            <w:r>
              <w:rPr>
                <w:rFonts w:ascii="Calibri" w:hAnsi="Calibri" w:cs="Calibri"/>
                <w:sz w:val="20"/>
                <w:szCs w:val="20"/>
              </w:rPr>
              <w:t>(e.g., motivation to engage in social-interpersonal behaviour)</w:t>
            </w:r>
          </w:p>
        </w:tc>
        <w:tc>
          <w:tcPr>
            <w:tcW w:w="2387" w:type="dxa"/>
            <w:tcBorders>
              <w:top w:val="single" w:sz="4" w:space="0" w:color="auto"/>
              <w:left w:val="single" w:sz="4" w:space="0" w:color="auto"/>
              <w:bottom w:val="single" w:sz="4" w:space="0" w:color="auto"/>
              <w:right w:val="single" w:sz="4" w:space="0" w:color="auto"/>
            </w:tcBorders>
            <w:shd w:val="clear" w:color="auto" w:fill="FFC000"/>
            <w:vAlign w:val="center"/>
          </w:tcPr>
          <w:p w14:paraId="79BD7960" w14:textId="77777777" w:rsidR="000B6B69" w:rsidRPr="003F623F" w:rsidRDefault="000B6B69" w:rsidP="001B05E3">
            <w:pPr>
              <w:pStyle w:val="Default"/>
              <w:jc w:val="center"/>
              <w:rPr>
                <w:rFonts w:ascii="Calibri" w:hAnsi="Calibri" w:cs="Calibri"/>
                <w:sz w:val="20"/>
                <w:szCs w:val="20"/>
              </w:rPr>
            </w:pPr>
            <w:r>
              <w:rPr>
                <w:rFonts w:ascii="Calibri" w:hAnsi="Calibri" w:cs="Calibri"/>
                <w:sz w:val="20"/>
                <w:szCs w:val="20"/>
              </w:rPr>
              <w:t>Moderate</w:t>
            </w:r>
          </w:p>
        </w:tc>
        <w:tc>
          <w:tcPr>
            <w:tcW w:w="2151" w:type="dxa"/>
            <w:tcBorders>
              <w:top w:val="single" w:sz="4" w:space="0" w:color="auto"/>
              <w:left w:val="single" w:sz="4" w:space="0" w:color="auto"/>
              <w:bottom w:val="single" w:sz="4" w:space="0" w:color="auto"/>
              <w:right w:val="single" w:sz="4" w:space="0" w:color="auto"/>
            </w:tcBorders>
            <w:vAlign w:val="center"/>
          </w:tcPr>
          <w:p w14:paraId="74E65274" w14:textId="77777777" w:rsidR="000B6B69" w:rsidRDefault="000B6B69" w:rsidP="001B05E3">
            <w:pPr>
              <w:pStyle w:val="Default"/>
              <w:jc w:val="center"/>
              <w:rPr>
                <w:rFonts w:ascii="Calibri" w:hAnsi="Calibri" w:cs="Calibri"/>
                <w:sz w:val="20"/>
                <w:szCs w:val="20"/>
              </w:rPr>
            </w:pPr>
            <w:r>
              <w:rPr>
                <w:rFonts w:ascii="Calibri" w:hAnsi="Calibri" w:cs="Calibri"/>
                <w:sz w:val="20"/>
                <w:szCs w:val="20"/>
              </w:rPr>
              <w:t>Mild</w:t>
            </w:r>
          </w:p>
        </w:tc>
      </w:tr>
      <w:tr w:rsidR="000B6B69" w:rsidRPr="003F623F" w14:paraId="445F41C4"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7A0172D9" w14:textId="77777777" w:rsidR="000B6B69" w:rsidRPr="0077384C" w:rsidRDefault="000B6B69" w:rsidP="001B05E3">
            <w:pPr>
              <w:pStyle w:val="Default"/>
              <w:rPr>
                <w:rFonts w:ascii="Calibri" w:hAnsi="Calibri" w:cs="Calibri"/>
                <w:b/>
                <w:bCs/>
                <w:sz w:val="20"/>
                <w:szCs w:val="20"/>
              </w:rPr>
            </w:pPr>
            <w:r w:rsidRPr="0077384C">
              <w:rPr>
                <w:rFonts w:ascii="Calibri" w:hAnsi="Calibri" w:cs="Calibri"/>
                <w:b/>
                <w:bCs/>
                <w:sz w:val="20"/>
                <w:szCs w:val="20"/>
              </w:rPr>
              <w:t>Restricted Interests and Repetitive Behaviour</w:t>
            </w:r>
          </w:p>
          <w:p w14:paraId="249FF4A8" w14:textId="77777777" w:rsidR="000B6B69" w:rsidRPr="003F623F" w:rsidRDefault="000B6B69" w:rsidP="001B05E3">
            <w:pPr>
              <w:pStyle w:val="Default"/>
              <w:rPr>
                <w:rFonts w:ascii="Calibri" w:hAnsi="Calibri" w:cs="Calibri"/>
                <w:sz w:val="20"/>
                <w:szCs w:val="20"/>
              </w:rPr>
            </w:pPr>
            <w:r>
              <w:rPr>
                <w:rFonts w:ascii="Calibri" w:hAnsi="Calibri" w:cs="Calibri"/>
                <w:sz w:val="20"/>
                <w:szCs w:val="20"/>
              </w:rPr>
              <w:t>(e.g., stereotypical behaviour or highly restricted interests)</w:t>
            </w:r>
          </w:p>
        </w:tc>
        <w:tc>
          <w:tcPr>
            <w:tcW w:w="2387" w:type="dxa"/>
            <w:tcBorders>
              <w:top w:val="single" w:sz="4" w:space="0" w:color="auto"/>
              <w:left w:val="single" w:sz="4" w:space="0" w:color="auto"/>
              <w:bottom w:val="single" w:sz="4" w:space="0" w:color="auto"/>
              <w:right w:val="single" w:sz="4" w:space="0" w:color="auto"/>
            </w:tcBorders>
            <w:shd w:val="clear" w:color="auto" w:fill="C00000"/>
            <w:vAlign w:val="center"/>
          </w:tcPr>
          <w:p w14:paraId="27799465" w14:textId="77777777" w:rsidR="000B6B69" w:rsidRPr="003F623F" w:rsidRDefault="000B6B69" w:rsidP="001B05E3">
            <w:pPr>
              <w:pStyle w:val="Default"/>
              <w:jc w:val="center"/>
              <w:rPr>
                <w:rFonts w:ascii="Calibri" w:hAnsi="Calibri" w:cs="Calibri"/>
                <w:sz w:val="20"/>
                <w:szCs w:val="20"/>
              </w:rPr>
            </w:pPr>
            <w:r>
              <w:rPr>
                <w:rFonts w:ascii="Calibri" w:hAnsi="Calibri" w:cs="Calibri"/>
                <w:sz w:val="20"/>
                <w:szCs w:val="20"/>
              </w:rPr>
              <w:t>Severe</w:t>
            </w:r>
          </w:p>
        </w:tc>
        <w:tc>
          <w:tcPr>
            <w:tcW w:w="2151" w:type="dxa"/>
            <w:tcBorders>
              <w:top w:val="single" w:sz="4" w:space="0" w:color="auto"/>
              <w:left w:val="single" w:sz="4" w:space="0" w:color="auto"/>
              <w:bottom w:val="single" w:sz="4" w:space="0" w:color="auto"/>
              <w:right w:val="single" w:sz="4" w:space="0" w:color="auto"/>
            </w:tcBorders>
            <w:shd w:val="clear" w:color="auto" w:fill="C00000"/>
            <w:vAlign w:val="center"/>
          </w:tcPr>
          <w:p w14:paraId="7E3EA57A" w14:textId="77777777" w:rsidR="000B6B69" w:rsidRDefault="000B6B69" w:rsidP="001B05E3">
            <w:pPr>
              <w:pStyle w:val="Default"/>
              <w:jc w:val="center"/>
              <w:rPr>
                <w:rFonts w:ascii="Calibri" w:hAnsi="Calibri" w:cs="Calibri"/>
                <w:sz w:val="20"/>
                <w:szCs w:val="20"/>
              </w:rPr>
            </w:pPr>
            <w:r>
              <w:rPr>
                <w:rFonts w:ascii="Calibri" w:hAnsi="Calibri" w:cs="Calibri"/>
                <w:sz w:val="20"/>
                <w:szCs w:val="20"/>
              </w:rPr>
              <w:t>Severe</w:t>
            </w:r>
          </w:p>
        </w:tc>
      </w:tr>
      <w:tr w:rsidR="000B6B69" w:rsidRPr="003F623F" w14:paraId="226009E4"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156ACD34" w14:textId="77777777" w:rsidR="000B6B69" w:rsidRPr="003F623F" w:rsidRDefault="000B6B69" w:rsidP="001B05E3">
            <w:pPr>
              <w:pStyle w:val="Default"/>
              <w:rPr>
                <w:rFonts w:ascii="Calibri" w:hAnsi="Calibri" w:cs="Calibri"/>
                <w:b/>
                <w:sz w:val="20"/>
                <w:szCs w:val="20"/>
              </w:rPr>
            </w:pPr>
            <w:r w:rsidRPr="003F623F">
              <w:rPr>
                <w:rFonts w:ascii="Calibri" w:hAnsi="Calibri" w:cs="Calibri"/>
                <w:b/>
                <w:sz w:val="20"/>
                <w:szCs w:val="20"/>
              </w:rPr>
              <w:t>SRS</w:t>
            </w:r>
            <w:r>
              <w:rPr>
                <w:rFonts w:ascii="Calibri" w:hAnsi="Calibri" w:cs="Calibri"/>
                <w:b/>
                <w:sz w:val="20"/>
                <w:szCs w:val="20"/>
              </w:rPr>
              <w:t>-2</w:t>
            </w:r>
            <w:r w:rsidRPr="003F623F">
              <w:rPr>
                <w:rFonts w:ascii="Calibri" w:hAnsi="Calibri" w:cs="Calibri"/>
                <w:b/>
                <w:sz w:val="20"/>
                <w:szCs w:val="20"/>
              </w:rPr>
              <w:t xml:space="preserve"> Total Score</w:t>
            </w:r>
          </w:p>
        </w:tc>
        <w:tc>
          <w:tcPr>
            <w:tcW w:w="2387" w:type="dxa"/>
            <w:tcBorders>
              <w:top w:val="single" w:sz="4" w:space="0" w:color="auto"/>
              <w:left w:val="single" w:sz="4" w:space="0" w:color="auto"/>
              <w:bottom w:val="single" w:sz="4" w:space="0" w:color="auto"/>
              <w:right w:val="single" w:sz="4" w:space="0" w:color="auto"/>
            </w:tcBorders>
            <w:shd w:val="clear" w:color="auto" w:fill="C00000"/>
            <w:vAlign w:val="center"/>
          </w:tcPr>
          <w:p w14:paraId="3D4F04EE" w14:textId="77777777" w:rsidR="000B6B69" w:rsidRPr="003F623F" w:rsidRDefault="000B6B69" w:rsidP="001B05E3">
            <w:pPr>
              <w:pStyle w:val="Default"/>
              <w:jc w:val="center"/>
              <w:rPr>
                <w:rFonts w:ascii="Calibri" w:hAnsi="Calibri" w:cs="Calibri"/>
                <w:b/>
                <w:sz w:val="20"/>
                <w:szCs w:val="20"/>
              </w:rPr>
            </w:pPr>
            <w:r>
              <w:rPr>
                <w:rFonts w:ascii="Calibri" w:hAnsi="Calibri" w:cs="Calibri"/>
                <w:b/>
                <w:sz w:val="20"/>
                <w:szCs w:val="20"/>
              </w:rPr>
              <w:t>Severe</w:t>
            </w:r>
          </w:p>
        </w:tc>
        <w:tc>
          <w:tcPr>
            <w:tcW w:w="2151" w:type="dxa"/>
            <w:tcBorders>
              <w:top w:val="single" w:sz="4" w:space="0" w:color="auto"/>
              <w:left w:val="single" w:sz="4" w:space="0" w:color="auto"/>
              <w:bottom w:val="single" w:sz="4" w:space="0" w:color="auto"/>
              <w:right w:val="single" w:sz="4" w:space="0" w:color="auto"/>
            </w:tcBorders>
            <w:shd w:val="clear" w:color="auto" w:fill="C00000"/>
            <w:vAlign w:val="center"/>
          </w:tcPr>
          <w:p w14:paraId="1B7CEB6A" w14:textId="77777777" w:rsidR="000B6B69" w:rsidRDefault="000B6B69" w:rsidP="001B05E3">
            <w:pPr>
              <w:pStyle w:val="Default"/>
              <w:jc w:val="center"/>
              <w:rPr>
                <w:rFonts w:ascii="Calibri" w:hAnsi="Calibri" w:cs="Calibri"/>
                <w:b/>
                <w:sz w:val="20"/>
                <w:szCs w:val="20"/>
              </w:rPr>
            </w:pPr>
            <w:r>
              <w:rPr>
                <w:rFonts w:ascii="Calibri" w:hAnsi="Calibri" w:cs="Calibri"/>
                <w:b/>
                <w:sz w:val="20"/>
                <w:szCs w:val="20"/>
              </w:rPr>
              <w:t>Severe</w:t>
            </w:r>
          </w:p>
        </w:tc>
      </w:tr>
    </w:tbl>
    <w:p w14:paraId="59683523" w14:textId="77777777" w:rsidR="000B6B69" w:rsidRPr="008B70EE" w:rsidRDefault="000B6B69" w:rsidP="000B6B69">
      <w:pPr>
        <w:ind w:left="15"/>
        <w:rPr>
          <w:rFonts w:ascii="Calibri" w:hAnsi="Calibri" w:cs="Calibri"/>
          <w:sz w:val="22"/>
          <w:szCs w:val="22"/>
        </w:rPr>
      </w:pPr>
    </w:p>
    <w:p w14:paraId="0DCB5A3B" w14:textId="415EE02C" w:rsidR="000B6B69" w:rsidRPr="00871BBB" w:rsidRDefault="000B6B69" w:rsidP="000B6B69">
      <w:pPr>
        <w:pStyle w:val="Default"/>
        <w:rPr>
          <w:rFonts w:ascii="Calibri" w:hAnsi="Calibri" w:cs="Calibri"/>
          <w:sz w:val="22"/>
          <w:szCs w:val="22"/>
        </w:rPr>
      </w:pPr>
      <w:r w:rsidRPr="0078333C">
        <w:rPr>
          <w:rFonts w:ascii="Calibri" w:hAnsi="Calibri" w:cs="Calibri"/>
          <w:sz w:val="22"/>
          <w:szCs w:val="22"/>
          <w:highlight w:val="yellow"/>
        </w:rPr>
        <w:t xml:space="preserve">Both raters’ scores indicated difficulties in reciprocal social behaviour that are clinically significant, and strongly associated with autism. </w:t>
      </w:r>
      <w:r>
        <w:rPr>
          <w:rFonts w:ascii="Calibri" w:hAnsi="Calibri" w:cs="Calibri"/>
          <w:sz w:val="22"/>
          <w:szCs w:val="22"/>
          <w:highlight w:val="yellow"/>
        </w:rPr>
        <w:t>Joe</w:t>
      </w:r>
      <w:r w:rsidRPr="0078333C">
        <w:rPr>
          <w:rFonts w:ascii="Calibri" w:hAnsi="Calibri" w:cs="Calibri"/>
          <w:sz w:val="22"/>
          <w:szCs w:val="22"/>
          <w:highlight w:val="yellow"/>
        </w:rPr>
        <w:t xml:space="preserve"> was noted to have difficulties in social cognition, social communication, and restricted interests and repetitive behaviour that are more unusual than others h</w:t>
      </w:r>
      <w:r>
        <w:rPr>
          <w:rFonts w:ascii="Calibri" w:hAnsi="Calibri" w:cs="Calibri"/>
          <w:sz w:val="22"/>
          <w:szCs w:val="22"/>
          <w:highlight w:val="yellow"/>
        </w:rPr>
        <w:t xml:space="preserve">is </w:t>
      </w:r>
      <w:r w:rsidRPr="0078333C">
        <w:rPr>
          <w:rFonts w:ascii="Calibri" w:hAnsi="Calibri" w:cs="Calibri"/>
          <w:sz w:val="22"/>
          <w:szCs w:val="22"/>
          <w:highlight w:val="yellow"/>
        </w:rPr>
        <w:t>age in both the home and school environment. H</w:t>
      </w:r>
      <w:r>
        <w:rPr>
          <w:rFonts w:ascii="Calibri" w:hAnsi="Calibri" w:cs="Calibri"/>
          <w:sz w:val="22"/>
          <w:szCs w:val="22"/>
          <w:highlight w:val="yellow"/>
        </w:rPr>
        <w:t>is</w:t>
      </w:r>
      <w:r w:rsidRPr="0078333C">
        <w:rPr>
          <w:rFonts w:ascii="Calibri" w:hAnsi="Calibri" w:cs="Calibri"/>
          <w:sz w:val="22"/>
          <w:szCs w:val="22"/>
          <w:highlight w:val="yellow"/>
        </w:rPr>
        <w:t xml:space="preserve"> parents additionally see challenges with social awareness and social motivation.</w:t>
      </w:r>
      <w:r>
        <w:rPr>
          <w:rFonts w:ascii="Calibri" w:hAnsi="Calibri" w:cs="Calibri"/>
          <w:sz w:val="22"/>
          <w:szCs w:val="22"/>
        </w:rPr>
        <w:t xml:space="preserve"> </w:t>
      </w:r>
      <w:r w:rsidRPr="00871BBB">
        <w:rPr>
          <w:rFonts w:ascii="Calibri" w:hAnsi="Calibri" w:cs="Calibri"/>
          <w:sz w:val="22"/>
          <w:szCs w:val="22"/>
        </w:rPr>
        <w:t xml:space="preserve"> </w:t>
      </w:r>
    </w:p>
    <w:p w14:paraId="17B50B2B" w14:textId="64FC5DF8" w:rsidR="00D84CFC" w:rsidRDefault="00D84CFC" w:rsidP="00D84CFC">
      <w:pPr>
        <w:tabs>
          <w:tab w:val="left" w:pos="0"/>
        </w:tabs>
        <w:rPr>
          <w:rFonts w:ascii="Segoe UI" w:hAnsi="Segoe UI" w:cs="Segoe UI"/>
        </w:rPr>
      </w:pPr>
    </w:p>
    <w:p w14:paraId="6A6AF139" w14:textId="4D1A286C" w:rsidR="000B6B69" w:rsidRPr="00606AAB" w:rsidRDefault="000B6B69" w:rsidP="000B6B69">
      <w:pPr>
        <w:pStyle w:val="Default"/>
        <w:rPr>
          <w:rFonts w:ascii="Calibri" w:hAnsi="Calibri" w:cs="Calibri"/>
          <w:sz w:val="22"/>
          <w:szCs w:val="22"/>
          <w:lang w:val="en-CA"/>
        </w:rPr>
      </w:pPr>
      <w:r>
        <w:rPr>
          <w:rFonts w:ascii="Calibri" w:hAnsi="Calibri" w:cs="Calibri"/>
          <w:sz w:val="22"/>
          <w:szCs w:val="22"/>
          <w:lang w:val="en-CA"/>
        </w:rPr>
        <w:t>Joe</w:t>
      </w:r>
      <w:r w:rsidRPr="00606AAB">
        <w:rPr>
          <w:rFonts w:ascii="Calibri" w:hAnsi="Calibri" w:cs="Calibri"/>
          <w:sz w:val="22"/>
          <w:szCs w:val="22"/>
          <w:lang w:val="en-CA"/>
        </w:rPr>
        <w:t xml:space="preserve"> completed the </w:t>
      </w:r>
      <w:r w:rsidRPr="00606AAB">
        <w:rPr>
          <w:rFonts w:ascii="Calibri" w:hAnsi="Calibri" w:cs="Calibri"/>
          <w:b/>
          <w:bCs/>
          <w:sz w:val="22"/>
          <w:szCs w:val="22"/>
          <w:lang w:val="en-CA"/>
        </w:rPr>
        <w:t xml:space="preserve">Camouflaging Autistic Traits Questionnaire (CAT-Q). </w:t>
      </w:r>
      <w:r w:rsidRPr="00606AAB">
        <w:rPr>
          <w:rFonts w:ascii="Calibri" w:hAnsi="Calibri" w:cs="Calibri"/>
          <w:sz w:val="22"/>
          <w:szCs w:val="22"/>
          <w:lang w:val="en-CA"/>
        </w:rPr>
        <w:t xml:space="preserve"> </w:t>
      </w:r>
      <w:r w:rsidRPr="00606AAB">
        <w:rPr>
          <w:rFonts w:ascii="Calibri" w:hAnsi="Calibri" w:cs="Calibri"/>
          <w:sz w:val="22"/>
          <w:szCs w:val="22"/>
          <w:lang w:val="en-GB"/>
        </w:rPr>
        <w:t>The CAT-Q is a self-report measure of social camouflaging behaviours, used to identify camouflaging behaviours in autistic people. The Total score represents the amount of camouflaging an individual does to hide autistic traits</w:t>
      </w:r>
      <w:r w:rsidRPr="0078333C">
        <w:rPr>
          <w:rFonts w:ascii="Calibri" w:hAnsi="Calibri" w:cs="Calibri"/>
          <w:sz w:val="22"/>
          <w:szCs w:val="22"/>
          <w:highlight w:val="yellow"/>
          <w:lang w:val="en-GB"/>
        </w:rPr>
        <w:t>. The CAT-Q was designed for individuals older than J</w:t>
      </w:r>
      <w:r>
        <w:rPr>
          <w:rFonts w:ascii="Calibri" w:hAnsi="Calibri" w:cs="Calibri"/>
          <w:sz w:val="22"/>
          <w:szCs w:val="22"/>
          <w:highlight w:val="yellow"/>
          <w:lang w:val="en-GB"/>
        </w:rPr>
        <w:t>oe</w:t>
      </w:r>
      <w:r w:rsidRPr="0078333C">
        <w:rPr>
          <w:rFonts w:ascii="Calibri" w:hAnsi="Calibri" w:cs="Calibri"/>
          <w:sz w:val="22"/>
          <w:szCs w:val="22"/>
          <w:highlight w:val="yellow"/>
          <w:lang w:val="en-GB"/>
        </w:rPr>
        <w:t xml:space="preserve"> (&gt;16 years old); however, J</w:t>
      </w:r>
      <w:r>
        <w:rPr>
          <w:rFonts w:ascii="Calibri" w:hAnsi="Calibri" w:cs="Calibri"/>
          <w:sz w:val="22"/>
          <w:szCs w:val="22"/>
          <w:highlight w:val="yellow"/>
          <w:lang w:val="en-GB"/>
        </w:rPr>
        <w:t>oe</w:t>
      </w:r>
      <w:r w:rsidRPr="0078333C">
        <w:rPr>
          <w:rFonts w:ascii="Calibri" w:hAnsi="Calibri" w:cs="Calibri"/>
          <w:sz w:val="22"/>
          <w:szCs w:val="22"/>
          <w:highlight w:val="yellow"/>
          <w:lang w:val="en-GB"/>
        </w:rPr>
        <w:t xml:space="preserve"> seemed to have a good understanding of the concepts measured within the scale based on h</w:t>
      </w:r>
      <w:r>
        <w:rPr>
          <w:rFonts w:ascii="Calibri" w:hAnsi="Calibri" w:cs="Calibri"/>
          <w:sz w:val="22"/>
          <w:szCs w:val="22"/>
          <w:highlight w:val="yellow"/>
          <w:lang w:val="en-GB"/>
        </w:rPr>
        <w:t>is</w:t>
      </w:r>
      <w:r w:rsidRPr="0078333C">
        <w:rPr>
          <w:rFonts w:ascii="Calibri" w:hAnsi="Calibri" w:cs="Calibri"/>
          <w:sz w:val="22"/>
          <w:szCs w:val="22"/>
          <w:highlight w:val="yellow"/>
          <w:lang w:val="en-GB"/>
        </w:rPr>
        <w:t xml:space="preserve"> interview self-report.</w:t>
      </w:r>
      <w:r>
        <w:rPr>
          <w:rFonts w:ascii="Calibri" w:hAnsi="Calibri" w:cs="Calibri"/>
          <w:sz w:val="22"/>
          <w:szCs w:val="22"/>
          <w:lang w:val="en-GB"/>
        </w:rPr>
        <w:t xml:space="preserve"> Nonetheless, his scores were interpreted with caution.</w:t>
      </w:r>
      <w:r w:rsidRPr="00606AAB">
        <w:rPr>
          <w:rFonts w:ascii="Calibri" w:hAnsi="Calibri" w:cs="Calibri"/>
          <w:sz w:val="22"/>
          <w:szCs w:val="22"/>
          <w:lang w:val="en-GB"/>
        </w:rPr>
        <w:t xml:space="preserve"> </w:t>
      </w:r>
    </w:p>
    <w:p w14:paraId="23B51570" w14:textId="77777777" w:rsidR="000B6B69" w:rsidRPr="00606AAB" w:rsidRDefault="000B6B69" w:rsidP="000B6B69">
      <w:pPr>
        <w:pStyle w:val="Default"/>
        <w:rPr>
          <w:rFonts w:ascii="Calibri" w:hAnsi="Calibri" w:cs="Calibri"/>
          <w:sz w:val="22"/>
          <w:szCs w:val="22"/>
          <w:lang w:val="en-CA"/>
        </w:rPr>
      </w:pPr>
    </w:p>
    <w:tbl>
      <w:tblPr>
        <w:tblStyle w:val="TableGrid"/>
        <w:tblW w:w="0" w:type="auto"/>
        <w:jc w:val="center"/>
        <w:tblLook w:val="04A0" w:firstRow="1" w:lastRow="0" w:firstColumn="1" w:lastColumn="0" w:noHBand="0" w:noVBand="1"/>
      </w:tblPr>
      <w:tblGrid>
        <w:gridCol w:w="4812"/>
        <w:gridCol w:w="2151"/>
      </w:tblGrid>
      <w:tr w:rsidR="000B6B69" w:rsidRPr="00606AAB" w14:paraId="37996476"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75043B95" w14:textId="77777777" w:rsidR="000B6B69" w:rsidRPr="00606AAB" w:rsidRDefault="000B6B69" w:rsidP="001B05E3">
            <w:pPr>
              <w:pStyle w:val="Default"/>
              <w:rPr>
                <w:rFonts w:ascii="Calibri" w:hAnsi="Calibri" w:cs="Calibri"/>
                <w:b/>
                <w:iCs/>
                <w:sz w:val="20"/>
                <w:szCs w:val="20"/>
              </w:rPr>
            </w:pPr>
            <w:r w:rsidRPr="00606AAB">
              <w:rPr>
                <w:rFonts w:ascii="Calibri" w:hAnsi="Calibri" w:cs="Calibri"/>
                <w:b/>
                <w:iCs/>
                <w:sz w:val="20"/>
                <w:szCs w:val="20"/>
              </w:rPr>
              <w:t>Subscale</w:t>
            </w:r>
          </w:p>
        </w:tc>
        <w:tc>
          <w:tcPr>
            <w:tcW w:w="2151" w:type="dxa"/>
            <w:tcBorders>
              <w:top w:val="single" w:sz="4" w:space="0" w:color="auto"/>
              <w:left w:val="single" w:sz="4" w:space="0" w:color="auto"/>
              <w:bottom w:val="single" w:sz="4" w:space="0" w:color="auto"/>
              <w:right w:val="single" w:sz="4" w:space="0" w:color="auto"/>
            </w:tcBorders>
            <w:hideMark/>
          </w:tcPr>
          <w:p w14:paraId="3E6EB16C" w14:textId="77777777" w:rsidR="000B6B69" w:rsidRPr="00606AAB" w:rsidRDefault="000B6B69" w:rsidP="001B05E3">
            <w:pPr>
              <w:pStyle w:val="Default"/>
              <w:rPr>
                <w:rFonts w:ascii="Calibri" w:hAnsi="Calibri" w:cs="Calibri"/>
                <w:b/>
                <w:iCs/>
                <w:sz w:val="20"/>
                <w:szCs w:val="20"/>
              </w:rPr>
            </w:pPr>
            <w:r w:rsidRPr="00606AAB">
              <w:rPr>
                <w:rFonts w:ascii="Calibri" w:hAnsi="Calibri" w:cs="Calibri"/>
                <w:b/>
                <w:iCs/>
                <w:sz w:val="20"/>
                <w:szCs w:val="20"/>
              </w:rPr>
              <w:t>Description</w:t>
            </w:r>
          </w:p>
        </w:tc>
      </w:tr>
      <w:tr w:rsidR="000B6B69" w:rsidRPr="00606AAB" w14:paraId="064FE8E8"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12AFCFBF" w14:textId="77777777" w:rsidR="000B6B69" w:rsidRPr="00606AAB" w:rsidRDefault="000B6B69" w:rsidP="001B05E3">
            <w:pPr>
              <w:pStyle w:val="Default"/>
              <w:rPr>
                <w:rFonts w:ascii="Calibri" w:hAnsi="Calibri" w:cs="Calibri"/>
                <w:b/>
                <w:iCs/>
                <w:sz w:val="20"/>
                <w:szCs w:val="20"/>
                <w:lang w:val="en-CA"/>
              </w:rPr>
            </w:pPr>
          </w:p>
        </w:tc>
        <w:tc>
          <w:tcPr>
            <w:tcW w:w="2151" w:type="dxa"/>
            <w:tcBorders>
              <w:top w:val="single" w:sz="4" w:space="0" w:color="auto"/>
              <w:left w:val="single" w:sz="4" w:space="0" w:color="auto"/>
              <w:bottom w:val="single" w:sz="4" w:space="0" w:color="auto"/>
              <w:right w:val="single" w:sz="4" w:space="0" w:color="auto"/>
            </w:tcBorders>
            <w:vAlign w:val="center"/>
          </w:tcPr>
          <w:p w14:paraId="7DC193CC" w14:textId="77777777" w:rsidR="000B6B69" w:rsidRPr="00606AAB" w:rsidRDefault="000B6B69" w:rsidP="001B05E3">
            <w:pPr>
              <w:pStyle w:val="Default"/>
              <w:rPr>
                <w:rFonts w:ascii="Calibri" w:hAnsi="Calibri" w:cs="Calibri"/>
                <w:sz w:val="20"/>
                <w:szCs w:val="20"/>
              </w:rPr>
            </w:pPr>
          </w:p>
        </w:tc>
      </w:tr>
      <w:tr w:rsidR="000B6B69" w:rsidRPr="00606AAB" w14:paraId="1B55CB34"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42A6C00F" w14:textId="77777777" w:rsidR="000B6B69" w:rsidRPr="00606AAB" w:rsidRDefault="000B6B69" w:rsidP="001B05E3">
            <w:pPr>
              <w:pStyle w:val="Default"/>
              <w:rPr>
                <w:rFonts w:ascii="Calibri" w:hAnsi="Calibri" w:cs="Calibri"/>
                <w:b/>
                <w:bCs/>
                <w:sz w:val="20"/>
                <w:szCs w:val="20"/>
              </w:rPr>
            </w:pPr>
            <w:r w:rsidRPr="00606AAB">
              <w:rPr>
                <w:rFonts w:ascii="Calibri" w:hAnsi="Calibri" w:cs="Calibri"/>
                <w:b/>
                <w:bCs/>
                <w:sz w:val="20"/>
                <w:szCs w:val="20"/>
              </w:rPr>
              <w:t>Compensation</w:t>
            </w:r>
          </w:p>
          <w:p w14:paraId="1222C6A2" w14:textId="77777777" w:rsidR="000B6B69" w:rsidRPr="00606AAB" w:rsidRDefault="000B6B69" w:rsidP="001B05E3">
            <w:pPr>
              <w:pStyle w:val="Default"/>
              <w:rPr>
                <w:rFonts w:ascii="Calibri" w:hAnsi="Calibri" w:cs="Calibri"/>
                <w:sz w:val="20"/>
                <w:szCs w:val="20"/>
              </w:rPr>
            </w:pPr>
            <w:r w:rsidRPr="00606AAB">
              <w:rPr>
                <w:rFonts w:ascii="Calibri" w:hAnsi="Calibri" w:cs="Calibri"/>
                <w:sz w:val="20"/>
                <w:szCs w:val="20"/>
              </w:rPr>
              <w:t>Strategies used to actively compensate for difficulties in social situations. E.g., copying body language and facial expressions, learning social cues from movies and books</w:t>
            </w:r>
          </w:p>
        </w:tc>
        <w:tc>
          <w:tcPr>
            <w:tcW w:w="2151" w:type="dxa"/>
            <w:tcBorders>
              <w:top w:val="single" w:sz="4" w:space="0" w:color="auto"/>
              <w:left w:val="single" w:sz="4" w:space="0" w:color="auto"/>
              <w:bottom w:val="single" w:sz="4" w:space="0" w:color="auto"/>
              <w:right w:val="single" w:sz="4" w:space="0" w:color="auto"/>
            </w:tcBorders>
            <w:vAlign w:val="center"/>
            <w:hideMark/>
          </w:tcPr>
          <w:p w14:paraId="5B2AFDC1" w14:textId="77777777" w:rsidR="000B6B69" w:rsidRPr="00606AAB" w:rsidRDefault="000B6B69" w:rsidP="001B05E3">
            <w:pPr>
              <w:pStyle w:val="Default"/>
              <w:jc w:val="center"/>
              <w:rPr>
                <w:rFonts w:ascii="Calibri" w:hAnsi="Calibri" w:cs="Calibri"/>
                <w:sz w:val="20"/>
                <w:szCs w:val="20"/>
              </w:rPr>
            </w:pPr>
            <w:r>
              <w:rPr>
                <w:rFonts w:ascii="Calibri" w:hAnsi="Calibri" w:cs="Calibri"/>
                <w:sz w:val="20"/>
                <w:szCs w:val="20"/>
              </w:rPr>
              <w:t>--</w:t>
            </w:r>
          </w:p>
        </w:tc>
      </w:tr>
      <w:tr w:rsidR="000B6B69" w:rsidRPr="00606AAB" w14:paraId="66097A03"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4561478E" w14:textId="77777777" w:rsidR="000B6B69" w:rsidRPr="00606AAB" w:rsidRDefault="000B6B69" w:rsidP="001B05E3">
            <w:pPr>
              <w:pStyle w:val="Default"/>
              <w:rPr>
                <w:rFonts w:ascii="Calibri" w:hAnsi="Calibri" w:cs="Calibri"/>
                <w:b/>
                <w:bCs/>
                <w:sz w:val="20"/>
                <w:szCs w:val="20"/>
                <w:lang w:val="en-CA"/>
              </w:rPr>
            </w:pPr>
            <w:r w:rsidRPr="00606AAB">
              <w:rPr>
                <w:rFonts w:ascii="Calibri" w:hAnsi="Calibri" w:cs="Calibri"/>
                <w:b/>
                <w:bCs/>
                <w:sz w:val="20"/>
                <w:szCs w:val="20"/>
                <w:lang w:val="en-CA"/>
              </w:rPr>
              <w:t>Masking</w:t>
            </w:r>
          </w:p>
          <w:p w14:paraId="4002FF3B" w14:textId="77777777" w:rsidR="000B6B69" w:rsidRPr="00606AAB" w:rsidRDefault="000B6B69" w:rsidP="001B05E3">
            <w:pPr>
              <w:pStyle w:val="Default"/>
              <w:rPr>
                <w:rFonts w:ascii="Calibri" w:hAnsi="Calibri" w:cs="Calibri"/>
                <w:sz w:val="20"/>
                <w:szCs w:val="20"/>
                <w:lang w:val="en-CA"/>
              </w:rPr>
            </w:pPr>
            <w:r w:rsidRPr="00606AAB">
              <w:rPr>
                <w:rFonts w:ascii="Calibri" w:hAnsi="Calibri" w:cs="Calibri"/>
                <w:sz w:val="20"/>
                <w:szCs w:val="20"/>
                <w:lang w:val="en-CA"/>
              </w:rPr>
              <w:lastRenderedPageBreak/>
              <w:t>Strategies used to hide autistic characteristics or portray a non-autistic personal. E.g., adjusting face and body to appear confident and/or relaxed, forcing eye contact</w:t>
            </w:r>
          </w:p>
        </w:tc>
        <w:tc>
          <w:tcPr>
            <w:tcW w:w="2151" w:type="dxa"/>
            <w:tcBorders>
              <w:top w:val="single" w:sz="4" w:space="0" w:color="auto"/>
              <w:left w:val="single" w:sz="4" w:space="0" w:color="auto"/>
              <w:bottom w:val="single" w:sz="4" w:space="0" w:color="auto"/>
              <w:right w:val="single" w:sz="4" w:space="0" w:color="auto"/>
            </w:tcBorders>
            <w:vAlign w:val="center"/>
            <w:hideMark/>
          </w:tcPr>
          <w:p w14:paraId="4E0662CF" w14:textId="77777777" w:rsidR="000B6B69" w:rsidRPr="00606AAB" w:rsidRDefault="000B6B69" w:rsidP="001B05E3">
            <w:pPr>
              <w:pStyle w:val="Default"/>
              <w:jc w:val="center"/>
              <w:rPr>
                <w:rFonts w:ascii="Calibri" w:hAnsi="Calibri" w:cs="Calibri"/>
                <w:sz w:val="20"/>
                <w:szCs w:val="20"/>
                <w:lang w:val="en-CA"/>
              </w:rPr>
            </w:pPr>
            <w:r w:rsidRPr="00606AAB">
              <w:rPr>
                <w:rFonts w:ascii="Calibri" w:hAnsi="Calibri" w:cs="Calibri"/>
                <w:sz w:val="20"/>
                <w:szCs w:val="20"/>
                <w:lang w:val="en-CA"/>
              </w:rPr>
              <w:lastRenderedPageBreak/>
              <w:t>-</w:t>
            </w:r>
            <w:r>
              <w:rPr>
                <w:rFonts w:ascii="Calibri" w:hAnsi="Calibri" w:cs="Calibri"/>
                <w:sz w:val="20"/>
                <w:szCs w:val="20"/>
                <w:lang w:val="en-CA"/>
              </w:rPr>
              <w:t>-</w:t>
            </w:r>
          </w:p>
        </w:tc>
      </w:tr>
      <w:tr w:rsidR="000B6B69" w:rsidRPr="00606AAB" w14:paraId="2A2E15A9"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149AA4A0" w14:textId="77777777" w:rsidR="000B6B69" w:rsidRPr="00606AAB" w:rsidRDefault="000B6B69" w:rsidP="001B05E3">
            <w:pPr>
              <w:pStyle w:val="Default"/>
              <w:rPr>
                <w:rFonts w:ascii="Calibri" w:hAnsi="Calibri" w:cs="Calibri"/>
                <w:b/>
                <w:bCs/>
                <w:sz w:val="20"/>
                <w:szCs w:val="20"/>
              </w:rPr>
            </w:pPr>
            <w:r w:rsidRPr="00606AAB">
              <w:rPr>
                <w:rFonts w:ascii="Calibri" w:hAnsi="Calibri" w:cs="Calibri"/>
                <w:b/>
                <w:bCs/>
                <w:sz w:val="20"/>
                <w:szCs w:val="20"/>
              </w:rPr>
              <w:t xml:space="preserve">Assimilation </w:t>
            </w:r>
          </w:p>
          <w:p w14:paraId="0BAA584F" w14:textId="77777777" w:rsidR="000B6B69" w:rsidRPr="00606AAB" w:rsidRDefault="000B6B69" w:rsidP="001B05E3">
            <w:pPr>
              <w:pStyle w:val="Default"/>
              <w:rPr>
                <w:rFonts w:ascii="Calibri" w:hAnsi="Calibri" w:cs="Calibri"/>
                <w:sz w:val="20"/>
                <w:szCs w:val="20"/>
              </w:rPr>
            </w:pPr>
            <w:r w:rsidRPr="00606AAB">
              <w:rPr>
                <w:rFonts w:ascii="Calibri" w:hAnsi="Calibri" w:cs="Calibri"/>
                <w:sz w:val="20"/>
                <w:szCs w:val="20"/>
              </w:rPr>
              <w:t xml:space="preserve">Strategies used to try to fit in with others in social situations. E.g., putting on an act, avoiding or forcing interactions with others </w:t>
            </w:r>
          </w:p>
        </w:tc>
        <w:tc>
          <w:tcPr>
            <w:tcW w:w="2151" w:type="dxa"/>
            <w:tcBorders>
              <w:top w:val="single" w:sz="4" w:space="0" w:color="auto"/>
              <w:left w:val="single" w:sz="4" w:space="0" w:color="auto"/>
              <w:bottom w:val="single" w:sz="4" w:space="0" w:color="auto"/>
              <w:right w:val="single" w:sz="4" w:space="0" w:color="auto"/>
            </w:tcBorders>
            <w:vAlign w:val="center"/>
            <w:hideMark/>
          </w:tcPr>
          <w:p w14:paraId="210A7B6F" w14:textId="77777777" w:rsidR="000B6B69" w:rsidRPr="00606AAB" w:rsidRDefault="000B6B69" w:rsidP="001B05E3">
            <w:pPr>
              <w:pStyle w:val="Default"/>
              <w:jc w:val="center"/>
              <w:rPr>
                <w:rFonts w:ascii="Calibri" w:hAnsi="Calibri" w:cs="Calibri"/>
                <w:sz w:val="20"/>
                <w:szCs w:val="20"/>
              </w:rPr>
            </w:pPr>
            <w:r w:rsidRPr="00606AAB">
              <w:rPr>
                <w:rFonts w:ascii="Calibri" w:hAnsi="Calibri" w:cs="Calibri"/>
                <w:sz w:val="20"/>
                <w:szCs w:val="20"/>
              </w:rPr>
              <w:t>-</w:t>
            </w:r>
            <w:r>
              <w:rPr>
                <w:rFonts w:ascii="Calibri" w:hAnsi="Calibri" w:cs="Calibri"/>
                <w:sz w:val="20"/>
                <w:szCs w:val="20"/>
              </w:rPr>
              <w:t>-</w:t>
            </w:r>
          </w:p>
        </w:tc>
      </w:tr>
      <w:tr w:rsidR="000B6B69" w:rsidRPr="00606AAB" w14:paraId="13DCF93B"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4501C10C" w14:textId="77777777" w:rsidR="000B6B69" w:rsidRPr="00606AAB" w:rsidRDefault="000B6B69" w:rsidP="001B05E3">
            <w:pPr>
              <w:pStyle w:val="Default"/>
              <w:rPr>
                <w:rFonts w:ascii="Calibri" w:hAnsi="Calibri" w:cs="Calibri"/>
                <w:sz w:val="20"/>
                <w:szCs w:val="20"/>
              </w:rPr>
            </w:pPr>
            <w:r w:rsidRPr="00606AAB">
              <w:rPr>
                <w:rFonts w:ascii="Calibri" w:hAnsi="Calibri" w:cs="Calibri"/>
                <w:b/>
                <w:bCs/>
                <w:sz w:val="20"/>
                <w:szCs w:val="20"/>
              </w:rPr>
              <w:t xml:space="preserve"> </w:t>
            </w:r>
          </w:p>
        </w:tc>
        <w:tc>
          <w:tcPr>
            <w:tcW w:w="2151" w:type="dxa"/>
            <w:tcBorders>
              <w:top w:val="single" w:sz="4" w:space="0" w:color="auto"/>
              <w:left w:val="single" w:sz="4" w:space="0" w:color="auto"/>
              <w:bottom w:val="single" w:sz="4" w:space="0" w:color="auto"/>
              <w:right w:val="single" w:sz="4" w:space="0" w:color="auto"/>
            </w:tcBorders>
            <w:vAlign w:val="center"/>
          </w:tcPr>
          <w:p w14:paraId="6F57BC3A" w14:textId="77777777" w:rsidR="000B6B69" w:rsidRPr="00606AAB" w:rsidRDefault="000B6B69" w:rsidP="001B05E3">
            <w:pPr>
              <w:pStyle w:val="Default"/>
              <w:rPr>
                <w:rFonts w:ascii="Calibri" w:hAnsi="Calibri" w:cs="Calibri"/>
                <w:sz w:val="20"/>
                <w:szCs w:val="20"/>
              </w:rPr>
            </w:pPr>
          </w:p>
        </w:tc>
      </w:tr>
      <w:tr w:rsidR="000B6B69" w:rsidRPr="00606AAB" w14:paraId="243C5CE9" w14:textId="77777777" w:rsidTr="001B05E3">
        <w:trPr>
          <w:jc w:val="center"/>
        </w:trPr>
        <w:tc>
          <w:tcPr>
            <w:tcW w:w="4812" w:type="dxa"/>
            <w:tcBorders>
              <w:top w:val="single" w:sz="4" w:space="0" w:color="auto"/>
              <w:left w:val="single" w:sz="4" w:space="0" w:color="auto"/>
              <w:bottom w:val="single" w:sz="4" w:space="0" w:color="auto"/>
              <w:right w:val="single" w:sz="4" w:space="0" w:color="auto"/>
            </w:tcBorders>
            <w:hideMark/>
          </w:tcPr>
          <w:p w14:paraId="1F51FF2A" w14:textId="77777777" w:rsidR="000B6B69" w:rsidRPr="00606AAB" w:rsidRDefault="000B6B69" w:rsidP="001B05E3">
            <w:pPr>
              <w:pStyle w:val="Default"/>
              <w:rPr>
                <w:rFonts w:ascii="Calibri" w:hAnsi="Calibri" w:cs="Calibri"/>
                <w:b/>
                <w:sz w:val="20"/>
                <w:szCs w:val="20"/>
              </w:rPr>
            </w:pPr>
            <w:r w:rsidRPr="00606AAB">
              <w:rPr>
                <w:rFonts w:ascii="Calibri" w:hAnsi="Calibri" w:cs="Calibri"/>
                <w:b/>
                <w:sz w:val="20"/>
                <w:szCs w:val="20"/>
              </w:rPr>
              <w:t>CAT-Q Total Score</w:t>
            </w:r>
          </w:p>
        </w:tc>
        <w:tc>
          <w:tcPr>
            <w:tcW w:w="2151"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27B6A09D" w14:textId="77777777" w:rsidR="000B6B69" w:rsidRPr="00606AAB" w:rsidRDefault="000B6B69" w:rsidP="001B05E3">
            <w:pPr>
              <w:pStyle w:val="Default"/>
              <w:rPr>
                <w:rFonts w:ascii="Calibri" w:hAnsi="Calibri" w:cs="Calibri"/>
                <w:b/>
                <w:sz w:val="20"/>
                <w:szCs w:val="20"/>
              </w:rPr>
            </w:pPr>
            <w:r>
              <w:rPr>
                <w:rFonts w:ascii="Calibri" w:hAnsi="Calibri" w:cs="Calibri"/>
                <w:b/>
                <w:sz w:val="20"/>
                <w:szCs w:val="20"/>
              </w:rPr>
              <w:t>Above</w:t>
            </w:r>
            <w:r w:rsidRPr="00606AAB">
              <w:rPr>
                <w:rFonts w:ascii="Calibri" w:hAnsi="Calibri" w:cs="Calibri"/>
                <w:b/>
                <w:sz w:val="20"/>
                <w:szCs w:val="20"/>
              </w:rPr>
              <w:t xml:space="preserve"> Threshold Associated with Camouflaging Autism</w:t>
            </w:r>
          </w:p>
        </w:tc>
      </w:tr>
    </w:tbl>
    <w:p w14:paraId="3AC52120" w14:textId="77777777" w:rsidR="000B6B69" w:rsidRPr="00606AAB" w:rsidRDefault="000B6B69" w:rsidP="000B6B69">
      <w:pPr>
        <w:pStyle w:val="Default"/>
        <w:rPr>
          <w:rFonts w:ascii="Calibri" w:hAnsi="Calibri" w:cs="Calibri"/>
          <w:sz w:val="22"/>
          <w:szCs w:val="22"/>
          <w:lang w:val="en-CA"/>
        </w:rPr>
      </w:pPr>
    </w:p>
    <w:p w14:paraId="3794913B" w14:textId="2D64933F" w:rsidR="000B6B69" w:rsidRDefault="000B6B69" w:rsidP="000B6B69">
      <w:pPr>
        <w:pStyle w:val="Default"/>
        <w:rPr>
          <w:rFonts w:ascii="Calibri" w:hAnsi="Calibri" w:cs="Calibri"/>
          <w:sz w:val="22"/>
          <w:szCs w:val="22"/>
        </w:rPr>
      </w:pPr>
      <w:r w:rsidRPr="0078333C">
        <w:rPr>
          <w:rFonts w:ascii="Calibri" w:hAnsi="Calibri" w:cs="Calibri"/>
          <w:sz w:val="22"/>
          <w:szCs w:val="22"/>
          <w:highlight w:val="yellow"/>
        </w:rPr>
        <w:t>On the CAT-Q, J</w:t>
      </w:r>
      <w:r>
        <w:rPr>
          <w:rFonts w:ascii="Calibri" w:hAnsi="Calibri" w:cs="Calibri"/>
          <w:sz w:val="22"/>
          <w:szCs w:val="22"/>
          <w:highlight w:val="yellow"/>
        </w:rPr>
        <w:t>oe</w:t>
      </w:r>
      <w:r w:rsidRPr="0078333C">
        <w:rPr>
          <w:rFonts w:ascii="Calibri" w:hAnsi="Calibri" w:cs="Calibri"/>
          <w:sz w:val="22"/>
          <w:szCs w:val="22"/>
          <w:highlight w:val="yellow"/>
        </w:rPr>
        <w:t xml:space="preserve">’s total score was above the threshold associated with camouflaging autistic traits and consistent with scores of male autistics. </w:t>
      </w:r>
      <w:r>
        <w:rPr>
          <w:rFonts w:ascii="Calibri" w:hAnsi="Calibri" w:cs="Calibri"/>
          <w:sz w:val="22"/>
          <w:szCs w:val="22"/>
          <w:highlight w:val="yellow"/>
        </w:rPr>
        <w:t>H</w:t>
      </w:r>
      <w:r w:rsidRPr="0078333C">
        <w:rPr>
          <w:rFonts w:ascii="Calibri" w:hAnsi="Calibri" w:cs="Calibri"/>
          <w:sz w:val="22"/>
          <w:szCs w:val="22"/>
          <w:highlight w:val="yellow"/>
        </w:rPr>
        <w:t>e reported high levels of compensation and assimilation strategies consistent with scores reported by other male autistics. H</w:t>
      </w:r>
      <w:r>
        <w:rPr>
          <w:rFonts w:ascii="Calibri" w:hAnsi="Calibri" w:cs="Calibri"/>
          <w:sz w:val="22"/>
          <w:szCs w:val="22"/>
          <w:highlight w:val="yellow"/>
        </w:rPr>
        <w:t>is</w:t>
      </w:r>
      <w:r w:rsidRPr="0078333C">
        <w:rPr>
          <w:rFonts w:ascii="Calibri" w:hAnsi="Calibri" w:cs="Calibri"/>
          <w:sz w:val="22"/>
          <w:szCs w:val="22"/>
          <w:highlight w:val="yellow"/>
        </w:rPr>
        <w:t xml:space="preserve"> score on the masking scale was consistent with neurotypical males.</w:t>
      </w:r>
      <w:r>
        <w:rPr>
          <w:rFonts w:ascii="Calibri" w:hAnsi="Calibri" w:cs="Calibri"/>
          <w:sz w:val="22"/>
          <w:szCs w:val="22"/>
        </w:rPr>
        <w:t xml:space="preserve"> </w:t>
      </w:r>
      <w:r w:rsidRPr="00606AAB">
        <w:rPr>
          <w:rFonts w:ascii="Calibri" w:hAnsi="Calibri" w:cs="Calibri"/>
          <w:sz w:val="22"/>
          <w:szCs w:val="22"/>
        </w:rPr>
        <w:t xml:space="preserve"> </w:t>
      </w:r>
    </w:p>
    <w:p w14:paraId="46B35FB1" w14:textId="77777777" w:rsidR="000B6B69" w:rsidRDefault="000B6B69" w:rsidP="00D84CFC">
      <w:pPr>
        <w:tabs>
          <w:tab w:val="left" w:pos="0"/>
        </w:tabs>
        <w:rPr>
          <w:rFonts w:ascii="Segoe UI" w:hAnsi="Segoe UI" w:cs="Segoe UI"/>
        </w:rPr>
      </w:pPr>
    </w:p>
    <w:p w14:paraId="66E39B43" w14:textId="77777777" w:rsidR="00107ACB" w:rsidRPr="00900C17" w:rsidRDefault="00107ACB" w:rsidP="00107ACB">
      <w:pPr>
        <w:ind w:left="15"/>
        <w:rPr>
          <w:rFonts w:ascii="Segoe UI" w:hAnsi="Segoe UI" w:cs="Segoe UI"/>
          <w:b/>
          <w:i/>
        </w:rPr>
      </w:pPr>
      <w:r w:rsidRPr="00900C17">
        <w:rPr>
          <w:rFonts w:ascii="Segoe UI" w:hAnsi="Segoe UI" w:cs="Segoe UI"/>
          <w:b/>
          <w:i/>
        </w:rPr>
        <w:t>Adaptive Behaviour</w:t>
      </w:r>
    </w:p>
    <w:p w14:paraId="44C83ECB" w14:textId="4DA19707" w:rsidR="00107ACB" w:rsidRPr="00E20CD8" w:rsidRDefault="00107ACB" w:rsidP="00107ACB">
      <w:pPr>
        <w:ind w:left="15"/>
        <w:rPr>
          <w:rFonts w:ascii="Calibri" w:hAnsi="Calibri" w:cs="Calibri"/>
          <w:sz w:val="22"/>
          <w:szCs w:val="22"/>
        </w:rPr>
      </w:pPr>
      <w:r>
        <w:rPr>
          <w:rFonts w:ascii="Calibri" w:hAnsi="Calibri" w:cs="Calibri"/>
          <w:sz w:val="22"/>
          <w:szCs w:val="22"/>
        </w:rPr>
        <w:t>Joe</w:t>
      </w:r>
      <w:r w:rsidRPr="00E20CD8">
        <w:rPr>
          <w:rFonts w:ascii="Calibri" w:hAnsi="Calibri" w:cs="Calibri"/>
          <w:sz w:val="22"/>
          <w:szCs w:val="22"/>
        </w:rPr>
        <w:t xml:space="preserve">’s everyday living skills were assessed using the </w:t>
      </w:r>
      <w:r w:rsidRPr="00E20CD8">
        <w:rPr>
          <w:rFonts w:ascii="Calibri" w:hAnsi="Calibri" w:cs="Calibri"/>
          <w:b/>
          <w:bCs/>
          <w:sz w:val="22"/>
          <w:szCs w:val="22"/>
        </w:rPr>
        <w:t>Adaptive Behavior Assessment System-3</w:t>
      </w:r>
      <w:r w:rsidRPr="00E20CD8">
        <w:rPr>
          <w:rFonts w:ascii="Calibri" w:hAnsi="Calibri" w:cs="Calibri"/>
          <w:b/>
          <w:bCs/>
          <w:sz w:val="22"/>
          <w:szCs w:val="22"/>
          <w:vertAlign w:val="superscript"/>
        </w:rPr>
        <w:t>rd</w:t>
      </w:r>
      <w:r w:rsidRPr="00E20CD8">
        <w:rPr>
          <w:rFonts w:ascii="Calibri" w:hAnsi="Calibri" w:cs="Calibri"/>
          <w:b/>
          <w:bCs/>
          <w:sz w:val="22"/>
          <w:szCs w:val="22"/>
        </w:rPr>
        <w:t xml:space="preserve"> Edition (ABAS-3)</w:t>
      </w:r>
      <w:r w:rsidRPr="00E20CD8">
        <w:rPr>
          <w:rFonts w:ascii="Calibri" w:hAnsi="Calibri" w:cs="Calibri"/>
          <w:sz w:val="22"/>
          <w:szCs w:val="22"/>
        </w:rPr>
        <w:t xml:space="preserve"> questionnaire. The ABAS-3 is a questionnaire designed to assess a child’s level of adaptive functioning (i.e., ‘daily life skills’). It is important to note that the ABAS-3 assesses both knowledge of how to do an activity and how often the child does the activity without assistance or reminders. While a low score can indicate difficulties learning about a task, it can also indicate that the child has difficulty ‘putting knowledge into practice.’ </w:t>
      </w:r>
      <w:bookmarkStart w:id="15" w:name="_Hlk197499180"/>
      <w:r w:rsidR="00606AAB" w:rsidRPr="00606AAB">
        <w:rPr>
          <w:rFonts w:ascii="Calibri" w:hAnsi="Calibri" w:cs="Calibri"/>
          <w:sz w:val="22"/>
          <w:szCs w:val="22"/>
          <w:highlight w:val="yellow"/>
        </w:rPr>
        <w:t>Joe’s mother and teacher completed the ABAS-3.</w:t>
      </w:r>
    </w:p>
    <w:p w14:paraId="1E4591B4" w14:textId="77777777" w:rsidR="00606AAB" w:rsidRPr="00606AAB" w:rsidRDefault="00606AAB" w:rsidP="00606AAB">
      <w:pPr>
        <w:tabs>
          <w:tab w:val="left" w:pos="0"/>
        </w:tabs>
        <w:rPr>
          <w:rFonts w:ascii="Calibri" w:hAnsi="Calibri" w:cs="Calibri"/>
          <w:sz w:val="22"/>
          <w:szCs w:val="22"/>
        </w:rPr>
      </w:pPr>
    </w:p>
    <w:tbl>
      <w:tblPr>
        <w:tblStyle w:val="TableGrid"/>
        <w:tblW w:w="9670" w:type="dxa"/>
        <w:jc w:val="center"/>
        <w:tblLook w:val="04A0" w:firstRow="1" w:lastRow="0" w:firstColumn="1" w:lastColumn="0" w:noHBand="0" w:noVBand="1"/>
      </w:tblPr>
      <w:tblGrid>
        <w:gridCol w:w="3422"/>
        <w:gridCol w:w="1448"/>
        <w:gridCol w:w="1662"/>
        <w:gridCol w:w="1448"/>
        <w:gridCol w:w="1690"/>
      </w:tblGrid>
      <w:tr w:rsidR="00606AAB" w:rsidRPr="00606AAB" w14:paraId="63AFC0E9"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bottom"/>
            <w:hideMark/>
          </w:tcPr>
          <w:p w14:paraId="6DF3633B" w14:textId="77777777" w:rsidR="00606AAB" w:rsidRPr="00606AAB" w:rsidRDefault="00606AAB" w:rsidP="00606AAB">
            <w:pPr>
              <w:tabs>
                <w:tab w:val="left" w:pos="0"/>
              </w:tabs>
              <w:rPr>
                <w:rFonts w:ascii="Calibri" w:hAnsi="Calibri" w:cs="Calibri"/>
                <w:b/>
                <w:bCs/>
                <w:sz w:val="20"/>
                <w:szCs w:val="20"/>
              </w:rPr>
            </w:pPr>
            <w:r w:rsidRPr="00606AAB">
              <w:rPr>
                <w:rFonts w:ascii="Calibri" w:hAnsi="Calibri" w:cs="Calibri"/>
                <w:b/>
                <w:bCs/>
                <w:sz w:val="20"/>
                <w:szCs w:val="20"/>
              </w:rPr>
              <w:t>Scale</w:t>
            </w:r>
          </w:p>
        </w:tc>
        <w:tc>
          <w:tcPr>
            <w:tcW w:w="1448" w:type="dxa"/>
            <w:tcBorders>
              <w:top w:val="single" w:sz="4" w:space="0" w:color="auto"/>
              <w:left w:val="single" w:sz="4" w:space="0" w:color="auto"/>
              <w:bottom w:val="single" w:sz="4" w:space="0" w:color="auto"/>
              <w:right w:val="single" w:sz="4" w:space="0" w:color="auto"/>
            </w:tcBorders>
            <w:hideMark/>
          </w:tcPr>
          <w:p w14:paraId="2D32BB28" w14:textId="77777777" w:rsidR="00606AAB" w:rsidRPr="00606AAB" w:rsidRDefault="00606AAB" w:rsidP="00606AAB">
            <w:pPr>
              <w:tabs>
                <w:tab w:val="left" w:pos="0"/>
              </w:tabs>
              <w:jc w:val="center"/>
              <w:rPr>
                <w:rFonts w:ascii="Calibri" w:hAnsi="Calibri" w:cs="Calibri"/>
                <w:b/>
                <w:bCs/>
                <w:sz w:val="20"/>
                <w:szCs w:val="20"/>
              </w:rPr>
            </w:pPr>
            <w:r w:rsidRPr="00606AAB">
              <w:rPr>
                <w:rFonts w:ascii="Calibri" w:hAnsi="Calibri" w:cs="Calibri"/>
                <w:b/>
                <w:bCs/>
                <w:sz w:val="20"/>
                <w:szCs w:val="20"/>
              </w:rPr>
              <w:t>Parent Score</w:t>
            </w:r>
          </w:p>
          <w:p w14:paraId="0E42B697" w14:textId="77777777" w:rsidR="00606AAB" w:rsidRPr="00606AAB" w:rsidRDefault="00606AAB" w:rsidP="00606AAB">
            <w:pPr>
              <w:tabs>
                <w:tab w:val="left" w:pos="0"/>
              </w:tabs>
              <w:jc w:val="center"/>
              <w:rPr>
                <w:rFonts w:ascii="Calibri" w:hAnsi="Calibri" w:cs="Calibri"/>
                <w:sz w:val="20"/>
                <w:szCs w:val="20"/>
              </w:rPr>
            </w:pPr>
            <w:r w:rsidRPr="00606AAB">
              <w:rPr>
                <w:rFonts w:ascii="Calibri" w:hAnsi="Calibri" w:cs="Calibri"/>
                <w:b/>
                <w:bCs/>
                <w:sz w:val="20"/>
                <w:szCs w:val="20"/>
              </w:rPr>
              <w:t>(Standardized/</w:t>
            </w:r>
            <w:r w:rsidRPr="00606AAB">
              <w:rPr>
                <w:rFonts w:ascii="Calibri" w:hAnsi="Calibri" w:cs="Calibri"/>
                <w:b/>
                <w:bCs/>
                <w:sz w:val="20"/>
                <w:szCs w:val="20"/>
              </w:rPr>
              <w:br/>
            </w:r>
            <w:r w:rsidRPr="00606AAB">
              <w:rPr>
                <w:rFonts w:ascii="Calibri" w:hAnsi="Calibri" w:cs="Calibri"/>
                <w:sz w:val="20"/>
                <w:szCs w:val="20"/>
              </w:rPr>
              <w:t>Scaled</w:t>
            </w:r>
            <w:r w:rsidRPr="00606AAB">
              <w:rPr>
                <w:rFonts w:ascii="Calibri" w:hAnsi="Calibri" w:cs="Calibri"/>
                <w:b/>
                <w:bCs/>
                <w:sz w:val="20"/>
                <w:szCs w:val="20"/>
              </w:rPr>
              <w:t>)</w:t>
            </w:r>
          </w:p>
        </w:tc>
        <w:tc>
          <w:tcPr>
            <w:tcW w:w="1662" w:type="dxa"/>
            <w:tcBorders>
              <w:top w:val="single" w:sz="4" w:space="0" w:color="auto"/>
              <w:left w:val="single" w:sz="4" w:space="0" w:color="auto"/>
              <w:bottom w:val="single" w:sz="4" w:space="0" w:color="auto"/>
              <w:right w:val="single" w:sz="4" w:space="0" w:color="auto"/>
            </w:tcBorders>
            <w:hideMark/>
          </w:tcPr>
          <w:p w14:paraId="30637627" w14:textId="4FEFF9FD" w:rsidR="00606AAB" w:rsidRPr="00606AAB" w:rsidRDefault="00606AAB" w:rsidP="00606AAB">
            <w:pPr>
              <w:tabs>
                <w:tab w:val="left" w:pos="0"/>
              </w:tabs>
              <w:jc w:val="center"/>
              <w:rPr>
                <w:rFonts w:ascii="Calibri" w:hAnsi="Calibri" w:cs="Calibri"/>
                <w:b/>
                <w:bCs/>
                <w:sz w:val="20"/>
                <w:szCs w:val="20"/>
              </w:rPr>
            </w:pPr>
            <w:r w:rsidRPr="00606AAB">
              <w:rPr>
                <w:rFonts w:ascii="Calibri" w:hAnsi="Calibri" w:cs="Calibri"/>
                <w:b/>
                <w:bCs/>
                <w:sz w:val="20"/>
                <w:szCs w:val="20"/>
              </w:rPr>
              <w:t>Parent Description</w:t>
            </w:r>
          </w:p>
        </w:tc>
        <w:tc>
          <w:tcPr>
            <w:tcW w:w="1448" w:type="dxa"/>
            <w:tcBorders>
              <w:top w:val="single" w:sz="4" w:space="0" w:color="auto"/>
              <w:left w:val="single" w:sz="4" w:space="0" w:color="auto"/>
              <w:bottom w:val="single" w:sz="4" w:space="0" w:color="auto"/>
              <w:right w:val="single" w:sz="4" w:space="0" w:color="auto"/>
            </w:tcBorders>
            <w:hideMark/>
          </w:tcPr>
          <w:p w14:paraId="72B891F4" w14:textId="77777777" w:rsidR="00606AAB" w:rsidRPr="00606AAB" w:rsidRDefault="00606AAB" w:rsidP="00606AAB">
            <w:pPr>
              <w:tabs>
                <w:tab w:val="left" w:pos="0"/>
              </w:tabs>
              <w:jc w:val="center"/>
              <w:rPr>
                <w:rFonts w:ascii="Calibri" w:hAnsi="Calibri" w:cs="Calibri"/>
                <w:b/>
                <w:bCs/>
                <w:sz w:val="20"/>
                <w:szCs w:val="20"/>
              </w:rPr>
            </w:pPr>
            <w:r w:rsidRPr="00606AAB">
              <w:rPr>
                <w:rFonts w:ascii="Calibri" w:hAnsi="Calibri" w:cs="Calibri"/>
                <w:b/>
                <w:bCs/>
                <w:sz w:val="20"/>
                <w:szCs w:val="20"/>
              </w:rPr>
              <w:t>School Score</w:t>
            </w:r>
          </w:p>
          <w:p w14:paraId="2DC42B0A" w14:textId="77777777" w:rsidR="00606AAB" w:rsidRPr="00606AAB" w:rsidRDefault="00606AAB" w:rsidP="00606AAB">
            <w:pPr>
              <w:tabs>
                <w:tab w:val="left" w:pos="0"/>
              </w:tabs>
              <w:jc w:val="center"/>
              <w:rPr>
                <w:rFonts w:ascii="Calibri" w:hAnsi="Calibri" w:cs="Calibri"/>
                <w:b/>
                <w:bCs/>
                <w:sz w:val="20"/>
                <w:szCs w:val="20"/>
              </w:rPr>
            </w:pPr>
            <w:r w:rsidRPr="00606AAB">
              <w:rPr>
                <w:rFonts w:ascii="Calibri" w:hAnsi="Calibri" w:cs="Calibri"/>
                <w:b/>
                <w:bCs/>
                <w:sz w:val="20"/>
                <w:szCs w:val="20"/>
              </w:rPr>
              <w:t>(Standardized/</w:t>
            </w:r>
            <w:r w:rsidRPr="00606AAB">
              <w:rPr>
                <w:rFonts w:ascii="Calibri" w:hAnsi="Calibri" w:cs="Calibri"/>
                <w:b/>
                <w:bCs/>
                <w:sz w:val="20"/>
                <w:szCs w:val="20"/>
              </w:rPr>
              <w:br/>
            </w:r>
            <w:r w:rsidRPr="00606AAB">
              <w:rPr>
                <w:rFonts w:ascii="Calibri" w:hAnsi="Calibri" w:cs="Calibri"/>
                <w:sz w:val="20"/>
                <w:szCs w:val="20"/>
              </w:rPr>
              <w:t>Scaled</w:t>
            </w:r>
            <w:r w:rsidRPr="00606AAB">
              <w:rPr>
                <w:rFonts w:ascii="Calibri" w:hAnsi="Calibri" w:cs="Calibri"/>
                <w:b/>
                <w:bCs/>
                <w:sz w:val="20"/>
                <w:szCs w:val="20"/>
              </w:rPr>
              <w:t>)</w:t>
            </w:r>
          </w:p>
        </w:tc>
        <w:tc>
          <w:tcPr>
            <w:tcW w:w="1690" w:type="dxa"/>
            <w:tcBorders>
              <w:top w:val="single" w:sz="4" w:space="0" w:color="auto"/>
              <w:left w:val="single" w:sz="4" w:space="0" w:color="auto"/>
              <w:bottom w:val="single" w:sz="4" w:space="0" w:color="auto"/>
              <w:right w:val="single" w:sz="4" w:space="0" w:color="auto"/>
            </w:tcBorders>
            <w:hideMark/>
          </w:tcPr>
          <w:p w14:paraId="59B3D99A" w14:textId="77777777" w:rsidR="00606AAB" w:rsidRPr="00606AAB" w:rsidRDefault="00606AAB" w:rsidP="00606AAB">
            <w:pPr>
              <w:tabs>
                <w:tab w:val="left" w:pos="0"/>
              </w:tabs>
              <w:jc w:val="center"/>
              <w:rPr>
                <w:rFonts w:ascii="Calibri" w:hAnsi="Calibri" w:cs="Calibri"/>
                <w:b/>
                <w:bCs/>
                <w:sz w:val="20"/>
                <w:szCs w:val="20"/>
              </w:rPr>
            </w:pPr>
            <w:r w:rsidRPr="00606AAB">
              <w:rPr>
                <w:rFonts w:ascii="Calibri" w:hAnsi="Calibri" w:cs="Calibri"/>
                <w:b/>
                <w:bCs/>
                <w:sz w:val="20"/>
                <w:szCs w:val="20"/>
              </w:rPr>
              <w:t>School Description</w:t>
            </w:r>
          </w:p>
        </w:tc>
      </w:tr>
      <w:tr w:rsidR="00606AAB" w:rsidRPr="00606AAB" w14:paraId="0FA69A04"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888DEC" w14:textId="77777777" w:rsidR="00606AAB" w:rsidRPr="00606AAB" w:rsidRDefault="00606AAB" w:rsidP="00606AAB">
            <w:pPr>
              <w:tabs>
                <w:tab w:val="left" w:pos="0"/>
              </w:tabs>
              <w:rPr>
                <w:rFonts w:ascii="Calibri" w:hAnsi="Calibri" w:cs="Calibri"/>
                <w:b/>
                <w:bCs/>
                <w:sz w:val="20"/>
                <w:szCs w:val="20"/>
              </w:rPr>
            </w:pPr>
            <w:r w:rsidRPr="00606AAB">
              <w:rPr>
                <w:rFonts w:ascii="Calibri" w:hAnsi="Calibri" w:cs="Calibri"/>
                <w:b/>
                <w:bCs/>
                <w:sz w:val="20"/>
                <w:szCs w:val="20"/>
              </w:rPr>
              <w:t xml:space="preserve">Conceptual Domain Composite </w:t>
            </w: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B98A6C" w14:textId="08FB35AB" w:rsidR="00606AAB" w:rsidRPr="00606AAB" w:rsidRDefault="00606AAB" w:rsidP="00606AAB">
            <w:pPr>
              <w:tabs>
                <w:tab w:val="left" w:pos="0"/>
              </w:tabs>
              <w:jc w:val="center"/>
              <w:rPr>
                <w:rFonts w:ascii="Calibri" w:hAnsi="Calibri" w:cs="Calibri"/>
                <w:b/>
                <w:bCs/>
                <w:sz w:val="20"/>
                <w:szCs w:val="20"/>
              </w:rPr>
            </w:pPr>
          </w:p>
        </w:tc>
        <w:tc>
          <w:tcPr>
            <w:tcW w:w="16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003C75" w14:textId="1ABABD41" w:rsidR="00606AAB" w:rsidRPr="00606AAB" w:rsidRDefault="00606AAB" w:rsidP="00606AAB">
            <w:pPr>
              <w:tabs>
                <w:tab w:val="left" w:pos="0"/>
              </w:tabs>
              <w:jc w:val="center"/>
              <w:rPr>
                <w:rFonts w:ascii="Calibri" w:hAnsi="Calibri" w:cs="Calibri"/>
                <w:b/>
                <w:bCs/>
                <w:sz w:val="20"/>
                <w:szCs w:val="20"/>
              </w:rPr>
            </w:pP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1C2B92" w14:textId="3E2B35C6" w:rsidR="00606AAB" w:rsidRPr="00606AAB" w:rsidRDefault="00606AAB" w:rsidP="00606AAB">
            <w:pPr>
              <w:tabs>
                <w:tab w:val="left" w:pos="0"/>
              </w:tabs>
              <w:jc w:val="center"/>
              <w:rPr>
                <w:rFonts w:ascii="Calibri" w:hAnsi="Calibri" w:cs="Calibri"/>
                <w:b/>
                <w:bCs/>
                <w:sz w:val="20"/>
                <w:szCs w:val="20"/>
              </w:rPr>
            </w:pPr>
          </w:p>
        </w:tc>
        <w:tc>
          <w:tcPr>
            <w:tcW w:w="1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C05C6E" w14:textId="22875DEE" w:rsidR="00606AAB" w:rsidRPr="00606AAB" w:rsidRDefault="00606AAB" w:rsidP="00606AAB">
            <w:pPr>
              <w:tabs>
                <w:tab w:val="left" w:pos="0"/>
              </w:tabs>
              <w:jc w:val="center"/>
              <w:rPr>
                <w:rFonts w:ascii="Calibri" w:hAnsi="Calibri" w:cs="Calibri"/>
                <w:b/>
                <w:bCs/>
                <w:sz w:val="20"/>
                <w:szCs w:val="20"/>
              </w:rPr>
            </w:pPr>
          </w:p>
        </w:tc>
      </w:tr>
      <w:tr w:rsidR="00606AAB" w:rsidRPr="00606AAB" w14:paraId="7008F33F"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bottom"/>
            <w:hideMark/>
          </w:tcPr>
          <w:p w14:paraId="056F4BD2"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 xml:space="preserve">Communication (e.g., asking questions, engaging in conversation, requesting help) </w:t>
            </w:r>
          </w:p>
        </w:tc>
        <w:tc>
          <w:tcPr>
            <w:tcW w:w="1448" w:type="dxa"/>
            <w:tcBorders>
              <w:top w:val="single" w:sz="4" w:space="0" w:color="auto"/>
              <w:left w:val="single" w:sz="4" w:space="0" w:color="auto"/>
              <w:bottom w:val="single" w:sz="4" w:space="0" w:color="auto"/>
              <w:right w:val="single" w:sz="4" w:space="0" w:color="auto"/>
            </w:tcBorders>
            <w:vAlign w:val="center"/>
          </w:tcPr>
          <w:p w14:paraId="19BC6BE4" w14:textId="7A697443"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6C83D0EF" w14:textId="021F00AC"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17F34921" w14:textId="34A03BB3"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6B492478" w14:textId="28468670" w:rsidR="00606AAB" w:rsidRPr="00606AAB" w:rsidRDefault="00606AAB" w:rsidP="00606AAB">
            <w:pPr>
              <w:tabs>
                <w:tab w:val="left" w:pos="0"/>
              </w:tabs>
              <w:jc w:val="center"/>
              <w:rPr>
                <w:rFonts w:ascii="Calibri" w:hAnsi="Calibri" w:cs="Calibri"/>
                <w:sz w:val="20"/>
                <w:szCs w:val="20"/>
              </w:rPr>
            </w:pPr>
          </w:p>
        </w:tc>
      </w:tr>
      <w:tr w:rsidR="00606AAB" w:rsidRPr="00606AAB" w14:paraId="2812B581"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bottom"/>
            <w:hideMark/>
          </w:tcPr>
          <w:p w14:paraId="2268A835"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 xml:space="preserve">Functional Academics (e.g., ability to read a menu, write name, make correct change, state address) </w:t>
            </w:r>
          </w:p>
        </w:tc>
        <w:tc>
          <w:tcPr>
            <w:tcW w:w="1448" w:type="dxa"/>
            <w:tcBorders>
              <w:top w:val="single" w:sz="4" w:space="0" w:color="auto"/>
              <w:left w:val="single" w:sz="4" w:space="0" w:color="auto"/>
              <w:bottom w:val="single" w:sz="4" w:space="0" w:color="auto"/>
              <w:right w:val="single" w:sz="4" w:space="0" w:color="auto"/>
            </w:tcBorders>
            <w:vAlign w:val="center"/>
          </w:tcPr>
          <w:p w14:paraId="2409B785" w14:textId="7F3A50D0"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23D240FC" w14:textId="3814562A"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5413CAF4" w14:textId="61529468"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165DD074" w14:textId="3A9E2DDF" w:rsidR="00606AAB" w:rsidRPr="00606AAB" w:rsidRDefault="00606AAB" w:rsidP="00606AAB">
            <w:pPr>
              <w:tabs>
                <w:tab w:val="left" w:pos="0"/>
              </w:tabs>
              <w:jc w:val="center"/>
              <w:rPr>
                <w:rFonts w:ascii="Calibri" w:hAnsi="Calibri" w:cs="Calibri"/>
                <w:sz w:val="20"/>
                <w:szCs w:val="20"/>
              </w:rPr>
            </w:pPr>
          </w:p>
        </w:tc>
      </w:tr>
      <w:tr w:rsidR="00606AAB" w:rsidRPr="00606AAB" w14:paraId="1FC705A0"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bottom"/>
            <w:hideMark/>
          </w:tcPr>
          <w:p w14:paraId="70C9D4A7"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 xml:space="preserve"> Self-Direction (e.g., starting a new activity, staying on task without support, staying in control when disappointed) </w:t>
            </w:r>
          </w:p>
        </w:tc>
        <w:tc>
          <w:tcPr>
            <w:tcW w:w="1448" w:type="dxa"/>
            <w:tcBorders>
              <w:top w:val="single" w:sz="4" w:space="0" w:color="auto"/>
              <w:left w:val="single" w:sz="4" w:space="0" w:color="auto"/>
              <w:bottom w:val="single" w:sz="4" w:space="0" w:color="auto"/>
              <w:right w:val="single" w:sz="4" w:space="0" w:color="auto"/>
            </w:tcBorders>
            <w:vAlign w:val="center"/>
          </w:tcPr>
          <w:p w14:paraId="09EFECC1" w14:textId="4FC0B2B9"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545A52BF" w14:textId="24A1016F"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282550CA" w14:textId="275FE355"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3A992256" w14:textId="7B3B274E" w:rsidR="00606AAB" w:rsidRPr="00606AAB" w:rsidRDefault="00606AAB" w:rsidP="00606AAB">
            <w:pPr>
              <w:tabs>
                <w:tab w:val="left" w:pos="0"/>
              </w:tabs>
              <w:jc w:val="center"/>
              <w:rPr>
                <w:rFonts w:ascii="Calibri" w:hAnsi="Calibri" w:cs="Calibri"/>
                <w:sz w:val="20"/>
                <w:szCs w:val="20"/>
              </w:rPr>
            </w:pPr>
          </w:p>
        </w:tc>
      </w:tr>
      <w:tr w:rsidR="00606AAB" w:rsidRPr="00606AAB" w14:paraId="3D0B80CF"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2F906F" w14:textId="77777777" w:rsidR="00606AAB" w:rsidRPr="00606AAB" w:rsidRDefault="00606AAB" w:rsidP="00606AAB">
            <w:pPr>
              <w:tabs>
                <w:tab w:val="left" w:pos="0"/>
              </w:tabs>
              <w:rPr>
                <w:rFonts w:ascii="Calibri" w:hAnsi="Calibri" w:cs="Calibri"/>
                <w:b/>
                <w:bCs/>
                <w:sz w:val="20"/>
                <w:szCs w:val="20"/>
              </w:rPr>
            </w:pPr>
            <w:r w:rsidRPr="00606AAB">
              <w:rPr>
                <w:rFonts w:ascii="Calibri" w:hAnsi="Calibri" w:cs="Calibri"/>
                <w:b/>
                <w:bCs/>
                <w:sz w:val="20"/>
                <w:szCs w:val="20"/>
              </w:rPr>
              <w:t>Social Domain Composite</w:t>
            </w: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C4CCD7" w14:textId="3615EBB1" w:rsidR="00606AAB" w:rsidRPr="00606AAB" w:rsidRDefault="00606AAB" w:rsidP="00606AAB">
            <w:pPr>
              <w:tabs>
                <w:tab w:val="left" w:pos="0"/>
              </w:tabs>
              <w:jc w:val="center"/>
              <w:rPr>
                <w:rFonts w:ascii="Calibri" w:hAnsi="Calibri" w:cs="Calibri"/>
                <w:b/>
                <w:bCs/>
                <w:sz w:val="20"/>
                <w:szCs w:val="20"/>
              </w:rPr>
            </w:pPr>
          </w:p>
        </w:tc>
        <w:tc>
          <w:tcPr>
            <w:tcW w:w="16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F317C5" w14:textId="684B9166" w:rsidR="00606AAB" w:rsidRPr="00606AAB" w:rsidRDefault="00606AAB" w:rsidP="00606AAB">
            <w:pPr>
              <w:tabs>
                <w:tab w:val="left" w:pos="0"/>
              </w:tabs>
              <w:jc w:val="center"/>
              <w:rPr>
                <w:rFonts w:ascii="Calibri" w:hAnsi="Calibri" w:cs="Calibri"/>
                <w:b/>
                <w:bCs/>
                <w:sz w:val="20"/>
                <w:szCs w:val="20"/>
              </w:rPr>
            </w:pP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E394DF" w14:textId="31CEDEF1" w:rsidR="00606AAB" w:rsidRPr="00606AAB" w:rsidRDefault="00606AAB" w:rsidP="00606AAB">
            <w:pPr>
              <w:tabs>
                <w:tab w:val="left" w:pos="0"/>
              </w:tabs>
              <w:jc w:val="center"/>
              <w:rPr>
                <w:rFonts w:ascii="Calibri" w:hAnsi="Calibri" w:cs="Calibri"/>
                <w:b/>
                <w:bCs/>
                <w:sz w:val="20"/>
                <w:szCs w:val="20"/>
              </w:rPr>
            </w:pPr>
          </w:p>
        </w:tc>
        <w:tc>
          <w:tcPr>
            <w:tcW w:w="1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D2DA40" w14:textId="2E955446" w:rsidR="00606AAB" w:rsidRPr="00606AAB" w:rsidRDefault="00606AAB" w:rsidP="00606AAB">
            <w:pPr>
              <w:tabs>
                <w:tab w:val="left" w:pos="0"/>
              </w:tabs>
              <w:jc w:val="center"/>
              <w:rPr>
                <w:rFonts w:ascii="Calibri" w:hAnsi="Calibri" w:cs="Calibri"/>
                <w:b/>
                <w:bCs/>
                <w:sz w:val="20"/>
                <w:szCs w:val="20"/>
              </w:rPr>
            </w:pPr>
          </w:p>
        </w:tc>
      </w:tr>
      <w:tr w:rsidR="00606AAB" w:rsidRPr="00606AAB" w14:paraId="332C6A41"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bottom"/>
            <w:hideMark/>
          </w:tcPr>
          <w:p w14:paraId="7D596631"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 xml:space="preserve">Leisure (e.g., variety of play activities, joining in with recreation, sports, boardgames, listening to music, etc.)  </w:t>
            </w:r>
          </w:p>
        </w:tc>
        <w:tc>
          <w:tcPr>
            <w:tcW w:w="1448" w:type="dxa"/>
            <w:tcBorders>
              <w:top w:val="single" w:sz="4" w:space="0" w:color="auto"/>
              <w:left w:val="single" w:sz="4" w:space="0" w:color="auto"/>
              <w:bottom w:val="single" w:sz="4" w:space="0" w:color="auto"/>
              <w:right w:val="single" w:sz="4" w:space="0" w:color="auto"/>
            </w:tcBorders>
            <w:vAlign w:val="center"/>
          </w:tcPr>
          <w:p w14:paraId="69B257FD" w14:textId="1100608F"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79E67E37" w14:textId="4C5C6E4D"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1A85071C" w14:textId="4C574E1C"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7C6E6BD9" w14:textId="01FFC5E3" w:rsidR="00606AAB" w:rsidRPr="00606AAB" w:rsidRDefault="00606AAB" w:rsidP="00606AAB">
            <w:pPr>
              <w:tabs>
                <w:tab w:val="left" w:pos="0"/>
              </w:tabs>
              <w:jc w:val="center"/>
              <w:rPr>
                <w:rFonts w:ascii="Calibri" w:hAnsi="Calibri" w:cs="Calibri"/>
                <w:sz w:val="20"/>
                <w:szCs w:val="20"/>
              </w:rPr>
            </w:pPr>
          </w:p>
        </w:tc>
      </w:tr>
      <w:tr w:rsidR="00606AAB" w:rsidRPr="00606AAB" w14:paraId="59A3EFC2"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bottom"/>
            <w:hideMark/>
          </w:tcPr>
          <w:p w14:paraId="49F5145B"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 xml:space="preserve">Social (e.g., using manners, making and keeping friends, engaging with adults) </w:t>
            </w:r>
          </w:p>
        </w:tc>
        <w:tc>
          <w:tcPr>
            <w:tcW w:w="1448" w:type="dxa"/>
            <w:tcBorders>
              <w:top w:val="single" w:sz="4" w:space="0" w:color="auto"/>
              <w:left w:val="single" w:sz="4" w:space="0" w:color="auto"/>
              <w:bottom w:val="single" w:sz="4" w:space="0" w:color="auto"/>
              <w:right w:val="single" w:sz="4" w:space="0" w:color="auto"/>
            </w:tcBorders>
            <w:vAlign w:val="center"/>
          </w:tcPr>
          <w:p w14:paraId="5A1AD19B" w14:textId="1C4C08B9"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51E80C63" w14:textId="609DAEE9"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4E300D14" w14:textId="485ADB59"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24728D50" w14:textId="56850698" w:rsidR="00606AAB" w:rsidRPr="00606AAB" w:rsidRDefault="00606AAB" w:rsidP="00606AAB">
            <w:pPr>
              <w:tabs>
                <w:tab w:val="left" w:pos="0"/>
              </w:tabs>
              <w:jc w:val="center"/>
              <w:rPr>
                <w:rFonts w:ascii="Calibri" w:hAnsi="Calibri" w:cs="Calibri"/>
                <w:sz w:val="20"/>
                <w:szCs w:val="20"/>
              </w:rPr>
            </w:pPr>
          </w:p>
        </w:tc>
      </w:tr>
      <w:tr w:rsidR="00606AAB" w:rsidRPr="00606AAB" w14:paraId="13A36099"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31BA13" w14:textId="77777777" w:rsidR="00606AAB" w:rsidRPr="00606AAB" w:rsidRDefault="00606AAB" w:rsidP="00606AAB">
            <w:pPr>
              <w:tabs>
                <w:tab w:val="left" w:pos="0"/>
              </w:tabs>
              <w:rPr>
                <w:rFonts w:ascii="Calibri" w:hAnsi="Calibri" w:cs="Calibri"/>
                <w:b/>
                <w:bCs/>
                <w:sz w:val="20"/>
                <w:szCs w:val="20"/>
              </w:rPr>
            </w:pPr>
            <w:r w:rsidRPr="00606AAB">
              <w:rPr>
                <w:rFonts w:ascii="Calibri" w:hAnsi="Calibri" w:cs="Calibri"/>
                <w:b/>
                <w:bCs/>
                <w:sz w:val="20"/>
                <w:szCs w:val="20"/>
              </w:rPr>
              <w:t xml:space="preserve">Practical Domain Composite </w:t>
            </w: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BC2126" w14:textId="65038A0A" w:rsidR="00606AAB" w:rsidRPr="00606AAB" w:rsidRDefault="00606AAB" w:rsidP="00606AAB">
            <w:pPr>
              <w:tabs>
                <w:tab w:val="left" w:pos="0"/>
              </w:tabs>
              <w:jc w:val="center"/>
              <w:rPr>
                <w:rFonts w:ascii="Calibri" w:hAnsi="Calibri" w:cs="Calibri"/>
                <w:b/>
                <w:bCs/>
                <w:sz w:val="20"/>
                <w:szCs w:val="20"/>
              </w:rPr>
            </w:pPr>
          </w:p>
        </w:tc>
        <w:tc>
          <w:tcPr>
            <w:tcW w:w="16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509C21" w14:textId="7631868B" w:rsidR="00606AAB" w:rsidRPr="00606AAB" w:rsidRDefault="00606AAB" w:rsidP="00606AAB">
            <w:pPr>
              <w:tabs>
                <w:tab w:val="left" w:pos="0"/>
              </w:tabs>
              <w:jc w:val="center"/>
              <w:rPr>
                <w:rFonts w:ascii="Calibri" w:hAnsi="Calibri" w:cs="Calibri"/>
                <w:b/>
                <w:bCs/>
                <w:sz w:val="20"/>
                <w:szCs w:val="20"/>
              </w:rPr>
            </w:pP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825D9A" w14:textId="4C305B75" w:rsidR="00606AAB" w:rsidRPr="00606AAB" w:rsidRDefault="00606AAB" w:rsidP="00606AAB">
            <w:pPr>
              <w:tabs>
                <w:tab w:val="left" w:pos="0"/>
              </w:tabs>
              <w:jc w:val="center"/>
              <w:rPr>
                <w:rFonts w:ascii="Calibri" w:hAnsi="Calibri" w:cs="Calibri"/>
                <w:b/>
                <w:bCs/>
                <w:sz w:val="20"/>
                <w:szCs w:val="20"/>
              </w:rPr>
            </w:pPr>
          </w:p>
        </w:tc>
        <w:tc>
          <w:tcPr>
            <w:tcW w:w="1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4DBEF3" w14:textId="2BF76026" w:rsidR="00606AAB" w:rsidRPr="00606AAB" w:rsidRDefault="00606AAB" w:rsidP="00606AAB">
            <w:pPr>
              <w:tabs>
                <w:tab w:val="left" w:pos="0"/>
              </w:tabs>
              <w:jc w:val="center"/>
              <w:rPr>
                <w:rFonts w:ascii="Calibri" w:hAnsi="Calibri" w:cs="Calibri"/>
                <w:b/>
                <w:bCs/>
                <w:sz w:val="20"/>
                <w:szCs w:val="20"/>
              </w:rPr>
            </w:pPr>
          </w:p>
        </w:tc>
      </w:tr>
      <w:tr w:rsidR="00606AAB" w:rsidRPr="00606AAB" w14:paraId="262A20B8"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center"/>
            <w:hideMark/>
          </w:tcPr>
          <w:p w14:paraId="7DBD8BD8"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 xml:space="preserve">Community Use (e.g., finding the washroom while in public, finding things at the grocery store, going to the library)  </w:t>
            </w:r>
          </w:p>
        </w:tc>
        <w:tc>
          <w:tcPr>
            <w:tcW w:w="1448" w:type="dxa"/>
            <w:tcBorders>
              <w:top w:val="single" w:sz="4" w:space="0" w:color="auto"/>
              <w:left w:val="single" w:sz="4" w:space="0" w:color="auto"/>
              <w:bottom w:val="single" w:sz="4" w:space="0" w:color="auto"/>
              <w:right w:val="single" w:sz="4" w:space="0" w:color="auto"/>
            </w:tcBorders>
            <w:vAlign w:val="center"/>
          </w:tcPr>
          <w:p w14:paraId="6BAADB7F" w14:textId="0686CA47"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14B3850F" w14:textId="5C60BEDB"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460455E8" w14:textId="7698BB92"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2F608DBC" w14:textId="53D39219" w:rsidR="00606AAB" w:rsidRPr="00606AAB" w:rsidRDefault="00606AAB" w:rsidP="00606AAB">
            <w:pPr>
              <w:tabs>
                <w:tab w:val="left" w:pos="0"/>
              </w:tabs>
              <w:jc w:val="center"/>
              <w:rPr>
                <w:rFonts w:ascii="Calibri" w:hAnsi="Calibri" w:cs="Calibri"/>
                <w:sz w:val="20"/>
                <w:szCs w:val="20"/>
              </w:rPr>
            </w:pPr>
          </w:p>
        </w:tc>
      </w:tr>
      <w:tr w:rsidR="00606AAB" w:rsidRPr="00606AAB" w14:paraId="3785E3F5"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center"/>
            <w:hideMark/>
          </w:tcPr>
          <w:p w14:paraId="3935E7E5"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lastRenderedPageBreak/>
              <w:t xml:space="preserve">Home/School Living (e.g., cleaning up after a spill, doing chores) </w:t>
            </w:r>
          </w:p>
        </w:tc>
        <w:tc>
          <w:tcPr>
            <w:tcW w:w="1448" w:type="dxa"/>
            <w:tcBorders>
              <w:top w:val="single" w:sz="4" w:space="0" w:color="auto"/>
              <w:left w:val="single" w:sz="4" w:space="0" w:color="auto"/>
              <w:bottom w:val="single" w:sz="4" w:space="0" w:color="auto"/>
              <w:right w:val="single" w:sz="4" w:space="0" w:color="auto"/>
            </w:tcBorders>
            <w:vAlign w:val="center"/>
          </w:tcPr>
          <w:p w14:paraId="640E06BE" w14:textId="2E055B5A"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09259CF7" w14:textId="777065FC"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03035F77" w14:textId="42F977A9"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33720065" w14:textId="7C0ABCC9" w:rsidR="00606AAB" w:rsidRPr="00606AAB" w:rsidRDefault="00606AAB" w:rsidP="00606AAB">
            <w:pPr>
              <w:tabs>
                <w:tab w:val="left" w:pos="0"/>
              </w:tabs>
              <w:jc w:val="center"/>
              <w:rPr>
                <w:rFonts w:ascii="Calibri" w:hAnsi="Calibri" w:cs="Calibri"/>
                <w:sz w:val="20"/>
                <w:szCs w:val="20"/>
              </w:rPr>
            </w:pPr>
          </w:p>
        </w:tc>
      </w:tr>
      <w:tr w:rsidR="00606AAB" w:rsidRPr="00606AAB" w14:paraId="27CB3B25"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center"/>
            <w:hideMark/>
          </w:tcPr>
          <w:p w14:paraId="26870080" w14:textId="50E955A4"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Health and Safety (e.g., following safety rules, seeking help if unwell, ability to swallow medicines, etc</w:t>
            </w:r>
            <w:r>
              <w:rPr>
                <w:rFonts w:ascii="Calibri" w:hAnsi="Calibri" w:cs="Calibri"/>
                <w:sz w:val="20"/>
                <w:szCs w:val="20"/>
              </w:rPr>
              <w:t>.</w:t>
            </w:r>
            <w:r w:rsidRPr="00606AAB">
              <w:rPr>
                <w:rFonts w:ascii="Calibri" w:hAnsi="Calibri" w:cs="Calibri"/>
                <w:sz w:val="20"/>
                <w:szCs w:val="20"/>
              </w:rPr>
              <w:t>)</w:t>
            </w:r>
          </w:p>
        </w:tc>
        <w:tc>
          <w:tcPr>
            <w:tcW w:w="1448" w:type="dxa"/>
            <w:tcBorders>
              <w:top w:val="single" w:sz="4" w:space="0" w:color="auto"/>
              <w:left w:val="single" w:sz="4" w:space="0" w:color="auto"/>
              <w:bottom w:val="single" w:sz="4" w:space="0" w:color="auto"/>
              <w:right w:val="single" w:sz="4" w:space="0" w:color="auto"/>
            </w:tcBorders>
            <w:vAlign w:val="center"/>
          </w:tcPr>
          <w:p w14:paraId="242B07D1" w14:textId="15C4AD5C"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21D7A42F" w14:textId="5BB04E9C"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68C26EF2" w14:textId="5350BEB0"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06272BE2" w14:textId="1E8E4744" w:rsidR="00606AAB" w:rsidRPr="00606AAB" w:rsidRDefault="00606AAB" w:rsidP="00606AAB">
            <w:pPr>
              <w:tabs>
                <w:tab w:val="left" w:pos="0"/>
              </w:tabs>
              <w:jc w:val="center"/>
              <w:rPr>
                <w:rFonts w:ascii="Calibri" w:hAnsi="Calibri" w:cs="Calibri"/>
                <w:sz w:val="20"/>
                <w:szCs w:val="20"/>
              </w:rPr>
            </w:pPr>
          </w:p>
        </w:tc>
      </w:tr>
      <w:tr w:rsidR="00606AAB" w:rsidRPr="00606AAB" w14:paraId="0BBB465F"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vAlign w:val="center"/>
            <w:hideMark/>
          </w:tcPr>
          <w:p w14:paraId="3AA8BD34" w14:textId="77777777" w:rsidR="00606AAB" w:rsidRPr="00606AAB" w:rsidRDefault="00606AAB" w:rsidP="00606AAB">
            <w:pPr>
              <w:tabs>
                <w:tab w:val="left" w:pos="0"/>
              </w:tabs>
              <w:rPr>
                <w:rFonts w:ascii="Calibri" w:hAnsi="Calibri" w:cs="Calibri"/>
                <w:sz w:val="20"/>
                <w:szCs w:val="20"/>
              </w:rPr>
            </w:pPr>
            <w:r w:rsidRPr="00606AAB">
              <w:rPr>
                <w:rFonts w:ascii="Calibri" w:hAnsi="Calibri" w:cs="Calibri"/>
                <w:sz w:val="20"/>
                <w:szCs w:val="20"/>
              </w:rPr>
              <w:t xml:space="preserve">Self-Care (e.g. eating, dressing, using the toilet, bathing, etc.) </w:t>
            </w:r>
          </w:p>
        </w:tc>
        <w:tc>
          <w:tcPr>
            <w:tcW w:w="1448" w:type="dxa"/>
            <w:tcBorders>
              <w:top w:val="single" w:sz="4" w:space="0" w:color="auto"/>
              <w:left w:val="single" w:sz="4" w:space="0" w:color="auto"/>
              <w:bottom w:val="single" w:sz="4" w:space="0" w:color="auto"/>
              <w:right w:val="single" w:sz="4" w:space="0" w:color="auto"/>
            </w:tcBorders>
            <w:vAlign w:val="center"/>
          </w:tcPr>
          <w:p w14:paraId="766F47A8" w14:textId="0DB6E3B7" w:rsidR="00606AAB" w:rsidRPr="00606AAB" w:rsidRDefault="00606AAB" w:rsidP="00606AAB">
            <w:pPr>
              <w:tabs>
                <w:tab w:val="left" w:pos="0"/>
              </w:tabs>
              <w:jc w:val="center"/>
              <w:rPr>
                <w:rFonts w:ascii="Calibri" w:hAnsi="Calibri" w:cs="Calibri"/>
                <w:sz w:val="20"/>
                <w:szCs w:val="20"/>
              </w:rPr>
            </w:pPr>
          </w:p>
        </w:tc>
        <w:tc>
          <w:tcPr>
            <w:tcW w:w="1662" w:type="dxa"/>
            <w:tcBorders>
              <w:top w:val="single" w:sz="4" w:space="0" w:color="auto"/>
              <w:left w:val="single" w:sz="4" w:space="0" w:color="auto"/>
              <w:bottom w:val="single" w:sz="4" w:space="0" w:color="auto"/>
              <w:right w:val="single" w:sz="4" w:space="0" w:color="auto"/>
            </w:tcBorders>
            <w:vAlign w:val="center"/>
          </w:tcPr>
          <w:p w14:paraId="261CFB15" w14:textId="09A8043A" w:rsidR="00606AAB" w:rsidRPr="00606AAB" w:rsidRDefault="00606AAB" w:rsidP="00606AAB">
            <w:pPr>
              <w:tabs>
                <w:tab w:val="left" w:pos="0"/>
              </w:tabs>
              <w:jc w:val="center"/>
              <w:rPr>
                <w:rFonts w:ascii="Calibri" w:hAnsi="Calibri" w:cs="Calibri"/>
                <w:sz w:val="20"/>
                <w:szCs w:val="20"/>
              </w:rPr>
            </w:pPr>
          </w:p>
        </w:tc>
        <w:tc>
          <w:tcPr>
            <w:tcW w:w="1448" w:type="dxa"/>
            <w:tcBorders>
              <w:top w:val="single" w:sz="4" w:space="0" w:color="auto"/>
              <w:left w:val="single" w:sz="4" w:space="0" w:color="auto"/>
              <w:bottom w:val="single" w:sz="4" w:space="0" w:color="auto"/>
              <w:right w:val="single" w:sz="4" w:space="0" w:color="auto"/>
            </w:tcBorders>
            <w:vAlign w:val="center"/>
          </w:tcPr>
          <w:p w14:paraId="40D922A1" w14:textId="447CFAA2" w:rsidR="00606AAB" w:rsidRPr="00606AAB" w:rsidRDefault="00606AAB" w:rsidP="00606AAB">
            <w:pPr>
              <w:tabs>
                <w:tab w:val="left" w:pos="0"/>
              </w:tabs>
              <w:jc w:val="center"/>
              <w:rPr>
                <w:rFonts w:ascii="Calibri" w:hAnsi="Calibri" w:cs="Calibri"/>
                <w:sz w:val="20"/>
                <w:szCs w:val="20"/>
              </w:rPr>
            </w:pPr>
          </w:p>
        </w:tc>
        <w:tc>
          <w:tcPr>
            <w:tcW w:w="1690" w:type="dxa"/>
            <w:tcBorders>
              <w:top w:val="single" w:sz="4" w:space="0" w:color="auto"/>
              <w:left w:val="single" w:sz="4" w:space="0" w:color="auto"/>
              <w:bottom w:val="single" w:sz="4" w:space="0" w:color="auto"/>
              <w:right w:val="single" w:sz="4" w:space="0" w:color="auto"/>
            </w:tcBorders>
            <w:vAlign w:val="center"/>
          </w:tcPr>
          <w:p w14:paraId="651257B2" w14:textId="353B7179" w:rsidR="00606AAB" w:rsidRPr="00606AAB" w:rsidRDefault="00606AAB" w:rsidP="00606AAB">
            <w:pPr>
              <w:tabs>
                <w:tab w:val="left" w:pos="0"/>
              </w:tabs>
              <w:jc w:val="center"/>
              <w:rPr>
                <w:rFonts w:ascii="Calibri" w:hAnsi="Calibri" w:cs="Calibri"/>
                <w:sz w:val="20"/>
                <w:szCs w:val="20"/>
              </w:rPr>
            </w:pPr>
          </w:p>
        </w:tc>
      </w:tr>
      <w:tr w:rsidR="00606AAB" w:rsidRPr="00606AAB" w14:paraId="1C3869D7" w14:textId="77777777" w:rsidTr="00606AAB">
        <w:trPr>
          <w:jc w:val="center"/>
        </w:trPr>
        <w:tc>
          <w:tcPr>
            <w:tcW w:w="3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8763E9" w14:textId="77777777" w:rsidR="00606AAB" w:rsidRPr="00606AAB" w:rsidRDefault="00606AAB" w:rsidP="00606AAB">
            <w:pPr>
              <w:tabs>
                <w:tab w:val="left" w:pos="0"/>
              </w:tabs>
              <w:rPr>
                <w:rFonts w:ascii="Calibri" w:hAnsi="Calibri" w:cs="Calibri"/>
                <w:b/>
                <w:bCs/>
                <w:sz w:val="20"/>
                <w:szCs w:val="20"/>
              </w:rPr>
            </w:pPr>
            <w:r w:rsidRPr="00606AAB">
              <w:rPr>
                <w:rFonts w:ascii="Calibri" w:hAnsi="Calibri" w:cs="Calibri"/>
                <w:b/>
                <w:bCs/>
                <w:sz w:val="20"/>
                <w:szCs w:val="20"/>
              </w:rPr>
              <w:t>General Adaptive Composite</w:t>
            </w: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109A5E" w14:textId="36D8C6FA" w:rsidR="00606AAB" w:rsidRPr="00606AAB" w:rsidRDefault="00606AAB" w:rsidP="00606AAB">
            <w:pPr>
              <w:tabs>
                <w:tab w:val="left" w:pos="0"/>
              </w:tabs>
              <w:jc w:val="center"/>
              <w:rPr>
                <w:rFonts w:ascii="Calibri" w:hAnsi="Calibri" w:cs="Calibri"/>
                <w:b/>
                <w:bCs/>
                <w:sz w:val="20"/>
                <w:szCs w:val="20"/>
              </w:rPr>
            </w:pPr>
          </w:p>
        </w:tc>
        <w:tc>
          <w:tcPr>
            <w:tcW w:w="16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FECEE2" w14:textId="6ABB848B" w:rsidR="00606AAB" w:rsidRPr="00606AAB" w:rsidRDefault="00606AAB" w:rsidP="00606AAB">
            <w:pPr>
              <w:tabs>
                <w:tab w:val="left" w:pos="0"/>
              </w:tabs>
              <w:jc w:val="center"/>
              <w:rPr>
                <w:rFonts w:ascii="Calibri" w:hAnsi="Calibri" w:cs="Calibri"/>
                <w:b/>
                <w:bCs/>
                <w:sz w:val="20"/>
                <w:szCs w:val="20"/>
              </w:rPr>
            </w:pP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53798F" w14:textId="13B39082" w:rsidR="00606AAB" w:rsidRPr="00606AAB" w:rsidRDefault="00606AAB" w:rsidP="00606AAB">
            <w:pPr>
              <w:tabs>
                <w:tab w:val="left" w:pos="0"/>
              </w:tabs>
              <w:jc w:val="center"/>
              <w:rPr>
                <w:rFonts w:ascii="Calibri" w:hAnsi="Calibri" w:cs="Calibri"/>
                <w:b/>
                <w:bCs/>
                <w:sz w:val="20"/>
                <w:szCs w:val="20"/>
              </w:rPr>
            </w:pPr>
          </w:p>
        </w:tc>
        <w:tc>
          <w:tcPr>
            <w:tcW w:w="1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6B4B66" w14:textId="3C4A9143" w:rsidR="00606AAB" w:rsidRPr="00606AAB" w:rsidRDefault="00606AAB" w:rsidP="00606AAB">
            <w:pPr>
              <w:tabs>
                <w:tab w:val="left" w:pos="0"/>
              </w:tabs>
              <w:jc w:val="center"/>
              <w:rPr>
                <w:rFonts w:ascii="Calibri" w:hAnsi="Calibri" w:cs="Calibri"/>
                <w:b/>
                <w:bCs/>
                <w:sz w:val="20"/>
                <w:szCs w:val="20"/>
              </w:rPr>
            </w:pPr>
          </w:p>
        </w:tc>
      </w:tr>
    </w:tbl>
    <w:p w14:paraId="3B411228" w14:textId="77777777" w:rsidR="00606AAB" w:rsidRPr="00606AAB" w:rsidRDefault="00606AAB" w:rsidP="00606AAB">
      <w:pPr>
        <w:tabs>
          <w:tab w:val="left" w:pos="0"/>
        </w:tabs>
        <w:rPr>
          <w:rFonts w:ascii="Calibri" w:hAnsi="Calibri" w:cs="Calibri"/>
          <w:sz w:val="22"/>
          <w:szCs w:val="22"/>
        </w:rPr>
      </w:pPr>
    </w:p>
    <w:p w14:paraId="40ADCECE" w14:textId="77777777" w:rsidR="00107ACB" w:rsidRPr="00107ACB" w:rsidRDefault="00107ACB" w:rsidP="00D84CFC">
      <w:pPr>
        <w:tabs>
          <w:tab w:val="left" w:pos="0"/>
        </w:tabs>
        <w:rPr>
          <w:rFonts w:ascii="Segoe UI" w:hAnsi="Segoe UI" w:cs="Segoe UI"/>
        </w:rPr>
      </w:pPr>
    </w:p>
    <w:bookmarkEnd w:id="15"/>
    <w:p w14:paraId="0416C281" w14:textId="77777777" w:rsidR="006129E1" w:rsidRPr="00900C17" w:rsidRDefault="006129E1" w:rsidP="006129E1">
      <w:pPr>
        <w:ind w:left="15"/>
        <w:rPr>
          <w:rFonts w:ascii="Segoe UI" w:hAnsi="Segoe UI" w:cs="Segoe UI"/>
          <w:bCs/>
          <w:i/>
        </w:rPr>
      </w:pPr>
      <w:r w:rsidRPr="00900C17">
        <w:rPr>
          <w:rFonts w:ascii="Segoe UI" w:hAnsi="Segoe UI" w:cs="Segoe UI"/>
          <w:b/>
          <w:i/>
        </w:rPr>
        <w:t>Social-Emotional Functioning</w:t>
      </w:r>
    </w:p>
    <w:p w14:paraId="783072E7" w14:textId="08C566C9" w:rsidR="006129E1" w:rsidRDefault="006129E1" w:rsidP="006129E1">
      <w:pPr>
        <w:tabs>
          <w:tab w:val="left" w:pos="0"/>
        </w:tabs>
        <w:rPr>
          <w:rFonts w:asciiTheme="minorHAnsi" w:hAnsiTheme="minorHAnsi" w:cstheme="minorHAnsi"/>
          <w:sz w:val="22"/>
          <w:szCs w:val="22"/>
        </w:rPr>
      </w:pPr>
      <w:r>
        <w:rPr>
          <w:rFonts w:asciiTheme="minorHAnsi" w:hAnsiTheme="minorHAnsi" w:cstheme="minorHAnsi"/>
          <w:sz w:val="22"/>
          <w:szCs w:val="22"/>
        </w:rPr>
        <w:t xml:space="preserve">Joe’s social-emotional behaviour was assessed using the </w:t>
      </w:r>
      <w:r>
        <w:rPr>
          <w:rFonts w:asciiTheme="minorHAnsi" w:hAnsiTheme="minorHAnsi" w:cstheme="minorHAnsi"/>
          <w:b/>
          <w:bCs/>
          <w:sz w:val="22"/>
          <w:szCs w:val="22"/>
        </w:rPr>
        <w:t>Behavior Assessment System for Children, Third Edition (BASC-3).</w:t>
      </w:r>
      <w:r>
        <w:rPr>
          <w:rFonts w:asciiTheme="minorHAnsi" w:hAnsiTheme="minorHAnsi" w:cstheme="minorHAnsi"/>
          <w:sz w:val="22"/>
          <w:szCs w:val="22"/>
        </w:rPr>
        <w:t xml:space="preserve"> The BASC-3 is an assessment tool that evaluates several aspects of behaviour and personality, including positive (adaptive) and negative (clinical) dimensions. Scores that fall in the Clinically Significant range suggest a high level of maladjustment. Scores in the At-Risk range identify either a significant problem that may not be severe enough to require formal treatment or the potential of developing a problem that needs careful monitoring.</w:t>
      </w:r>
      <w:r w:rsidR="00606AAB">
        <w:rPr>
          <w:rFonts w:asciiTheme="minorHAnsi" w:hAnsiTheme="minorHAnsi" w:cstheme="minorHAnsi"/>
          <w:sz w:val="22"/>
          <w:szCs w:val="22"/>
        </w:rPr>
        <w:t xml:space="preserve"> </w:t>
      </w:r>
      <w:bookmarkStart w:id="16" w:name="_Hlk197499204"/>
      <w:r w:rsidR="00606AAB" w:rsidRPr="00606AAB">
        <w:rPr>
          <w:rFonts w:asciiTheme="minorHAnsi" w:hAnsiTheme="minorHAnsi" w:cstheme="minorHAnsi"/>
          <w:sz w:val="22"/>
          <w:szCs w:val="22"/>
          <w:highlight w:val="yellow"/>
        </w:rPr>
        <w:t>Joe’s mother and teacher completed the BASC-3.</w:t>
      </w:r>
    </w:p>
    <w:p w14:paraId="035852C2" w14:textId="77777777" w:rsidR="00606AAB" w:rsidRPr="00606AAB" w:rsidRDefault="00606AAB" w:rsidP="00606AAB">
      <w:pPr>
        <w:tabs>
          <w:tab w:val="left" w:pos="0"/>
        </w:tabs>
        <w:rPr>
          <w:rFonts w:asciiTheme="minorHAnsi" w:hAnsiTheme="minorHAnsi" w:cstheme="minorHAnsi"/>
          <w:sz w:val="22"/>
          <w:szCs w:val="22"/>
        </w:rPr>
      </w:pPr>
      <w:bookmarkStart w:id="17" w:name="_Hlk197499216"/>
      <w:bookmarkEnd w:id="16"/>
    </w:p>
    <w:tbl>
      <w:tblPr>
        <w:tblStyle w:val="TableGrid"/>
        <w:tblW w:w="9639" w:type="dxa"/>
        <w:jc w:val="center"/>
        <w:tblLook w:val="04A0" w:firstRow="1" w:lastRow="0" w:firstColumn="1" w:lastColumn="0" w:noHBand="0" w:noVBand="1"/>
      </w:tblPr>
      <w:tblGrid>
        <w:gridCol w:w="5667"/>
        <w:gridCol w:w="1986"/>
        <w:gridCol w:w="1986"/>
      </w:tblGrid>
      <w:tr w:rsidR="00606AAB" w:rsidRPr="00606AAB" w14:paraId="6109E857" w14:textId="77777777" w:rsidTr="00606AAB">
        <w:trPr>
          <w:jc w:val="center"/>
        </w:trPr>
        <w:tc>
          <w:tcPr>
            <w:tcW w:w="5667" w:type="dxa"/>
            <w:tcBorders>
              <w:top w:val="single" w:sz="4" w:space="0" w:color="auto"/>
              <w:left w:val="single" w:sz="4" w:space="0" w:color="auto"/>
              <w:bottom w:val="single" w:sz="4" w:space="0" w:color="auto"/>
              <w:right w:val="single" w:sz="4" w:space="0" w:color="auto"/>
            </w:tcBorders>
            <w:vAlign w:val="bottom"/>
            <w:hideMark/>
          </w:tcPr>
          <w:p w14:paraId="6E6B7D25" w14:textId="77777777" w:rsidR="00606AAB" w:rsidRPr="00606AAB" w:rsidRDefault="00606AAB" w:rsidP="00606AAB">
            <w:pPr>
              <w:tabs>
                <w:tab w:val="left" w:pos="0"/>
              </w:tabs>
              <w:rPr>
                <w:rFonts w:asciiTheme="minorHAnsi" w:hAnsiTheme="minorHAnsi" w:cstheme="minorHAnsi"/>
                <w:b/>
                <w:bCs/>
                <w:sz w:val="20"/>
                <w:szCs w:val="20"/>
              </w:rPr>
            </w:pPr>
            <w:r w:rsidRPr="00606AAB">
              <w:rPr>
                <w:rFonts w:asciiTheme="minorHAnsi" w:hAnsiTheme="minorHAnsi" w:cstheme="minorHAnsi"/>
                <w:b/>
                <w:bCs/>
                <w:sz w:val="20"/>
                <w:szCs w:val="20"/>
              </w:rPr>
              <w:t>Scale</w:t>
            </w:r>
          </w:p>
        </w:tc>
        <w:tc>
          <w:tcPr>
            <w:tcW w:w="1986" w:type="dxa"/>
            <w:tcBorders>
              <w:top w:val="single" w:sz="4" w:space="0" w:color="auto"/>
              <w:left w:val="single" w:sz="4" w:space="0" w:color="auto"/>
              <w:bottom w:val="single" w:sz="4" w:space="0" w:color="auto"/>
              <w:right w:val="single" w:sz="4" w:space="0" w:color="auto"/>
            </w:tcBorders>
            <w:hideMark/>
          </w:tcPr>
          <w:p w14:paraId="2CACD5C6" w14:textId="2F4591C8" w:rsidR="00606AAB" w:rsidRPr="000B6B69" w:rsidRDefault="00606AAB" w:rsidP="000B6B69">
            <w:pPr>
              <w:tabs>
                <w:tab w:val="left" w:pos="0"/>
              </w:tabs>
              <w:jc w:val="center"/>
              <w:rPr>
                <w:rFonts w:asciiTheme="minorHAnsi" w:hAnsiTheme="minorHAnsi" w:cstheme="minorHAnsi"/>
                <w:b/>
                <w:bCs/>
                <w:sz w:val="20"/>
                <w:szCs w:val="20"/>
              </w:rPr>
            </w:pPr>
            <w:r w:rsidRPr="000B6B69">
              <w:rPr>
                <w:rFonts w:asciiTheme="minorHAnsi" w:hAnsiTheme="minorHAnsi" w:cstheme="minorHAnsi"/>
                <w:b/>
                <w:bCs/>
                <w:sz w:val="20"/>
                <w:szCs w:val="20"/>
              </w:rPr>
              <w:t>Parent Report</w:t>
            </w:r>
          </w:p>
        </w:tc>
        <w:tc>
          <w:tcPr>
            <w:tcW w:w="1986" w:type="dxa"/>
            <w:tcBorders>
              <w:top w:val="single" w:sz="4" w:space="0" w:color="auto"/>
              <w:left w:val="single" w:sz="4" w:space="0" w:color="auto"/>
              <w:bottom w:val="single" w:sz="4" w:space="0" w:color="auto"/>
              <w:right w:val="single" w:sz="4" w:space="0" w:color="auto"/>
            </w:tcBorders>
            <w:hideMark/>
          </w:tcPr>
          <w:p w14:paraId="7D91E4F8" w14:textId="77777777" w:rsidR="00606AAB" w:rsidRPr="000B6B69" w:rsidRDefault="00606AAB" w:rsidP="000B6B69">
            <w:pPr>
              <w:tabs>
                <w:tab w:val="left" w:pos="0"/>
              </w:tabs>
              <w:jc w:val="center"/>
              <w:rPr>
                <w:rFonts w:asciiTheme="minorHAnsi" w:hAnsiTheme="minorHAnsi" w:cstheme="minorHAnsi"/>
                <w:b/>
                <w:bCs/>
                <w:sz w:val="20"/>
                <w:szCs w:val="20"/>
              </w:rPr>
            </w:pPr>
            <w:r w:rsidRPr="000B6B69">
              <w:rPr>
                <w:rFonts w:asciiTheme="minorHAnsi" w:hAnsiTheme="minorHAnsi" w:cstheme="minorHAnsi"/>
                <w:b/>
                <w:bCs/>
                <w:sz w:val="20"/>
                <w:szCs w:val="20"/>
              </w:rPr>
              <w:t>School Report</w:t>
            </w:r>
          </w:p>
        </w:tc>
      </w:tr>
      <w:tr w:rsidR="00606AAB" w:rsidRPr="00606AAB" w14:paraId="5ECFA008"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234153" w14:textId="77777777" w:rsidR="00606AAB" w:rsidRPr="00606AAB" w:rsidRDefault="00606AAB" w:rsidP="00606AAB">
            <w:pPr>
              <w:tabs>
                <w:tab w:val="left" w:pos="0"/>
              </w:tabs>
              <w:rPr>
                <w:rFonts w:asciiTheme="minorHAnsi" w:hAnsiTheme="minorHAnsi" w:cstheme="minorHAnsi"/>
                <w:b/>
                <w:bCs/>
                <w:sz w:val="20"/>
                <w:szCs w:val="20"/>
              </w:rPr>
            </w:pPr>
            <w:r w:rsidRPr="00606AAB">
              <w:rPr>
                <w:rFonts w:asciiTheme="minorHAnsi" w:hAnsiTheme="minorHAnsi" w:cstheme="minorHAnsi"/>
                <w:b/>
                <w:bCs/>
                <w:sz w:val="20"/>
                <w:szCs w:val="20"/>
              </w:rPr>
              <w:t xml:space="preserve">Externalizing Problems </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8DE052" w14:textId="11DEF2CB" w:rsidR="00606AAB" w:rsidRPr="000B6B69" w:rsidRDefault="00606AAB" w:rsidP="000B6B69">
            <w:pPr>
              <w:tabs>
                <w:tab w:val="left" w:pos="0"/>
              </w:tabs>
              <w:jc w:val="center"/>
              <w:rPr>
                <w:rFonts w:asciiTheme="minorHAnsi" w:hAnsiTheme="minorHAnsi" w:cstheme="minorHAnsi"/>
                <w:b/>
                <w:bCs/>
                <w:sz w:val="20"/>
                <w:szCs w:val="20"/>
              </w:rPr>
            </w:pP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E39B74" w14:textId="58E83508" w:rsidR="00606AAB" w:rsidRPr="000B6B69" w:rsidRDefault="00606AAB" w:rsidP="000B6B69">
            <w:pPr>
              <w:tabs>
                <w:tab w:val="left" w:pos="0"/>
              </w:tabs>
              <w:jc w:val="center"/>
              <w:rPr>
                <w:rFonts w:asciiTheme="minorHAnsi" w:hAnsiTheme="minorHAnsi" w:cstheme="minorHAnsi"/>
                <w:b/>
                <w:bCs/>
                <w:sz w:val="20"/>
                <w:szCs w:val="20"/>
              </w:rPr>
            </w:pPr>
          </w:p>
        </w:tc>
      </w:tr>
      <w:tr w:rsidR="00606AAB" w:rsidRPr="00606AAB" w14:paraId="341C294E"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5E3B4C83"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Hyperactivity (e.g., disruptive, impulsive, uncontrolled behaviours)</w:t>
            </w:r>
          </w:p>
        </w:tc>
        <w:tc>
          <w:tcPr>
            <w:tcW w:w="1986" w:type="dxa"/>
            <w:tcBorders>
              <w:top w:val="single" w:sz="4" w:space="0" w:color="auto"/>
              <w:left w:val="single" w:sz="4" w:space="0" w:color="auto"/>
              <w:bottom w:val="single" w:sz="4" w:space="0" w:color="auto"/>
              <w:right w:val="single" w:sz="4" w:space="0" w:color="auto"/>
            </w:tcBorders>
          </w:tcPr>
          <w:p w14:paraId="23F3363A" w14:textId="3114FE0F"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4474137B" w14:textId="5F476439"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20103179"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37696416"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Aggression (e.g., argumentative, defiant)</w:t>
            </w:r>
          </w:p>
        </w:tc>
        <w:tc>
          <w:tcPr>
            <w:tcW w:w="1986" w:type="dxa"/>
            <w:tcBorders>
              <w:top w:val="single" w:sz="4" w:space="0" w:color="auto"/>
              <w:left w:val="single" w:sz="4" w:space="0" w:color="auto"/>
              <w:bottom w:val="single" w:sz="4" w:space="0" w:color="auto"/>
              <w:right w:val="single" w:sz="4" w:space="0" w:color="auto"/>
            </w:tcBorders>
          </w:tcPr>
          <w:p w14:paraId="61317628" w14:textId="0D6354A7"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418ED863" w14:textId="50DCC343"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5555367A"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2846AAD4"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Conduct Problems (e.g., engages in rule-breaking behaviour)</w:t>
            </w:r>
          </w:p>
        </w:tc>
        <w:tc>
          <w:tcPr>
            <w:tcW w:w="1986" w:type="dxa"/>
            <w:tcBorders>
              <w:top w:val="single" w:sz="4" w:space="0" w:color="auto"/>
              <w:left w:val="single" w:sz="4" w:space="0" w:color="auto"/>
              <w:bottom w:val="single" w:sz="4" w:space="0" w:color="auto"/>
              <w:right w:val="single" w:sz="4" w:space="0" w:color="auto"/>
            </w:tcBorders>
          </w:tcPr>
          <w:p w14:paraId="3A143F83" w14:textId="36B33DEB"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35D55CC8" w14:textId="403BB20A"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493768E6"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17CDA6" w14:textId="77777777" w:rsidR="00606AAB" w:rsidRPr="00606AAB" w:rsidRDefault="00606AAB" w:rsidP="00606AAB">
            <w:pPr>
              <w:tabs>
                <w:tab w:val="left" w:pos="0"/>
              </w:tabs>
              <w:rPr>
                <w:rFonts w:asciiTheme="minorHAnsi" w:hAnsiTheme="minorHAnsi" w:cstheme="minorHAnsi"/>
                <w:b/>
                <w:bCs/>
                <w:sz w:val="20"/>
                <w:szCs w:val="20"/>
              </w:rPr>
            </w:pPr>
            <w:r w:rsidRPr="00606AAB">
              <w:rPr>
                <w:rFonts w:asciiTheme="minorHAnsi" w:hAnsiTheme="minorHAnsi" w:cstheme="minorHAnsi"/>
                <w:b/>
                <w:bCs/>
                <w:sz w:val="20"/>
                <w:szCs w:val="20"/>
              </w:rPr>
              <w:t xml:space="preserve">Internalizing Problems </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391F4A" w14:textId="155B4381" w:rsidR="00606AAB" w:rsidRPr="000B6B69" w:rsidRDefault="00606AAB" w:rsidP="000B6B69">
            <w:pPr>
              <w:tabs>
                <w:tab w:val="left" w:pos="0"/>
              </w:tabs>
              <w:jc w:val="center"/>
              <w:rPr>
                <w:rFonts w:asciiTheme="minorHAnsi" w:hAnsiTheme="minorHAnsi" w:cstheme="minorHAnsi"/>
                <w:b/>
                <w:bCs/>
                <w:sz w:val="20"/>
                <w:szCs w:val="20"/>
              </w:rPr>
            </w:pP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722663" w14:textId="4D29F529" w:rsidR="00606AAB" w:rsidRPr="000B6B69" w:rsidRDefault="00606AAB" w:rsidP="000B6B69">
            <w:pPr>
              <w:tabs>
                <w:tab w:val="left" w:pos="0"/>
              </w:tabs>
              <w:jc w:val="center"/>
              <w:rPr>
                <w:rFonts w:asciiTheme="minorHAnsi" w:hAnsiTheme="minorHAnsi" w:cstheme="minorHAnsi"/>
                <w:b/>
                <w:bCs/>
                <w:sz w:val="20"/>
                <w:szCs w:val="20"/>
              </w:rPr>
            </w:pPr>
          </w:p>
        </w:tc>
      </w:tr>
      <w:tr w:rsidR="00606AAB" w:rsidRPr="00606AAB" w14:paraId="71BAEDBE"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6DC01D96"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Anxiety (e.g., worry, nervousness, fear)</w:t>
            </w:r>
          </w:p>
        </w:tc>
        <w:tc>
          <w:tcPr>
            <w:tcW w:w="1986" w:type="dxa"/>
            <w:tcBorders>
              <w:top w:val="single" w:sz="4" w:space="0" w:color="auto"/>
              <w:left w:val="single" w:sz="4" w:space="0" w:color="auto"/>
              <w:bottom w:val="single" w:sz="4" w:space="0" w:color="auto"/>
              <w:right w:val="single" w:sz="4" w:space="0" w:color="auto"/>
            </w:tcBorders>
          </w:tcPr>
          <w:p w14:paraId="7E3C021E" w14:textId="69396B40"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5F2A3833" w14:textId="5DAF0354"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61707259"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2B3F7D79"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Depression (e.g., withdrawn, sad)</w:t>
            </w:r>
          </w:p>
        </w:tc>
        <w:tc>
          <w:tcPr>
            <w:tcW w:w="1986" w:type="dxa"/>
            <w:tcBorders>
              <w:top w:val="single" w:sz="4" w:space="0" w:color="auto"/>
              <w:left w:val="single" w:sz="4" w:space="0" w:color="auto"/>
              <w:bottom w:val="single" w:sz="4" w:space="0" w:color="auto"/>
              <w:right w:val="single" w:sz="4" w:space="0" w:color="auto"/>
            </w:tcBorders>
          </w:tcPr>
          <w:p w14:paraId="3DBD50B7" w14:textId="5AD469B7"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22CE5A71" w14:textId="1E1F9AC3"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297A76C6"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31DF9D3F"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 xml:space="preserve">Somatization (e.g., weight gain) </w:t>
            </w:r>
          </w:p>
        </w:tc>
        <w:tc>
          <w:tcPr>
            <w:tcW w:w="1986" w:type="dxa"/>
            <w:tcBorders>
              <w:top w:val="single" w:sz="4" w:space="0" w:color="auto"/>
              <w:left w:val="single" w:sz="4" w:space="0" w:color="auto"/>
              <w:bottom w:val="single" w:sz="4" w:space="0" w:color="auto"/>
              <w:right w:val="single" w:sz="4" w:space="0" w:color="auto"/>
            </w:tcBorders>
          </w:tcPr>
          <w:p w14:paraId="6AA0365A" w14:textId="21E867CD"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1F520AF1" w14:textId="3D80FE3C"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195E18DD"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2B5EBF" w14:textId="77777777" w:rsidR="00606AAB" w:rsidRPr="00606AAB" w:rsidRDefault="00606AAB" w:rsidP="00606AAB">
            <w:pPr>
              <w:tabs>
                <w:tab w:val="left" w:pos="0"/>
              </w:tabs>
              <w:rPr>
                <w:rFonts w:asciiTheme="minorHAnsi" w:hAnsiTheme="minorHAnsi" w:cstheme="minorHAnsi"/>
                <w:b/>
                <w:bCs/>
                <w:sz w:val="20"/>
                <w:szCs w:val="20"/>
              </w:rPr>
            </w:pPr>
            <w:r w:rsidRPr="00606AAB">
              <w:rPr>
                <w:rFonts w:asciiTheme="minorHAnsi" w:hAnsiTheme="minorHAnsi" w:cstheme="minorHAnsi"/>
                <w:b/>
                <w:bCs/>
                <w:sz w:val="20"/>
                <w:szCs w:val="20"/>
              </w:rPr>
              <w:t>Behavioural Symptoms</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DEB6E7" w14:textId="6BE2E089" w:rsidR="00606AAB" w:rsidRPr="000B6B69" w:rsidRDefault="00606AAB" w:rsidP="000B6B69">
            <w:pPr>
              <w:tabs>
                <w:tab w:val="left" w:pos="0"/>
              </w:tabs>
              <w:jc w:val="center"/>
              <w:rPr>
                <w:rFonts w:asciiTheme="minorHAnsi" w:hAnsiTheme="minorHAnsi" w:cstheme="minorHAnsi"/>
                <w:b/>
                <w:bCs/>
                <w:sz w:val="20"/>
                <w:szCs w:val="20"/>
              </w:rPr>
            </w:pP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1B9CE1" w14:textId="18A62402" w:rsidR="00606AAB" w:rsidRPr="000B6B69" w:rsidRDefault="00606AAB" w:rsidP="000B6B69">
            <w:pPr>
              <w:tabs>
                <w:tab w:val="left" w:pos="0"/>
              </w:tabs>
              <w:jc w:val="center"/>
              <w:rPr>
                <w:rFonts w:asciiTheme="minorHAnsi" w:hAnsiTheme="minorHAnsi" w:cstheme="minorHAnsi"/>
                <w:b/>
                <w:bCs/>
                <w:sz w:val="20"/>
                <w:szCs w:val="20"/>
              </w:rPr>
            </w:pPr>
          </w:p>
        </w:tc>
      </w:tr>
      <w:tr w:rsidR="00606AAB" w:rsidRPr="00606AAB" w14:paraId="6DAEE5B7"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49ECA7CF"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Attention Problems (e.g., difficulty maintaining attention)</w:t>
            </w:r>
          </w:p>
        </w:tc>
        <w:tc>
          <w:tcPr>
            <w:tcW w:w="1986" w:type="dxa"/>
            <w:tcBorders>
              <w:top w:val="single" w:sz="4" w:space="0" w:color="auto"/>
              <w:left w:val="single" w:sz="4" w:space="0" w:color="auto"/>
              <w:bottom w:val="single" w:sz="4" w:space="0" w:color="auto"/>
              <w:right w:val="single" w:sz="4" w:space="0" w:color="auto"/>
            </w:tcBorders>
          </w:tcPr>
          <w:p w14:paraId="16EE7BA8" w14:textId="79CCE964"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560A8C22" w14:textId="38C01CE5"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18E88592"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69AF96DD"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Atypicality (e.g., strange or odd behaviours)</w:t>
            </w:r>
          </w:p>
        </w:tc>
        <w:tc>
          <w:tcPr>
            <w:tcW w:w="1986" w:type="dxa"/>
            <w:tcBorders>
              <w:top w:val="single" w:sz="4" w:space="0" w:color="auto"/>
              <w:left w:val="single" w:sz="4" w:space="0" w:color="auto"/>
              <w:bottom w:val="single" w:sz="4" w:space="0" w:color="auto"/>
              <w:right w:val="single" w:sz="4" w:space="0" w:color="auto"/>
            </w:tcBorders>
          </w:tcPr>
          <w:p w14:paraId="103B8005" w14:textId="4522AAD2"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55AAEA3A" w14:textId="3D215190"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66EEA5C2"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2B58E4FE"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Withdrawal (e.g., alone, difficulty making friends)</w:t>
            </w:r>
          </w:p>
        </w:tc>
        <w:tc>
          <w:tcPr>
            <w:tcW w:w="1986" w:type="dxa"/>
            <w:tcBorders>
              <w:top w:val="single" w:sz="4" w:space="0" w:color="auto"/>
              <w:left w:val="single" w:sz="4" w:space="0" w:color="auto"/>
              <w:bottom w:val="single" w:sz="4" w:space="0" w:color="auto"/>
              <w:right w:val="single" w:sz="4" w:space="0" w:color="auto"/>
            </w:tcBorders>
          </w:tcPr>
          <w:p w14:paraId="0C55AB89" w14:textId="5E00201D"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4DA25048" w14:textId="4242C905"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2FA3E2A5"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6C59E7E1"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 xml:space="preserve">Learning Problems </w:t>
            </w:r>
          </w:p>
        </w:tc>
        <w:tc>
          <w:tcPr>
            <w:tcW w:w="1986" w:type="dxa"/>
            <w:tcBorders>
              <w:top w:val="single" w:sz="4" w:space="0" w:color="auto"/>
              <w:left w:val="single" w:sz="4" w:space="0" w:color="auto"/>
              <w:bottom w:val="single" w:sz="4" w:space="0" w:color="auto"/>
              <w:right w:val="single" w:sz="4" w:space="0" w:color="auto"/>
            </w:tcBorders>
          </w:tcPr>
          <w:p w14:paraId="50218BDD" w14:textId="7B6A533D" w:rsidR="00606AAB" w:rsidRPr="000B6B69" w:rsidRDefault="000B6B69" w:rsidP="000B6B69">
            <w:pPr>
              <w:tabs>
                <w:tab w:val="left" w:pos="0"/>
              </w:tabs>
              <w:jc w:val="center"/>
              <w:rPr>
                <w:rFonts w:asciiTheme="minorHAnsi" w:hAnsiTheme="minorHAnsi" w:cstheme="minorHAnsi"/>
                <w:sz w:val="20"/>
                <w:szCs w:val="20"/>
              </w:rPr>
            </w:pPr>
            <w:r>
              <w:rPr>
                <w:rFonts w:asciiTheme="minorHAnsi" w:hAnsiTheme="minorHAnsi" w:cstheme="minorHAnsi"/>
                <w:sz w:val="20"/>
                <w:szCs w:val="20"/>
              </w:rPr>
              <w:t>--*</w:t>
            </w:r>
          </w:p>
        </w:tc>
        <w:tc>
          <w:tcPr>
            <w:tcW w:w="1986" w:type="dxa"/>
            <w:tcBorders>
              <w:top w:val="single" w:sz="4" w:space="0" w:color="auto"/>
              <w:left w:val="single" w:sz="4" w:space="0" w:color="auto"/>
              <w:bottom w:val="single" w:sz="4" w:space="0" w:color="auto"/>
              <w:right w:val="single" w:sz="4" w:space="0" w:color="auto"/>
            </w:tcBorders>
            <w:hideMark/>
          </w:tcPr>
          <w:p w14:paraId="31FF7122" w14:textId="17269824" w:rsidR="00606AAB" w:rsidRPr="000B6B69" w:rsidRDefault="00606AAB" w:rsidP="000B6B69">
            <w:pPr>
              <w:tabs>
                <w:tab w:val="left" w:pos="0"/>
              </w:tabs>
              <w:jc w:val="center"/>
              <w:rPr>
                <w:rFonts w:asciiTheme="minorHAnsi" w:hAnsiTheme="minorHAnsi" w:cstheme="minorHAnsi"/>
                <w:sz w:val="20"/>
                <w:szCs w:val="20"/>
              </w:rPr>
            </w:pPr>
            <w:r w:rsidRPr="000B6B69">
              <w:rPr>
                <w:rFonts w:asciiTheme="minorHAnsi" w:hAnsiTheme="minorHAnsi" w:cstheme="minorHAnsi"/>
                <w:sz w:val="20"/>
                <w:szCs w:val="20"/>
              </w:rPr>
              <w:t>*</w:t>
            </w:r>
          </w:p>
        </w:tc>
      </w:tr>
      <w:tr w:rsidR="00606AAB" w:rsidRPr="00606AAB" w14:paraId="3A23D51D"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3A9DBF" w14:textId="77777777" w:rsidR="00606AAB" w:rsidRPr="00606AAB" w:rsidRDefault="00606AAB" w:rsidP="00606AAB">
            <w:pPr>
              <w:tabs>
                <w:tab w:val="left" w:pos="0"/>
              </w:tabs>
              <w:rPr>
                <w:rFonts w:asciiTheme="minorHAnsi" w:hAnsiTheme="minorHAnsi" w:cstheme="minorHAnsi"/>
                <w:b/>
                <w:bCs/>
                <w:sz w:val="20"/>
                <w:szCs w:val="20"/>
              </w:rPr>
            </w:pPr>
            <w:r w:rsidRPr="00606AAB">
              <w:rPr>
                <w:rFonts w:asciiTheme="minorHAnsi" w:hAnsiTheme="minorHAnsi" w:cstheme="minorHAnsi"/>
                <w:b/>
                <w:bCs/>
                <w:sz w:val="20"/>
                <w:szCs w:val="20"/>
              </w:rPr>
              <w:t xml:space="preserve">Adaptive Skills </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C27F02" w14:textId="4861E64A" w:rsidR="00606AAB" w:rsidRPr="000B6B69" w:rsidRDefault="00606AAB" w:rsidP="000B6B69">
            <w:pPr>
              <w:tabs>
                <w:tab w:val="left" w:pos="0"/>
              </w:tabs>
              <w:jc w:val="center"/>
              <w:rPr>
                <w:rFonts w:asciiTheme="minorHAnsi" w:hAnsiTheme="minorHAnsi" w:cstheme="minorHAnsi"/>
                <w:b/>
                <w:bCs/>
                <w:sz w:val="20"/>
                <w:szCs w:val="20"/>
              </w:rPr>
            </w:pP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8F224E" w14:textId="39083CC1" w:rsidR="00606AAB" w:rsidRPr="000B6B69" w:rsidRDefault="00606AAB" w:rsidP="000B6B69">
            <w:pPr>
              <w:tabs>
                <w:tab w:val="left" w:pos="0"/>
              </w:tabs>
              <w:jc w:val="center"/>
              <w:rPr>
                <w:rFonts w:asciiTheme="minorHAnsi" w:hAnsiTheme="minorHAnsi" w:cstheme="minorHAnsi"/>
                <w:b/>
                <w:bCs/>
                <w:sz w:val="20"/>
                <w:szCs w:val="20"/>
              </w:rPr>
            </w:pPr>
          </w:p>
        </w:tc>
      </w:tr>
      <w:tr w:rsidR="00606AAB" w:rsidRPr="00606AAB" w14:paraId="28469945"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0BB39E04"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 xml:space="preserve">Adaptability (e.g., difficulty adapting to changing situations) </w:t>
            </w:r>
          </w:p>
        </w:tc>
        <w:tc>
          <w:tcPr>
            <w:tcW w:w="1986" w:type="dxa"/>
            <w:tcBorders>
              <w:top w:val="single" w:sz="4" w:space="0" w:color="auto"/>
              <w:left w:val="single" w:sz="4" w:space="0" w:color="auto"/>
              <w:bottom w:val="single" w:sz="4" w:space="0" w:color="auto"/>
              <w:right w:val="single" w:sz="4" w:space="0" w:color="auto"/>
            </w:tcBorders>
          </w:tcPr>
          <w:p w14:paraId="04C1C930" w14:textId="6ECC88AF"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194FDFBA" w14:textId="0C0F79AE"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6CD7CF5C"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3772B679"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Social Skills (e.g., difficulty interacting with others)</w:t>
            </w:r>
          </w:p>
        </w:tc>
        <w:tc>
          <w:tcPr>
            <w:tcW w:w="1986" w:type="dxa"/>
            <w:tcBorders>
              <w:top w:val="single" w:sz="4" w:space="0" w:color="auto"/>
              <w:left w:val="single" w:sz="4" w:space="0" w:color="auto"/>
              <w:bottom w:val="single" w:sz="4" w:space="0" w:color="auto"/>
              <w:right w:val="single" w:sz="4" w:space="0" w:color="auto"/>
            </w:tcBorders>
          </w:tcPr>
          <w:p w14:paraId="46CF0198" w14:textId="37A49FAE"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0E7D028F" w14:textId="48BBB937"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7516452A"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2E3AEB18"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 xml:space="preserve">Leadership (e.g., difficulty making decisions and getting others to work together) </w:t>
            </w:r>
          </w:p>
        </w:tc>
        <w:tc>
          <w:tcPr>
            <w:tcW w:w="1986" w:type="dxa"/>
            <w:tcBorders>
              <w:top w:val="single" w:sz="4" w:space="0" w:color="auto"/>
              <w:left w:val="single" w:sz="4" w:space="0" w:color="auto"/>
              <w:bottom w:val="single" w:sz="4" w:space="0" w:color="auto"/>
              <w:right w:val="single" w:sz="4" w:space="0" w:color="auto"/>
            </w:tcBorders>
          </w:tcPr>
          <w:p w14:paraId="2559B623" w14:textId="418EA4A9"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7DAD1BF3" w14:textId="64BD44E0"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191290A5"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72686141"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 xml:space="preserve">Functional Communication (e.g., difficulty seeking out and finding information on his own) </w:t>
            </w:r>
          </w:p>
        </w:tc>
        <w:tc>
          <w:tcPr>
            <w:tcW w:w="1986" w:type="dxa"/>
            <w:tcBorders>
              <w:top w:val="single" w:sz="4" w:space="0" w:color="auto"/>
              <w:left w:val="single" w:sz="4" w:space="0" w:color="auto"/>
              <w:bottom w:val="single" w:sz="4" w:space="0" w:color="auto"/>
              <w:right w:val="single" w:sz="4" w:space="0" w:color="auto"/>
            </w:tcBorders>
          </w:tcPr>
          <w:p w14:paraId="2967E457" w14:textId="184FC80E"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tcPr>
          <w:p w14:paraId="11AF9C79" w14:textId="4C0833AB" w:rsidR="00606AAB" w:rsidRPr="000B6B69" w:rsidRDefault="00606AAB" w:rsidP="000B6B69">
            <w:pPr>
              <w:tabs>
                <w:tab w:val="left" w:pos="0"/>
              </w:tabs>
              <w:jc w:val="center"/>
              <w:rPr>
                <w:rFonts w:asciiTheme="minorHAnsi" w:hAnsiTheme="minorHAnsi" w:cstheme="minorHAnsi"/>
                <w:sz w:val="20"/>
                <w:szCs w:val="20"/>
              </w:rPr>
            </w:pPr>
          </w:p>
        </w:tc>
      </w:tr>
      <w:tr w:rsidR="00606AAB" w:rsidRPr="00606AAB" w14:paraId="196E6B3A" w14:textId="77777777" w:rsidTr="000B6B69">
        <w:trPr>
          <w:jc w:val="center"/>
        </w:trPr>
        <w:tc>
          <w:tcPr>
            <w:tcW w:w="5667" w:type="dxa"/>
            <w:tcBorders>
              <w:top w:val="single" w:sz="4" w:space="0" w:color="auto"/>
              <w:left w:val="single" w:sz="4" w:space="0" w:color="auto"/>
              <w:bottom w:val="single" w:sz="4" w:space="0" w:color="auto"/>
              <w:right w:val="single" w:sz="4" w:space="0" w:color="auto"/>
            </w:tcBorders>
            <w:hideMark/>
          </w:tcPr>
          <w:p w14:paraId="7843D6BD"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 xml:space="preserve">Activities of Daily Living (e.g., difficulty performing simple daily tasks) </w:t>
            </w:r>
          </w:p>
        </w:tc>
        <w:tc>
          <w:tcPr>
            <w:tcW w:w="1986" w:type="dxa"/>
            <w:tcBorders>
              <w:top w:val="single" w:sz="4" w:space="0" w:color="auto"/>
              <w:left w:val="single" w:sz="4" w:space="0" w:color="auto"/>
              <w:bottom w:val="single" w:sz="4" w:space="0" w:color="auto"/>
              <w:right w:val="single" w:sz="4" w:space="0" w:color="auto"/>
            </w:tcBorders>
          </w:tcPr>
          <w:p w14:paraId="5D9217D4" w14:textId="47BA80B3" w:rsidR="00606AAB" w:rsidRPr="000B6B69" w:rsidRDefault="00606AAB" w:rsidP="000B6B69">
            <w:pPr>
              <w:tabs>
                <w:tab w:val="left" w:pos="0"/>
              </w:tabs>
              <w:jc w:val="center"/>
              <w:rPr>
                <w:rFonts w:asciiTheme="minorHAnsi" w:hAnsiTheme="minorHAnsi" w:cstheme="minorHAnsi"/>
                <w:sz w:val="20"/>
                <w:szCs w:val="20"/>
              </w:rPr>
            </w:pPr>
          </w:p>
        </w:tc>
        <w:tc>
          <w:tcPr>
            <w:tcW w:w="1986" w:type="dxa"/>
            <w:tcBorders>
              <w:top w:val="single" w:sz="4" w:space="0" w:color="auto"/>
              <w:left w:val="single" w:sz="4" w:space="0" w:color="auto"/>
              <w:bottom w:val="single" w:sz="4" w:space="0" w:color="auto"/>
              <w:right w:val="single" w:sz="4" w:space="0" w:color="auto"/>
            </w:tcBorders>
            <w:hideMark/>
          </w:tcPr>
          <w:p w14:paraId="48A913EE" w14:textId="77777777" w:rsidR="00606AAB" w:rsidRPr="000B6B69" w:rsidRDefault="00606AAB" w:rsidP="000B6B69">
            <w:pPr>
              <w:tabs>
                <w:tab w:val="left" w:pos="0"/>
              </w:tabs>
              <w:jc w:val="center"/>
              <w:rPr>
                <w:rFonts w:asciiTheme="minorHAnsi" w:hAnsiTheme="minorHAnsi" w:cstheme="minorHAnsi"/>
                <w:sz w:val="20"/>
                <w:szCs w:val="20"/>
              </w:rPr>
            </w:pPr>
            <w:r w:rsidRPr="000B6B69">
              <w:rPr>
                <w:rFonts w:asciiTheme="minorHAnsi" w:hAnsiTheme="minorHAnsi" w:cstheme="minorHAnsi"/>
                <w:sz w:val="20"/>
                <w:szCs w:val="20"/>
              </w:rPr>
              <w:t>--**</w:t>
            </w:r>
          </w:p>
        </w:tc>
      </w:tr>
      <w:tr w:rsidR="00606AAB" w:rsidRPr="00606AAB" w14:paraId="12250C45" w14:textId="77777777" w:rsidTr="00606AAB">
        <w:trPr>
          <w:jc w:val="center"/>
        </w:trPr>
        <w:tc>
          <w:tcPr>
            <w:tcW w:w="5667" w:type="dxa"/>
            <w:tcBorders>
              <w:top w:val="single" w:sz="4" w:space="0" w:color="auto"/>
              <w:left w:val="single" w:sz="4" w:space="0" w:color="auto"/>
              <w:bottom w:val="single" w:sz="4" w:space="0" w:color="auto"/>
              <w:right w:val="single" w:sz="4" w:space="0" w:color="auto"/>
            </w:tcBorders>
            <w:hideMark/>
          </w:tcPr>
          <w:p w14:paraId="3C145AC6" w14:textId="77777777" w:rsidR="00606AAB" w:rsidRPr="00606AAB" w:rsidRDefault="00606AAB" w:rsidP="00606AAB">
            <w:pPr>
              <w:tabs>
                <w:tab w:val="left" w:pos="0"/>
              </w:tabs>
              <w:rPr>
                <w:rFonts w:asciiTheme="minorHAnsi" w:hAnsiTheme="minorHAnsi" w:cstheme="minorHAnsi"/>
                <w:sz w:val="20"/>
                <w:szCs w:val="20"/>
              </w:rPr>
            </w:pPr>
            <w:r w:rsidRPr="00606AAB">
              <w:rPr>
                <w:rFonts w:asciiTheme="minorHAnsi" w:hAnsiTheme="minorHAnsi" w:cstheme="minorHAnsi"/>
                <w:sz w:val="20"/>
                <w:szCs w:val="20"/>
              </w:rPr>
              <w:t xml:space="preserve">Study Skills </w:t>
            </w:r>
          </w:p>
        </w:tc>
        <w:tc>
          <w:tcPr>
            <w:tcW w:w="1986" w:type="dxa"/>
            <w:tcBorders>
              <w:top w:val="single" w:sz="4" w:space="0" w:color="auto"/>
              <w:left w:val="single" w:sz="4" w:space="0" w:color="auto"/>
              <w:bottom w:val="single" w:sz="4" w:space="0" w:color="auto"/>
              <w:right w:val="single" w:sz="4" w:space="0" w:color="auto"/>
            </w:tcBorders>
            <w:hideMark/>
          </w:tcPr>
          <w:p w14:paraId="73EB3B70" w14:textId="77777777" w:rsidR="00606AAB" w:rsidRPr="000B6B69" w:rsidRDefault="00606AAB" w:rsidP="000B6B69">
            <w:pPr>
              <w:tabs>
                <w:tab w:val="left" w:pos="0"/>
              </w:tabs>
              <w:jc w:val="center"/>
              <w:rPr>
                <w:rFonts w:asciiTheme="minorHAnsi" w:hAnsiTheme="minorHAnsi" w:cstheme="minorHAnsi"/>
                <w:sz w:val="20"/>
                <w:szCs w:val="20"/>
              </w:rPr>
            </w:pPr>
            <w:r w:rsidRPr="000B6B69">
              <w:rPr>
                <w:rFonts w:asciiTheme="minorHAnsi" w:hAnsiTheme="minorHAnsi" w:cstheme="minorHAnsi"/>
                <w:sz w:val="20"/>
                <w:szCs w:val="20"/>
              </w:rPr>
              <w:t>--**</w:t>
            </w:r>
          </w:p>
        </w:tc>
        <w:tc>
          <w:tcPr>
            <w:tcW w:w="1986" w:type="dxa"/>
            <w:tcBorders>
              <w:top w:val="single" w:sz="4" w:space="0" w:color="auto"/>
              <w:left w:val="single" w:sz="4" w:space="0" w:color="auto"/>
              <w:bottom w:val="single" w:sz="4" w:space="0" w:color="auto"/>
              <w:right w:val="single" w:sz="4" w:space="0" w:color="auto"/>
            </w:tcBorders>
            <w:hideMark/>
          </w:tcPr>
          <w:p w14:paraId="22542BE7" w14:textId="4EA10238" w:rsidR="00606AAB" w:rsidRPr="000B6B69" w:rsidRDefault="00606AAB" w:rsidP="000B6B69">
            <w:pPr>
              <w:tabs>
                <w:tab w:val="left" w:pos="0"/>
              </w:tabs>
              <w:jc w:val="center"/>
              <w:rPr>
                <w:rFonts w:asciiTheme="minorHAnsi" w:hAnsiTheme="minorHAnsi" w:cstheme="minorHAnsi"/>
                <w:sz w:val="20"/>
                <w:szCs w:val="20"/>
              </w:rPr>
            </w:pPr>
          </w:p>
        </w:tc>
      </w:tr>
    </w:tbl>
    <w:p w14:paraId="32547441" w14:textId="35172FD5" w:rsidR="00606AAB" w:rsidRPr="000B6B69" w:rsidRDefault="00606AAB" w:rsidP="00606AAB">
      <w:pPr>
        <w:tabs>
          <w:tab w:val="left" w:pos="0"/>
        </w:tabs>
        <w:rPr>
          <w:rFonts w:asciiTheme="minorHAnsi" w:hAnsiTheme="minorHAnsi" w:cstheme="minorHAnsi"/>
          <w:sz w:val="20"/>
          <w:szCs w:val="20"/>
        </w:rPr>
      </w:pPr>
      <w:r w:rsidRPr="000B6B69">
        <w:rPr>
          <w:rFonts w:asciiTheme="minorHAnsi" w:hAnsiTheme="minorHAnsi" w:cstheme="minorHAnsi"/>
          <w:sz w:val="20"/>
          <w:szCs w:val="20"/>
        </w:rPr>
        <w:t xml:space="preserve">*Learning Problems only appears on the Teacher Form, and contributes to the School Problems Composite (along with Attention Problems). </w:t>
      </w:r>
      <w:r w:rsidRPr="000B6B69">
        <w:rPr>
          <w:rFonts w:asciiTheme="minorHAnsi" w:hAnsiTheme="minorHAnsi" w:cstheme="minorHAnsi"/>
          <w:sz w:val="20"/>
          <w:szCs w:val="20"/>
          <w:highlight w:val="yellow"/>
        </w:rPr>
        <w:t>J</w:t>
      </w:r>
      <w:r w:rsidR="001D69B9" w:rsidRPr="000B6B69">
        <w:rPr>
          <w:rFonts w:asciiTheme="minorHAnsi" w:hAnsiTheme="minorHAnsi" w:cstheme="minorHAnsi"/>
          <w:sz w:val="20"/>
          <w:szCs w:val="20"/>
          <w:highlight w:val="yellow"/>
        </w:rPr>
        <w:t>oe</w:t>
      </w:r>
      <w:r w:rsidRPr="000B6B69">
        <w:rPr>
          <w:rFonts w:asciiTheme="minorHAnsi" w:hAnsiTheme="minorHAnsi" w:cstheme="minorHAnsi"/>
          <w:sz w:val="20"/>
          <w:szCs w:val="20"/>
          <w:highlight w:val="yellow"/>
        </w:rPr>
        <w:t xml:space="preserve"> was rated in the Average range</w:t>
      </w:r>
      <w:r w:rsidRPr="000B6B69">
        <w:rPr>
          <w:rFonts w:asciiTheme="minorHAnsi" w:hAnsiTheme="minorHAnsi" w:cstheme="minorHAnsi"/>
          <w:sz w:val="20"/>
          <w:szCs w:val="20"/>
        </w:rPr>
        <w:t xml:space="preserve"> on the School Problems Composite. </w:t>
      </w:r>
    </w:p>
    <w:p w14:paraId="6CFCBC80" w14:textId="77777777" w:rsidR="00606AAB" w:rsidRPr="00606AAB" w:rsidRDefault="00606AAB" w:rsidP="00606AAB">
      <w:pPr>
        <w:tabs>
          <w:tab w:val="left" w:pos="0"/>
        </w:tabs>
        <w:rPr>
          <w:rFonts w:asciiTheme="minorHAnsi" w:hAnsiTheme="minorHAnsi" w:cstheme="minorHAnsi"/>
          <w:sz w:val="22"/>
          <w:szCs w:val="22"/>
        </w:rPr>
      </w:pPr>
      <w:r w:rsidRPr="000B6B69">
        <w:rPr>
          <w:rFonts w:asciiTheme="minorHAnsi" w:hAnsiTheme="minorHAnsi" w:cstheme="minorHAnsi"/>
          <w:sz w:val="20"/>
          <w:szCs w:val="20"/>
        </w:rPr>
        <w:t>**This scale does not appear on this form.</w:t>
      </w:r>
    </w:p>
    <w:bookmarkEnd w:id="17"/>
    <w:p w14:paraId="32639A3F" w14:textId="77777777" w:rsidR="00416F3D" w:rsidRDefault="00416F3D" w:rsidP="006129E1">
      <w:pPr>
        <w:tabs>
          <w:tab w:val="left" w:pos="0"/>
        </w:tabs>
        <w:rPr>
          <w:rFonts w:asciiTheme="minorHAnsi" w:hAnsiTheme="minorHAnsi" w:cstheme="minorHAnsi"/>
          <w:sz w:val="22"/>
          <w:szCs w:val="22"/>
        </w:rPr>
      </w:pPr>
    </w:p>
    <w:p w14:paraId="5B5C075F" w14:textId="65EF5968" w:rsidR="00755CB3" w:rsidRDefault="000D1F82" w:rsidP="00755CB3">
      <w:pPr>
        <w:tabs>
          <w:tab w:val="left" w:pos="0"/>
        </w:tabs>
        <w:rPr>
          <w:rFonts w:asciiTheme="minorHAnsi" w:hAnsiTheme="minorHAnsi" w:cstheme="minorHAnsi"/>
          <w:sz w:val="22"/>
          <w:szCs w:val="22"/>
        </w:rPr>
      </w:pPr>
      <w:r w:rsidRPr="00AF1239">
        <w:rPr>
          <w:rFonts w:asciiTheme="minorHAnsi" w:hAnsiTheme="minorHAnsi" w:cstheme="minorHAnsi"/>
          <w:sz w:val="22"/>
          <w:szCs w:val="22"/>
          <w:highlight w:val="yellow"/>
        </w:rPr>
        <w:t>Parent’s</w:t>
      </w:r>
      <w:r>
        <w:rPr>
          <w:rFonts w:asciiTheme="minorHAnsi" w:hAnsiTheme="minorHAnsi" w:cstheme="minorHAnsi"/>
          <w:sz w:val="22"/>
          <w:szCs w:val="22"/>
        </w:rPr>
        <w:t xml:space="preserve"> </w:t>
      </w:r>
      <w:r w:rsidRPr="000B6B69">
        <w:rPr>
          <w:rFonts w:asciiTheme="minorHAnsi" w:hAnsiTheme="minorHAnsi" w:cstheme="minorHAnsi"/>
          <w:sz w:val="22"/>
          <w:szCs w:val="22"/>
          <w:highlight w:val="yellow"/>
        </w:rPr>
        <w:t xml:space="preserve">responses also elevated the scales related to </w:t>
      </w:r>
      <w:r w:rsidR="00755CB3" w:rsidRPr="000B6B69">
        <w:rPr>
          <w:rFonts w:asciiTheme="minorHAnsi" w:hAnsiTheme="minorHAnsi" w:cstheme="minorHAnsi"/>
          <w:sz w:val="22"/>
          <w:szCs w:val="22"/>
          <w:highlight w:val="yellow"/>
        </w:rPr>
        <w:t xml:space="preserve">Anger Control (e.g., difficulty maintaining self-control), Developmental Social Disorders (e.g., problems concerning social skills and communication), Emotional Self Control (e.g., easily upset in response to environmental changes), Executive Functioning (e.g., difficulty regulating behaviour and mood), and Negative Emotionality (e.g., reacting negatively </w:t>
      </w:r>
      <w:r w:rsidR="00755CB3" w:rsidRPr="000B6B69">
        <w:rPr>
          <w:rFonts w:asciiTheme="minorHAnsi" w:hAnsiTheme="minorHAnsi" w:cstheme="minorHAnsi"/>
          <w:sz w:val="22"/>
          <w:szCs w:val="22"/>
          <w:highlight w:val="yellow"/>
        </w:rPr>
        <w:lastRenderedPageBreak/>
        <w:t>when faced with challenges). Additionally, the Autism Probability scales were Clinically Significant. (These scales are not diagnostic on their own, but they can provide useful information when making diagnostic decisions.)</w:t>
      </w:r>
      <w:r w:rsidR="00755CB3">
        <w:rPr>
          <w:rFonts w:asciiTheme="minorHAnsi" w:hAnsiTheme="minorHAnsi" w:cstheme="minorHAnsi"/>
          <w:sz w:val="22"/>
          <w:szCs w:val="22"/>
        </w:rPr>
        <w:t xml:space="preserve"> </w:t>
      </w:r>
    </w:p>
    <w:p w14:paraId="5865730B" w14:textId="77777777" w:rsidR="000B6B69" w:rsidRDefault="000B6B69" w:rsidP="00755CB3">
      <w:pPr>
        <w:tabs>
          <w:tab w:val="left" w:pos="0"/>
        </w:tabs>
        <w:rPr>
          <w:rFonts w:asciiTheme="minorHAnsi" w:hAnsiTheme="minorHAnsi" w:cstheme="minorHAnsi"/>
          <w:sz w:val="22"/>
          <w:szCs w:val="22"/>
        </w:rPr>
      </w:pPr>
    </w:p>
    <w:tbl>
      <w:tblPr>
        <w:tblStyle w:val="TableGrid"/>
        <w:tblW w:w="8075" w:type="dxa"/>
        <w:jc w:val="center"/>
        <w:tblLook w:val="04A0" w:firstRow="1" w:lastRow="0" w:firstColumn="1" w:lastColumn="0" w:noHBand="0" w:noVBand="1"/>
      </w:tblPr>
      <w:tblGrid>
        <w:gridCol w:w="5946"/>
        <w:gridCol w:w="2129"/>
      </w:tblGrid>
      <w:tr w:rsidR="000B6B69" w:rsidRPr="00E005B4" w14:paraId="676BD48A" w14:textId="77777777" w:rsidTr="001B05E3">
        <w:trPr>
          <w:jc w:val="center"/>
        </w:trPr>
        <w:tc>
          <w:tcPr>
            <w:tcW w:w="5946" w:type="dxa"/>
            <w:vAlign w:val="bottom"/>
          </w:tcPr>
          <w:p w14:paraId="2EDE554C" w14:textId="77777777" w:rsidR="000B6B69" w:rsidRPr="00E005B4" w:rsidRDefault="000B6B69" w:rsidP="001B05E3">
            <w:pPr>
              <w:tabs>
                <w:tab w:val="left" w:pos="0"/>
              </w:tabs>
              <w:rPr>
                <w:rFonts w:asciiTheme="minorHAnsi" w:hAnsiTheme="minorHAnsi" w:cstheme="minorHAnsi"/>
                <w:b/>
                <w:bCs/>
                <w:sz w:val="20"/>
              </w:rPr>
            </w:pPr>
            <w:bookmarkStart w:id="18" w:name="_Hlk113016641"/>
            <w:bookmarkStart w:id="19" w:name="_Hlk123651573"/>
            <w:bookmarkStart w:id="20" w:name="_Hlk123720253"/>
            <w:r w:rsidRPr="00E005B4">
              <w:rPr>
                <w:rFonts w:asciiTheme="minorHAnsi" w:hAnsiTheme="minorHAnsi" w:cstheme="minorHAnsi"/>
                <w:b/>
                <w:bCs/>
                <w:sz w:val="20"/>
              </w:rPr>
              <w:t>Scale</w:t>
            </w:r>
          </w:p>
        </w:tc>
        <w:tc>
          <w:tcPr>
            <w:tcW w:w="2129" w:type="dxa"/>
          </w:tcPr>
          <w:p w14:paraId="227B189C" w14:textId="77777777" w:rsidR="000B6B69" w:rsidRPr="00E005B4" w:rsidRDefault="000B6B69" w:rsidP="001B05E3">
            <w:pPr>
              <w:tabs>
                <w:tab w:val="left" w:pos="0"/>
              </w:tabs>
              <w:jc w:val="center"/>
              <w:rPr>
                <w:rFonts w:asciiTheme="minorHAnsi" w:hAnsiTheme="minorHAnsi" w:cstheme="minorHAnsi"/>
                <w:b/>
                <w:bCs/>
                <w:sz w:val="20"/>
              </w:rPr>
            </w:pPr>
            <w:r w:rsidRPr="00E005B4">
              <w:rPr>
                <w:rFonts w:asciiTheme="minorHAnsi" w:hAnsiTheme="minorHAnsi" w:cstheme="minorHAnsi"/>
                <w:b/>
                <w:bCs/>
                <w:sz w:val="20"/>
              </w:rPr>
              <w:t>Self-Report</w:t>
            </w:r>
          </w:p>
        </w:tc>
      </w:tr>
      <w:tr w:rsidR="000B6B69" w:rsidRPr="00E005B4" w14:paraId="0F7AFF0E" w14:textId="77777777" w:rsidTr="001B05E3">
        <w:trPr>
          <w:jc w:val="center"/>
        </w:trPr>
        <w:tc>
          <w:tcPr>
            <w:tcW w:w="5946" w:type="dxa"/>
            <w:shd w:val="clear" w:color="auto" w:fill="F2F2F2" w:themeFill="background1" w:themeFillShade="F2"/>
          </w:tcPr>
          <w:p w14:paraId="2EC590FE" w14:textId="77777777" w:rsidR="000B6B69" w:rsidRPr="00E005B4" w:rsidRDefault="000B6B69" w:rsidP="001B05E3">
            <w:pPr>
              <w:tabs>
                <w:tab w:val="left" w:pos="0"/>
              </w:tabs>
              <w:rPr>
                <w:rFonts w:asciiTheme="minorHAnsi" w:hAnsiTheme="minorHAnsi" w:cstheme="minorHAnsi"/>
                <w:b/>
                <w:bCs/>
                <w:i/>
                <w:iCs/>
                <w:sz w:val="20"/>
              </w:rPr>
            </w:pPr>
            <w:r w:rsidRPr="00E005B4">
              <w:rPr>
                <w:rFonts w:asciiTheme="minorHAnsi" w:hAnsiTheme="minorHAnsi" w:cstheme="minorHAnsi"/>
                <w:b/>
                <w:bCs/>
                <w:i/>
                <w:iCs/>
                <w:sz w:val="20"/>
              </w:rPr>
              <w:t xml:space="preserve">Inattention/Hyperactivity </w:t>
            </w:r>
          </w:p>
        </w:tc>
        <w:tc>
          <w:tcPr>
            <w:tcW w:w="2129" w:type="dxa"/>
          </w:tcPr>
          <w:p w14:paraId="6C583876" w14:textId="77777777" w:rsidR="000B6B69" w:rsidRPr="00E005B4" w:rsidRDefault="000B6B69" w:rsidP="001B05E3">
            <w:pPr>
              <w:tabs>
                <w:tab w:val="left" w:pos="0"/>
              </w:tabs>
              <w:jc w:val="center"/>
              <w:rPr>
                <w:rFonts w:asciiTheme="minorHAnsi" w:hAnsiTheme="minorHAnsi" w:cstheme="minorHAnsi"/>
                <w:b/>
                <w:bCs/>
                <w:sz w:val="20"/>
              </w:rPr>
            </w:pPr>
          </w:p>
        </w:tc>
      </w:tr>
      <w:tr w:rsidR="000B6B69" w:rsidRPr="00E005B4" w14:paraId="0C0AE969" w14:textId="77777777" w:rsidTr="001B05E3">
        <w:trPr>
          <w:jc w:val="center"/>
        </w:trPr>
        <w:tc>
          <w:tcPr>
            <w:tcW w:w="5946" w:type="dxa"/>
          </w:tcPr>
          <w:p w14:paraId="7C977D0C"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Attention Problems (e.g., difficulty maintaining attention)</w:t>
            </w:r>
          </w:p>
        </w:tc>
        <w:tc>
          <w:tcPr>
            <w:tcW w:w="2129" w:type="dxa"/>
          </w:tcPr>
          <w:p w14:paraId="5AA521B4"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3DDBA8E2" w14:textId="77777777" w:rsidTr="001B05E3">
        <w:trPr>
          <w:jc w:val="center"/>
        </w:trPr>
        <w:tc>
          <w:tcPr>
            <w:tcW w:w="5946" w:type="dxa"/>
          </w:tcPr>
          <w:p w14:paraId="19A90DA8"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Hyperactivity (e.g., disruptive, impulsive, uncontrolled behaviours)</w:t>
            </w:r>
          </w:p>
        </w:tc>
        <w:tc>
          <w:tcPr>
            <w:tcW w:w="2129" w:type="dxa"/>
          </w:tcPr>
          <w:p w14:paraId="057D9577"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5FF481E7" w14:textId="77777777" w:rsidTr="001B05E3">
        <w:trPr>
          <w:jc w:val="center"/>
        </w:trPr>
        <w:tc>
          <w:tcPr>
            <w:tcW w:w="5946" w:type="dxa"/>
            <w:shd w:val="clear" w:color="auto" w:fill="F2F2F2" w:themeFill="background1" w:themeFillShade="F2"/>
          </w:tcPr>
          <w:p w14:paraId="2EEAB7DA"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b/>
                <w:bCs/>
                <w:i/>
                <w:iCs/>
                <w:sz w:val="20"/>
              </w:rPr>
              <w:t>School Problems</w:t>
            </w:r>
          </w:p>
        </w:tc>
        <w:tc>
          <w:tcPr>
            <w:tcW w:w="2129" w:type="dxa"/>
          </w:tcPr>
          <w:p w14:paraId="7D9BE030" w14:textId="77777777" w:rsidR="000B6B69" w:rsidRPr="00E005B4" w:rsidRDefault="000B6B69" w:rsidP="001B05E3">
            <w:pPr>
              <w:tabs>
                <w:tab w:val="left" w:pos="0"/>
              </w:tabs>
              <w:jc w:val="center"/>
              <w:rPr>
                <w:rFonts w:asciiTheme="minorHAnsi" w:hAnsiTheme="minorHAnsi" w:cstheme="minorHAnsi"/>
                <w:b/>
                <w:bCs/>
                <w:sz w:val="20"/>
              </w:rPr>
            </w:pPr>
          </w:p>
        </w:tc>
      </w:tr>
      <w:tr w:rsidR="000B6B69" w:rsidRPr="00E005B4" w14:paraId="3B94D31D" w14:textId="77777777" w:rsidTr="001B05E3">
        <w:trPr>
          <w:jc w:val="center"/>
        </w:trPr>
        <w:tc>
          <w:tcPr>
            <w:tcW w:w="5946" w:type="dxa"/>
          </w:tcPr>
          <w:p w14:paraId="42286D7C"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Attitude to School (e.g., enjoys going to school)</w:t>
            </w:r>
          </w:p>
        </w:tc>
        <w:tc>
          <w:tcPr>
            <w:tcW w:w="2129" w:type="dxa"/>
          </w:tcPr>
          <w:p w14:paraId="23FCFD79" w14:textId="77777777" w:rsidR="000B6B69" w:rsidRPr="00E633E1" w:rsidRDefault="000B6B69" w:rsidP="001B05E3">
            <w:pPr>
              <w:tabs>
                <w:tab w:val="left" w:pos="0"/>
              </w:tabs>
              <w:jc w:val="center"/>
              <w:rPr>
                <w:rFonts w:asciiTheme="minorHAnsi" w:hAnsiTheme="minorHAnsi" w:cstheme="minorHAnsi"/>
                <w:sz w:val="20"/>
              </w:rPr>
            </w:pPr>
          </w:p>
        </w:tc>
      </w:tr>
      <w:tr w:rsidR="000B6B69" w:rsidRPr="00E005B4" w14:paraId="6C9F23BB" w14:textId="77777777" w:rsidTr="001B05E3">
        <w:trPr>
          <w:jc w:val="center"/>
        </w:trPr>
        <w:tc>
          <w:tcPr>
            <w:tcW w:w="5946" w:type="dxa"/>
          </w:tcPr>
          <w:p w14:paraId="5773D64D"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Attitude to Teachers (e.g., enjoys relationships with teachers)</w:t>
            </w:r>
          </w:p>
        </w:tc>
        <w:tc>
          <w:tcPr>
            <w:tcW w:w="2129" w:type="dxa"/>
          </w:tcPr>
          <w:p w14:paraId="11F12EDA" w14:textId="77777777" w:rsidR="000B6B69" w:rsidRPr="00E633E1" w:rsidRDefault="000B6B69" w:rsidP="001B05E3">
            <w:pPr>
              <w:tabs>
                <w:tab w:val="left" w:pos="0"/>
              </w:tabs>
              <w:jc w:val="center"/>
              <w:rPr>
                <w:rFonts w:asciiTheme="minorHAnsi" w:hAnsiTheme="minorHAnsi" w:cstheme="minorHAnsi"/>
                <w:sz w:val="20"/>
              </w:rPr>
            </w:pPr>
          </w:p>
        </w:tc>
      </w:tr>
      <w:tr w:rsidR="000B6B69" w:rsidRPr="00E005B4" w14:paraId="6E20DB95" w14:textId="77777777" w:rsidTr="001B05E3">
        <w:trPr>
          <w:jc w:val="center"/>
        </w:trPr>
        <w:tc>
          <w:tcPr>
            <w:tcW w:w="5946" w:type="dxa"/>
          </w:tcPr>
          <w:p w14:paraId="302AA22A"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 xml:space="preserve">Sensation Seeking (e.g., </w:t>
            </w:r>
            <w:r>
              <w:rPr>
                <w:rFonts w:asciiTheme="minorHAnsi" w:hAnsiTheme="minorHAnsi" w:cstheme="minorHAnsi"/>
                <w:sz w:val="20"/>
              </w:rPr>
              <w:t>engaging in risky activities</w:t>
            </w:r>
            <w:r w:rsidRPr="00E005B4">
              <w:rPr>
                <w:rFonts w:asciiTheme="minorHAnsi" w:hAnsiTheme="minorHAnsi" w:cstheme="minorHAnsi"/>
                <w:sz w:val="20"/>
              </w:rPr>
              <w:t>)</w:t>
            </w:r>
          </w:p>
        </w:tc>
        <w:tc>
          <w:tcPr>
            <w:tcW w:w="2129" w:type="dxa"/>
          </w:tcPr>
          <w:p w14:paraId="6E9BE804" w14:textId="77777777" w:rsidR="000B6B69" w:rsidRPr="00E633E1" w:rsidRDefault="000B6B69" w:rsidP="001B05E3">
            <w:pPr>
              <w:tabs>
                <w:tab w:val="left" w:pos="0"/>
              </w:tabs>
              <w:jc w:val="center"/>
              <w:rPr>
                <w:rFonts w:asciiTheme="minorHAnsi" w:hAnsiTheme="minorHAnsi" w:cstheme="minorHAnsi"/>
                <w:sz w:val="20"/>
              </w:rPr>
            </w:pPr>
          </w:p>
        </w:tc>
      </w:tr>
      <w:tr w:rsidR="000B6B69" w:rsidRPr="00E005B4" w14:paraId="5BFF372F" w14:textId="77777777" w:rsidTr="001B05E3">
        <w:trPr>
          <w:jc w:val="center"/>
        </w:trPr>
        <w:tc>
          <w:tcPr>
            <w:tcW w:w="5946" w:type="dxa"/>
            <w:shd w:val="clear" w:color="auto" w:fill="F2F2F2" w:themeFill="background1" w:themeFillShade="F2"/>
          </w:tcPr>
          <w:p w14:paraId="7D94E653" w14:textId="77777777" w:rsidR="000B6B69" w:rsidRPr="00E005B4" w:rsidRDefault="000B6B69" w:rsidP="001B05E3">
            <w:pPr>
              <w:tabs>
                <w:tab w:val="left" w:pos="0"/>
              </w:tabs>
              <w:rPr>
                <w:rFonts w:asciiTheme="minorHAnsi" w:hAnsiTheme="minorHAnsi" w:cstheme="minorHAnsi"/>
                <w:b/>
                <w:bCs/>
                <w:i/>
                <w:iCs/>
                <w:sz w:val="20"/>
              </w:rPr>
            </w:pPr>
            <w:r w:rsidRPr="00E005B4">
              <w:rPr>
                <w:rFonts w:asciiTheme="minorHAnsi" w:hAnsiTheme="minorHAnsi" w:cstheme="minorHAnsi"/>
                <w:b/>
                <w:bCs/>
                <w:i/>
                <w:iCs/>
                <w:sz w:val="20"/>
              </w:rPr>
              <w:t xml:space="preserve">Internalizing Problems </w:t>
            </w:r>
          </w:p>
        </w:tc>
        <w:tc>
          <w:tcPr>
            <w:tcW w:w="2129" w:type="dxa"/>
          </w:tcPr>
          <w:p w14:paraId="54550074" w14:textId="77777777" w:rsidR="000B6B69" w:rsidRPr="00E005B4" w:rsidRDefault="000B6B69" w:rsidP="001B05E3">
            <w:pPr>
              <w:tabs>
                <w:tab w:val="left" w:pos="0"/>
              </w:tabs>
              <w:jc w:val="center"/>
              <w:rPr>
                <w:rFonts w:asciiTheme="minorHAnsi" w:hAnsiTheme="minorHAnsi" w:cstheme="minorHAnsi"/>
                <w:b/>
                <w:bCs/>
                <w:sz w:val="20"/>
              </w:rPr>
            </w:pPr>
          </w:p>
        </w:tc>
      </w:tr>
      <w:tr w:rsidR="000B6B69" w:rsidRPr="00E005B4" w14:paraId="69D27286" w14:textId="77777777" w:rsidTr="001B05E3">
        <w:trPr>
          <w:jc w:val="center"/>
        </w:trPr>
        <w:tc>
          <w:tcPr>
            <w:tcW w:w="5946" w:type="dxa"/>
          </w:tcPr>
          <w:p w14:paraId="68F4E621"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Atypicality (e.g., strange or odd behaviours)</w:t>
            </w:r>
          </w:p>
        </w:tc>
        <w:tc>
          <w:tcPr>
            <w:tcW w:w="2129" w:type="dxa"/>
          </w:tcPr>
          <w:p w14:paraId="162D7AF3"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70B2C9DF" w14:textId="77777777" w:rsidTr="001B05E3">
        <w:trPr>
          <w:jc w:val="center"/>
        </w:trPr>
        <w:tc>
          <w:tcPr>
            <w:tcW w:w="5946" w:type="dxa"/>
          </w:tcPr>
          <w:p w14:paraId="49806C00" w14:textId="29D907A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Locus of Control (e.g., having control over events in h</w:t>
            </w:r>
            <w:r w:rsidR="00153693">
              <w:rPr>
                <w:rFonts w:asciiTheme="minorHAnsi" w:hAnsiTheme="minorHAnsi" w:cstheme="minorHAnsi"/>
                <w:sz w:val="20"/>
              </w:rPr>
              <w:t>is</w:t>
            </w:r>
            <w:r w:rsidRPr="00E005B4">
              <w:rPr>
                <w:rFonts w:asciiTheme="minorHAnsi" w:hAnsiTheme="minorHAnsi" w:cstheme="minorHAnsi"/>
                <w:sz w:val="20"/>
              </w:rPr>
              <w:t xml:space="preserve"> life)</w:t>
            </w:r>
          </w:p>
        </w:tc>
        <w:tc>
          <w:tcPr>
            <w:tcW w:w="2129" w:type="dxa"/>
          </w:tcPr>
          <w:p w14:paraId="5EBC165D"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217187CF" w14:textId="77777777" w:rsidTr="001B05E3">
        <w:trPr>
          <w:jc w:val="center"/>
        </w:trPr>
        <w:tc>
          <w:tcPr>
            <w:tcW w:w="5946" w:type="dxa"/>
          </w:tcPr>
          <w:p w14:paraId="15F752EC"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Social Stress (e.g., establishing and maintaining peer relationships)</w:t>
            </w:r>
          </w:p>
        </w:tc>
        <w:tc>
          <w:tcPr>
            <w:tcW w:w="2129" w:type="dxa"/>
          </w:tcPr>
          <w:p w14:paraId="4C34D238"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12090B82" w14:textId="77777777" w:rsidTr="001B05E3">
        <w:trPr>
          <w:jc w:val="center"/>
        </w:trPr>
        <w:tc>
          <w:tcPr>
            <w:tcW w:w="5946" w:type="dxa"/>
          </w:tcPr>
          <w:p w14:paraId="1B73E565"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Anxiety (e.g., worry, nervousness, fear)</w:t>
            </w:r>
          </w:p>
        </w:tc>
        <w:tc>
          <w:tcPr>
            <w:tcW w:w="2129" w:type="dxa"/>
          </w:tcPr>
          <w:p w14:paraId="48341B53"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7B92C410" w14:textId="77777777" w:rsidTr="001B05E3">
        <w:trPr>
          <w:jc w:val="center"/>
        </w:trPr>
        <w:tc>
          <w:tcPr>
            <w:tcW w:w="5946" w:type="dxa"/>
          </w:tcPr>
          <w:p w14:paraId="000B313A"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Depression (e.g., withdrawn, sad)</w:t>
            </w:r>
          </w:p>
        </w:tc>
        <w:tc>
          <w:tcPr>
            <w:tcW w:w="2129" w:type="dxa"/>
          </w:tcPr>
          <w:p w14:paraId="486C3DFC"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1275E539" w14:textId="77777777" w:rsidTr="001B05E3">
        <w:trPr>
          <w:jc w:val="center"/>
        </w:trPr>
        <w:tc>
          <w:tcPr>
            <w:tcW w:w="5946" w:type="dxa"/>
          </w:tcPr>
          <w:p w14:paraId="48788748"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Sense of Inadequacy (e.g., feelings of “I’m not good enough”)</w:t>
            </w:r>
          </w:p>
        </w:tc>
        <w:tc>
          <w:tcPr>
            <w:tcW w:w="2129" w:type="dxa"/>
          </w:tcPr>
          <w:p w14:paraId="52EABD88"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0B98FB78" w14:textId="77777777" w:rsidTr="001B05E3">
        <w:trPr>
          <w:jc w:val="center"/>
        </w:trPr>
        <w:tc>
          <w:tcPr>
            <w:tcW w:w="5946" w:type="dxa"/>
          </w:tcPr>
          <w:p w14:paraId="4FE774E0" w14:textId="77777777" w:rsidR="000B6B69" w:rsidRPr="00E005B4" w:rsidRDefault="000B6B69" w:rsidP="001B05E3">
            <w:pPr>
              <w:tabs>
                <w:tab w:val="left" w:pos="0"/>
              </w:tabs>
              <w:rPr>
                <w:rFonts w:asciiTheme="minorHAnsi" w:hAnsiTheme="minorHAnsi" w:cstheme="minorHAnsi"/>
                <w:sz w:val="20"/>
              </w:rPr>
            </w:pPr>
            <w:r>
              <w:rPr>
                <w:rFonts w:asciiTheme="minorHAnsi" w:hAnsiTheme="minorHAnsi" w:cstheme="minorHAnsi"/>
                <w:sz w:val="20"/>
              </w:rPr>
              <w:t>Somatization (e.g., reports health-related problems)</w:t>
            </w:r>
          </w:p>
        </w:tc>
        <w:tc>
          <w:tcPr>
            <w:tcW w:w="2129" w:type="dxa"/>
          </w:tcPr>
          <w:p w14:paraId="7D7BA5EA" w14:textId="77777777" w:rsidR="000B6B69" w:rsidRDefault="000B6B69" w:rsidP="001B05E3">
            <w:pPr>
              <w:tabs>
                <w:tab w:val="left" w:pos="0"/>
              </w:tabs>
              <w:jc w:val="center"/>
              <w:rPr>
                <w:rFonts w:asciiTheme="minorHAnsi" w:hAnsiTheme="minorHAnsi" w:cstheme="minorHAnsi"/>
                <w:sz w:val="20"/>
              </w:rPr>
            </w:pPr>
          </w:p>
        </w:tc>
      </w:tr>
      <w:tr w:rsidR="000B6B69" w:rsidRPr="00E005B4" w14:paraId="39D8AE4C" w14:textId="77777777" w:rsidTr="001B05E3">
        <w:trPr>
          <w:jc w:val="center"/>
        </w:trPr>
        <w:tc>
          <w:tcPr>
            <w:tcW w:w="5946" w:type="dxa"/>
            <w:shd w:val="clear" w:color="auto" w:fill="F2F2F2" w:themeFill="background1" w:themeFillShade="F2"/>
          </w:tcPr>
          <w:p w14:paraId="06F3EF02" w14:textId="77777777" w:rsidR="000B6B69" w:rsidRPr="00E005B4" w:rsidRDefault="000B6B69" w:rsidP="001B05E3">
            <w:pPr>
              <w:tabs>
                <w:tab w:val="left" w:pos="0"/>
              </w:tabs>
              <w:rPr>
                <w:rFonts w:asciiTheme="minorHAnsi" w:hAnsiTheme="minorHAnsi" w:cstheme="minorHAnsi"/>
                <w:b/>
                <w:bCs/>
                <w:i/>
                <w:iCs/>
                <w:sz w:val="20"/>
              </w:rPr>
            </w:pPr>
            <w:r w:rsidRPr="00E005B4">
              <w:rPr>
                <w:rFonts w:asciiTheme="minorHAnsi" w:hAnsiTheme="minorHAnsi" w:cstheme="minorHAnsi"/>
                <w:b/>
                <w:bCs/>
                <w:i/>
                <w:iCs/>
                <w:sz w:val="20"/>
              </w:rPr>
              <w:t xml:space="preserve">Personal Adjustment </w:t>
            </w:r>
          </w:p>
        </w:tc>
        <w:tc>
          <w:tcPr>
            <w:tcW w:w="2129" w:type="dxa"/>
          </w:tcPr>
          <w:p w14:paraId="5724CCFB" w14:textId="77777777" w:rsidR="000B6B69" w:rsidRPr="00E005B4" w:rsidRDefault="000B6B69" w:rsidP="001B05E3">
            <w:pPr>
              <w:tabs>
                <w:tab w:val="left" w:pos="0"/>
              </w:tabs>
              <w:jc w:val="center"/>
              <w:rPr>
                <w:rFonts w:asciiTheme="minorHAnsi" w:hAnsiTheme="minorHAnsi" w:cstheme="minorHAnsi"/>
                <w:b/>
                <w:bCs/>
                <w:sz w:val="20"/>
              </w:rPr>
            </w:pPr>
          </w:p>
        </w:tc>
      </w:tr>
      <w:tr w:rsidR="000B6B69" w:rsidRPr="00E005B4" w14:paraId="50B8D486" w14:textId="77777777" w:rsidTr="001B05E3">
        <w:trPr>
          <w:jc w:val="center"/>
        </w:trPr>
        <w:tc>
          <w:tcPr>
            <w:tcW w:w="5946" w:type="dxa"/>
          </w:tcPr>
          <w:p w14:paraId="48A36FC7"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Relations with Parents (e.g., typical relationships with parents)</w:t>
            </w:r>
          </w:p>
        </w:tc>
        <w:tc>
          <w:tcPr>
            <w:tcW w:w="2129" w:type="dxa"/>
          </w:tcPr>
          <w:p w14:paraId="4103FAC9"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750D7C0D" w14:textId="77777777" w:rsidTr="001B05E3">
        <w:trPr>
          <w:jc w:val="center"/>
        </w:trPr>
        <w:tc>
          <w:tcPr>
            <w:tcW w:w="5946" w:type="dxa"/>
          </w:tcPr>
          <w:p w14:paraId="5DBDFAE9"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Interpersonal Relations (e.g., maintaining relationships easily)</w:t>
            </w:r>
          </w:p>
        </w:tc>
        <w:tc>
          <w:tcPr>
            <w:tcW w:w="2129" w:type="dxa"/>
          </w:tcPr>
          <w:p w14:paraId="5C4F9B81"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6C726BA7" w14:textId="77777777" w:rsidTr="001B05E3">
        <w:trPr>
          <w:jc w:val="center"/>
        </w:trPr>
        <w:tc>
          <w:tcPr>
            <w:tcW w:w="5946" w:type="dxa"/>
          </w:tcPr>
          <w:p w14:paraId="215CF6E9"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Self-Esteem (e.g., feeling good about herself)</w:t>
            </w:r>
          </w:p>
        </w:tc>
        <w:tc>
          <w:tcPr>
            <w:tcW w:w="2129" w:type="dxa"/>
          </w:tcPr>
          <w:p w14:paraId="0679099C" w14:textId="77777777" w:rsidR="000B6B69" w:rsidRPr="00E005B4" w:rsidRDefault="000B6B69" w:rsidP="001B05E3">
            <w:pPr>
              <w:tabs>
                <w:tab w:val="left" w:pos="0"/>
              </w:tabs>
              <w:jc w:val="center"/>
              <w:rPr>
                <w:rFonts w:asciiTheme="minorHAnsi" w:hAnsiTheme="minorHAnsi" w:cstheme="minorHAnsi"/>
                <w:sz w:val="20"/>
              </w:rPr>
            </w:pPr>
          </w:p>
        </w:tc>
      </w:tr>
      <w:tr w:rsidR="000B6B69" w:rsidRPr="00E005B4" w14:paraId="3B04EB5F" w14:textId="77777777" w:rsidTr="001B05E3">
        <w:trPr>
          <w:jc w:val="center"/>
        </w:trPr>
        <w:tc>
          <w:tcPr>
            <w:tcW w:w="5946" w:type="dxa"/>
          </w:tcPr>
          <w:p w14:paraId="7C98D888" w14:textId="77777777" w:rsidR="000B6B69" w:rsidRPr="00E005B4" w:rsidRDefault="000B6B69" w:rsidP="001B05E3">
            <w:pPr>
              <w:tabs>
                <w:tab w:val="left" w:pos="0"/>
              </w:tabs>
              <w:rPr>
                <w:rFonts w:asciiTheme="minorHAnsi" w:hAnsiTheme="minorHAnsi" w:cstheme="minorHAnsi"/>
                <w:sz w:val="20"/>
              </w:rPr>
            </w:pPr>
            <w:r w:rsidRPr="00E005B4">
              <w:rPr>
                <w:rFonts w:asciiTheme="minorHAnsi" w:hAnsiTheme="minorHAnsi" w:cstheme="minorHAnsi"/>
                <w:sz w:val="20"/>
              </w:rPr>
              <w:t>Self-Reliance (e.g., confidence in ability to make decisions and solve problems)</w:t>
            </w:r>
          </w:p>
        </w:tc>
        <w:tc>
          <w:tcPr>
            <w:tcW w:w="2129" w:type="dxa"/>
          </w:tcPr>
          <w:p w14:paraId="0EB7C4C8" w14:textId="77777777" w:rsidR="000B6B69" w:rsidRPr="00E005B4" w:rsidRDefault="000B6B69" w:rsidP="001B05E3">
            <w:pPr>
              <w:tabs>
                <w:tab w:val="left" w:pos="0"/>
              </w:tabs>
              <w:jc w:val="center"/>
              <w:rPr>
                <w:rFonts w:asciiTheme="minorHAnsi" w:hAnsiTheme="minorHAnsi" w:cstheme="minorHAnsi"/>
                <w:sz w:val="20"/>
              </w:rPr>
            </w:pPr>
          </w:p>
        </w:tc>
      </w:tr>
      <w:bookmarkEnd w:id="18"/>
    </w:tbl>
    <w:p w14:paraId="56A52CB7" w14:textId="67B2F5A0" w:rsidR="001E3A77" w:rsidRPr="008B70EE" w:rsidRDefault="001E3A77" w:rsidP="004469D4">
      <w:pPr>
        <w:ind w:left="15"/>
        <w:rPr>
          <w:rFonts w:ascii="Calibri" w:hAnsi="Calibri" w:cs="Calibri"/>
          <w:sz w:val="22"/>
          <w:szCs w:val="22"/>
        </w:rPr>
      </w:pPr>
    </w:p>
    <w:bookmarkEnd w:id="19"/>
    <w:bookmarkEnd w:id="20"/>
    <w:p w14:paraId="266F3BDF" w14:textId="77777777" w:rsidR="00D84CFC" w:rsidRDefault="00D84CFC" w:rsidP="00D84CFC">
      <w:pPr>
        <w:pBdr>
          <w:bottom w:val="single" w:sz="6" w:space="1" w:color="auto"/>
        </w:pBdr>
        <w:rPr>
          <w:rFonts w:ascii="Segoe UI" w:hAnsi="Segoe UI" w:cs="Segoe UI"/>
          <w:b/>
          <w:bCs/>
          <w:u w:val="single"/>
        </w:rPr>
      </w:pPr>
    </w:p>
    <w:p w14:paraId="07259193" w14:textId="77777777" w:rsidR="00D84CFC" w:rsidRDefault="00D84CFC" w:rsidP="00D84CFC">
      <w:pPr>
        <w:rPr>
          <w:rFonts w:ascii="Calibri" w:hAnsi="Calibri" w:cs="Calibri"/>
          <w:b/>
          <w:u w:val="single"/>
        </w:rPr>
      </w:pPr>
    </w:p>
    <w:p w14:paraId="474E7285" w14:textId="7323006B" w:rsidR="00554B10" w:rsidRDefault="000B6B69" w:rsidP="00554B10">
      <w:pPr>
        <w:rPr>
          <w:rFonts w:ascii="Segoe UI" w:hAnsi="Segoe UI" w:cs="Segoe UI"/>
          <w:b/>
          <w:bCs/>
          <w:u w:val="single"/>
        </w:rPr>
      </w:pPr>
      <w:bookmarkStart w:id="21" w:name="_Hlk208918856"/>
      <w:r>
        <w:rPr>
          <w:rFonts w:ascii="Segoe UI" w:hAnsi="Segoe UI" w:cs="Segoe UI"/>
          <w:b/>
          <w:bCs/>
          <w:u w:val="single"/>
        </w:rPr>
        <w:t xml:space="preserve">Additional </w:t>
      </w:r>
      <w:r w:rsidR="00554B10">
        <w:rPr>
          <w:rFonts w:ascii="Segoe UI" w:hAnsi="Segoe UI" w:cs="Segoe UI"/>
          <w:b/>
          <w:bCs/>
          <w:u w:val="single"/>
        </w:rPr>
        <w:t>Recommendations</w:t>
      </w:r>
    </w:p>
    <w:p w14:paraId="278C220C" w14:textId="76EADD90" w:rsidR="00554B10" w:rsidRPr="00B738A0" w:rsidRDefault="00554B10" w:rsidP="00554B10">
      <w:pPr>
        <w:rPr>
          <w:rFonts w:ascii="Calibri" w:hAnsi="Calibri" w:cs="Calibri"/>
          <w:i/>
          <w:sz w:val="22"/>
          <w:szCs w:val="22"/>
        </w:rPr>
      </w:pPr>
      <w:r w:rsidRPr="00B738A0">
        <w:rPr>
          <w:rFonts w:ascii="Calibri" w:hAnsi="Calibri" w:cs="Calibri"/>
          <w:i/>
          <w:sz w:val="22"/>
          <w:szCs w:val="22"/>
        </w:rPr>
        <w:t>The following</w:t>
      </w:r>
      <w:r w:rsidR="000B6B69">
        <w:rPr>
          <w:rFonts w:ascii="Calibri" w:hAnsi="Calibri" w:cs="Calibri"/>
          <w:i/>
          <w:sz w:val="22"/>
          <w:szCs w:val="22"/>
        </w:rPr>
        <w:t xml:space="preserve"> additional</w:t>
      </w:r>
      <w:r w:rsidRPr="00B738A0">
        <w:rPr>
          <w:rFonts w:ascii="Calibri" w:hAnsi="Calibri" w:cs="Calibri"/>
          <w:i/>
          <w:sz w:val="22"/>
          <w:szCs w:val="22"/>
        </w:rPr>
        <w:t xml:space="preserve"> recommendations are respectfully offered:</w:t>
      </w:r>
    </w:p>
    <w:p w14:paraId="5F1A7536" w14:textId="77777777" w:rsidR="000B6B69" w:rsidRDefault="000B6B69" w:rsidP="00554B10">
      <w:pPr>
        <w:rPr>
          <w:rFonts w:ascii="Calibri" w:hAnsi="Calibri" w:cs="Calibri"/>
          <w:b/>
          <w:bCs/>
          <w:i/>
          <w:sz w:val="22"/>
          <w:szCs w:val="22"/>
        </w:rPr>
      </w:pPr>
      <w:bookmarkStart w:id="22" w:name="_Hlk125468749"/>
      <w:bookmarkEnd w:id="21"/>
    </w:p>
    <w:p w14:paraId="4602F602" w14:textId="49911D36" w:rsidR="00554B10" w:rsidRPr="00B738A0" w:rsidRDefault="00554B10" w:rsidP="00554B10">
      <w:pPr>
        <w:rPr>
          <w:rFonts w:ascii="Calibri" w:hAnsi="Calibri" w:cs="Calibri"/>
          <w:b/>
          <w:bCs/>
          <w:i/>
          <w:sz w:val="22"/>
          <w:szCs w:val="22"/>
        </w:rPr>
      </w:pPr>
      <w:r w:rsidRPr="00B738A0">
        <w:rPr>
          <w:rFonts w:ascii="Calibri" w:hAnsi="Calibri" w:cs="Calibri"/>
          <w:b/>
          <w:bCs/>
          <w:i/>
          <w:sz w:val="22"/>
          <w:szCs w:val="22"/>
        </w:rPr>
        <w:t>Medical</w:t>
      </w:r>
    </w:p>
    <w:p w14:paraId="66049B59" w14:textId="041C4515" w:rsidR="00B514CA" w:rsidRDefault="00B514CA">
      <w:pPr>
        <w:numPr>
          <w:ilvl w:val="0"/>
          <w:numId w:val="14"/>
        </w:numPr>
        <w:rPr>
          <w:rFonts w:ascii="Calibri" w:hAnsi="Calibri" w:cs="Calibri"/>
          <w:sz w:val="22"/>
          <w:szCs w:val="22"/>
        </w:rPr>
      </w:pPr>
      <w:r>
        <w:rPr>
          <w:rFonts w:ascii="Calibri" w:hAnsi="Calibri" w:cs="Calibri"/>
          <w:sz w:val="22"/>
          <w:szCs w:val="22"/>
        </w:rPr>
        <w:t>Joe</w:t>
      </w:r>
      <w:r w:rsidRPr="00B738A0">
        <w:rPr>
          <w:rFonts w:ascii="Calibri" w:hAnsi="Calibri" w:cs="Calibri"/>
          <w:sz w:val="22"/>
          <w:szCs w:val="22"/>
        </w:rPr>
        <w:t xml:space="preserve">’s development and coordination of medical care should be monitored by his community paediatrician. </w:t>
      </w:r>
    </w:p>
    <w:p w14:paraId="0BC6C756" w14:textId="77777777" w:rsidR="00414B34" w:rsidRPr="001A0E36" w:rsidRDefault="00207E0A">
      <w:pPr>
        <w:numPr>
          <w:ilvl w:val="1"/>
          <w:numId w:val="14"/>
        </w:numPr>
        <w:rPr>
          <w:rFonts w:ascii="Calibri" w:hAnsi="Calibri" w:cs="Calibri"/>
          <w:sz w:val="22"/>
          <w:szCs w:val="22"/>
          <w:highlight w:val="magenta"/>
        </w:rPr>
      </w:pPr>
      <w:r w:rsidRPr="001A0E36">
        <w:rPr>
          <w:rFonts w:ascii="Calibri" w:hAnsi="Calibri" w:cs="Calibri"/>
          <w:sz w:val="22"/>
          <w:szCs w:val="22"/>
          <w:highlight w:val="magenta"/>
        </w:rPr>
        <w:t>FOR PRIVATE ASSESSMENTS</w:t>
      </w:r>
      <w:r>
        <w:rPr>
          <w:rFonts w:ascii="Calibri" w:hAnsi="Calibri" w:cs="Calibri"/>
          <w:sz w:val="22"/>
          <w:szCs w:val="22"/>
          <w:highlight w:val="magenta"/>
        </w:rPr>
        <w:t xml:space="preserve"> IF DIAGNOSED OR NOT WANTING TO PROCEED WITH BCAAN ASSESSMENT AFTER NON-DIAGNOSIS</w:t>
      </w:r>
      <w:r w:rsidRPr="001A0E36">
        <w:rPr>
          <w:rFonts w:ascii="Calibri" w:hAnsi="Calibri" w:cs="Calibri"/>
          <w:sz w:val="22"/>
          <w:szCs w:val="22"/>
          <w:highlight w:val="magenta"/>
        </w:rPr>
        <w:t>:</w:t>
      </w:r>
      <w:r>
        <w:rPr>
          <w:rFonts w:ascii="Calibri" w:hAnsi="Calibri" w:cs="Calibri"/>
          <w:sz w:val="22"/>
          <w:szCs w:val="22"/>
          <w:highlight w:val="magenta"/>
        </w:rPr>
        <w:t xml:space="preserve"> </w:t>
      </w:r>
      <w:r w:rsidRPr="001A0E36">
        <w:rPr>
          <w:rFonts w:ascii="Calibri" w:hAnsi="Calibri" w:cs="Calibri"/>
          <w:sz w:val="22"/>
          <w:szCs w:val="22"/>
        </w:rPr>
        <w:t xml:space="preserve">Joe’s family </w:t>
      </w:r>
      <w:r>
        <w:rPr>
          <w:rFonts w:ascii="Calibri" w:hAnsi="Calibri" w:cs="Calibri"/>
          <w:sz w:val="22"/>
          <w:szCs w:val="22"/>
        </w:rPr>
        <w:t xml:space="preserve">should request that </w:t>
      </w:r>
      <w:r w:rsidRPr="001A0E36">
        <w:rPr>
          <w:rFonts w:ascii="Calibri" w:hAnsi="Calibri" w:cs="Calibri"/>
          <w:sz w:val="22"/>
          <w:szCs w:val="22"/>
          <w:highlight w:val="yellow"/>
        </w:rPr>
        <w:t>Dr. XXX</w:t>
      </w:r>
      <w:r>
        <w:rPr>
          <w:rFonts w:ascii="Calibri" w:hAnsi="Calibri" w:cs="Calibri"/>
          <w:sz w:val="22"/>
          <w:szCs w:val="22"/>
        </w:rPr>
        <w:t xml:space="preserve"> discontinue the referral for assessment through the BC Autism Assessment Network (BCAAN). </w:t>
      </w:r>
      <w:r w:rsidR="00414B34">
        <w:rPr>
          <w:rFonts w:ascii="Calibri" w:hAnsi="Calibri" w:cs="Calibri"/>
          <w:sz w:val="22"/>
          <w:szCs w:val="22"/>
        </w:rPr>
        <w:t>Alternatively, Joe’s family can contact BCAAN to make the request themselves.</w:t>
      </w:r>
    </w:p>
    <w:p w14:paraId="14FA1ACA" w14:textId="7E898CB6" w:rsidR="00554B10" w:rsidRDefault="00554B10">
      <w:pPr>
        <w:numPr>
          <w:ilvl w:val="1"/>
          <w:numId w:val="14"/>
        </w:numPr>
        <w:rPr>
          <w:rFonts w:ascii="Calibri" w:hAnsi="Calibri" w:cs="Calibri"/>
          <w:sz w:val="22"/>
          <w:szCs w:val="22"/>
        </w:rPr>
      </w:pPr>
      <w:r w:rsidRPr="00B738A0">
        <w:rPr>
          <w:rFonts w:ascii="Calibri" w:hAnsi="Calibri" w:cs="Calibri"/>
          <w:sz w:val="22"/>
          <w:szCs w:val="22"/>
        </w:rPr>
        <w:t xml:space="preserve">Investigations to be arranged by the referring paediatrician. These include: sleep EEG (rule out Landau Kleffner disorder); bloodwork (karyotype; Fragile X).  </w:t>
      </w:r>
    </w:p>
    <w:p w14:paraId="4A57798B" w14:textId="77777777" w:rsidR="00B514CA" w:rsidRPr="00B738A0" w:rsidRDefault="00B514CA">
      <w:pPr>
        <w:numPr>
          <w:ilvl w:val="0"/>
          <w:numId w:val="14"/>
        </w:numPr>
        <w:rPr>
          <w:rFonts w:ascii="Calibri" w:hAnsi="Calibri" w:cs="Calibri"/>
          <w:sz w:val="22"/>
          <w:szCs w:val="22"/>
        </w:rPr>
      </w:pPr>
      <w:r w:rsidRPr="00B738A0">
        <w:rPr>
          <w:rFonts w:ascii="Calibri" w:hAnsi="Calibri" w:cs="Calibri"/>
          <w:sz w:val="22"/>
          <w:szCs w:val="22"/>
        </w:rPr>
        <w:t>Siblings (present and future) of children with developmental disabilities should also be monitored for developmental concerns.</w:t>
      </w:r>
    </w:p>
    <w:p w14:paraId="604C7305" w14:textId="309DDC9D" w:rsidR="00554B10" w:rsidRPr="00B738A0" w:rsidRDefault="00ED087F">
      <w:pPr>
        <w:numPr>
          <w:ilvl w:val="0"/>
          <w:numId w:val="14"/>
        </w:numPr>
        <w:rPr>
          <w:rFonts w:ascii="Calibri" w:hAnsi="Calibri" w:cs="Calibri"/>
          <w:sz w:val="22"/>
          <w:szCs w:val="22"/>
        </w:rPr>
      </w:pPr>
      <w:bookmarkStart w:id="23" w:name="_Hlk123720821"/>
      <w:r>
        <w:rPr>
          <w:rFonts w:ascii="Calibri" w:hAnsi="Calibri" w:cs="Calibri"/>
          <w:sz w:val="22"/>
          <w:szCs w:val="22"/>
        </w:rPr>
        <w:t>Children with autism</w:t>
      </w:r>
      <w:r w:rsidR="00554B10" w:rsidRPr="00B738A0">
        <w:rPr>
          <w:rFonts w:ascii="Calibri" w:hAnsi="Calibri" w:cs="Calibri"/>
          <w:sz w:val="22"/>
          <w:szCs w:val="22"/>
        </w:rPr>
        <w:t xml:space="preserve"> </w:t>
      </w:r>
      <w:bookmarkEnd w:id="23"/>
      <w:r w:rsidR="00554B10" w:rsidRPr="00B738A0">
        <w:rPr>
          <w:rFonts w:ascii="Calibri" w:hAnsi="Calibri" w:cs="Calibri"/>
          <w:sz w:val="22"/>
          <w:szCs w:val="22"/>
        </w:rPr>
        <w:t xml:space="preserve">often show limited selection of food types. It may be helpful for the family to review nutrition/diet options with the community nutritionist who is familiar with paediatric dietary requirements. Likely, this should be in conjunction with the behavioural consultant and/or occupational therapist if sensory/texture issues are a barrier for </w:t>
      </w:r>
      <w:r w:rsidR="00554B10">
        <w:rPr>
          <w:rFonts w:ascii="Calibri" w:hAnsi="Calibri" w:cs="Calibri"/>
          <w:sz w:val="22"/>
          <w:szCs w:val="22"/>
        </w:rPr>
        <w:t>Joe</w:t>
      </w:r>
      <w:r w:rsidR="00554B10" w:rsidRPr="00B738A0">
        <w:rPr>
          <w:rFonts w:ascii="Calibri" w:hAnsi="Calibri" w:cs="Calibri"/>
          <w:sz w:val="22"/>
          <w:szCs w:val="22"/>
        </w:rPr>
        <w:t xml:space="preserve"> trying new foods. </w:t>
      </w:r>
    </w:p>
    <w:bookmarkEnd w:id="22"/>
    <w:p w14:paraId="332532E0" w14:textId="77777777" w:rsidR="00ED087F" w:rsidRPr="00C96239" w:rsidRDefault="00ED087F">
      <w:pPr>
        <w:pStyle w:val="Textbody"/>
        <w:numPr>
          <w:ilvl w:val="0"/>
          <w:numId w:val="14"/>
        </w:numPr>
        <w:spacing w:after="0"/>
        <w:rPr>
          <w:rFonts w:ascii="Calibri" w:hAnsi="Calibri"/>
          <w:sz w:val="22"/>
          <w:szCs w:val="22"/>
        </w:rPr>
      </w:pPr>
      <w:r w:rsidRPr="00C96239">
        <w:rPr>
          <w:rFonts w:ascii="Calibri" w:hAnsi="Calibri"/>
          <w:sz w:val="22"/>
          <w:szCs w:val="22"/>
        </w:rPr>
        <w:t xml:space="preserve">The causes of autism are largely unknown, but it appears that the neurobiological development </w:t>
      </w:r>
      <w:r w:rsidRPr="00C96239">
        <w:rPr>
          <w:rFonts w:ascii="Calibri" w:hAnsi="Calibri"/>
          <w:sz w:val="22"/>
          <w:szCs w:val="22"/>
        </w:rPr>
        <w:lastRenderedPageBreak/>
        <w:t xml:space="preserve">of the brain is affected from early on in life. Autism is </w:t>
      </w:r>
      <w:r w:rsidRPr="00C96239">
        <w:rPr>
          <w:rFonts w:ascii="Calibri" w:hAnsi="Calibri"/>
          <w:sz w:val="22"/>
          <w:szCs w:val="22"/>
          <w:u w:val="single"/>
        </w:rPr>
        <w:t>not</w:t>
      </w:r>
      <w:r w:rsidRPr="00C96239">
        <w:rPr>
          <w:rFonts w:ascii="Calibri" w:hAnsi="Calibri"/>
          <w:sz w:val="22"/>
          <w:szCs w:val="22"/>
        </w:rPr>
        <w:t xml:space="preserve"> caused by something the parents have done or by the way the child is raised. In the absence of a specific genetic syndrome, the risk of having another child with autism spectrum disorder is estimated between 4 – 8%. There is no substantive research to support the claim that the MMR vaccine causes autism: (</w:t>
      </w:r>
      <w:hyperlink r:id="rId36" w:history="1">
        <w:r w:rsidRPr="00C96239">
          <w:rPr>
            <w:rStyle w:val="Internetlink"/>
            <w:rFonts w:ascii="Calibri" w:hAnsi="Calibri"/>
            <w:sz w:val="22"/>
            <w:szCs w:val="22"/>
          </w:rPr>
          <w:t>http://www.cdc.gov/nip/vacsafe/concerns/autism/autism-mmr.htm</w:t>
        </w:r>
      </w:hyperlink>
      <w:r w:rsidRPr="00C96239">
        <w:rPr>
          <w:rFonts w:ascii="Calibri" w:hAnsi="Calibri"/>
          <w:sz w:val="22"/>
          <w:szCs w:val="22"/>
        </w:rPr>
        <w:t>).</w:t>
      </w:r>
    </w:p>
    <w:p w14:paraId="13E5DAA5" w14:textId="733BE6EA" w:rsidR="00554B10" w:rsidRDefault="00554B10" w:rsidP="00554B10">
      <w:pPr>
        <w:rPr>
          <w:rFonts w:ascii="Calibri" w:hAnsi="Calibri" w:cs="Calibri"/>
          <w:sz w:val="22"/>
          <w:szCs w:val="22"/>
        </w:rPr>
      </w:pPr>
    </w:p>
    <w:p w14:paraId="7401A901" w14:textId="77777777" w:rsidR="00554B10" w:rsidRPr="007E1A95" w:rsidRDefault="00554B10" w:rsidP="00554B10">
      <w:pPr>
        <w:tabs>
          <w:tab w:val="num" w:pos="0"/>
        </w:tabs>
        <w:rPr>
          <w:rFonts w:ascii="Calibri" w:hAnsi="Calibri" w:cs="Calibri"/>
          <w:b/>
          <w:bCs/>
          <w:i/>
          <w:iCs/>
          <w:sz w:val="22"/>
          <w:szCs w:val="22"/>
        </w:rPr>
      </w:pPr>
      <w:bookmarkStart w:id="24" w:name="_Hlk125468870"/>
      <w:r w:rsidRPr="007E1A95">
        <w:rPr>
          <w:rFonts w:ascii="Calibri" w:hAnsi="Calibri" w:cs="Calibri"/>
          <w:b/>
          <w:bCs/>
          <w:i/>
          <w:iCs/>
          <w:sz w:val="22"/>
          <w:szCs w:val="22"/>
        </w:rPr>
        <w:t>Developme</w:t>
      </w:r>
      <w:r>
        <w:rPr>
          <w:rFonts w:ascii="Calibri" w:hAnsi="Calibri" w:cs="Calibri"/>
          <w:b/>
          <w:bCs/>
          <w:i/>
          <w:iCs/>
          <w:sz w:val="22"/>
          <w:szCs w:val="22"/>
        </w:rPr>
        <w:t>ntal/Educational Supports</w:t>
      </w:r>
    </w:p>
    <w:p w14:paraId="7EBD8CFC" w14:textId="3E8AD165" w:rsidR="00554B10" w:rsidRDefault="007F5D16">
      <w:pPr>
        <w:numPr>
          <w:ilvl w:val="0"/>
          <w:numId w:val="18"/>
        </w:numPr>
        <w:ind w:left="709" w:hanging="283"/>
        <w:rPr>
          <w:rFonts w:ascii="Calibri" w:hAnsi="Calibri" w:cs="Calibri"/>
          <w:sz w:val="22"/>
          <w:szCs w:val="22"/>
        </w:rPr>
      </w:pPr>
      <w:bookmarkStart w:id="25" w:name="_Hlk123720845"/>
      <w:bookmarkStart w:id="26" w:name="_Hlk127949556"/>
      <w:r>
        <w:rPr>
          <w:rFonts w:ascii="Calibri" w:hAnsi="Calibri" w:cs="Calibri"/>
          <w:sz w:val="22"/>
          <w:szCs w:val="22"/>
        </w:rPr>
        <w:t xml:space="preserve">Autistic children </w:t>
      </w:r>
      <w:bookmarkEnd w:id="25"/>
      <w:r w:rsidR="00554B10" w:rsidRPr="007E1A95">
        <w:rPr>
          <w:rFonts w:ascii="Calibri" w:hAnsi="Calibri" w:cs="Calibri"/>
          <w:sz w:val="22"/>
          <w:szCs w:val="22"/>
        </w:rPr>
        <w:t xml:space="preserve">may benefit </w:t>
      </w:r>
      <w:r w:rsidR="00554B10" w:rsidRPr="00B738A0">
        <w:rPr>
          <w:rFonts w:ascii="Calibri" w:hAnsi="Calibri" w:cs="Calibri"/>
          <w:sz w:val="22"/>
          <w:szCs w:val="22"/>
        </w:rPr>
        <w:t xml:space="preserve">from a variety of interventions. </w:t>
      </w:r>
      <w:r w:rsidR="004309F4">
        <w:rPr>
          <w:rFonts w:ascii="Calibri" w:hAnsi="Calibri" w:cs="Calibri"/>
          <w:sz w:val="22"/>
          <w:szCs w:val="22"/>
        </w:rPr>
        <w:t>In general, supports that might be beneficial include</w:t>
      </w:r>
      <w:r w:rsidR="00554B10">
        <w:rPr>
          <w:rFonts w:ascii="Calibri" w:hAnsi="Calibri" w:cs="Calibri"/>
          <w:sz w:val="22"/>
          <w:szCs w:val="22"/>
        </w:rPr>
        <w:t>:</w:t>
      </w:r>
    </w:p>
    <w:p w14:paraId="48D6A90A" w14:textId="18DEA1D7" w:rsidR="00554B10" w:rsidRDefault="00554B10">
      <w:pPr>
        <w:numPr>
          <w:ilvl w:val="1"/>
          <w:numId w:val="18"/>
        </w:numPr>
        <w:rPr>
          <w:rFonts w:ascii="Calibri" w:hAnsi="Calibri" w:cs="Calibri"/>
          <w:sz w:val="22"/>
          <w:szCs w:val="22"/>
        </w:rPr>
      </w:pPr>
      <w:r>
        <w:rPr>
          <w:rFonts w:ascii="Calibri" w:hAnsi="Calibri" w:cs="Calibri"/>
          <w:sz w:val="22"/>
          <w:szCs w:val="22"/>
        </w:rPr>
        <w:t>S</w:t>
      </w:r>
      <w:r w:rsidRPr="00B738A0">
        <w:rPr>
          <w:rFonts w:ascii="Calibri" w:hAnsi="Calibri" w:cs="Calibri"/>
          <w:sz w:val="22"/>
          <w:szCs w:val="22"/>
        </w:rPr>
        <w:t>peech and language therapy</w:t>
      </w:r>
    </w:p>
    <w:p w14:paraId="2FF36E80" w14:textId="09A8FB9B" w:rsidR="00B514CA" w:rsidRDefault="00B514CA">
      <w:pPr>
        <w:numPr>
          <w:ilvl w:val="1"/>
          <w:numId w:val="18"/>
        </w:numPr>
        <w:rPr>
          <w:rFonts w:ascii="Calibri" w:hAnsi="Calibri" w:cs="Calibri"/>
          <w:sz w:val="22"/>
          <w:szCs w:val="22"/>
        </w:rPr>
      </w:pPr>
      <w:r>
        <w:rPr>
          <w:rFonts w:ascii="Calibri" w:hAnsi="Calibri" w:cs="Calibri"/>
          <w:sz w:val="22"/>
          <w:szCs w:val="22"/>
        </w:rPr>
        <w:t>Occupational therapy</w:t>
      </w:r>
    </w:p>
    <w:p w14:paraId="32C9149E" w14:textId="414D77D2" w:rsidR="004309F4" w:rsidRDefault="004309F4">
      <w:pPr>
        <w:numPr>
          <w:ilvl w:val="1"/>
          <w:numId w:val="18"/>
        </w:numPr>
        <w:rPr>
          <w:rFonts w:ascii="Calibri" w:hAnsi="Calibri" w:cs="Calibri"/>
          <w:sz w:val="22"/>
          <w:szCs w:val="22"/>
        </w:rPr>
      </w:pPr>
      <w:r>
        <w:rPr>
          <w:rFonts w:ascii="Calibri" w:hAnsi="Calibri" w:cs="Calibri"/>
          <w:sz w:val="22"/>
          <w:szCs w:val="22"/>
        </w:rPr>
        <w:t>Counselling</w:t>
      </w:r>
    </w:p>
    <w:p w14:paraId="6E1FCA75" w14:textId="77777777" w:rsidR="00554B10" w:rsidRDefault="00554B10">
      <w:pPr>
        <w:numPr>
          <w:ilvl w:val="1"/>
          <w:numId w:val="18"/>
        </w:numPr>
        <w:rPr>
          <w:rFonts w:ascii="Calibri" w:hAnsi="Calibri" w:cs="Calibri"/>
          <w:sz w:val="22"/>
          <w:szCs w:val="22"/>
        </w:rPr>
      </w:pPr>
      <w:r>
        <w:rPr>
          <w:rFonts w:ascii="Calibri" w:hAnsi="Calibri" w:cs="Calibri"/>
          <w:sz w:val="22"/>
          <w:szCs w:val="22"/>
        </w:rPr>
        <w:t>F</w:t>
      </w:r>
      <w:r w:rsidRPr="00B738A0">
        <w:rPr>
          <w:rFonts w:ascii="Calibri" w:hAnsi="Calibri" w:cs="Calibri"/>
          <w:sz w:val="22"/>
          <w:szCs w:val="22"/>
        </w:rPr>
        <w:t>orms of behavioural intervention</w:t>
      </w:r>
      <w:r>
        <w:rPr>
          <w:rFonts w:ascii="Calibri" w:hAnsi="Calibri" w:cs="Calibri"/>
          <w:sz w:val="22"/>
          <w:szCs w:val="22"/>
        </w:rPr>
        <w:t>, and</w:t>
      </w:r>
    </w:p>
    <w:p w14:paraId="54A6E4F0" w14:textId="77777777" w:rsidR="00554B10" w:rsidRDefault="00554B10">
      <w:pPr>
        <w:numPr>
          <w:ilvl w:val="1"/>
          <w:numId w:val="18"/>
        </w:numPr>
        <w:rPr>
          <w:rFonts w:ascii="Calibri" w:hAnsi="Calibri" w:cs="Calibri"/>
          <w:sz w:val="22"/>
          <w:szCs w:val="22"/>
        </w:rPr>
      </w:pPr>
      <w:r>
        <w:rPr>
          <w:rFonts w:ascii="Calibri" w:hAnsi="Calibri" w:cs="Calibri"/>
          <w:sz w:val="22"/>
          <w:szCs w:val="22"/>
        </w:rPr>
        <w:t>S</w:t>
      </w:r>
      <w:r w:rsidRPr="00B738A0">
        <w:rPr>
          <w:rFonts w:ascii="Calibri" w:hAnsi="Calibri" w:cs="Calibri"/>
          <w:sz w:val="22"/>
          <w:szCs w:val="22"/>
        </w:rPr>
        <w:t>ocial skills training</w:t>
      </w:r>
    </w:p>
    <w:p w14:paraId="18970B8A" w14:textId="76FD3BFA" w:rsidR="007F5D16" w:rsidRDefault="00554B10" w:rsidP="007F5D16">
      <w:pPr>
        <w:ind w:left="709"/>
        <w:rPr>
          <w:rFonts w:ascii="Calibri" w:hAnsi="Calibri" w:cs="Calibri"/>
          <w:sz w:val="22"/>
          <w:szCs w:val="22"/>
        </w:rPr>
      </w:pPr>
      <w:bookmarkStart w:id="27" w:name="_Hlk127949598"/>
      <w:bookmarkEnd w:id="26"/>
      <w:r w:rsidRPr="00A674E3">
        <w:rPr>
          <w:rFonts w:ascii="Calibri" w:hAnsi="Calibri" w:cs="Calibri"/>
          <w:i/>
          <w:sz w:val="22"/>
          <w:szCs w:val="22"/>
        </w:rPr>
        <w:t>However, it is important to realize that autism is a spectrum, and not all children with autism will have the same needs.</w:t>
      </w:r>
      <w:r w:rsidRPr="00B738A0">
        <w:rPr>
          <w:rFonts w:ascii="Calibri" w:hAnsi="Calibri" w:cs="Calibri"/>
          <w:sz w:val="22"/>
          <w:szCs w:val="22"/>
        </w:rPr>
        <w:t xml:space="preserve"> The exact nature and intensity of the intervention(s) will be</w:t>
      </w:r>
      <w:r w:rsidRPr="007E1A95">
        <w:rPr>
          <w:rFonts w:ascii="Calibri" w:hAnsi="Calibri" w:cs="Calibri"/>
          <w:sz w:val="22"/>
          <w:szCs w:val="22"/>
        </w:rPr>
        <w:t xml:space="preserve"> different for each child, and each child’s requirements will usually change over time. Although there is evidence that many interventions can lead to improvements, </w:t>
      </w:r>
      <w:r w:rsidR="00ED087F" w:rsidRPr="007E1A95">
        <w:rPr>
          <w:rFonts w:ascii="Calibri" w:hAnsi="Calibri" w:cs="Calibri"/>
          <w:sz w:val="22"/>
          <w:szCs w:val="22"/>
        </w:rPr>
        <w:t xml:space="preserve">and that some children shift in </w:t>
      </w:r>
      <w:r w:rsidR="00ED087F">
        <w:rPr>
          <w:rFonts w:ascii="Calibri" w:hAnsi="Calibri" w:cs="Calibri"/>
          <w:sz w:val="22"/>
          <w:szCs w:val="22"/>
        </w:rPr>
        <w:t>level of support needs</w:t>
      </w:r>
      <w:r w:rsidR="00ED087F" w:rsidRPr="007E1A95">
        <w:rPr>
          <w:rFonts w:ascii="Calibri" w:hAnsi="Calibri" w:cs="Calibri"/>
          <w:sz w:val="22"/>
          <w:szCs w:val="22"/>
        </w:rPr>
        <w:t xml:space="preserve"> along the autism spectrum </w:t>
      </w:r>
      <w:r w:rsidR="00ED087F">
        <w:rPr>
          <w:rFonts w:ascii="Calibri" w:hAnsi="Calibri" w:cs="Calibri"/>
          <w:sz w:val="22"/>
          <w:szCs w:val="22"/>
        </w:rPr>
        <w:t>over time</w:t>
      </w:r>
      <w:r w:rsidRPr="007E1A95">
        <w:rPr>
          <w:rFonts w:ascii="Calibri" w:hAnsi="Calibri" w:cs="Calibri"/>
          <w:sz w:val="22"/>
          <w:szCs w:val="22"/>
        </w:rPr>
        <w:t xml:space="preserve">, </w:t>
      </w:r>
      <w:r w:rsidR="007F5D16" w:rsidRPr="007E1A95">
        <w:rPr>
          <w:rFonts w:ascii="Calibri" w:hAnsi="Calibri" w:cs="Calibri"/>
          <w:sz w:val="22"/>
          <w:szCs w:val="22"/>
        </w:rPr>
        <w:t xml:space="preserve">there </w:t>
      </w:r>
      <w:r w:rsidR="007F5D16">
        <w:rPr>
          <w:rFonts w:ascii="Calibri" w:hAnsi="Calibri" w:cs="Calibri"/>
          <w:sz w:val="22"/>
          <w:szCs w:val="22"/>
        </w:rPr>
        <w:t>is no evidence for a single best intervention for all autistic children.</w:t>
      </w:r>
    </w:p>
    <w:p w14:paraId="7A393509" w14:textId="77777777" w:rsidR="007F5D16" w:rsidRDefault="007F5D16">
      <w:pPr>
        <w:numPr>
          <w:ilvl w:val="0"/>
          <w:numId w:val="19"/>
        </w:numPr>
        <w:ind w:left="709" w:hanging="283"/>
        <w:rPr>
          <w:rFonts w:ascii="Calibri" w:hAnsi="Calibri" w:cs="Calibri"/>
          <w:sz w:val="22"/>
          <w:szCs w:val="22"/>
        </w:rPr>
      </w:pPr>
      <w:bookmarkStart w:id="28" w:name="_Hlk127949608"/>
      <w:bookmarkEnd w:id="27"/>
      <w:r w:rsidRPr="00CA22E3">
        <w:rPr>
          <w:rFonts w:ascii="Calibri" w:hAnsi="Calibri" w:cs="Calibri"/>
          <w:sz w:val="22"/>
          <w:szCs w:val="22"/>
        </w:rPr>
        <w:t xml:space="preserve">General information on different types of intervention strategies can be reviewed </w:t>
      </w:r>
      <w:r>
        <w:rPr>
          <w:rFonts w:ascii="Calibri" w:hAnsi="Calibri" w:cs="Calibri"/>
          <w:sz w:val="22"/>
          <w:szCs w:val="22"/>
        </w:rPr>
        <w:t xml:space="preserve">here: </w:t>
      </w:r>
      <w:hyperlink r:id="rId37" w:history="1">
        <w:r w:rsidRPr="009640F8">
          <w:rPr>
            <w:rStyle w:val="Hyperlink"/>
            <w:rFonts w:ascii="Calibri" w:hAnsi="Calibri" w:cs="Calibri"/>
            <w:sz w:val="22"/>
            <w:szCs w:val="22"/>
          </w:rPr>
          <w:t>https://www.cdc.gov/ncbddd/autism/treatment.html</w:t>
        </w:r>
      </w:hyperlink>
    </w:p>
    <w:p w14:paraId="7FB499B8" w14:textId="77777777" w:rsidR="007F5D16" w:rsidRDefault="007F5D16">
      <w:pPr>
        <w:numPr>
          <w:ilvl w:val="0"/>
          <w:numId w:val="19"/>
        </w:numPr>
        <w:ind w:left="709" w:hanging="283"/>
        <w:rPr>
          <w:rFonts w:ascii="Calibri" w:hAnsi="Calibri" w:cs="Calibri"/>
          <w:sz w:val="22"/>
          <w:szCs w:val="22"/>
        </w:rPr>
      </w:pPr>
      <w:r>
        <w:rPr>
          <w:rFonts w:ascii="Calibri" w:hAnsi="Calibri" w:cs="Calibri"/>
          <w:sz w:val="22"/>
          <w:szCs w:val="22"/>
        </w:rPr>
        <w:t xml:space="preserve">Important information to keep in mind regarding the types and amounts of therapies can be found here: </w:t>
      </w:r>
      <w:hyperlink r:id="rId38" w:history="1">
        <w:r w:rsidRPr="009640F8">
          <w:rPr>
            <w:rStyle w:val="Hyperlink"/>
            <w:rFonts w:ascii="Calibri" w:hAnsi="Calibri" w:cs="Calibri"/>
            <w:sz w:val="22"/>
            <w:szCs w:val="22"/>
          </w:rPr>
          <w:t>https://clinikids.telethonkids.org.au/information-hub/blog/how-much-is-the-right-amount-of-therapy/</w:t>
        </w:r>
      </w:hyperlink>
    </w:p>
    <w:p w14:paraId="3294ED4E" w14:textId="20DA870C" w:rsidR="00A342C2" w:rsidRPr="00A342C2" w:rsidRDefault="00A342C2">
      <w:pPr>
        <w:pStyle w:val="ColorfulList-Accent120"/>
        <w:numPr>
          <w:ilvl w:val="0"/>
          <w:numId w:val="19"/>
        </w:numPr>
        <w:spacing w:after="200"/>
        <w:ind w:left="709" w:hanging="283"/>
        <w:rPr>
          <w:rFonts w:ascii="Calibri" w:hAnsi="Calibri" w:cs="Calibri"/>
          <w:sz w:val="22"/>
          <w:szCs w:val="22"/>
        </w:rPr>
      </w:pPr>
      <w:r w:rsidRPr="00A342C2">
        <w:rPr>
          <w:rFonts w:ascii="Calibri" w:hAnsi="Calibri"/>
          <w:color w:val="222222"/>
          <w:sz w:val="22"/>
          <w:szCs w:val="22"/>
          <w:shd w:val="clear" w:color="auto" w:fill="FFFFFF"/>
        </w:rPr>
        <w:t xml:space="preserve">Funding Information: The </w:t>
      </w:r>
      <w:r w:rsidRPr="00A342C2">
        <w:rPr>
          <w:rFonts w:ascii="Calibri" w:hAnsi="Calibri"/>
          <w:sz w:val="22"/>
          <w:szCs w:val="22"/>
          <w:shd w:val="clear" w:color="auto" w:fill="FFFFFF"/>
        </w:rPr>
        <w:t>following website is written and maintained by a parent and provides excellent</w:t>
      </w:r>
      <w:r w:rsidRPr="00A342C2">
        <w:rPr>
          <w:rFonts w:ascii="Calibri" w:hAnsi="Calibri"/>
          <w:sz w:val="22"/>
          <w:shd w:val="clear" w:color="auto" w:fill="FFFFFF"/>
        </w:rPr>
        <w:t xml:space="preserve"> information about eligibility for funding, and the financial and administrative aspects of running a private therapy team</w:t>
      </w:r>
      <w:r w:rsidRPr="00A342C2">
        <w:rPr>
          <w:rFonts w:ascii="Calibri" w:hAnsi="Calibri"/>
          <w:color w:val="222222"/>
          <w:sz w:val="22"/>
          <w:shd w:val="clear" w:color="auto" w:fill="FFFFFF"/>
        </w:rPr>
        <w:t>: </w:t>
      </w:r>
      <w:hyperlink r:id="rId39" w:history="1">
        <w:r w:rsidRPr="00A342C2">
          <w:rPr>
            <w:rStyle w:val="Hyperlink"/>
            <w:rFonts w:ascii="Calibri" w:hAnsi="Calibri"/>
            <w:sz w:val="22"/>
            <w:shd w:val="clear" w:color="auto" w:fill="FFFFFF"/>
          </w:rPr>
          <w:t>http://asdfunding.com/</w:t>
        </w:r>
      </w:hyperlink>
      <w:r w:rsidRPr="00A342C2">
        <w:rPr>
          <w:rFonts w:ascii="Calibri" w:hAnsi="Calibri"/>
          <w:color w:val="222222"/>
          <w:sz w:val="22"/>
          <w:shd w:val="clear" w:color="auto" w:fill="FFFFFF"/>
        </w:rPr>
        <w:t> (please note that Compass Clinic does not endorse all of the opinions and information provided on this site).</w:t>
      </w:r>
    </w:p>
    <w:bookmarkEnd w:id="28"/>
    <w:p w14:paraId="49DD3623" w14:textId="77777777" w:rsidR="00554B10" w:rsidRPr="00B23543" w:rsidRDefault="00554B10" w:rsidP="00554B10">
      <w:pPr>
        <w:rPr>
          <w:rFonts w:ascii="Calibri" w:hAnsi="Calibri" w:cs="Calibri"/>
          <w:i/>
          <w:sz w:val="22"/>
          <w:szCs w:val="22"/>
        </w:rPr>
      </w:pPr>
      <w:r w:rsidRPr="00FB4385">
        <w:rPr>
          <w:rFonts w:ascii="Calibri" w:hAnsi="Calibri" w:cs="Calibri"/>
          <w:i/>
          <w:sz w:val="22"/>
          <w:szCs w:val="22"/>
          <w:highlight w:val="magenta"/>
        </w:rPr>
        <w:t xml:space="preserve">For Joe, </w:t>
      </w:r>
      <w:r w:rsidRPr="00ED087F">
        <w:rPr>
          <w:rFonts w:ascii="Calibri" w:hAnsi="Calibri" w:cs="Calibri"/>
          <w:b/>
          <w:bCs/>
          <w:i/>
          <w:sz w:val="22"/>
          <w:szCs w:val="22"/>
          <w:highlight w:val="magenta"/>
        </w:rPr>
        <w:t>autism-focused interventions</w:t>
      </w:r>
      <w:r w:rsidRPr="00FB4385">
        <w:rPr>
          <w:rFonts w:ascii="Calibri" w:hAnsi="Calibri" w:cs="Calibri"/>
          <w:i/>
          <w:sz w:val="22"/>
          <w:szCs w:val="22"/>
          <w:highlight w:val="magenta"/>
        </w:rPr>
        <w:t xml:space="preserve"> should include:</w:t>
      </w:r>
    </w:p>
    <w:p w14:paraId="3BAC81EB" w14:textId="4E3194C2" w:rsidR="00554B10" w:rsidRDefault="00554B10">
      <w:pPr>
        <w:numPr>
          <w:ilvl w:val="0"/>
          <w:numId w:val="15"/>
        </w:numPr>
        <w:rPr>
          <w:rFonts w:ascii="Calibri" w:hAnsi="Calibri" w:cs="Calibri"/>
          <w:sz w:val="22"/>
          <w:szCs w:val="22"/>
        </w:rPr>
      </w:pPr>
      <w:bookmarkStart w:id="29" w:name="_Hlk123720984"/>
      <w:r w:rsidRPr="00B738A0">
        <w:rPr>
          <w:rFonts w:ascii="Calibri" w:hAnsi="Calibri" w:cs="Calibri"/>
          <w:sz w:val="22"/>
          <w:szCs w:val="22"/>
        </w:rPr>
        <w:t>Intensive speech and language</w:t>
      </w:r>
      <w:r w:rsidRPr="007E1A95">
        <w:rPr>
          <w:rFonts w:ascii="Calibri" w:hAnsi="Calibri" w:cs="Calibri"/>
          <w:sz w:val="22"/>
          <w:szCs w:val="22"/>
        </w:rPr>
        <w:t xml:space="preserve"> interventions</w:t>
      </w:r>
      <w:r w:rsidR="004309F4">
        <w:rPr>
          <w:rFonts w:ascii="Calibri" w:hAnsi="Calibri" w:cs="Calibri"/>
          <w:sz w:val="22"/>
          <w:szCs w:val="22"/>
        </w:rPr>
        <w:t xml:space="preserve"> to address...</w:t>
      </w:r>
      <w:r w:rsidRPr="007E1A95">
        <w:rPr>
          <w:rFonts w:ascii="Calibri" w:hAnsi="Calibri" w:cs="Calibri"/>
          <w:sz w:val="22"/>
          <w:szCs w:val="22"/>
        </w:rPr>
        <w:t>.</w:t>
      </w:r>
    </w:p>
    <w:p w14:paraId="1D0E6ACA" w14:textId="77777777" w:rsidR="004309F4" w:rsidRPr="007E1A95" w:rsidRDefault="004309F4">
      <w:pPr>
        <w:numPr>
          <w:ilvl w:val="0"/>
          <w:numId w:val="15"/>
        </w:numPr>
        <w:rPr>
          <w:rFonts w:ascii="Calibri" w:hAnsi="Calibri" w:cs="Calibri"/>
          <w:sz w:val="22"/>
          <w:szCs w:val="22"/>
        </w:rPr>
      </w:pPr>
      <w:r w:rsidRPr="007E1A95">
        <w:rPr>
          <w:rFonts w:ascii="Calibri" w:hAnsi="Calibri" w:cs="Calibri"/>
          <w:sz w:val="22"/>
          <w:szCs w:val="22"/>
        </w:rPr>
        <w:t xml:space="preserve">Occupational therapy is suggested for </w:t>
      </w:r>
      <w:r w:rsidRPr="004309F4">
        <w:rPr>
          <w:rFonts w:ascii="Calibri" w:hAnsi="Calibri" w:cs="Calibri"/>
          <w:sz w:val="22"/>
          <w:szCs w:val="22"/>
          <w:highlight w:val="yellow"/>
        </w:rPr>
        <w:t>motor and sensory issues, including strategies for self-care and play</w:t>
      </w:r>
      <w:r w:rsidRPr="007E1A95">
        <w:rPr>
          <w:rFonts w:ascii="Calibri" w:hAnsi="Calibri" w:cs="Calibri"/>
          <w:sz w:val="22"/>
          <w:szCs w:val="22"/>
        </w:rPr>
        <w:t xml:space="preserve">. </w:t>
      </w:r>
    </w:p>
    <w:p w14:paraId="367CF3E8" w14:textId="77777777" w:rsidR="004309F4" w:rsidRPr="007E1A95" w:rsidRDefault="004309F4">
      <w:pPr>
        <w:numPr>
          <w:ilvl w:val="0"/>
          <w:numId w:val="15"/>
        </w:numPr>
        <w:rPr>
          <w:rFonts w:ascii="Calibri" w:hAnsi="Calibri" w:cs="Calibri"/>
          <w:sz w:val="22"/>
          <w:szCs w:val="22"/>
        </w:rPr>
      </w:pPr>
      <w:r w:rsidRPr="007E1A95">
        <w:rPr>
          <w:rFonts w:ascii="Calibri" w:hAnsi="Calibri" w:cs="Calibri"/>
          <w:sz w:val="22"/>
          <w:szCs w:val="22"/>
        </w:rPr>
        <w:t>Behavioural interventions</w:t>
      </w:r>
      <w:r>
        <w:rPr>
          <w:rFonts w:ascii="Calibri" w:hAnsi="Calibri" w:cs="Calibri"/>
          <w:sz w:val="22"/>
          <w:szCs w:val="22"/>
        </w:rPr>
        <w:t xml:space="preserve"> for …</w:t>
      </w:r>
      <w:r w:rsidRPr="007E1A95">
        <w:rPr>
          <w:rFonts w:ascii="Calibri" w:hAnsi="Calibri" w:cs="Calibri"/>
          <w:sz w:val="22"/>
          <w:szCs w:val="22"/>
        </w:rPr>
        <w:t xml:space="preserve">. </w:t>
      </w:r>
    </w:p>
    <w:p w14:paraId="79D94A82" w14:textId="77777777" w:rsidR="00554B10" w:rsidRPr="007E1A95" w:rsidRDefault="00554B10">
      <w:pPr>
        <w:numPr>
          <w:ilvl w:val="0"/>
          <w:numId w:val="15"/>
        </w:numPr>
        <w:rPr>
          <w:rFonts w:ascii="Calibri" w:hAnsi="Calibri" w:cs="Calibri"/>
          <w:sz w:val="22"/>
          <w:szCs w:val="22"/>
        </w:rPr>
      </w:pPr>
      <w:r w:rsidRPr="007E1A95">
        <w:rPr>
          <w:rFonts w:ascii="Calibri" w:hAnsi="Calibri" w:cs="Calibri"/>
          <w:sz w:val="22"/>
          <w:szCs w:val="22"/>
        </w:rPr>
        <w:t>Social exposure to peer groups with adult support</w:t>
      </w:r>
      <w:r>
        <w:rPr>
          <w:rFonts w:ascii="Calibri" w:hAnsi="Calibri" w:cs="Calibri"/>
          <w:sz w:val="22"/>
          <w:szCs w:val="22"/>
        </w:rPr>
        <w:t xml:space="preserve"> and facilitation</w:t>
      </w:r>
      <w:r w:rsidRPr="007E1A95">
        <w:rPr>
          <w:rFonts w:ascii="Calibri" w:hAnsi="Calibri" w:cs="Calibri"/>
          <w:sz w:val="22"/>
          <w:szCs w:val="22"/>
        </w:rPr>
        <w:t xml:space="preserve">. </w:t>
      </w:r>
    </w:p>
    <w:p w14:paraId="200C5E08" w14:textId="2D53C8FB" w:rsidR="00554B10" w:rsidRDefault="00554B10">
      <w:pPr>
        <w:numPr>
          <w:ilvl w:val="0"/>
          <w:numId w:val="15"/>
        </w:numPr>
        <w:rPr>
          <w:rFonts w:ascii="Calibri" w:hAnsi="Calibri" w:cs="Calibri"/>
          <w:sz w:val="22"/>
          <w:szCs w:val="22"/>
        </w:rPr>
      </w:pPr>
      <w:r w:rsidRPr="007E1A95">
        <w:rPr>
          <w:rFonts w:ascii="Calibri" w:hAnsi="Calibri" w:cs="Calibri"/>
          <w:sz w:val="22"/>
          <w:szCs w:val="22"/>
        </w:rPr>
        <w:t>Supported child worker.</w:t>
      </w:r>
    </w:p>
    <w:p w14:paraId="20667E6B" w14:textId="77777777" w:rsidR="007F5D16" w:rsidRPr="00B738A0" w:rsidRDefault="007F5D16">
      <w:pPr>
        <w:numPr>
          <w:ilvl w:val="0"/>
          <w:numId w:val="15"/>
        </w:numPr>
        <w:rPr>
          <w:rFonts w:ascii="Calibri" w:hAnsi="Calibri" w:cs="Calibri"/>
          <w:sz w:val="22"/>
          <w:szCs w:val="22"/>
        </w:rPr>
      </w:pPr>
      <w:r>
        <w:rPr>
          <w:rFonts w:ascii="Calibri" w:hAnsi="Calibri" w:cs="Calibri"/>
          <w:sz w:val="22"/>
          <w:szCs w:val="22"/>
        </w:rPr>
        <w:t xml:space="preserve">In school, consider support through the </w:t>
      </w:r>
      <w:r w:rsidRPr="00B738A0">
        <w:rPr>
          <w:rFonts w:ascii="Calibri" w:hAnsi="Calibri" w:cs="Calibri"/>
          <w:sz w:val="22"/>
          <w:szCs w:val="22"/>
        </w:rPr>
        <w:t>Provincial Outreach Program for Autism and Related Disorders (POPARD).</w:t>
      </w:r>
    </w:p>
    <w:p w14:paraId="158015AD" w14:textId="77777777" w:rsidR="00554B10" w:rsidRPr="007E1A95" w:rsidRDefault="00554B10">
      <w:pPr>
        <w:numPr>
          <w:ilvl w:val="0"/>
          <w:numId w:val="15"/>
        </w:numPr>
        <w:rPr>
          <w:rFonts w:ascii="Calibri" w:hAnsi="Calibri" w:cs="Calibri"/>
          <w:sz w:val="22"/>
          <w:szCs w:val="22"/>
        </w:rPr>
      </w:pPr>
      <w:r>
        <w:rPr>
          <w:rFonts w:ascii="Calibri" w:hAnsi="Calibri" w:cs="Calibri"/>
          <w:sz w:val="22"/>
          <w:szCs w:val="22"/>
        </w:rPr>
        <w:t>In-class support from an aide support worker.</w:t>
      </w:r>
    </w:p>
    <w:bookmarkEnd w:id="29"/>
    <w:p w14:paraId="51BBEA43" w14:textId="77777777" w:rsidR="00554B10" w:rsidRPr="007E1A95" w:rsidRDefault="00554B10" w:rsidP="00554B10">
      <w:pPr>
        <w:rPr>
          <w:rFonts w:ascii="Calibri" w:hAnsi="Calibri" w:cs="Calibri"/>
          <w:sz w:val="22"/>
          <w:szCs w:val="22"/>
        </w:rPr>
      </w:pPr>
    </w:p>
    <w:p w14:paraId="56050A55" w14:textId="6D8B29AD" w:rsidR="00554B10" w:rsidRDefault="000F3E32" w:rsidP="00554B10">
      <w:bookmarkStart w:id="30" w:name="_Hlk127949683"/>
      <w:r>
        <w:rPr>
          <w:rFonts w:ascii="Calibri" w:hAnsi="Calibri" w:cs="Calibri"/>
          <w:color w:val="222222"/>
          <w:sz w:val="22"/>
          <w:szCs w:val="22"/>
          <w:shd w:val="clear" w:color="auto" w:fill="FFFFFF"/>
        </w:rPr>
        <w:t xml:space="preserve">There is no standard type or amount of intervention recommended for all autistic children. Rather, the appropriate amount and type of intervention for Joe will depend on several factors including family priorities, goals, and well-being and Joe's changing needs over time. Regardless of the supports put in place, it will be important to try and ensure that the program is consistent between his different settings. The program should also include regular evaluation by his therapists to measure progress as well as ongoing monitoring and review by his family to determine if the supports continue to meet the needs of Joe and his family. Important considerations for developing intervention plans that fit with individual, </w:t>
      </w:r>
      <w:r>
        <w:rPr>
          <w:rFonts w:ascii="Calibri" w:hAnsi="Calibri" w:cs="Calibri"/>
          <w:color w:val="222222"/>
          <w:sz w:val="22"/>
          <w:szCs w:val="22"/>
          <w:shd w:val="clear" w:color="auto" w:fill="FFFFFF"/>
        </w:rPr>
        <w:lastRenderedPageBreak/>
        <w:t>family, and community needs can be found here: </w:t>
      </w:r>
      <w:hyperlink r:id="rId40" w:tgtFrame="_blank" w:history="1">
        <w:r>
          <w:rPr>
            <w:rStyle w:val="Hyperlink"/>
            <w:rFonts w:ascii="Calibri" w:hAnsi="Calibri" w:cs="Calibri"/>
            <w:sz w:val="22"/>
            <w:szCs w:val="22"/>
            <w:shd w:val="clear" w:color="auto" w:fill="FFFFFF"/>
          </w:rPr>
          <w:t>https://clinikids.telethonkids.org.au/information-hub/blog/how-much-is-the-right-amount-of-therapy/</w:t>
        </w:r>
      </w:hyperlink>
    </w:p>
    <w:bookmarkEnd w:id="24"/>
    <w:bookmarkEnd w:id="30"/>
    <w:p w14:paraId="4A1FF385" w14:textId="77777777" w:rsidR="000F3E32" w:rsidRDefault="000F3E32" w:rsidP="00554B10">
      <w:pPr>
        <w:rPr>
          <w:rFonts w:ascii="Calibri" w:hAnsi="Calibri" w:cs="Calibri"/>
          <w:i/>
          <w:sz w:val="22"/>
          <w:szCs w:val="22"/>
        </w:rPr>
      </w:pPr>
    </w:p>
    <w:p w14:paraId="4BF72A78" w14:textId="70430F5D" w:rsidR="00FB4385" w:rsidRPr="00A60F1F" w:rsidRDefault="00FB4385" w:rsidP="00FB4385">
      <w:pPr>
        <w:rPr>
          <w:rFonts w:ascii="Calibri" w:hAnsi="Calibri" w:cs="Calibri"/>
          <w:i/>
          <w:sz w:val="22"/>
          <w:szCs w:val="22"/>
        </w:rPr>
      </w:pPr>
      <w:r w:rsidRPr="00A60F1F">
        <w:rPr>
          <w:rFonts w:ascii="Calibri" w:hAnsi="Calibri" w:cs="Calibri"/>
          <w:i/>
          <w:sz w:val="22"/>
          <w:szCs w:val="22"/>
        </w:rPr>
        <w:t xml:space="preserve">The following recommendations are offered in relation to </w:t>
      </w:r>
      <w:r w:rsidRPr="00ED087F">
        <w:rPr>
          <w:rFonts w:ascii="Calibri" w:hAnsi="Calibri" w:cs="Calibri"/>
          <w:b/>
          <w:bCs/>
          <w:i/>
          <w:sz w:val="22"/>
          <w:szCs w:val="22"/>
        </w:rPr>
        <w:t>school-based programming</w:t>
      </w:r>
      <w:r w:rsidRPr="00A60F1F">
        <w:rPr>
          <w:rFonts w:ascii="Calibri" w:hAnsi="Calibri" w:cs="Calibri"/>
          <w:i/>
          <w:sz w:val="22"/>
          <w:szCs w:val="22"/>
        </w:rPr>
        <w:t>:</w:t>
      </w:r>
    </w:p>
    <w:p w14:paraId="03C6B918" w14:textId="65E7319A" w:rsidR="00477A0E" w:rsidRPr="00477A0E" w:rsidRDefault="00477A0E" w:rsidP="00477A0E">
      <w:pPr>
        <w:numPr>
          <w:ilvl w:val="0"/>
          <w:numId w:val="3"/>
        </w:numPr>
        <w:rPr>
          <w:rFonts w:ascii="Calibri" w:hAnsi="Calibri" w:cs="Calibri"/>
          <w:sz w:val="22"/>
          <w:szCs w:val="22"/>
          <w:highlight w:val="yellow"/>
        </w:rPr>
      </w:pPr>
      <w:r>
        <w:rPr>
          <w:rFonts w:ascii="Calibri" w:hAnsi="Calibri" w:cs="Calibri"/>
          <w:sz w:val="22"/>
          <w:szCs w:val="22"/>
          <w:highlight w:val="yellow"/>
        </w:rPr>
        <w:t>Update IEP: Joe’s learning pla</w:t>
      </w:r>
      <w:r w:rsidR="004914DF">
        <w:rPr>
          <w:rFonts w:ascii="Calibri" w:hAnsi="Calibri" w:cs="Calibri"/>
          <w:sz w:val="22"/>
          <w:szCs w:val="22"/>
          <w:highlight w:val="yellow"/>
        </w:rPr>
        <w:t>n</w:t>
      </w:r>
      <w:r w:rsidRPr="00FB4385">
        <w:rPr>
          <w:rFonts w:ascii="Calibri" w:hAnsi="Calibri" w:cs="Calibri"/>
          <w:sz w:val="22"/>
          <w:szCs w:val="22"/>
          <w:highlight w:val="yellow"/>
        </w:rPr>
        <w:t xml:space="preserve"> (e.g., an Individualized Education Plan, IEP)</w:t>
      </w:r>
      <w:r>
        <w:rPr>
          <w:rFonts w:ascii="Calibri" w:hAnsi="Calibri" w:cs="Calibri"/>
          <w:sz w:val="22"/>
          <w:szCs w:val="22"/>
          <w:highlight w:val="yellow"/>
        </w:rPr>
        <w:t xml:space="preserve"> should be updated to reflect the current assessment findings</w:t>
      </w:r>
      <w:r w:rsidRPr="00FB4385">
        <w:rPr>
          <w:rFonts w:ascii="Calibri" w:hAnsi="Calibri" w:cs="Calibri"/>
          <w:sz w:val="22"/>
          <w:szCs w:val="22"/>
          <w:highlight w:val="yellow"/>
        </w:rPr>
        <w:t xml:space="preserve">. Consideration should be given to designation and learning support under the appropriate Ministry of Education Guidelines </w:t>
      </w:r>
      <w:r w:rsidRPr="0037670D">
        <w:rPr>
          <w:rFonts w:asciiTheme="minorHAnsi" w:hAnsiTheme="minorHAnsi" w:cstheme="minorHAnsi"/>
          <w:sz w:val="22"/>
          <w:szCs w:val="22"/>
          <w:highlight w:val="yellow"/>
        </w:rPr>
        <w:t>(</w:t>
      </w:r>
      <w:hyperlink r:id="rId41" w:history="1">
        <w:r w:rsidRPr="00CB5E65">
          <w:rPr>
            <w:rStyle w:val="Hyperlink"/>
            <w:rFonts w:asciiTheme="minorHAnsi" w:hAnsiTheme="minorHAnsi" w:cstheme="minorHAnsi"/>
            <w:sz w:val="22"/>
            <w:szCs w:val="22"/>
          </w:rPr>
          <w:t>https://www2.gov.bc.ca/gov/content/education-training/k-12/teach/resources-for-teachers/inclusive-education</w:t>
        </w:r>
      </w:hyperlink>
      <w:r w:rsidRPr="0037670D">
        <w:rPr>
          <w:rFonts w:asciiTheme="minorHAnsi" w:hAnsiTheme="minorHAnsi" w:cstheme="minorHAnsi"/>
          <w:sz w:val="22"/>
          <w:szCs w:val="22"/>
          <w:highlight w:val="yellow"/>
        </w:rPr>
        <w:t>)</w:t>
      </w:r>
    </w:p>
    <w:p w14:paraId="64251422" w14:textId="1A46C736" w:rsidR="00FB4385" w:rsidRPr="00FB4385" w:rsidRDefault="00FB4385" w:rsidP="00FB4385">
      <w:pPr>
        <w:numPr>
          <w:ilvl w:val="0"/>
          <w:numId w:val="3"/>
        </w:numPr>
        <w:rPr>
          <w:rFonts w:ascii="Calibri" w:hAnsi="Calibri" w:cs="Calibri"/>
          <w:sz w:val="22"/>
          <w:szCs w:val="22"/>
          <w:highlight w:val="yellow"/>
        </w:rPr>
      </w:pPr>
      <w:r w:rsidRPr="00FB4385">
        <w:rPr>
          <w:rFonts w:ascii="Calibri" w:hAnsi="Calibri" w:cs="Calibri"/>
          <w:sz w:val="22"/>
          <w:szCs w:val="22"/>
          <w:highlight w:val="yellow"/>
        </w:rPr>
        <w:t xml:space="preserve">IEP: Joe should be considered for a learning plan (e.g., an Individualized Education Plan, IEP). Consideration should be given to designation and learning support under the appropriate Ministry of Education Guidelines </w:t>
      </w:r>
      <w:r w:rsidR="00477A0E" w:rsidRPr="00FB4385">
        <w:rPr>
          <w:rFonts w:ascii="Calibri" w:hAnsi="Calibri" w:cs="Calibri"/>
          <w:sz w:val="22"/>
          <w:szCs w:val="22"/>
          <w:highlight w:val="yellow"/>
        </w:rPr>
        <w:t>(</w:t>
      </w:r>
      <w:hyperlink r:id="rId42" w:history="1">
        <w:r w:rsidR="00477A0E" w:rsidRPr="00477A0E">
          <w:rPr>
            <w:rStyle w:val="Hyperlink"/>
            <w:rFonts w:asciiTheme="minorHAnsi" w:hAnsiTheme="minorHAnsi" w:cstheme="minorHAnsi"/>
            <w:sz w:val="22"/>
            <w:szCs w:val="22"/>
          </w:rPr>
          <w:t>https://www2.gov.bc.ca/gov/content/education-training/k-12/teach/resources-for-teachers/inclusive-education</w:t>
        </w:r>
      </w:hyperlink>
      <w:r w:rsidR="00477A0E" w:rsidRPr="00FB4385">
        <w:rPr>
          <w:rFonts w:ascii="Calibri" w:hAnsi="Calibri" w:cs="Calibri"/>
          <w:sz w:val="22"/>
          <w:szCs w:val="22"/>
          <w:highlight w:val="yellow"/>
        </w:rPr>
        <w:t>)</w:t>
      </w:r>
      <w:r w:rsidR="00477A0E" w:rsidRPr="00FB4385" w:rsidDel="00477A0E">
        <w:rPr>
          <w:rFonts w:ascii="Calibri" w:hAnsi="Calibri" w:cs="Calibri"/>
          <w:sz w:val="22"/>
          <w:szCs w:val="22"/>
          <w:highlight w:val="yellow"/>
        </w:rPr>
        <w:t xml:space="preserve"> </w:t>
      </w:r>
    </w:p>
    <w:p w14:paraId="7D8254AF" w14:textId="4D5C506D" w:rsidR="00FB4385" w:rsidRDefault="00FB4385" w:rsidP="00FB4385">
      <w:pPr>
        <w:numPr>
          <w:ilvl w:val="1"/>
          <w:numId w:val="3"/>
        </w:numPr>
        <w:rPr>
          <w:rFonts w:ascii="Calibri" w:hAnsi="Calibri" w:cs="Calibri"/>
          <w:sz w:val="22"/>
          <w:szCs w:val="22"/>
        </w:rPr>
      </w:pPr>
      <w:r>
        <w:rPr>
          <w:rFonts w:ascii="Calibri" w:hAnsi="Calibri" w:cs="Calibri"/>
          <w:sz w:val="22"/>
          <w:szCs w:val="22"/>
        </w:rPr>
        <w:t xml:space="preserve">Joe’s IEP designation should address providing support relating to </w:t>
      </w:r>
      <w:r w:rsidRPr="004309F4">
        <w:rPr>
          <w:rFonts w:ascii="Calibri" w:hAnsi="Calibri" w:cs="Calibri"/>
          <w:sz w:val="22"/>
          <w:szCs w:val="22"/>
          <w:highlight w:val="yellow"/>
        </w:rPr>
        <w:t>XXX</w:t>
      </w:r>
      <w:r>
        <w:rPr>
          <w:rFonts w:ascii="Calibri" w:hAnsi="Calibri" w:cs="Calibri"/>
          <w:sz w:val="22"/>
          <w:szCs w:val="22"/>
        </w:rPr>
        <w:t xml:space="preserve"> for Joe in the classroom.</w:t>
      </w:r>
    </w:p>
    <w:p w14:paraId="0BF7B2D7" w14:textId="75EED720" w:rsidR="00FB4385" w:rsidRDefault="00FB4385" w:rsidP="00FB4385">
      <w:pPr>
        <w:numPr>
          <w:ilvl w:val="1"/>
          <w:numId w:val="3"/>
        </w:numPr>
        <w:rPr>
          <w:rFonts w:ascii="Calibri" w:hAnsi="Calibri" w:cs="Calibri"/>
          <w:sz w:val="22"/>
          <w:szCs w:val="22"/>
        </w:rPr>
      </w:pPr>
      <w:r>
        <w:rPr>
          <w:rFonts w:ascii="Calibri" w:hAnsi="Calibri" w:cs="Calibri"/>
          <w:sz w:val="22"/>
          <w:szCs w:val="22"/>
        </w:rPr>
        <w:t>Joe</w:t>
      </w:r>
      <w:r w:rsidRPr="00CC6A76">
        <w:rPr>
          <w:rFonts w:ascii="Calibri" w:hAnsi="Calibri" w:cs="Calibri"/>
          <w:sz w:val="22"/>
          <w:szCs w:val="22"/>
        </w:rPr>
        <w:t xml:space="preserve">’s </w:t>
      </w:r>
      <w:r w:rsidRPr="004A2190">
        <w:rPr>
          <w:rFonts w:ascii="Calibri" w:hAnsi="Calibri" w:cs="Calibri"/>
          <w:sz w:val="22"/>
          <w:szCs w:val="22"/>
          <w:highlight w:val="yellow"/>
        </w:rPr>
        <w:t>parents</w:t>
      </w:r>
      <w:r w:rsidRPr="00CC6A76">
        <w:rPr>
          <w:rFonts w:ascii="Calibri" w:hAnsi="Calibri" w:cs="Calibri"/>
          <w:sz w:val="22"/>
          <w:szCs w:val="22"/>
        </w:rPr>
        <w:t xml:space="preserve"> should have the opportunity to be involved with determining specific IEP goals and plans and with regular meetings to review and revise these as </w:t>
      </w:r>
      <w:r>
        <w:rPr>
          <w:rFonts w:ascii="Calibri" w:hAnsi="Calibri" w:cs="Calibri"/>
          <w:sz w:val="22"/>
          <w:szCs w:val="22"/>
        </w:rPr>
        <w:t>Joe</w:t>
      </w:r>
      <w:r w:rsidRPr="00CC6A76">
        <w:rPr>
          <w:rFonts w:ascii="Calibri" w:hAnsi="Calibri" w:cs="Calibri"/>
          <w:sz w:val="22"/>
          <w:szCs w:val="22"/>
        </w:rPr>
        <w:t xml:space="preserve"> grows. An IEP should be as specific as possible in terms of learning goals, specific programs/techniques/tools</w:t>
      </w:r>
      <w:r w:rsidR="002A5613">
        <w:rPr>
          <w:rFonts w:ascii="Calibri" w:hAnsi="Calibri" w:cs="Calibri"/>
          <w:sz w:val="22"/>
          <w:szCs w:val="22"/>
        </w:rPr>
        <w:t>,</w:t>
      </w:r>
      <w:r w:rsidRPr="00CC6A76">
        <w:rPr>
          <w:rFonts w:ascii="Calibri" w:hAnsi="Calibri" w:cs="Calibri"/>
          <w:sz w:val="22"/>
          <w:szCs w:val="22"/>
        </w:rPr>
        <w:t xml:space="preserve"> and ways goals will be assessed. For support generating an IEP, see the Ministry of Education website: </w:t>
      </w:r>
      <w:hyperlink r:id="rId43" w:history="1">
        <w:r w:rsidR="00A6470F" w:rsidRPr="00CB5E65">
          <w:rPr>
            <w:rStyle w:val="Hyperlink"/>
            <w:rFonts w:asciiTheme="minorHAnsi" w:hAnsiTheme="minorHAnsi" w:cstheme="minorHAnsi"/>
            <w:sz w:val="22"/>
            <w:szCs w:val="22"/>
          </w:rPr>
          <w:t>https://www.myeducationbc.info/resources/student-services/</w:t>
        </w:r>
      </w:hyperlink>
      <w:r w:rsidR="00A6470F">
        <w:rPr>
          <w:rFonts w:asciiTheme="minorHAnsi" w:hAnsiTheme="minorHAnsi" w:cstheme="minorHAnsi"/>
          <w:sz w:val="22"/>
          <w:szCs w:val="22"/>
        </w:rPr>
        <w:t xml:space="preserve"> and </w:t>
      </w:r>
      <w:r w:rsidR="00A6470F">
        <w:rPr>
          <w:rFonts w:ascii="Calibri" w:hAnsi="Calibri" w:cs="Calibri"/>
          <w:sz w:val="22"/>
          <w:szCs w:val="22"/>
        </w:rPr>
        <w:br/>
      </w:r>
      <w:hyperlink r:id="rId44" w:history="1">
        <w:r w:rsidR="00A6470F" w:rsidRPr="00CB5E65">
          <w:rPr>
            <w:rStyle w:val="Hyperlink"/>
            <w:rFonts w:ascii="Calibri" w:hAnsi="Calibri" w:cs="Calibri"/>
            <w:sz w:val="22"/>
            <w:szCs w:val="22"/>
          </w:rPr>
          <w:t>https://www2.gov.bc.ca/assets/gov/education/kindergarten-to-grade-12/teach/teaching-tools/inclusive/asd_instr_supp_plan_tool.pdf</w:t>
        </w:r>
      </w:hyperlink>
      <w:r w:rsidR="00A6470F">
        <w:rPr>
          <w:rFonts w:ascii="Calibri" w:hAnsi="Calibri" w:cs="Calibri"/>
          <w:sz w:val="22"/>
          <w:szCs w:val="22"/>
        </w:rPr>
        <w:t xml:space="preserve"> </w:t>
      </w:r>
    </w:p>
    <w:p w14:paraId="767B0329" w14:textId="77777777" w:rsidR="00FB4385" w:rsidRPr="00B738A0" w:rsidRDefault="00FB4385" w:rsidP="00FB4385">
      <w:pPr>
        <w:numPr>
          <w:ilvl w:val="0"/>
          <w:numId w:val="3"/>
        </w:numPr>
        <w:rPr>
          <w:rFonts w:ascii="Calibri" w:hAnsi="Calibri" w:cs="Calibri"/>
          <w:sz w:val="22"/>
          <w:szCs w:val="22"/>
        </w:rPr>
      </w:pPr>
      <w:r w:rsidRPr="00B738A0">
        <w:rPr>
          <w:rFonts w:ascii="Calibri" w:hAnsi="Calibri" w:cs="Calibri"/>
          <w:sz w:val="22"/>
          <w:szCs w:val="22"/>
        </w:rPr>
        <w:t xml:space="preserve">Suggestions </w:t>
      </w:r>
      <w:r>
        <w:rPr>
          <w:rFonts w:ascii="Calibri" w:hAnsi="Calibri" w:cs="Calibri"/>
          <w:sz w:val="22"/>
          <w:szCs w:val="22"/>
        </w:rPr>
        <w:t xml:space="preserve">for school-based support </w:t>
      </w:r>
      <w:r w:rsidRPr="00B738A0">
        <w:rPr>
          <w:rFonts w:ascii="Calibri" w:hAnsi="Calibri" w:cs="Calibri"/>
          <w:sz w:val="22"/>
          <w:szCs w:val="22"/>
        </w:rPr>
        <w:t>based on current functions include:</w:t>
      </w:r>
    </w:p>
    <w:p w14:paraId="10DE45D3" w14:textId="361DA77F" w:rsidR="00477A0E" w:rsidRPr="00477A0E" w:rsidRDefault="00477A0E" w:rsidP="00477A0E">
      <w:pPr>
        <w:numPr>
          <w:ilvl w:val="1"/>
          <w:numId w:val="3"/>
        </w:numPr>
        <w:rPr>
          <w:rFonts w:ascii="Calibri" w:hAnsi="Calibri" w:cs="Calibri"/>
          <w:sz w:val="22"/>
          <w:szCs w:val="22"/>
        </w:rPr>
      </w:pPr>
      <w:r>
        <w:rPr>
          <w:rFonts w:ascii="Calibri" w:hAnsi="Calibri" w:cs="Calibri"/>
          <w:sz w:val="22"/>
          <w:szCs w:val="22"/>
        </w:rPr>
        <w:t xml:space="preserve">Joe will likely benefit from adaptations in the classroom, </w:t>
      </w:r>
      <w:r w:rsidRPr="0060768D">
        <w:rPr>
          <w:rFonts w:ascii="Calibri" w:hAnsi="Calibri" w:cs="Calibri"/>
          <w:sz w:val="22"/>
          <w:szCs w:val="22"/>
          <w:highlight w:val="yellow"/>
        </w:rPr>
        <w:t>such as preferential seating, extra-time</w:t>
      </w:r>
      <w:r>
        <w:rPr>
          <w:rFonts w:ascii="Calibri" w:hAnsi="Calibri" w:cs="Calibri"/>
          <w:sz w:val="22"/>
          <w:szCs w:val="22"/>
          <w:highlight w:val="yellow"/>
        </w:rPr>
        <w:t xml:space="preserve"> and </w:t>
      </w:r>
      <w:r w:rsidRPr="0060768D">
        <w:rPr>
          <w:rFonts w:ascii="Calibri" w:hAnsi="Calibri" w:cs="Calibri"/>
          <w:sz w:val="22"/>
          <w:szCs w:val="22"/>
          <w:highlight w:val="yellow"/>
        </w:rPr>
        <w:t>access to a quiet work setting</w:t>
      </w:r>
      <w:r>
        <w:rPr>
          <w:rFonts w:ascii="Calibri" w:hAnsi="Calibri" w:cs="Calibri"/>
          <w:sz w:val="22"/>
          <w:szCs w:val="22"/>
        </w:rPr>
        <w:t>. Discuss these with his teachers.</w:t>
      </w:r>
    </w:p>
    <w:p w14:paraId="68352EE8" w14:textId="3C61D968" w:rsidR="00FB4385" w:rsidRPr="00B738A0" w:rsidRDefault="00FB4385" w:rsidP="00FB4385">
      <w:pPr>
        <w:numPr>
          <w:ilvl w:val="1"/>
          <w:numId w:val="3"/>
        </w:numPr>
        <w:rPr>
          <w:rFonts w:ascii="Calibri" w:hAnsi="Calibri" w:cs="Calibri"/>
          <w:sz w:val="22"/>
          <w:szCs w:val="22"/>
        </w:rPr>
      </w:pPr>
      <w:r w:rsidRPr="00B738A0">
        <w:rPr>
          <w:rFonts w:ascii="Calibri" w:hAnsi="Calibri" w:cs="Calibri"/>
          <w:sz w:val="22"/>
          <w:szCs w:val="22"/>
        </w:rPr>
        <w:t xml:space="preserve">Adult supervision regarding safety issues and to facilitate social interactions. </w:t>
      </w:r>
    </w:p>
    <w:p w14:paraId="7DE933F4" w14:textId="448DF147" w:rsidR="00FB4385" w:rsidRPr="00FB4385" w:rsidRDefault="00FB4385" w:rsidP="00FB4385">
      <w:pPr>
        <w:numPr>
          <w:ilvl w:val="1"/>
          <w:numId w:val="3"/>
        </w:numPr>
        <w:rPr>
          <w:rFonts w:ascii="Calibri" w:hAnsi="Calibri" w:cs="Calibri"/>
          <w:sz w:val="22"/>
          <w:szCs w:val="22"/>
        </w:rPr>
      </w:pPr>
      <w:r w:rsidRPr="0057013F">
        <w:rPr>
          <w:rFonts w:ascii="Calibri" w:hAnsi="Calibri" w:cs="Calibri"/>
          <w:sz w:val="22"/>
          <w:szCs w:val="22"/>
          <w:highlight w:val="yellow"/>
        </w:rPr>
        <w:t>Continued</w:t>
      </w:r>
      <w:r w:rsidRPr="00B738A0">
        <w:rPr>
          <w:rFonts w:ascii="Calibri" w:hAnsi="Calibri" w:cs="Calibri"/>
          <w:sz w:val="22"/>
          <w:szCs w:val="22"/>
        </w:rPr>
        <w:t xml:space="preserve"> speech and language intervention at school. </w:t>
      </w:r>
    </w:p>
    <w:p w14:paraId="38C7F4F4" w14:textId="4360D850" w:rsidR="00FB4385" w:rsidRPr="00C6518B" w:rsidRDefault="00FB4385" w:rsidP="004309F4">
      <w:pPr>
        <w:numPr>
          <w:ilvl w:val="1"/>
          <w:numId w:val="3"/>
        </w:numPr>
        <w:rPr>
          <w:rFonts w:ascii="Calibri" w:hAnsi="Calibri" w:cs="Calibri"/>
          <w:sz w:val="22"/>
          <w:szCs w:val="22"/>
        </w:rPr>
      </w:pPr>
      <w:r>
        <w:rPr>
          <w:rFonts w:ascii="Calibri" w:hAnsi="Calibri" w:cs="Calibri"/>
          <w:sz w:val="22"/>
          <w:szCs w:val="22"/>
        </w:rPr>
        <w:t>Joe</w:t>
      </w:r>
      <w:r w:rsidRPr="00C6518B">
        <w:rPr>
          <w:rFonts w:ascii="Calibri" w:hAnsi="Calibri" w:cs="Calibri"/>
          <w:sz w:val="22"/>
          <w:szCs w:val="22"/>
        </w:rPr>
        <w:t xml:space="preserve"> will do best in a program/classroom that includes lot of structure, decreased distractions, predictability, and an emphasis on routine.</w:t>
      </w:r>
    </w:p>
    <w:p w14:paraId="7D7388AB" w14:textId="77777777" w:rsidR="005B2A52" w:rsidRPr="00B738A0" w:rsidRDefault="005B2A52">
      <w:pPr>
        <w:numPr>
          <w:ilvl w:val="0"/>
          <w:numId w:val="17"/>
        </w:numPr>
        <w:rPr>
          <w:rFonts w:ascii="Calibri" w:hAnsi="Calibri" w:cs="Calibri"/>
          <w:sz w:val="22"/>
          <w:szCs w:val="22"/>
        </w:rPr>
      </w:pPr>
      <w:r w:rsidRPr="00EE3C62">
        <w:rPr>
          <w:rFonts w:ascii="Calibri" w:hAnsi="Calibri" w:cs="Calibri"/>
          <w:sz w:val="22"/>
          <w:szCs w:val="22"/>
          <w:highlight w:val="yellow"/>
        </w:rPr>
        <w:t>Behavioural consultation to</w:t>
      </w:r>
      <w:r w:rsidRPr="00B738A0">
        <w:rPr>
          <w:rFonts w:ascii="Calibri" w:hAnsi="Calibri" w:cs="Calibri"/>
          <w:sz w:val="22"/>
          <w:szCs w:val="22"/>
        </w:rPr>
        <w:t xml:space="preserve"> </w:t>
      </w:r>
      <w:r w:rsidRPr="0057013F">
        <w:rPr>
          <w:rFonts w:ascii="Calibri" w:hAnsi="Calibri" w:cs="Calibri"/>
          <w:sz w:val="22"/>
          <w:szCs w:val="22"/>
          <w:highlight w:val="yellow"/>
        </w:rPr>
        <w:t>reduce self-injurious and impulsive behaviours</w:t>
      </w:r>
      <w:r>
        <w:rPr>
          <w:rFonts w:ascii="Calibri" w:hAnsi="Calibri" w:cs="Calibri"/>
          <w:sz w:val="22"/>
          <w:szCs w:val="22"/>
        </w:rPr>
        <w:t xml:space="preserve">. </w:t>
      </w:r>
      <w:r w:rsidRPr="00B738A0">
        <w:rPr>
          <w:rFonts w:ascii="Calibri" w:hAnsi="Calibri" w:cs="Calibri"/>
          <w:sz w:val="22"/>
          <w:szCs w:val="22"/>
        </w:rPr>
        <w:t>Consider behavioural consultation through the Provincial Outreach Program for Autism and Related Disorders (POPARD).</w:t>
      </w:r>
    </w:p>
    <w:p w14:paraId="6A0D14C5" w14:textId="2C2AB44B" w:rsidR="00FB4385" w:rsidRPr="00CC6A76" w:rsidRDefault="00FB4385" w:rsidP="00FB4385">
      <w:pPr>
        <w:numPr>
          <w:ilvl w:val="0"/>
          <w:numId w:val="3"/>
        </w:numPr>
        <w:rPr>
          <w:rFonts w:ascii="Calibri" w:hAnsi="Calibri" w:cs="Calibri"/>
          <w:sz w:val="22"/>
          <w:szCs w:val="22"/>
        </w:rPr>
      </w:pPr>
      <w:r w:rsidRPr="00C6518B">
        <w:rPr>
          <w:rFonts w:ascii="Calibri" w:hAnsi="Calibri" w:cs="Calibri"/>
          <w:sz w:val="22"/>
          <w:szCs w:val="22"/>
        </w:rPr>
        <w:t xml:space="preserve">SLP Support: </w:t>
      </w:r>
      <w:r>
        <w:rPr>
          <w:rFonts w:ascii="Calibri" w:hAnsi="Calibri" w:cs="Calibri"/>
          <w:sz w:val="22"/>
          <w:szCs w:val="22"/>
        </w:rPr>
        <w:t>Joe</w:t>
      </w:r>
      <w:r w:rsidRPr="00C6518B">
        <w:rPr>
          <w:rFonts w:ascii="Calibri" w:hAnsi="Calibri" w:cs="Calibri"/>
          <w:sz w:val="22"/>
          <w:szCs w:val="22"/>
        </w:rPr>
        <w:t xml:space="preserve"> would benefit form </w:t>
      </w:r>
      <w:r w:rsidRPr="00CC6A76">
        <w:rPr>
          <w:rFonts w:ascii="Calibri" w:hAnsi="Calibri" w:cs="Calibri"/>
          <w:sz w:val="22"/>
          <w:szCs w:val="22"/>
        </w:rPr>
        <w:t xml:space="preserve">support from the school Speech Language Pathologist in order to </w:t>
      </w:r>
      <w:r w:rsidRPr="00FB4385">
        <w:rPr>
          <w:rFonts w:ascii="Calibri" w:hAnsi="Calibri" w:cs="Calibri"/>
          <w:sz w:val="22"/>
          <w:szCs w:val="22"/>
          <w:highlight w:val="yellow"/>
        </w:rPr>
        <w:t>help him with social and pragmatic language.</w:t>
      </w:r>
    </w:p>
    <w:p w14:paraId="12E2CB7F" w14:textId="52E7E2FD" w:rsidR="00FB4385" w:rsidRDefault="00FB4385" w:rsidP="00FB4385">
      <w:pPr>
        <w:numPr>
          <w:ilvl w:val="0"/>
          <w:numId w:val="3"/>
        </w:numPr>
        <w:rPr>
          <w:rFonts w:ascii="Calibri" w:hAnsi="Calibri" w:cs="Calibri"/>
          <w:sz w:val="22"/>
          <w:szCs w:val="22"/>
        </w:rPr>
      </w:pPr>
      <w:r w:rsidRPr="00CC6A76">
        <w:rPr>
          <w:rFonts w:ascii="Calibri" w:hAnsi="Calibri" w:cs="Calibri"/>
          <w:sz w:val="22"/>
          <w:szCs w:val="22"/>
        </w:rPr>
        <w:t xml:space="preserve">OT Support: </w:t>
      </w:r>
      <w:r>
        <w:rPr>
          <w:rFonts w:ascii="Calibri" w:hAnsi="Calibri" w:cs="Calibri"/>
          <w:sz w:val="22"/>
          <w:szCs w:val="22"/>
        </w:rPr>
        <w:t>Joe</w:t>
      </w:r>
      <w:r w:rsidRPr="00CC6A76">
        <w:rPr>
          <w:rFonts w:ascii="Calibri" w:hAnsi="Calibri" w:cs="Calibri"/>
          <w:sz w:val="22"/>
          <w:szCs w:val="22"/>
        </w:rPr>
        <w:t xml:space="preserve"> would benefit from support from the</w:t>
      </w:r>
      <w:r w:rsidRPr="00A60F1F">
        <w:rPr>
          <w:rFonts w:ascii="Calibri" w:hAnsi="Calibri" w:cs="Calibri"/>
          <w:sz w:val="22"/>
          <w:szCs w:val="22"/>
        </w:rPr>
        <w:t xml:space="preserve"> school Occupational Therapist in order to </w:t>
      </w:r>
      <w:r w:rsidRPr="00FB4385">
        <w:rPr>
          <w:rFonts w:ascii="Calibri" w:hAnsi="Calibri" w:cs="Calibri"/>
          <w:sz w:val="22"/>
          <w:szCs w:val="22"/>
          <w:highlight w:val="yellow"/>
        </w:rPr>
        <w:t>help him with sensory sensitivities and self-regulation</w:t>
      </w:r>
      <w:r w:rsidR="005B2A52">
        <w:rPr>
          <w:rFonts w:ascii="Calibri" w:hAnsi="Calibri" w:cs="Calibri"/>
          <w:sz w:val="22"/>
          <w:szCs w:val="22"/>
          <w:highlight w:val="yellow"/>
        </w:rPr>
        <w:t xml:space="preserve"> at school and at home</w:t>
      </w:r>
      <w:r w:rsidRPr="00FB4385">
        <w:rPr>
          <w:rFonts w:ascii="Calibri" w:hAnsi="Calibri" w:cs="Calibri"/>
          <w:sz w:val="22"/>
          <w:szCs w:val="22"/>
          <w:highlight w:val="yellow"/>
        </w:rPr>
        <w:t>.</w:t>
      </w:r>
    </w:p>
    <w:p w14:paraId="21A57944" w14:textId="77777777" w:rsidR="00FB4385" w:rsidRPr="00FB4385" w:rsidRDefault="00FB4385" w:rsidP="00FB4385">
      <w:pPr>
        <w:numPr>
          <w:ilvl w:val="0"/>
          <w:numId w:val="3"/>
        </w:numPr>
        <w:rPr>
          <w:rFonts w:ascii="Calibri" w:hAnsi="Calibri" w:cs="Calibri"/>
          <w:sz w:val="22"/>
          <w:szCs w:val="22"/>
          <w:highlight w:val="yellow"/>
        </w:rPr>
      </w:pPr>
      <w:r>
        <w:rPr>
          <w:rFonts w:ascii="Calibri" w:hAnsi="Calibri" w:cs="Calibri"/>
          <w:sz w:val="22"/>
          <w:szCs w:val="22"/>
        </w:rPr>
        <w:t xml:space="preserve">PT Support: </w:t>
      </w:r>
      <w:r w:rsidRPr="00FB4385">
        <w:rPr>
          <w:rFonts w:ascii="Calibri" w:hAnsi="Calibri" w:cs="Calibri"/>
          <w:sz w:val="22"/>
          <w:szCs w:val="22"/>
          <w:highlight w:val="yellow"/>
        </w:rPr>
        <w:t>Children with Developmental Coordination Disorder sometimes benefit from OT and Physiotherapy consultation to provide suggestions about how to support motor skill development and ideas relating to the physical education curricula (e.g., are adaptations needed?).</w:t>
      </w:r>
    </w:p>
    <w:p w14:paraId="6429ED08" w14:textId="1510C9A7" w:rsidR="00FB4385" w:rsidRPr="00FB4385" w:rsidRDefault="00FB4385" w:rsidP="00FB4385">
      <w:pPr>
        <w:numPr>
          <w:ilvl w:val="0"/>
          <w:numId w:val="3"/>
        </w:numPr>
        <w:rPr>
          <w:rFonts w:ascii="Calibri" w:hAnsi="Calibri" w:cs="Calibri"/>
          <w:sz w:val="22"/>
          <w:szCs w:val="22"/>
          <w:highlight w:val="yellow"/>
        </w:rPr>
      </w:pPr>
      <w:r>
        <w:rPr>
          <w:rFonts w:ascii="Calibri" w:hAnsi="Calibri" w:cs="Calibri"/>
          <w:sz w:val="22"/>
          <w:szCs w:val="22"/>
        </w:rPr>
        <w:t xml:space="preserve">School Counsellor: Joe would benefit from developing a relationship with the school counsellor to address </w:t>
      </w:r>
      <w:r w:rsidRPr="00FB4385">
        <w:rPr>
          <w:rFonts w:ascii="Calibri" w:hAnsi="Calibri" w:cs="Calibri"/>
          <w:sz w:val="22"/>
          <w:szCs w:val="22"/>
          <w:highlight w:val="yellow"/>
        </w:rPr>
        <w:t>his XXX.</w:t>
      </w:r>
    </w:p>
    <w:p w14:paraId="3777491D" w14:textId="6ED93639" w:rsidR="00FB4385" w:rsidRPr="005B2A52" w:rsidRDefault="00FB4385" w:rsidP="00FB4385">
      <w:pPr>
        <w:numPr>
          <w:ilvl w:val="0"/>
          <w:numId w:val="3"/>
        </w:numPr>
        <w:rPr>
          <w:rFonts w:ascii="Calibri" w:hAnsi="Calibri" w:cs="Calibri"/>
          <w:sz w:val="22"/>
          <w:szCs w:val="22"/>
          <w:highlight w:val="yellow"/>
        </w:rPr>
      </w:pPr>
      <w:r w:rsidRPr="00FB4385">
        <w:rPr>
          <w:rFonts w:ascii="Calibri" w:hAnsi="Calibri" w:cs="Calibri"/>
          <w:sz w:val="22"/>
          <w:szCs w:val="22"/>
          <w:highlight w:val="yellow"/>
        </w:rPr>
        <w:t xml:space="preserve">Psychoeducational Assessment: Sometimes children with XXX develop challenges with academic achievement. </w:t>
      </w:r>
      <w:r w:rsidRPr="00FB4385">
        <w:rPr>
          <w:rFonts w:ascii="Calibri" w:hAnsi="Calibri" w:cs="Calibri"/>
          <w:spacing w:val="-3"/>
          <w:sz w:val="22"/>
          <w:szCs w:val="22"/>
          <w:highlight w:val="yellow"/>
        </w:rPr>
        <w:t xml:space="preserve">Joe’s </w:t>
      </w:r>
      <w:r w:rsidRPr="00491E08">
        <w:rPr>
          <w:rFonts w:ascii="Calibri" w:hAnsi="Calibri" w:cs="Calibri"/>
          <w:spacing w:val="-3"/>
          <w:sz w:val="22"/>
          <w:szCs w:val="22"/>
          <w:highlight w:val="green"/>
        </w:rPr>
        <w:t>parents</w:t>
      </w:r>
      <w:r w:rsidRPr="00FB4385">
        <w:rPr>
          <w:rFonts w:ascii="Calibri" w:hAnsi="Calibri" w:cs="Calibri"/>
          <w:spacing w:val="-3"/>
          <w:sz w:val="22"/>
          <w:szCs w:val="22"/>
          <w:highlight w:val="yellow"/>
        </w:rPr>
        <w:t xml:space="preserve"> and teachers will be in the best position to evaluate the need for and timing of a psycho-educational assessment and to identify appropriate resources (school or community psychologists) that can be used to complete that evaluation</w:t>
      </w:r>
      <w:r w:rsidRPr="00FB4385">
        <w:rPr>
          <w:spacing w:val="-3"/>
          <w:sz w:val="22"/>
          <w:szCs w:val="22"/>
          <w:highlight w:val="yellow"/>
        </w:rPr>
        <w:t>.</w:t>
      </w:r>
    </w:p>
    <w:p w14:paraId="2C87A5DA" w14:textId="4A5E6288" w:rsidR="005B2A52" w:rsidRPr="005B2A52" w:rsidRDefault="00A45892" w:rsidP="005B2A52">
      <w:pPr>
        <w:numPr>
          <w:ilvl w:val="0"/>
          <w:numId w:val="3"/>
        </w:numPr>
        <w:rPr>
          <w:rFonts w:ascii="Calibri" w:hAnsi="Calibri" w:cs="Calibri"/>
          <w:sz w:val="22"/>
          <w:szCs w:val="22"/>
          <w:highlight w:val="yellow"/>
        </w:rPr>
      </w:pPr>
      <w:r>
        <w:rPr>
          <w:rFonts w:ascii="Calibri" w:hAnsi="Calibri" w:cs="Calibri"/>
          <w:sz w:val="22"/>
          <w:szCs w:val="22"/>
          <w:highlight w:val="yellow"/>
        </w:rPr>
        <w:lastRenderedPageBreak/>
        <w:t>Re-Assessment: C</w:t>
      </w:r>
      <w:r w:rsidR="005B2A52" w:rsidRPr="005B2A52">
        <w:rPr>
          <w:rFonts w:ascii="Calibri" w:hAnsi="Calibri" w:cs="Calibri"/>
          <w:sz w:val="22"/>
          <w:szCs w:val="22"/>
          <w:highlight w:val="yellow"/>
        </w:rPr>
        <w:t>hildren develop rapidly</w:t>
      </w:r>
      <w:r w:rsidR="00591FB6">
        <w:rPr>
          <w:rFonts w:ascii="Calibri" w:hAnsi="Calibri" w:cs="Calibri"/>
          <w:sz w:val="22"/>
          <w:szCs w:val="22"/>
          <w:highlight w:val="yellow"/>
        </w:rPr>
        <w:t>,</w:t>
      </w:r>
      <w:r w:rsidR="005B2A52" w:rsidRPr="005B2A52">
        <w:rPr>
          <w:rFonts w:ascii="Calibri" w:hAnsi="Calibri" w:cs="Calibri"/>
          <w:sz w:val="22"/>
          <w:szCs w:val="22"/>
          <w:highlight w:val="yellow"/>
        </w:rPr>
        <w:t xml:space="preserve"> and developmental/cognitive assessments will become outdated. In support of future treatment and educational planning</w:t>
      </w:r>
      <w:r w:rsidR="005B2A52" w:rsidRPr="005B2A52">
        <w:rPr>
          <w:rFonts w:ascii="Calibri" w:hAnsi="Calibri" w:cs="Calibri"/>
          <w:i/>
          <w:sz w:val="22"/>
          <w:szCs w:val="22"/>
          <w:highlight w:val="yellow"/>
        </w:rPr>
        <w:t xml:space="preserve">, </w:t>
      </w:r>
      <w:r w:rsidR="005B2A52" w:rsidRPr="005B2A52">
        <w:rPr>
          <w:rFonts w:ascii="Calibri" w:hAnsi="Calibri" w:cs="Calibri"/>
          <w:sz w:val="22"/>
          <w:szCs w:val="22"/>
          <w:highlight w:val="yellow"/>
        </w:rPr>
        <w:t xml:space="preserve">Joe may benefit from participating in a psychological re-assessment during the early elementary school years, </w:t>
      </w:r>
      <w:r w:rsidR="005B2A52" w:rsidRPr="00A45892">
        <w:rPr>
          <w:rFonts w:ascii="Calibri" w:hAnsi="Calibri" w:cs="Calibri"/>
          <w:sz w:val="22"/>
          <w:szCs w:val="22"/>
          <w:highlight w:val="green"/>
        </w:rPr>
        <w:t>especially as he was difficult to test at this time</w:t>
      </w:r>
      <w:r w:rsidR="005B2A52" w:rsidRPr="005B2A52">
        <w:rPr>
          <w:rFonts w:ascii="Calibri" w:hAnsi="Calibri" w:cs="Calibri"/>
          <w:sz w:val="22"/>
          <w:szCs w:val="22"/>
          <w:highlight w:val="yellow"/>
        </w:rPr>
        <w:t xml:space="preserve">. Joe’s </w:t>
      </w:r>
      <w:r w:rsidR="005B2A52" w:rsidRPr="00E43398">
        <w:rPr>
          <w:rFonts w:ascii="Calibri" w:hAnsi="Calibri" w:cs="Calibri"/>
          <w:sz w:val="22"/>
          <w:szCs w:val="22"/>
          <w:highlight w:val="green"/>
        </w:rPr>
        <w:t xml:space="preserve">parents, </w:t>
      </w:r>
      <w:r w:rsidR="005B2A52" w:rsidRPr="005B2A52">
        <w:rPr>
          <w:rFonts w:ascii="Calibri" w:hAnsi="Calibri" w:cs="Calibri"/>
          <w:sz w:val="22"/>
          <w:szCs w:val="22"/>
          <w:highlight w:val="yellow"/>
        </w:rPr>
        <w:t>therapists, and teachers will be in the best position to evaluate the need for and timing of this re-assessment and to identify appropriate resources (school or community psychologists) that can be used to complete that evaluation.</w:t>
      </w:r>
    </w:p>
    <w:p w14:paraId="763CA504" w14:textId="08BAC5A9" w:rsidR="00FB4385" w:rsidRPr="00CC6A76" w:rsidRDefault="00FB4385" w:rsidP="00FB4385">
      <w:pPr>
        <w:numPr>
          <w:ilvl w:val="0"/>
          <w:numId w:val="3"/>
        </w:numPr>
        <w:rPr>
          <w:rFonts w:ascii="Calibri" w:hAnsi="Calibri" w:cs="Calibri"/>
          <w:sz w:val="22"/>
          <w:szCs w:val="22"/>
        </w:rPr>
      </w:pPr>
      <w:r w:rsidRPr="00CC6A76">
        <w:rPr>
          <w:rFonts w:ascii="Calibri" w:hAnsi="Calibri" w:cs="Calibri"/>
          <w:sz w:val="22"/>
          <w:szCs w:val="22"/>
        </w:rPr>
        <w:t xml:space="preserve">Transitions: Planning should begin early to prepare for </w:t>
      </w:r>
      <w:r>
        <w:rPr>
          <w:rFonts w:ascii="Calibri" w:hAnsi="Calibri" w:cs="Calibri"/>
          <w:sz w:val="22"/>
          <w:szCs w:val="22"/>
        </w:rPr>
        <w:t>Joe</w:t>
      </w:r>
      <w:r w:rsidRPr="00CC6A76">
        <w:rPr>
          <w:rFonts w:ascii="Calibri" w:hAnsi="Calibri" w:cs="Calibri"/>
          <w:sz w:val="22"/>
          <w:szCs w:val="22"/>
        </w:rPr>
        <w:t xml:space="preserve">’s transition to </w:t>
      </w:r>
      <w:r w:rsidRPr="00491E08">
        <w:rPr>
          <w:rFonts w:ascii="Calibri" w:hAnsi="Calibri" w:cs="Calibri"/>
          <w:sz w:val="22"/>
          <w:szCs w:val="22"/>
          <w:highlight w:val="yellow"/>
        </w:rPr>
        <w:t>middle/high school.</w:t>
      </w:r>
      <w:r w:rsidRPr="00CC6A76">
        <w:rPr>
          <w:rFonts w:ascii="Calibri" w:hAnsi="Calibri" w:cs="Calibri"/>
          <w:sz w:val="22"/>
          <w:szCs w:val="22"/>
        </w:rPr>
        <w:t xml:space="preserve"> </w:t>
      </w:r>
    </w:p>
    <w:p w14:paraId="0F936F3C" w14:textId="76E0BBBA" w:rsidR="00FB4385" w:rsidRDefault="00FB4385" w:rsidP="00FB4385">
      <w:pPr>
        <w:rPr>
          <w:rFonts w:ascii="Calibri" w:hAnsi="Calibri" w:cs="Calibri"/>
          <w:sz w:val="22"/>
          <w:szCs w:val="22"/>
        </w:rPr>
      </w:pPr>
    </w:p>
    <w:p w14:paraId="261F101D" w14:textId="6EE4FE63" w:rsidR="00FB4385" w:rsidRPr="001E07E9" w:rsidRDefault="00FB4385" w:rsidP="00FB4385">
      <w:pPr>
        <w:rPr>
          <w:rFonts w:ascii="Calibri" w:hAnsi="Calibri" w:cs="Calibri"/>
          <w:i/>
          <w:sz w:val="22"/>
          <w:szCs w:val="22"/>
        </w:rPr>
      </w:pPr>
      <w:r w:rsidRPr="001E07E9">
        <w:rPr>
          <w:rFonts w:ascii="Calibri" w:hAnsi="Calibri" w:cs="Calibri"/>
          <w:i/>
          <w:sz w:val="22"/>
          <w:szCs w:val="22"/>
        </w:rPr>
        <w:t xml:space="preserve">The following recommendations are offered as ways </w:t>
      </w:r>
      <w:r>
        <w:rPr>
          <w:rFonts w:ascii="Calibri" w:hAnsi="Calibri" w:cs="Calibri"/>
          <w:i/>
          <w:sz w:val="22"/>
          <w:szCs w:val="22"/>
        </w:rPr>
        <w:t>to help</w:t>
      </w:r>
      <w:r w:rsidRPr="001E07E9">
        <w:rPr>
          <w:rFonts w:ascii="Calibri" w:hAnsi="Calibri" w:cs="Calibri"/>
          <w:i/>
          <w:sz w:val="22"/>
          <w:szCs w:val="22"/>
        </w:rPr>
        <w:t xml:space="preserve"> </w:t>
      </w:r>
      <w:r w:rsidR="006F23FE">
        <w:rPr>
          <w:rFonts w:ascii="Calibri" w:hAnsi="Calibri" w:cs="Calibri"/>
          <w:i/>
          <w:sz w:val="22"/>
          <w:szCs w:val="22"/>
        </w:rPr>
        <w:t>J</w:t>
      </w:r>
      <w:r>
        <w:rPr>
          <w:rFonts w:ascii="Calibri" w:hAnsi="Calibri" w:cs="Calibri"/>
          <w:i/>
          <w:sz w:val="22"/>
          <w:szCs w:val="22"/>
        </w:rPr>
        <w:t xml:space="preserve">oe </w:t>
      </w:r>
      <w:r w:rsidRPr="00ED087F">
        <w:rPr>
          <w:rFonts w:ascii="Calibri" w:hAnsi="Calibri" w:cs="Calibri"/>
          <w:b/>
          <w:bCs/>
          <w:i/>
          <w:sz w:val="22"/>
          <w:szCs w:val="22"/>
        </w:rPr>
        <w:t>at home</w:t>
      </w:r>
      <w:r w:rsidRPr="001E07E9">
        <w:rPr>
          <w:rFonts w:ascii="Calibri" w:hAnsi="Calibri" w:cs="Calibri"/>
          <w:i/>
          <w:sz w:val="22"/>
          <w:szCs w:val="22"/>
        </w:rPr>
        <w:t xml:space="preserve">.  </w:t>
      </w:r>
    </w:p>
    <w:p w14:paraId="10B9EEAC" w14:textId="77777777" w:rsidR="00FB4385" w:rsidRPr="001E07E9" w:rsidRDefault="00FB4385">
      <w:pPr>
        <w:widowControl w:val="0"/>
        <w:numPr>
          <w:ilvl w:val="0"/>
          <w:numId w:val="11"/>
        </w:numPr>
        <w:spacing w:line="240" w:lineRule="auto"/>
        <w:rPr>
          <w:rFonts w:ascii="Calibri" w:hAnsi="Calibri" w:cs="Calibri"/>
          <w:sz w:val="22"/>
          <w:szCs w:val="22"/>
        </w:rPr>
      </w:pPr>
      <w:r w:rsidRPr="001E07E9">
        <w:rPr>
          <w:rFonts w:ascii="Calibri" w:hAnsi="Calibri" w:cs="Calibri"/>
          <w:sz w:val="22"/>
          <w:szCs w:val="22"/>
        </w:rPr>
        <w:t xml:space="preserve">Keep things as structured as possible at home.  </w:t>
      </w:r>
    </w:p>
    <w:p w14:paraId="4805F08F" w14:textId="77777777" w:rsidR="00FB4385" w:rsidRPr="001E07E9" w:rsidRDefault="00FB4385">
      <w:pPr>
        <w:widowControl w:val="0"/>
        <w:numPr>
          <w:ilvl w:val="0"/>
          <w:numId w:val="11"/>
        </w:numPr>
        <w:spacing w:line="240" w:lineRule="auto"/>
        <w:rPr>
          <w:rFonts w:ascii="Calibri" w:hAnsi="Calibri" w:cs="Calibri"/>
          <w:sz w:val="22"/>
          <w:szCs w:val="22"/>
        </w:rPr>
      </w:pPr>
      <w:r w:rsidRPr="001E07E9">
        <w:rPr>
          <w:rFonts w:ascii="Calibri" w:hAnsi="Calibri" w:cs="Calibri"/>
          <w:sz w:val="22"/>
          <w:szCs w:val="22"/>
        </w:rPr>
        <w:t>Externalize problem-solving (make it hands-on, use step-by-step instructions)</w:t>
      </w:r>
    </w:p>
    <w:p w14:paraId="26EA8102" w14:textId="4CF66315" w:rsidR="00FB4385" w:rsidRPr="0060768D" w:rsidRDefault="00FB4385">
      <w:pPr>
        <w:widowControl w:val="0"/>
        <w:numPr>
          <w:ilvl w:val="0"/>
          <w:numId w:val="11"/>
        </w:numPr>
        <w:spacing w:line="240" w:lineRule="auto"/>
        <w:rPr>
          <w:rFonts w:ascii="Calibri" w:hAnsi="Calibri" w:cs="Calibri"/>
          <w:sz w:val="22"/>
          <w:szCs w:val="22"/>
        </w:rPr>
      </w:pPr>
      <w:r>
        <w:rPr>
          <w:rFonts w:ascii="Calibri" w:hAnsi="Calibri" w:cs="Calibri"/>
          <w:sz w:val="22"/>
          <w:szCs w:val="22"/>
        </w:rPr>
        <w:t xml:space="preserve">Externalize motivation. </w:t>
      </w:r>
      <w:r w:rsidRPr="00FF7A9C">
        <w:rPr>
          <w:rFonts w:ascii="Calibri" w:hAnsi="Calibri" w:cs="Calibri"/>
          <w:sz w:val="22"/>
          <w:szCs w:val="22"/>
        </w:rPr>
        <w:t>Use salient and artificial rewards (</w:t>
      </w:r>
      <w:r>
        <w:rPr>
          <w:rFonts w:ascii="Calibri" w:hAnsi="Calibri" w:cs="Calibri"/>
          <w:sz w:val="22"/>
          <w:szCs w:val="22"/>
        </w:rPr>
        <w:t>Joe</w:t>
      </w:r>
      <w:r w:rsidRPr="00FF7A9C">
        <w:rPr>
          <w:rFonts w:ascii="Calibri" w:hAnsi="Calibri" w:cs="Calibri"/>
          <w:sz w:val="22"/>
          <w:szCs w:val="22"/>
        </w:rPr>
        <w:t xml:space="preserve"> </w:t>
      </w:r>
      <w:r>
        <w:rPr>
          <w:rFonts w:ascii="Calibri" w:hAnsi="Calibri" w:cs="Calibri"/>
          <w:sz w:val="22"/>
          <w:szCs w:val="22"/>
        </w:rPr>
        <w:t>may get</w:t>
      </w:r>
      <w:r w:rsidRPr="00FF7A9C">
        <w:rPr>
          <w:rFonts w:ascii="Calibri" w:hAnsi="Calibri" w:cs="Calibri"/>
          <w:sz w:val="22"/>
          <w:szCs w:val="22"/>
        </w:rPr>
        <w:t xml:space="preserve"> bored easily and rewards will need to change and stay motivating)</w:t>
      </w:r>
      <w:r>
        <w:rPr>
          <w:rFonts w:ascii="Calibri" w:hAnsi="Calibri" w:cs="Calibri"/>
          <w:sz w:val="22"/>
          <w:szCs w:val="22"/>
        </w:rPr>
        <w:t xml:space="preserve">. </w:t>
      </w:r>
      <w:r w:rsidRPr="001E07E9">
        <w:rPr>
          <w:rFonts w:ascii="Calibri" w:hAnsi="Calibri" w:cs="Calibri"/>
          <w:sz w:val="22"/>
          <w:szCs w:val="22"/>
        </w:rPr>
        <w:t>Use rewards</w:t>
      </w:r>
      <w:r>
        <w:rPr>
          <w:rFonts w:ascii="Calibri" w:hAnsi="Calibri" w:cs="Calibri"/>
          <w:sz w:val="22"/>
          <w:szCs w:val="22"/>
        </w:rPr>
        <w:t xml:space="preserve"> before negative consequences.</w:t>
      </w:r>
    </w:p>
    <w:p w14:paraId="0D63E227" w14:textId="3E32C421" w:rsidR="00FB4385" w:rsidRDefault="00FB4385">
      <w:pPr>
        <w:widowControl w:val="0"/>
        <w:numPr>
          <w:ilvl w:val="0"/>
          <w:numId w:val="11"/>
        </w:numPr>
        <w:spacing w:line="240" w:lineRule="auto"/>
        <w:rPr>
          <w:rFonts w:ascii="Calibri" w:hAnsi="Calibri" w:cs="Calibri"/>
          <w:sz w:val="22"/>
          <w:szCs w:val="22"/>
        </w:rPr>
      </w:pPr>
      <w:r w:rsidRPr="001E07E9">
        <w:rPr>
          <w:rFonts w:ascii="Calibri" w:hAnsi="Calibri" w:cs="Calibri"/>
          <w:sz w:val="22"/>
          <w:szCs w:val="22"/>
        </w:rPr>
        <w:t xml:space="preserve">Use </w:t>
      </w:r>
      <w:r>
        <w:rPr>
          <w:rFonts w:ascii="Calibri" w:hAnsi="Calibri" w:cs="Calibri"/>
          <w:sz w:val="22"/>
          <w:szCs w:val="22"/>
        </w:rPr>
        <w:t xml:space="preserve">gentle </w:t>
      </w:r>
      <w:r w:rsidRPr="001E07E9">
        <w:rPr>
          <w:rFonts w:ascii="Calibri" w:hAnsi="Calibri" w:cs="Calibri"/>
          <w:sz w:val="22"/>
          <w:szCs w:val="22"/>
        </w:rPr>
        <w:t xml:space="preserve">touch </w:t>
      </w:r>
      <w:r>
        <w:rPr>
          <w:rFonts w:ascii="Calibri" w:hAnsi="Calibri" w:cs="Calibri"/>
          <w:sz w:val="22"/>
          <w:szCs w:val="22"/>
        </w:rPr>
        <w:t xml:space="preserve">on the shoulder </w:t>
      </w:r>
      <w:r w:rsidRPr="001E07E9">
        <w:rPr>
          <w:rFonts w:ascii="Calibri" w:hAnsi="Calibri" w:cs="Calibri"/>
          <w:sz w:val="22"/>
          <w:szCs w:val="22"/>
        </w:rPr>
        <w:t xml:space="preserve">to </w:t>
      </w:r>
      <w:r>
        <w:rPr>
          <w:rFonts w:ascii="Calibri" w:hAnsi="Calibri" w:cs="Calibri"/>
          <w:sz w:val="22"/>
          <w:szCs w:val="22"/>
        </w:rPr>
        <w:t>get</w:t>
      </w:r>
      <w:r w:rsidRPr="001E07E9">
        <w:rPr>
          <w:rFonts w:ascii="Calibri" w:hAnsi="Calibri" w:cs="Calibri"/>
          <w:sz w:val="22"/>
          <w:szCs w:val="22"/>
        </w:rPr>
        <w:t xml:space="preserve"> </w:t>
      </w:r>
      <w:r>
        <w:rPr>
          <w:rFonts w:ascii="Calibri" w:hAnsi="Calibri" w:cs="Calibri"/>
          <w:sz w:val="22"/>
          <w:szCs w:val="22"/>
        </w:rPr>
        <w:t>Joe</w:t>
      </w:r>
      <w:r w:rsidRPr="001E07E9">
        <w:rPr>
          <w:rFonts w:ascii="Calibri" w:hAnsi="Calibri" w:cs="Calibri"/>
          <w:sz w:val="22"/>
          <w:szCs w:val="22"/>
        </w:rPr>
        <w:t>'s attention. Keep the talking short</w:t>
      </w:r>
      <w:r>
        <w:rPr>
          <w:rFonts w:ascii="Calibri" w:hAnsi="Calibri" w:cs="Calibri"/>
          <w:sz w:val="22"/>
          <w:szCs w:val="22"/>
        </w:rPr>
        <w:t>,</w:t>
      </w:r>
      <w:r w:rsidRPr="001E07E9">
        <w:rPr>
          <w:rFonts w:ascii="Calibri" w:hAnsi="Calibri" w:cs="Calibri"/>
          <w:sz w:val="22"/>
          <w:szCs w:val="22"/>
        </w:rPr>
        <w:t xml:space="preserve"> use eye contact</w:t>
      </w:r>
      <w:r w:rsidR="005B12BF">
        <w:rPr>
          <w:rFonts w:ascii="Calibri" w:hAnsi="Calibri" w:cs="Calibri"/>
          <w:sz w:val="22"/>
          <w:szCs w:val="22"/>
        </w:rPr>
        <w:t>,</w:t>
      </w:r>
      <w:r w:rsidRPr="001E07E9">
        <w:rPr>
          <w:rFonts w:ascii="Calibri" w:hAnsi="Calibri" w:cs="Calibri"/>
          <w:sz w:val="22"/>
          <w:szCs w:val="22"/>
        </w:rPr>
        <w:t xml:space="preserve"> and immediate consequences.</w:t>
      </w:r>
    </w:p>
    <w:p w14:paraId="0F7FEB7D" w14:textId="1EC5D72D" w:rsidR="00FB4385" w:rsidRDefault="00FB4385">
      <w:pPr>
        <w:widowControl w:val="0"/>
        <w:numPr>
          <w:ilvl w:val="0"/>
          <w:numId w:val="11"/>
        </w:numPr>
        <w:spacing w:line="240" w:lineRule="auto"/>
        <w:rPr>
          <w:rFonts w:ascii="Calibri" w:hAnsi="Calibri" w:cs="Calibri"/>
          <w:sz w:val="22"/>
          <w:szCs w:val="22"/>
        </w:rPr>
      </w:pPr>
      <w:bookmarkStart w:id="31" w:name="_Hlk127949802"/>
      <w:r w:rsidRPr="00880BA6">
        <w:rPr>
          <w:rFonts w:ascii="Calibri" w:hAnsi="Calibri" w:cs="Calibri"/>
          <w:sz w:val="22"/>
          <w:szCs w:val="22"/>
        </w:rPr>
        <w:t xml:space="preserve">Create a sleep routine that includes listening to calming music or using relaxation techniques before </w:t>
      </w:r>
      <w:r>
        <w:rPr>
          <w:rFonts w:ascii="Calibri" w:hAnsi="Calibri" w:cs="Calibri"/>
          <w:sz w:val="22"/>
          <w:szCs w:val="22"/>
        </w:rPr>
        <w:t>Joe</w:t>
      </w:r>
      <w:r w:rsidRPr="00880BA6">
        <w:rPr>
          <w:rFonts w:ascii="Calibri" w:hAnsi="Calibri" w:cs="Calibri"/>
          <w:sz w:val="22"/>
          <w:szCs w:val="22"/>
        </w:rPr>
        <w:t xml:space="preserve"> goes to sleep.</w:t>
      </w:r>
    </w:p>
    <w:p w14:paraId="78D66C82" w14:textId="77777777" w:rsidR="007F5D16" w:rsidRPr="00CC758D" w:rsidRDefault="007F5D16">
      <w:pPr>
        <w:widowControl w:val="0"/>
        <w:numPr>
          <w:ilvl w:val="0"/>
          <w:numId w:val="11"/>
        </w:numPr>
        <w:spacing w:line="240" w:lineRule="auto"/>
        <w:rPr>
          <w:rFonts w:ascii="Calibri" w:hAnsi="Calibri" w:cs="Calibri"/>
          <w:spacing w:val="-3"/>
          <w:sz w:val="22"/>
          <w:szCs w:val="22"/>
          <w:lang w:val="en-GB"/>
        </w:rPr>
      </w:pPr>
      <w:bookmarkStart w:id="32" w:name="_Hlk127949817"/>
      <w:bookmarkStart w:id="33" w:name="_Hlk123721177"/>
      <w:bookmarkEnd w:id="31"/>
      <w:r w:rsidRPr="00F1484C">
        <w:rPr>
          <w:rFonts w:ascii="Calibri" w:hAnsi="Calibri" w:cs="Calibri"/>
          <w:sz w:val="22"/>
          <w:szCs w:val="22"/>
        </w:rPr>
        <w:t>Ensure adequate communication between school programming, therapists, and home for consistent use of strategies.</w:t>
      </w:r>
    </w:p>
    <w:p w14:paraId="26DC9F42" w14:textId="4602D157" w:rsidR="007F5D16" w:rsidRPr="00880BA6" w:rsidRDefault="007F5D16">
      <w:pPr>
        <w:widowControl w:val="0"/>
        <w:numPr>
          <w:ilvl w:val="0"/>
          <w:numId w:val="11"/>
        </w:numPr>
        <w:spacing w:line="240" w:lineRule="auto"/>
        <w:rPr>
          <w:rFonts w:ascii="Calibri" w:hAnsi="Calibri" w:cs="Calibri"/>
          <w:sz w:val="22"/>
          <w:szCs w:val="22"/>
        </w:rPr>
      </w:pPr>
      <w:r>
        <w:rPr>
          <w:rFonts w:ascii="Calibri" w:hAnsi="Calibri" w:cs="Calibri"/>
          <w:sz w:val="22"/>
          <w:szCs w:val="22"/>
        </w:rPr>
        <w:t xml:space="preserve">Additional strategies to assist with reducing challenging behaviour can be found here: </w:t>
      </w:r>
      <w:hyperlink r:id="rId45" w:history="1">
        <w:r w:rsidR="00ED087F" w:rsidRPr="004A4CFE">
          <w:rPr>
            <w:rStyle w:val="Hyperlink"/>
            <w:rFonts w:asciiTheme="minorHAnsi" w:hAnsiTheme="minorHAnsi" w:cstheme="minorHAnsi"/>
            <w:sz w:val="22"/>
            <w:szCs w:val="22"/>
          </w:rPr>
          <w:t>https://raisingchildren.net.au/autism/behaviour/understanding-behaviour/challenging-behaviour-asd</w:t>
        </w:r>
      </w:hyperlink>
    </w:p>
    <w:bookmarkEnd w:id="32"/>
    <w:p w14:paraId="18C97E7B" w14:textId="77777777" w:rsidR="007F5D16" w:rsidRDefault="00FB4385">
      <w:pPr>
        <w:widowControl w:val="0"/>
        <w:numPr>
          <w:ilvl w:val="0"/>
          <w:numId w:val="11"/>
        </w:numPr>
        <w:spacing w:line="240" w:lineRule="auto"/>
        <w:rPr>
          <w:rFonts w:ascii="Calibri" w:hAnsi="Calibri" w:cs="Calibri"/>
          <w:sz w:val="22"/>
          <w:szCs w:val="22"/>
        </w:rPr>
      </w:pPr>
      <w:r>
        <w:rPr>
          <w:rFonts w:ascii="Calibri" w:hAnsi="Calibri" w:cs="Calibri"/>
          <w:sz w:val="22"/>
          <w:szCs w:val="22"/>
        </w:rPr>
        <w:t>When appropriate, set-up a</w:t>
      </w:r>
      <w:r w:rsidRPr="001E07E9">
        <w:rPr>
          <w:rFonts w:ascii="Calibri" w:hAnsi="Calibri" w:cs="Calibri"/>
          <w:sz w:val="22"/>
          <w:szCs w:val="22"/>
        </w:rPr>
        <w:t xml:space="preserve"> “study buddy” </w:t>
      </w:r>
      <w:r>
        <w:rPr>
          <w:rFonts w:ascii="Calibri" w:hAnsi="Calibri" w:cs="Calibri"/>
          <w:sz w:val="22"/>
          <w:szCs w:val="22"/>
        </w:rPr>
        <w:t xml:space="preserve">from </w:t>
      </w:r>
      <w:r w:rsidRPr="001E07E9">
        <w:rPr>
          <w:rFonts w:ascii="Calibri" w:hAnsi="Calibri" w:cs="Calibri"/>
          <w:sz w:val="22"/>
          <w:szCs w:val="22"/>
        </w:rPr>
        <w:t xml:space="preserve">school or create a study group. Make sure </w:t>
      </w:r>
      <w:r>
        <w:rPr>
          <w:rFonts w:ascii="Calibri" w:hAnsi="Calibri" w:cs="Calibri"/>
          <w:sz w:val="22"/>
          <w:szCs w:val="22"/>
        </w:rPr>
        <w:t>Joe knows how to contact h</w:t>
      </w:r>
      <w:r w:rsidR="005B2A52">
        <w:rPr>
          <w:rFonts w:ascii="Calibri" w:hAnsi="Calibri" w:cs="Calibri"/>
          <w:sz w:val="22"/>
          <w:szCs w:val="22"/>
        </w:rPr>
        <w:t>is</w:t>
      </w:r>
      <w:r w:rsidRPr="001E07E9">
        <w:rPr>
          <w:rFonts w:ascii="Calibri" w:hAnsi="Calibri" w:cs="Calibri"/>
          <w:sz w:val="22"/>
          <w:szCs w:val="22"/>
        </w:rPr>
        <w:t xml:space="preserve"> study buddy in case </w:t>
      </w:r>
      <w:r w:rsidRPr="005C59DE">
        <w:rPr>
          <w:rFonts w:ascii="Calibri" w:hAnsi="Calibri" w:cs="Calibri"/>
          <w:sz w:val="22"/>
          <w:szCs w:val="22"/>
        </w:rPr>
        <w:t>he</w:t>
      </w:r>
      <w:r w:rsidRPr="001E07E9">
        <w:rPr>
          <w:rFonts w:ascii="Calibri" w:hAnsi="Calibri" w:cs="Calibri"/>
          <w:sz w:val="22"/>
          <w:szCs w:val="22"/>
        </w:rPr>
        <w:t xml:space="preserve"> forgets instructions or a homework assignment.</w:t>
      </w:r>
      <w:r w:rsidR="007F5D16" w:rsidRPr="007F5D16">
        <w:rPr>
          <w:rFonts w:ascii="Calibri" w:hAnsi="Calibri" w:cs="Calibri"/>
          <w:sz w:val="22"/>
          <w:szCs w:val="22"/>
        </w:rPr>
        <w:t xml:space="preserve"> </w:t>
      </w:r>
    </w:p>
    <w:bookmarkEnd w:id="33"/>
    <w:p w14:paraId="472D387F" w14:textId="26800841" w:rsidR="007F5D16" w:rsidRDefault="007F5D16">
      <w:pPr>
        <w:widowControl w:val="0"/>
        <w:numPr>
          <w:ilvl w:val="0"/>
          <w:numId w:val="11"/>
        </w:numPr>
        <w:spacing w:line="240" w:lineRule="auto"/>
        <w:rPr>
          <w:rFonts w:ascii="Calibri" w:hAnsi="Calibri" w:cs="Calibri"/>
          <w:sz w:val="22"/>
          <w:szCs w:val="22"/>
        </w:rPr>
      </w:pPr>
      <w:r w:rsidRPr="00880BA6">
        <w:rPr>
          <w:rFonts w:ascii="Calibri" w:hAnsi="Calibri" w:cs="Calibri"/>
          <w:sz w:val="22"/>
          <w:szCs w:val="22"/>
        </w:rPr>
        <w:t>During homework, some background noise or music o</w:t>
      </w:r>
      <w:r>
        <w:rPr>
          <w:rFonts w:ascii="Calibri" w:hAnsi="Calibri" w:cs="Calibri"/>
          <w:sz w:val="22"/>
          <w:szCs w:val="22"/>
        </w:rPr>
        <w:t>ften benefits work performance.</w:t>
      </w:r>
    </w:p>
    <w:p w14:paraId="12D35882" w14:textId="4017B04C" w:rsidR="00FB4385" w:rsidRDefault="00FB4385">
      <w:pPr>
        <w:widowControl w:val="0"/>
        <w:numPr>
          <w:ilvl w:val="0"/>
          <w:numId w:val="11"/>
        </w:numPr>
        <w:spacing w:line="240" w:lineRule="auto"/>
        <w:rPr>
          <w:rFonts w:ascii="Calibri" w:hAnsi="Calibri" w:cs="Calibri"/>
          <w:sz w:val="22"/>
          <w:szCs w:val="22"/>
        </w:rPr>
      </w:pPr>
      <w:r>
        <w:rPr>
          <w:rFonts w:ascii="Calibri" w:hAnsi="Calibri" w:cs="Calibri"/>
          <w:sz w:val="22"/>
          <w:szCs w:val="22"/>
        </w:rPr>
        <w:t xml:space="preserve">Set up </w:t>
      </w:r>
      <w:r w:rsidRPr="001E07E9">
        <w:rPr>
          <w:rFonts w:ascii="Calibri" w:hAnsi="Calibri" w:cs="Calibri"/>
          <w:sz w:val="22"/>
          <w:szCs w:val="22"/>
        </w:rPr>
        <w:t>organizing systems for class work and homework</w:t>
      </w:r>
      <w:r>
        <w:rPr>
          <w:rFonts w:ascii="Calibri" w:hAnsi="Calibri" w:cs="Calibri"/>
          <w:sz w:val="22"/>
          <w:szCs w:val="22"/>
        </w:rPr>
        <w:t xml:space="preserve"> (e.g.,</w:t>
      </w:r>
      <w:r w:rsidRPr="001E07E9">
        <w:rPr>
          <w:rFonts w:ascii="Calibri" w:hAnsi="Calibri" w:cs="Calibri"/>
          <w:sz w:val="22"/>
          <w:szCs w:val="22"/>
        </w:rPr>
        <w:t xml:space="preserve"> use notebooks </w:t>
      </w:r>
      <w:r>
        <w:rPr>
          <w:rFonts w:ascii="Calibri" w:hAnsi="Calibri" w:cs="Calibri"/>
          <w:sz w:val="22"/>
          <w:szCs w:val="22"/>
        </w:rPr>
        <w:t xml:space="preserve">with pockets </w:t>
      </w:r>
      <w:r w:rsidRPr="001E07E9">
        <w:rPr>
          <w:rFonts w:ascii="Calibri" w:hAnsi="Calibri" w:cs="Calibri"/>
          <w:sz w:val="22"/>
          <w:szCs w:val="22"/>
        </w:rPr>
        <w:t>so that papers cannot get lost</w:t>
      </w:r>
      <w:r>
        <w:rPr>
          <w:rFonts w:ascii="Calibri" w:hAnsi="Calibri" w:cs="Calibri"/>
          <w:sz w:val="22"/>
          <w:szCs w:val="22"/>
        </w:rPr>
        <w:t>, use</w:t>
      </w:r>
      <w:r w:rsidR="00CF1B05">
        <w:rPr>
          <w:rFonts w:ascii="Calibri" w:hAnsi="Calibri" w:cs="Calibri"/>
          <w:sz w:val="22"/>
          <w:szCs w:val="22"/>
        </w:rPr>
        <w:t xml:space="preserve"> a</w:t>
      </w:r>
      <w:r>
        <w:rPr>
          <w:rFonts w:ascii="Calibri" w:hAnsi="Calibri" w:cs="Calibri"/>
          <w:sz w:val="22"/>
          <w:szCs w:val="22"/>
        </w:rPr>
        <w:t xml:space="preserve"> colour-coded binder)</w:t>
      </w:r>
      <w:r w:rsidRPr="001E07E9">
        <w:rPr>
          <w:rFonts w:ascii="Calibri" w:hAnsi="Calibri" w:cs="Calibri"/>
          <w:sz w:val="22"/>
          <w:szCs w:val="22"/>
        </w:rPr>
        <w:t>.</w:t>
      </w:r>
    </w:p>
    <w:p w14:paraId="35AB6C85" w14:textId="77777777" w:rsidR="00FB4385" w:rsidRPr="001E07E9" w:rsidRDefault="00FB4385" w:rsidP="00FB4385">
      <w:pPr>
        <w:rPr>
          <w:rFonts w:ascii="Calibri" w:hAnsi="Calibri" w:cs="Calibri"/>
          <w:sz w:val="22"/>
          <w:szCs w:val="22"/>
        </w:rPr>
      </w:pPr>
    </w:p>
    <w:p w14:paraId="0C6EF39A" w14:textId="77777777" w:rsidR="00FB4385" w:rsidRPr="001E07E9" w:rsidRDefault="00FB4385" w:rsidP="00FB4385">
      <w:pPr>
        <w:rPr>
          <w:rFonts w:ascii="Calibri" w:hAnsi="Calibri" w:cs="Calibri"/>
          <w:i/>
          <w:sz w:val="22"/>
          <w:szCs w:val="22"/>
        </w:rPr>
      </w:pPr>
      <w:r w:rsidRPr="00ED087F">
        <w:rPr>
          <w:rFonts w:ascii="Calibri" w:hAnsi="Calibri" w:cs="Calibri"/>
          <w:b/>
          <w:bCs/>
          <w:i/>
          <w:sz w:val="22"/>
          <w:szCs w:val="22"/>
        </w:rPr>
        <w:t>In the classroom</w:t>
      </w:r>
      <w:r w:rsidRPr="001E07E9">
        <w:rPr>
          <w:rFonts w:ascii="Calibri" w:hAnsi="Calibri" w:cs="Calibri"/>
          <w:i/>
          <w:sz w:val="22"/>
          <w:szCs w:val="22"/>
        </w:rPr>
        <w:t>, some of the same recommendations above will apply. In addition:</w:t>
      </w:r>
    </w:p>
    <w:p w14:paraId="178400C9" w14:textId="6B428BE8" w:rsidR="00FB4385" w:rsidRPr="006D049C" w:rsidRDefault="00FB4385">
      <w:pPr>
        <w:widowControl w:val="0"/>
        <w:numPr>
          <w:ilvl w:val="0"/>
          <w:numId w:val="12"/>
        </w:numPr>
        <w:tabs>
          <w:tab w:val="left" w:pos="0"/>
        </w:tabs>
        <w:spacing w:line="240" w:lineRule="auto"/>
        <w:rPr>
          <w:rFonts w:ascii="Calibri" w:hAnsi="Calibri" w:cs="Calibri"/>
          <w:spacing w:val="-3"/>
          <w:sz w:val="22"/>
        </w:rPr>
      </w:pPr>
      <w:r w:rsidRPr="006D049C">
        <w:rPr>
          <w:rFonts w:ascii="Calibri" w:hAnsi="Calibri" w:cs="Calibri"/>
          <w:spacing w:val="-3"/>
          <w:sz w:val="22"/>
        </w:rPr>
        <w:t xml:space="preserve">See the Ministry of Education website regarding teaching strategies for children </w:t>
      </w:r>
      <w:r w:rsidR="005B2A52">
        <w:rPr>
          <w:rFonts w:ascii="Calibri" w:hAnsi="Calibri" w:cs="Calibri"/>
          <w:spacing w:val="-3"/>
          <w:sz w:val="22"/>
        </w:rPr>
        <w:t>with different learning needs</w:t>
      </w:r>
      <w:r w:rsidRPr="006D049C">
        <w:rPr>
          <w:rFonts w:ascii="Calibri" w:hAnsi="Calibri" w:cs="Calibri"/>
          <w:spacing w:val="-3"/>
          <w:sz w:val="22"/>
        </w:rPr>
        <w:t xml:space="preserve">: </w:t>
      </w:r>
      <w:hyperlink r:id="rId46" w:history="1">
        <w:r w:rsidR="005B2A52" w:rsidRPr="00E30C0B">
          <w:rPr>
            <w:rStyle w:val="Hyperlink"/>
            <w:rFonts w:asciiTheme="minorHAnsi" w:hAnsiTheme="minorHAnsi" w:cstheme="minorHAnsi"/>
            <w:sz w:val="22"/>
            <w:szCs w:val="22"/>
          </w:rPr>
          <w:t>https://www2.gov.bc.ca/gov/content/education-training/k-12/teach/resources-for-teachers/inclusive-education</w:t>
        </w:r>
      </w:hyperlink>
      <w:r w:rsidR="005B2A52">
        <w:rPr>
          <w:rFonts w:asciiTheme="minorHAnsi" w:hAnsiTheme="minorHAnsi" w:cstheme="minorHAnsi"/>
          <w:sz w:val="22"/>
          <w:szCs w:val="22"/>
        </w:rPr>
        <w:t xml:space="preserve"> </w:t>
      </w:r>
    </w:p>
    <w:p w14:paraId="3E1EEE72" w14:textId="31A83B08" w:rsidR="00FB4385" w:rsidRPr="006D049C" w:rsidRDefault="00FB4385">
      <w:pPr>
        <w:widowControl w:val="0"/>
        <w:numPr>
          <w:ilvl w:val="0"/>
          <w:numId w:val="12"/>
        </w:numPr>
        <w:spacing w:line="240" w:lineRule="auto"/>
        <w:rPr>
          <w:rFonts w:ascii="Calibri" w:hAnsi="Calibri" w:cs="Calibri"/>
          <w:sz w:val="22"/>
          <w:szCs w:val="22"/>
        </w:rPr>
      </w:pPr>
      <w:r w:rsidRPr="006D049C">
        <w:rPr>
          <w:rFonts w:ascii="Calibri" w:hAnsi="Calibri" w:cs="Calibri"/>
          <w:spacing w:val="-3"/>
          <w:sz w:val="22"/>
        </w:rPr>
        <w:t xml:space="preserve">Seat </w:t>
      </w:r>
      <w:r>
        <w:rPr>
          <w:rFonts w:ascii="Calibri" w:hAnsi="Calibri" w:cs="Calibri"/>
          <w:spacing w:val="-3"/>
          <w:sz w:val="22"/>
        </w:rPr>
        <w:t>Joe</w:t>
      </w:r>
      <w:r w:rsidRPr="006D049C">
        <w:rPr>
          <w:rFonts w:ascii="Calibri" w:hAnsi="Calibri" w:cs="Calibri"/>
          <w:spacing w:val="-3"/>
          <w:sz w:val="22"/>
        </w:rPr>
        <w:t xml:space="preserve"> near the teacher</w:t>
      </w:r>
      <w:r w:rsidR="004309F4">
        <w:rPr>
          <w:rFonts w:ascii="Calibri" w:hAnsi="Calibri" w:cs="Calibri"/>
          <w:spacing w:val="-3"/>
          <w:sz w:val="22"/>
        </w:rPr>
        <w:t xml:space="preserve"> or aide</w:t>
      </w:r>
      <w:r w:rsidRPr="006D049C">
        <w:rPr>
          <w:rFonts w:ascii="Calibri" w:hAnsi="Calibri" w:cs="Calibri"/>
          <w:spacing w:val="-3"/>
          <w:sz w:val="22"/>
        </w:rPr>
        <w:t>, away from distractions. If possible</w:t>
      </w:r>
      <w:r w:rsidR="00652EDD">
        <w:rPr>
          <w:rFonts w:ascii="Calibri" w:hAnsi="Calibri" w:cs="Calibri"/>
          <w:spacing w:val="-3"/>
          <w:sz w:val="22"/>
        </w:rPr>
        <w:t>,</w:t>
      </w:r>
      <w:r w:rsidRPr="006D049C">
        <w:rPr>
          <w:rFonts w:ascii="Calibri" w:hAnsi="Calibri" w:cs="Calibri"/>
          <w:spacing w:val="-3"/>
          <w:sz w:val="22"/>
        </w:rPr>
        <w:t xml:space="preserve"> he may be seated next to a peer who can help keep</w:t>
      </w:r>
      <w:r w:rsidR="00101867">
        <w:rPr>
          <w:rFonts w:ascii="Calibri" w:hAnsi="Calibri" w:cs="Calibri"/>
          <w:spacing w:val="-3"/>
          <w:sz w:val="22"/>
        </w:rPr>
        <w:t xml:space="preserve"> him </w:t>
      </w:r>
      <w:r w:rsidRPr="006D049C">
        <w:rPr>
          <w:rFonts w:ascii="Calibri" w:hAnsi="Calibri" w:cs="Calibri"/>
          <w:spacing w:val="-3"/>
          <w:sz w:val="22"/>
        </w:rPr>
        <w:t>focused and on-track.</w:t>
      </w:r>
      <w:r>
        <w:rPr>
          <w:rFonts w:ascii="Calibri" w:hAnsi="Calibri" w:cs="Calibri"/>
          <w:spacing w:val="-3"/>
          <w:sz w:val="22"/>
        </w:rPr>
        <w:t xml:space="preserve"> </w:t>
      </w:r>
      <w:r>
        <w:rPr>
          <w:rFonts w:ascii="Calibri" w:hAnsi="Calibri" w:cs="Calibri"/>
          <w:sz w:val="22"/>
          <w:szCs w:val="22"/>
        </w:rPr>
        <w:t>If possible, use</w:t>
      </w:r>
      <w:r w:rsidRPr="001E07E9">
        <w:rPr>
          <w:rFonts w:ascii="Calibri" w:hAnsi="Calibri" w:cs="Calibri"/>
          <w:sz w:val="22"/>
          <w:szCs w:val="22"/>
        </w:rPr>
        <w:t xml:space="preserve"> traditional seating (as opposed to modular).</w:t>
      </w:r>
    </w:p>
    <w:p w14:paraId="43AE5392" w14:textId="7F03869D" w:rsidR="00FB4385" w:rsidRPr="005C59DE" w:rsidRDefault="00FB4385">
      <w:pPr>
        <w:widowControl w:val="0"/>
        <w:numPr>
          <w:ilvl w:val="0"/>
          <w:numId w:val="12"/>
        </w:numPr>
        <w:tabs>
          <w:tab w:val="left" w:pos="0"/>
        </w:tabs>
        <w:spacing w:line="240" w:lineRule="auto"/>
        <w:rPr>
          <w:rFonts w:ascii="Calibri" w:hAnsi="Calibri" w:cs="Calibri"/>
          <w:spacing w:val="-3"/>
          <w:sz w:val="22"/>
        </w:rPr>
      </w:pPr>
      <w:r w:rsidRPr="006D049C">
        <w:rPr>
          <w:rFonts w:ascii="Calibri" w:hAnsi="Calibri" w:cs="Calibri"/>
          <w:spacing w:val="-3"/>
          <w:sz w:val="22"/>
        </w:rPr>
        <w:t xml:space="preserve">Give </w:t>
      </w:r>
      <w:r>
        <w:rPr>
          <w:rFonts w:ascii="Calibri" w:hAnsi="Calibri" w:cs="Calibri"/>
          <w:spacing w:val="-3"/>
          <w:sz w:val="22"/>
        </w:rPr>
        <w:t>Joe</w:t>
      </w:r>
      <w:r w:rsidRPr="006D049C">
        <w:rPr>
          <w:rFonts w:ascii="Calibri" w:hAnsi="Calibri" w:cs="Calibri"/>
          <w:spacing w:val="-3"/>
          <w:sz w:val="22"/>
        </w:rPr>
        <w:t xml:space="preserve"> instructions for complex tasks one step at a time. See that </w:t>
      </w:r>
      <w:r w:rsidRPr="005C59DE">
        <w:rPr>
          <w:rFonts w:ascii="Calibri" w:hAnsi="Calibri" w:cs="Calibri"/>
          <w:spacing w:val="-3"/>
          <w:sz w:val="22"/>
        </w:rPr>
        <w:t>he</w:t>
      </w:r>
      <w:r w:rsidRPr="006D049C">
        <w:rPr>
          <w:rFonts w:ascii="Calibri" w:hAnsi="Calibri" w:cs="Calibri"/>
          <w:spacing w:val="-3"/>
          <w:sz w:val="22"/>
        </w:rPr>
        <w:t xml:space="preserve"> completes the first task before givin</w:t>
      </w:r>
      <w:r w:rsidRPr="005C59DE">
        <w:rPr>
          <w:rFonts w:ascii="Calibri" w:hAnsi="Calibri" w:cs="Calibri"/>
          <w:spacing w:val="-3"/>
          <w:sz w:val="22"/>
        </w:rPr>
        <w:t>g further steps.</w:t>
      </w:r>
    </w:p>
    <w:p w14:paraId="11C8DECF" w14:textId="6166D5CF" w:rsidR="00FB4385" w:rsidRPr="005C59DE" w:rsidRDefault="00FB4385">
      <w:pPr>
        <w:widowControl w:val="0"/>
        <w:numPr>
          <w:ilvl w:val="0"/>
          <w:numId w:val="12"/>
        </w:numPr>
        <w:tabs>
          <w:tab w:val="left" w:pos="0"/>
        </w:tabs>
        <w:spacing w:line="240" w:lineRule="auto"/>
        <w:rPr>
          <w:rFonts w:ascii="Calibri" w:hAnsi="Calibri" w:cs="Calibri"/>
          <w:spacing w:val="-3"/>
          <w:sz w:val="22"/>
        </w:rPr>
      </w:pPr>
      <w:r w:rsidRPr="005C59DE">
        <w:rPr>
          <w:rFonts w:ascii="Calibri" w:hAnsi="Calibri" w:cs="Calibri"/>
          <w:spacing w:val="-3"/>
          <w:sz w:val="22"/>
        </w:rPr>
        <w:t xml:space="preserve">Make sure that </w:t>
      </w:r>
      <w:r>
        <w:rPr>
          <w:rFonts w:ascii="Calibri" w:hAnsi="Calibri" w:cs="Calibri"/>
          <w:spacing w:val="-3"/>
          <w:sz w:val="22"/>
        </w:rPr>
        <w:t>Joe</w:t>
      </w:r>
      <w:r w:rsidRPr="005C59DE">
        <w:rPr>
          <w:rFonts w:ascii="Calibri" w:hAnsi="Calibri" w:cs="Calibri"/>
          <w:spacing w:val="-3"/>
          <w:sz w:val="22"/>
        </w:rPr>
        <w:t xml:space="preserve"> is paying attention when instructions are being given by being close to</w:t>
      </w:r>
      <w:r w:rsidR="00101867">
        <w:rPr>
          <w:rFonts w:ascii="Calibri" w:hAnsi="Calibri" w:cs="Calibri"/>
          <w:spacing w:val="-3"/>
          <w:sz w:val="22"/>
        </w:rPr>
        <w:t xml:space="preserve"> him </w:t>
      </w:r>
      <w:r w:rsidRPr="005C59DE">
        <w:rPr>
          <w:rFonts w:ascii="Calibri" w:hAnsi="Calibri" w:cs="Calibri"/>
          <w:spacing w:val="-3"/>
          <w:sz w:val="22"/>
        </w:rPr>
        <w:t>when speaking, making sure</w:t>
      </w:r>
      <w:r w:rsidR="00101867">
        <w:rPr>
          <w:rFonts w:ascii="Calibri" w:hAnsi="Calibri" w:cs="Calibri"/>
          <w:spacing w:val="-3"/>
          <w:sz w:val="22"/>
        </w:rPr>
        <w:t xml:space="preserve"> he </w:t>
      </w:r>
      <w:r w:rsidRPr="005C59DE">
        <w:rPr>
          <w:rFonts w:ascii="Calibri" w:hAnsi="Calibri" w:cs="Calibri"/>
          <w:spacing w:val="-3"/>
          <w:sz w:val="22"/>
        </w:rPr>
        <w:t>makes eye-contact and, if needed, having</w:t>
      </w:r>
      <w:r w:rsidR="00101867">
        <w:rPr>
          <w:rFonts w:ascii="Calibri" w:hAnsi="Calibri" w:cs="Calibri"/>
          <w:spacing w:val="-3"/>
          <w:sz w:val="22"/>
        </w:rPr>
        <w:t xml:space="preserve"> him </w:t>
      </w:r>
      <w:r w:rsidRPr="005C59DE">
        <w:rPr>
          <w:rFonts w:ascii="Calibri" w:hAnsi="Calibri" w:cs="Calibri"/>
          <w:spacing w:val="-3"/>
          <w:sz w:val="22"/>
        </w:rPr>
        <w:t>repeat the instruction back to you.</w:t>
      </w:r>
    </w:p>
    <w:p w14:paraId="62186BB6" w14:textId="4F3E7879" w:rsidR="00FB4385" w:rsidRPr="005C59DE" w:rsidRDefault="00FB4385">
      <w:pPr>
        <w:widowControl w:val="0"/>
        <w:numPr>
          <w:ilvl w:val="0"/>
          <w:numId w:val="12"/>
        </w:numPr>
        <w:tabs>
          <w:tab w:val="left" w:pos="0"/>
        </w:tabs>
        <w:spacing w:line="240" w:lineRule="auto"/>
        <w:rPr>
          <w:rFonts w:ascii="Calibri" w:hAnsi="Calibri" w:cs="Calibri"/>
          <w:spacing w:val="-3"/>
          <w:sz w:val="22"/>
        </w:rPr>
      </w:pPr>
      <w:r w:rsidRPr="005C59DE">
        <w:rPr>
          <w:rFonts w:ascii="Calibri" w:hAnsi="Calibri" w:cs="Calibri"/>
          <w:spacing w:val="-3"/>
          <w:sz w:val="22"/>
        </w:rPr>
        <w:t xml:space="preserve">Monitor </w:t>
      </w:r>
      <w:r>
        <w:rPr>
          <w:rFonts w:ascii="Calibri" w:hAnsi="Calibri" w:cs="Calibri"/>
          <w:spacing w:val="-3"/>
          <w:sz w:val="22"/>
        </w:rPr>
        <w:t>Joe</w:t>
      </w:r>
      <w:r w:rsidRPr="005C59DE">
        <w:rPr>
          <w:rFonts w:ascii="Calibri" w:hAnsi="Calibri" w:cs="Calibri"/>
          <w:spacing w:val="-3"/>
          <w:sz w:val="22"/>
        </w:rPr>
        <w:t>’s progress frequently when</w:t>
      </w:r>
      <w:r w:rsidR="00101867">
        <w:rPr>
          <w:rFonts w:ascii="Calibri" w:hAnsi="Calibri" w:cs="Calibri"/>
          <w:spacing w:val="-3"/>
          <w:sz w:val="22"/>
        </w:rPr>
        <w:t xml:space="preserve"> he </w:t>
      </w:r>
      <w:r w:rsidRPr="005C59DE">
        <w:rPr>
          <w:rFonts w:ascii="Calibri" w:hAnsi="Calibri" w:cs="Calibri"/>
          <w:spacing w:val="-3"/>
          <w:sz w:val="22"/>
        </w:rPr>
        <w:t xml:space="preserve">is supposed to be doing an independent seat-work task. </w:t>
      </w:r>
    </w:p>
    <w:p w14:paraId="5DE90E04" w14:textId="77777777" w:rsidR="00FB4385" w:rsidRPr="005C59DE" w:rsidRDefault="00FB4385">
      <w:pPr>
        <w:widowControl w:val="0"/>
        <w:numPr>
          <w:ilvl w:val="0"/>
          <w:numId w:val="12"/>
        </w:numPr>
        <w:tabs>
          <w:tab w:val="left" w:pos="0"/>
        </w:tabs>
        <w:spacing w:line="240" w:lineRule="auto"/>
        <w:rPr>
          <w:rFonts w:ascii="Calibri" w:hAnsi="Calibri" w:cs="Calibri"/>
          <w:spacing w:val="-3"/>
          <w:sz w:val="22"/>
        </w:rPr>
      </w:pPr>
      <w:r w:rsidRPr="005C59DE">
        <w:rPr>
          <w:rFonts w:ascii="Calibri" w:hAnsi="Calibri" w:cs="Calibri"/>
          <w:spacing w:val="-3"/>
          <w:sz w:val="22"/>
        </w:rPr>
        <w:t>Have a structured classroom with clear routines and rules. Accompany structure and consistency with lots of opportunities for praise and reinforcement.</w:t>
      </w:r>
    </w:p>
    <w:p w14:paraId="50CB94AE" w14:textId="7D5EDD31" w:rsidR="00FB4385" w:rsidRPr="005C59DE" w:rsidRDefault="00FB4385">
      <w:pPr>
        <w:widowControl w:val="0"/>
        <w:numPr>
          <w:ilvl w:val="0"/>
          <w:numId w:val="12"/>
        </w:numPr>
        <w:tabs>
          <w:tab w:val="left" w:pos="0"/>
        </w:tabs>
        <w:spacing w:line="240" w:lineRule="auto"/>
        <w:rPr>
          <w:spacing w:val="-3"/>
          <w:sz w:val="22"/>
        </w:rPr>
      </w:pPr>
      <w:r w:rsidRPr="005C59DE">
        <w:rPr>
          <w:rFonts w:ascii="Calibri" w:hAnsi="Calibri" w:cs="Calibri"/>
          <w:spacing w:val="-3"/>
          <w:sz w:val="22"/>
        </w:rPr>
        <w:t xml:space="preserve">Teach using meaningful context and by providing lots of ‘real-life’ examples. This may help </w:t>
      </w:r>
      <w:r>
        <w:rPr>
          <w:rFonts w:ascii="Calibri" w:hAnsi="Calibri" w:cs="Calibri"/>
          <w:spacing w:val="-3"/>
          <w:sz w:val="22"/>
        </w:rPr>
        <w:t>Joe</w:t>
      </w:r>
      <w:r w:rsidRPr="005C59DE">
        <w:rPr>
          <w:rFonts w:ascii="Calibri" w:hAnsi="Calibri" w:cs="Calibri"/>
          <w:spacing w:val="-3"/>
          <w:sz w:val="22"/>
        </w:rPr>
        <w:t xml:space="preserve"> pay attention and remember details.</w:t>
      </w:r>
    </w:p>
    <w:p w14:paraId="2D13C043" w14:textId="06F18025" w:rsidR="00FB4385" w:rsidRPr="005C59DE" w:rsidRDefault="00C2255A">
      <w:pPr>
        <w:widowControl w:val="0"/>
        <w:numPr>
          <w:ilvl w:val="0"/>
          <w:numId w:val="12"/>
        </w:numPr>
        <w:spacing w:line="240" w:lineRule="auto"/>
        <w:rPr>
          <w:rFonts w:ascii="Calibri" w:hAnsi="Calibri" w:cs="Calibri"/>
          <w:sz w:val="22"/>
          <w:szCs w:val="22"/>
        </w:rPr>
      </w:pPr>
      <w:r w:rsidRPr="00AF6E18">
        <w:rPr>
          <w:rFonts w:ascii="Calibri" w:hAnsi="Calibri" w:cs="Calibri"/>
          <w:sz w:val="22"/>
          <w:szCs w:val="22"/>
        </w:rPr>
        <w:lastRenderedPageBreak/>
        <w:t xml:space="preserve">Consider strengthening Joe’s computer skills. </w:t>
      </w:r>
      <w:r w:rsidR="00FB4385" w:rsidRPr="005C59DE">
        <w:rPr>
          <w:rFonts w:ascii="Calibri" w:hAnsi="Calibri" w:cs="Calibri"/>
          <w:sz w:val="22"/>
          <w:szCs w:val="22"/>
        </w:rPr>
        <w:t>This will decrease the load on motor output (provid</w:t>
      </w:r>
      <w:r w:rsidR="00672B1C">
        <w:rPr>
          <w:rFonts w:ascii="Calibri" w:hAnsi="Calibri" w:cs="Calibri"/>
          <w:sz w:val="22"/>
          <w:szCs w:val="22"/>
        </w:rPr>
        <w:t>ed</w:t>
      </w:r>
      <w:r w:rsidR="00FB4385" w:rsidRPr="005C59DE">
        <w:rPr>
          <w:rFonts w:ascii="Calibri" w:hAnsi="Calibri" w:cs="Calibri"/>
          <w:sz w:val="22"/>
          <w:szCs w:val="22"/>
        </w:rPr>
        <w:t xml:space="preserve"> keyboarding skills are good) and will also help with organization.</w:t>
      </w:r>
    </w:p>
    <w:p w14:paraId="69C39724" w14:textId="6616C817" w:rsidR="00FB4385" w:rsidRPr="005C59DE" w:rsidRDefault="00FB4385">
      <w:pPr>
        <w:widowControl w:val="0"/>
        <w:numPr>
          <w:ilvl w:val="0"/>
          <w:numId w:val="12"/>
        </w:numPr>
        <w:spacing w:line="240" w:lineRule="auto"/>
        <w:rPr>
          <w:rFonts w:ascii="Calibri" w:hAnsi="Calibri" w:cs="Calibri"/>
          <w:sz w:val="22"/>
          <w:szCs w:val="22"/>
        </w:rPr>
      </w:pPr>
      <w:r w:rsidRPr="00C2255A">
        <w:rPr>
          <w:rFonts w:ascii="Calibri" w:hAnsi="Calibri" w:cs="Calibri"/>
          <w:sz w:val="22"/>
          <w:szCs w:val="22"/>
          <w:highlight w:val="yellow"/>
        </w:rPr>
        <w:t>Parents</w:t>
      </w:r>
      <w:r w:rsidRPr="005C59DE">
        <w:rPr>
          <w:rFonts w:ascii="Calibri" w:hAnsi="Calibri" w:cs="Calibri"/>
          <w:sz w:val="22"/>
          <w:szCs w:val="22"/>
        </w:rPr>
        <w:t xml:space="preserve"> need to be aware of the weekly homework assignments (instructions and </w:t>
      </w:r>
      <w:r w:rsidR="00840198" w:rsidRPr="005C59DE">
        <w:rPr>
          <w:rFonts w:ascii="Calibri" w:hAnsi="Calibri" w:cs="Calibri"/>
          <w:sz w:val="22"/>
          <w:szCs w:val="22"/>
        </w:rPr>
        <w:t>timeline</w:t>
      </w:r>
      <w:r w:rsidRPr="005C59DE">
        <w:rPr>
          <w:rFonts w:ascii="Calibri" w:hAnsi="Calibri" w:cs="Calibri"/>
          <w:sz w:val="22"/>
          <w:szCs w:val="22"/>
        </w:rPr>
        <w:t xml:space="preserve">) so that they are able to help </w:t>
      </w:r>
      <w:r>
        <w:rPr>
          <w:rFonts w:ascii="Calibri" w:hAnsi="Calibri" w:cs="Calibri"/>
          <w:sz w:val="22"/>
          <w:szCs w:val="22"/>
        </w:rPr>
        <w:t>Joe</w:t>
      </w:r>
      <w:r w:rsidRPr="005C59DE">
        <w:rPr>
          <w:rFonts w:ascii="Calibri" w:hAnsi="Calibri" w:cs="Calibri"/>
          <w:sz w:val="22"/>
          <w:szCs w:val="22"/>
        </w:rPr>
        <w:t xml:space="preserve"> at home. This allows </w:t>
      </w:r>
      <w:r w:rsidRPr="00C2255A">
        <w:rPr>
          <w:rFonts w:ascii="Calibri" w:hAnsi="Calibri" w:cs="Calibri"/>
          <w:bCs/>
          <w:sz w:val="22"/>
          <w:szCs w:val="22"/>
          <w:highlight w:val="yellow"/>
        </w:rPr>
        <w:t>parents</w:t>
      </w:r>
      <w:r w:rsidRPr="005C59DE">
        <w:rPr>
          <w:rFonts w:ascii="Calibri" w:hAnsi="Calibri" w:cs="Calibri"/>
          <w:bCs/>
          <w:sz w:val="22"/>
          <w:szCs w:val="22"/>
        </w:rPr>
        <w:t xml:space="preserve"> to be prepared</w:t>
      </w:r>
      <w:r w:rsidRPr="005C59DE">
        <w:rPr>
          <w:rFonts w:ascii="Calibri" w:hAnsi="Calibri" w:cs="Calibri"/>
          <w:sz w:val="22"/>
          <w:szCs w:val="22"/>
        </w:rPr>
        <w:t xml:space="preserve"> and ensures they can assist with breaking down tasks and encouraging timely completion.</w:t>
      </w:r>
    </w:p>
    <w:p w14:paraId="0F8A20E4" w14:textId="69ECF122" w:rsidR="00FB4385" w:rsidRPr="005C59DE" w:rsidRDefault="00FB4385">
      <w:pPr>
        <w:widowControl w:val="0"/>
        <w:numPr>
          <w:ilvl w:val="0"/>
          <w:numId w:val="12"/>
        </w:numPr>
        <w:spacing w:line="240" w:lineRule="auto"/>
        <w:rPr>
          <w:rFonts w:ascii="Calibri" w:hAnsi="Calibri" w:cs="Calibri"/>
          <w:sz w:val="22"/>
          <w:szCs w:val="22"/>
        </w:rPr>
      </w:pPr>
      <w:r w:rsidRPr="005C59DE">
        <w:rPr>
          <w:rFonts w:ascii="Calibri" w:hAnsi="Calibri" w:cs="Calibri"/>
          <w:sz w:val="22"/>
          <w:szCs w:val="22"/>
        </w:rPr>
        <w:t xml:space="preserve">Involve </w:t>
      </w:r>
      <w:r>
        <w:rPr>
          <w:rFonts w:ascii="Calibri" w:hAnsi="Calibri" w:cs="Calibri"/>
          <w:sz w:val="22"/>
          <w:szCs w:val="22"/>
        </w:rPr>
        <w:t>Joe</w:t>
      </w:r>
      <w:r w:rsidRPr="005C59DE">
        <w:rPr>
          <w:rFonts w:ascii="Calibri" w:hAnsi="Calibri" w:cs="Calibri"/>
          <w:sz w:val="22"/>
          <w:szCs w:val="22"/>
        </w:rPr>
        <w:t xml:space="preserve"> in the teaching. Get</w:t>
      </w:r>
      <w:r w:rsidR="00101867">
        <w:rPr>
          <w:rFonts w:ascii="Calibri" w:hAnsi="Calibri" w:cs="Calibri"/>
          <w:sz w:val="22"/>
          <w:szCs w:val="22"/>
        </w:rPr>
        <w:t xml:space="preserve"> him </w:t>
      </w:r>
      <w:r w:rsidRPr="005C59DE">
        <w:rPr>
          <w:rFonts w:ascii="Calibri" w:hAnsi="Calibri" w:cs="Calibri"/>
          <w:sz w:val="22"/>
          <w:szCs w:val="22"/>
        </w:rPr>
        <w:t>to be a helper, have</w:t>
      </w:r>
      <w:r w:rsidR="00101867">
        <w:rPr>
          <w:rFonts w:ascii="Calibri" w:hAnsi="Calibri" w:cs="Calibri"/>
          <w:sz w:val="22"/>
          <w:szCs w:val="22"/>
        </w:rPr>
        <w:t xml:space="preserve"> him </w:t>
      </w:r>
      <w:r w:rsidRPr="005C59DE">
        <w:rPr>
          <w:rFonts w:ascii="Calibri" w:hAnsi="Calibri" w:cs="Calibri"/>
          <w:sz w:val="22"/>
          <w:szCs w:val="22"/>
        </w:rPr>
        <w:t>help with presenting teaching materials, collect papers, anything that keep</w:t>
      </w:r>
      <w:r w:rsidR="00101867">
        <w:rPr>
          <w:rFonts w:ascii="Calibri" w:hAnsi="Calibri" w:cs="Calibri"/>
          <w:sz w:val="22"/>
          <w:szCs w:val="22"/>
        </w:rPr>
        <w:t xml:space="preserve"> him </w:t>
      </w:r>
      <w:r w:rsidRPr="005C59DE">
        <w:rPr>
          <w:rFonts w:ascii="Calibri" w:hAnsi="Calibri" w:cs="Calibri"/>
          <w:sz w:val="22"/>
          <w:szCs w:val="22"/>
        </w:rPr>
        <w:t>attentive and involved.</w:t>
      </w:r>
    </w:p>
    <w:p w14:paraId="411C7204" w14:textId="4D49A3D8" w:rsidR="00FB4385" w:rsidRPr="005C59DE" w:rsidRDefault="00FB4385">
      <w:pPr>
        <w:widowControl w:val="0"/>
        <w:numPr>
          <w:ilvl w:val="0"/>
          <w:numId w:val="12"/>
        </w:numPr>
        <w:spacing w:line="240" w:lineRule="auto"/>
        <w:rPr>
          <w:rFonts w:ascii="Calibri" w:hAnsi="Calibri" w:cs="Calibri"/>
          <w:sz w:val="22"/>
          <w:szCs w:val="22"/>
        </w:rPr>
      </w:pPr>
      <w:r w:rsidRPr="005C59DE">
        <w:rPr>
          <w:rFonts w:ascii="Calibri" w:hAnsi="Calibri" w:cs="Calibri"/>
          <w:spacing w:val="-3"/>
          <w:sz w:val="22"/>
        </w:rPr>
        <w:t xml:space="preserve">Allow </w:t>
      </w:r>
      <w:r>
        <w:rPr>
          <w:rFonts w:ascii="Calibri" w:hAnsi="Calibri" w:cs="Calibri"/>
          <w:spacing w:val="-3"/>
          <w:sz w:val="22"/>
        </w:rPr>
        <w:t>Joe</w:t>
      </w:r>
      <w:r w:rsidRPr="005C59DE">
        <w:rPr>
          <w:rFonts w:ascii="Calibri" w:hAnsi="Calibri" w:cs="Calibri"/>
          <w:spacing w:val="-3"/>
          <w:sz w:val="22"/>
        </w:rPr>
        <w:t xml:space="preserve"> </w:t>
      </w:r>
      <w:r w:rsidR="00AF6E18">
        <w:rPr>
          <w:rFonts w:ascii="Calibri" w:hAnsi="Calibri" w:cs="Calibri"/>
          <w:spacing w:val="-3"/>
          <w:sz w:val="22"/>
        </w:rPr>
        <w:t>to have breaks during l</w:t>
      </w:r>
      <w:r w:rsidRPr="005C59DE">
        <w:rPr>
          <w:rFonts w:ascii="Calibri" w:hAnsi="Calibri" w:cs="Calibri"/>
          <w:spacing w:val="-3"/>
          <w:sz w:val="22"/>
        </w:rPr>
        <w:t>earning breaks may be made into chances for</w:t>
      </w:r>
      <w:r w:rsidR="00101867">
        <w:rPr>
          <w:rFonts w:ascii="Calibri" w:hAnsi="Calibri" w:cs="Calibri"/>
          <w:spacing w:val="-3"/>
          <w:sz w:val="22"/>
        </w:rPr>
        <w:t xml:space="preserve"> him </w:t>
      </w:r>
      <w:r w:rsidRPr="005C59DE">
        <w:rPr>
          <w:rFonts w:ascii="Calibri" w:hAnsi="Calibri" w:cs="Calibri"/>
          <w:spacing w:val="-3"/>
          <w:sz w:val="22"/>
        </w:rPr>
        <w:t xml:space="preserve">to have a special helping role in the classroom (e.g., water plants, take attendance to the office). This will </w:t>
      </w:r>
      <w:r w:rsidR="00AF6E18">
        <w:rPr>
          <w:rFonts w:ascii="Calibri" w:hAnsi="Calibri" w:cs="Calibri"/>
          <w:spacing w:val="-3"/>
          <w:sz w:val="22"/>
        </w:rPr>
        <w:t xml:space="preserve">also </w:t>
      </w:r>
      <w:r w:rsidRPr="005C59DE">
        <w:rPr>
          <w:rFonts w:ascii="Calibri" w:hAnsi="Calibri" w:cs="Calibri"/>
          <w:spacing w:val="-3"/>
          <w:sz w:val="22"/>
        </w:rPr>
        <w:t>help with self-confidence.</w:t>
      </w:r>
    </w:p>
    <w:p w14:paraId="1B89780D" w14:textId="07D522CD" w:rsidR="00FB4385" w:rsidRPr="001E07E9" w:rsidRDefault="00FB4385">
      <w:pPr>
        <w:widowControl w:val="0"/>
        <w:numPr>
          <w:ilvl w:val="0"/>
          <w:numId w:val="12"/>
        </w:numPr>
        <w:spacing w:line="240" w:lineRule="auto"/>
        <w:rPr>
          <w:rFonts w:ascii="Calibri" w:hAnsi="Calibri" w:cs="Calibri"/>
          <w:sz w:val="22"/>
          <w:szCs w:val="22"/>
        </w:rPr>
      </w:pPr>
      <w:r>
        <w:rPr>
          <w:rFonts w:ascii="Calibri" w:hAnsi="Calibri" w:cs="Calibri"/>
          <w:sz w:val="22"/>
          <w:szCs w:val="22"/>
        </w:rPr>
        <w:t>In order to get</w:t>
      </w:r>
      <w:r w:rsidR="00101867">
        <w:rPr>
          <w:rFonts w:ascii="Calibri" w:hAnsi="Calibri" w:cs="Calibri"/>
          <w:sz w:val="22"/>
          <w:szCs w:val="22"/>
        </w:rPr>
        <w:t xml:space="preserve"> his </w:t>
      </w:r>
      <w:r>
        <w:rPr>
          <w:rFonts w:ascii="Calibri" w:hAnsi="Calibri" w:cs="Calibri"/>
          <w:sz w:val="22"/>
          <w:szCs w:val="22"/>
        </w:rPr>
        <w:t>attention, it might be helpful to t</w:t>
      </w:r>
      <w:r w:rsidRPr="001E07E9">
        <w:rPr>
          <w:rFonts w:ascii="Calibri" w:hAnsi="Calibri" w:cs="Calibri"/>
          <w:sz w:val="22"/>
          <w:szCs w:val="22"/>
        </w:rPr>
        <w:t xml:space="preserve">ouch </w:t>
      </w:r>
      <w:r>
        <w:rPr>
          <w:rFonts w:ascii="Calibri" w:hAnsi="Calibri" w:cs="Calibri"/>
          <w:sz w:val="22"/>
          <w:szCs w:val="22"/>
        </w:rPr>
        <w:t>Joe</w:t>
      </w:r>
      <w:r w:rsidRPr="001E07E9">
        <w:rPr>
          <w:rFonts w:ascii="Calibri" w:hAnsi="Calibri" w:cs="Calibri"/>
          <w:sz w:val="22"/>
          <w:szCs w:val="22"/>
        </w:rPr>
        <w:t xml:space="preserve"> </w:t>
      </w:r>
      <w:r>
        <w:rPr>
          <w:rFonts w:ascii="Calibri" w:hAnsi="Calibri" w:cs="Calibri"/>
          <w:sz w:val="22"/>
          <w:szCs w:val="22"/>
        </w:rPr>
        <w:t xml:space="preserve">gently </w:t>
      </w:r>
      <w:r w:rsidRPr="001E07E9">
        <w:rPr>
          <w:rFonts w:ascii="Calibri" w:hAnsi="Calibri" w:cs="Calibri"/>
          <w:sz w:val="22"/>
          <w:szCs w:val="22"/>
        </w:rPr>
        <w:t>on the shoulder or arm when praising or teaching.</w:t>
      </w:r>
      <w:r>
        <w:rPr>
          <w:rFonts w:ascii="Calibri" w:hAnsi="Calibri" w:cs="Calibri"/>
          <w:sz w:val="22"/>
          <w:szCs w:val="22"/>
        </w:rPr>
        <w:t xml:space="preserve"> Also use</w:t>
      </w:r>
      <w:r w:rsidR="00101867">
        <w:rPr>
          <w:rFonts w:ascii="Calibri" w:hAnsi="Calibri" w:cs="Calibri"/>
          <w:sz w:val="22"/>
          <w:szCs w:val="22"/>
        </w:rPr>
        <w:t xml:space="preserve"> his </w:t>
      </w:r>
      <w:r>
        <w:rPr>
          <w:rFonts w:ascii="Calibri" w:hAnsi="Calibri" w:cs="Calibri"/>
          <w:sz w:val="22"/>
          <w:szCs w:val="22"/>
        </w:rPr>
        <w:t xml:space="preserve">name when providing a lesson to the class. </w:t>
      </w:r>
    </w:p>
    <w:p w14:paraId="03CF41F3" w14:textId="77777777" w:rsidR="00FB4385" w:rsidRDefault="00FB4385">
      <w:pPr>
        <w:widowControl w:val="0"/>
        <w:numPr>
          <w:ilvl w:val="0"/>
          <w:numId w:val="12"/>
        </w:numPr>
        <w:spacing w:line="240" w:lineRule="auto"/>
        <w:rPr>
          <w:rFonts w:ascii="Calibri" w:hAnsi="Calibri" w:cs="Calibri"/>
          <w:sz w:val="22"/>
          <w:szCs w:val="22"/>
        </w:rPr>
      </w:pPr>
      <w:r w:rsidRPr="001E07E9">
        <w:rPr>
          <w:rFonts w:ascii="Calibri" w:hAnsi="Calibri" w:cs="Calibri"/>
          <w:sz w:val="22"/>
          <w:szCs w:val="22"/>
        </w:rPr>
        <w:t>Increase incentive/rewards.</w:t>
      </w:r>
      <w:r>
        <w:rPr>
          <w:rFonts w:ascii="Calibri" w:hAnsi="Calibri" w:cs="Calibri"/>
          <w:sz w:val="22"/>
          <w:szCs w:val="22"/>
        </w:rPr>
        <w:t xml:space="preserve"> Ideally, have a system at school that is consistent with the system being used at home.</w:t>
      </w:r>
    </w:p>
    <w:p w14:paraId="4121B5BC" w14:textId="491BF8AE" w:rsidR="00FB4385" w:rsidRPr="00F3146C" w:rsidRDefault="00FB4385">
      <w:pPr>
        <w:pStyle w:val="Standard"/>
        <w:numPr>
          <w:ilvl w:val="0"/>
          <w:numId w:val="12"/>
        </w:numPr>
        <w:tabs>
          <w:tab w:val="left" w:pos="720"/>
        </w:tabs>
        <w:rPr>
          <w:rStyle w:val="Hyperlink"/>
          <w:rFonts w:ascii="Calibri" w:hAnsi="Calibri" w:cs="Calibri"/>
          <w:bCs/>
          <w:iCs/>
          <w:color w:val="auto"/>
          <w:sz w:val="22"/>
          <w:szCs w:val="22"/>
          <w:u w:val="none"/>
        </w:rPr>
      </w:pPr>
      <w:r w:rsidRPr="00E850A7">
        <w:rPr>
          <w:rFonts w:ascii="Calibri" w:hAnsi="Calibri" w:cs="Calibri"/>
          <w:bCs/>
          <w:iCs/>
          <w:sz w:val="22"/>
          <w:szCs w:val="22"/>
        </w:rPr>
        <w:t>The ALERT program has been designed by occupational therapists to help children identify their level of attention</w:t>
      </w:r>
      <w:r>
        <w:rPr>
          <w:rFonts w:ascii="Calibri" w:hAnsi="Calibri" w:cs="Calibri"/>
          <w:bCs/>
          <w:iCs/>
          <w:sz w:val="22"/>
          <w:szCs w:val="22"/>
        </w:rPr>
        <w:t xml:space="preserve"> and to help with self-regulation</w:t>
      </w:r>
      <w:r w:rsidRPr="00E850A7">
        <w:rPr>
          <w:rFonts w:ascii="Calibri" w:hAnsi="Calibri" w:cs="Calibri"/>
          <w:bCs/>
          <w:iCs/>
          <w:sz w:val="22"/>
          <w:szCs w:val="22"/>
        </w:rPr>
        <w:t>. The home and school program, Take 5</w:t>
      </w:r>
      <w:r w:rsidR="000021F9">
        <w:rPr>
          <w:rFonts w:ascii="Calibri" w:hAnsi="Calibri" w:cs="Calibri"/>
          <w:bCs/>
          <w:iCs/>
          <w:sz w:val="22"/>
          <w:szCs w:val="22"/>
        </w:rPr>
        <w:t>,</w:t>
      </w:r>
      <w:r w:rsidRPr="00E850A7">
        <w:rPr>
          <w:rFonts w:ascii="Calibri" w:hAnsi="Calibri" w:cs="Calibri"/>
          <w:bCs/>
          <w:iCs/>
          <w:sz w:val="22"/>
          <w:szCs w:val="22"/>
        </w:rPr>
        <w:t xml:space="preserve"> is from the ALERT program and can be purchased from their website: </w:t>
      </w:r>
      <w:hyperlink r:id="rId47" w:history="1">
        <w:r w:rsidRPr="004139DA">
          <w:rPr>
            <w:rStyle w:val="Hyperlink"/>
            <w:rFonts w:ascii="Calibri" w:hAnsi="Calibri" w:cs="Calibri"/>
            <w:sz w:val="22"/>
            <w:szCs w:val="22"/>
          </w:rPr>
          <w:t>https://www.alertprogram.com/shopnow/</w:t>
        </w:r>
      </w:hyperlink>
    </w:p>
    <w:p w14:paraId="4545B873" w14:textId="1CD37606" w:rsidR="00FB4385" w:rsidRPr="004309F4" w:rsidRDefault="00AF6E18">
      <w:pPr>
        <w:widowControl w:val="0"/>
        <w:numPr>
          <w:ilvl w:val="0"/>
          <w:numId w:val="12"/>
        </w:numPr>
        <w:spacing w:line="240" w:lineRule="auto"/>
        <w:rPr>
          <w:rFonts w:ascii="Calibri" w:hAnsi="Calibri" w:cs="Calibri"/>
          <w:spacing w:val="-3"/>
          <w:sz w:val="22"/>
          <w:szCs w:val="22"/>
          <w:lang w:val="en-GB"/>
        </w:rPr>
      </w:pPr>
      <w:r w:rsidRPr="005C59DE">
        <w:rPr>
          <w:rFonts w:ascii="Calibri" w:hAnsi="Calibri" w:cs="Calibri"/>
          <w:sz w:val="22"/>
          <w:szCs w:val="22"/>
        </w:rPr>
        <w:t xml:space="preserve">When </w:t>
      </w:r>
      <w:r>
        <w:rPr>
          <w:rFonts w:ascii="Calibri" w:hAnsi="Calibri" w:cs="Calibri"/>
          <w:sz w:val="22"/>
          <w:szCs w:val="22"/>
        </w:rPr>
        <w:t>Joe</w:t>
      </w:r>
      <w:r w:rsidRPr="005C59DE">
        <w:rPr>
          <w:rFonts w:ascii="Calibri" w:hAnsi="Calibri" w:cs="Calibri"/>
          <w:sz w:val="22"/>
          <w:szCs w:val="22"/>
        </w:rPr>
        <w:t xml:space="preserve"> is</w:t>
      </w:r>
      <w:r>
        <w:rPr>
          <w:rFonts w:ascii="Calibri" w:hAnsi="Calibri" w:cs="Calibri"/>
          <w:sz w:val="22"/>
          <w:szCs w:val="22"/>
        </w:rPr>
        <w:t xml:space="preserve"> in later grades</w:t>
      </w:r>
      <w:r w:rsidRPr="005C59DE">
        <w:rPr>
          <w:rFonts w:ascii="Calibri" w:hAnsi="Calibri" w:cs="Calibri"/>
          <w:sz w:val="22"/>
          <w:szCs w:val="22"/>
        </w:rPr>
        <w:t>: Allow continuous notetaking while reading. Some students with attention issues find continuous note taking a good way to help keep them on task. Others find that they cannot keep up and prefer to have notes ahead of time and spend their time listening. Over</w:t>
      </w:r>
      <w:r>
        <w:rPr>
          <w:rFonts w:ascii="Calibri" w:hAnsi="Calibri" w:cs="Calibri"/>
          <w:sz w:val="22"/>
          <w:szCs w:val="22"/>
        </w:rPr>
        <w:t xml:space="preserve"> </w:t>
      </w:r>
      <w:r w:rsidRPr="005C59DE">
        <w:rPr>
          <w:rFonts w:ascii="Calibri" w:hAnsi="Calibri" w:cs="Calibri"/>
          <w:sz w:val="22"/>
          <w:szCs w:val="22"/>
        </w:rPr>
        <w:t xml:space="preserve">time, help </w:t>
      </w:r>
      <w:r>
        <w:rPr>
          <w:rFonts w:ascii="Calibri" w:hAnsi="Calibri" w:cs="Calibri"/>
          <w:sz w:val="22"/>
          <w:szCs w:val="22"/>
        </w:rPr>
        <w:t>Joe</w:t>
      </w:r>
      <w:r w:rsidRPr="005C59DE">
        <w:rPr>
          <w:rFonts w:ascii="Calibri" w:hAnsi="Calibri" w:cs="Calibri"/>
          <w:sz w:val="22"/>
          <w:szCs w:val="22"/>
        </w:rPr>
        <w:t xml:space="preserve"> be aware of what works for</w:t>
      </w:r>
      <w:r>
        <w:rPr>
          <w:rFonts w:ascii="Calibri" w:hAnsi="Calibri" w:cs="Calibri"/>
          <w:sz w:val="22"/>
          <w:szCs w:val="22"/>
        </w:rPr>
        <w:t xml:space="preserve"> him </w:t>
      </w:r>
      <w:r w:rsidRPr="005C59DE">
        <w:rPr>
          <w:rFonts w:ascii="Calibri" w:hAnsi="Calibri" w:cs="Calibri"/>
          <w:sz w:val="22"/>
          <w:szCs w:val="22"/>
        </w:rPr>
        <w:t>and to communicate</w:t>
      </w:r>
      <w:r>
        <w:rPr>
          <w:rFonts w:ascii="Calibri" w:hAnsi="Calibri" w:cs="Calibri"/>
          <w:sz w:val="22"/>
          <w:szCs w:val="22"/>
        </w:rPr>
        <w:t xml:space="preserve"> his </w:t>
      </w:r>
      <w:r w:rsidRPr="005C59DE">
        <w:rPr>
          <w:rFonts w:ascii="Calibri" w:hAnsi="Calibri" w:cs="Calibri"/>
          <w:sz w:val="22"/>
          <w:szCs w:val="22"/>
        </w:rPr>
        <w:t>l</w:t>
      </w:r>
      <w:r>
        <w:rPr>
          <w:rFonts w:ascii="Calibri" w:hAnsi="Calibri" w:cs="Calibri"/>
          <w:sz w:val="22"/>
          <w:szCs w:val="22"/>
        </w:rPr>
        <w:t xml:space="preserve">earning needs to his </w:t>
      </w:r>
      <w:r w:rsidRPr="001E07E9">
        <w:rPr>
          <w:rFonts w:ascii="Calibri" w:hAnsi="Calibri" w:cs="Calibri"/>
          <w:sz w:val="22"/>
          <w:szCs w:val="22"/>
        </w:rPr>
        <w:t>teachers.</w:t>
      </w:r>
    </w:p>
    <w:p w14:paraId="40C0D95F" w14:textId="16748B99" w:rsidR="004309F4" w:rsidRPr="005B2A52" w:rsidRDefault="00ED087F" w:rsidP="004309F4">
      <w:pPr>
        <w:rPr>
          <w:rFonts w:ascii="Calibri" w:hAnsi="Calibri" w:cs="Calibri"/>
          <w:i/>
          <w:iCs/>
          <w:sz w:val="22"/>
          <w:szCs w:val="22"/>
        </w:rPr>
      </w:pPr>
      <w:bookmarkStart w:id="34" w:name="_Hlk127952360"/>
      <w:r>
        <w:rPr>
          <w:rFonts w:ascii="Calibri" w:hAnsi="Calibri" w:cs="Calibri"/>
          <w:sz w:val="22"/>
          <w:szCs w:val="22"/>
          <w:highlight w:val="magenta"/>
        </w:rPr>
        <w:t>**</w:t>
      </w:r>
      <w:r w:rsidR="004309F4">
        <w:rPr>
          <w:rFonts w:ascii="Calibri" w:hAnsi="Calibri" w:cs="Calibri"/>
          <w:sz w:val="22"/>
          <w:szCs w:val="22"/>
          <w:highlight w:val="magenta"/>
        </w:rPr>
        <w:t>If identifying</w:t>
      </w:r>
      <w:r w:rsidR="004309F4" w:rsidRPr="00276966">
        <w:rPr>
          <w:rFonts w:ascii="Calibri" w:hAnsi="Calibri" w:cs="Calibri"/>
          <w:sz w:val="22"/>
          <w:szCs w:val="22"/>
          <w:highlight w:val="magenta"/>
        </w:rPr>
        <w:t xml:space="preserve"> PDA</w:t>
      </w:r>
      <w:r w:rsidR="004309F4">
        <w:rPr>
          <w:rFonts w:ascii="Calibri" w:hAnsi="Calibri" w:cs="Calibri"/>
          <w:sz w:val="22"/>
          <w:szCs w:val="22"/>
          <w:highlight w:val="magenta"/>
        </w:rPr>
        <w:t>, don’t include these</w:t>
      </w:r>
      <w:r w:rsidR="004309F4" w:rsidRPr="00276966">
        <w:rPr>
          <w:rFonts w:ascii="Calibri" w:hAnsi="Calibri" w:cs="Calibri"/>
          <w:sz w:val="22"/>
          <w:szCs w:val="22"/>
          <w:highlight w:val="magenta"/>
        </w:rPr>
        <w:t xml:space="preserve"> strategie</w:t>
      </w:r>
      <w:r w:rsidR="004309F4">
        <w:rPr>
          <w:rFonts w:ascii="Calibri" w:hAnsi="Calibri" w:cs="Calibri"/>
          <w:sz w:val="22"/>
          <w:szCs w:val="22"/>
          <w:highlight w:val="magenta"/>
        </w:rPr>
        <w:t>s; just PDA strategies belo</w:t>
      </w:r>
      <w:r w:rsidR="004309F4" w:rsidRPr="00ED087F">
        <w:rPr>
          <w:rFonts w:ascii="Calibri" w:hAnsi="Calibri" w:cs="Calibri"/>
          <w:sz w:val="22"/>
          <w:szCs w:val="22"/>
          <w:highlight w:val="magenta"/>
        </w:rPr>
        <w:t>w</w:t>
      </w:r>
      <w:r w:rsidRPr="00ED087F">
        <w:rPr>
          <w:rFonts w:ascii="Calibri" w:hAnsi="Calibri" w:cs="Calibri"/>
          <w:sz w:val="22"/>
          <w:szCs w:val="22"/>
          <w:highlight w:val="magenta"/>
        </w:rPr>
        <w:t>, but these can be helpful for almost all kids with any level of demand avoidance**</w:t>
      </w:r>
    </w:p>
    <w:bookmarkEnd w:id="34"/>
    <w:p w14:paraId="415FF072" w14:textId="77777777" w:rsidR="004309F4" w:rsidRPr="009A737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 xml:space="preserve">Build Relationship/Sense of Trust: </w:t>
      </w:r>
      <w:r>
        <w:rPr>
          <w:rFonts w:ascii="Calibri" w:hAnsi="Calibri" w:cs="Calibri"/>
          <w:spacing w:val="-3"/>
          <w:sz w:val="22"/>
          <w:szCs w:val="22"/>
        </w:rPr>
        <w:t>Joe will be more</w:t>
      </w:r>
      <w:r w:rsidRPr="009A7374">
        <w:rPr>
          <w:rFonts w:ascii="Calibri" w:hAnsi="Calibri" w:cs="Calibri"/>
          <w:spacing w:val="-3"/>
          <w:sz w:val="22"/>
          <w:szCs w:val="22"/>
        </w:rPr>
        <w:t xml:space="preserve"> likely to respond to relationship-based approaches. It will be important for those working with J</w:t>
      </w:r>
      <w:r>
        <w:rPr>
          <w:rFonts w:ascii="Calibri" w:hAnsi="Calibri" w:cs="Calibri"/>
          <w:spacing w:val="-3"/>
          <w:sz w:val="22"/>
          <w:szCs w:val="22"/>
        </w:rPr>
        <w:t>oe</w:t>
      </w:r>
      <w:r w:rsidRPr="009A7374">
        <w:rPr>
          <w:rFonts w:ascii="Calibri" w:hAnsi="Calibri" w:cs="Calibri"/>
          <w:spacing w:val="-3"/>
          <w:sz w:val="22"/>
          <w:szCs w:val="22"/>
        </w:rPr>
        <w:t xml:space="preserve"> to spend time building the relationship and developing a sense of trust to minimize anxiety and allow h</w:t>
      </w:r>
      <w:r>
        <w:rPr>
          <w:rFonts w:ascii="Calibri" w:hAnsi="Calibri" w:cs="Calibri"/>
          <w:spacing w:val="-3"/>
          <w:sz w:val="22"/>
          <w:szCs w:val="22"/>
        </w:rPr>
        <w:t>im</w:t>
      </w:r>
      <w:r w:rsidRPr="009A7374">
        <w:rPr>
          <w:rFonts w:ascii="Calibri" w:hAnsi="Calibri" w:cs="Calibri"/>
          <w:spacing w:val="-3"/>
          <w:sz w:val="22"/>
          <w:szCs w:val="22"/>
        </w:rPr>
        <w:t xml:space="preserve"> to feel safe. During this stage, it will be most effective to sit back, place few demands, and follow J</w:t>
      </w:r>
      <w:r>
        <w:rPr>
          <w:rFonts w:ascii="Calibri" w:hAnsi="Calibri" w:cs="Calibri"/>
          <w:spacing w:val="-3"/>
          <w:sz w:val="22"/>
          <w:szCs w:val="22"/>
        </w:rPr>
        <w:t>oe</w:t>
      </w:r>
      <w:r w:rsidRPr="009A7374">
        <w:rPr>
          <w:rFonts w:ascii="Calibri" w:hAnsi="Calibri" w:cs="Calibri"/>
          <w:spacing w:val="-3"/>
          <w:sz w:val="22"/>
          <w:szCs w:val="22"/>
        </w:rPr>
        <w:t>’s lead and interests. For instance, time could be spent playing games that J</w:t>
      </w:r>
      <w:r>
        <w:rPr>
          <w:rFonts w:ascii="Calibri" w:hAnsi="Calibri" w:cs="Calibri"/>
          <w:spacing w:val="-3"/>
          <w:sz w:val="22"/>
          <w:szCs w:val="22"/>
        </w:rPr>
        <w:t>oe</w:t>
      </w:r>
      <w:r w:rsidRPr="009A7374">
        <w:rPr>
          <w:rFonts w:ascii="Calibri" w:hAnsi="Calibri" w:cs="Calibri"/>
          <w:spacing w:val="-3"/>
          <w:sz w:val="22"/>
          <w:szCs w:val="22"/>
        </w:rPr>
        <w:t xml:space="preserve"> enjoys or engaging in an activity related to a current topic of interest. Another option would be to begin an activity that might p</w:t>
      </w:r>
      <w:r>
        <w:rPr>
          <w:rFonts w:ascii="Calibri" w:hAnsi="Calibri" w:cs="Calibri"/>
          <w:spacing w:val="-3"/>
          <w:sz w:val="22"/>
          <w:szCs w:val="22"/>
        </w:rPr>
        <w:t>ique</w:t>
      </w:r>
      <w:r w:rsidRPr="009A7374">
        <w:rPr>
          <w:rFonts w:ascii="Calibri" w:hAnsi="Calibri" w:cs="Calibri"/>
          <w:spacing w:val="-3"/>
          <w:sz w:val="22"/>
          <w:szCs w:val="22"/>
        </w:rPr>
        <w:t xml:space="preserve"> J</w:t>
      </w:r>
      <w:r>
        <w:rPr>
          <w:rFonts w:ascii="Calibri" w:hAnsi="Calibri" w:cs="Calibri"/>
          <w:spacing w:val="-3"/>
          <w:sz w:val="22"/>
          <w:szCs w:val="22"/>
        </w:rPr>
        <w:t>oe</w:t>
      </w:r>
      <w:r w:rsidRPr="009A7374">
        <w:rPr>
          <w:rFonts w:ascii="Calibri" w:hAnsi="Calibri" w:cs="Calibri"/>
          <w:spacing w:val="-3"/>
          <w:sz w:val="22"/>
          <w:szCs w:val="22"/>
        </w:rPr>
        <w:t>’s interest (e.g., model or demonstrate how to use an object or play a game) without directly asking J</w:t>
      </w:r>
      <w:r>
        <w:rPr>
          <w:rFonts w:ascii="Calibri" w:hAnsi="Calibri" w:cs="Calibri"/>
          <w:spacing w:val="-3"/>
          <w:sz w:val="22"/>
          <w:szCs w:val="22"/>
        </w:rPr>
        <w:t>oe</w:t>
      </w:r>
      <w:r w:rsidRPr="009A7374">
        <w:rPr>
          <w:rFonts w:ascii="Calibri" w:hAnsi="Calibri" w:cs="Calibri"/>
          <w:spacing w:val="-3"/>
          <w:sz w:val="22"/>
          <w:szCs w:val="22"/>
        </w:rPr>
        <w:t xml:space="preserve"> to join in.</w:t>
      </w:r>
    </w:p>
    <w:p w14:paraId="18982493" w14:textId="77777777" w:rsidR="004309F4" w:rsidRPr="009A737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z w:val="22"/>
          <w:szCs w:val="22"/>
        </w:rPr>
        <w:t xml:space="preserve">Prioritize Goals/Demands. It may be necessary to reduce demands of </w:t>
      </w:r>
      <w:r w:rsidRPr="009A7374">
        <w:rPr>
          <w:rFonts w:ascii="Calibri" w:hAnsi="Calibri" w:cs="Calibri"/>
          <w:spacing w:val="-3"/>
          <w:sz w:val="22"/>
          <w:szCs w:val="22"/>
        </w:rPr>
        <w:t>J</w:t>
      </w:r>
      <w:r>
        <w:rPr>
          <w:rFonts w:ascii="Calibri" w:hAnsi="Calibri" w:cs="Calibri"/>
          <w:spacing w:val="-3"/>
          <w:sz w:val="22"/>
          <w:szCs w:val="22"/>
        </w:rPr>
        <w:t>oe</w:t>
      </w:r>
      <w:r w:rsidRPr="009A7374">
        <w:rPr>
          <w:rFonts w:ascii="Calibri" w:hAnsi="Calibri" w:cs="Calibri"/>
          <w:spacing w:val="-3"/>
          <w:sz w:val="22"/>
          <w:szCs w:val="22"/>
        </w:rPr>
        <w:t xml:space="preserve"> </w:t>
      </w:r>
      <w:r w:rsidRPr="009A7374">
        <w:rPr>
          <w:rFonts w:ascii="Calibri" w:hAnsi="Calibri" w:cs="Calibri"/>
          <w:sz w:val="22"/>
          <w:szCs w:val="22"/>
        </w:rPr>
        <w:t>in the short</w:t>
      </w:r>
      <w:r>
        <w:rPr>
          <w:rFonts w:ascii="Calibri" w:hAnsi="Calibri" w:cs="Calibri"/>
          <w:sz w:val="22"/>
          <w:szCs w:val="22"/>
        </w:rPr>
        <w:t>-</w:t>
      </w:r>
      <w:r w:rsidRPr="009A7374">
        <w:rPr>
          <w:rFonts w:ascii="Calibri" w:hAnsi="Calibri" w:cs="Calibri"/>
          <w:sz w:val="22"/>
          <w:szCs w:val="22"/>
        </w:rPr>
        <w:t>term. Make a list of all the problem situations/behaviours that will be important to work on at some point. Pick one or two to focus on in the short</w:t>
      </w:r>
      <w:r>
        <w:rPr>
          <w:rFonts w:ascii="Calibri" w:hAnsi="Calibri" w:cs="Calibri"/>
          <w:sz w:val="22"/>
          <w:szCs w:val="22"/>
        </w:rPr>
        <w:t>-</w:t>
      </w:r>
      <w:r w:rsidRPr="009A7374">
        <w:rPr>
          <w:rFonts w:ascii="Calibri" w:hAnsi="Calibri" w:cs="Calibri"/>
          <w:sz w:val="22"/>
          <w:szCs w:val="22"/>
        </w:rPr>
        <w:t>term. It is ok</w:t>
      </w:r>
      <w:r>
        <w:rPr>
          <w:rFonts w:ascii="Calibri" w:hAnsi="Calibri" w:cs="Calibri"/>
          <w:sz w:val="22"/>
          <w:szCs w:val="22"/>
        </w:rPr>
        <w:t>ay</w:t>
      </w:r>
      <w:r w:rsidRPr="009A7374">
        <w:rPr>
          <w:rFonts w:ascii="Calibri" w:hAnsi="Calibri" w:cs="Calibri"/>
          <w:sz w:val="22"/>
          <w:szCs w:val="22"/>
        </w:rPr>
        <w:t xml:space="preserve"> to let some things go in the meantime.</w:t>
      </w:r>
    </w:p>
    <w:p w14:paraId="1FBFE91B" w14:textId="77777777" w:rsidR="004309F4" w:rsidRPr="009A737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Avoid direct demands: When possible, try to reduce confrontation and disguise expectations.</w:t>
      </w:r>
    </w:p>
    <w:p w14:paraId="205E7226" w14:textId="77777777" w:rsidR="004309F4" w:rsidRPr="009A7374" w:rsidRDefault="004309F4">
      <w:pPr>
        <w:widowControl w:val="0"/>
        <w:numPr>
          <w:ilvl w:val="1"/>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An indirect style of negotiation can help children to feel more in control of situations. When making demands of J</w:t>
      </w:r>
      <w:r>
        <w:rPr>
          <w:rFonts w:ascii="Calibri" w:hAnsi="Calibri" w:cs="Calibri"/>
          <w:spacing w:val="-3"/>
          <w:sz w:val="22"/>
          <w:szCs w:val="22"/>
        </w:rPr>
        <w:t>oe</w:t>
      </w:r>
      <w:r w:rsidRPr="009A7374">
        <w:rPr>
          <w:rFonts w:ascii="Calibri" w:hAnsi="Calibri" w:cs="Calibri"/>
          <w:spacing w:val="-3"/>
          <w:sz w:val="22"/>
          <w:szCs w:val="22"/>
        </w:rPr>
        <w:t xml:space="preserve">, try using less directive phrasing (e.g., “I wonder what’s the best way to do this puzzle” vs. “let’s do this puzzle”). </w:t>
      </w:r>
    </w:p>
    <w:p w14:paraId="624DDE44" w14:textId="77777777" w:rsidR="004309F4" w:rsidRPr="009A7374" w:rsidRDefault="004309F4">
      <w:pPr>
        <w:widowControl w:val="0"/>
        <w:numPr>
          <w:ilvl w:val="1"/>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Try providing a choice instead of making a direct demand (e.g., “do you want to wear your shoes or boots?”). When possible, give J</w:t>
      </w:r>
      <w:r>
        <w:rPr>
          <w:rFonts w:ascii="Calibri" w:hAnsi="Calibri" w:cs="Calibri"/>
          <w:spacing w:val="-3"/>
          <w:sz w:val="22"/>
          <w:szCs w:val="22"/>
        </w:rPr>
        <w:t>oe</w:t>
      </w:r>
      <w:r w:rsidRPr="009A7374">
        <w:rPr>
          <w:rFonts w:ascii="Calibri" w:hAnsi="Calibri" w:cs="Calibri"/>
          <w:spacing w:val="-3"/>
          <w:sz w:val="22"/>
          <w:szCs w:val="22"/>
        </w:rPr>
        <w:t xml:space="preserve"> choices that allow h</w:t>
      </w:r>
      <w:r>
        <w:rPr>
          <w:rFonts w:ascii="Calibri" w:hAnsi="Calibri" w:cs="Calibri"/>
          <w:spacing w:val="-3"/>
          <w:sz w:val="22"/>
          <w:szCs w:val="22"/>
        </w:rPr>
        <w:t>im</w:t>
      </w:r>
      <w:r w:rsidRPr="009A7374">
        <w:rPr>
          <w:rFonts w:ascii="Calibri" w:hAnsi="Calibri" w:cs="Calibri"/>
          <w:spacing w:val="-3"/>
          <w:sz w:val="22"/>
          <w:szCs w:val="22"/>
        </w:rPr>
        <w:t xml:space="preserve"> to have some sense of control over the plan for the day (activities and their sequence). </w:t>
      </w:r>
    </w:p>
    <w:p w14:paraId="6054B4F6" w14:textId="77777777" w:rsidR="004309F4" w:rsidRPr="009A7374" w:rsidRDefault="004309F4">
      <w:pPr>
        <w:widowControl w:val="0"/>
        <w:numPr>
          <w:ilvl w:val="1"/>
          <w:numId w:val="12"/>
        </w:numPr>
        <w:tabs>
          <w:tab w:val="left" w:pos="0"/>
        </w:tabs>
        <w:spacing w:line="240" w:lineRule="auto"/>
        <w:rPr>
          <w:rFonts w:ascii="Calibri" w:hAnsi="Calibri" w:cs="Calibri"/>
          <w:spacing w:val="-3"/>
          <w:sz w:val="22"/>
          <w:szCs w:val="22"/>
        </w:rPr>
      </w:pPr>
      <w:r w:rsidRPr="009A7374">
        <w:rPr>
          <w:rFonts w:ascii="Calibri" w:hAnsi="Calibri" w:cs="Calibri"/>
          <w:sz w:val="22"/>
          <w:szCs w:val="22"/>
        </w:rPr>
        <w:t>Try disguising demands by being playful/turning it into a game (e.g., see how quickly he can put h</w:t>
      </w:r>
      <w:r>
        <w:rPr>
          <w:rFonts w:ascii="Calibri" w:hAnsi="Calibri" w:cs="Calibri"/>
          <w:sz w:val="22"/>
          <w:szCs w:val="22"/>
        </w:rPr>
        <w:t>is</w:t>
      </w:r>
      <w:r w:rsidRPr="009A7374">
        <w:rPr>
          <w:rFonts w:ascii="Calibri" w:hAnsi="Calibri" w:cs="Calibri"/>
          <w:sz w:val="22"/>
          <w:szCs w:val="22"/>
        </w:rPr>
        <w:t xml:space="preserve"> pyjamas on to “beat the clock</w:t>
      </w:r>
      <w:r>
        <w:rPr>
          <w:rFonts w:ascii="Calibri" w:hAnsi="Calibri" w:cs="Calibri"/>
          <w:sz w:val="22"/>
          <w:szCs w:val="22"/>
        </w:rPr>
        <w:t>;</w:t>
      </w:r>
      <w:r w:rsidRPr="009A7374">
        <w:rPr>
          <w:rFonts w:ascii="Calibri" w:hAnsi="Calibri" w:cs="Calibri"/>
          <w:sz w:val="22"/>
          <w:szCs w:val="22"/>
        </w:rPr>
        <w:t>” use role play or pretend to be a favorite character going on an “adventure” when it is time to leave the house).</w:t>
      </w:r>
    </w:p>
    <w:p w14:paraId="2CAF2E8A" w14:textId="77777777" w:rsidR="004309F4" w:rsidRPr="009A7374" w:rsidRDefault="004309F4">
      <w:pPr>
        <w:widowControl w:val="0"/>
        <w:numPr>
          <w:ilvl w:val="1"/>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lastRenderedPageBreak/>
        <w:t>Use “reverse psychology” – pretend that you can’t do something or need help; tell J</w:t>
      </w:r>
      <w:r>
        <w:rPr>
          <w:rFonts w:ascii="Calibri" w:hAnsi="Calibri" w:cs="Calibri"/>
          <w:spacing w:val="-3"/>
          <w:sz w:val="22"/>
          <w:szCs w:val="22"/>
        </w:rPr>
        <w:t>oe</w:t>
      </w:r>
      <w:r w:rsidRPr="009A7374">
        <w:rPr>
          <w:rFonts w:ascii="Calibri" w:hAnsi="Calibri" w:cs="Calibri"/>
          <w:spacing w:val="-3"/>
          <w:sz w:val="22"/>
          <w:szCs w:val="22"/>
        </w:rPr>
        <w:t xml:space="preserve"> that he doesn’t have to do something – “</w:t>
      </w:r>
      <w:r w:rsidRPr="009A7374">
        <w:rPr>
          <w:rFonts w:ascii="Calibri" w:hAnsi="Calibri" w:cs="Calibri"/>
          <w:sz w:val="22"/>
          <w:szCs w:val="22"/>
        </w:rPr>
        <w:t>it’s ok… I know you can’t eat all that – don’t worry about it</w:t>
      </w:r>
      <w:r>
        <w:rPr>
          <w:rFonts w:ascii="Calibri" w:hAnsi="Calibri" w:cs="Calibri"/>
          <w:sz w:val="22"/>
          <w:szCs w:val="22"/>
        </w:rPr>
        <w:t>.</w:t>
      </w:r>
      <w:r w:rsidRPr="009A7374">
        <w:rPr>
          <w:rFonts w:ascii="Calibri" w:hAnsi="Calibri" w:cs="Calibri"/>
          <w:sz w:val="22"/>
          <w:szCs w:val="22"/>
        </w:rPr>
        <w:t>”</w:t>
      </w:r>
    </w:p>
    <w:p w14:paraId="5799308F" w14:textId="77777777" w:rsidR="004309F4" w:rsidRPr="009A7374" w:rsidRDefault="004309F4">
      <w:pPr>
        <w:widowControl w:val="0"/>
        <w:numPr>
          <w:ilvl w:val="1"/>
          <w:numId w:val="12"/>
        </w:numPr>
        <w:tabs>
          <w:tab w:val="left" w:pos="0"/>
        </w:tabs>
        <w:spacing w:line="240" w:lineRule="auto"/>
        <w:rPr>
          <w:rFonts w:ascii="Calibri" w:hAnsi="Calibri" w:cs="Calibri"/>
          <w:spacing w:val="-3"/>
          <w:sz w:val="22"/>
          <w:szCs w:val="22"/>
        </w:rPr>
      </w:pPr>
      <w:r w:rsidRPr="009A7374">
        <w:rPr>
          <w:rFonts w:ascii="Calibri" w:hAnsi="Calibri" w:cs="Calibri"/>
          <w:sz w:val="22"/>
          <w:szCs w:val="22"/>
        </w:rPr>
        <w:t xml:space="preserve">Use distraction (e.g., engage </w:t>
      </w:r>
      <w:r w:rsidRPr="009A7374">
        <w:rPr>
          <w:rFonts w:ascii="Calibri" w:hAnsi="Calibri" w:cs="Calibri"/>
          <w:spacing w:val="-3"/>
          <w:sz w:val="22"/>
          <w:szCs w:val="22"/>
        </w:rPr>
        <w:t>J</w:t>
      </w:r>
      <w:r>
        <w:rPr>
          <w:rFonts w:ascii="Calibri" w:hAnsi="Calibri" w:cs="Calibri"/>
          <w:spacing w:val="-3"/>
          <w:sz w:val="22"/>
          <w:szCs w:val="22"/>
        </w:rPr>
        <w:t>oe</w:t>
      </w:r>
      <w:r w:rsidRPr="009A7374">
        <w:rPr>
          <w:rFonts w:ascii="Calibri" w:hAnsi="Calibri" w:cs="Calibri"/>
          <w:spacing w:val="-3"/>
          <w:sz w:val="22"/>
          <w:szCs w:val="22"/>
        </w:rPr>
        <w:t xml:space="preserve"> </w:t>
      </w:r>
      <w:r w:rsidRPr="009A7374">
        <w:rPr>
          <w:rFonts w:ascii="Calibri" w:hAnsi="Calibri" w:cs="Calibri"/>
          <w:sz w:val="22"/>
          <w:szCs w:val="22"/>
        </w:rPr>
        <w:t>in a discussion about a favorite topic or allow h</w:t>
      </w:r>
      <w:r>
        <w:rPr>
          <w:rFonts w:ascii="Calibri" w:hAnsi="Calibri" w:cs="Calibri"/>
          <w:sz w:val="22"/>
          <w:szCs w:val="22"/>
        </w:rPr>
        <w:t>im</w:t>
      </w:r>
      <w:r w:rsidRPr="009A7374">
        <w:rPr>
          <w:rFonts w:ascii="Calibri" w:hAnsi="Calibri" w:cs="Calibri"/>
          <w:sz w:val="22"/>
          <w:szCs w:val="22"/>
        </w:rPr>
        <w:t xml:space="preserve"> to hold or play with </w:t>
      </w:r>
      <w:r>
        <w:rPr>
          <w:rFonts w:ascii="Calibri" w:hAnsi="Calibri" w:cs="Calibri"/>
          <w:sz w:val="22"/>
          <w:szCs w:val="22"/>
        </w:rPr>
        <w:t xml:space="preserve">a </w:t>
      </w:r>
      <w:r w:rsidRPr="009A7374">
        <w:rPr>
          <w:rFonts w:ascii="Calibri" w:hAnsi="Calibri" w:cs="Calibri"/>
          <w:sz w:val="22"/>
          <w:szCs w:val="22"/>
        </w:rPr>
        <w:t xml:space="preserve">toy when it is time to leave the house and get into the car). </w:t>
      </w:r>
    </w:p>
    <w:p w14:paraId="2AE8C248" w14:textId="77777777" w:rsidR="004309F4" w:rsidRPr="009A737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Build on Interests and Curiosity: Continue to make attempts to incorporate J</w:t>
      </w:r>
      <w:r>
        <w:rPr>
          <w:rFonts w:ascii="Calibri" w:hAnsi="Calibri" w:cs="Calibri"/>
          <w:spacing w:val="-3"/>
          <w:sz w:val="22"/>
          <w:szCs w:val="22"/>
        </w:rPr>
        <w:t>oe</w:t>
      </w:r>
      <w:r w:rsidRPr="009A7374">
        <w:rPr>
          <w:rFonts w:ascii="Calibri" w:hAnsi="Calibri" w:cs="Calibri"/>
          <w:spacing w:val="-3"/>
          <w:sz w:val="22"/>
          <w:szCs w:val="22"/>
        </w:rPr>
        <w:t>’s interests into learning activities whenever possible. Those working with J</w:t>
      </w:r>
      <w:r>
        <w:rPr>
          <w:rFonts w:ascii="Calibri" w:hAnsi="Calibri" w:cs="Calibri"/>
          <w:spacing w:val="-3"/>
          <w:sz w:val="22"/>
          <w:szCs w:val="22"/>
        </w:rPr>
        <w:t>oe</w:t>
      </w:r>
      <w:r w:rsidRPr="009A7374">
        <w:rPr>
          <w:rFonts w:ascii="Calibri" w:hAnsi="Calibri" w:cs="Calibri"/>
          <w:spacing w:val="-3"/>
          <w:sz w:val="22"/>
          <w:szCs w:val="22"/>
        </w:rPr>
        <w:t xml:space="preserve"> are encouraged to be creative and imaginative in trying to </w:t>
      </w:r>
      <w:r>
        <w:rPr>
          <w:rFonts w:ascii="Calibri" w:hAnsi="Calibri" w:cs="Calibri"/>
          <w:spacing w:val="-3"/>
          <w:sz w:val="22"/>
          <w:szCs w:val="22"/>
        </w:rPr>
        <w:t>pique</w:t>
      </w:r>
      <w:r w:rsidRPr="009A7374">
        <w:rPr>
          <w:rFonts w:ascii="Calibri" w:hAnsi="Calibri" w:cs="Calibri"/>
          <w:spacing w:val="-3"/>
          <w:sz w:val="22"/>
          <w:szCs w:val="22"/>
        </w:rPr>
        <w:t xml:space="preserve"> h</w:t>
      </w:r>
      <w:r>
        <w:rPr>
          <w:rFonts w:ascii="Calibri" w:hAnsi="Calibri" w:cs="Calibri"/>
          <w:spacing w:val="-3"/>
          <w:sz w:val="22"/>
          <w:szCs w:val="22"/>
        </w:rPr>
        <w:t>is</w:t>
      </w:r>
      <w:r w:rsidRPr="009A7374">
        <w:rPr>
          <w:rFonts w:ascii="Calibri" w:hAnsi="Calibri" w:cs="Calibri"/>
          <w:spacing w:val="-3"/>
          <w:sz w:val="22"/>
          <w:szCs w:val="22"/>
        </w:rPr>
        <w:t xml:space="preserve"> interest. When possible, focus on the things J</w:t>
      </w:r>
      <w:r>
        <w:rPr>
          <w:rFonts w:ascii="Calibri" w:hAnsi="Calibri" w:cs="Calibri"/>
          <w:spacing w:val="-3"/>
          <w:sz w:val="22"/>
          <w:szCs w:val="22"/>
        </w:rPr>
        <w:t>oe</w:t>
      </w:r>
      <w:r w:rsidRPr="009A7374">
        <w:rPr>
          <w:rFonts w:ascii="Calibri" w:hAnsi="Calibri" w:cs="Calibri"/>
          <w:spacing w:val="-3"/>
          <w:sz w:val="22"/>
          <w:szCs w:val="22"/>
        </w:rPr>
        <w:t xml:space="preserve"> wants to learn about. </w:t>
      </w:r>
    </w:p>
    <w:p w14:paraId="3E71FFF3" w14:textId="77777777" w:rsidR="004309F4" w:rsidRPr="009A737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Identify J</w:t>
      </w:r>
      <w:r>
        <w:rPr>
          <w:rFonts w:ascii="Calibri" w:hAnsi="Calibri" w:cs="Calibri"/>
          <w:spacing w:val="-3"/>
          <w:sz w:val="22"/>
          <w:szCs w:val="22"/>
        </w:rPr>
        <w:t>oe</w:t>
      </w:r>
      <w:r w:rsidRPr="009A7374">
        <w:rPr>
          <w:rFonts w:ascii="Calibri" w:hAnsi="Calibri" w:cs="Calibri"/>
          <w:spacing w:val="-3"/>
          <w:sz w:val="22"/>
          <w:szCs w:val="22"/>
        </w:rPr>
        <w:t>’s Mood: J</w:t>
      </w:r>
      <w:r>
        <w:rPr>
          <w:rFonts w:ascii="Calibri" w:hAnsi="Calibri" w:cs="Calibri"/>
          <w:spacing w:val="-3"/>
          <w:sz w:val="22"/>
          <w:szCs w:val="22"/>
        </w:rPr>
        <w:t>oe</w:t>
      </w:r>
      <w:r w:rsidRPr="009A7374">
        <w:rPr>
          <w:rFonts w:ascii="Calibri" w:hAnsi="Calibri" w:cs="Calibri"/>
          <w:spacing w:val="-3"/>
          <w:sz w:val="22"/>
          <w:szCs w:val="22"/>
        </w:rPr>
        <w:t>’s level of tolerance for demands and frustration will be directly related to h</w:t>
      </w:r>
      <w:r>
        <w:rPr>
          <w:rFonts w:ascii="Calibri" w:hAnsi="Calibri" w:cs="Calibri"/>
          <w:spacing w:val="-3"/>
          <w:sz w:val="22"/>
          <w:szCs w:val="22"/>
        </w:rPr>
        <w:t>is</w:t>
      </w:r>
      <w:r w:rsidRPr="009A7374">
        <w:rPr>
          <w:rFonts w:ascii="Calibri" w:hAnsi="Calibri" w:cs="Calibri"/>
          <w:spacing w:val="-3"/>
          <w:sz w:val="22"/>
          <w:szCs w:val="22"/>
        </w:rPr>
        <w:t xml:space="preserve"> anxiety level and mood. It will be important for those working with J</w:t>
      </w:r>
      <w:r>
        <w:rPr>
          <w:rFonts w:ascii="Calibri" w:hAnsi="Calibri" w:cs="Calibri"/>
          <w:spacing w:val="-3"/>
          <w:sz w:val="22"/>
          <w:szCs w:val="22"/>
        </w:rPr>
        <w:t>oe</w:t>
      </w:r>
      <w:r w:rsidRPr="009A7374">
        <w:rPr>
          <w:rFonts w:ascii="Calibri" w:hAnsi="Calibri" w:cs="Calibri"/>
          <w:spacing w:val="-3"/>
          <w:sz w:val="22"/>
          <w:szCs w:val="22"/>
        </w:rPr>
        <w:t xml:space="preserve"> to continually assess h</w:t>
      </w:r>
      <w:r>
        <w:rPr>
          <w:rFonts w:ascii="Calibri" w:hAnsi="Calibri" w:cs="Calibri"/>
          <w:spacing w:val="-3"/>
          <w:sz w:val="22"/>
          <w:szCs w:val="22"/>
        </w:rPr>
        <w:t>is</w:t>
      </w:r>
      <w:r w:rsidRPr="009A7374">
        <w:rPr>
          <w:rFonts w:ascii="Calibri" w:hAnsi="Calibri" w:cs="Calibri"/>
          <w:spacing w:val="-3"/>
          <w:sz w:val="22"/>
          <w:szCs w:val="22"/>
        </w:rPr>
        <w:t xml:space="preserve"> emotional state and recognize that there will be “can’t help it” days or periods of time when it is unlikely to be productive to pursue any demands. When J</w:t>
      </w:r>
      <w:r>
        <w:rPr>
          <w:rFonts w:ascii="Calibri" w:hAnsi="Calibri" w:cs="Calibri"/>
          <w:spacing w:val="-3"/>
          <w:sz w:val="22"/>
          <w:szCs w:val="22"/>
        </w:rPr>
        <w:t>oe</w:t>
      </w:r>
      <w:r w:rsidRPr="009A7374">
        <w:rPr>
          <w:rFonts w:ascii="Calibri" w:hAnsi="Calibri" w:cs="Calibri"/>
          <w:spacing w:val="-3"/>
          <w:sz w:val="22"/>
          <w:szCs w:val="22"/>
        </w:rPr>
        <w:t xml:space="preserve"> is calm and regulated, it may be possible to work towards gradually increasing h</w:t>
      </w:r>
      <w:r>
        <w:rPr>
          <w:rFonts w:ascii="Calibri" w:hAnsi="Calibri" w:cs="Calibri"/>
          <w:spacing w:val="-3"/>
          <w:sz w:val="22"/>
          <w:szCs w:val="22"/>
        </w:rPr>
        <w:t>is</w:t>
      </w:r>
      <w:r w:rsidRPr="009A7374">
        <w:rPr>
          <w:rFonts w:ascii="Calibri" w:hAnsi="Calibri" w:cs="Calibri"/>
          <w:spacing w:val="-3"/>
          <w:sz w:val="22"/>
          <w:szCs w:val="22"/>
        </w:rPr>
        <w:t xml:space="preserve"> tolerance for less preferred activities or working towards specific goals (e.g., by starting with small periods of time and gradually increasing from there). </w:t>
      </w:r>
    </w:p>
    <w:p w14:paraId="3674E52B" w14:textId="77777777" w:rsidR="004309F4" w:rsidRPr="009A737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Be flexible: In addition, it will be important for those working with J</w:t>
      </w:r>
      <w:r>
        <w:rPr>
          <w:rFonts w:ascii="Calibri" w:hAnsi="Calibri" w:cs="Calibri"/>
          <w:spacing w:val="-3"/>
          <w:sz w:val="22"/>
          <w:szCs w:val="22"/>
        </w:rPr>
        <w:t>oe</w:t>
      </w:r>
      <w:r w:rsidRPr="009A7374">
        <w:rPr>
          <w:rFonts w:ascii="Calibri" w:hAnsi="Calibri" w:cs="Calibri"/>
          <w:spacing w:val="-3"/>
          <w:sz w:val="22"/>
          <w:szCs w:val="22"/>
        </w:rPr>
        <w:t xml:space="preserve"> to be flexible and prepared to make continual adjustments to the “plan” based as needed. Individuals who have developed a relationship with J</w:t>
      </w:r>
      <w:r>
        <w:rPr>
          <w:rFonts w:ascii="Calibri" w:hAnsi="Calibri" w:cs="Calibri"/>
          <w:spacing w:val="-3"/>
          <w:sz w:val="22"/>
          <w:szCs w:val="22"/>
        </w:rPr>
        <w:t>oe</w:t>
      </w:r>
      <w:r w:rsidRPr="009A7374">
        <w:rPr>
          <w:rFonts w:ascii="Calibri" w:hAnsi="Calibri" w:cs="Calibri"/>
          <w:spacing w:val="-3"/>
          <w:sz w:val="22"/>
          <w:szCs w:val="22"/>
        </w:rPr>
        <w:t xml:space="preserve"> will be better able to “read” h</w:t>
      </w:r>
      <w:r>
        <w:rPr>
          <w:rFonts w:ascii="Calibri" w:hAnsi="Calibri" w:cs="Calibri"/>
          <w:spacing w:val="-3"/>
          <w:sz w:val="22"/>
          <w:szCs w:val="22"/>
        </w:rPr>
        <w:t>im</w:t>
      </w:r>
      <w:r w:rsidRPr="009A7374">
        <w:rPr>
          <w:rFonts w:ascii="Calibri" w:hAnsi="Calibri" w:cs="Calibri"/>
          <w:spacing w:val="-3"/>
          <w:sz w:val="22"/>
          <w:szCs w:val="22"/>
        </w:rPr>
        <w:t xml:space="preserve"> and know when to pursue a specific objective and when to back off or reduce pressure. It will also be important to recognize that the effectiveness of specific strategies is likely to vary from day to day. What works one day may not work the next. Have a variety of strategies on hand. Don’t be too discouraged if a particular strategy is unsuccessful on a given day – it may still work at another time.</w:t>
      </w:r>
    </w:p>
    <w:p w14:paraId="3D887EEF" w14:textId="77777777" w:rsidR="004309F4" w:rsidRPr="009A737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Remain calm: It will be important for adults working with J</w:t>
      </w:r>
      <w:r>
        <w:rPr>
          <w:rFonts w:ascii="Calibri" w:hAnsi="Calibri" w:cs="Calibri"/>
          <w:spacing w:val="-3"/>
          <w:sz w:val="22"/>
          <w:szCs w:val="22"/>
        </w:rPr>
        <w:t>oe</w:t>
      </w:r>
      <w:r w:rsidRPr="009A7374">
        <w:rPr>
          <w:rFonts w:ascii="Calibri" w:hAnsi="Calibri" w:cs="Calibri"/>
          <w:spacing w:val="-3"/>
          <w:sz w:val="22"/>
          <w:szCs w:val="22"/>
        </w:rPr>
        <w:t xml:space="preserve"> to continue their best efforts to remain calm and controlled when faced with challenging behaviour and emotional outbursts. For many children, big reactions from adults can feed into the excitement or intensity of the moment. When working with J</w:t>
      </w:r>
      <w:r>
        <w:rPr>
          <w:rFonts w:ascii="Calibri" w:hAnsi="Calibri" w:cs="Calibri"/>
          <w:spacing w:val="-3"/>
          <w:sz w:val="22"/>
          <w:szCs w:val="22"/>
        </w:rPr>
        <w:t>oe</w:t>
      </w:r>
      <w:r w:rsidRPr="009A7374">
        <w:rPr>
          <w:rFonts w:ascii="Calibri" w:hAnsi="Calibri" w:cs="Calibri"/>
          <w:spacing w:val="-3"/>
          <w:sz w:val="22"/>
          <w:szCs w:val="22"/>
        </w:rPr>
        <w:t>, try sitting beside or even slightly behind h</w:t>
      </w:r>
      <w:r>
        <w:rPr>
          <w:rFonts w:ascii="Calibri" w:hAnsi="Calibri" w:cs="Calibri"/>
          <w:spacing w:val="-3"/>
          <w:sz w:val="22"/>
          <w:szCs w:val="22"/>
        </w:rPr>
        <w:t>im</w:t>
      </w:r>
      <w:r w:rsidRPr="009A7374">
        <w:rPr>
          <w:rFonts w:ascii="Calibri" w:hAnsi="Calibri" w:cs="Calibri"/>
          <w:spacing w:val="-3"/>
          <w:sz w:val="22"/>
          <w:szCs w:val="22"/>
        </w:rPr>
        <w:t xml:space="preserve"> (as opposed to face</w:t>
      </w:r>
      <w:r>
        <w:rPr>
          <w:rFonts w:ascii="Calibri" w:hAnsi="Calibri" w:cs="Calibri"/>
          <w:spacing w:val="-3"/>
          <w:sz w:val="22"/>
          <w:szCs w:val="22"/>
        </w:rPr>
        <w:t>-</w:t>
      </w:r>
      <w:r w:rsidRPr="009A7374">
        <w:rPr>
          <w:rFonts w:ascii="Calibri" w:hAnsi="Calibri" w:cs="Calibri"/>
          <w:spacing w:val="-3"/>
          <w:sz w:val="22"/>
          <w:szCs w:val="22"/>
        </w:rPr>
        <w:t>to</w:t>
      </w:r>
      <w:r>
        <w:rPr>
          <w:rFonts w:ascii="Calibri" w:hAnsi="Calibri" w:cs="Calibri"/>
          <w:spacing w:val="-3"/>
          <w:sz w:val="22"/>
          <w:szCs w:val="22"/>
        </w:rPr>
        <w:t>-</w:t>
      </w:r>
      <w:r w:rsidRPr="009A7374">
        <w:rPr>
          <w:rFonts w:ascii="Calibri" w:hAnsi="Calibri" w:cs="Calibri"/>
          <w:spacing w:val="-3"/>
          <w:sz w:val="22"/>
          <w:szCs w:val="22"/>
        </w:rPr>
        <w:t>face, which tends to be more confrontational). Ignore negative behaviours as much as you can (e.g., those that are not dangerous to J</w:t>
      </w:r>
      <w:r>
        <w:rPr>
          <w:rFonts w:ascii="Calibri" w:hAnsi="Calibri" w:cs="Calibri"/>
          <w:spacing w:val="-3"/>
          <w:sz w:val="22"/>
          <w:szCs w:val="22"/>
        </w:rPr>
        <w:t>oe</w:t>
      </w:r>
      <w:r w:rsidRPr="009A7374">
        <w:rPr>
          <w:rFonts w:ascii="Calibri" w:hAnsi="Calibri" w:cs="Calibri"/>
          <w:spacing w:val="-3"/>
          <w:sz w:val="22"/>
          <w:szCs w:val="22"/>
        </w:rPr>
        <w:t xml:space="preserve"> or others).</w:t>
      </w:r>
    </w:p>
    <w:p w14:paraId="77638A62" w14:textId="5192FA17" w:rsidR="004309F4" w:rsidRPr="004309F4" w:rsidRDefault="004309F4">
      <w:pPr>
        <w:widowControl w:val="0"/>
        <w:numPr>
          <w:ilvl w:val="0"/>
          <w:numId w:val="12"/>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 xml:space="preserve">Calm Down Spot/Materials: </w:t>
      </w:r>
      <w:r>
        <w:rPr>
          <w:rFonts w:ascii="Calibri" w:hAnsi="Calibri" w:cs="Calibri"/>
          <w:spacing w:val="-3"/>
          <w:sz w:val="22"/>
          <w:szCs w:val="22"/>
        </w:rPr>
        <w:t>H</w:t>
      </w:r>
      <w:r w:rsidRPr="009A7374">
        <w:rPr>
          <w:rFonts w:ascii="Calibri" w:hAnsi="Calibri" w:cs="Calibri"/>
          <w:spacing w:val="-3"/>
          <w:sz w:val="22"/>
          <w:szCs w:val="22"/>
        </w:rPr>
        <w:t>ave a “safe haven” or “calm down place” available to J</w:t>
      </w:r>
      <w:r>
        <w:rPr>
          <w:rFonts w:ascii="Calibri" w:hAnsi="Calibri" w:cs="Calibri"/>
          <w:spacing w:val="-3"/>
          <w:sz w:val="22"/>
          <w:szCs w:val="22"/>
        </w:rPr>
        <w:t>oe</w:t>
      </w:r>
      <w:r w:rsidRPr="009A7374">
        <w:rPr>
          <w:rFonts w:ascii="Calibri" w:hAnsi="Calibri" w:cs="Calibri"/>
          <w:spacing w:val="-3"/>
          <w:sz w:val="22"/>
          <w:szCs w:val="22"/>
        </w:rPr>
        <w:t>. It may help to work with h</w:t>
      </w:r>
      <w:r>
        <w:rPr>
          <w:rFonts w:ascii="Calibri" w:hAnsi="Calibri" w:cs="Calibri"/>
          <w:spacing w:val="-3"/>
          <w:sz w:val="22"/>
          <w:szCs w:val="22"/>
        </w:rPr>
        <w:t>im</w:t>
      </w:r>
      <w:r w:rsidRPr="009A7374">
        <w:rPr>
          <w:rFonts w:ascii="Calibri" w:hAnsi="Calibri" w:cs="Calibri"/>
          <w:spacing w:val="-3"/>
          <w:sz w:val="22"/>
          <w:szCs w:val="22"/>
        </w:rPr>
        <w:t xml:space="preserve"> to put together a “calm box” including items that J</w:t>
      </w:r>
      <w:r>
        <w:rPr>
          <w:rFonts w:ascii="Calibri" w:hAnsi="Calibri" w:cs="Calibri"/>
          <w:spacing w:val="-3"/>
          <w:sz w:val="22"/>
          <w:szCs w:val="22"/>
        </w:rPr>
        <w:t>oe</w:t>
      </w:r>
      <w:r w:rsidRPr="009A7374">
        <w:rPr>
          <w:rFonts w:ascii="Calibri" w:hAnsi="Calibri" w:cs="Calibri"/>
          <w:spacing w:val="-3"/>
          <w:sz w:val="22"/>
          <w:szCs w:val="22"/>
        </w:rPr>
        <w:t xml:space="preserve"> finds soothing or relaxing (e.g., sensory toys, craft materials). Note that the use of calm down materials is most likely to be beneficial in the period leading up to a meltdown (e.g., when he is just beginning to appear agitated or irritable) – not at the peak of a meltdown or outburst. Incorporate regular periods of “down time” or independent, child-directed play throughout J</w:t>
      </w:r>
      <w:r>
        <w:rPr>
          <w:rFonts w:ascii="Calibri" w:hAnsi="Calibri" w:cs="Calibri"/>
          <w:spacing w:val="-3"/>
          <w:sz w:val="22"/>
          <w:szCs w:val="22"/>
        </w:rPr>
        <w:t>oe</w:t>
      </w:r>
      <w:r w:rsidRPr="009A7374">
        <w:rPr>
          <w:rFonts w:ascii="Calibri" w:hAnsi="Calibri" w:cs="Calibri"/>
          <w:spacing w:val="-3"/>
          <w:sz w:val="22"/>
          <w:szCs w:val="22"/>
        </w:rPr>
        <w:t>’s day</w:t>
      </w:r>
      <w:r>
        <w:rPr>
          <w:rFonts w:ascii="Calibri" w:hAnsi="Calibri" w:cs="Calibri"/>
          <w:spacing w:val="-3"/>
          <w:sz w:val="22"/>
          <w:szCs w:val="22"/>
        </w:rPr>
        <w:t>,</w:t>
      </w:r>
      <w:r w:rsidRPr="009A7374">
        <w:rPr>
          <w:rFonts w:ascii="Calibri" w:hAnsi="Calibri" w:cs="Calibri"/>
          <w:spacing w:val="-3"/>
          <w:sz w:val="22"/>
          <w:szCs w:val="22"/>
        </w:rPr>
        <w:t xml:space="preserve"> as these periods of time may help h</w:t>
      </w:r>
      <w:r>
        <w:rPr>
          <w:rFonts w:ascii="Calibri" w:hAnsi="Calibri" w:cs="Calibri"/>
          <w:spacing w:val="-3"/>
          <w:sz w:val="22"/>
          <w:szCs w:val="22"/>
        </w:rPr>
        <w:t>im</w:t>
      </w:r>
      <w:r w:rsidRPr="009A7374">
        <w:rPr>
          <w:rFonts w:ascii="Calibri" w:hAnsi="Calibri" w:cs="Calibri"/>
          <w:spacing w:val="-3"/>
          <w:sz w:val="22"/>
          <w:szCs w:val="22"/>
        </w:rPr>
        <w:t xml:space="preserve"> recharge and stay regulated. </w:t>
      </w:r>
    </w:p>
    <w:p w14:paraId="5A019A7E" w14:textId="0C723D00" w:rsidR="00635B45" w:rsidRDefault="00635B45" w:rsidP="00635B45">
      <w:pPr>
        <w:widowControl w:val="0"/>
        <w:spacing w:line="240" w:lineRule="auto"/>
        <w:rPr>
          <w:rFonts w:ascii="Calibri" w:hAnsi="Calibri" w:cs="Calibri"/>
          <w:sz w:val="22"/>
          <w:szCs w:val="22"/>
        </w:rPr>
      </w:pPr>
    </w:p>
    <w:p w14:paraId="485079F7" w14:textId="4B3650F4" w:rsidR="00635B45" w:rsidRPr="005B2A52" w:rsidRDefault="00635B45" w:rsidP="00635B45">
      <w:pPr>
        <w:rPr>
          <w:rFonts w:ascii="Calibri" w:hAnsi="Calibri" w:cs="Calibri"/>
          <w:i/>
          <w:iCs/>
          <w:sz w:val="22"/>
          <w:szCs w:val="22"/>
        </w:rPr>
      </w:pPr>
      <w:r w:rsidRPr="005B2A52">
        <w:rPr>
          <w:rFonts w:ascii="Calibri" w:hAnsi="Calibri" w:cs="Calibri"/>
          <w:i/>
          <w:iCs/>
          <w:sz w:val="22"/>
          <w:szCs w:val="22"/>
          <w:highlight w:val="yellow"/>
        </w:rPr>
        <w:t xml:space="preserve">Strategies for dealing with </w:t>
      </w:r>
      <w:r w:rsidRPr="00ED087F">
        <w:rPr>
          <w:rFonts w:ascii="Calibri" w:hAnsi="Calibri" w:cs="Calibri"/>
          <w:b/>
          <w:bCs/>
          <w:i/>
          <w:iCs/>
          <w:sz w:val="22"/>
          <w:szCs w:val="22"/>
          <w:highlight w:val="yellow"/>
        </w:rPr>
        <w:t>Pathological Demand Avoidance</w:t>
      </w:r>
      <w:r w:rsidRPr="005B2A52">
        <w:rPr>
          <w:rFonts w:ascii="Calibri" w:hAnsi="Calibri" w:cs="Calibri"/>
          <w:i/>
          <w:iCs/>
          <w:sz w:val="22"/>
          <w:szCs w:val="22"/>
        </w:rPr>
        <w:t xml:space="preserve"> </w:t>
      </w:r>
    </w:p>
    <w:p w14:paraId="5263D292"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Children with a demand avoidant profile are less likely to respond to the approaches typically recommended for children with ASD including those that emphasize structure, routine, and behaviour management (e.g., reinforcement, rewards, consequences). Instead, children with PDA may be responsive to strategies that incorporate novelty, unpredictability, variety, and humour.</w:t>
      </w:r>
    </w:p>
    <w:p w14:paraId="5A91FCB6"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Build Relationship/Sense of Trust: Children with a demand avoidant profile are more likely to respond to relationship-based approaches. It will be important for those working with J</w:t>
      </w:r>
      <w:r>
        <w:rPr>
          <w:rFonts w:ascii="Calibri" w:hAnsi="Calibri" w:cs="Calibri"/>
          <w:spacing w:val="-3"/>
          <w:sz w:val="22"/>
          <w:szCs w:val="22"/>
        </w:rPr>
        <w:t>oe</w:t>
      </w:r>
      <w:r w:rsidRPr="009A7374">
        <w:rPr>
          <w:rFonts w:ascii="Calibri" w:hAnsi="Calibri" w:cs="Calibri"/>
          <w:spacing w:val="-3"/>
          <w:sz w:val="22"/>
          <w:szCs w:val="22"/>
        </w:rPr>
        <w:t xml:space="preserve"> to spend time building the relationship and developing a sense of trust in order to minimize anxiety and allow him to feel safe. During this stage, it will be most effective to sit back, place few demands, and follow J</w:t>
      </w:r>
      <w:r>
        <w:rPr>
          <w:rFonts w:ascii="Calibri" w:hAnsi="Calibri" w:cs="Calibri"/>
          <w:spacing w:val="-3"/>
          <w:sz w:val="22"/>
          <w:szCs w:val="22"/>
        </w:rPr>
        <w:t>oe</w:t>
      </w:r>
      <w:r w:rsidRPr="009A7374">
        <w:rPr>
          <w:rFonts w:ascii="Calibri" w:hAnsi="Calibri" w:cs="Calibri"/>
          <w:spacing w:val="-3"/>
          <w:sz w:val="22"/>
          <w:szCs w:val="22"/>
        </w:rPr>
        <w:t>’s lead and interests. For instance, time could be spent playing games that J</w:t>
      </w:r>
      <w:r>
        <w:rPr>
          <w:rFonts w:ascii="Calibri" w:hAnsi="Calibri" w:cs="Calibri"/>
          <w:spacing w:val="-3"/>
          <w:sz w:val="22"/>
          <w:szCs w:val="22"/>
        </w:rPr>
        <w:t>oe</w:t>
      </w:r>
      <w:r w:rsidRPr="009A7374">
        <w:rPr>
          <w:rFonts w:ascii="Calibri" w:hAnsi="Calibri" w:cs="Calibri"/>
          <w:spacing w:val="-3"/>
          <w:sz w:val="22"/>
          <w:szCs w:val="22"/>
        </w:rPr>
        <w:t xml:space="preserve"> enjoys or </w:t>
      </w:r>
      <w:r w:rsidRPr="009A7374">
        <w:rPr>
          <w:rFonts w:ascii="Calibri" w:hAnsi="Calibri" w:cs="Calibri"/>
          <w:spacing w:val="-3"/>
          <w:sz w:val="22"/>
          <w:szCs w:val="22"/>
        </w:rPr>
        <w:lastRenderedPageBreak/>
        <w:t>engaging in an activity related to a current topic of interest. Another option would be to begin an activity that might p</w:t>
      </w:r>
      <w:r>
        <w:rPr>
          <w:rFonts w:ascii="Calibri" w:hAnsi="Calibri" w:cs="Calibri"/>
          <w:spacing w:val="-3"/>
          <w:sz w:val="22"/>
          <w:szCs w:val="22"/>
        </w:rPr>
        <w:t>ique</w:t>
      </w:r>
      <w:r w:rsidRPr="009A7374">
        <w:rPr>
          <w:rFonts w:ascii="Calibri" w:hAnsi="Calibri" w:cs="Calibri"/>
          <w:spacing w:val="-3"/>
          <w:sz w:val="22"/>
          <w:szCs w:val="22"/>
        </w:rPr>
        <w:t xml:space="preserve"> J</w:t>
      </w:r>
      <w:r>
        <w:rPr>
          <w:rFonts w:ascii="Calibri" w:hAnsi="Calibri" w:cs="Calibri"/>
          <w:spacing w:val="-3"/>
          <w:sz w:val="22"/>
          <w:szCs w:val="22"/>
        </w:rPr>
        <w:t>oe</w:t>
      </w:r>
      <w:r w:rsidRPr="009A7374">
        <w:rPr>
          <w:rFonts w:ascii="Calibri" w:hAnsi="Calibri" w:cs="Calibri"/>
          <w:spacing w:val="-3"/>
          <w:sz w:val="22"/>
          <w:szCs w:val="22"/>
        </w:rPr>
        <w:t>’s interest (e.g., model or demonstrate how to use an object or play a game) without directly asking J</w:t>
      </w:r>
      <w:r>
        <w:rPr>
          <w:rFonts w:ascii="Calibri" w:hAnsi="Calibri" w:cs="Calibri"/>
          <w:spacing w:val="-3"/>
          <w:sz w:val="22"/>
          <w:szCs w:val="22"/>
        </w:rPr>
        <w:t>oe</w:t>
      </w:r>
      <w:r w:rsidRPr="009A7374">
        <w:rPr>
          <w:rFonts w:ascii="Calibri" w:hAnsi="Calibri" w:cs="Calibri"/>
          <w:spacing w:val="-3"/>
          <w:sz w:val="22"/>
          <w:szCs w:val="22"/>
        </w:rPr>
        <w:t xml:space="preserve"> to join in.</w:t>
      </w:r>
    </w:p>
    <w:p w14:paraId="2D98AB82"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z w:val="22"/>
          <w:szCs w:val="22"/>
        </w:rPr>
        <w:t xml:space="preserve">Prioritize Goals/Demands. It may be necessary to reduce demands of </w:t>
      </w:r>
      <w:r w:rsidRPr="009A7374">
        <w:rPr>
          <w:rFonts w:ascii="Calibri" w:hAnsi="Calibri" w:cs="Calibri"/>
          <w:spacing w:val="-3"/>
          <w:sz w:val="22"/>
          <w:szCs w:val="22"/>
        </w:rPr>
        <w:t>J</w:t>
      </w:r>
      <w:r>
        <w:rPr>
          <w:rFonts w:ascii="Calibri" w:hAnsi="Calibri" w:cs="Calibri"/>
          <w:spacing w:val="-3"/>
          <w:sz w:val="22"/>
          <w:szCs w:val="22"/>
        </w:rPr>
        <w:t>oe</w:t>
      </w:r>
      <w:r w:rsidRPr="009A7374">
        <w:rPr>
          <w:rFonts w:ascii="Calibri" w:hAnsi="Calibri" w:cs="Calibri"/>
          <w:spacing w:val="-3"/>
          <w:sz w:val="22"/>
          <w:szCs w:val="22"/>
        </w:rPr>
        <w:t xml:space="preserve"> </w:t>
      </w:r>
      <w:r w:rsidRPr="009A7374">
        <w:rPr>
          <w:rFonts w:ascii="Calibri" w:hAnsi="Calibri" w:cs="Calibri"/>
          <w:sz w:val="22"/>
          <w:szCs w:val="22"/>
        </w:rPr>
        <w:t>in the short</w:t>
      </w:r>
      <w:r>
        <w:rPr>
          <w:rFonts w:ascii="Calibri" w:hAnsi="Calibri" w:cs="Calibri"/>
          <w:sz w:val="22"/>
          <w:szCs w:val="22"/>
        </w:rPr>
        <w:t>-</w:t>
      </w:r>
      <w:r w:rsidRPr="009A7374">
        <w:rPr>
          <w:rFonts w:ascii="Calibri" w:hAnsi="Calibri" w:cs="Calibri"/>
          <w:sz w:val="22"/>
          <w:szCs w:val="22"/>
        </w:rPr>
        <w:t>term. Make a list of all the problem situations/behaviours that will be important to work on at some point. Pick one or two to focus on in the short</w:t>
      </w:r>
      <w:r>
        <w:rPr>
          <w:rFonts w:ascii="Calibri" w:hAnsi="Calibri" w:cs="Calibri"/>
          <w:sz w:val="22"/>
          <w:szCs w:val="22"/>
        </w:rPr>
        <w:t>-</w:t>
      </w:r>
      <w:r w:rsidRPr="009A7374">
        <w:rPr>
          <w:rFonts w:ascii="Calibri" w:hAnsi="Calibri" w:cs="Calibri"/>
          <w:sz w:val="22"/>
          <w:szCs w:val="22"/>
        </w:rPr>
        <w:t>term. It is ok</w:t>
      </w:r>
      <w:r>
        <w:rPr>
          <w:rFonts w:ascii="Calibri" w:hAnsi="Calibri" w:cs="Calibri"/>
          <w:sz w:val="22"/>
          <w:szCs w:val="22"/>
        </w:rPr>
        <w:t>ay</w:t>
      </w:r>
      <w:r w:rsidRPr="009A7374">
        <w:rPr>
          <w:rFonts w:ascii="Calibri" w:hAnsi="Calibri" w:cs="Calibri"/>
          <w:sz w:val="22"/>
          <w:szCs w:val="22"/>
        </w:rPr>
        <w:t xml:space="preserve"> to let some things go in the meantime.</w:t>
      </w:r>
    </w:p>
    <w:p w14:paraId="54F86873"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Avoid direct demands: When possible, try to reduce confrontation and disguise expectations.</w:t>
      </w:r>
    </w:p>
    <w:p w14:paraId="58CBF5E4" w14:textId="77777777" w:rsidR="00635B45" w:rsidRPr="009A7374" w:rsidRDefault="00635B45">
      <w:pPr>
        <w:widowControl w:val="0"/>
        <w:numPr>
          <w:ilvl w:val="1"/>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An indirect style of negotiation can help children to feel more in control of situations. When making demands of J</w:t>
      </w:r>
      <w:r>
        <w:rPr>
          <w:rFonts w:ascii="Calibri" w:hAnsi="Calibri" w:cs="Calibri"/>
          <w:spacing w:val="-3"/>
          <w:sz w:val="22"/>
          <w:szCs w:val="22"/>
        </w:rPr>
        <w:t>oe</w:t>
      </w:r>
      <w:r w:rsidRPr="009A7374">
        <w:rPr>
          <w:rFonts w:ascii="Calibri" w:hAnsi="Calibri" w:cs="Calibri"/>
          <w:spacing w:val="-3"/>
          <w:sz w:val="22"/>
          <w:szCs w:val="22"/>
        </w:rPr>
        <w:t xml:space="preserve">, try using less directive phrasing (e.g., “I wonder what’s the best way to do this puzzle” vs. “let’s do this puzzle”). </w:t>
      </w:r>
    </w:p>
    <w:p w14:paraId="23A51E2C" w14:textId="77777777" w:rsidR="00635B45" w:rsidRPr="009A7374" w:rsidRDefault="00635B45">
      <w:pPr>
        <w:widowControl w:val="0"/>
        <w:numPr>
          <w:ilvl w:val="1"/>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Try providing a choice instead of making a direct demand (e.g., “do you want to wear your shoes or boots?”). When possible, give J</w:t>
      </w:r>
      <w:r>
        <w:rPr>
          <w:rFonts w:ascii="Calibri" w:hAnsi="Calibri" w:cs="Calibri"/>
          <w:spacing w:val="-3"/>
          <w:sz w:val="22"/>
          <w:szCs w:val="22"/>
        </w:rPr>
        <w:t>oe</w:t>
      </w:r>
      <w:r w:rsidRPr="009A7374">
        <w:rPr>
          <w:rFonts w:ascii="Calibri" w:hAnsi="Calibri" w:cs="Calibri"/>
          <w:spacing w:val="-3"/>
          <w:sz w:val="22"/>
          <w:szCs w:val="22"/>
        </w:rPr>
        <w:t xml:space="preserve"> choices that allow him to have some sense of control over the plan for the day (activities and their sequence). </w:t>
      </w:r>
    </w:p>
    <w:p w14:paraId="10833882" w14:textId="77777777" w:rsidR="00635B45" w:rsidRPr="009A7374" w:rsidRDefault="00635B45">
      <w:pPr>
        <w:widowControl w:val="0"/>
        <w:numPr>
          <w:ilvl w:val="1"/>
          <w:numId w:val="17"/>
        </w:numPr>
        <w:tabs>
          <w:tab w:val="left" w:pos="0"/>
        </w:tabs>
        <w:spacing w:line="240" w:lineRule="auto"/>
        <w:rPr>
          <w:rFonts w:ascii="Calibri" w:hAnsi="Calibri" w:cs="Calibri"/>
          <w:spacing w:val="-3"/>
          <w:sz w:val="22"/>
          <w:szCs w:val="22"/>
        </w:rPr>
      </w:pPr>
      <w:r w:rsidRPr="009A7374">
        <w:rPr>
          <w:rFonts w:ascii="Calibri" w:hAnsi="Calibri" w:cs="Calibri"/>
          <w:sz w:val="22"/>
          <w:szCs w:val="22"/>
        </w:rPr>
        <w:t>Try disguising demands by being playful/turning it into a game (e.g., see how quickly he can put his pyjamas on to “beat the clock</w:t>
      </w:r>
      <w:r>
        <w:rPr>
          <w:rFonts w:ascii="Calibri" w:hAnsi="Calibri" w:cs="Calibri"/>
          <w:sz w:val="22"/>
          <w:szCs w:val="22"/>
        </w:rPr>
        <w:t>;</w:t>
      </w:r>
      <w:r w:rsidRPr="009A7374">
        <w:rPr>
          <w:rFonts w:ascii="Calibri" w:hAnsi="Calibri" w:cs="Calibri"/>
          <w:sz w:val="22"/>
          <w:szCs w:val="22"/>
        </w:rPr>
        <w:t>” use role play or pretend to be a favorite character going on an “adventure” when it is time to leave the house).</w:t>
      </w:r>
    </w:p>
    <w:p w14:paraId="151B8163" w14:textId="77777777" w:rsidR="00635B45" w:rsidRPr="009A7374" w:rsidRDefault="00635B45">
      <w:pPr>
        <w:widowControl w:val="0"/>
        <w:numPr>
          <w:ilvl w:val="1"/>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Use “reverse psychology” – pretend that you can’t do something or need help; tell J</w:t>
      </w:r>
      <w:r>
        <w:rPr>
          <w:rFonts w:ascii="Calibri" w:hAnsi="Calibri" w:cs="Calibri"/>
          <w:spacing w:val="-3"/>
          <w:sz w:val="22"/>
          <w:szCs w:val="22"/>
        </w:rPr>
        <w:t>oe</w:t>
      </w:r>
      <w:r w:rsidRPr="009A7374">
        <w:rPr>
          <w:rFonts w:ascii="Calibri" w:hAnsi="Calibri" w:cs="Calibri"/>
          <w:spacing w:val="-3"/>
          <w:sz w:val="22"/>
          <w:szCs w:val="22"/>
        </w:rPr>
        <w:t xml:space="preserve"> that he doesn’t have to do something – “</w:t>
      </w:r>
      <w:r w:rsidRPr="009A7374">
        <w:rPr>
          <w:rFonts w:ascii="Calibri" w:hAnsi="Calibri" w:cs="Calibri"/>
          <w:sz w:val="22"/>
          <w:szCs w:val="22"/>
        </w:rPr>
        <w:t>it’s ok… I know you can’t eat all that – don’t worry about it</w:t>
      </w:r>
      <w:r>
        <w:rPr>
          <w:rFonts w:ascii="Calibri" w:hAnsi="Calibri" w:cs="Calibri"/>
          <w:sz w:val="22"/>
          <w:szCs w:val="22"/>
        </w:rPr>
        <w:t>.</w:t>
      </w:r>
      <w:r w:rsidRPr="009A7374">
        <w:rPr>
          <w:rFonts w:ascii="Calibri" w:hAnsi="Calibri" w:cs="Calibri"/>
          <w:sz w:val="22"/>
          <w:szCs w:val="22"/>
        </w:rPr>
        <w:t>”</w:t>
      </w:r>
    </w:p>
    <w:p w14:paraId="5B3F623E" w14:textId="77777777" w:rsidR="00635B45" w:rsidRPr="009A7374" w:rsidRDefault="00635B45">
      <w:pPr>
        <w:widowControl w:val="0"/>
        <w:numPr>
          <w:ilvl w:val="1"/>
          <w:numId w:val="17"/>
        </w:numPr>
        <w:tabs>
          <w:tab w:val="left" w:pos="0"/>
        </w:tabs>
        <w:spacing w:line="240" w:lineRule="auto"/>
        <w:rPr>
          <w:rFonts w:ascii="Calibri" w:hAnsi="Calibri" w:cs="Calibri"/>
          <w:spacing w:val="-3"/>
          <w:sz w:val="22"/>
          <w:szCs w:val="22"/>
        </w:rPr>
      </w:pPr>
      <w:r w:rsidRPr="009A7374">
        <w:rPr>
          <w:rFonts w:ascii="Calibri" w:hAnsi="Calibri" w:cs="Calibri"/>
          <w:sz w:val="22"/>
          <w:szCs w:val="22"/>
        </w:rPr>
        <w:t xml:space="preserve">Use distraction (e.g., engage </w:t>
      </w:r>
      <w:r w:rsidRPr="009A7374">
        <w:rPr>
          <w:rFonts w:ascii="Calibri" w:hAnsi="Calibri" w:cs="Calibri"/>
          <w:spacing w:val="-3"/>
          <w:sz w:val="22"/>
          <w:szCs w:val="22"/>
        </w:rPr>
        <w:t>J</w:t>
      </w:r>
      <w:r>
        <w:rPr>
          <w:rFonts w:ascii="Calibri" w:hAnsi="Calibri" w:cs="Calibri"/>
          <w:spacing w:val="-3"/>
          <w:sz w:val="22"/>
          <w:szCs w:val="22"/>
        </w:rPr>
        <w:t>oe</w:t>
      </w:r>
      <w:r w:rsidRPr="009A7374">
        <w:rPr>
          <w:rFonts w:ascii="Calibri" w:hAnsi="Calibri" w:cs="Calibri"/>
          <w:spacing w:val="-3"/>
          <w:sz w:val="22"/>
          <w:szCs w:val="22"/>
        </w:rPr>
        <w:t xml:space="preserve"> </w:t>
      </w:r>
      <w:r w:rsidRPr="009A7374">
        <w:rPr>
          <w:rFonts w:ascii="Calibri" w:hAnsi="Calibri" w:cs="Calibri"/>
          <w:sz w:val="22"/>
          <w:szCs w:val="22"/>
        </w:rPr>
        <w:t xml:space="preserve">in a discussion about a favorite topic or allow him to hold or play with </w:t>
      </w:r>
      <w:r>
        <w:rPr>
          <w:rFonts w:ascii="Calibri" w:hAnsi="Calibri" w:cs="Calibri"/>
          <w:sz w:val="22"/>
          <w:szCs w:val="22"/>
        </w:rPr>
        <w:t xml:space="preserve">a </w:t>
      </w:r>
      <w:r w:rsidRPr="009A7374">
        <w:rPr>
          <w:rFonts w:ascii="Calibri" w:hAnsi="Calibri" w:cs="Calibri"/>
          <w:sz w:val="22"/>
          <w:szCs w:val="22"/>
        </w:rPr>
        <w:t xml:space="preserve">toy when it is time to leave the house and get into the car). </w:t>
      </w:r>
    </w:p>
    <w:p w14:paraId="29A8D5F7"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Build on Interests and Curiosity: Continue to make attempts to incorporate J</w:t>
      </w:r>
      <w:r>
        <w:rPr>
          <w:rFonts w:ascii="Calibri" w:hAnsi="Calibri" w:cs="Calibri"/>
          <w:spacing w:val="-3"/>
          <w:sz w:val="22"/>
          <w:szCs w:val="22"/>
        </w:rPr>
        <w:t>oe</w:t>
      </w:r>
      <w:r w:rsidRPr="009A7374">
        <w:rPr>
          <w:rFonts w:ascii="Calibri" w:hAnsi="Calibri" w:cs="Calibri"/>
          <w:spacing w:val="-3"/>
          <w:sz w:val="22"/>
          <w:szCs w:val="22"/>
        </w:rPr>
        <w:t>’s interests into learning activities whenever possible. Those working with J</w:t>
      </w:r>
      <w:r>
        <w:rPr>
          <w:rFonts w:ascii="Calibri" w:hAnsi="Calibri" w:cs="Calibri"/>
          <w:spacing w:val="-3"/>
          <w:sz w:val="22"/>
          <w:szCs w:val="22"/>
        </w:rPr>
        <w:t>oe</w:t>
      </w:r>
      <w:r w:rsidRPr="009A7374">
        <w:rPr>
          <w:rFonts w:ascii="Calibri" w:hAnsi="Calibri" w:cs="Calibri"/>
          <w:spacing w:val="-3"/>
          <w:sz w:val="22"/>
          <w:szCs w:val="22"/>
        </w:rPr>
        <w:t xml:space="preserve"> are encouraged to be creative and imaginative in trying to </w:t>
      </w:r>
      <w:r>
        <w:rPr>
          <w:rFonts w:ascii="Calibri" w:hAnsi="Calibri" w:cs="Calibri"/>
          <w:spacing w:val="-3"/>
          <w:sz w:val="22"/>
          <w:szCs w:val="22"/>
        </w:rPr>
        <w:t>pique</w:t>
      </w:r>
      <w:r w:rsidRPr="009A7374">
        <w:rPr>
          <w:rFonts w:ascii="Calibri" w:hAnsi="Calibri" w:cs="Calibri"/>
          <w:spacing w:val="-3"/>
          <w:sz w:val="22"/>
          <w:szCs w:val="22"/>
        </w:rPr>
        <w:t xml:space="preserve"> his interest. When possible, focus on the things J</w:t>
      </w:r>
      <w:r>
        <w:rPr>
          <w:rFonts w:ascii="Calibri" w:hAnsi="Calibri" w:cs="Calibri"/>
          <w:spacing w:val="-3"/>
          <w:sz w:val="22"/>
          <w:szCs w:val="22"/>
        </w:rPr>
        <w:t>oe</w:t>
      </w:r>
      <w:r w:rsidRPr="009A7374">
        <w:rPr>
          <w:rFonts w:ascii="Calibri" w:hAnsi="Calibri" w:cs="Calibri"/>
          <w:spacing w:val="-3"/>
          <w:sz w:val="22"/>
          <w:szCs w:val="22"/>
        </w:rPr>
        <w:t xml:space="preserve"> wants to learn about. </w:t>
      </w:r>
    </w:p>
    <w:p w14:paraId="4D253EB8"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Identify J</w:t>
      </w:r>
      <w:r>
        <w:rPr>
          <w:rFonts w:ascii="Calibri" w:hAnsi="Calibri" w:cs="Calibri"/>
          <w:spacing w:val="-3"/>
          <w:sz w:val="22"/>
          <w:szCs w:val="22"/>
        </w:rPr>
        <w:t>oe</w:t>
      </w:r>
      <w:r w:rsidRPr="009A7374">
        <w:rPr>
          <w:rFonts w:ascii="Calibri" w:hAnsi="Calibri" w:cs="Calibri"/>
          <w:spacing w:val="-3"/>
          <w:sz w:val="22"/>
          <w:szCs w:val="22"/>
        </w:rPr>
        <w:t>’s Mood: J</w:t>
      </w:r>
      <w:r>
        <w:rPr>
          <w:rFonts w:ascii="Calibri" w:hAnsi="Calibri" w:cs="Calibri"/>
          <w:spacing w:val="-3"/>
          <w:sz w:val="22"/>
          <w:szCs w:val="22"/>
        </w:rPr>
        <w:t>oe</w:t>
      </w:r>
      <w:r w:rsidRPr="009A7374">
        <w:rPr>
          <w:rFonts w:ascii="Calibri" w:hAnsi="Calibri" w:cs="Calibri"/>
          <w:spacing w:val="-3"/>
          <w:sz w:val="22"/>
          <w:szCs w:val="22"/>
        </w:rPr>
        <w:t>’s level of tolerance for demands and frustration will be directly related to his anxiety level and mood. It will be important for those working with J</w:t>
      </w:r>
      <w:r>
        <w:rPr>
          <w:rFonts w:ascii="Calibri" w:hAnsi="Calibri" w:cs="Calibri"/>
          <w:spacing w:val="-3"/>
          <w:sz w:val="22"/>
          <w:szCs w:val="22"/>
        </w:rPr>
        <w:t>oe</w:t>
      </w:r>
      <w:r w:rsidRPr="009A7374">
        <w:rPr>
          <w:rFonts w:ascii="Calibri" w:hAnsi="Calibri" w:cs="Calibri"/>
          <w:spacing w:val="-3"/>
          <w:sz w:val="22"/>
          <w:szCs w:val="22"/>
        </w:rPr>
        <w:t xml:space="preserve"> to continually assess his emotional state and recognize that there will be “can’t help it” days or periods of time when it is unlikely to be productive to pursue any demands. When J</w:t>
      </w:r>
      <w:r>
        <w:rPr>
          <w:rFonts w:ascii="Calibri" w:hAnsi="Calibri" w:cs="Calibri"/>
          <w:spacing w:val="-3"/>
          <w:sz w:val="22"/>
          <w:szCs w:val="22"/>
        </w:rPr>
        <w:t>oe</w:t>
      </w:r>
      <w:r w:rsidRPr="009A7374">
        <w:rPr>
          <w:rFonts w:ascii="Calibri" w:hAnsi="Calibri" w:cs="Calibri"/>
          <w:spacing w:val="-3"/>
          <w:sz w:val="22"/>
          <w:szCs w:val="22"/>
        </w:rPr>
        <w:t xml:space="preserve"> is calm and regulated, it may be possible to work towards gradually increasing his tolerance for less preferred activities or working towards specific goals (e.g., by starting with small periods of time and gradually increasing from there). </w:t>
      </w:r>
    </w:p>
    <w:p w14:paraId="28E3F874"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Be flexible: In addition, it will be important for those working with J</w:t>
      </w:r>
      <w:r>
        <w:rPr>
          <w:rFonts w:ascii="Calibri" w:hAnsi="Calibri" w:cs="Calibri"/>
          <w:spacing w:val="-3"/>
          <w:sz w:val="22"/>
          <w:szCs w:val="22"/>
        </w:rPr>
        <w:t>oe</w:t>
      </w:r>
      <w:r w:rsidRPr="009A7374">
        <w:rPr>
          <w:rFonts w:ascii="Calibri" w:hAnsi="Calibri" w:cs="Calibri"/>
          <w:spacing w:val="-3"/>
          <w:sz w:val="22"/>
          <w:szCs w:val="22"/>
        </w:rPr>
        <w:t xml:space="preserve"> to be flexible and prepared to make continual adjustments to the “plan” based as needed. Individuals who have developed a relationship with J</w:t>
      </w:r>
      <w:r>
        <w:rPr>
          <w:rFonts w:ascii="Calibri" w:hAnsi="Calibri" w:cs="Calibri"/>
          <w:spacing w:val="-3"/>
          <w:sz w:val="22"/>
          <w:szCs w:val="22"/>
        </w:rPr>
        <w:t>oe</w:t>
      </w:r>
      <w:r w:rsidRPr="009A7374">
        <w:rPr>
          <w:rFonts w:ascii="Calibri" w:hAnsi="Calibri" w:cs="Calibri"/>
          <w:spacing w:val="-3"/>
          <w:sz w:val="22"/>
          <w:szCs w:val="22"/>
        </w:rPr>
        <w:t xml:space="preserve"> will be better able to “read” him and know when to pursue a specific objective and when to back off or reduce pressure. It will also be important to recognize that the effectiveness of specific strategies is likely to vary from day to day. What works one day may not work the next. Have a variety of strategies on hand as they will likely need to be changed much more frequently than is often the case with children with ASD. Don’t be too discouraged if a particular strategy is unsuccessful on a given day – it may still work at another time.</w:t>
      </w:r>
    </w:p>
    <w:p w14:paraId="4CBF4B4A" w14:textId="77777777" w:rsidR="00635B45" w:rsidRPr="009A7374" w:rsidRDefault="00635B45">
      <w:pPr>
        <w:widowControl w:val="0"/>
        <w:numPr>
          <w:ilvl w:val="0"/>
          <w:numId w:val="17"/>
        </w:numPr>
        <w:tabs>
          <w:tab w:val="left" w:pos="0"/>
        </w:tabs>
        <w:spacing w:line="240" w:lineRule="auto"/>
        <w:rPr>
          <w:rFonts w:ascii="Calibri" w:hAnsi="Calibri" w:cs="Calibri"/>
          <w:spacing w:val="-3"/>
          <w:sz w:val="22"/>
          <w:szCs w:val="22"/>
        </w:rPr>
      </w:pPr>
      <w:r w:rsidRPr="009A7374">
        <w:rPr>
          <w:rFonts w:ascii="Calibri" w:hAnsi="Calibri" w:cs="Calibri"/>
          <w:spacing w:val="-3"/>
          <w:sz w:val="22"/>
          <w:szCs w:val="22"/>
        </w:rPr>
        <w:t>Remain calm: It will be important for adults working with J</w:t>
      </w:r>
      <w:r>
        <w:rPr>
          <w:rFonts w:ascii="Calibri" w:hAnsi="Calibri" w:cs="Calibri"/>
          <w:spacing w:val="-3"/>
          <w:sz w:val="22"/>
          <w:szCs w:val="22"/>
        </w:rPr>
        <w:t>oe</w:t>
      </w:r>
      <w:r w:rsidRPr="009A7374">
        <w:rPr>
          <w:rFonts w:ascii="Calibri" w:hAnsi="Calibri" w:cs="Calibri"/>
          <w:spacing w:val="-3"/>
          <w:sz w:val="22"/>
          <w:szCs w:val="22"/>
        </w:rPr>
        <w:t xml:space="preserve"> to continue their best efforts to remain calm and controlled when faced with challenging behaviour and emotional outbursts. For many children, big reactions from adults can feed into the excitement or intensity of the moment. When working with J</w:t>
      </w:r>
      <w:r>
        <w:rPr>
          <w:rFonts w:ascii="Calibri" w:hAnsi="Calibri" w:cs="Calibri"/>
          <w:spacing w:val="-3"/>
          <w:sz w:val="22"/>
          <w:szCs w:val="22"/>
        </w:rPr>
        <w:t>oe</w:t>
      </w:r>
      <w:r w:rsidRPr="009A7374">
        <w:rPr>
          <w:rFonts w:ascii="Calibri" w:hAnsi="Calibri" w:cs="Calibri"/>
          <w:spacing w:val="-3"/>
          <w:sz w:val="22"/>
          <w:szCs w:val="22"/>
        </w:rPr>
        <w:t>, try sitting beside or even slightly behind him (as opposed to face</w:t>
      </w:r>
      <w:r>
        <w:rPr>
          <w:rFonts w:ascii="Calibri" w:hAnsi="Calibri" w:cs="Calibri"/>
          <w:spacing w:val="-3"/>
          <w:sz w:val="22"/>
          <w:szCs w:val="22"/>
        </w:rPr>
        <w:t>-</w:t>
      </w:r>
      <w:r w:rsidRPr="009A7374">
        <w:rPr>
          <w:rFonts w:ascii="Calibri" w:hAnsi="Calibri" w:cs="Calibri"/>
          <w:spacing w:val="-3"/>
          <w:sz w:val="22"/>
          <w:szCs w:val="22"/>
        </w:rPr>
        <w:t>to</w:t>
      </w:r>
      <w:r>
        <w:rPr>
          <w:rFonts w:ascii="Calibri" w:hAnsi="Calibri" w:cs="Calibri"/>
          <w:spacing w:val="-3"/>
          <w:sz w:val="22"/>
          <w:szCs w:val="22"/>
        </w:rPr>
        <w:t>-</w:t>
      </w:r>
      <w:r w:rsidRPr="009A7374">
        <w:rPr>
          <w:rFonts w:ascii="Calibri" w:hAnsi="Calibri" w:cs="Calibri"/>
          <w:spacing w:val="-3"/>
          <w:sz w:val="22"/>
          <w:szCs w:val="22"/>
        </w:rPr>
        <w:t>face, which tends to be more confrontational). Ignore negative behaviours as much as you can (e.g., those that are not dangerous to J</w:t>
      </w:r>
      <w:r>
        <w:rPr>
          <w:rFonts w:ascii="Calibri" w:hAnsi="Calibri" w:cs="Calibri"/>
          <w:spacing w:val="-3"/>
          <w:sz w:val="22"/>
          <w:szCs w:val="22"/>
        </w:rPr>
        <w:t>oe</w:t>
      </w:r>
      <w:r w:rsidRPr="009A7374">
        <w:rPr>
          <w:rFonts w:ascii="Calibri" w:hAnsi="Calibri" w:cs="Calibri"/>
          <w:spacing w:val="-3"/>
          <w:sz w:val="22"/>
          <w:szCs w:val="22"/>
        </w:rPr>
        <w:t xml:space="preserve"> or others).</w:t>
      </w:r>
    </w:p>
    <w:p w14:paraId="159AD4E9" w14:textId="464C73A9" w:rsidR="00635B45" w:rsidRPr="00246EA0" w:rsidRDefault="00635B45">
      <w:pPr>
        <w:widowControl w:val="0"/>
        <w:numPr>
          <w:ilvl w:val="0"/>
          <w:numId w:val="17"/>
        </w:numPr>
        <w:tabs>
          <w:tab w:val="left" w:pos="0"/>
        </w:tabs>
        <w:spacing w:line="240" w:lineRule="auto"/>
        <w:rPr>
          <w:rFonts w:ascii="Calibri" w:hAnsi="Calibri" w:cs="Calibri"/>
          <w:spacing w:val="-3"/>
          <w:sz w:val="22"/>
          <w:szCs w:val="22"/>
          <w:lang w:val="en-GB"/>
        </w:rPr>
      </w:pPr>
      <w:r w:rsidRPr="009A7374">
        <w:rPr>
          <w:rFonts w:ascii="Calibri" w:hAnsi="Calibri" w:cs="Calibri"/>
          <w:spacing w:val="-3"/>
          <w:sz w:val="22"/>
          <w:szCs w:val="22"/>
        </w:rPr>
        <w:lastRenderedPageBreak/>
        <w:t>Calm Down Spot/Materials: J</w:t>
      </w:r>
      <w:r>
        <w:rPr>
          <w:rFonts w:ascii="Calibri" w:hAnsi="Calibri" w:cs="Calibri"/>
          <w:spacing w:val="-3"/>
          <w:sz w:val="22"/>
          <w:szCs w:val="22"/>
        </w:rPr>
        <w:t>oe</w:t>
      </w:r>
      <w:r w:rsidRPr="009A7374">
        <w:rPr>
          <w:rFonts w:ascii="Calibri" w:hAnsi="Calibri" w:cs="Calibri"/>
          <w:spacing w:val="-3"/>
          <w:sz w:val="22"/>
          <w:szCs w:val="22"/>
        </w:rPr>
        <w:t>’s outbursts are similar to a panic attack, and thus, the focus should continue to be on providing reassurance and developing calming procedures. Continue to have a “safe haven” or “calm down place” available to J</w:t>
      </w:r>
      <w:r>
        <w:rPr>
          <w:rFonts w:ascii="Calibri" w:hAnsi="Calibri" w:cs="Calibri"/>
          <w:spacing w:val="-3"/>
          <w:sz w:val="22"/>
          <w:szCs w:val="22"/>
        </w:rPr>
        <w:t>oe</w:t>
      </w:r>
      <w:r w:rsidRPr="009A7374">
        <w:rPr>
          <w:rFonts w:ascii="Calibri" w:hAnsi="Calibri" w:cs="Calibri"/>
          <w:spacing w:val="-3"/>
          <w:sz w:val="22"/>
          <w:szCs w:val="22"/>
        </w:rPr>
        <w:t>. It may help to work with him to put together a “calm box” including items that J</w:t>
      </w:r>
      <w:r>
        <w:rPr>
          <w:rFonts w:ascii="Calibri" w:hAnsi="Calibri" w:cs="Calibri"/>
          <w:spacing w:val="-3"/>
          <w:sz w:val="22"/>
          <w:szCs w:val="22"/>
        </w:rPr>
        <w:t>oe</w:t>
      </w:r>
      <w:r w:rsidRPr="009A7374">
        <w:rPr>
          <w:rFonts w:ascii="Calibri" w:hAnsi="Calibri" w:cs="Calibri"/>
          <w:spacing w:val="-3"/>
          <w:sz w:val="22"/>
          <w:szCs w:val="22"/>
        </w:rPr>
        <w:t xml:space="preserve"> finds soothing or relaxing (e.g., sensory toys, craft materials). Note that the use of calm down materials is most likely to be beneficial in the period leading up to a meltdown (e.g., when he is just beginning to appear agitated or irritable) – not at the peak of a meltdown or outburst. Incorporate regular periods of “down time” or independent, child-directed play throughout J</w:t>
      </w:r>
      <w:r>
        <w:rPr>
          <w:rFonts w:ascii="Calibri" w:hAnsi="Calibri" w:cs="Calibri"/>
          <w:spacing w:val="-3"/>
          <w:sz w:val="22"/>
          <w:szCs w:val="22"/>
        </w:rPr>
        <w:t>oe</w:t>
      </w:r>
      <w:r w:rsidRPr="009A7374">
        <w:rPr>
          <w:rFonts w:ascii="Calibri" w:hAnsi="Calibri" w:cs="Calibri"/>
          <w:spacing w:val="-3"/>
          <w:sz w:val="22"/>
          <w:szCs w:val="22"/>
        </w:rPr>
        <w:t>’s day</w:t>
      </w:r>
      <w:r>
        <w:rPr>
          <w:rFonts w:ascii="Calibri" w:hAnsi="Calibri" w:cs="Calibri"/>
          <w:spacing w:val="-3"/>
          <w:sz w:val="22"/>
          <w:szCs w:val="22"/>
        </w:rPr>
        <w:t>,</w:t>
      </w:r>
      <w:r w:rsidRPr="009A7374">
        <w:rPr>
          <w:rFonts w:ascii="Calibri" w:hAnsi="Calibri" w:cs="Calibri"/>
          <w:spacing w:val="-3"/>
          <w:sz w:val="22"/>
          <w:szCs w:val="22"/>
        </w:rPr>
        <w:t xml:space="preserve"> as these periods of time may help him recharge and stay regulated. </w:t>
      </w:r>
    </w:p>
    <w:p w14:paraId="03D114E5" w14:textId="77777777" w:rsidR="00FB4385" w:rsidRDefault="00FB4385" w:rsidP="00FB4385">
      <w:pPr>
        <w:rPr>
          <w:rFonts w:ascii="Calibri" w:hAnsi="Calibri" w:cs="Calibri"/>
          <w:spacing w:val="-3"/>
          <w:sz w:val="22"/>
          <w:szCs w:val="22"/>
          <w:lang w:val="en-GB"/>
        </w:rPr>
      </w:pPr>
    </w:p>
    <w:p w14:paraId="1EC1F4BD" w14:textId="77777777" w:rsidR="00FB4385" w:rsidRPr="00C12DEB" w:rsidRDefault="00FB4385" w:rsidP="00FB4385">
      <w:pPr>
        <w:rPr>
          <w:rFonts w:ascii="Calibri" w:hAnsi="Calibri" w:cs="Calibri"/>
          <w:i/>
          <w:spacing w:val="-3"/>
          <w:sz w:val="22"/>
          <w:szCs w:val="22"/>
          <w:lang w:val="en-GB"/>
        </w:rPr>
      </w:pPr>
      <w:r w:rsidRPr="00EA0DB8">
        <w:rPr>
          <w:rFonts w:ascii="Calibri" w:hAnsi="Calibri" w:cs="Calibri"/>
          <w:i/>
          <w:spacing w:val="-3"/>
          <w:sz w:val="22"/>
          <w:szCs w:val="22"/>
          <w:highlight w:val="magenta"/>
          <w:lang w:val="en-GB"/>
        </w:rPr>
        <w:t>To help with anxiety, rigid behaviour, and social skill challenges:</w:t>
      </w:r>
    </w:p>
    <w:p w14:paraId="46653B44" w14:textId="0E209F14" w:rsidR="00606AAB" w:rsidRDefault="00606AAB">
      <w:pPr>
        <w:widowControl w:val="0"/>
        <w:numPr>
          <w:ilvl w:val="0"/>
          <w:numId w:val="13"/>
        </w:numPr>
        <w:spacing w:line="240" w:lineRule="auto"/>
        <w:rPr>
          <w:rFonts w:ascii="Calibri" w:hAnsi="Calibri" w:cs="Calibri"/>
          <w:spacing w:val="-3"/>
          <w:kern w:val="2"/>
          <w:sz w:val="22"/>
          <w:szCs w:val="22"/>
          <w:lang w:val="en-GB"/>
        </w:rPr>
      </w:pPr>
      <w:r>
        <w:rPr>
          <w:rFonts w:ascii="Calibri" w:hAnsi="Calibri" w:cs="Calibri"/>
          <w:spacing w:val="-3"/>
          <w:sz w:val="22"/>
          <w:szCs w:val="22"/>
          <w:lang w:val="en-GB"/>
        </w:rPr>
        <w:t>Joe will likely benefit from individual counselling support to develop strategies for mood and anxiety. We suggest the family investigate this privately, either with h</w:t>
      </w:r>
      <w:r w:rsidR="00893E3C">
        <w:rPr>
          <w:rFonts w:ascii="Calibri" w:hAnsi="Calibri" w:cs="Calibri"/>
          <w:spacing w:val="-3"/>
          <w:sz w:val="22"/>
          <w:szCs w:val="22"/>
          <w:lang w:val="en-GB"/>
        </w:rPr>
        <w:t>is</w:t>
      </w:r>
      <w:r>
        <w:rPr>
          <w:rFonts w:ascii="Calibri" w:hAnsi="Calibri" w:cs="Calibri"/>
          <w:spacing w:val="-3"/>
          <w:sz w:val="22"/>
          <w:szCs w:val="22"/>
          <w:lang w:val="en-GB"/>
        </w:rPr>
        <w:t xml:space="preserve"> psychologist, a counsellor (</w:t>
      </w:r>
      <w:hyperlink r:id="rId48" w:history="1">
        <w:r>
          <w:rPr>
            <w:rStyle w:val="Hyperlink"/>
            <w:rFonts w:ascii="Calibri" w:hAnsi="Calibri"/>
            <w:spacing w:val="-3"/>
            <w:sz w:val="22"/>
            <w:szCs w:val="22"/>
            <w:lang w:val="en-GB"/>
          </w:rPr>
          <w:t>www.bcacc.ca/counsellors</w:t>
        </w:r>
      </w:hyperlink>
      <w:r>
        <w:rPr>
          <w:rFonts w:ascii="Calibri" w:hAnsi="Calibri" w:cs="Calibri"/>
          <w:spacing w:val="-3"/>
          <w:sz w:val="22"/>
          <w:szCs w:val="22"/>
          <w:lang w:val="en-GB"/>
        </w:rPr>
        <w:t xml:space="preserve">) or Child and Youth Mental Health. </w:t>
      </w:r>
    </w:p>
    <w:p w14:paraId="56A81645" w14:textId="346C32B8" w:rsidR="005B2A52" w:rsidRPr="001E07E9" w:rsidRDefault="005B2A52">
      <w:pPr>
        <w:widowControl w:val="0"/>
        <w:numPr>
          <w:ilvl w:val="0"/>
          <w:numId w:val="13"/>
        </w:numPr>
        <w:spacing w:line="240" w:lineRule="auto"/>
        <w:rPr>
          <w:rFonts w:ascii="Calibri" w:hAnsi="Calibri" w:cs="Calibri"/>
          <w:sz w:val="22"/>
          <w:szCs w:val="22"/>
        </w:rPr>
      </w:pPr>
      <w:r>
        <w:rPr>
          <w:rFonts w:ascii="Calibri" w:hAnsi="Calibri" w:cs="Calibri"/>
          <w:sz w:val="22"/>
          <w:szCs w:val="22"/>
        </w:rPr>
        <w:t xml:space="preserve">Understand that when Joe asks questions repeatedly, they likely relate to things </w:t>
      </w:r>
      <w:r w:rsidRPr="005C59DE">
        <w:rPr>
          <w:rFonts w:ascii="Calibri" w:hAnsi="Calibri" w:cs="Calibri"/>
          <w:sz w:val="22"/>
          <w:szCs w:val="22"/>
        </w:rPr>
        <w:t>he</w:t>
      </w:r>
      <w:r>
        <w:rPr>
          <w:rFonts w:ascii="Calibri" w:hAnsi="Calibri" w:cs="Calibri"/>
          <w:sz w:val="22"/>
          <w:szCs w:val="22"/>
        </w:rPr>
        <w:t xml:space="preserve"> is anxious and/or wondering about. It might help to write down some simple answers to questions about a certain topic and refer Joe to these to go over together if he continues to ask the same questions. You may also find it helpful to review with Joe that you will only answer the same question one or two times. If Joe keeps asking within a short time span, gently remind him that you have already told him the answer. Ask Joe if there is something that </w:t>
      </w:r>
      <w:r w:rsidRPr="005C59DE">
        <w:rPr>
          <w:rFonts w:ascii="Calibri" w:hAnsi="Calibri" w:cs="Calibri"/>
          <w:sz w:val="22"/>
          <w:szCs w:val="22"/>
        </w:rPr>
        <w:t>he</w:t>
      </w:r>
      <w:r>
        <w:rPr>
          <w:rFonts w:ascii="Calibri" w:hAnsi="Calibri" w:cs="Calibri"/>
          <w:sz w:val="22"/>
          <w:szCs w:val="22"/>
        </w:rPr>
        <w:t xml:space="preserve"> is worrying about relating to the topic that you could help him work through.</w:t>
      </w:r>
    </w:p>
    <w:p w14:paraId="11D6ABCA" w14:textId="6ED84CB5" w:rsidR="00FB4385" w:rsidRDefault="00FB4385">
      <w:pPr>
        <w:widowControl w:val="0"/>
        <w:numPr>
          <w:ilvl w:val="0"/>
          <w:numId w:val="13"/>
        </w:numPr>
        <w:spacing w:line="240" w:lineRule="auto"/>
        <w:rPr>
          <w:rFonts w:ascii="Calibri" w:hAnsi="Calibri" w:cs="Calibri"/>
          <w:spacing w:val="-3"/>
          <w:sz w:val="22"/>
          <w:szCs w:val="22"/>
          <w:lang w:val="en-GB"/>
        </w:rPr>
      </w:pPr>
      <w:r>
        <w:rPr>
          <w:rFonts w:ascii="Calibri" w:hAnsi="Calibri" w:cs="Calibri"/>
          <w:spacing w:val="-3"/>
          <w:sz w:val="22"/>
          <w:szCs w:val="22"/>
          <w:lang w:val="en-GB"/>
        </w:rPr>
        <w:t>Consider including Joe in a social skills group at the school that focuses on fostering friendship skills.</w:t>
      </w:r>
    </w:p>
    <w:p w14:paraId="73890F8A" w14:textId="6F6972B9" w:rsidR="00FB4385" w:rsidRDefault="00FB4385">
      <w:pPr>
        <w:widowControl w:val="0"/>
        <w:numPr>
          <w:ilvl w:val="0"/>
          <w:numId w:val="13"/>
        </w:numPr>
        <w:spacing w:line="240" w:lineRule="auto"/>
        <w:rPr>
          <w:rFonts w:ascii="Calibri" w:hAnsi="Calibri" w:cs="Calibri"/>
          <w:spacing w:val="-3"/>
          <w:sz w:val="22"/>
          <w:szCs w:val="22"/>
          <w:lang w:val="en-GB"/>
        </w:rPr>
      </w:pPr>
      <w:r>
        <w:rPr>
          <w:rFonts w:ascii="Calibri" w:hAnsi="Calibri" w:cs="Calibri"/>
          <w:spacing w:val="-3"/>
          <w:sz w:val="22"/>
          <w:szCs w:val="22"/>
          <w:lang w:val="en-GB"/>
        </w:rPr>
        <w:t>Develop socially appropriate verbal and behavioural scripts that Joe can use when</w:t>
      </w:r>
      <w:r w:rsidR="00101867">
        <w:rPr>
          <w:rFonts w:ascii="Calibri" w:hAnsi="Calibri" w:cs="Calibri"/>
          <w:spacing w:val="-3"/>
          <w:sz w:val="22"/>
          <w:szCs w:val="22"/>
          <w:lang w:val="en-GB"/>
        </w:rPr>
        <w:t xml:space="preserve"> he </w:t>
      </w:r>
      <w:r>
        <w:rPr>
          <w:rFonts w:ascii="Calibri" w:hAnsi="Calibri" w:cs="Calibri"/>
          <w:spacing w:val="-3"/>
          <w:sz w:val="22"/>
          <w:szCs w:val="22"/>
          <w:lang w:val="en-GB"/>
        </w:rPr>
        <w:t>wants to initiate social interactions with peers. Practice these at home. Provide positive reinforcement when Joe uses a script at school or in the community.</w:t>
      </w:r>
    </w:p>
    <w:p w14:paraId="6C2612F2" w14:textId="3B551B86" w:rsidR="00FB4385" w:rsidRDefault="00FB4385">
      <w:pPr>
        <w:widowControl w:val="0"/>
        <w:numPr>
          <w:ilvl w:val="0"/>
          <w:numId w:val="13"/>
        </w:numPr>
        <w:spacing w:line="240" w:lineRule="auto"/>
        <w:rPr>
          <w:rFonts w:ascii="Calibri" w:hAnsi="Calibri" w:cs="Calibri"/>
          <w:spacing w:val="-3"/>
          <w:sz w:val="22"/>
          <w:szCs w:val="22"/>
          <w:lang w:val="en-GB"/>
        </w:rPr>
      </w:pPr>
      <w:r>
        <w:rPr>
          <w:rFonts w:ascii="Calibri" w:hAnsi="Calibri" w:cs="Calibri"/>
          <w:spacing w:val="-3"/>
          <w:sz w:val="22"/>
          <w:szCs w:val="22"/>
          <w:lang w:val="en-GB"/>
        </w:rPr>
        <w:t>When it is not possible to include</w:t>
      </w:r>
      <w:r w:rsidR="00101867">
        <w:rPr>
          <w:rFonts w:ascii="Calibri" w:hAnsi="Calibri" w:cs="Calibri"/>
          <w:spacing w:val="-3"/>
          <w:sz w:val="22"/>
          <w:szCs w:val="22"/>
          <w:lang w:val="en-GB"/>
        </w:rPr>
        <w:t xml:space="preserve"> his </w:t>
      </w:r>
      <w:r>
        <w:rPr>
          <w:rFonts w:ascii="Calibri" w:hAnsi="Calibri" w:cs="Calibri"/>
          <w:spacing w:val="-3"/>
          <w:sz w:val="22"/>
          <w:szCs w:val="22"/>
          <w:lang w:val="en-GB"/>
        </w:rPr>
        <w:t>interests as part of the curriculum, use high-interest materials and activities as reinforcers that Joe can access when</w:t>
      </w:r>
      <w:r w:rsidR="00101867">
        <w:rPr>
          <w:rFonts w:ascii="Calibri" w:hAnsi="Calibri" w:cs="Calibri"/>
          <w:spacing w:val="-3"/>
          <w:sz w:val="22"/>
          <w:szCs w:val="22"/>
          <w:lang w:val="en-GB"/>
        </w:rPr>
        <w:t xml:space="preserve"> his </w:t>
      </w:r>
      <w:r>
        <w:rPr>
          <w:rFonts w:ascii="Calibri" w:hAnsi="Calibri" w:cs="Calibri"/>
          <w:spacing w:val="-3"/>
          <w:sz w:val="22"/>
          <w:szCs w:val="22"/>
          <w:lang w:val="en-GB"/>
        </w:rPr>
        <w:t xml:space="preserve">work is done. </w:t>
      </w:r>
    </w:p>
    <w:p w14:paraId="0BB1CAD3" w14:textId="66860782" w:rsidR="00FB4385" w:rsidRDefault="00FB4385">
      <w:pPr>
        <w:widowControl w:val="0"/>
        <w:numPr>
          <w:ilvl w:val="0"/>
          <w:numId w:val="13"/>
        </w:numPr>
        <w:spacing w:line="240" w:lineRule="auto"/>
        <w:rPr>
          <w:rFonts w:ascii="Calibri" w:hAnsi="Calibri" w:cs="Calibri"/>
          <w:spacing w:val="-3"/>
          <w:sz w:val="22"/>
          <w:szCs w:val="22"/>
          <w:lang w:val="en-GB"/>
        </w:rPr>
      </w:pPr>
      <w:r>
        <w:rPr>
          <w:rFonts w:ascii="Calibri" w:hAnsi="Calibri" w:cs="Calibri"/>
          <w:spacing w:val="-3"/>
          <w:sz w:val="22"/>
          <w:szCs w:val="22"/>
          <w:lang w:val="en-GB"/>
        </w:rPr>
        <w:t>Encourage Joe to participate in structured adult-facilitated activities at school and in the community that are geared towards</w:t>
      </w:r>
      <w:r w:rsidR="00101867">
        <w:rPr>
          <w:rFonts w:ascii="Calibri" w:hAnsi="Calibri" w:cs="Calibri"/>
          <w:spacing w:val="-3"/>
          <w:sz w:val="22"/>
          <w:szCs w:val="22"/>
          <w:lang w:val="en-GB"/>
        </w:rPr>
        <w:t xml:space="preserve"> his </w:t>
      </w:r>
      <w:r>
        <w:rPr>
          <w:rFonts w:ascii="Calibri" w:hAnsi="Calibri" w:cs="Calibri"/>
          <w:spacing w:val="-3"/>
          <w:sz w:val="22"/>
          <w:szCs w:val="22"/>
          <w:lang w:val="en-GB"/>
        </w:rPr>
        <w:t xml:space="preserve">interests (e.g., </w:t>
      </w:r>
      <w:r w:rsidRPr="00902573">
        <w:rPr>
          <w:rFonts w:ascii="Calibri" w:hAnsi="Calibri" w:cs="Calibri"/>
          <w:spacing w:val="-3"/>
          <w:sz w:val="22"/>
          <w:szCs w:val="22"/>
          <w:highlight w:val="yellow"/>
          <w:lang w:val="en-GB"/>
        </w:rPr>
        <w:t>recycling club, library helpers program, SPCA camps, etc.</w:t>
      </w:r>
      <w:r>
        <w:rPr>
          <w:rFonts w:ascii="Calibri" w:hAnsi="Calibri" w:cs="Calibri"/>
          <w:spacing w:val="-3"/>
          <w:sz w:val="22"/>
          <w:szCs w:val="22"/>
          <w:lang w:val="en-GB"/>
        </w:rPr>
        <w:t>).</w:t>
      </w:r>
    </w:p>
    <w:p w14:paraId="3EBEAC56" w14:textId="45BA8F20" w:rsidR="00FB4385" w:rsidRPr="00E9739E" w:rsidRDefault="00FB4385">
      <w:pPr>
        <w:numPr>
          <w:ilvl w:val="0"/>
          <w:numId w:val="13"/>
        </w:numPr>
        <w:rPr>
          <w:rFonts w:ascii="Calibri" w:hAnsi="Calibri" w:cs="Calibri"/>
          <w:sz w:val="22"/>
          <w:szCs w:val="22"/>
        </w:rPr>
      </w:pPr>
      <w:r w:rsidRPr="00E9739E">
        <w:rPr>
          <w:rFonts w:ascii="Calibri" w:hAnsi="Calibri" w:cs="Calibri"/>
          <w:sz w:val="22"/>
          <w:szCs w:val="22"/>
        </w:rPr>
        <w:t xml:space="preserve">It would be beneficial if </w:t>
      </w:r>
      <w:r>
        <w:rPr>
          <w:rFonts w:ascii="Calibri" w:hAnsi="Calibri" w:cs="Calibri"/>
          <w:sz w:val="22"/>
          <w:szCs w:val="22"/>
        </w:rPr>
        <w:t>Joe</w:t>
      </w:r>
      <w:r w:rsidRPr="00E9739E">
        <w:rPr>
          <w:rFonts w:ascii="Calibri" w:hAnsi="Calibri" w:cs="Calibri"/>
          <w:sz w:val="22"/>
          <w:szCs w:val="22"/>
        </w:rPr>
        <w:t>’s teachers and recess monitors could keep an eye out for</w:t>
      </w:r>
      <w:r w:rsidR="00101867">
        <w:rPr>
          <w:rFonts w:ascii="Calibri" w:hAnsi="Calibri" w:cs="Calibri"/>
          <w:sz w:val="22"/>
          <w:szCs w:val="22"/>
        </w:rPr>
        <w:t xml:space="preserve"> him </w:t>
      </w:r>
      <w:r w:rsidRPr="00E9739E">
        <w:rPr>
          <w:rFonts w:ascii="Calibri" w:hAnsi="Calibri" w:cs="Calibri"/>
          <w:sz w:val="22"/>
          <w:szCs w:val="22"/>
        </w:rPr>
        <w:t>and monitor peer relationships. If possible</w:t>
      </w:r>
      <w:r w:rsidR="00F42ECE">
        <w:rPr>
          <w:rFonts w:ascii="Calibri" w:hAnsi="Calibri" w:cs="Calibri"/>
          <w:sz w:val="22"/>
          <w:szCs w:val="22"/>
        </w:rPr>
        <w:t>,</w:t>
      </w:r>
      <w:r w:rsidRPr="00E9739E">
        <w:rPr>
          <w:rFonts w:ascii="Calibri" w:hAnsi="Calibri" w:cs="Calibri"/>
          <w:sz w:val="22"/>
          <w:szCs w:val="22"/>
        </w:rPr>
        <w:t xml:space="preserve"> adults can provide facilitation to support positive social interaction skills.</w:t>
      </w:r>
    </w:p>
    <w:p w14:paraId="33E6351C" w14:textId="0ADFC45C" w:rsidR="00FB4385" w:rsidRDefault="00FB4385">
      <w:pPr>
        <w:widowControl w:val="0"/>
        <w:numPr>
          <w:ilvl w:val="0"/>
          <w:numId w:val="13"/>
        </w:numPr>
        <w:spacing w:line="240" w:lineRule="auto"/>
        <w:rPr>
          <w:rFonts w:ascii="Calibri" w:hAnsi="Calibri" w:cs="Calibri"/>
          <w:spacing w:val="-3"/>
          <w:sz w:val="22"/>
          <w:szCs w:val="22"/>
          <w:lang w:val="en-GB"/>
        </w:rPr>
      </w:pPr>
      <w:r>
        <w:rPr>
          <w:rFonts w:ascii="Calibri" w:hAnsi="Calibri" w:cs="Calibri"/>
          <w:spacing w:val="-3"/>
          <w:sz w:val="22"/>
          <w:szCs w:val="22"/>
          <w:lang w:val="en-GB"/>
        </w:rPr>
        <w:t>Have Joe participate in a Buddy Program and/or Peer Counselling program at the school.</w:t>
      </w:r>
      <w:r w:rsidR="00101867">
        <w:rPr>
          <w:rFonts w:ascii="Calibri" w:hAnsi="Calibri" w:cs="Calibri"/>
          <w:spacing w:val="-3"/>
          <w:sz w:val="22"/>
          <w:szCs w:val="22"/>
          <w:lang w:val="en-GB"/>
        </w:rPr>
        <w:t xml:space="preserve"> His </w:t>
      </w:r>
      <w:r>
        <w:rPr>
          <w:rFonts w:ascii="Calibri" w:hAnsi="Calibri" w:cs="Calibri"/>
          <w:spacing w:val="-3"/>
          <w:sz w:val="22"/>
          <w:szCs w:val="22"/>
          <w:lang w:val="en-GB"/>
        </w:rPr>
        <w:t>buddy will need to be a mature student and may need some adult support. Consider having Joe participate in a Buddy program even if this is no longer set-up for the whole class (e.g. in older grades).</w:t>
      </w:r>
    </w:p>
    <w:p w14:paraId="21905328" w14:textId="13978C3C" w:rsidR="00FB4385" w:rsidRPr="00E9739E" w:rsidRDefault="00FB4385">
      <w:pPr>
        <w:numPr>
          <w:ilvl w:val="0"/>
          <w:numId w:val="13"/>
        </w:numPr>
        <w:rPr>
          <w:rFonts w:ascii="Calibri" w:hAnsi="Calibri" w:cs="Calibri"/>
          <w:sz w:val="22"/>
          <w:szCs w:val="22"/>
        </w:rPr>
      </w:pPr>
      <w:r>
        <w:rPr>
          <w:rFonts w:ascii="Calibri" w:hAnsi="Calibri" w:cs="Calibri"/>
          <w:sz w:val="22"/>
          <w:szCs w:val="22"/>
        </w:rPr>
        <w:t>Joe</w:t>
      </w:r>
      <w:r w:rsidRPr="00E9739E">
        <w:rPr>
          <w:rFonts w:ascii="Calibri" w:hAnsi="Calibri" w:cs="Calibri"/>
          <w:sz w:val="22"/>
          <w:szCs w:val="22"/>
        </w:rPr>
        <w:t xml:space="preserve"> needs opportunities everyday to feel like</w:t>
      </w:r>
      <w:r w:rsidR="00101867">
        <w:rPr>
          <w:rFonts w:ascii="Calibri" w:hAnsi="Calibri" w:cs="Calibri"/>
          <w:sz w:val="22"/>
          <w:szCs w:val="22"/>
        </w:rPr>
        <w:t xml:space="preserve"> he </w:t>
      </w:r>
      <w:r w:rsidRPr="00E9739E">
        <w:rPr>
          <w:rFonts w:ascii="Calibri" w:hAnsi="Calibri" w:cs="Calibri"/>
          <w:sz w:val="22"/>
          <w:szCs w:val="22"/>
        </w:rPr>
        <w:t>has had fun and co</w:t>
      </w:r>
      <w:r>
        <w:rPr>
          <w:rFonts w:ascii="Calibri" w:hAnsi="Calibri" w:cs="Calibri"/>
          <w:sz w:val="22"/>
          <w:szCs w:val="22"/>
        </w:rPr>
        <w:t>nnected in a positive way to</w:t>
      </w:r>
      <w:r w:rsidR="00101867">
        <w:rPr>
          <w:rFonts w:ascii="Calibri" w:hAnsi="Calibri" w:cs="Calibri"/>
          <w:sz w:val="22"/>
          <w:szCs w:val="22"/>
        </w:rPr>
        <w:t xml:space="preserve"> his </w:t>
      </w:r>
      <w:r w:rsidRPr="00F94D44">
        <w:rPr>
          <w:rFonts w:ascii="Calibri" w:hAnsi="Calibri" w:cs="Calibri"/>
          <w:sz w:val="22"/>
          <w:szCs w:val="22"/>
          <w:highlight w:val="yellow"/>
        </w:rPr>
        <w:t>parents</w:t>
      </w:r>
      <w:r w:rsidRPr="00E9739E">
        <w:rPr>
          <w:rFonts w:ascii="Calibri" w:hAnsi="Calibri" w:cs="Calibri"/>
          <w:sz w:val="22"/>
          <w:szCs w:val="22"/>
        </w:rPr>
        <w:t xml:space="preserve"> and teachers. Having some positive stress-free time for </w:t>
      </w:r>
      <w:r>
        <w:rPr>
          <w:rFonts w:ascii="Calibri" w:hAnsi="Calibri" w:cs="Calibri"/>
          <w:sz w:val="22"/>
          <w:szCs w:val="22"/>
        </w:rPr>
        <w:t>Joe</w:t>
      </w:r>
      <w:r w:rsidRPr="00E9739E">
        <w:rPr>
          <w:rFonts w:ascii="Calibri" w:hAnsi="Calibri" w:cs="Calibri"/>
          <w:sz w:val="22"/>
          <w:szCs w:val="22"/>
        </w:rPr>
        <w:t xml:space="preserve"> and</w:t>
      </w:r>
      <w:r w:rsidR="00101867">
        <w:rPr>
          <w:rFonts w:ascii="Calibri" w:hAnsi="Calibri" w:cs="Calibri"/>
          <w:sz w:val="22"/>
          <w:szCs w:val="22"/>
        </w:rPr>
        <w:t xml:space="preserve"> his </w:t>
      </w:r>
      <w:r w:rsidRPr="00F94D44">
        <w:rPr>
          <w:rFonts w:ascii="Calibri" w:hAnsi="Calibri" w:cs="Calibri"/>
          <w:sz w:val="22"/>
          <w:szCs w:val="22"/>
          <w:highlight w:val="yellow"/>
        </w:rPr>
        <w:t>parents</w:t>
      </w:r>
      <w:r w:rsidRPr="00E9739E">
        <w:rPr>
          <w:rFonts w:ascii="Calibri" w:hAnsi="Calibri" w:cs="Calibri"/>
          <w:sz w:val="22"/>
          <w:szCs w:val="22"/>
        </w:rPr>
        <w:t xml:space="preserve">/teachers that’s child-directed, even if it’s just for 5-15 minutes, will make a difference over the rest of the day when </w:t>
      </w:r>
      <w:r>
        <w:rPr>
          <w:rFonts w:ascii="Calibri" w:hAnsi="Calibri" w:cs="Calibri"/>
          <w:sz w:val="22"/>
          <w:szCs w:val="22"/>
        </w:rPr>
        <w:t>Joe</w:t>
      </w:r>
      <w:r w:rsidRPr="00E9739E">
        <w:rPr>
          <w:rFonts w:ascii="Calibri" w:hAnsi="Calibri" w:cs="Calibri"/>
          <w:sz w:val="22"/>
          <w:szCs w:val="22"/>
        </w:rPr>
        <w:t xml:space="preserve"> needs frequent behavioural support and guidance.</w:t>
      </w:r>
    </w:p>
    <w:p w14:paraId="38D2F328" w14:textId="42C13C65" w:rsidR="00FB4385" w:rsidRDefault="00FB4385">
      <w:pPr>
        <w:numPr>
          <w:ilvl w:val="0"/>
          <w:numId w:val="13"/>
        </w:numPr>
        <w:rPr>
          <w:rFonts w:ascii="Calibri" w:hAnsi="Calibri" w:cs="Calibri"/>
          <w:sz w:val="22"/>
          <w:szCs w:val="22"/>
        </w:rPr>
      </w:pPr>
      <w:r>
        <w:rPr>
          <w:rFonts w:ascii="Calibri" w:hAnsi="Calibri" w:cs="Calibri"/>
          <w:sz w:val="22"/>
          <w:szCs w:val="22"/>
        </w:rPr>
        <w:t>Joe</w:t>
      </w:r>
      <w:r w:rsidRPr="00E9739E">
        <w:rPr>
          <w:rFonts w:ascii="Calibri" w:hAnsi="Calibri" w:cs="Calibri"/>
          <w:sz w:val="22"/>
          <w:szCs w:val="22"/>
        </w:rPr>
        <w:t xml:space="preserve"> needs to be abl</w:t>
      </w:r>
      <w:r>
        <w:rPr>
          <w:rFonts w:ascii="Calibri" w:hAnsi="Calibri" w:cs="Calibri"/>
          <w:sz w:val="22"/>
          <w:szCs w:val="22"/>
        </w:rPr>
        <w:t>e to talk with key adults in</w:t>
      </w:r>
      <w:r w:rsidR="00101867">
        <w:rPr>
          <w:rFonts w:ascii="Calibri" w:hAnsi="Calibri" w:cs="Calibri"/>
          <w:sz w:val="22"/>
          <w:szCs w:val="22"/>
        </w:rPr>
        <w:t xml:space="preserve"> his </w:t>
      </w:r>
      <w:r w:rsidRPr="00E9739E">
        <w:rPr>
          <w:rFonts w:ascii="Calibri" w:hAnsi="Calibri" w:cs="Calibri"/>
          <w:sz w:val="22"/>
          <w:szCs w:val="22"/>
        </w:rPr>
        <w:t>life about</w:t>
      </w:r>
      <w:r w:rsidR="00101867">
        <w:rPr>
          <w:rFonts w:ascii="Calibri" w:hAnsi="Calibri" w:cs="Calibri"/>
          <w:sz w:val="22"/>
          <w:szCs w:val="22"/>
        </w:rPr>
        <w:t xml:space="preserve"> his </w:t>
      </w:r>
      <w:r w:rsidRPr="00E9739E">
        <w:rPr>
          <w:rFonts w:ascii="Calibri" w:hAnsi="Calibri" w:cs="Calibri"/>
          <w:sz w:val="22"/>
          <w:szCs w:val="22"/>
        </w:rPr>
        <w:t xml:space="preserve">worries. Make time for </w:t>
      </w:r>
      <w:r>
        <w:rPr>
          <w:rFonts w:ascii="Calibri" w:hAnsi="Calibri" w:cs="Calibri"/>
          <w:sz w:val="22"/>
          <w:szCs w:val="22"/>
        </w:rPr>
        <w:t>Joe</w:t>
      </w:r>
      <w:r w:rsidRPr="00E9739E">
        <w:rPr>
          <w:rFonts w:ascii="Calibri" w:hAnsi="Calibri" w:cs="Calibri"/>
          <w:sz w:val="22"/>
          <w:szCs w:val="22"/>
        </w:rPr>
        <w:t xml:space="preserve"> to </w:t>
      </w:r>
      <w:r>
        <w:rPr>
          <w:rFonts w:ascii="Calibri" w:hAnsi="Calibri" w:cs="Calibri"/>
          <w:sz w:val="22"/>
          <w:szCs w:val="22"/>
        </w:rPr>
        <w:t>share</w:t>
      </w:r>
      <w:r w:rsidR="00101867">
        <w:rPr>
          <w:rFonts w:ascii="Calibri" w:hAnsi="Calibri" w:cs="Calibri"/>
          <w:sz w:val="22"/>
          <w:szCs w:val="22"/>
        </w:rPr>
        <w:t xml:space="preserve"> his </w:t>
      </w:r>
      <w:r w:rsidRPr="00E9739E">
        <w:rPr>
          <w:rFonts w:ascii="Calibri" w:hAnsi="Calibri" w:cs="Calibri"/>
          <w:sz w:val="22"/>
          <w:szCs w:val="22"/>
        </w:rPr>
        <w:t xml:space="preserve">experiences and feelings with regular quiet time with just </w:t>
      </w:r>
      <w:r>
        <w:rPr>
          <w:rFonts w:ascii="Calibri" w:hAnsi="Calibri" w:cs="Calibri"/>
          <w:sz w:val="22"/>
          <w:szCs w:val="22"/>
        </w:rPr>
        <w:t>h</w:t>
      </w:r>
      <w:r w:rsidR="00C953F4">
        <w:rPr>
          <w:rFonts w:ascii="Calibri" w:hAnsi="Calibri" w:cs="Calibri"/>
          <w:sz w:val="22"/>
          <w:szCs w:val="22"/>
        </w:rPr>
        <w:t>im</w:t>
      </w:r>
      <w:r w:rsidRPr="00E9739E">
        <w:rPr>
          <w:rFonts w:ascii="Calibri" w:hAnsi="Calibri" w:cs="Calibri"/>
          <w:sz w:val="22"/>
          <w:szCs w:val="22"/>
        </w:rPr>
        <w:t xml:space="preserve">. This may be in the car, </w:t>
      </w:r>
      <w:r>
        <w:rPr>
          <w:rFonts w:ascii="Calibri" w:hAnsi="Calibri" w:cs="Calibri"/>
          <w:sz w:val="22"/>
          <w:szCs w:val="22"/>
        </w:rPr>
        <w:t>snack time</w:t>
      </w:r>
      <w:r w:rsidR="00200959">
        <w:rPr>
          <w:rFonts w:ascii="Calibri" w:hAnsi="Calibri" w:cs="Calibri"/>
          <w:sz w:val="22"/>
          <w:szCs w:val="22"/>
        </w:rPr>
        <w:t>,</w:t>
      </w:r>
      <w:r>
        <w:rPr>
          <w:rFonts w:ascii="Calibri" w:hAnsi="Calibri" w:cs="Calibri"/>
          <w:sz w:val="22"/>
          <w:szCs w:val="22"/>
        </w:rPr>
        <w:t xml:space="preserve"> before bed</w:t>
      </w:r>
      <w:r w:rsidR="00200959">
        <w:rPr>
          <w:rFonts w:ascii="Calibri" w:hAnsi="Calibri" w:cs="Calibri"/>
          <w:sz w:val="22"/>
          <w:szCs w:val="22"/>
        </w:rPr>
        <w:t>,</w:t>
      </w:r>
      <w:r w:rsidRPr="00E9739E">
        <w:rPr>
          <w:rFonts w:ascii="Calibri" w:hAnsi="Calibri" w:cs="Calibri"/>
          <w:sz w:val="22"/>
          <w:szCs w:val="22"/>
        </w:rPr>
        <w:t xml:space="preserve"> or during individual reading time.</w:t>
      </w:r>
      <w:r>
        <w:rPr>
          <w:rFonts w:ascii="Calibri" w:hAnsi="Calibri" w:cs="Calibri"/>
          <w:sz w:val="22"/>
          <w:szCs w:val="22"/>
        </w:rPr>
        <w:t xml:space="preserve"> Note that discussing worries right at bedtime can sometimes contribute to difficulties getting to sleep for children.</w:t>
      </w:r>
    </w:p>
    <w:p w14:paraId="0F6E9C4A" w14:textId="77777777" w:rsidR="004309F4" w:rsidRPr="00472CAD" w:rsidRDefault="004309F4">
      <w:pPr>
        <w:numPr>
          <w:ilvl w:val="0"/>
          <w:numId w:val="13"/>
        </w:numPr>
        <w:rPr>
          <w:rFonts w:ascii="Calibri" w:hAnsi="Calibri" w:cs="Calibri"/>
          <w:sz w:val="22"/>
          <w:szCs w:val="22"/>
        </w:rPr>
      </w:pPr>
      <w:bookmarkStart w:id="35" w:name="_Hlk118970999"/>
      <w:r w:rsidRPr="004309F4">
        <w:rPr>
          <w:rFonts w:ascii="Calibri" w:hAnsi="Calibri" w:cs="Calibri"/>
          <w:sz w:val="22"/>
          <w:szCs w:val="22"/>
        </w:rPr>
        <w:t xml:space="preserve">Online resources: See these website for </w:t>
      </w:r>
      <w:r w:rsidRPr="004309F4">
        <w:rPr>
          <w:rFonts w:ascii="Calibri" w:hAnsi="Calibri" w:cs="Calibri"/>
          <w:sz w:val="22"/>
          <w:szCs w:val="22"/>
          <w:highlight w:val="yellow"/>
        </w:rPr>
        <w:t>caregiver/parent</w:t>
      </w:r>
      <w:r w:rsidRPr="004309F4">
        <w:rPr>
          <w:rFonts w:ascii="Calibri" w:hAnsi="Calibri" w:cs="Calibri"/>
          <w:sz w:val="22"/>
          <w:szCs w:val="22"/>
        </w:rPr>
        <w:t xml:space="preserve">, teacher, and child-focused resources: Kelty Mental Health </w:t>
      </w:r>
      <w:hyperlink r:id="rId49" w:history="1">
        <w:r w:rsidRPr="004309F4">
          <w:rPr>
            <w:rStyle w:val="Hyperlink"/>
            <w:rFonts w:ascii="Calibri" w:eastAsia="Calibri" w:hAnsi="Calibri" w:cs="Calibri"/>
            <w:sz w:val="22"/>
            <w:szCs w:val="22"/>
          </w:rPr>
          <w:t>www.keltymentalhealth.ca</w:t>
        </w:r>
      </w:hyperlink>
      <w:r w:rsidRPr="004309F4">
        <w:rPr>
          <w:rFonts w:ascii="Calibri" w:eastAsia="Calibri" w:hAnsi="Calibri" w:cs="Calibri"/>
          <w:sz w:val="22"/>
          <w:szCs w:val="22"/>
        </w:rPr>
        <w:t>,</w:t>
      </w:r>
      <w:r w:rsidRPr="004309F4">
        <w:rPr>
          <w:rFonts w:ascii="Calibri" w:hAnsi="Calibri" w:cs="Calibri"/>
          <w:sz w:val="22"/>
          <w:szCs w:val="22"/>
        </w:rPr>
        <w:t xml:space="preserve"> Anxiety Canada </w:t>
      </w:r>
      <w:hyperlink r:id="rId50" w:history="1">
        <w:r w:rsidRPr="004309F4">
          <w:rPr>
            <w:rStyle w:val="Hyperlink"/>
            <w:rFonts w:ascii="Calibri" w:hAnsi="Calibri" w:cs="Calibri"/>
            <w:sz w:val="22"/>
            <w:szCs w:val="22"/>
          </w:rPr>
          <w:t>https://www.anxietycanada.com/</w:t>
        </w:r>
      </w:hyperlink>
      <w:r w:rsidRPr="004309F4">
        <w:rPr>
          <w:rFonts w:ascii="Calibri" w:eastAsia="Calibri" w:hAnsi="Calibri" w:cs="Calibri"/>
          <w:sz w:val="22"/>
          <w:szCs w:val="22"/>
        </w:rPr>
        <w:t xml:space="preserve"> and Family Smart  </w:t>
      </w:r>
      <w:hyperlink r:id="rId51" w:history="1">
        <w:r w:rsidRPr="004309F4">
          <w:rPr>
            <w:rFonts w:ascii="Calibri" w:eastAsia="Calibri" w:hAnsi="Calibri" w:cs="Calibri"/>
            <w:color w:val="0563C1" w:themeColor="hyperlink"/>
            <w:sz w:val="22"/>
            <w:szCs w:val="22"/>
            <w:u w:val="single"/>
          </w:rPr>
          <w:t>https://familysmart.ca/</w:t>
        </w:r>
      </w:hyperlink>
      <w:r w:rsidRPr="004309F4">
        <w:rPr>
          <w:rFonts w:eastAsia="Calibri" w:cs="Arial"/>
          <w:sz w:val="22"/>
          <w:szCs w:val="22"/>
        </w:rPr>
        <w:t xml:space="preserve"> </w:t>
      </w:r>
    </w:p>
    <w:p w14:paraId="2A53A5DE" w14:textId="008A8DA7" w:rsidR="00472CAD" w:rsidRDefault="00472CAD">
      <w:pPr>
        <w:numPr>
          <w:ilvl w:val="0"/>
          <w:numId w:val="13"/>
        </w:numPr>
        <w:rPr>
          <w:rFonts w:ascii="Calibri" w:hAnsi="Calibri" w:cs="Calibri"/>
          <w:kern w:val="2"/>
          <w:sz w:val="21"/>
          <w:szCs w:val="21"/>
        </w:rPr>
      </w:pPr>
      <w:r>
        <w:rPr>
          <w:rFonts w:ascii="Calibri" w:hAnsi="Calibri" w:cs="Calibri"/>
          <w:sz w:val="22"/>
          <w:szCs w:val="22"/>
        </w:rPr>
        <w:lastRenderedPageBreak/>
        <w:t xml:space="preserve">Depression and Autism: youth guide. See guide created at CAMH by autistic youth, for autistic youth, for coping and getting help with depression </w:t>
      </w:r>
      <w:hyperlink r:id="rId52" w:history="1">
        <w:r>
          <w:rPr>
            <w:rStyle w:val="Hyperlink"/>
            <w:rFonts w:ascii="Calibri" w:hAnsi="Calibri"/>
            <w:sz w:val="22"/>
            <w:szCs w:val="22"/>
          </w:rPr>
          <w:t>https://www.camh.ca/-/media/files/cundill-centre/depression-and-autism-full-pdf.pdf</w:t>
        </w:r>
      </w:hyperlink>
      <w:r>
        <w:rPr>
          <w:rFonts w:ascii="Calibri" w:hAnsi="Calibri" w:cs="Calibri"/>
          <w:sz w:val="22"/>
          <w:szCs w:val="22"/>
        </w:rPr>
        <w:t xml:space="preserve">. Some of the links to services are Ontario-based but the information, tips, and strategies could all be useful for Joe. </w:t>
      </w:r>
    </w:p>
    <w:bookmarkEnd w:id="35"/>
    <w:p w14:paraId="4863A21B" w14:textId="77777777" w:rsidR="005B2A52" w:rsidRDefault="005B2A52" w:rsidP="00FB4385">
      <w:pPr>
        <w:rPr>
          <w:rFonts w:ascii="Segoe UI" w:hAnsi="Segoe UI" w:cs="Segoe UI"/>
          <w:b/>
          <w:u w:val="single"/>
        </w:rPr>
      </w:pPr>
    </w:p>
    <w:p w14:paraId="18E3BA68" w14:textId="77777777" w:rsidR="00554B10" w:rsidRPr="007E1A95" w:rsidRDefault="00554B10" w:rsidP="00554B10">
      <w:pPr>
        <w:rPr>
          <w:rFonts w:ascii="Calibri" w:hAnsi="Calibri" w:cs="Calibri"/>
          <w:b/>
          <w:bCs/>
          <w:i/>
          <w:iCs/>
          <w:sz w:val="22"/>
          <w:szCs w:val="22"/>
        </w:rPr>
      </w:pPr>
      <w:r>
        <w:rPr>
          <w:rFonts w:ascii="Calibri" w:hAnsi="Calibri" w:cs="Calibri"/>
          <w:b/>
          <w:bCs/>
          <w:i/>
          <w:iCs/>
          <w:sz w:val="22"/>
          <w:szCs w:val="22"/>
        </w:rPr>
        <w:t>Community/</w:t>
      </w:r>
      <w:r w:rsidRPr="007E1A95">
        <w:rPr>
          <w:rFonts w:ascii="Calibri" w:hAnsi="Calibri" w:cs="Calibri"/>
          <w:b/>
          <w:bCs/>
          <w:i/>
          <w:iCs/>
          <w:sz w:val="22"/>
          <w:szCs w:val="22"/>
        </w:rPr>
        <w:t>Family Supports</w:t>
      </w:r>
    </w:p>
    <w:p w14:paraId="28AC06FF" w14:textId="0A015155" w:rsidR="005B2A52" w:rsidRPr="00C82880" w:rsidRDefault="005B2A52">
      <w:pPr>
        <w:widowControl w:val="0"/>
        <w:numPr>
          <w:ilvl w:val="0"/>
          <w:numId w:val="16"/>
        </w:numPr>
        <w:spacing w:line="240" w:lineRule="auto"/>
        <w:rPr>
          <w:rFonts w:ascii="Calibri" w:hAnsi="Calibri" w:cs="Calibri"/>
          <w:spacing w:val="-3"/>
          <w:sz w:val="22"/>
          <w:szCs w:val="22"/>
          <w:lang w:val="en-GB"/>
        </w:rPr>
      </w:pPr>
      <w:r w:rsidRPr="00C82880">
        <w:rPr>
          <w:rFonts w:ascii="Calibri" w:hAnsi="Calibri" w:cs="Calibri"/>
          <w:spacing w:val="-3"/>
          <w:sz w:val="22"/>
          <w:szCs w:val="22"/>
          <w:lang w:val="en-GB"/>
        </w:rPr>
        <w:t>Parenting a child with behavioural challenge</w:t>
      </w:r>
      <w:r>
        <w:rPr>
          <w:rFonts w:ascii="Calibri" w:hAnsi="Calibri" w:cs="Calibri"/>
          <w:spacing w:val="-3"/>
          <w:sz w:val="22"/>
          <w:szCs w:val="22"/>
          <w:lang w:val="en-GB"/>
        </w:rPr>
        <w:t>s can be stressful for parents.</w:t>
      </w:r>
      <w:r w:rsidRPr="00C82880">
        <w:rPr>
          <w:rFonts w:ascii="Calibri" w:hAnsi="Calibri" w:cs="Calibri"/>
          <w:spacing w:val="-3"/>
          <w:sz w:val="22"/>
          <w:szCs w:val="22"/>
        </w:rPr>
        <w:t xml:space="preserve"> It is important for families to have support. Support might include other families of children with developmental or behavioural challenges and friends from the larger community. Professional help may include counsellors, social workers</w:t>
      </w:r>
      <w:r w:rsidR="00EE0077">
        <w:rPr>
          <w:rFonts w:ascii="Calibri" w:hAnsi="Calibri" w:cs="Calibri"/>
          <w:spacing w:val="-3"/>
          <w:sz w:val="22"/>
          <w:szCs w:val="22"/>
        </w:rPr>
        <w:t>,</w:t>
      </w:r>
      <w:r w:rsidRPr="00C82880">
        <w:rPr>
          <w:rFonts w:ascii="Calibri" w:hAnsi="Calibri" w:cs="Calibri"/>
          <w:spacing w:val="-3"/>
          <w:sz w:val="22"/>
          <w:szCs w:val="22"/>
        </w:rPr>
        <w:t xml:space="preserve"> or health care professionals.</w:t>
      </w:r>
      <w:r>
        <w:rPr>
          <w:rFonts w:ascii="Calibri" w:hAnsi="Calibri" w:cs="Calibri"/>
          <w:spacing w:val="-3"/>
          <w:sz w:val="22"/>
          <w:szCs w:val="22"/>
        </w:rPr>
        <w:t xml:space="preserve"> </w:t>
      </w:r>
      <w:r w:rsidRPr="00902573">
        <w:rPr>
          <w:rFonts w:ascii="Calibri" w:hAnsi="Calibri" w:cs="Calibri"/>
          <w:spacing w:val="-3"/>
          <w:sz w:val="22"/>
          <w:szCs w:val="22"/>
          <w:highlight w:val="yellow"/>
          <w:lang w:val="en-GB"/>
        </w:rPr>
        <w:t>Consider accessing parenting support through the Child and Youth Mental Health clinic.</w:t>
      </w:r>
    </w:p>
    <w:p w14:paraId="18F05D8A" w14:textId="68B47AC1" w:rsidR="00554B10" w:rsidRPr="00B738A0" w:rsidRDefault="00554B10">
      <w:pPr>
        <w:numPr>
          <w:ilvl w:val="0"/>
          <w:numId w:val="16"/>
        </w:numPr>
        <w:rPr>
          <w:rFonts w:ascii="Calibri" w:hAnsi="Calibri" w:cs="Calibri"/>
          <w:sz w:val="22"/>
          <w:szCs w:val="22"/>
        </w:rPr>
      </w:pPr>
      <w:r w:rsidRPr="00B738A0">
        <w:rPr>
          <w:rFonts w:ascii="Calibri" w:hAnsi="Calibri" w:cs="Calibri"/>
          <w:sz w:val="22"/>
          <w:szCs w:val="22"/>
        </w:rPr>
        <w:t xml:space="preserve">Information for </w:t>
      </w:r>
      <w:r w:rsidRPr="00EA0DB8">
        <w:rPr>
          <w:rFonts w:ascii="Calibri" w:hAnsi="Calibri" w:cs="Calibri"/>
          <w:sz w:val="22"/>
          <w:szCs w:val="22"/>
          <w:highlight w:val="yellow"/>
        </w:rPr>
        <w:t>parents</w:t>
      </w:r>
      <w:r w:rsidRPr="00B738A0">
        <w:rPr>
          <w:rFonts w:ascii="Calibri" w:hAnsi="Calibri" w:cs="Calibri"/>
          <w:sz w:val="22"/>
          <w:szCs w:val="22"/>
        </w:rPr>
        <w:t xml:space="preserve"> about the autism program and accessing services - available in several languages: </w:t>
      </w:r>
      <w:hyperlink r:id="rId53" w:history="1">
        <w:r w:rsidR="00980F53" w:rsidRPr="00CB3429">
          <w:rPr>
            <w:rStyle w:val="Hyperlink"/>
            <w:rFonts w:ascii="Calibri" w:hAnsi="Calibri" w:cs="Calibri"/>
            <w:sz w:val="22"/>
            <w:szCs w:val="22"/>
          </w:rPr>
          <w:t>https://www2.gov.bc.ca/assets/gov/health/managing-your-health/autism/autism_handbook_parents_guide.pdf</w:t>
        </w:r>
      </w:hyperlink>
    </w:p>
    <w:p w14:paraId="18EE3465" w14:textId="77777777" w:rsidR="00ED087F" w:rsidRDefault="00ED087F">
      <w:pPr>
        <w:numPr>
          <w:ilvl w:val="0"/>
          <w:numId w:val="16"/>
        </w:numPr>
        <w:rPr>
          <w:rFonts w:ascii="Calibri" w:hAnsi="Calibri" w:cs="Calibri"/>
          <w:sz w:val="22"/>
          <w:szCs w:val="22"/>
        </w:rPr>
      </w:pPr>
      <w:r w:rsidRPr="00DB12C7">
        <w:rPr>
          <w:rFonts w:ascii="Calibri" w:hAnsi="Calibri" w:cs="Calibri"/>
          <w:sz w:val="22"/>
          <w:szCs w:val="22"/>
        </w:rPr>
        <w:t xml:space="preserve">Autism Community </w:t>
      </w:r>
      <w:r w:rsidRPr="00B738A0">
        <w:rPr>
          <w:rFonts w:ascii="Calibri" w:hAnsi="Calibri" w:cs="Calibri"/>
          <w:sz w:val="22"/>
          <w:szCs w:val="22"/>
        </w:rPr>
        <w:t>Training (</w:t>
      </w:r>
      <w:hyperlink r:id="rId54" w:history="1">
        <w:r w:rsidRPr="00CB3429">
          <w:rPr>
            <w:rStyle w:val="Hyperlink"/>
            <w:rFonts w:ascii="Calibri" w:hAnsi="Calibri" w:cs="Calibri"/>
            <w:sz w:val="22"/>
            <w:szCs w:val="22"/>
          </w:rPr>
          <w:t>https://www.actcommunity.ca/</w:t>
        </w:r>
      </w:hyperlink>
      <w:r w:rsidRPr="00B738A0">
        <w:rPr>
          <w:rFonts w:ascii="Calibri" w:hAnsi="Calibri" w:cs="Calibri"/>
          <w:sz w:val="22"/>
          <w:szCs w:val="22"/>
        </w:rPr>
        <w:t xml:space="preserve">) </w:t>
      </w:r>
      <w:r>
        <w:rPr>
          <w:rFonts w:ascii="Calibri" w:hAnsi="Calibri" w:cs="Calibri"/>
          <w:sz w:val="22"/>
          <w:szCs w:val="22"/>
        </w:rPr>
        <w:t>can help with</w:t>
      </w:r>
      <w:r w:rsidRPr="00B738A0">
        <w:rPr>
          <w:rFonts w:ascii="Calibri" w:hAnsi="Calibri" w:cs="Calibri"/>
          <w:sz w:val="22"/>
          <w:szCs w:val="22"/>
        </w:rPr>
        <w:t xml:space="preserve"> advocacy and support. </w:t>
      </w:r>
    </w:p>
    <w:p w14:paraId="055CC3FD" w14:textId="77777777" w:rsidR="00ED087F" w:rsidRPr="004D77E9" w:rsidRDefault="00ED087F">
      <w:pPr>
        <w:widowControl w:val="0"/>
        <w:numPr>
          <w:ilvl w:val="0"/>
          <w:numId w:val="16"/>
        </w:numPr>
        <w:rPr>
          <w:rFonts w:ascii="Calibri" w:hAnsi="Calibri" w:cs="Calibri"/>
          <w:sz w:val="22"/>
          <w:szCs w:val="22"/>
        </w:rPr>
      </w:pPr>
      <w:r>
        <w:rPr>
          <w:rFonts w:ascii="Calibri" w:hAnsi="Calibri" w:cs="Calibri"/>
          <w:sz w:val="22"/>
          <w:szCs w:val="22"/>
        </w:rPr>
        <w:t>S</w:t>
      </w:r>
      <w:r w:rsidRPr="00B738A0">
        <w:rPr>
          <w:rFonts w:ascii="Calibri" w:hAnsi="Calibri" w:cs="Calibri"/>
          <w:sz w:val="22"/>
          <w:szCs w:val="22"/>
        </w:rPr>
        <w:t>upports are also reviewed on the Website for the Ministry of Children and Family Development (</w:t>
      </w:r>
      <w:hyperlink r:id="rId55" w:history="1">
        <w:r w:rsidRPr="00276966">
          <w:rPr>
            <w:rStyle w:val="Hyperlink"/>
            <w:rFonts w:asciiTheme="minorHAnsi" w:hAnsiTheme="minorHAnsi" w:cstheme="minorHAnsi"/>
            <w:sz w:val="22"/>
            <w:szCs w:val="22"/>
          </w:rPr>
          <w:t>https://www2.gov.bc.ca/gov/content/health/managing-your-health/child-behaviour-development/support-needs/autism-spectrum-disorder</w:t>
        </w:r>
      </w:hyperlink>
    </w:p>
    <w:p w14:paraId="2B658CC5" w14:textId="0DC5C03F" w:rsidR="00554B10" w:rsidRPr="00B738A0" w:rsidRDefault="00554B10">
      <w:pPr>
        <w:numPr>
          <w:ilvl w:val="0"/>
          <w:numId w:val="16"/>
        </w:numPr>
        <w:rPr>
          <w:rFonts w:ascii="Calibri" w:hAnsi="Calibri" w:cs="Calibri"/>
          <w:sz w:val="22"/>
          <w:szCs w:val="22"/>
        </w:rPr>
      </w:pPr>
      <w:r w:rsidRPr="00B738A0">
        <w:rPr>
          <w:rFonts w:ascii="Calibri" w:hAnsi="Calibri" w:cs="Calibri"/>
          <w:sz w:val="22"/>
          <w:szCs w:val="22"/>
        </w:rPr>
        <w:t xml:space="preserve">The family may be eligible for a disability tax credit. </w:t>
      </w:r>
      <w:r w:rsidRPr="00B738A0">
        <w:rPr>
          <w:rFonts w:ascii="Calibri" w:hAnsi="Calibri" w:cs="Calibri"/>
          <w:bCs/>
          <w:sz w:val="22"/>
          <w:szCs w:val="22"/>
        </w:rPr>
        <w:t>The Disability Tax Credit</w:t>
      </w:r>
      <w:r w:rsidRPr="00B738A0">
        <w:rPr>
          <w:rFonts w:ascii="Calibri" w:hAnsi="Calibri" w:cs="Calibri"/>
          <w:sz w:val="22"/>
          <w:szCs w:val="22"/>
        </w:rPr>
        <w:t xml:space="preserve">, also known as the </w:t>
      </w:r>
      <w:r w:rsidRPr="00B738A0">
        <w:rPr>
          <w:rFonts w:ascii="Calibri" w:hAnsi="Calibri" w:cs="Calibri"/>
          <w:i/>
          <w:iCs/>
          <w:sz w:val="22"/>
          <w:szCs w:val="22"/>
        </w:rPr>
        <w:t>disability amount</w:t>
      </w:r>
      <w:r w:rsidRPr="00B738A0">
        <w:rPr>
          <w:rFonts w:ascii="Calibri" w:hAnsi="Calibri" w:cs="Calibri"/>
          <w:sz w:val="22"/>
          <w:szCs w:val="22"/>
        </w:rPr>
        <w:t>, is a non-refundable credit that reduces the amount of income tax a person has to pay</w:t>
      </w:r>
      <w:r w:rsidRPr="00B738A0">
        <w:rPr>
          <w:rFonts w:ascii="Calibri" w:hAnsi="Calibri" w:cs="Calibri"/>
          <w:i/>
          <w:iCs/>
          <w:sz w:val="22"/>
          <w:szCs w:val="22"/>
        </w:rPr>
        <w:t xml:space="preserve">. </w:t>
      </w:r>
      <w:r w:rsidRPr="00B738A0">
        <w:rPr>
          <w:rFonts w:ascii="Calibri" w:hAnsi="Calibri" w:cs="Calibri"/>
          <w:sz w:val="22"/>
          <w:szCs w:val="22"/>
        </w:rPr>
        <w:t xml:space="preserve">Most children and adults with autism qualify and refunds can be retroactive. You can transfer all or part of the amount to your spouse or common-law partner, or to another supporting person. The Canada Revenue Agency’s guide RC4064, </w:t>
      </w:r>
      <w:r w:rsidRPr="00B738A0">
        <w:rPr>
          <w:rFonts w:ascii="Calibri" w:hAnsi="Calibri" w:cs="Calibri"/>
          <w:i/>
          <w:iCs/>
          <w:sz w:val="22"/>
          <w:szCs w:val="22"/>
        </w:rPr>
        <w:t>Medical and Disability-Related Information</w:t>
      </w:r>
      <w:r w:rsidRPr="00B738A0">
        <w:rPr>
          <w:rFonts w:ascii="Calibri" w:hAnsi="Calibri" w:cs="Calibri"/>
          <w:sz w:val="22"/>
          <w:szCs w:val="22"/>
        </w:rPr>
        <w:t xml:space="preserve">, describes the disability amount and other tax deductions and credits that you may be able to claim. For a copy of Form T2201 and the guide, call the Canada Revenue Agency at 1-800-959-2221 or visit their Web site at </w:t>
      </w:r>
      <w:hyperlink r:id="rId56" w:anchor="_blank" w:history="1">
        <w:r w:rsidRPr="00B738A0">
          <w:rPr>
            <w:rStyle w:val="Hyperlink"/>
            <w:rFonts w:ascii="Calibri" w:hAnsi="Calibri" w:cs="Calibri"/>
            <w:sz w:val="22"/>
            <w:szCs w:val="22"/>
          </w:rPr>
          <w:t>www.cra.gc.ca/disability</w:t>
        </w:r>
      </w:hyperlink>
      <w:r w:rsidRPr="00B738A0">
        <w:rPr>
          <w:rFonts w:ascii="Calibri" w:hAnsi="Calibri" w:cs="Calibri"/>
          <w:sz w:val="22"/>
          <w:szCs w:val="22"/>
        </w:rPr>
        <w:t>.</w:t>
      </w:r>
    </w:p>
    <w:p w14:paraId="71D61929" w14:textId="77777777" w:rsidR="002F5AE5" w:rsidRPr="00B738A0" w:rsidRDefault="002F5AE5">
      <w:pPr>
        <w:numPr>
          <w:ilvl w:val="1"/>
          <w:numId w:val="16"/>
        </w:numPr>
        <w:rPr>
          <w:rFonts w:ascii="Calibri" w:hAnsi="Calibri" w:cs="Calibri"/>
          <w:bCs/>
          <w:sz w:val="22"/>
          <w:szCs w:val="22"/>
        </w:rPr>
      </w:pPr>
      <w:r>
        <w:rPr>
          <w:rFonts w:ascii="Calibri" w:hAnsi="Calibri" w:cs="Calibri"/>
          <w:sz w:val="22"/>
          <w:szCs w:val="22"/>
        </w:rPr>
        <w:t xml:space="preserve">Information about the </w:t>
      </w:r>
      <w:r w:rsidRPr="00B738A0">
        <w:rPr>
          <w:rFonts w:ascii="Calibri" w:hAnsi="Calibri" w:cs="Calibri"/>
          <w:sz w:val="22"/>
          <w:szCs w:val="22"/>
        </w:rPr>
        <w:t xml:space="preserve">RDSP - </w:t>
      </w:r>
      <w:r w:rsidRPr="00B738A0">
        <w:rPr>
          <w:rFonts w:ascii="Calibri" w:hAnsi="Calibri" w:cs="Calibri"/>
          <w:bCs/>
          <w:sz w:val="22"/>
          <w:szCs w:val="22"/>
        </w:rPr>
        <w:t>Registered Disability Savings Plan</w:t>
      </w:r>
      <w:r>
        <w:rPr>
          <w:rFonts w:ascii="Calibri" w:hAnsi="Calibri" w:cs="Calibri"/>
          <w:bCs/>
          <w:sz w:val="22"/>
          <w:szCs w:val="22"/>
        </w:rPr>
        <w:t xml:space="preserve"> is also available on the site above.</w:t>
      </w:r>
    </w:p>
    <w:p w14:paraId="3D90318E" w14:textId="233D5E7F" w:rsidR="002F5AE5" w:rsidRPr="00B738A0" w:rsidRDefault="002F5AE5">
      <w:pPr>
        <w:numPr>
          <w:ilvl w:val="0"/>
          <w:numId w:val="16"/>
        </w:numPr>
        <w:rPr>
          <w:rFonts w:ascii="Calibri" w:hAnsi="Calibri" w:cs="Calibri"/>
          <w:sz w:val="22"/>
          <w:szCs w:val="22"/>
        </w:rPr>
      </w:pPr>
      <w:r w:rsidRPr="00B738A0">
        <w:rPr>
          <w:rFonts w:ascii="Calibri" w:hAnsi="Calibri" w:cs="Calibri"/>
          <w:sz w:val="22"/>
          <w:szCs w:val="22"/>
        </w:rPr>
        <w:t xml:space="preserve">General reading resources on a variety of developmental concerns (including Autism) are available through </w:t>
      </w:r>
      <w:r w:rsidRPr="006D049C">
        <w:rPr>
          <w:rFonts w:ascii="Calibri" w:hAnsi="Calibri" w:cs="Calibri"/>
          <w:sz w:val="22"/>
          <w:szCs w:val="22"/>
        </w:rPr>
        <w:t xml:space="preserve">the </w:t>
      </w:r>
      <w:r w:rsidRPr="00FC6EE0">
        <w:rPr>
          <w:rFonts w:ascii="Calibri" w:hAnsi="Calibri" w:cs="Calibri"/>
          <w:sz w:val="22"/>
          <w:szCs w:val="22"/>
        </w:rPr>
        <w:t>Family Support &amp; Resource Centre</w:t>
      </w:r>
      <w:r>
        <w:rPr>
          <w:rFonts w:ascii="Calibri" w:hAnsi="Calibri" w:cs="Calibri"/>
          <w:sz w:val="22"/>
          <w:szCs w:val="22"/>
        </w:rPr>
        <w:t xml:space="preserve"> </w:t>
      </w:r>
      <w:r w:rsidRPr="006D049C">
        <w:rPr>
          <w:rFonts w:ascii="Calibri" w:hAnsi="Calibri" w:cs="Calibri"/>
          <w:sz w:val="22"/>
          <w:szCs w:val="22"/>
        </w:rPr>
        <w:t>at BC’s Children’s Hospital (</w:t>
      </w:r>
      <w:hyperlink r:id="rId57" w:history="1">
        <w:r w:rsidRPr="00CB3429">
          <w:rPr>
            <w:rStyle w:val="Hyperlink"/>
            <w:rFonts w:ascii="Calibri" w:hAnsi="Calibri" w:cs="Calibri"/>
            <w:sz w:val="22"/>
            <w:szCs w:val="22"/>
          </w:rPr>
          <w:t>http://www.bcchildrens.ca/our-services/support-services/resource-centre</w:t>
        </w:r>
      </w:hyperlink>
      <w:r w:rsidRPr="006D049C">
        <w:rPr>
          <w:rFonts w:ascii="Calibri" w:hAnsi="Calibri" w:cs="Calibri"/>
          <w:sz w:val="22"/>
          <w:szCs w:val="22"/>
        </w:rPr>
        <w:t xml:space="preserve">) </w:t>
      </w:r>
      <w:r w:rsidRPr="006D049C">
        <w:rPr>
          <w:rFonts w:ascii="Calibri" w:hAnsi="Calibri" w:cs="Calibri"/>
          <w:spacing w:val="-3"/>
          <w:sz w:val="22"/>
          <w:szCs w:val="22"/>
        </w:rPr>
        <w:t>or Odin Books (</w:t>
      </w:r>
      <w:hyperlink r:id="rId58" w:history="1">
        <w:r w:rsidRPr="00CB3429">
          <w:rPr>
            <w:rStyle w:val="Hyperlink"/>
            <w:rFonts w:ascii="Calibri" w:hAnsi="Calibri" w:cs="Calibri"/>
            <w:spacing w:val="-3"/>
            <w:sz w:val="22"/>
            <w:szCs w:val="22"/>
          </w:rPr>
          <w:t>https://odinbooks.com/</w:t>
        </w:r>
      </w:hyperlink>
      <w:r w:rsidRPr="006D049C">
        <w:rPr>
          <w:rFonts w:ascii="Calibri" w:hAnsi="Calibri" w:cs="Calibri"/>
          <w:spacing w:val="-3"/>
          <w:sz w:val="22"/>
          <w:szCs w:val="22"/>
        </w:rPr>
        <w:t>).</w:t>
      </w:r>
      <w:r w:rsidRPr="006D049C">
        <w:rPr>
          <w:rFonts w:ascii="Calibri" w:hAnsi="Calibri" w:cs="Calibri"/>
          <w:spacing w:val="-3"/>
          <w:sz w:val="22"/>
          <w:szCs w:val="22"/>
          <w:lang w:val="en-GB"/>
        </w:rPr>
        <w:t xml:space="preserve"> </w:t>
      </w:r>
      <w:r w:rsidRPr="00B738A0">
        <w:rPr>
          <w:rFonts w:ascii="Calibri" w:hAnsi="Calibri" w:cs="Calibri"/>
          <w:sz w:val="22"/>
          <w:szCs w:val="22"/>
        </w:rPr>
        <w:t>Other local and regional supports can be found via Information Services Vancouver</w:t>
      </w:r>
      <w:r>
        <w:rPr>
          <w:rFonts w:ascii="Calibri" w:hAnsi="Calibri" w:cs="Calibri"/>
          <w:sz w:val="22"/>
          <w:szCs w:val="22"/>
        </w:rPr>
        <w:t xml:space="preserve">. </w:t>
      </w:r>
      <w:r w:rsidRPr="00B738A0">
        <w:rPr>
          <w:rFonts w:ascii="Calibri" w:hAnsi="Calibri" w:cs="Calibri"/>
          <w:sz w:val="22"/>
          <w:szCs w:val="22"/>
        </w:rPr>
        <w:t>The Sunny Hill Education Resource Centre (SHERC) lends books to persons with disabilities and their families. Resources are mailed out free to any location in BC. Search the online catalogue at:</w:t>
      </w:r>
      <w:bookmarkStart w:id="36" w:name="_Hlk2104929"/>
      <w:r w:rsidRPr="00B738A0">
        <w:rPr>
          <w:rFonts w:ascii="Calibri" w:hAnsi="Calibri" w:cs="Calibri"/>
          <w:sz w:val="22"/>
          <w:szCs w:val="22"/>
        </w:rPr>
        <w:t xml:space="preserve"> </w:t>
      </w:r>
      <w:hyperlink r:id="rId59" w:history="1">
        <w:r w:rsidRPr="00CB3429">
          <w:rPr>
            <w:rStyle w:val="Hyperlink"/>
            <w:rFonts w:ascii="Calibri" w:hAnsi="Calibri" w:cs="Calibri"/>
            <w:sz w:val="22"/>
            <w:szCs w:val="22"/>
          </w:rPr>
          <w:t>http://www.bcchildrens.ca/our-services/sunny-hill-health-centre/our-services/resource-centre</w:t>
        </w:r>
      </w:hyperlink>
      <w:r>
        <w:rPr>
          <w:rFonts w:ascii="Calibri" w:hAnsi="Calibri" w:cs="Calibri"/>
          <w:sz w:val="22"/>
          <w:szCs w:val="22"/>
        </w:rPr>
        <w:t xml:space="preserve"> </w:t>
      </w:r>
      <w:bookmarkEnd w:id="36"/>
      <w:r w:rsidRPr="00B738A0">
        <w:rPr>
          <w:rFonts w:ascii="Calibri" w:hAnsi="Calibri" w:cs="Calibri"/>
          <w:sz w:val="22"/>
          <w:szCs w:val="22"/>
        </w:rPr>
        <w:t xml:space="preserve">to request resources or contact the SHERC at 1-800-331-1533 ext. 1 </w:t>
      </w:r>
    </w:p>
    <w:p w14:paraId="5FC9F192" w14:textId="77777777" w:rsidR="002F5AE5" w:rsidRDefault="002F5AE5">
      <w:pPr>
        <w:numPr>
          <w:ilvl w:val="0"/>
          <w:numId w:val="16"/>
        </w:numPr>
        <w:rPr>
          <w:rFonts w:ascii="Calibri" w:hAnsi="Calibri" w:cs="Calibri"/>
          <w:sz w:val="22"/>
          <w:szCs w:val="22"/>
        </w:rPr>
      </w:pPr>
      <w:r w:rsidRPr="00B738A0">
        <w:rPr>
          <w:rFonts w:ascii="Calibri" w:hAnsi="Calibri" w:cs="Calibri"/>
          <w:sz w:val="22"/>
          <w:szCs w:val="22"/>
        </w:rPr>
        <w:t xml:space="preserve">The following link provides an article on Autism Spectrum Disorders that gives information on symptoms, causes, and treatments, with information on getting help and coping:  </w:t>
      </w:r>
      <w:hyperlink r:id="rId60" w:history="1">
        <w:r w:rsidRPr="00CB3429">
          <w:rPr>
            <w:rStyle w:val="Hyperlink"/>
            <w:rFonts w:ascii="Calibri" w:hAnsi="Calibri" w:cs="Calibri"/>
            <w:sz w:val="22"/>
            <w:szCs w:val="22"/>
          </w:rPr>
          <w:t>https://www.nimh.nih.gov/health/topics/autism-spectrum-disorders-asd/index.shtml</w:t>
        </w:r>
      </w:hyperlink>
      <w:r>
        <w:rPr>
          <w:rFonts w:ascii="Calibri" w:hAnsi="Calibri" w:cs="Calibri"/>
          <w:sz w:val="22"/>
          <w:szCs w:val="22"/>
        </w:rPr>
        <w:t xml:space="preserve"> </w:t>
      </w:r>
    </w:p>
    <w:p w14:paraId="43747A34" w14:textId="77777777" w:rsidR="00A26E6F" w:rsidRPr="00B738A0" w:rsidRDefault="00A26E6F" w:rsidP="00A26E6F">
      <w:pPr>
        <w:ind w:left="720"/>
        <w:rPr>
          <w:rFonts w:ascii="Calibri" w:hAnsi="Calibri" w:cs="Calibri"/>
          <w:sz w:val="22"/>
          <w:szCs w:val="22"/>
        </w:rPr>
      </w:pPr>
    </w:p>
    <w:p w14:paraId="3594CFCA" w14:textId="28A74609" w:rsidR="00D84CFC" w:rsidRPr="00527423" w:rsidRDefault="00554B10" w:rsidP="00D84CFC">
      <w:pPr>
        <w:rPr>
          <w:rFonts w:ascii="Calibri" w:hAnsi="Calibri" w:cs="Calibri"/>
          <w:sz w:val="22"/>
          <w:szCs w:val="22"/>
          <w:lang w:val="en-GB"/>
        </w:rPr>
      </w:pPr>
      <w:r w:rsidRPr="00B738A0">
        <w:rPr>
          <w:rFonts w:ascii="Calibri" w:hAnsi="Calibri" w:cs="Calibri"/>
          <w:sz w:val="22"/>
          <w:szCs w:val="22"/>
        </w:rPr>
        <w:t xml:space="preserve">This report should be considered the starting point for identifying </w:t>
      </w:r>
      <w:r>
        <w:rPr>
          <w:rFonts w:ascii="Calibri" w:hAnsi="Calibri" w:cs="Calibri"/>
          <w:sz w:val="22"/>
          <w:szCs w:val="22"/>
        </w:rPr>
        <w:t>Joe</w:t>
      </w:r>
      <w:r w:rsidRPr="00B738A0">
        <w:rPr>
          <w:rFonts w:ascii="Calibri" w:hAnsi="Calibri" w:cs="Calibri"/>
          <w:sz w:val="22"/>
          <w:szCs w:val="22"/>
        </w:rPr>
        <w:t xml:space="preserve">'s strengths and needs. As </w:t>
      </w:r>
      <w:r w:rsidRPr="003A14D6">
        <w:rPr>
          <w:rFonts w:ascii="Calibri" w:hAnsi="Calibri" w:cs="Calibri"/>
          <w:sz w:val="22"/>
          <w:szCs w:val="22"/>
        </w:rPr>
        <w:t>he</w:t>
      </w:r>
      <w:r w:rsidRPr="00B738A0">
        <w:rPr>
          <w:rFonts w:ascii="Calibri" w:hAnsi="Calibri" w:cs="Calibri"/>
          <w:sz w:val="22"/>
          <w:szCs w:val="22"/>
        </w:rPr>
        <w:t xml:space="preserve"> grows and </w:t>
      </w:r>
      <w:r w:rsidR="00153693">
        <w:rPr>
          <w:rFonts w:ascii="Calibri" w:hAnsi="Calibri" w:cs="Calibri"/>
          <w:sz w:val="22"/>
          <w:szCs w:val="22"/>
        </w:rPr>
        <w:t>develops</w:t>
      </w:r>
      <w:r w:rsidRPr="003A14D6">
        <w:rPr>
          <w:rFonts w:ascii="Calibri" w:hAnsi="Calibri" w:cs="Calibri"/>
          <w:sz w:val="22"/>
          <w:szCs w:val="22"/>
        </w:rPr>
        <w:t>, his</w:t>
      </w:r>
      <w:r w:rsidRPr="00B738A0">
        <w:rPr>
          <w:rFonts w:ascii="Calibri" w:hAnsi="Calibri" w:cs="Calibri"/>
          <w:sz w:val="22"/>
          <w:szCs w:val="22"/>
        </w:rPr>
        <w:t xml:space="preserve"> profile will change</w:t>
      </w:r>
      <w:r w:rsidR="00153693">
        <w:rPr>
          <w:rFonts w:ascii="Calibri" w:hAnsi="Calibri" w:cs="Calibri"/>
          <w:sz w:val="22"/>
          <w:szCs w:val="22"/>
        </w:rPr>
        <w:t xml:space="preserve">. </w:t>
      </w:r>
      <w:r>
        <w:rPr>
          <w:rFonts w:ascii="Calibri" w:hAnsi="Calibri" w:cs="Calibri"/>
          <w:sz w:val="22"/>
          <w:szCs w:val="22"/>
        </w:rPr>
        <w:t>Joe</w:t>
      </w:r>
      <w:r w:rsidRPr="007E1A95">
        <w:rPr>
          <w:rFonts w:ascii="Calibri" w:hAnsi="Calibri" w:cs="Calibri"/>
          <w:sz w:val="22"/>
          <w:szCs w:val="22"/>
        </w:rPr>
        <w:t>’s program and development will need to be monitored and evaluated by the community team over the next few years.</w:t>
      </w:r>
      <w:r w:rsidR="00153693">
        <w:rPr>
          <w:rFonts w:ascii="Calibri" w:hAnsi="Calibri" w:cs="Calibri"/>
          <w:sz w:val="22"/>
          <w:szCs w:val="22"/>
        </w:rPr>
        <w:t xml:space="preserve"> </w:t>
      </w:r>
      <w:r w:rsidR="00D84CFC" w:rsidRPr="00527423">
        <w:rPr>
          <w:rFonts w:ascii="Calibri" w:hAnsi="Calibri" w:cs="Calibri"/>
          <w:sz w:val="22"/>
          <w:szCs w:val="22"/>
          <w:lang w:val="en-GB"/>
        </w:rPr>
        <w:t xml:space="preserve">It was a pleasure working with </w:t>
      </w:r>
      <w:r w:rsidR="00D84CFC">
        <w:rPr>
          <w:rFonts w:ascii="Calibri" w:hAnsi="Calibri" w:cs="Calibri"/>
          <w:sz w:val="22"/>
          <w:szCs w:val="22"/>
          <w:lang w:val="en-GB"/>
        </w:rPr>
        <w:t xml:space="preserve">Joe and his </w:t>
      </w:r>
      <w:r w:rsidR="00D84CFC" w:rsidRPr="00902573">
        <w:rPr>
          <w:rFonts w:ascii="Calibri" w:hAnsi="Calibri" w:cs="Calibri"/>
          <w:sz w:val="22"/>
          <w:szCs w:val="22"/>
          <w:highlight w:val="yellow"/>
          <w:lang w:val="en-GB"/>
        </w:rPr>
        <w:t>mother</w:t>
      </w:r>
      <w:r w:rsidR="00D84CFC">
        <w:rPr>
          <w:rFonts w:ascii="Calibri" w:hAnsi="Calibri" w:cs="Calibri"/>
          <w:sz w:val="22"/>
          <w:szCs w:val="22"/>
          <w:lang w:val="en-GB"/>
        </w:rPr>
        <w:t xml:space="preserve">. </w:t>
      </w:r>
    </w:p>
    <w:p w14:paraId="28F442F0" w14:textId="77777777" w:rsidR="00D84CFC" w:rsidRPr="00CB18DB" w:rsidRDefault="00D84CFC" w:rsidP="00D84CFC">
      <w:pPr>
        <w:pStyle w:val="ColorfulList-Accent11"/>
        <w:rPr>
          <w:rFonts w:cs="Calibri"/>
        </w:rPr>
      </w:pPr>
    </w:p>
    <w:p w14:paraId="3DB8C0C3" w14:textId="77777777" w:rsidR="00D84CFC" w:rsidRPr="001C2B53" w:rsidRDefault="00D84CFC" w:rsidP="00D84CFC">
      <w:pPr>
        <w:rPr>
          <w:rFonts w:ascii="Calibri" w:hAnsi="Calibri" w:cs="Calibri"/>
          <w:bCs/>
          <w:iCs/>
          <w:sz w:val="22"/>
          <w:szCs w:val="22"/>
        </w:rPr>
      </w:pPr>
    </w:p>
    <w:p w14:paraId="2BE14F90" w14:textId="65B10A10" w:rsidR="00276966" w:rsidRPr="001C2B53" w:rsidRDefault="00276966" w:rsidP="00276966">
      <w:pPr>
        <w:rPr>
          <w:rFonts w:ascii="Calibri" w:hAnsi="Calibri" w:cs="Calibri"/>
          <w:bCs/>
          <w:iCs/>
          <w:sz w:val="22"/>
          <w:szCs w:val="22"/>
        </w:rPr>
      </w:pPr>
    </w:p>
    <w:p w14:paraId="33F37BD0" w14:textId="3D1ACDA7" w:rsidR="00153693" w:rsidRPr="00276966" w:rsidRDefault="009A5A82" w:rsidP="00153693">
      <w:pPr>
        <w:widowControl w:val="0"/>
        <w:ind w:left="15"/>
        <w:rPr>
          <w:rFonts w:ascii="Calibri" w:hAnsi="Calibri" w:cs="Calibri"/>
          <w:bCs/>
          <w:iCs/>
          <w:sz w:val="22"/>
          <w:szCs w:val="22"/>
        </w:rPr>
      </w:pPr>
      <w:r w:rsidRPr="0054515D">
        <w:rPr>
          <w:rFonts w:ascii="Calibri" w:hAnsi="Calibri" w:cs="Calibri"/>
          <w:bCs/>
          <w:iCs/>
          <w:sz w:val="22"/>
          <w:szCs w:val="22"/>
          <w:highlight w:val="yellow"/>
        </w:rPr>
        <w:t>[Psychologist signature]</w:t>
      </w:r>
    </w:p>
    <w:p w14:paraId="28D393DE" w14:textId="00EAEAD2" w:rsidR="00D84CFC" w:rsidRDefault="00276966" w:rsidP="00276966">
      <w:pPr>
        <w:pStyle w:val="MediumGrid1-Accent21"/>
        <w:rPr>
          <w:rFonts w:ascii="Calibri" w:hAnsi="Calibri" w:cs="Calibri"/>
          <w:sz w:val="22"/>
          <w:szCs w:val="22"/>
        </w:rPr>
      </w:pPr>
      <w:r>
        <w:rPr>
          <w:rFonts w:ascii="Calibri" w:hAnsi="Calibri" w:cs="Calibri"/>
          <w:sz w:val="22"/>
          <w:szCs w:val="22"/>
        </w:rPr>
        <w:br w:type="page"/>
      </w:r>
    </w:p>
    <w:p w14:paraId="57DC7BE5" w14:textId="77777777" w:rsidR="00554B10" w:rsidRDefault="00554B10" w:rsidP="00D84CFC">
      <w:pPr>
        <w:spacing w:line="240" w:lineRule="auto"/>
        <w:rPr>
          <w:rFonts w:ascii="Calibri" w:hAnsi="Calibri" w:cs="Calibri"/>
          <w:sz w:val="22"/>
          <w:szCs w:val="22"/>
        </w:rPr>
      </w:pPr>
    </w:p>
    <w:p w14:paraId="394D0786" w14:textId="74B32B36" w:rsidR="00153693" w:rsidRPr="001A6F84" w:rsidRDefault="00554B10" w:rsidP="00153693">
      <w:pPr>
        <w:widowControl w:val="0"/>
        <w:rPr>
          <w:rFonts w:ascii="Segoe UI" w:hAnsi="Segoe UI" w:cs="Segoe UI"/>
          <w:b/>
          <w:spacing w:val="-3"/>
          <w:sz w:val="28"/>
          <w:szCs w:val="28"/>
          <w:lang w:val="en-GB"/>
        </w:rPr>
      </w:pPr>
      <w:r w:rsidRPr="001A6F84">
        <w:rPr>
          <w:rFonts w:ascii="Segoe UI" w:hAnsi="Segoe UI" w:cs="Segoe UI"/>
          <w:b/>
          <w:spacing w:val="-3"/>
          <w:sz w:val="28"/>
          <w:szCs w:val="28"/>
          <w:lang w:val="en-GB"/>
        </w:rPr>
        <w:t>APPENDIX</w:t>
      </w:r>
      <w:r w:rsidR="00153693">
        <w:rPr>
          <w:rFonts w:ascii="Segoe UI" w:hAnsi="Segoe UI" w:cs="Segoe UI"/>
          <w:b/>
          <w:spacing w:val="-3"/>
          <w:sz w:val="28"/>
          <w:szCs w:val="28"/>
          <w:lang w:val="en-GB"/>
        </w:rPr>
        <w:t xml:space="preserve"> 1</w:t>
      </w:r>
      <w:r w:rsidR="00153693" w:rsidRPr="001A6F84">
        <w:rPr>
          <w:rFonts w:ascii="Segoe UI" w:hAnsi="Segoe UI" w:cs="Segoe UI"/>
          <w:b/>
          <w:spacing w:val="-3"/>
          <w:sz w:val="28"/>
          <w:szCs w:val="28"/>
          <w:lang w:val="en-GB"/>
        </w:rPr>
        <w:t>:</w:t>
      </w:r>
      <w:r w:rsidR="00153693" w:rsidRPr="006D09C6">
        <w:rPr>
          <w:rFonts w:ascii="Segoe UI" w:hAnsi="Segoe UI" w:cs="Segoe UI"/>
          <w:b/>
          <w:kern w:val="22"/>
          <w:sz w:val="28"/>
          <w:szCs w:val="28"/>
        </w:rPr>
        <w:t xml:space="preserve"> </w:t>
      </w:r>
      <w:r w:rsidR="00153693" w:rsidRPr="00E428C9">
        <w:rPr>
          <w:rFonts w:ascii="Segoe UI" w:hAnsi="Segoe UI" w:cs="Segoe UI"/>
          <w:b/>
          <w:kern w:val="22"/>
          <w:sz w:val="28"/>
          <w:szCs w:val="28"/>
        </w:rPr>
        <w:t>Interpretation of Test Results</w:t>
      </w:r>
    </w:p>
    <w:p w14:paraId="5B267758" w14:textId="77777777" w:rsidR="00153693" w:rsidRDefault="00153693" w:rsidP="00153693">
      <w:pPr>
        <w:widowControl w:val="0"/>
        <w:jc w:val="both"/>
        <w:rPr>
          <w:rFonts w:ascii="Calibri" w:hAnsi="Calibri" w:cs="Calibri"/>
          <w:iCs/>
          <w:sz w:val="22"/>
          <w:szCs w:val="22"/>
        </w:rPr>
      </w:pPr>
    </w:p>
    <w:p w14:paraId="6DBD58BC" w14:textId="77777777" w:rsidR="00153693" w:rsidRPr="00AE40C2" w:rsidRDefault="00153693" w:rsidP="00153693">
      <w:pPr>
        <w:widowControl w:val="0"/>
        <w:jc w:val="both"/>
        <w:rPr>
          <w:rFonts w:ascii="Calibri" w:hAnsi="Calibri" w:cs="Calibri"/>
          <w:iCs/>
          <w:sz w:val="22"/>
          <w:szCs w:val="22"/>
        </w:rPr>
      </w:pPr>
      <w:r w:rsidRPr="00AE40C2">
        <w:rPr>
          <w:rFonts w:ascii="Calibri" w:hAnsi="Calibri" w:cs="Calibri"/>
          <w:iCs/>
          <w:sz w:val="22"/>
          <w:szCs w:val="22"/>
        </w:rPr>
        <w:t>Test scores provide a ‘snapshot’ of a child’s development at a particular time in their life. Because children grow and develop, these test scores may not necessarily represent the child accurately in the future. Test scores should always be interpreted in the context of the child’s day-to-day behaviour and the events and circumstances of their life. Important decisions should always be made on the basis of current information about the child’s functioning.</w:t>
      </w:r>
    </w:p>
    <w:p w14:paraId="14022879" w14:textId="77777777" w:rsidR="00153693" w:rsidRPr="00AE40C2" w:rsidRDefault="00153693" w:rsidP="00153693">
      <w:pPr>
        <w:widowControl w:val="0"/>
        <w:rPr>
          <w:rFonts w:ascii="Calibri" w:hAnsi="Calibri" w:cs="Calibri"/>
          <w:iCs/>
          <w:sz w:val="22"/>
          <w:szCs w:val="22"/>
          <w:lang w:val="en-GB"/>
        </w:rPr>
      </w:pPr>
    </w:p>
    <w:p w14:paraId="31D76D52" w14:textId="2256F7DA" w:rsidR="00153693" w:rsidRPr="00AE40C2" w:rsidRDefault="00153693" w:rsidP="00153693">
      <w:pPr>
        <w:widowControl w:val="0"/>
        <w:rPr>
          <w:rFonts w:ascii="Calibri" w:hAnsi="Calibri" w:cs="Calibri"/>
          <w:iCs/>
          <w:sz w:val="22"/>
          <w:szCs w:val="22"/>
        </w:rPr>
      </w:pPr>
      <w:r w:rsidRPr="006D09C6">
        <w:rPr>
          <w:rFonts w:ascii="Calibri" w:hAnsi="Calibri" w:cs="Calibri"/>
          <w:iCs/>
          <w:sz w:val="22"/>
          <w:szCs w:val="22"/>
          <w:lang w:val="en-GB"/>
        </w:rPr>
        <w:t>Scores for the ABAS-3 have</w:t>
      </w:r>
      <w:r w:rsidRPr="00AE40C2">
        <w:rPr>
          <w:rFonts w:ascii="Calibri" w:hAnsi="Calibri" w:cs="Calibri"/>
          <w:iCs/>
          <w:sz w:val="22"/>
          <w:szCs w:val="22"/>
          <w:lang w:val="en-GB"/>
        </w:rPr>
        <w:t xml:space="preserve"> been reported using the table below. A percentile indicates </w:t>
      </w:r>
      <w:r>
        <w:rPr>
          <w:rFonts w:ascii="Calibri" w:hAnsi="Calibri" w:cs="Calibri"/>
          <w:iCs/>
          <w:sz w:val="22"/>
          <w:szCs w:val="22"/>
          <w:lang w:val="en-GB"/>
        </w:rPr>
        <w:t>Joe</w:t>
      </w:r>
      <w:r w:rsidRPr="00AE40C2">
        <w:rPr>
          <w:rFonts w:ascii="Calibri" w:hAnsi="Calibri" w:cs="Calibri"/>
          <w:iCs/>
          <w:sz w:val="22"/>
          <w:szCs w:val="22"/>
          <w:lang w:val="en-GB"/>
        </w:rPr>
        <w:t>'s standing in comparison to other children h</w:t>
      </w:r>
      <w:r>
        <w:rPr>
          <w:rFonts w:ascii="Calibri" w:hAnsi="Calibri" w:cs="Calibri"/>
          <w:iCs/>
          <w:sz w:val="22"/>
          <w:szCs w:val="22"/>
          <w:lang w:val="en-GB"/>
        </w:rPr>
        <w:t>is</w:t>
      </w:r>
      <w:r w:rsidRPr="00AE40C2">
        <w:rPr>
          <w:rFonts w:ascii="Calibri" w:hAnsi="Calibri" w:cs="Calibri"/>
          <w:iCs/>
          <w:sz w:val="22"/>
          <w:szCs w:val="22"/>
          <w:lang w:val="en-GB"/>
        </w:rPr>
        <w:t xml:space="preserve"> age. For example, if he scored at the 35</w:t>
      </w:r>
      <w:r w:rsidRPr="00AE40C2">
        <w:rPr>
          <w:rFonts w:ascii="Calibri" w:hAnsi="Calibri" w:cs="Calibri"/>
          <w:iCs/>
          <w:sz w:val="22"/>
          <w:szCs w:val="22"/>
          <w:vertAlign w:val="superscript"/>
          <w:lang w:val="en-GB"/>
        </w:rPr>
        <w:t>th</w:t>
      </w:r>
      <w:r w:rsidRPr="00AE40C2">
        <w:rPr>
          <w:rFonts w:ascii="Calibri" w:hAnsi="Calibri" w:cs="Calibri"/>
          <w:iCs/>
          <w:sz w:val="22"/>
          <w:szCs w:val="22"/>
          <w:lang w:val="en-GB"/>
        </w:rPr>
        <w:t xml:space="preserve"> percentile, that means he scored as well as or better than 35 out of 100 other children and below 65 out of 100 other children. Average scores range from about the 25</w:t>
      </w:r>
      <w:r w:rsidRPr="00AE40C2">
        <w:rPr>
          <w:rFonts w:ascii="Calibri" w:hAnsi="Calibri" w:cs="Calibri"/>
          <w:iCs/>
          <w:sz w:val="22"/>
          <w:szCs w:val="22"/>
          <w:vertAlign w:val="superscript"/>
          <w:lang w:val="en-GB"/>
        </w:rPr>
        <w:t>th</w:t>
      </w:r>
      <w:r w:rsidRPr="00AE40C2">
        <w:rPr>
          <w:rFonts w:ascii="Calibri" w:hAnsi="Calibri" w:cs="Calibri"/>
          <w:iCs/>
          <w:sz w:val="22"/>
          <w:szCs w:val="22"/>
          <w:lang w:val="en-GB"/>
        </w:rPr>
        <w:t xml:space="preserve"> to the 75</w:t>
      </w:r>
      <w:r w:rsidRPr="00AE40C2">
        <w:rPr>
          <w:rFonts w:ascii="Calibri" w:hAnsi="Calibri" w:cs="Calibri"/>
          <w:iCs/>
          <w:sz w:val="22"/>
          <w:szCs w:val="22"/>
          <w:vertAlign w:val="superscript"/>
          <w:lang w:val="en-GB"/>
        </w:rPr>
        <w:t>th</w:t>
      </w:r>
      <w:r w:rsidRPr="00AE40C2">
        <w:rPr>
          <w:rFonts w:ascii="Calibri" w:hAnsi="Calibri" w:cs="Calibri"/>
          <w:iCs/>
          <w:sz w:val="22"/>
          <w:szCs w:val="22"/>
          <w:lang w:val="en-GB"/>
        </w:rPr>
        <w:t xml:space="preserve"> percentiles. </w:t>
      </w:r>
      <w:r w:rsidRPr="00AE40C2">
        <w:rPr>
          <w:rFonts w:ascii="Calibri" w:hAnsi="Calibri" w:cs="Calibri"/>
          <w:iCs/>
          <w:sz w:val="22"/>
          <w:szCs w:val="22"/>
        </w:rPr>
        <w:t>Most results are also described with regard to the scale below:</w:t>
      </w:r>
    </w:p>
    <w:p w14:paraId="3089A195" w14:textId="77777777" w:rsidR="00153693" w:rsidRPr="00862F68" w:rsidRDefault="00153693" w:rsidP="00153693">
      <w:pPr>
        <w:widowControl w:val="0"/>
        <w:rPr>
          <w:rFonts w:ascii="Calibri" w:hAnsi="Calibri" w:cs="Calibri"/>
          <w:b/>
          <w:u w:val="single"/>
        </w:rPr>
      </w:pPr>
    </w:p>
    <w:tbl>
      <w:tblPr>
        <w:tblW w:w="0" w:type="auto"/>
        <w:tblLook w:val="04A0" w:firstRow="1" w:lastRow="0" w:firstColumn="1" w:lastColumn="0" w:noHBand="0" w:noVBand="1"/>
      </w:tblPr>
      <w:tblGrid>
        <w:gridCol w:w="4149"/>
        <w:gridCol w:w="1887"/>
        <w:gridCol w:w="1527"/>
        <w:gridCol w:w="1797"/>
      </w:tblGrid>
      <w:tr w:rsidR="00153693" w:rsidRPr="00FE2DB5" w14:paraId="719F8FD5" w14:textId="77777777" w:rsidTr="001B05E3">
        <w:tc>
          <w:tcPr>
            <w:tcW w:w="4158" w:type="dxa"/>
          </w:tcPr>
          <w:p w14:paraId="2B088CD9" w14:textId="77777777" w:rsidR="00153693" w:rsidRPr="003221E2" w:rsidRDefault="00153693" w:rsidP="001B05E3">
            <w:pPr>
              <w:widowControl w:val="0"/>
              <w:ind w:left="426"/>
              <w:rPr>
                <w:rFonts w:ascii="Calibri" w:hAnsi="Calibri" w:cs="Segoe UI"/>
                <w:b/>
                <w:sz w:val="22"/>
                <w:szCs w:val="21"/>
              </w:rPr>
            </w:pPr>
            <w:r w:rsidRPr="003221E2">
              <w:rPr>
                <w:rFonts w:ascii="Calibri" w:hAnsi="Calibri" w:cs="Segoe UI"/>
                <w:b/>
                <w:sz w:val="22"/>
                <w:szCs w:val="21"/>
              </w:rPr>
              <w:t>Descriptor</w:t>
            </w:r>
          </w:p>
        </w:tc>
        <w:tc>
          <w:tcPr>
            <w:tcW w:w="1890" w:type="dxa"/>
          </w:tcPr>
          <w:p w14:paraId="021031C2" w14:textId="77777777" w:rsidR="00153693" w:rsidRPr="003221E2" w:rsidRDefault="00153693" w:rsidP="001B05E3">
            <w:pPr>
              <w:widowControl w:val="0"/>
              <w:jc w:val="center"/>
              <w:rPr>
                <w:rFonts w:ascii="Calibri" w:hAnsi="Calibri" w:cs="Segoe UI"/>
                <w:b/>
                <w:sz w:val="22"/>
                <w:szCs w:val="21"/>
              </w:rPr>
            </w:pPr>
            <w:r w:rsidRPr="003221E2">
              <w:rPr>
                <w:rFonts w:ascii="Calibri" w:hAnsi="Calibri" w:cs="Segoe UI"/>
                <w:b/>
                <w:sz w:val="22"/>
                <w:szCs w:val="21"/>
              </w:rPr>
              <w:t>Percentile Rank</w:t>
            </w:r>
          </w:p>
        </w:tc>
        <w:tc>
          <w:tcPr>
            <w:tcW w:w="1530" w:type="dxa"/>
          </w:tcPr>
          <w:p w14:paraId="4251998C" w14:textId="77777777" w:rsidR="00153693" w:rsidRPr="003221E2" w:rsidRDefault="00153693" w:rsidP="001B05E3">
            <w:pPr>
              <w:widowControl w:val="0"/>
              <w:jc w:val="center"/>
              <w:rPr>
                <w:rFonts w:ascii="Calibri" w:hAnsi="Calibri" w:cs="Segoe UI"/>
                <w:b/>
                <w:sz w:val="22"/>
                <w:szCs w:val="21"/>
              </w:rPr>
            </w:pPr>
            <w:r w:rsidRPr="003221E2">
              <w:rPr>
                <w:rFonts w:ascii="Calibri" w:hAnsi="Calibri" w:cs="Segoe UI"/>
                <w:b/>
                <w:sz w:val="22"/>
                <w:szCs w:val="21"/>
              </w:rPr>
              <w:t>Scaled Score</w:t>
            </w:r>
          </w:p>
        </w:tc>
        <w:tc>
          <w:tcPr>
            <w:tcW w:w="1800" w:type="dxa"/>
          </w:tcPr>
          <w:p w14:paraId="4F7C60EF" w14:textId="77777777" w:rsidR="00153693" w:rsidRPr="003221E2" w:rsidRDefault="00153693" w:rsidP="001B05E3">
            <w:pPr>
              <w:widowControl w:val="0"/>
              <w:jc w:val="center"/>
              <w:rPr>
                <w:rFonts w:ascii="Calibri" w:hAnsi="Calibri" w:cs="Segoe UI"/>
                <w:b/>
                <w:sz w:val="22"/>
                <w:szCs w:val="21"/>
              </w:rPr>
            </w:pPr>
            <w:r w:rsidRPr="003221E2">
              <w:rPr>
                <w:rFonts w:ascii="Calibri" w:hAnsi="Calibri" w:cs="Segoe UI"/>
                <w:b/>
                <w:sz w:val="22"/>
                <w:szCs w:val="21"/>
              </w:rPr>
              <w:t>Standard Score</w:t>
            </w:r>
          </w:p>
        </w:tc>
      </w:tr>
      <w:tr w:rsidR="00153693" w:rsidRPr="00FE2DB5" w14:paraId="284C8523" w14:textId="77777777" w:rsidTr="001B05E3">
        <w:tc>
          <w:tcPr>
            <w:tcW w:w="4158" w:type="dxa"/>
          </w:tcPr>
          <w:p w14:paraId="115DC482" w14:textId="77777777" w:rsidR="00153693" w:rsidRPr="003221E2" w:rsidRDefault="00153693" w:rsidP="001B05E3">
            <w:pPr>
              <w:widowControl w:val="0"/>
              <w:numPr>
                <w:ilvl w:val="0"/>
                <w:numId w:val="4"/>
              </w:numPr>
              <w:rPr>
                <w:rFonts w:ascii="Calibri" w:hAnsi="Calibri" w:cs="Calibri"/>
                <w:sz w:val="22"/>
                <w:szCs w:val="21"/>
              </w:rPr>
            </w:pPr>
            <w:r w:rsidRPr="003221E2">
              <w:rPr>
                <w:rFonts w:ascii="Calibri" w:hAnsi="Calibri" w:cs="Calibri"/>
                <w:sz w:val="22"/>
                <w:szCs w:val="21"/>
              </w:rPr>
              <w:t>Exceptionally High Score</w:t>
            </w:r>
          </w:p>
        </w:tc>
        <w:tc>
          <w:tcPr>
            <w:tcW w:w="1890" w:type="dxa"/>
          </w:tcPr>
          <w:p w14:paraId="554878E1" w14:textId="77777777" w:rsidR="00153693" w:rsidRPr="003221E2" w:rsidRDefault="00153693" w:rsidP="001B05E3">
            <w:pPr>
              <w:widowControl w:val="0"/>
              <w:jc w:val="center"/>
              <w:rPr>
                <w:rFonts w:ascii="Calibri" w:hAnsi="Calibri" w:cs="Calibri"/>
                <w:sz w:val="22"/>
                <w:szCs w:val="21"/>
                <w:u w:val="single"/>
              </w:rPr>
            </w:pPr>
            <w:r w:rsidRPr="003221E2">
              <w:rPr>
                <w:rFonts w:ascii="Calibri" w:hAnsi="Calibri" w:cs="Calibri"/>
                <w:sz w:val="22"/>
                <w:szCs w:val="21"/>
                <w:u w:val="single"/>
              </w:rPr>
              <w:t>&gt;</w:t>
            </w:r>
            <w:r w:rsidRPr="003221E2">
              <w:rPr>
                <w:rFonts w:ascii="Calibri" w:hAnsi="Calibri" w:cs="Calibri"/>
                <w:sz w:val="22"/>
                <w:szCs w:val="21"/>
              </w:rPr>
              <w:t xml:space="preserve"> 98th</w:t>
            </w:r>
          </w:p>
        </w:tc>
        <w:tc>
          <w:tcPr>
            <w:tcW w:w="1530" w:type="dxa"/>
          </w:tcPr>
          <w:p w14:paraId="58523EC8"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16-20</w:t>
            </w:r>
          </w:p>
        </w:tc>
        <w:tc>
          <w:tcPr>
            <w:tcW w:w="1800" w:type="dxa"/>
          </w:tcPr>
          <w:p w14:paraId="663F5FD6"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u w:val="single"/>
              </w:rPr>
              <w:t>&gt;</w:t>
            </w:r>
            <w:r w:rsidRPr="003221E2">
              <w:rPr>
                <w:rFonts w:ascii="Calibri" w:hAnsi="Calibri" w:cs="Calibri"/>
                <w:sz w:val="22"/>
                <w:szCs w:val="21"/>
              </w:rPr>
              <w:t>130</w:t>
            </w:r>
          </w:p>
        </w:tc>
      </w:tr>
      <w:tr w:rsidR="00153693" w:rsidRPr="00FE2DB5" w14:paraId="6BD94BA7" w14:textId="77777777" w:rsidTr="001B05E3">
        <w:tc>
          <w:tcPr>
            <w:tcW w:w="4158" w:type="dxa"/>
          </w:tcPr>
          <w:p w14:paraId="1A9C54E0" w14:textId="77777777" w:rsidR="00153693" w:rsidRPr="003221E2" w:rsidRDefault="00153693" w:rsidP="001B05E3">
            <w:pPr>
              <w:widowControl w:val="0"/>
              <w:numPr>
                <w:ilvl w:val="0"/>
                <w:numId w:val="4"/>
              </w:numPr>
              <w:rPr>
                <w:rFonts w:ascii="Calibri" w:hAnsi="Calibri" w:cs="Calibri"/>
                <w:sz w:val="22"/>
                <w:szCs w:val="21"/>
              </w:rPr>
            </w:pPr>
            <w:r w:rsidRPr="003221E2">
              <w:rPr>
                <w:rFonts w:ascii="Calibri" w:hAnsi="Calibri" w:cs="Calibri"/>
                <w:sz w:val="22"/>
                <w:szCs w:val="21"/>
              </w:rPr>
              <w:t>Above Average Score</w:t>
            </w:r>
          </w:p>
        </w:tc>
        <w:tc>
          <w:tcPr>
            <w:tcW w:w="1890" w:type="dxa"/>
          </w:tcPr>
          <w:p w14:paraId="7A70E1F3"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91</w:t>
            </w:r>
            <w:r w:rsidRPr="003221E2">
              <w:rPr>
                <w:rFonts w:ascii="Calibri" w:hAnsi="Calibri" w:cs="Calibri"/>
                <w:sz w:val="22"/>
                <w:szCs w:val="21"/>
                <w:vertAlign w:val="superscript"/>
              </w:rPr>
              <w:t>st</w:t>
            </w:r>
            <w:r w:rsidRPr="003221E2">
              <w:rPr>
                <w:rFonts w:ascii="Calibri" w:hAnsi="Calibri" w:cs="Calibri"/>
                <w:sz w:val="22"/>
                <w:szCs w:val="21"/>
              </w:rPr>
              <w:t xml:space="preserve"> – 97</w:t>
            </w:r>
            <w:r w:rsidRPr="003221E2">
              <w:rPr>
                <w:rFonts w:ascii="Calibri" w:hAnsi="Calibri" w:cs="Calibri"/>
                <w:sz w:val="22"/>
                <w:szCs w:val="21"/>
                <w:vertAlign w:val="superscript"/>
              </w:rPr>
              <w:t>th</w:t>
            </w:r>
          </w:p>
        </w:tc>
        <w:tc>
          <w:tcPr>
            <w:tcW w:w="1530" w:type="dxa"/>
          </w:tcPr>
          <w:p w14:paraId="5799198B"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14-15</w:t>
            </w:r>
          </w:p>
        </w:tc>
        <w:tc>
          <w:tcPr>
            <w:tcW w:w="1800" w:type="dxa"/>
          </w:tcPr>
          <w:p w14:paraId="2775C37D"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120-129</w:t>
            </w:r>
          </w:p>
        </w:tc>
      </w:tr>
      <w:tr w:rsidR="00153693" w:rsidRPr="00FE2DB5" w14:paraId="322CCC3B" w14:textId="77777777" w:rsidTr="001B05E3">
        <w:tc>
          <w:tcPr>
            <w:tcW w:w="4158" w:type="dxa"/>
          </w:tcPr>
          <w:p w14:paraId="0A383D2F" w14:textId="77777777" w:rsidR="00153693" w:rsidRPr="003221E2" w:rsidRDefault="00153693" w:rsidP="001B05E3">
            <w:pPr>
              <w:widowControl w:val="0"/>
              <w:numPr>
                <w:ilvl w:val="0"/>
                <w:numId w:val="4"/>
              </w:numPr>
              <w:rPr>
                <w:rFonts w:ascii="Calibri" w:hAnsi="Calibri" w:cs="Calibri"/>
                <w:sz w:val="22"/>
                <w:szCs w:val="21"/>
              </w:rPr>
            </w:pPr>
            <w:r w:rsidRPr="003221E2">
              <w:rPr>
                <w:rFonts w:ascii="Calibri" w:hAnsi="Calibri" w:cs="Calibri"/>
                <w:sz w:val="22"/>
                <w:szCs w:val="21"/>
              </w:rPr>
              <w:t>High Average Score</w:t>
            </w:r>
          </w:p>
        </w:tc>
        <w:tc>
          <w:tcPr>
            <w:tcW w:w="1890" w:type="dxa"/>
          </w:tcPr>
          <w:p w14:paraId="2A8FDCC3"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75</w:t>
            </w:r>
            <w:r w:rsidRPr="003221E2">
              <w:rPr>
                <w:rFonts w:ascii="Calibri" w:hAnsi="Calibri" w:cs="Calibri"/>
                <w:sz w:val="22"/>
                <w:szCs w:val="21"/>
                <w:vertAlign w:val="superscript"/>
              </w:rPr>
              <w:t>th</w:t>
            </w:r>
            <w:r w:rsidRPr="003221E2">
              <w:rPr>
                <w:rFonts w:ascii="Calibri" w:hAnsi="Calibri" w:cs="Calibri"/>
                <w:sz w:val="22"/>
                <w:szCs w:val="21"/>
              </w:rPr>
              <w:t xml:space="preserve"> – 90</w:t>
            </w:r>
            <w:r w:rsidRPr="003221E2">
              <w:rPr>
                <w:rFonts w:ascii="Calibri" w:hAnsi="Calibri" w:cs="Calibri"/>
                <w:sz w:val="22"/>
                <w:szCs w:val="21"/>
                <w:vertAlign w:val="superscript"/>
              </w:rPr>
              <w:t>th</w:t>
            </w:r>
          </w:p>
        </w:tc>
        <w:tc>
          <w:tcPr>
            <w:tcW w:w="1530" w:type="dxa"/>
          </w:tcPr>
          <w:p w14:paraId="6C14F084"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12-13</w:t>
            </w:r>
          </w:p>
        </w:tc>
        <w:tc>
          <w:tcPr>
            <w:tcW w:w="1800" w:type="dxa"/>
          </w:tcPr>
          <w:p w14:paraId="7A5BE352"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110-119</w:t>
            </w:r>
          </w:p>
        </w:tc>
      </w:tr>
      <w:tr w:rsidR="00153693" w:rsidRPr="00FE2DB5" w14:paraId="4BB5337D" w14:textId="77777777" w:rsidTr="001B05E3">
        <w:tc>
          <w:tcPr>
            <w:tcW w:w="4158" w:type="dxa"/>
          </w:tcPr>
          <w:p w14:paraId="7BA3CE9E" w14:textId="77777777" w:rsidR="00153693" w:rsidRPr="003221E2" w:rsidRDefault="00153693" w:rsidP="001B05E3">
            <w:pPr>
              <w:widowControl w:val="0"/>
              <w:numPr>
                <w:ilvl w:val="0"/>
                <w:numId w:val="4"/>
              </w:numPr>
              <w:rPr>
                <w:rFonts w:ascii="Calibri" w:hAnsi="Calibri" w:cs="Calibri"/>
                <w:sz w:val="22"/>
                <w:szCs w:val="21"/>
              </w:rPr>
            </w:pPr>
            <w:r w:rsidRPr="003221E2">
              <w:rPr>
                <w:rFonts w:ascii="Calibri" w:hAnsi="Calibri" w:cs="Calibri"/>
                <w:sz w:val="22"/>
                <w:szCs w:val="21"/>
              </w:rPr>
              <w:t>Average Score</w:t>
            </w:r>
          </w:p>
        </w:tc>
        <w:tc>
          <w:tcPr>
            <w:tcW w:w="1890" w:type="dxa"/>
          </w:tcPr>
          <w:p w14:paraId="563A85C6"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25</w:t>
            </w:r>
            <w:r w:rsidRPr="003221E2">
              <w:rPr>
                <w:rFonts w:ascii="Calibri" w:hAnsi="Calibri" w:cs="Calibri"/>
                <w:sz w:val="22"/>
                <w:szCs w:val="21"/>
                <w:vertAlign w:val="superscript"/>
              </w:rPr>
              <w:t>th</w:t>
            </w:r>
            <w:r w:rsidRPr="003221E2">
              <w:rPr>
                <w:rFonts w:ascii="Calibri" w:hAnsi="Calibri" w:cs="Calibri"/>
                <w:sz w:val="22"/>
                <w:szCs w:val="21"/>
              </w:rPr>
              <w:t xml:space="preserve"> – 74</w:t>
            </w:r>
            <w:r w:rsidRPr="003221E2">
              <w:rPr>
                <w:rFonts w:ascii="Calibri" w:hAnsi="Calibri" w:cs="Calibri"/>
                <w:sz w:val="22"/>
                <w:szCs w:val="21"/>
                <w:vertAlign w:val="superscript"/>
              </w:rPr>
              <w:t>th</w:t>
            </w:r>
          </w:p>
        </w:tc>
        <w:tc>
          <w:tcPr>
            <w:tcW w:w="1530" w:type="dxa"/>
          </w:tcPr>
          <w:p w14:paraId="1E2AD8DE"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8-11</w:t>
            </w:r>
          </w:p>
        </w:tc>
        <w:tc>
          <w:tcPr>
            <w:tcW w:w="1800" w:type="dxa"/>
          </w:tcPr>
          <w:p w14:paraId="6CCE919D"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90-109</w:t>
            </w:r>
          </w:p>
        </w:tc>
      </w:tr>
      <w:tr w:rsidR="00153693" w:rsidRPr="00FE2DB5" w14:paraId="394A23FF" w14:textId="77777777" w:rsidTr="001B05E3">
        <w:tc>
          <w:tcPr>
            <w:tcW w:w="4158" w:type="dxa"/>
          </w:tcPr>
          <w:p w14:paraId="01851B34" w14:textId="77777777" w:rsidR="00153693" w:rsidRPr="003221E2" w:rsidRDefault="00153693" w:rsidP="001B05E3">
            <w:pPr>
              <w:widowControl w:val="0"/>
              <w:numPr>
                <w:ilvl w:val="0"/>
                <w:numId w:val="4"/>
              </w:numPr>
              <w:rPr>
                <w:rFonts w:ascii="Calibri" w:hAnsi="Calibri" w:cs="Calibri"/>
                <w:sz w:val="22"/>
                <w:szCs w:val="21"/>
              </w:rPr>
            </w:pPr>
            <w:r w:rsidRPr="003221E2">
              <w:rPr>
                <w:rFonts w:ascii="Calibri" w:hAnsi="Calibri" w:cs="Calibri"/>
                <w:sz w:val="22"/>
                <w:szCs w:val="21"/>
              </w:rPr>
              <w:t>Low Average Score</w:t>
            </w:r>
          </w:p>
        </w:tc>
        <w:tc>
          <w:tcPr>
            <w:tcW w:w="1890" w:type="dxa"/>
          </w:tcPr>
          <w:p w14:paraId="6A7156BB"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9</w:t>
            </w:r>
            <w:r w:rsidRPr="003221E2">
              <w:rPr>
                <w:rFonts w:ascii="Calibri" w:hAnsi="Calibri" w:cs="Calibri"/>
                <w:sz w:val="22"/>
                <w:szCs w:val="21"/>
                <w:vertAlign w:val="superscript"/>
              </w:rPr>
              <w:t>th</w:t>
            </w:r>
            <w:r w:rsidRPr="003221E2">
              <w:rPr>
                <w:rFonts w:ascii="Calibri" w:hAnsi="Calibri" w:cs="Calibri"/>
                <w:sz w:val="22"/>
                <w:szCs w:val="21"/>
              </w:rPr>
              <w:t xml:space="preserve"> – 24</w:t>
            </w:r>
            <w:r w:rsidRPr="003221E2">
              <w:rPr>
                <w:rFonts w:ascii="Calibri" w:hAnsi="Calibri" w:cs="Calibri"/>
                <w:sz w:val="22"/>
                <w:szCs w:val="21"/>
                <w:vertAlign w:val="superscript"/>
              </w:rPr>
              <w:t>th</w:t>
            </w:r>
          </w:p>
        </w:tc>
        <w:tc>
          <w:tcPr>
            <w:tcW w:w="1530" w:type="dxa"/>
          </w:tcPr>
          <w:p w14:paraId="191930A9"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6-7</w:t>
            </w:r>
          </w:p>
        </w:tc>
        <w:tc>
          <w:tcPr>
            <w:tcW w:w="1800" w:type="dxa"/>
          </w:tcPr>
          <w:p w14:paraId="766C7179"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80-89</w:t>
            </w:r>
          </w:p>
        </w:tc>
      </w:tr>
      <w:tr w:rsidR="00153693" w:rsidRPr="00FE2DB5" w14:paraId="1ED34B6C" w14:textId="77777777" w:rsidTr="001B05E3">
        <w:tc>
          <w:tcPr>
            <w:tcW w:w="4158" w:type="dxa"/>
          </w:tcPr>
          <w:p w14:paraId="6C53BCFC" w14:textId="77777777" w:rsidR="00153693" w:rsidRPr="003221E2" w:rsidRDefault="00153693" w:rsidP="001B05E3">
            <w:pPr>
              <w:widowControl w:val="0"/>
              <w:numPr>
                <w:ilvl w:val="0"/>
                <w:numId w:val="4"/>
              </w:numPr>
              <w:rPr>
                <w:rFonts w:ascii="Calibri" w:hAnsi="Calibri" w:cs="Calibri"/>
                <w:sz w:val="22"/>
                <w:szCs w:val="21"/>
              </w:rPr>
            </w:pPr>
            <w:r w:rsidRPr="003221E2">
              <w:rPr>
                <w:rFonts w:ascii="Calibri" w:hAnsi="Calibri" w:cs="Calibri"/>
                <w:sz w:val="22"/>
                <w:szCs w:val="21"/>
              </w:rPr>
              <w:t>Below Average Score</w:t>
            </w:r>
          </w:p>
        </w:tc>
        <w:tc>
          <w:tcPr>
            <w:tcW w:w="1890" w:type="dxa"/>
          </w:tcPr>
          <w:p w14:paraId="6385F719"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2</w:t>
            </w:r>
            <w:r w:rsidRPr="003221E2">
              <w:rPr>
                <w:rFonts w:ascii="Calibri" w:hAnsi="Calibri" w:cs="Calibri"/>
                <w:sz w:val="22"/>
                <w:szCs w:val="21"/>
                <w:vertAlign w:val="superscript"/>
              </w:rPr>
              <w:t>nd</w:t>
            </w:r>
            <w:r w:rsidRPr="003221E2">
              <w:rPr>
                <w:rFonts w:ascii="Calibri" w:hAnsi="Calibri" w:cs="Calibri"/>
                <w:sz w:val="22"/>
                <w:szCs w:val="21"/>
              </w:rPr>
              <w:t xml:space="preserve"> – 8</w:t>
            </w:r>
            <w:r w:rsidRPr="003221E2">
              <w:rPr>
                <w:rFonts w:ascii="Calibri" w:hAnsi="Calibri" w:cs="Calibri"/>
                <w:sz w:val="22"/>
                <w:szCs w:val="21"/>
                <w:vertAlign w:val="superscript"/>
              </w:rPr>
              <w:t>th</w:t>
            </w:r>
          </w:p>
        </w:tc>
        <w:tc>
          <w:tcPr>
            <w:tcW w:w="1530" w:type="dxa"/>
          </w:tcPr>
          <w:p w14:paraId="2565551F"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4-5</w:t>
            </w:r>
          </w:p>
        </w:tc>
        <w:tc>
          <w:tcPr>
            <w:tcW w:w="1800" w:type="dxa"/>
          </w:tcPr>
          <w:p w14:paraId="3B7F5456"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70-79</w:t>
            </w:r>
          </w:p>
        </w:tc>
      </w:tr>
      <w:tr w:rsidR="00153693" w:rsidRPr="00FE2DB5" w14:paraId="2320B289" w14:textId="77777777" w:rsidTr="001B05E3">
        <w:tc>
          <w:tcPr>
            <w:tcW w:w="4158" w:type="dxa"/>
          </w:tcPr>
          <w:p w14:paraId="2B014275" w14:textId="77777777" w:rsidR="00153693" w:rsidRPr="003221E2" w:rsidRDefault="00153693" w:rsidP="001B05E3">
            <w:pPr>
              <w:widowControl w:val="0"/>
              <w:numPr>
                <w:ilvl w:val="0"/>
                <w:numId w:val="4"/>
              </w:numPr>
              <w:rPr>
                <w:rFonts w:ascii="Calibri" w:hAnsi="Calibri" w:cs="Calibri"/>
                <w:sz w:val="22"/>
                <w:szCs w:val="21"/>
              </w:rPr>
            </w:pPr>
            <w:r w:rsidRPr="003221E2">
              <w:rPr>
                <w:rFonts w:ascii="Calibri" w:hAnsi="Calibri" w:cs="Calibri"/>
                <w:sz w:val="22"/>
                <w:szCs w:val="21"/>
              </w:rPr>
              <w:t>Exceptionally Low Score</w:t>
            </w:r>
          </w:p>
        </w:tc>
        <w:tc>
          <w:tcPr>
            <w:tcW w:w="1890" w:type="dxa"/>
          </w:tcPr>
          <w:p w14:paraId="6A5F3C45"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&lt; 2</w:t>
            </w:r>
            <w:r w:rsidRPr="003221E2">
              <w:rPr>
                <w:rFonts w:ascii="Calibri" w:hAnsi="Calibri" w:cs="Calibri"/>
                <w:sz w:val="22"/>
                <w:szCs w:val="21"/>
                <w:vertAlign w:val="superscript"/>
              </w:rPr>
              <w:t>nd</w:t>
            </w:r>
          </w:p>
        </w:tc>
        <w:tc>
          <w:tcPr>
            <w:tcW w:w="1530" w:type="dxa"/>
          </w:tcPr>
          <w:p w14:paraId="629824FE"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1-3</w:t>
            </w:r>
          </w:p>
        </w:tc>
        <w:tc>
          <w:tcPr>
            <w:tcW w:w="1800" w:type="dxa"/>
          </w:tcPr>
          <w:p w14:paraId="01CFFCC5" w14:textId="77777777" w:rsidR="00153693" w:rsidRPr="003221E2" w:rsidRDefault="00153693" w:rsidP="001B05E3">
            <w:pPr>
              <w:widowControl w:val="0"/>
              <w:jc w:val="center"/>
              <w:rPr>
                <w:rFonts w:ascii="Calibri" w:hAnsi="Calibri" w:cs="Calibri"/>
                <w:sz w:val="22"/>
                <w:szCs w:val="21"/>
              </w:rPr>
            </w:pPr>
            <w:r w:rsidRPr="003221E2">
              <w:rPr>
                <w:rFonts w:ascii="Calibri" w:hAnsi="Calibri" w:cs="Calibri"/>
                <w:sz w:val="22"/>
                <w:szCs w:val="21"/>
              </w:rPr>
              <w:t>≤ 69</w:t>
            </w:r>
          </w:p>
        </w:tc>
      </w:tr>
    </w:tbl>
    <w:p w14:paraId="386E089D" w14:textId="77777777" w:rsidR="00153693" w:rsidRPr="00862F68" w:rsidRDefault="00153693" w:rsidP="00153693">
      <w:pPr>
        <w:widowControl w:val="0"/>
        <w:rPr>
          <w:rFonts w:ascii="Calibri" w:hAnsi="Calibri" w:cs="Calibri"/>
          <w:b/>
          <w:u w:val="single"/>
        </w:rPr>
      </w:pPr>
    </w:p>
    <w:p w14:paraId="704D4D84" w14:textId="77777777" w:rsidR="00153693" w:rsidRDefault="00153693" w:rsidP="00153693">
      <w:pPr>
        <w:widowControl w:val="0"/>
        <w:suppressAutoHyphens w:val="0"/>
        <w:spacing w:line="240" w:lineRule="auto"/>
        <w:rPr>
          <w:rFonts w:asciiTheme="minorHAnsi" w:hAnsiTheme="minorHAnsi" w:cstheme="minorHAnsi"/>
          <w:sz w:val="22"/>
          <w:szCs w:val="22"/>
        </w:rPr>
      </w:pPr>
      <w:r>
        <w:rPr>
          <w:rFonts w:ascii="Calibri" w:hAnsi="Calibri" w:cs="Calibri"/>
          <w:sz w:val="22"/>
          <w:szCs w:val="22"/>
        </w:rPr>
        <w:t xml:space="preserve">Other scales (e.g., BASC-3, SRS-2) use different descriptors. On the BASC-3, </w:t>
      </w:r>
      <w:r>
        <w:rPr>
          <w:rFonts w:asciiTheme="minorHAnsi" w:hAnsiTheme="minorHAnsi" w:cstheme="minorHAnsi"/>
          <w:sz w:val="22"/>
          <w:szCs w:val="22"/>
        </w:rPr>
        <w:t xml:space="preserve">scores that fall in the Clinically Significant range suggest a high level of maladjustment. Scores in the At-Risk range identify either a significant problem that may not be severe enough to require formal treatment or the potential of developing a problem that needs careful monitoring. For the SRS-2, scores in the moderate to severe range indicate behaviours that are consistent with behaviours seen in individuals diagnosed with autism spectrum disorder. </w:t>
      </w:r>
    </w:p>
    <w:p w14:paraId="295EB5DD" w14:textId="60A3C307" w:rsidR="00554B10" w:rsidRPr="001A6F84" w:rsidRDefault="00554B10" w:rsidP="00554B10">
      <w:pPr>
        <w:rPr>
          <w:rFonts w:ascii="Segoe UI" w:hAnsi="Segoe UI" w:cs="Segoe UI"/>
          <w:b/>
          <w:spacing w:val="-3"/>
          <w:sz w:val="28"/>
          <w:szCs w:val="28"/>
          <w:lang w:val="en-GB"/>
        </w:rPr>
      </w:pPr>
    </w:p>
    <w:p w14:paraId="0182B6BB" w14:textId="13B4A4EE" w:rsidR="00554B10" w:rsidRDefault="00554B10" w:rsidP="00276966">
      <w:pPr>
        <w:widowControl w:val="0"/>
        <w:tabs>
          <w:tab w:val="left" w:pos="0"/>
        </w:tabs>
        <w:spacing w:line="240" w:lineRule="auto"/>
        <w:ind w:left="360"/>
        <w:rPr>
          <w:rFonts w:ascii="Calibri" w:hAnsi="Calibri" w:cs="Calibri"/>
          <w:sz w:val="22"/>
          <w:szCs w:val="22"/>
        </w:rPr>
      </w:pPr>
    </w:p>
    <w:p w14:paraId="0A0F8645" w14:textId="77777777" w:rsidR="00CB029B" w:rsidRDefault="00CB029B">
      <w:pPr>
        <w:suppressAutoHyphens w:val="0"/>
        <w:spacing w:line="240" w:lineRule="auto"/>
        <w:rPr>
          <w:rFonts w:ascii="Segoe UI" w:hAnsi="Segoe UI" w:cs="Segoe UI"/>
          <w:b/>
          <w:spacing w:val="-3"/>
          <w:sz w:val="28"/>
          <w:szCs w:val="28"/>
          <w:lang w:val="en-GB"/>
        </w:rPr>
      </w:pPr>
      <w:bookmarkStart w:id="37" w:name="_Hlk112757324"/>
      <w:r>
        <w:rPr>
          <w:rFonts w:ascii="Segoe UI" w:hAnsi="Segoe UI" w:cs="Segoe UI"/>
          <w:b/>
          <w:spacing w:val="-3"/>
          <w:sz w:val="28"/>
          <w:szCs w:val="28"/>
          <w:lang w:val="en-GB"/>
        </w:rPr>
        <w:br w:type="page"/>
      </w:r>
    </w:p>
    <w:p w14:paraId="2C6DFC02" w14:textId="2D4A0D42" w:rsidR="00153693" w:rsidRPr="001A6F84" w:rsidRDefault="001A0EB3" w:rsidP="00153693">
      <w:pPr>
        <w:widowControl w:val="0"/>
        <w:rPr>
          <w:rFonts w:ascii="Segoe UI" w:hAnsi="Segoe UI" w:cs="Segoe UI"/>
          <w:b/>
          <w:spacing w:val="-3"/>
          <w:sz w:val="28"/>
          <w:szCs w:val="28"/>
          <w:lang w:val="en-GB"/>
        </w:rPr>
      </w:pPr>
      <w:bookmarkStart w:id="38" w:name="_Hlk123721409"/>
      <w:r w:rsidRPr="001A6F84">
        <w:rPr>
          <w:rFonts w:ascii="Segoe UI" w:hAnsi="Segoe UI" w:cs="Segoe UI"/>
          <w:b/>
          <w:spacing w:val="-3"/>
          <w:sz w:val="28"/>
          <w:szCs w:val="28"/>
          <w:lang w:val="en-GB"/>
        </w:rPr>
        <w:lastRenderedPageBreak/>
        <w:t>APPENDIX</w:t>
      </w:r>
      <w:r>
        <w:rPr>
          <w:rFonts w:ascii="Segoe UI" w:hAnsi="Segoe UI" w:cs="Segoe UI"/>
          <w:b/>
          <w:spacing w:val="-3"/>
          <w:sz w:val="28"/>
          <w:szCs w:val="28"/>
          <w:lang w:val="en-GB"/>
        </w:rPr>
        <w:t xml:space="preserve"> 2</w:t>
      </w:r>
      <w:r w:rsidRPr="001A6F84">
        <w:rPr>
          <w:rFonts w:ascii="Segoe UI" w:hAnsi="Segoe UI" w:cs="Segoe UI"/>
          <w:b/>
          <w:spacing w:val="-3"/>
          <w:sz w:val="28"/>
          <w:szCs w:val="28"/>
          <w:lang w:val="en-GB"/>
        </w:rPr>
        <w:t>:</w:t>
      </w:r>
      <w:r w:rsidR="00153693" w:rsidRPr="00153693">
        <w:rPr>
          <w:rFonts w:ascii="Segoe UI" w:hAnsi="Segoe UI" w:cs="Segoe UI"/>
          <w:b/>
          <w:spacing w:val="-3"/>
          <w:sz w:val="28"/>
          <w:szCs w:val="28"/>
          <w:lang w:val="en-GB"/>
        </w:rPr>
        <w:t xml:space="preserve"> </w:t>
      </w:r>
      <w:r w:rsidR="00153693">
        <w:rPr>
          <w:rFonts w:ascii="Segoe UI" w:hAnsi="Segoe UI" w:cs="Segoe UI"/>
          <w:b/>
          <w:spacing w:val="-3"/>
          <w:sz w:val="28"/>
          <w:szCs w:val="28"/>
          <w:lang w:val="en-GB"/>
        </w:rPr>
        <w:t>Additional Resources</w:t>
      </w:r>
    </w:p>
    <w:p w14:paraId="1269A9A7" w14:textId="77777777" w:rsidR="00153693" w:rsidRPr="001A6F84" w:rsidRDefault="00153693" w:rsidP="00153693">
      <w:pPr>
        <w:widowControl w:val="0"/>
        <w:tabs>
          <w:tab w:val="left" w:pos="0"/>
        </w:tabs>
        <w:rPr>
          <w:rFonts w:ascii="Segoe UI" w:hAnsi="Segoe UI" w:cs="Segoe UI"/>
          <w:b/>
          <w:spacing w:val="-3"/>
          <w:lang w:val="en-GB"/>
        </w:rPr>
      </w:pPr>
    </w:p>
    <w:p w14:paraId="7A9E25BC" w14:textId="4509EAB5" w:rsidR="00153693" w:rsidRDefault="00153693" w:rsidP="00153693">
      <w:pPr>
        <w:widowControl w:val="0"/>
        <w:tabs>
          <w:tab w:val="left" w:pos="0"/>
        </w:tabs>
        <w:spacing w:line="240" w:lineRule="auto"/>
        <w:jc w:val="center"/>
        <w:rPr>
          <w:rFonts w:ascii="Segoe UI" w:hAnsi="Segoe UI" w:cs="Segoe UI"/>
          <w:b/>
          <w:spacing w:val="-3"/>
          <w:lang w:val="en-GB"/>
        </w:rPr>
      </w:pPr>
      <w:r>
        <w:rPr>
          <w:rFonts w:ascii="Segoe UI" w:hAnsi="Segoe UI" w:cs="Segoe UI"/>
          <w:b/>
          <w:spacing w:val="-3"/>
          <w:lang w:val="en-GB"/>
        </w:rPr>
        <w:t xml:space="preserve">Autism </w:t>
      </w:r>
    </w:p>
    <w:p w14:paraId="201A94BC" w14:textId="77777777" w:rsidR="00153693" w:rsidRDefault="00153693" w:rsidP="00153693">
      <w:pPr>
        <w:widowControl w:val="0"/>
        <w:tabs>
          <w:tab w:val="left" w:pos="0"/>
        </w:tabs>
        <w:spacing w:line="240" w:lineRule="auto"/>
        <w:jc w:val="center"/>
        <w:rPr>
          <w:rFonts w:ascii="Segoe UI" w:hAnsi="Segoe UI" w:cs="Segoe UI"/>
          <w:b/>
          <w:spacing w:val="-3"/>
          <w:lang w:val="en-GB"/>
        </w:rPr>
      </w:pPr>
    </w:p>
    <w:p w14:paraId="36C8B874" w14:textId="77777777" w:rsidR="00153693" w:rsidRDefault="00153693" w:rsidP="00153693">
      <w:pPr>
        <w:widowControl w:val="0"/>
        <w:tabs>
          <w:tab w:val="left" w:pos="0"/>
        </w:tabs>
        <w:spacing w:line="240" w:lineRule="auto"/>
        <w:rPr>
          <w:rFonts w:ascii="Segoe UI" w:hAnsi="Segoe UI" w:cs="Segoe UI"/>
          <w:b/>
          <w:spacing w:val="-3"/>
          <w:lang w:val="en-GB"/>
        </w:rPr>
      </w:pPr>
      <w:r>
        <w:rPr>
          <w:rFonts w:ascii="Segoe UI" w:hAnsi="Segoe UI" w:cs="Segoe UI"/>
          <w:b/>
          <w:spacing w:val="-3"/>
          <w:lang w:val="en-GB"/>
        </w:rPr>
        <w:t>Books that may be of interest to parents:</w:t>
      </w:r>
    </w:p>
    <w:p w14:paraId="4D5910E8" w14:textId="77777777" w:rsidR="00153693" w:rsidRDefault="00153693" w:rsidP="00153693">
      <w:pPr>
        <w:pStyle w:val="ListParagraph"/>
        <w:widowControl w:val="0"/>
        <w:numPr>
          <w:ilvl w:val="0"/>
          <w:numId w:val="4"/>
        </w:numPr>
        <w:tabs>
          <w:tab w:val="left" w:pos="0"/>
        </w:tabs>
        <w:spacing w:line="240" w:lineRule="auto"/>
        <w:rPr>
          <w:rFonts w:ascii="Calibri" w:hAnsi="Calibri" w:cs="Calibri"/>
          <w:bCs/>
          <w:sz w:val="22"/>
          <w:szCs w:val="22"/>
        </w:rPr>
      </w:pPr>
      <w:r w:rsidRPr="00932596">
        <w:rPr>
          <w:rFonts w:ascii="Calibri" w:hAnsi="Calibri" w:cs="Calibri"/>
          <w:bCs/>
          <w:i/>
          <w:iCs/>
          <w:sz w:val="22"/>
          <w:szCs w:val="22"/>
        </w:rPr>
        <w:t>The Strengths-Based Guide to Supporting Autistic Children, A Positive Psychology Approach to Parenting</w:t>
      </w:r>
      <w:r>
        <w:rPr>
          <w:rFonts w:ascii="Calibri" w:hAnsi="Calibri" w:cs="Calibri"/>
          <w:bCs/>
          <w:sz w:val="22"/>
          <w:szCs w:val="22"/>
        </w:rPr>
        <w:t xml:space="preserve"> by Claire O’Neill</w:t>
      </w:r>
    </w:p>
    <w:p w14:paraId="6CEA7B28" w14:textId="77777777" w:rsidR="00153693" w:rsidRDefault="00153693" w:rsidP="00153693">
      <w:pPr>
        <w:pStyle w:val="ListParagraph"/>
        <w:widowControl w:val="0"/>
        <w:numPr>
          <w:ilvl w:val="0"/>
          <w:numId w:val="4"/>
        </w:numPr>
        <w:tabs>
          <w:tab w:val="left" w:pos="0"/>
        </w:tabs>
        <w:spacing w:line="240" w:lineRule="auto"/>
        <w:rPr>
          <w:rFonts w:ascii="Calibri" w:hAnsi="Calibri" w:cs="Calibri"/>
          <w:bCs/>
          <w:sz w:val="22"/>
          <w:szCs w:val="22"/>
        </w:rPr>
      </w:pPr>
      <w:r w:rsidRPr="00932596">
        <w:rPr>
          <w:rFonts w:ascii="Calibri" w:hAnsi="Calibri" w:cs="Calibri"/>
          <w:bCs/>
          <w:i/>
          <w:iCs/>
          <w:sz w:val="22"/>
          <w:szCs w:val="22"/>
        </w:rPr>
        <w:t xml:space="preserve">Connecting and Communicating with </w:t>
      </w:r>
      <w:r>
        <w:rPr>
          <w:rFonts w:ascii="Calibri" w:hAnsi="Calibri" w:cs="Calibri"/>
          <w:bCs/>
          <w:i/>
          <w:iCs/>
          <w:sz w:val="22"/>
          <w:szCs w:val="22"/>
        </w:rPr>
        <w:t>Y</w:t>
      </w:r>
      <w:r w:rsidRPr="00932596">
        <w:rPr>
          <w:rFonts w:ascii="Calibri" w:hAnsi="Calibri" w:cs="Calibri"/>
          <w:bCs/>
          <w:i/>
          <w:iCs/>
          <w:sz w:val="22"/>
          <w:szCs w:val="22"/>
        </w:rPr>
        <w:t>our Autistic Child</w:t>
      </w:r>
      <w:r>
        <w:rPr>
          <w:rFonts w:ascii="Calibri" w:hAnsi="Calibri" w:cs="Calibri"/>
          <w:bCs/>
          <w:sz w:val="22"/>
          <w:szCs w:val="22"/>
        </w:rPr>
        <w:t xml:space="preserve"> by Act for Autism</w:t>
      </w:r>
    </w:p>
    <w:p w14:paraId="7A83966D" w14:textId="77777777" w:rsidR="00153693" w:rsidRDefault="00153693" w:rsidP="00153693">
      <w:pPr>
        <w:pStyle w:val="ListParagraph"/>
        <w:widowControl w:val="0"/>
        <w:numPr>
          <w:ilvl w:val="0"/>
          <w:numId w:val="4"/>
        </w:numPr>
        <w:tabs>
          <w:tab w:val="left" w:pos="0"/>
        </w:tabs>
        <w:spacing w:line="240" w:lineRule="auto"/>
        <w:rPr>
          <w:rFonts w:ascii="Calibri" w:hAnsi="Calibri" w:cs="Calibri"/>
          <w:bCs/>
          <w:sz w:val="22"/>
          <w:szCs w:val="22"/>
        </w:rPr>
      </w:pPr>
      <w:r w:rsidRPr="00932596">
        <w:rPr>
          <w:rFonts w:ascii="Calibri" w:hAnsi="Calibri" w:cs="Calibri"/>
          <w:bCs/>
          <w:i/>
          <w:iCs/>
          <w:sz w:val="22"/>
          <w:szCs w:val="22"/>
        </w:rPr>
        <w:t>Autism: How to raise a happy autistic child</w:t>
      </w:r>
      <w:r w:rsidRPr="00932596">
        <w:rPr>
          <w:rFonts w:ascii="Calibri" w:hAnsi="Calibri" w:cs="Calibri"/>
          <w:bCs/>
          <w:sz w:val="22"/>
          <w:szCs w:val="22"/>
        </w:rPr>
        <w:t> by Jessie Hewitson</w:t>
      </w:r>
    </w:p>
    <w:p w14:paraId="252EDF31" w14:textId="77777777" w:rsidR="00153693" w:rsidRDefault="00153693" w:rsidP="00153693">
      <w:pPr>
        <w:pStyle w:val="ListParagraph"/>
        <w:widowControl w:val="0"/>
        <w:numPr>
          <w:ilvl w:val="0"/>
          <w:numId w:val="4"/>
        </w:numPr>
        <w:tabs>
          <w:tab w:val="left" w:pos="0"/>
        </w:tabs>
        <w:spacing w:line="240" w:lineRule="auto"/>
        <w:rPr>
          <w:rFonts w:ascii="Calibri" w:hAnsi="Calibri" w:cs="Calibri"/>
          <w:bCs/>
          <w:sz w:val="22"/>
          <w:szCs w:val="22"/>
        </w:rPr>
      </w:pPr>
      <w:r w:rsidRPr="00F268FE">
        <w:rPr>
          <w:rFonts w:ascii="Calibri" w:hAnsi="Calibri" w:cs="Calibri"/>
          <w:bCs/>
          <w:i/>
          <w:iCs/>
          <w:sz w:val="22"/>
          <w:szCs w:val="22"/>
        </w:rPr>
        <w:t>Nurturing Your Autistic Young Person</w:t>
      </w:r>
      <w:r>
        <w:rPr>
          <w:rFonts w:ascii="Calibri" w:hAnsi="Calibri" w:cs="Calibri"/>
          <w:bCs/>
          <w:sz w:val="22"/>
          <w:szCs w:val="22"/>
        </w:rPr>
        <w:t xml:space="preserve"> by </w:t>
      </w:r>
      <w:r w:rsidRPr="00F268FE">
        <w:rPr>
          <w:rFonts w:ascii="Calibri" w:hAnsi="Calibri" w:cs="Calibri"/>
          <w:bCs/>
          <w:sz w:val="22"/>
          <w:szCs w:val="22"/>
        </w:rPr>
        <w:t>Cathy Wassell</w:t>
      </w:r>
    </w:p>
    <w:p w14:paraId="12351D91" w14:textId="77777777" w:rsidR="00153693" w:rsidRDefault="00153693" w:rsidP="00153693">
      <w:pPr>
        <w:pStyle w:val="ListParagraph"/>
        <w:widowControl w:val="0"/>
        <w:numPr>
          <w:ilvl w:val="0"/>
          <w:numId w:val="4"/>
        </w:numPr>
        <w:tabs>
          <w:tab w:val="left" w:pos="0"/>
        </w:tabs>
        <w:spacing w:line="240" w:lineRule="auto"/>
        <w:rPr>
          <w:rFonts w:ascii="Calibri" w:hAnsi="Calibri" w:cs="Calibri"/>
          <w:bCs/>
          <w:sz w:val="22"/>
          <w:szCs w:val="22"/>
        </w:rPr>
      </w:pPr>
      <w:r w:rsidRPr="005B2E35">
        <w:rPr>
          <w:rFonts w:ascii="Calibri" w:hAnsi="Calibri" w:cs="Calibri"/>
          <w:i/>
          <w:iCs/>
          <w:sz w:val="22"/>
          <w:szCs w:val="22"/>
        </w:rPr>
        <w:t>Sincerely, Your Autistic Child: What People on the Autism Spectrum Wish Their Parents Knew About Growing Up, Acceptance, and Identity </w:t>
      </w:r>
      <w:r>
        <w:rPr>
          <w:rFonts w:ascii="Calibri" w:hAnsi="Calibri" w:cs="Calibri"/>
          <w:sz w:val="22"/>
          <w:szCs w:val="22"/>
        </w:rPr>
        <w:t xml:space="preserve">by </w:t>
      </w:r>
      <w:r w:rsidRPr="00A626A4">
        <w:rPr>
          <w:rFonts w:ascii="Calibri" w:hAnsi="Calibri" w:cs="Calibri"/>
          <w:bCs/>
          <w:sz w:val="22"/>
          <w:szCs w:val="22"/>
        </w:rPr>
        <w:t>Emily Paige Ballou, Sharon daVanport, &amp; Morénike Giwa Onaiwu</w:t>
      </w:r>
    </w:p>
    <w:p w14:paraId="79C12B2D" w14:textId="77777777" w:rsidR="00153693" w:rsidRPr="00932596" w:rsidRDefault="00153693" w:rsidP="00153693">
      <w:pPr>
        <w:pStyle w:val="ListParagraph"/>
        <w:widowControl w:val="0"/>
        <w:numPr>
          <w:ilvl w:val="0"/>
          <w:numId w:val="4"/>
        </w:numPr>
        <w:tabs>
          <w:tab w:val="left" w:pos="0"/>
        </w:tabs>
        <w:spacing w:line="240" w:lineRule="auto"/>
        <w:rPr>
          <w:rFonts w:ascii="Calibri" w:hAnsi="Calibri" w:cs="Calibri"/>
          <w:bCs/>
          <w:sz w:val="22"/>
          <w:szCs w:val="22"/>
        </w:rPr>
      </w:pPr>
      <w:r w:rsidRPr="00932596">
        <w:rPr>
          <w:rFonts w:ascii="Calibri" w:hAnsi="Calibri" w:cs="Calibri"/>
          <w:bCs/>
          <w:sz w:val="22"/>
          <w:szCs w:val="22"/>
        </w:rPr>
        <w:t>Books related to Eating Issues</w:t>
      </w:r>
    </w:p>
    <w:p w14:paraId="02A25CCE" w14:textId="77777777" w:rsidR="00153693" w:rsidRDefault="00153693">
      <w:pPr>
        <w:pStyle w:val="ListParagraph"/>
        <w:widowControl w:val="0"/>
        <w:numPr>
          <w:ilvl w:val="0"/>
          <w:numId w:val="23"/>
        </w:numPr>
        <w:tabs>
          <w:tab w:val="left" w:pos="0"/>
        </w:tabs>
        <w:spacing w:line="240" w:lineRule="auto"/>
        <w:rPr>
          <w:rFonts w:ascii="Calibri" w:hAnsi="Calibri" w:cs="Calibri"/>
          <w:bCs/>
          <w:sz w:val="22"/>
          <w:szCs w:val="22"/>
        </w:rPr>
      </w:pPr>
      <w:r w:rsidRPr="00932596">
        <w:rPr>
          <w:rFonts w:ascii="Calibri" w:hAnsi="Calibri" w:cs="Calibri"/>
          <w:bCs/>
          <w:i/>
          <w:iCs/>
          <w:sz w:val="22"/>
          <w:szCs w:val="22"/>
        </w:rPr>
        <w:t>Food Refusal and Avoidant Eating in Children, including those with Autism Spectrum Conditions</w:t>
      </w:r>
      <w:r>
        <w:rPr>
          <w:rFonts w:ascii="Calibri" w:hAnsi="Calibri" w:cs="Calibri"/>
          <w:bCs/>
          <w:sz w:val="22"/>
          <w:szCs w:val="22"/>
        </w:rPr>
        <w:t xml:space="preserve"> by </w:t>
      </w:r>
      <w:r w:rsidRPr="00712142">
        <w:rPr>
          <w:rFonts w:ascii="Calibri" w:hAnsi="Calibri" w:cs="Calibri"/>
          <w:bCs/>
          <w:sz w:val="22"/>
          <w:szCs w:val="22"/>
        </w:rPr>
        <w:t>Gillian Harris</w:t>
      </w:r>
      <w:r>
        <w:rPr>
          <w:rFonts w:ascii="Calibri" w:hAnsi="Calibri" w:cs="Calibri"/>
          <w:bCs/>
          <w:sz w:val="22"/>
          <w:szCs w:val="22"/>
        </w:rPr>
        <w:t xml:space="preserve"> &amp; </w:t>
      </w:r>
      <w:r w:rsidRPr="00712142">
        <w:rPr>
          <w:rFonts w:ascii="Calibri" w:hAnsi="Calibri" w:cs="Calibri"/>
          <w:bCs/>
          <w:sz w:val="22"/>
          <w:szCs w:val="22"/>
        </w:rPr>
        <w:t>Elizabeth Shea</w:t>
      </w:r>
    </w:p>
    <w:p w14:paraId="29CEFD44" w14:textId="77777777" w:rsidR="00153693" w:rsidRPr="00712142" w:rsidRDefault="00153693">
      <w:pPr>
        <w:pStyle w:val="ListParagraph"/>
        <w:widowControl w:val="0"/>
        <w:numPr>
          <w:ilvl w:val="0"/>
          <w:numId w:val="23"/>
        </w:numPr>
        <w:tabs>
          <w:tab w:val="left" w:pos="0"/>
        </w:tabs>
        <w:spacing w:line="240" w:lineRule="auto"/>
        <w:rPr>
          <w:rFonts w:ascii="Calibri" w:hAnsi="Calibri" w:cs="Calibri"/>
          <w:bCs/>
          <w:sz w:val="22"/>
          <w:szCs w:val="22"/>
        </w:rPr>
      </w:pPr>
      <w:r w:rsidRPr="00932596">
        <w:rPr>
          <w:rFonts w:ascii="Calibri" w:hAnsi="Calibri" w:cs="Calibri"/>
          <w:bCs/>
          <w:i/>
          <w:iCs/>
          <w:sz w:val="22"/>
          <w:szCs w:val="22"/>
        </w:rPr>
        <w:t>What to Feed an Asperger: How to go from 3 foods to 300 with love, patience and a little sleight of hand</w:t>
      </w:r>
      <w:r>
        <w:rPr>
          <w:rFonts w:ascii="Calibri" w:hAnsi="Calibri" w:cs="Calibri"/>
          <w:bCs/>
          <w:sz w:val="22"/>
          <w:szCs w:val="22"/>
        </w:rPr>
        <w:t xml:space="preserve"> by Sarah Patten</w:t>
      </w:r>
    </w:p>
    <w:p w14:paraId="371C8F51" w14:textId="77777777" w:rsidR="00153693" w:rsidRDefault="00153693" w:rsidP="00153693">
      <w:pPr>
        <w:widowControl w:val="0"/>
        <w:tabs>
          <w:tab w:val="left" w:pos="0"/>
        </w:tabs>
        <w:spacing w:line="240" w:lineRule="auto"/>
        <w:rPr>
          <w:rFonts w:ascii="Calibri" w:hAnsi="Calibri" w:cs="Calibri"/>
          <w:bCs/>
          <w:sz w:val="22"/>
          <w:szCs w:val="22"/>
        </w:rPr>
      </w:pPr>
    </w:p>
    <w:p w14:paraId="5DB2E45A" w14:textId="05A816B2" w:rsidR="00153693" w:rsidRPr="00DC42F2" w:rsidRDefault="00153693" w:rsidP="00153693">
      <w:pPr>
        <w:widowControl w:val="0"/>
        <w:tabs>
          <w:tab w:val="left" w:pos="0"/>
        </w:tabs>
        <w:spacing w:line="240" w:lineRule="auto"/>
        <w:rPr>
          <w:rFonts w:ascii="Segoe UI" w:hAnsi="Segoe UI" w:cs="Segoe UI"/>
          <w:b/>
          <w:spacing w:val="-3"/>
          <w:lang w:val="en-GB"/>
        </w:rPr>
      </w:pPr>
      <w:r w:rsidRPr="00DC42F2">
        <w:rPr>
          <w:rFonts w:ascii="Segoe UI" w:hAnsi="Segoe UI" w:cs="Segoe UI"/>
          <w:b/>
          <w:spacing w:val="-3"/>
          <w:lang w:val="en-GB"/>
        </w:rPr>
        <w:t>Additional resources for</w:t>
      </w:r>
      <w:r>
        <w:rPr>
          <w:rFonts w:ascii="Segoe UI" w:hAnsi="Segoe UI" w:cs="Segoe UI"/>
          <w:b/>
          <w:spacing w:val="-3"/>
          <w:lang w:val="en-GB"/>
        </w:rPr>
        <w:t xml:space="preserve"> Joe and his</w:t>
      </w:r>
      <w:r w:rsidRPr="00DC42F2">
        <w:rPr>
          <w:rFonts w:ascii="Segoe UI" w:hAnsi="Segoe UI" w:cs="Segoe UI"/>
          <w:b/>
          <w:spacing w:val="-3"/>
          <w:lang w:val="en-GB"/>
        </w:rPr>
        <w:t xml:space="preserve"> parents:</w:t>
      </w:r>
    </w:p>
    <w:p w14:paraId="32EF26F0" w14:textId="77777777" w:rsidR="00153693" w:rsidRDefault="00153693">
      <w:pPr>
        <w:pStyle w:val="ListParagraph"/>
        <w:widowControl w:val="0"/>
        <w:numPr>
          <w:ilvl w:val="0"/>
          <w:numId w:val="26"/>
        </w:numPr>
        <w:tabs>
          <w:tab w:val="left" w:pos="0"/>
        </w:tabs>
        <w:spacing w:line="240" w:lineRule="auto"/>
        <w:rPr>
          <w:rFonts w:ascii="Calibri" w:hAnsi="Calibri" w:cs="Calibri"/>
          <w:bCs/>
          <w:sz w:val="22"/>
          <w:szCs w:val="22"/>
        </w:rPr>
      </w:pPr>
      <w:r w:rsidRPr="00DC42F2">
        <w:rPr>
          <w:rFonts w:ascii="Calibri" w:hAnsi="Calibri" w:cs="Calibri"/>
          <w:bCs/>
          <w:i/>
          <w:iCs/>
          <w:sz w:val="22"/>
          <w:szCs w:val="22"/>
        </w:rPr>
        <w:t xml:space="preserve">Talking to </w:t>
      </w:r>
      <w:r>
        <w:rPr>
          <w:rFonts w:ascii="Calibri" w:hAnsi="Calibri" w:cs="Calibri"/>
          <w:bCs/>
          <w:i/>
          <w:iCs/>
          <w:sz w:val="22"/>
          <w:szCs w:val="22"/>
        </w:rPr>
        <w:t>C</w:t>
      </w:r>
      <w:r w:rsidRPr="00DC42F2">
        <w:rPr>
          <w:rFonts w:ascii="Calibri" w:hAnsi="Calibri" w:cs="Calibri"/>
          <w:bCs/>
          <w:i/>
          <w:iCs/>
          <w:sz w:val="22"/>
          <w:szCs w:val="22"/>
        </w:rPr>
        <w:t xml:space="preserve">hildren about </w:t>
      </w:r>
      <w:r>
        <w:rPr>
          <w:rFonts w:ascii="Calibri" w:hAnsi="Calibri" w:cs="Calibri"/>
          <w:bCs/>
          <w:i/>
          <w:iCs/>
          <w:sz w:val="22"/>
          <w:szCs w:val="22"/>
        </w:rPr>
        <w:t>A</w:t>
      </w:r>
      <w:r w:rsidRPr="00DC42F2">
        <w:rPr>
          <w:rFonts w:ascii="Calibri" w:hAnsi="Calibri" w:cs="Calibri"/>
          <w:bCs/>
          <w:i/>
          <w:iCs/>
          <w:sz w:val="22"/>
          <w:szCs w:val="22"/>
        </w:rPr>
        <w:t>utism</w:t>
      </w:r>
      <w:r w:rsidRPr="00DC42F2">
        <w:rPr>
          <w:rFonts w:ascii="Calibri" w:hAnsi="Calibri" w:cs="Calibri"/>
          <w:bCs/>
          <w:sz w:val="22"/>
          <w:szCs w:val="22"/>
        </w:rPr>
        <w:t xml:space="preserve"> video by Reframing Autism: </w:t>
      </w:r>
      <w:hyperlink r:id="rId61" w:history="1">
        <w:r w:rsidRPr="00DC42F2">
          <w:rPr>
            <w:rStyle w:val="Hyperlink"/>
            <w:rFonts w:ascii="Calibri" w:hAnsi="Calibri" w:cs="Calibri"/>
            <w:bCs/>
            <w:sz w:val="22"/>
            <w:szCs w:val="22"/>
          </w:rPr>
          <w:t>https://www.youtube.com/watch?v=1IqPfHvCoSo</w:t>
        </w:r>
      </w:hyperlink>
    </w:p>
    <w:p w14:paraId="1BB5A1A7" w14:textId="77777777" w:rsidR="00153693" w:rsidRDefault="00153693">
      <w:pPr>
        <w:pStyle w:val="ListParagraph"/>
        <w:widowControl w:val="0"/>
        <w:numPr>
          <w:ilvl w:val="0"/>
          <w:numId w:val="26"/>
        </w:numPr>
        <w:tabs>
          <w:tab w:val="left" w:pos="0"/>
        </w:tabs>
        <w:spacing w:line="240" w:lineRule="auto"/>
        <w:rPr>
          <w:rFonts w:ascii="Calibri" w:hAnsi="Calibri" w:cs="Calibri"/>
          <w:bCs/>
          <w:sz w:val="22"/>
          <w:szCs w:val="22"/>
        </w:rPr>
      </w:pPr>
      <w:r>
        <w:rPr>
          <w:rFonts w:ascii="Calibri" w:hAnsi="Calibri" w:cs="Calibri"/>
          <w:bCs/>
          <w:i/>
          <w:iCs/>
          <w:sz w:val="22"/>
          <w:szCs w:val="22"/>
        </w:rPr>
        <w:t xml:space="preserve">Understanding the Spectrum </w:t>
      </w:r>
      <w:r>
        <w:rPr>
          <w:rFonts w:ascii="Calibri" w:hAnsi="Calibri" w:cs="Calibri"/>
          <w:bCs/>
          <w:sz w:val="22"/>
          <w:szCs w:val="22"/>
        </w:rPr>
        <w:t xml:space="preserve">Comic Strip: </w:t>
      </w:r>
      <w:hyperlink r:id="rId62" w:history="1">
        <w:r w:rsidRPr="00740BC6">
          <w:rPr>
            <w:rStyle w:val="Hyperlink"/>
            <w:rFonts w:ascii="Calibri" w:hAnsi="Calibri" w:cs="Calibri"/>
            <w:bCs/>
            <w:sz w:val="22"/>
            <w:szCs w:val="22"/>
          </w:rPr>
          <w:t>https://the-art-of-autism.com/understanding-the-spectrum-a-comic-strip-explanation/?fbclid=IwAR1HYLb6YOXJcNWJOqJ-bjGUFW7Dfvf6ULgO7iL1IXea842RNS833poWPns</w:t>
        </w:r>
      </w:hyperlink>
    </w:p>
    <w:p w14:paraId="22073CB1" w14:textId="77777777" w:rsidR="00153693" w:rsidRPr="00444A57" w:rsidRDefault="00153693">
      <w:pPr>
        <w:pStyle w:val="ListParagraph"/>
        <w:widowControl w:val="0"/>
        <w:numPr>
          <w:ilvl w:val="0"/>
          <w:numId w:val="26"/>
        </w:numPr>
        <w:tabs>
          <w:tab w:val="left" w:pos="0"/>
        </w:tabs>
        <w:spacing w:line="240" w:lineRule="auto"/>
        <w:rPr>
          <w:rStyle w:val="Hyperlink"/>
          <w:rFonts w:ascii="Calibri" w:hAnsi="Calibri" w:cs="Calibri"/>
          <w:bCs/>
          <w:color w:val="auto"/>
          <w:sz w:val="22"/>
          <w:szCs w:val="22"/>
          <w:u w:val="none"/>
        </w:rPr>
      </w:pPr>
      <w:r>
        <w:rPr>
          <w:rFonts w:ascii="Calibri" w:hAnsi="Calibri" w:cs="Calibri"/>
          <w:bCs/>
          <w:i/>
          <w:iCs/>
          <w:sz w:val="22"/>
          <w:szCs w:val="22"/>
        </w:rPr>
        <w:t xml:space="preserve">Amazing Things Happen </w:t>
      </w:r>
      <w:r w:rsidRPr="00DC42F2">
        <w:rPr>
          <w:rFonts w:ascii="Calibri" w:hAnsi="Calibri" w:cs="Calibri"/>
          <w:bCs/>
          <w:sz w:val="22"/>
          <w:szCs w:val="22"/>
        </w:rPr>
        <w:t>video by National Autistic Society:</w:t>
      </w:r>
      <w:r>
        <w:rPr>
          <w:rFonts w:ascii="Calibri" w:hAnsi="Calibri" w:cs="Calibri"/>
          <w:bCs/>
          <w:sz w:val="22"/>
          <w:szCs w:val="22"/>
        </w:rPr>
        <w:t xml:space="preserve"> </w:t>
      </w:r>
      <w:hyperlink r:id="rId63" w:history="1">
        <w:r w:rsidRPr="00740BC6">
          <w:rPr>
            <w:rStyle w:val="Hyperlink"/>
            <w:rFonts w:ascii="Calibri" w:hAnsi="Calibri" w:cs="Calibri"/>
            <w:bCs/>
            <w:sz w:val="22"/>
            <w:szCs w:val="22"/>
          </w:rPr>
          <w:t>https://www.youtube.com/watch?v=RbwRrVw-CRo</w:t>
        </w:r>
      </w:hyperlink>
    </w:p>
    <w:p w14:paraId="0AB00E8C" w14:textId="77777777" w:rsidR="00153693" w:rsidRDefault="00153693">
      <w:pPr>
        <w:pStyle w:val="ListParagraph"/>
        <w:widowControl w:val="0"/>
        <w:numPr>
          <w:ilvl w:val="0"/>
          <w:numId w:val="26"/>
        </w:numPr>
        <w:tabs>
          <w:tab w:val="left" w:pos="0"/>
        </w:tabs>
        <w:spacing w:line="240" w:lineRule="auto"/>
        <w:rPr>
          <w:rFonts w:ascii="Calibri" w:hAnsi="Calibri" w:cs="Calibri"/>
          <w:bCs/>
          <w:sz w:val="22"/>
          <w:szCs w:val="22"/>
        </w:rPr>
      </w:pPr>
      <w:r>
        <w:rPr>
          <w:rFonts w:ascii="Calibri" w:hAnsi="Calibri" w:cs="Calibri"/>
          <w:bCs/>
          <w:i/>
          <w:iCs/>
          <w:sz w:val="22"/>
          <w:szCs w:val="22"/>
        </w:rPr>
        <w:t xml:space="preserve">Autism and Masking: How and why people do it and the impact it can have </w:t>
      </w:r>
      <w:r>
        <w:rPr>
          <w:rFonts w:ascii="Calibri" w:hAnsi="Calibri" w:cs="Calibri"/>
          <w:bCs/>
          <w:sz w:val="22"/>
          <w:szCs w:val="22"/>
        </w:rPr>
        <w:t>by Dr. Felicity Sedgewick, Dr. Laura Hull, &amp; Hellen Ellis</w:t>
      </w:r>
    </w:p>
    <w:p w14:paraId="1F2AC5D6" w14:textId="77777777" w:rsidR="00153693" w:rsidRDefault="00153693">
      <w:pPr>
        <w:pStyle w:val="ListParagraph"/>
        <w:widowControl w:val="0"/>
        <w:numPr>
          <w:ilvl w:val="0"/>
          <w:numId w:val="26"/>
        </w:numPr>
        <w:tabs>
          <w:tab w:val="left" w:pos="0"/>
        </w:tabs>
        <w:spacing w:line="240" w:lineRule="auto"/>
        <w:rPr>
          <w:rFonts w:ascii="Calibri" w:hAnsi="Calibri" w:cs="Calibri"/>
          <w:bCs/>
          <w:sz w:val="22"/>
          <w:szCs w:val="22"/>
        </w:rPr>
      </w:pPr>
      <w:r>
        <w:rPr>
          <w:rFonts w:ascii="Calibri" w:hAnsi="Calibri" w:cs="Calibri"/>
          <w:bCs/>
          <w:sz w:val="22"/>
          <w:szCs w:val="22"/>
        </w:rPr>
        <w:t xml:space="preserve">Additional resources on </w:t>
      </w:r>
      <w:r w:rsidRPr="00153693">
        <w:rPr>
          <w:rFonts w:ascii="Calibri" w:hAnsi="Calibri" w:cs="Calibri"/>
          <w:bCs/>
          <w:sz w:val="22"/>
          <w:szCs w:val="22"/>
          <w:highlight w:val="yellow"/>
        </w:rPr>
        <w:t>Vancouver Island</w:t>
      </w:r>
      <w:r>
        <w:rPr>
          <w:rFonts w:ascii="Calibri" w:hAnsi="Calibri" w:cs="Calibri"/>
          <w:bCs/>
          <w:sz w:val="22"/>
          <w:szCs w:val="22"/>
        </w:rPr>
        <w:t xml:space="preserve">: </w:t>
      </w:r>
      <w:hyperlink r:id="rId64" w:history="1">
        <w:r w:rsidRPr="00740BC6">
          <w:rPr>
            <w:rStyle w:val="Hyperlink"/>
            <w:rFonts w:ascii="Calibri" w:hAnsi="Calibri" w:cs="Calibri"/>
            <w:bCs/>
            <w:sz w:val="22"/>
            <w:szCs w:val="22"/>
          </w:rPr>
          <w:t>https://www.autismbc.ca/blog/caregivers/vancouver-island-autism-resources/</w:t>
        </w:r>
      </w:hyperlink>
    </w:p>
    <w:p w14:paraId="46F46654" w14:textId="77777777" w:rsidR="00153693" w:rsidRDefault="00153693" w:rsidP="00153693">
      <w:pPr>
        <w:widowControl w:val="0"/>
        <w:tabs>
          <w:tab w:val="left" w:pos="0"/>
        </w:tabs>
        <w:spacing w:line="240" w:lineRule="auto"/>
        <w:rPr>
          <w:rFonts w:ascii="Segoe UI" w:hAnsi="Segoe UI" w:cs="Segoe UI"/>
          <w:b/>
          <w:spacing w:val="-3"/>
          <w:lang w:val="en-GB"/>
        </w:rPr>
      </w:pPr>
    </w:p>
    <w:p w14:paraId="29067836" w14:textId="421F9089" w:rsidR="00153693" w:rsidRPr="00DC42F2" w:rsidRDefault="00153693" w:rsidP="00153693">
      <w:pPr>
        <w:widowControl w:val="0"/>
        <w:tabs>
          <w:tab w:val="left" w:pos="0"/>
        </w:tabs>
        <w:spacing w:line="240" w:lineRule="auto"/>
        <w:rPr>
          <w:rFonts w:ascii="Segoe UI" w:hAnsi="Segoe UI" w:cs="Segoe UI"/>
          <w:b/>
          <w:spacing w:val="-3"/>
          <w:lang w:val="en-GB"/>
        </w:rPr>
      </w:pPr>
      <w:r w:rsidRPr="00DC42F2">
        <w:rPr>
          <w:rFonts w:ascii="Segoe UI" w:hAnsi="Segoe UI" w:cs="Segoe UI"/>
          <w:b/>
          <w:spacing w:val="-3"/>
          <w:lang w:val="en-GB"/>
        </w:rPr>
        <w:t xml:space="preserve">Resources for </w:t>
      </w:r>
      <w:r>
        <w:rPr>
          <w:rFonts w:ascii="Segoe UI" w:hAnsi="Segoe UI" w:cs="Segoe UI"/>
          <w:b/>
          <w:spacing w:val="-3"/>
          <w:lang w:val="en-GB"/>
        </w:rPr>
        <w:t>Joe to learn about autism:</w:t>
      </w:r>
    </w:p>
    <w:p w14:paraId="783E8555" w14:textId="77777777" w:rsidR="00153693" w:rsidRDefault="00153693">
      <w:pPr>
        <w:pStyle w:val="ListParagraph"/>
        <w:widowControl w:val="0"/>
        <w:numPr>
          <w:ilvl w:val="0"/>
          <w:numId w:val="24"/>
        </w:numPr>
        <w:tabs>
          <w:tab w:val="left" w:pos="0"/>
        </w:tabs>
        <w:spacing w:line="240" w:lineRule="auto"/>
        <w:rPr>
          <w:rFonts w:ascii="Calibri" w:hAnsi="Calibri" w:cs="Calibri"/>
          <w:bCs/>
          <w:sz w:val="22"/>
          <w:szCs w:val="22"/>
        </w:rPr>
      </w:pPr>
      <w:r w:rsidRPr="00F268FE">
        <w:rPr>
          <w:rFonts w:ascii="Calibri" w:hAnsi="Calibri" w:cs="Calibri"/>
          <w:bCs/>
          <w:i/>
          <w:iCs/>
          <w:sz w:val="22"/>
          <w:szCs w:val="22"/>
        </w:rPr>
        <w:t>But you Don’t Look Autistic at All</w:t>
      </w:r>
      <w:r>
        <w:rPr>
          <w:rFonts w:ascii="Calibri" w:hAnsi="Calibri" w:cs="Calibri"/>
          <w:bCs/>
          <w:sz w:val="22"/>
          <w:szCs w:val="22"/>
        </w:rPr>
        <w:t xml:space="preserve"> by Bianca Toeps</w:t>
      </w:r>
    </w:p>
    <w:p w14:paraId="118E064B" w14:textId="77777777" w:rsidR="00153693" w:rsidRDefault="00153693">
      <w:pPr>
        <w:pStyle w:val="ListParagraph"/>
        <w:widowControl w:val="0"/>
        <w:numPr>
          <w:ilvl w:val="0"/>
          <w:numId w:val="24"/>
        </w:numPr>
        <w:tabs>
          <w:tab w:val="left" w:pos="0"/>
        </w:tabs>
        <w:spacing w:line="240" w:lineRule="auto"/>
        <w:rPr>
          <w:rFonts w:ascii="Calibri" w:hAnsi="Calibri" w:cs="Calibri"/>
          <w:bCs/>
          <w:sz w:val="22"/>
          <w:szCs w:val="22"/>
        </w:rPr>
      </w:pPr>
      <w:r w:rsidRPr="00932596">
        <w:rPr>
          <w:rFonts w:ascii="Calibri" w:hAnsi="Calibri" w:cs="Calibri"/>
          <w:bCs/>
          <w:i/>
          <w:iCs/>
          <w:sz w:val="22"/>
          <w:szCs w:val="22"/>
        </w:rPr>
        <w:t>Just Right for You A story about Autism</w:t>
      </w:r>
      <w:r>
        <w:rPr>
          <w:rFonts w:ascii="Calibri" w:hAnsi="Calibri" w:cs="Calibri"/>
          <w:bCs/>
          <w:sz w:val="22"/>
          <w:szCs w:val="22"/>
        </w:rPr>
        <w:t xml:space="preserve"> by Melanie Heyworth</w:t>
      </w:r>
    </w:p>
    <w:p w14:paraId="10941AD4" w14:textId="77777777" w:rsidR="00153693" w:rsidRDefault="00153693">
      <w:pPr>
        <w:pStyle w:val="ListParagraph"/>
        <w:widowControl w:val="0"/>
        <w:numPr>
          <w:ilvl w:val="0"/>
          <w:numId w:val="24"/>
        </w:numPr>
        <w:tabs>
          <w:tab w:val="left" w:pos="0"/>
        </w:tabs>
        <w:spacing w:line="240" w:lineRule="auto"/>
        <w:rPr>
          <w:rFonts w:ascii="Calibri" w:hAnsi="Calibri" w:cs="Calibri"/>
          <w:bCs/>
          <w:sz w:val="22"/>
          <w:szCs w:val="22"/>
        </w:rPr>
      </w:pPr>
      <w:r>
        <w:rPr>
          <w:rFonts w:ascii="Calibri" w:hAnsi="Calibri" w:cs="Calibri"/>
          <w:bCs/>
          <w:i/>
          <w:iCs/>
          <w:sz w:val="22"/>
          <w:szCs w:val="22"/>
        </w:rPr>
        <w:t xml:space="preserve">All my Stripes </w:t>
      </w:r>
      <w:r>
        <w:rPr>
          <w:rFonts w:ascii="Calibri" w:hAnsi="Calibri" w:cs="Calibri"/>
          <w:bCs/>
          <w:sz w:val="22"/>
          <w:szCs w:val="22"/>
        </w:rPr>
        <w:t>by Shaina Rudolph, Danielle Royer, &amp; Jennifer Zivoin</w:t>
      </w:r>
    </w:p>
    <w:p w14:paraId="1CD5F79B" w14:textId="77777777" w:rsidR="00153693" w:rsidRPr="0076593E" w:rsidRDefault="00153693">
      <w:pPr>
        <w:pStyle w:val="ListParagraph"/>
        <w:widowControl w:val="0"/>
        <w:numPr>
          <w:ilvl w:val="0"/>
          <w:numId w:val="24"/>
        </w:numPr>
        <w:tabs>
          <w:tab w:val="left" w:pos="0"/>
        </w:tabs>
        <w:spacing w:line="240" w:lineRule="auto"/>
        <w:rPr>
          <w:rFonts w:ascii="Calibri" w:hAnsi="Calibri" w:cs="Calibri"/>
          <w:bCs/>
          <w:sz w:val="22"/>
          <w:szCs w:val="22"/>
        </w:rPr>
      </w:pPr>
      <w:r w:rsidRPr="00DC42F2">
        <w:rPr>
          <w:rFonts w:ascii="Calibri" w:hAnsi="Calibri" w:cs="Calibri"/>
          <w:bCs/>
          <w:i/>
          <w:iCs/>
          <w:sz w:val="22"/>
          <w:szCs w:val="22"/>
        </w:rPr>
        <w:t>Autism Acceptance</w:t>
      </w:r>
      <w:r>
        <w:rPr>
          <w:rFonts w:ascii="Calibri" w:hAnsi="Calibri" w:cs="Calibri"/>
          <w:bCs/>
          <w:sz w:val="22"/>
          <w:szCs w:val="22"/>
        </w:rPr>
        <w:t xml:space="preserve"> video by Pandas: </w:t>
      </w:r>
      <w:hyperlink r:id="rId65" w:history="1">
        <w:r w:rsidRPr="00740BC6">
          <w:rPr>
            <w:rStyle w:val="Hyperlink"/>
            <w:rFonts w:ascii="Calibri" w:hAnsi="Calibri" w:cs="Calibri"/>
            <w:bCs/>
            <w:sz w:val="22"/>
            <w:szCs w:val="22"/>
          </w:rPr>
          <w:t>https://www.youtube.com/watch?v=_490q6LaHIY</w:t>
        </w:r>
      </w:hyperlink>
    </w:p>
    <w:p w14:paraId="5788BED0" w14:textId="77777777" w:rsidR="00153693" w:rsidRDefault="00153693" w:rsidP="00153693">
      <w:pPr>
        <w:widowControl w:val="0"/>
        <w:tabs>
          <w:tab w:val="left" w:pos="0"/>
        </w:tabs>
        <w:spacing w:line="240" w:lineRule="auto"/>
        <w:rPr>
          <w:rFonts w:ascii="Calibri" w:hAnsi="Calibri" w:cs="Calibri"/>
          <w:bCs/>
          <w:sz w:val="22"/>
          <w:szCs w:val="22"/>
        </w:rPr>
      </w:pPr>
    </w:p>
    <w:p w14:paraId="340D12AC" w14:textId="77777777" w:rsidR="00153693" w:rsidRPr="00DC42F2" w:rsidRDefault="00153693" w:rsidP="00153693">
      <w:pPr>
        <w:widowControl w:val="0"/>
        <w:tabs>
          <w:tab w:val="left" w:pos="0"/>
        </w:tabs>
        <w:spacing w:line="240" w:lineRule="auto"/>
        <w:rPr>
          <w:rFonts w:ascii="Segoe UI" w:hAnsi="Segoe UI" w:cs="Segoe UI"/>
          <w:b/>
          <w:spacing w:val="-3"/>
          <w:lang w:val="en-GB"/>
        </w:rPr>
      </w:pPr>
      <w:r w:rsidRPr="00DC42F2">
        <w:rPr>
          <w:rFonts w:ascii="Segoe UI" w:hAnsi="Segoe UI" w:cs="Segoe UI"/>
          <w:b/>
          <w:spacing w:val="-3"/>
          <w:lang w:val="en-GB"/>
        </w:rPr>
        <w:t>Websites with additional resources:</w:t>
      </w:r>
    </w:p>
    <w:p w14:paraId="7492138B" w14:textId="77777777" w:rsidR="00153693" w:rsidRPr="0076593E" w:rsidRDefault="00153693">
      <w:pPr>
        <w:pStyle w:val="ListParagraph"/>
        <w:widowControl w:val="0"/>
        <w:numPr>
          <w:ilvl w:val="0"/>
          <w:numId w:val="25"/>
        </w:numPr>
        <w:tabs>
          <w:tab w:val="left" w:pos="0"/>
        </w:tabs>
        <w:spacing w:line="240" w:lineRule="auto"/>
        <w:rPr>
          <w:rFonts w:ascii="Calibri" w:hAnsi="Calibri" w:cs="Calibri"/>
          <w:bCs/>
          <w:sz w:val="22"/>
          <w:szCs w:val="22"/>
        </w:rPr>
      </w:pPr>
      <w:r w:rsidRPr="0076593E">
        <w:rPr>
          <w:rFonts w:ascii="Calibri" w:hAnsi="Calibri" w:cs="Calibri"/>
          <w:bCs/>
          <w:sz w:val="22"/>
          <w:szCs w:val="22"/>
        </w:rPr>
        <w:t xml:space="preserve">Autism Community Training (ACT): A BC-based charity that provides information, events, and trainings related to autism. </w:t>
      </w:r>
      <w:hyperlink r:id="rId66" w:history="1">
        <w:r w:rsidRPr="0076593E">
          <w:rPr>
            <w:rStyle w:val="Hyperlink"/>
            <w:rFonts w:ascii="Calibri" w:hAnsi="Calibri" w:cs="Calibri"/>
            <w:bCs/>
            <w:sz w:val="22"/>
            <w:szCs w:val="22"/>
          </w:rPr>
          <w:t>https://www.actcommunity.ca/</w:t>
        </w:r>
      </w:hyperlink>
      <w:r w:rsidRPr="0076593E">
        <w:rPr>
          <w:rFonts w:ascii="Calibri" w:hAnsi="Calibri" w:cs="Calibri"/>
          <w:bCs/>
          <w:sz w:val="22"/>
          <w:szCs w:val="22"/>
        </w:rPr>
        <w:t xml:space="preserve"> </w:t>
      </w:r>
    </w:p>
    <w:p w14:paraId="2304AB24" w14:textId="77777777" w:rsidR="00153693" w:rsidRDefault="00153693">
      <w:pPr>
        <w:pStyle w:val="ListParagraph"/>
        <w:widowControl w:val="0"/>
        <w:numPr>
          <w:ilvl w:val="0"/>
          <w:numId w:val="25"/>
        </w:numPr>
        <w:tabs>
          <w:tab w:val="left" w:pos="0"/>
        </w:tabs>
        <w:spacing w:line="240" w:lineRule="auto"/>
        <w:rPr>
          <w:rFonts w:ascii="Calibri" w:hAnsi="Calibri" w:cs="Calibri"/>
          <w:bCs/>
          <w:sz w:val="22"/>
          <w:szCs w:val="22"/>
        </w:rPr>
      </w:pPr>
      <w:r w:rsidRPr="0083426E">
        <w:rPr>
          <w:rFonts w:ascii="Calibri" w:hAnsi="Calibri" w:cs="Calibri"/>
          <w:bCs/>
          <w:sz w:val="22"/>
          <w:szCs w:val="22"/>
        </w:rPr>
        <w:t xml:space="preserve">Autistic Self Advocacy Network: A </w:t>
      </w:r>
      <w:r>
        <w:rPr>
          <w:rFonts w:ascii="Calibri" w:hAnsi="Calibri" w:cs="Calibri"/>
          <w:bCs/>
          <w:sz w:val="22"/>
          <w:szCs w:val="22"/>
        </w:rPr>
        <w:t xml:space="preserve">US-based </w:t>
      </w:r>
      <w:r w:rsidRPr="0083426E">
        <w:rPr>
          <w:rFonts w:ascii="Calibri" w:hAnsi="Calibri" w:cs="Calibri"/>
          <w:bCs/>
          <w:sz w:val="22"/>
          <w:szCs w:val="22"/>
        </w:rPr>
        <w:t xml:space="preserve">nonprofit organization run by and for autistic people. </w:t>
      </w:r>
      <w:hyperlink r:id="rId67" w:history="1">
        <w:r w:rsidRPr="00740BC6">
          <w:rPr>
            <w:rStyle w:val="Hyperlink"/>
            <w:rFonts w:ascii="Calibri" w:hAnsi="Calibri" w:cs="Calibri"/>
            <w:bCs/>
            <w:sz w:val="22"/>
            <w:szCs w:val="22"/>
          </w:rPr>
          <w:t>https://autisticadvocacy.org/resources/</w:t>
        </w:r>
      </w:hyperlink>
    </w:p>
    <w:p w14:paraId="0526506F" w14:textId="77777777" w:rsidR="00153693" w:rsidRPr="004D77E9" w:rsidRDefault="00153693">
      <w:pPr>
        <w:pStyle w:val="ListParagraph"/>
        <w:widowControl w:val="0"/>
        <w:numPr>
          <w:ilvl w:val="0"/>
          <w:numId w:val="25"/>
        </w:numPr>
        <w:tabs>
          <w:tab w:val="left" w:pos="0"/>
        </w:tabs>
        <w:spacing w:line="240" w:lineRule="auto"/>
        <w:rPr>
          <w:rFonts w:ascii="Calibri" w:hAnsi="Calibri" w:cs="Calibri"/>
          <w:bCs/>
          <w:sz w:val="22"/>
          <w:szCs w:val="22"/>
        </w:rPr>
      </w:pPr>
      <w:r w:rsidRPr="0083426E">
        <w:rPr>
          <w:rFonts w:ascii="Calibri" w:hAnsi="Calibri" w:cs="Calibri"/>
          <w:bCs/>
          <w:sz w:val="22"/>
          <w:szCs w:val="22"/>
        </w:rPr>
        <w:t>Autistic Girls Network</w:t>
      </w:r>
      <w:r>
        <w:rPr>
          <w:rFonts w:ascii="Calibri" w:hAnsi="Calibri" w:cs="Calibri"/>
          <w:bCs/>
          <w:sz w:val="22"/>
          <w:szCs w:val="22"/>
        </w:rPr>
        <w:t xml:space="preserve">: A UK-based charity that focuses on better identification of autistic girls (but provides good resources about autism in general). </w:t>
      </w:r>
      <w:hyperlink r:id="rId68" w:history="1">
        <w:r w:rsidRPr="00740BC6">
          <w:rPr>
            <w:rStyle w:val="Hyperlink"/>
            <w:rFonts w:ascii="Calibri" w:hAnsi="Calibri" w:cs="Calibri"/>
            <w:bCs/>
            <w:sz w:val="22"/>
            <w:szCs w:val="22"/>
          </w:rPr>
          <w:t>https://autisticgirlsnetwork.org/</w:t>
        </w:r>
      </w:hyperlink>
    </w:p>
    <w:p w14:paraId="2201D378" w14:textId="77777777" w:rsidR="00153693" w:rsidRDefault="00153693">
      <w:pPr>
        <w:pStyle w:val="ListParagraph"/>
        <w:widowControl w:val="0"/>
        <w:numPr>
          <w:ilvl w:val="0"/>
          <w:numId w:val="25"/>
        </w:numPr>
        <w:tabs>
          <w:tab w:val="left" w:pos="0"/>
        </w:tabs>
        <w:spacing w:line="240" w:lineRule="auto"/>
        <w:rPr>
          <w:rFonts w:ascii="Calibri" w:hAnsi="Calibri" w:cs="Calibri"/>
          <w:bCs/>
          <w:sz w:val="22"/>
          <w:szCs w:val="22"/>
        </w:rPr>
      </w:pPr>
      <w:r w:rsidRPr="0083426E">
        <w:rPr>
          <w:rFonts w:ascii="Calibri" w:hAnsi="Calibri" w:cs="Calibri"/>
          <w:bCs/>
          <w:sz w:val="22"/>
          <w:szCs w:val="22"/>
        </w:rPr>
        <w:lastRenderedPageBreak/>
        <w:t>Spectrum Gaming: An online community for autistic young people that provides resources and a</w:t>
      </w:r>
      <w:r>
        <w:rPr>
          <w:rFonts w:ascii="Calibri" w:hAnsi="Calibri" w:cs="Calibri"/>
          <w:bCs/>
          <w:sz w:val="22"/>
          <w:szCs w:val="22"/>
        </w:rPr>
        <w:t xml:space="preserve"> focus on autistic advocacy. </w:t>
      </w:r>
      <w:hyperlink r:id="rId69" w:history="1">
        <w:r w:rsidRPr="00740BC6">
          <w:rPr>
            <w:rStyle w:val="Hyperlink"/>
            <w:rFonts w:ascii="Calibri" w:hAnsi="Calibri" w:cs="Calibri"/>
            <w:bCs/>
            <w:sz w:val="22"/>
            <w:szCs w:val="22"/>
          </w:rPr>
          <w:t>https://www.spectrumgaming.net/</w:t>
        </w:r>
      </w:hyperlink>
    </w:p>
    <w:p w14:paraId="3B1A70E5" w14:textId="77777777" w:rsidR="00153693" w:rsidRDefault="00153693">
      <w:pPr>
        <w:pStyle w:val="ListParagraph"/>
        <w:widowControl w:val="0"/>
        <w:numPr>
          <w:ilvl w:val="0"/>
          <w:numId w:val="25"/>
        </w:numPr>
        <w:tabs>
          <w:tab w:val="left" w:pos="0"/>
        </w:tabs>
        <w:spacing w:line="240" w:lineRule="auto"/>
        <w:rPr>
          <w:rFonts w:ascii="Calibri" w:hAnsi="Calibri" w:cs="Calibri"/>
          <w:bCs/>
          <w:sz w:val="22"/>
          <w:szCs w:val="22"/>
        </w:rPr>
      </w:pPr>
      <w:r w:rsidRPr="0083426E">
        <w:rPr>
          <w:rFonts w:ascii="Calibri" w:hAnsi="Calibri" w:cs="Calibri"/>
          <w:bCs/>
          <w:sz w:val="22"/>
          <w:szCs w:val="22"/>
        </w:rPr>
        <w:t>PDA Society:</w:t>
      </w:r>
      <w:r>
        <w:rPr>
          <w:rFonts w:ascii="Calibri" w:hAnsi="Calibri" w:cs="Calibri"/>
          <w:bCs/>
          <w:sz w:val="22"/>
          <w:szCs w:val="22"/>
        </w:rPr>
        <w:t xml:space="preserve"> Informational materials about PDA and autism. </w:t>
      </w:r>
      <w:hyperlink r:id="rId70" w:history="1">
        <w:r w:rsidRPr="00740BC6">
          <w:rPr>
            <w:rStyle w:val="Hyperlink"/>
            <w:rFonts w:ascii="Calibri" w:hAnsi="Calibri" w:cs="Calibri"/>
            <w:bCs/>
            <w:sz w:val="22"/>
            <w:szCs w:val="22"/>
          </w:rPr>
          <w:t>https://www.pdasociety.org.uk/resources/resource-tag/parents-carers/</w:t>
        </w:r>
      </w:hyperlink>
    </w:p>
    <w:p w14:paraId="29E86953" w14:textId="11EA7DD9" w:rsidR="00153693" w:rsidRPr="00142C2A" w:rsidRDefault="00153693">
      <w:pPr>
        <w:pStyle w:val="ListParagraph"/>
        <w:widowControl w:val="0"/>
        <w:numPr>
          <w:ilvl w:val="0"/>
          <w:numId w:val="25"/>
        </w:numPr>
        <w:tabs>
          <w:tab w:val="left" w:pos="0"/>
        </w:tabs>
        <w:spacing w:line="240" w:lineRule="auto"/>
        <w:rPr>
          <w:rFonts w:ascii="Calibri" w:hAnsi="Calibri" w:cs="Calibri"/>
          <w:bCs/>
          <w:sz w:val="22"/>
          <w:szCs w:val="22"/>
          <w:lang w:val="fr-CA"/>
        </w:rPr>
      </w:pPr>
      <w:r w:rsidRPr="00142C2A">
        <w:rPr>
          <w:rFonts w:ascii="Calibri" w:hAnsi="Calibri" w:cs="Calibri"/>
          <w:bCs/>
          <w:sz w:val="22"/>
          <w:szCs w:val="22"/>
          <w:lang w:val="fr-CA"/>
        </w:rPr>
        <w:t xml:space="preserve">POPARD: </w:t>
      </w:r>
      <w:hyperlink r:id="rId71" w:history="1">
        <w:r w:rsidRPr="00142C2A">
          <w:rPr>
            <w:rStyle w:val="Hyperlink"/>
            <w:rFonts w:ascii="Calibri" w:hAnsi="Calibri" w:cs="Calibri"/>
            <w:bCs/>
            <w:sz w:val="22"/>
            <w:szCs w:val="22"/>
            <w:lang w:val="fr-CA"/>
          </w:rPr>
          <w:t>https://autismoutreach.ca/category/learning-portal/popard-learning-portal/</w:t>
        </w:r>
      </w:hyperlink>
      <w:r w:rsidRPr="00142C2A">
        <w:rPr>
          <w:rFonts w:ascii="Calibri" w:hAnsi="Calibri" w:cs="Calibri"/>
          <w:bCs/>
          <w:sz w:val="22"/>
          <w:szCs w:val="22"/>
          <w:lang w:val="fr-CA"/>
        </w:rPr>
        <w:t xml:space="preserve"> </w:t>
      </w:r>
    </w:p>
    <w:p w14:paraId="541D5511" w14:textId="77777777" w:rsidR="00153693" w:rsidRPr="0083426E" w:rsidRDefault="00153693" w:rsidP="00153693">
      <w:pPr>
        <w:pStyle w:val="ListParagraph"/>
        <w:widowControl w:val="0"/>
        <w:tabs>
          <w:tab w:val="left" w:pos="0"/>
        </w:tabs>
        <w:spacing w:line="240" w:lineRule="auto"/>
        <w:rPr>
          <w:rFonts w:ascii="Calibri" w:hAnsi="Calibri" w:cs="Calibri"/>
          <w:bCs/>
          <w:sz w:val="22"/>
          <w:szCs w:val="22"/>
        </w:rPr>
      </w:pPr>
    </w:p>
    <w:p w14:paraId="045544B2" w14:textId="77777777" w:rsidR="00153693" w:rsidRDefault="00153693" w:rsidP="00153693">
      <w:pPr>
        <w:widowControl w:val="0"/>
        <w:tabs>
          <w:tab w:val="left" w:pos="0"/>
        </w:tabs>
        <w:spacing w:line="240" w:lineRule="auto"/>
        <w:ind w:left="360"/>
        <w:jc w:val="center"/>
        <w:rPr>
          <w:rFonts w:ascii="Segoe UI" w:hAnsi="Segoe UI" w:cs="Segoe UI"/>
          <w:b/>
        </w:rPr>
      </w:pPr>
    </w:p>
    <w:p w14:paraId="56391A22" w14:textId="77777777" w:rsidR="00153693" w:rsidRPr="00E428C9" w:rsidRDefault="00153693" w:rsidP="00153693">
      <w:pPr>
        <w:widowControl w:val="0"/>
        <w:tabs>
          <w:tab w:val="left" w:pos="0"/>
        </w:tabs>
        <w:spacing w:line="240" w:lineRule="auto"/>
        <w:ind w:left="360"/>
        <w:jc w:val="center"/>
        <w:rPr>
          <w:rFonts w:ascii="Segoe UI" w:hAnsi="Segoe UI" w:cs="Segoe UI"/>
          <w:b/>
        </w:rPr>
      </w:pPr>
      <w:r w:rsidRPr="00E428C9">
        <w:rPr>
          <w:rFonts w:ascii="Segoe UI" w:hAnsi="Segoe UI" w:cs="Segoe UI"/>
          <w:b/>
        </w:rPr>
        <w:t>ADHD</w:t>
      </w:r>
      <w:r>
        <w:rPr>
          <w:rFonts w:ascii="Segoe UI" w:hAnsi="Segoe UI" w:cs="Segoe UI"/>
          <w:b/>
        </w:rPr>
        <w:t xml:space="preserve"> &amp; Executive Functioning</w:t>
      </w:r>
    </w:p>
    <w:p w14:paraId="67AC7067" w14:textId="77777777" w:rsidR="00153693" w:rsidRPr="00E428C9" w:rsidRDefault="00153693" w:rsidP="00153693">
      <w:pPr>
        <w:widowControl w:val="0"/>
        <w:tabs>
          <w:tab w:val="left" w:pos="0"/>
        </w:tabs>
        <w:spacing w:line="240" w:lineRule="auto"/>
        <w:rPr>
          <w:rFonts w:ascii="Calibri" w:hAnsi="Calibri" w:cs="Calibri"/>
          <w:bCs/>
          <w:sz w:val="22"/>
          <w:szCs w:val="22"/>
          <w:highlight w:val="yellow"/>
        </w:rPr>
      </w:pPr>
    </w:p>
    <w:p w14:paraId="5D610864" w14:textId="77777777" w:rsidR="00153693" w:rsidRPr="00E428C9" w:rsidRDefault="00153693" w:rsidP="00153693">
      <w:pPr>
        <w:widowControl w:val="0"/>
        <w:rPr>
          <w:rFonts w:ascii="Segoe UI" w:hAnsi="Segoe UI" w:cs="Segoe UI"/>
          <w:b/>
        </w:rPr>
      </w:pPr>
      <w:r w:rsidRPr="00E428C9">
        <w:rPr>
          <w:rFonts w:ascii="Segoe UI" w:hAnsi="Segoe UI" w:cs="Segoe UI"/>
          <w:b/>
        </w:rPr>
        <w:t xml:space="preserve">What is ADHD? </w:t>
      </w:r>
    </w:p>
    <w:p w14:paraId="6E8BD086" w14:textId="77777777" w:rsidR="00153693" w:rsidRDefault="00153693" w:rsidP="00153693">
      <w:pPr>
        <w:widowControl w:val="0"/>
        <w:rPr>
          <w:rFonts w:ascii="Calibri" w:hAnsi="Calibri" w:cs="Calibri"/>
          <w:sz w:val="22"/>
          <w:szCs w:val="22"/>
        </w:rPr>
      </w:pPr>
      <w:r w:rsidRPr="00E428C9">
        <w:rPr>
          <w:rFonts w:ascii="Calibri" w:hAnsi="Calibri" w:cs="Calibri"/>
          <w:sz w:val="22"/>
          <w:szCs w:val="22"/>
        </w:rPr>
        <w:t>Children with ADHD have difficulties regulating their attention. Often, they have attention for things that interest them but cannot find the attention and motivation for things that do not hold intrinsic interest. A defining feature of ADHD is difficulty in the area of executive function. Executive function is the ability to self-regulate. It can be thought of as the ‘manager’ of the brain and it is a collection of abilities used to regulate behaviour and emotion. It helps to inhibit, initiate, and organize behaviour and emotion. Executive function manages decision-making, planning, initiative, prioritizing, sequencing, motor control, emotional regulation, inhibition, problem solving, planning, impulse control, establishing goals, monitoring results of actions, self-correcting, shifting, working memory, and organization. As students, children with ADHD often don’t complete homework and forget to hand in assignments. They often have difficulties getting started and persisting through tasks, or they put tasks off until the last minute. Children often try hard to maintain focus, but they find that they drift off. This is not laziness, but related to core challenges with executive function. Students with ADHD often start the school year off well or have periods when they seem to be doing well, but often cannot sustain the success if there are not continued organization supports in place. A combined behaviour and medical treatment of the ADHD helps with the emotional and behavioural control.</w:t>
      </w:r>
    </w:p>
    <w:p w14:paraId="43026419" w14:textId="77777777" w:rsidR="00153693" w:rsidRDefault="00153693" w:rsidP="00153693">
      <w:pPr>
        <w:widowControl w:val="0"/>
        <w:rPr>
          <w:rFonts w:ascii="Segoe UI" w:hAnsi="Segoe UI" w:cs="Segoe UI"/>
          <w:b/>
          <w:i/>
          <w:iCs/>
        </w:rPr>
      </w:pPr>
    </w:p>
    <w:p w14:paraId="4DC6EF18" w14:textId="77777777" w:rsidR="00153693" w:rsidRPr="00E428C9" w:rsidRDefault="00153693" w:rsidP="00153693">
      <w:pPr>
        <w:widowControl w:val="0"/>
        <w:rPr>
          <w:rFonts w:ascii="Segoe UI" w:hAnsi="Segoe UI" w:cs="Segoe UI"/>
          <w:b/>
          <w:bCs/>
          <w:iCs/>
          <w:kern w:val="22"/>
        </w:rPr>
      </w:pPr>
      <w:r w:rsidRPr="00E428C9">
        <w:rPr>
          <w:rFonts w:ascii="Segoe UI" w:hAnsi="Segoe UI" w:cs="Segoe UI"/>
          <w:b/>
          <w:bCs/>
          <w:iCs/>
          <w:kern w:val="22"/>
        </w:rPr>
        <w:t>For Parents:</w:t>
      </w:r>
    </w:p>
    <w:p w14:paraId="63CF47A7" w14:textId="77777777" w:rsidR="00153693" w:rsidRPr="00E428C9" w:rsidRDefault="00153693">
      <w:pPr>
        <w:widowControl w:val="0"/>
        <w:numPr>
          <w:ilvl w:val="0"/>
          <w:numId w:val="22"/>
        </w:numPr>
        <w:tabs>
          <w:tab w:val="left" w:pos="720"/>
        </w:tabs>
        <w:rPr>
          <w:rFonts w:asciiTheme="minorHAnsi" w:hAnsiTheme="minorHAnsi" w:cstheme="minorHAnsi"/>
          <w:sz w:val="22"/>
          <w:szCs w:val="22"/>
        </w:rPr>
      </w:pPr>
      <w:bookmarkStart w:id="39" w:name="_Hlk98748120"/>
      <w:bookmarkStart w:id="40" w:name="_Hlk99100706"/>
      <w:r w:rsidRPr="00E428C9">
        <w:rPr>
          <w:rFonts w:asciiTheme="minorHAnsi" w:hAnsiTheme="minorHAnsi" w:cstheme="minorHAnsi"/>
          <w:sz w:val="22"/>
          <w:szCs w:val="22"/>
        </w:rPr>
        <w:t xml:space="preserve">Research suggests that the best treatment of ADHD often incorporates both medical as well as behavioural interventions. Behavioural intervention includes the types of strategies listed in this report. </w:t>
      </w:r>
    </w:p>
    <w:p w14:paraId="21FCCD01" w14:textId="77777777" w:rsidR="00153693" w:rsidRPr="00E428C9" w:rsidRDefault="00153693">
      <w:pPr>
        <w:widowControl w:val="0"/>
        <w:numPr>
          <w:ilvl w:val="1"/>
          <w:numId w:val="22"/>
        </w:numPr>
        <w:tabs>
          <w:tab w:val="left" w:pos="720"/>
        </w:tabs>
        <w:rPr>
          <w:rFonts w:asciiTheme="minorHAnsi" w:hAnsiTheme="minorHAnsi" w:cstheme="minorHAnsi"/>
          <w:sz w:val="22"/>
          <w:szCs w:val="22"/>
        </w:rPr>
      </w:pPr>
      <w:r w:rsidRPr="00E428C9">
        <w:rPr>
          <w:rFonts w:asciiTheme="minorHAnsi" w:hAnsiTheme="minorHAnsi" w:cstheme="minorHAnsi"/>
          <w:sz w:val="22"/>
          <w:szCs w:val="22"/>
        </w:rPr>
        <w:t>National (US) Institute of Mental Health:</w:t>
      </w:r>
    </w:p>
    <w:p w14:paraId="7A515216" w14:textId="77777777" w:rsidR="00153693" w:rsidRPr="00E428C9" w:rsidRDefault="00153693" w:rsidP="00153693">
      <w:pPr>
        <w:widowControl w:val="0"/>
        <w:ind w:left="1418"/>
        <w:rPr>
          <w:rFonts w:asciiTheme="minorHAnsi" w:hAnsiTheme="minorHAnsi" w:cstheme="minorHAnsi"/>
          <w:sz w:val="22"/>
          <w:szCs w:val="22"/>
        </w:rPr>
      </w:pPr>
      <w:hyperlink r:id="rId72" w:history="1">
        <w:r w:rsidRPr="00E428C9">
          <w:rPr>
            <w:rStyle w:val="Hyperlink"/>
            <w:rFonts w:asciiTheme="minorHAnsi" w:hAnsiTheme="minorHAnsi" w:cstheme="minorHAnsi"/>
            <w:sz w:val="22"/>
            <w:szCs w:val="22"/>
          </w:rPr>
          <w:t>http://www.nimh.nih.gov/health/publications/attention-deficit-hyperactivity-disorder/complete-index.shtml</w:t>
        </w:r>
      </w:hyperlink>
    </w:p>
    <w:p w14:paraId="1CC71513" w14:textId="77777777" w:rsidR="00153693" w:rsidRPr="00E428C9" w:rsidRDefault="00153693">
      <w:pPr>
        <w:widowControl w:val="0"/>
        <w:numPr>
          <w:ilvl w:val="1"/>
          <w:numId w:val="22"/>
        </w:numPr>
        <w:rPr>
          <w:rFonts w:asciiTheme="minorHAnsi" w:hAnsiTheme="minorHAnsi" w:cstheme="minorHAnsi"/>
          <w:sz w:val="22"/>
          <w:szCs w:val="22"/>
        </w:rPr>
      </w:pPr>
      <w:r w:rsidRPr="00E428C9">
        <w:rPr>
          <w:rFonts w:asciiTheme="minorHAnsi" w:hAnsiTheme="minorHAnsi" w:cstheme="minorHAnsi"/>
          <w:sz w:val="22"/>
          <w:szCs w:val="22"/>
        </w:rPr>
        <w:t xml:space="preserve">Attention Deficit Disorder Association (ADDA): </w:t>
      </w:r>
      <w:hyperlink r:id="rId73" w:history="1">
        <w:r w:rsidRPr="00E428C9">
          <w:rPr>
            <w:rStyle w:val="Hyperlink"/>
            <w:rFonts w:asciiTheme="minorHAnsi" w:hAnsiTheme="minorHAnsi" w:cstheme="minorHAnsi"/>
            <w:sz w:val="22"/>
            <w:szCs w:val="22"/>
          </w:rPr>
          <w:t>www.add.org</w:t>
        </w:r>
      </w:hyperlink>
      <w:r w:rsidRPr="00E428C9">
        <w:rPr>
          <w:rFonts w:asciiTheme="minorHAnsi" w:hAnsiTheme="minorHAnsi" w:cstheme="minorHAnsi"/>
          <w:sz w:val="22"/>
          <w:szCs w:val="22"/>
        </w:rPr>
        <w:t xml:space="preserve"> (click on “articles” at the top of the web page)</w:t>
      </w:r>
    </w:p>
    <w:p w14:paraId="1C802FC7" w14:textId="77777777" w:rsidR="00153693" w:rsidRPr="00E428C9" w:rsidRDefault="00153693">
      <w:pPr>
        <w:widowControl w:val="0"/>
        <w:numPr>
          <w:ilvl w:val="1"/>
          <w:numId w:val="22"/>
        </w:numPr>
        <w:rPr>
          <w:rStyle w:val="Hyperlink"/>
          <w:rFonts w:asciiTheme="minorHAnsi" w:hAnsiTheme="minorHAnsi" w:cstheme="minorHAnsi"/>
          <w:sz w:val="22"/>
          <w:szCs w:val="22"/>
        </w:rPr>
      </w:pPr>
      <w:r w:rsidRPr="00E428C9">
        <w:rPr>
          <w:rFonts w:asciiTheme="minorHAnsi" w:hAnsiTheme="minorHAnsi" w:cstheme="minorHAnsi"/>
          <w:sz w:val="22"/>
          <w:szCs w:val="22"/>
        </w:rPr>
        <w:t xml:space="preserve">National (US) Resource Centre on ADHD: </w:t>
      </w:r>
      <w:hyperlink r:id="rId74" w:history="1">
        <w:r w:rsidRPr="00E428C9">
          <w:rPr>
            <w:rStyle w:val="Hyperlink"/>
            <w:rFonts w:asciiTheme="minorHAnsi" w:hAnsiTheme="minorHAnsi" w:cstheme="minorHAnsi"/>
            <w:sz w:val="22"/>
            <w:szCs w:val="22"/>
          </w:rPr>
          <w:t>www.help4adhd.org</w:t>
        </w:r>
      </w:hyperlink>
    </w:p>
    <w:p w14:paraId="7CB5AFC5" w14:textId="77777777" w:rsidR="00153693" w:rsidRPr="00E428C9" w:rsidRDefault="00153693">
      <w:pPr>
        <w:widowControl w:val="0"/>
        <w:numPr>
          <w:ilvl w:val="1"/>
          <w:numId w:val="22"/>
        </w:numPr>
        <w:rPr>
          <w:rStyle w:val="Hyperlink"/>
          <w:rFonts w:asciiTheme="minorHAnsi" w:hAnsiTheme="minorHAnsi" w:cstheme="minorHAnsi"/>
          <w:sz w:val="22"/>
          <w:szCs w:val="22"/>
        </w:rPr>
      </w:pPr>
      <w:r w:rsidRPr="00E428C9">
        <w:rPr>
          <w:rStyle w:val="Hyperlink"/>
          <w:rFonts w:asciiTheme="minorHAnsi" w:hAnsiTheme="minorHAnsi" w:cstheme="minorHAnsi"/>
          <w:sz w:val="22"/>
          <w:szCs w:val="22"/>
        </w:rPr>
        <w:t xml:space="preserve">C.H.A.D.D.: </w:t>
      </w:r>
      <w:hyperlink r:id="rId75" w:history="1">
        <w:r w:rsidRPr="00E428C9">
          <w:rPr>
            <w:rStyle w:val="Hyperlink"/>
            <w:rFonts w:asciiTheme="minorHAnsi" w:hAnsiTheme="minorHAnsi" w:cstheme="minorHAnsi"/>
            <w:sz w:val="22"/>
            <w:szCs w:val="22"/>
          </w:rPr>
          <w:t>www.chadd.org</w:t>
        </w:r>
      </w:hyperlink>
    </w:p>
    <w:p w14:paraId="61250789" w14:textId="77777777" w:rsidR="00153693" w:rsidRPr="00E428C9" w:rsidRDefault="00153693">
      <w:pPr>
        <w:widowControl w:val="0"/>
        <w:numPr>
          <w:ilvl w:val="1"/>
          <w:numId w:val="22"/>
        </w:numPr>
        <w:rPr>
          <w:rStyle w:val="Hyperlink"/>
          <w:rFonts w:asciiTheme="minorHAnsi" w:hAnsiTheme="minorHAnsi" w:cstheme="minorHAnsi"/>
          <w:sz w:val="22"/>
          <w:szCs w:val="22"/>
        </w:rPr>
      </w:pPr>
      <w:r w:rsidRPr="00E428C9">
        <w:rPr>
          <w:rStyle w:val="Hyperlink"/>
          <w:rFonts w:asciiTheme="minorHAnsi" w:hAnsiTheme="minorHAnsi" w:cstheme="minorHAnsi"/>
          <w:sz w:val="22"/>
          <w:szCs w:val="22"/>
        </w:rPr>
        <w:t xml:space="preserve">CADDAC: </w:t>
      </w:r>
      <w:hyperlink r:id="rId76" w:history="1">
        <w:r w:rsidRPr="00E428C9">
          <w:rPr>
            <w:rStyle w:val="Hyperlink"/>
            <w:rFonts w:asciiTheme="minorHAnsi" w:hAnsiTheme="minorHAnsi" w:cstheme="minorHAnsi"/>
            <w:sz w:val="22"/>
            <w:szCs w:val="22"/>
          </w:rPr>
          <w:t>www.caddac.ca</w:t>
        </w:r>
      </w:hyperlink>
    </w:p>
    <w:p w14:paraId="649EED0E" w14:textId="77777777" w:rsidR="00153693" w:rsidRPr="00E428C9" w:rsidRDefault="00153693">
      <w:pPr>
        <w:widowControl w:val="0"/>
        <w:numPr>
          <w:ilvl w:val="1"/>
          <w:numId w:val="22"/>
        </w:numPr>
        <w:rPr>
          <w:rFonts w:asciiTheme="minorHAnsi" w:hAnsiTheme="minorHAnsi" w:cstheme="minorHAnsi"/>
          <w:sz w:val="22"/>
          <w:szCs w:val="22"/>
        </w:rPr>
      </w:pPr>
      <w:r w:rsidRPr="00E428C9">
        <w:rPr>
          <w:rStyle w:val="Hyperlink"/>
          <w:rFonts w:asciiTheme="minorHAnsi" w:hAnsiTheme="minorHAnsi" w:cstheme="minorHAnsi"/>
          <w:sz w:val="22"/>
          <w:szCs w:val="22"/>
        </w:rPr>
        <w:t xml:space="preserve">Kelty Mental Health: </w:t>
      </w:r>
      <w:hyperlink r:id="rId77" w:history="1">
        <w:r w:rsidRPr="00E428C9">
          <w:rPr>
            <w:rStyle w:val="Hyperlink"/>
            <w:rFonts w:asciiTheme="minorHAnsi" w:hAnsiTheme="minorHAnsi" w:cstheme="minorHAnsi"/>
            <w:sz w:val="22"/>
            <w:szCs w:val="22"/>
          </w:rPr>
          <w:t>www.keltymentalhealth.ca</w:t>
        </w:r>
      </w:hyperlink>
      <w:r w:rsidRPr="00E428C9">
        <w:rPr>
          <w:rStyle w:val="Hyperlink"/>
          <w:rFonts w:asciiTheme="minorHAnsi" w:hAnsiTheme="minorHAnsi" w:cstheme="minorHAnsi"/>
          <w:sz w:val="22"/>
          <w:szCs w:val="22"/>
        </w:rPr>
        <w:t xml:space="preserve"> </w:t>
      </w:r>
    </w:p>
    <w:p w14:paraId="3FF92D91" w14:textId="77777777" w:rsidR="00153693" w:rsidRPr="00E428C9" w:rsidRDefault="00153693">
      <w:pPr>
        <w:widowControl w:val="0"/>
        <w:numPr>
          <w:ilvl w:val="0"/>
          <w:numId w:val="22"/>
        </w:numPr>
        <w:suppressAutoHyphens w:val="0"/>
        <w:spacing w:before="100" w:beforeAutospacing="1" w:after="100" w:afterAutospacing="1" w:line="240" w:lineRule="auto"/>
        <w:contextualSpacing/>
        <w:rPr>
          <w:rFonts w:asciiTheme="minorHAnsi" w:eastAsia="Calibri" w:hAnsiTheme="minorHAnsi" w:cstheme="minorHAnsi"/>
          <w:sz w:val="22"/>
          <w:szCs w:val="22"/>
          <w:lang w:eastAsia="en-CA"/>
        </w:rPr>
      </w:pPr>
      <w:bookmarkStart w:id="41" w:name="_Hlk97891869"/>
      <w:bookmarkEnd w:id="39"/>
      <w:r w:rsidRPr="00E428C9">
        <w:rPr>
          <w:rFonts w:asciiTheme="minorHAnsi" w:eastAsia="Calibri" w:hAnsiTheme="minorHAnsi" w:cstheme="minorHAnsi"/>
          <w:b/>
          <w:sz w:val="22"/>
          <w:szCs w:val="22"/>
          <w:lang w:eastAsia="en-CA"/>
        </w:rPr>
        <w:t>“Rolling with ADHD”</w:t>
      </w:r>
      <w:r w:rsidRPr="00E428C9">
        <w:rPr>
          <w:rFonts w:asciiTheme="minorHAnsi" w:eastAsia="Calibri" w:hAnsiTheme="minorHAnsi" w:cstheme="minorHAnsi"/>
          <w:sz w:val="22"/>
          <w:szCs w:val="22"/>
          <w:lang w:eastAsia="en-CA"/>
        </w:rPr>
        <w:t xml:space="preserve"> is a free and interactive, eight-module series that covers practical tools and strategies for parents of children with ADHD. </w:t>
      </w:r>
      <w:r w:rsidRPr="00E428C9">
        <w:rPr>
          <w:rFonts w:asciiTheme="minorHAnsi" w:eastAsia="Calibri" w:hAnsiTheme="minorHAnsi" w:cstheme="minorHAnsi"/>
          <w:sz w:val="22"/>
          <w:szCs w:val="22"/>
        </w:rPr>
        <w:t xml:space="preserve">For more information and to enroll, please see the following website: </w:t>
      </w:r>
      <w:hyperlink r:id="rId78" w:history="1">
        <w:r w:rsidRPr="00E428C9">
          <w:rPr>
            <w:rFonts w:asciiTheme="minorHAnsi" w:eastAsia="Calibri" w:hAnsiTheme="minorHAnsi" w:cstheme="minorHAnsi"/>
            <w:color w:val="0563C1" w:themeColor="hyperlink"/>
            <w:sz w:val="22"/>
            <w:szCs w:val="22"/>
            <w:u w:val="single"/>
          </w:rPr>
          <w:t>https://keltymentalhealth.ca/r/rolling-adhd</w:t>
        </w:r>
      </w:hyperlink>
      <w:r w:rsidRPr="00E428C9">
        <w:rPr>
          <w:rFonts w:asciiTheme="minorHAnsi" w:eastAsia="Calibri" w:hAnsiTheme="minorHAnsi" w:cstheme="minorHAnsi"/>
          <w:sz w:val="22"/>
          <w:szCs w:val="22"/>
        </w:rPr>
        <w:t xml:space="preserve"> </w:t>
      </w:r>
    </w:p>
    <w:p w14:paraId="5555FAB4" w14:textId="15324348" w:rsidR="00153693" w:rsidRPr="00E428C9" w:rsidRDefault="00153693">
      <w:pPr>
        <w:pStyle w:val="ListParagraph"/>
        <w:widowControl w:val="0"/>
        <w:numPr>
          <w:ilvl w:val="0"/>
          <w:numId w:val="22"/>
        </w:numPr>
        <w:suppressAutoHyphens w:val="0"/>
        <w:spacing w:line="240" w:lineRule="auto"/>
        <w:rPr>
          <w:rFonts w:asciiTheme="minorHAnsi" w:hAnsiTheme="minorHAnsi" w:cstheme="minorHAnsi"/>
          <w:sz w:val="22"/>
          <w:szCs w:val="22"/>
          <w:lang w:eastAsia="en-CA"/>
        </w:rPr>
      </w:pPr>
      <w:r w:rsidRPr="00E428C9">
        <w:rPr>
          <w:rFonts w:asciiTheme="minorHAnsi" w:hAnsiTheme="minorHAnsi" w:cstheme="minorHAnsi"/>
          <w:color w:val="000000"/>
          <w:sz w:val="22"/>
          <w:szCs w:val="22"/>
          <w:shd w:val="clear" w:color="auto" w:fill="FFFFFF"/>
        </w:rPr>
        <w:t xml:space="preserve">Talk to </w:t>
      </w:r>
      <w:r>
        <w:rPr>
          <w:rFonts w:asciiTheme="minorHAnsi" w:hAnsiTheme="minorHAnsi" w:cstheme="minorHAnsi"/>
          <w:color w:val="000000"/>
          <w:sz w:val="22"/>
          <w:szCs w:val="22"/>
          <w:shd w:val="clear" w:color="auto" w:fill="FFFFFF"/>
        </w:rPr>
        <w:t>Joe</w:t>
      </w:r>
      <w:r w:rsidRPr="00E428C9">
        <w:rPr>
          <w:rFonts w:asciiTheme="minorHAnsi" w:hAnsiTheme="minorHAnsi" w:cstheme="minorHAnsi"/>
          <w:color w:val="000000"/>
          <w:sz w:val="22"/>
          <w:szCs w:val="22"/>
          <w:shd w:val="clear" w:color="auto" w:fill="FFFFFF"/>
        </w:rPr>
        <w:t xml:space="preserve"> about how h</w:t>
      </w:r>
      <w:r>
        <w:rPr>
          <w:rFonts w:asciiTheme="minorHAnsi" w:hAnsiTheme="minorHAnsi" w:cstheme="minorHAnsi"/>
          <w:color w:val="000000"/>
          <w:sz w:val="22"/>
          <w:szCs w:val="22"/>
          <w:shd w:val="clear" w:color="auto" w:fill="FFFFFF"/>
        </w:rPr>
        <w:t>is</w:t>
      </w:r>
      <w:r w:rsidRPr="00E428C9">
        <w:rPr>
          <w:rFonts w:asciiTheme="minorHAnsi" w:hAnsiTheme="minorHAnsi" w:cstheme="minorHAnsi"/>
          <w:color w:val="000000"/>
          <w:sz w:val="22"/>
          <w:szCs w:val="22"/>
          <w:shd w:val="clear" w:color="auto" w:fill="FFFFFF"/>
        </w:rPr>
        <w:t xml:space="preserve"> brain works. Help him learn about ADHD and how it is like a superpower--you control it, or it controls you. Some resources that could be helpful include the YouTube channel "</w:t>
      </w:r>
      <w:r w:rsidRPr="00E428C9">
        <w:rPr>
          <w:rFonts w:asciiTheme="minorHAnsi" w:hAnsiTheme="minorHAnsi" w:cstheme="minorHAnsi"/>
          <w:b/>
          <w:bCs/>
          <w:color w:val="000000"/>
          <w:sz w:val="22"/>
          <w:szCs w:val="22"/>
          <w:shd w:val="clear" w:color="auto" w:fill="FFFFFF"/>
        </w:rPr>
        <w:t>How to ADHD</w:t>
      </w:r>
      <w:r w:rsidRPr="00E428C9">
        <w:rPr>
          <w:rFonts w:asciiTheme="minorHAnsi" w:hAnsiTheme="minorHAnsi" w:cstheme="minorHAnsi"/>
          <w:color w:val="000000"/>
          <w:sz w:val="22"/>
          <w:szCs w:val="22"/>
          <w:shd w:val="clear" w:color="auto" w:fill="FFFFFF"/>
        </w:rPr>
        <w:t>" (</w:t>
      </w:r>
      <w:hyperlink r:id="rId79" w:tgtFrame="_blank" w:history="1">
        <w:r w:rsidRPr="00E428C9">
          <w:rPr>
            <w:rStyle w:val="Hyperlink"/>
            <w:rFonts w:asciiTheme="minorHAnsi" w:hAnsiTheme="minorHAnsi" w:cstheme="minorHAnsi"/>
            <w:color w:val="1A0DAB"/>
            <w:sz w:val="22"/>
            <w:szCs w:val="22"/>
            <w:shd w:val="clear" w:color="auto" w:fill="FFFFFF"/>
          </w:rPr>
          <w:t xml:space="preserve">https://www.youtube.com/@HowtoADHD) </w:t>
        </w:r>
      </w:hyperlink>
      <w:r w:rsidRPr="00E428C9">
        <w:rPr>
          <w:rFonts w:asciiTheme="minorHAnsi" w:hAnsiTheme="minorHAnsi" w:cstheme="minorHAnsi"/>
          <w:sz w:val="22"/>
          <w:szCs w:val="22"/>
        </w:rPr>
        <w:t xml:space="preserve">and </w:t>
      </w:r>
      <w:hyperlink r:id="rId80" w:history="1">
        <w:r w:rsidRPr="00E428C9">
          <w:rPr>
            <w:rStyle w:val="Hyperlink"/>
            <w:rFonts w:asciiTheme="minorHAnsi" w:hAnsiTheme="minorHAnsi" w:cstheme="minorHAnsi"/>
            <w:sz w:val="22"/>
            <w:szCs w:val="22"/>
          </w:rPr>
          <w:t>www.explainingbrains.com</w:t>
        </w:r>
      </w:hyperlink>
      <w:r w:rsidRPr="00E428C9">
        <w:rPr>
          <w:rFonts w:asciiTheme="minorHAnsi" w:hAnsiTheme="minorHAnsi" w:cstheme="minorHAnsi"/>
          <w:sz w:val="22"/>
          <w:szCs w:val="22"/>
        </w:rPr>
        <w:t xml:space="preserve">. </w:t>
      </w:r>
    </w:p>
    <w:p w14:paraId="5E7F9BDD" w14:textId="77777777" w:rsidR="00153693" w:rsidRPr="00E428C9" w:rsidRDefault="00153693">
      <w:pPr>
        <w:widowControl w:val="0"/>
        <w:numPr>
          <w:ilvl w:val="0"/>
          <w:numId w:val="22"/>
        </w:numPr>
        <w:rPr>
          <w:rFonts w:asciiTheme="minorHAnsi" w:hAnsiTheme="minorHAnsi" w:cstheme="minorHAnsi"/>
          <w:sz w:val="22"/>
          <w:szCs w:val="22"/>
        </w:rPr>
      </w:pPr>
      <w:r w:rsidRPr="00E428C9">
        <w:rPr>
          <w:rFonts w:asciiTheme="minorHAnsi" w:hAnsiTheme="minorHAnsi" w:cstheme="minorHAnsi"/>
          <w:sz w:val="22"/>
          <w:szCs w:val="22"/>
        </w:rPr>
        <w:t xml:space="preserve">There is a wide selection of books on the CADDRA website that are all excellent. </w:t>
      </w:r>
      <w:hyperlink r:id="rId81" w:history="1">
        <w:r w:rsidRPr="00E428C9">
          <w:rPr>
            <w:rStyle w:val="Hyperlink"/>
            <w:rFonts w:asciiTheme="minorHAnsi" w:hAnsiTheme="minorHAnsi" w:cstheme="minorHAnsi"/>
            <w:sz w:val="22"/>
            <w:szCs w:val="22"/>
          </w:rPr>
          <w:t>https://www.caddra.ca/public-information/parents/recommended-reading/</w:t>
        </w:r>
      </w:hyperlink>
    </w:p>
    <w:p w14:paraId="608B4A45" w14:textId="77777777" w:rsidR="00153693" w:rsidRPr="00E428C9" w:rsidRDefault="00153693">
      <w:pPr>
        <w:widowControl w:val="0"/>
        <w:numPr>
          <w:ilvl w:val="0"/>
          <w:numId w:val="22"/>
        </w:numPr>
        <w:rPr>
          <w:rFonts w:asciiTheme="minorHAnsi" w:hAnsiTheme="minorHAnsi" w:cstheme="minorHAnsi"/>
          <w:sz w:val="22"/>
          <w:szCs w:val="22"/>
        </w:rPr>
      </w:pPr>
      <w:r w:rsidRPr="00E428C9">
        <w:rPr>
          <w:rFonts w:asciiTheme="minorHAnsi" w:hAnsiTheme="minorHAnsi" w:cstheme="minorHAnsi"/>
          <w:sz w:val="22"/>
          <w:szCs w:val="22"/>
        </w:rPr>
        <w:t xml:space="preserve">Russell Barkley’s new edition of </w:t>
      </w:r>
      <w:r w:rsidRPr="00E428C9">
        <w:rPr>
          <w:rFonts w:asciiTheme="minorHAnsi" w:hAnsiTheme="minorHAnsi" w:cstheme="minorHAnsi"/>
          <w:i/>
          <w:sz w:val="22"/>
          <w:szCs w:val="22"/>
        </w:rPr>
        <w:t>Taking Charge of ADHD</w:t>
      </w:r>
      <w:r w:rsidRPr="00E428C9">
        <w:rPr>
          <w:rFonts w:asciiTheme="minorHAnsi" w:hAnsiTheme="minorHAnsi" w:cstheme="minorHAnsi"/>
          <w:sz w:val="22"/>
          <w:szCs w:val="22"/>
        </w:rPr>
        <w:t xml:space="preserve">.  This is a practical guide that not only explains the disorder but gives sound suggestions around management. </w:t>
      </w:r>
    </w:p>
    <w:p w14:paraId="5AAD22DD" w14:textId="77777777" w:rsidR="00153693" w:rsidRPr="00E428C9" w:rsidRDefault="00153693">
      <w:pPr>
        <w:widowControl w:val="0"/>
        <w:numPr>
          <w:ilvl w:val="0"/>
          <w:numId w:val="22"/>
        </w:numPr>
        <w:rPr>
          <w:rFonts w:asciiTheme="minorHAnsi" w:hAnsiTheme="minorHAnsi" w:cstheme="minorHAnsi"/>
          <w:sz w:val="22"/>
          <w:szCs w:val="22"/>
        </w:rPr>
      </w:pPr>
      <w:r w:rsidRPr="00E428C9">
        <w:rPr>
          <w:rFonts w:asciiTheme="minorHAnsi" w:hAnsiTheme="minorHAnsi" w:cstheme="minorHAnsi"/>
          <w:sz w:val="22"/>
          <w:szCs w:val="22"/>
        </w:rPr>
        <w:t xml:space="preserve">Another excellent book is </w:t>
      </w:r>
      <w:r w:rsidRPr="00E428C9">
        <w:rPr>
          <w:rFonts w:asciiTheme="minorHAnsi" w:hAnsiTheme="minorHAnsi" w:cstheme="minorHAnsi"/>
          <w:i/>
          <w:sz w:val="22"/>
          <w:szCs w:val="22"/>
        </w:rPr>
        <w:t>Driven to Distraction: Recognizing and Coping with Attention Deficit Disorder from Childhood Through Adulthood</w:t>
      </w:r>
      <w:r w:rsidRPr="00E428C9">
        <w:rPr>
          <w:rFonts w:asciiTheme="minorHAnsi" w:hAnsiTheme="minorHAnsi" w:cstheme="minorHAnsi"/>
          <w:sz w:val="22"/>
          <w:szCs w:val="22"/>
        </w:rPr>
        <w:t xml:space="preserve"> by Hallowell &amp; Ratley.</w:t>
      </w:r>
    </w:p>
    <w:p w14:paraId="3F1F6468" w14:textId="300E8FA6" w:rsidR="00153693" w:rsidRPr="00E428C9" w:rsidRDefault="00153693">
      <w:pPr>
        <w:widowControl w:val="0"/>
        <w:numPr>
          <w:ilvl w:val="0"/>
          <w:numId w:val="22"/>
        </w:numPr>
        <w:suppressAutoHyphens w:val="0"/>
        <w:spacing w:line="240" w:lineRule="auto"/>
        <w:rPr>
          <w:rFonts w:asciiTheme="minorHAnsi" w:hAnsiTheme="minorHAnsi" w:cstheme="minorHAnsi"/>
          <w:sz w:val="22"/>
          <w:szCs w:val="22"/>
        </w:rPr>
      </w:pPr>
      <w:r w:rsidRPr="00E428C9">
        <w:rPr>
          <w:rFonts w:asciiTheme="minorHAnsi" w:hAnsiTheme="minorHAnsi" w:cstheme="minorHAnsi"/>
          <w:i/>
          <w:sz w:val="22"/>
          <w:szCs w:val="22"/>
        </w:rPr>
        <w:t>Late Lost and Unprepared</w:t>
      </w:r>
      <w:r w:rsidRPr="00E428C9">
        <w:rPr>
          <w:rFonts w:asciiTheme="minorHAnsi" w:hAnsiTheme="minorHAnsi" w:cstheme="minorHAnsi"/>
          <w:sz w:val="22"/>
          <w:szCs w:val="22"/>
        </w:rPr>
        <w:t xml:space="preserve"> by Cooper-Kahn &amp; Dietzel centres around intervention for executive function. This book may be the most helpful for </w:t>
      </w:r>
      <w:r>
        <w:rPr>
          <w:rFonts w:asciiTheme="minorHAnsi" w:hAnsiTheme="minorHAnsi" w:cstheme="minorHAnsi"/>
          <w:sz w:val="22"/>
          <w:szCs w:val="22"/>
        </w:rPr>
        <w:t>Joe</w:t>
      </w:r>
      <w:r w:rsidRPr="00E428C9">
        <w:rPr>
          <w:rFonts w:asciiTheme="minorHAnsi" w:hAnsiTheme="minorHAnsi" w:cstheme="minorHAnsi"/>
          <w:sz w:val="22"/>
          <w:szCs w:val="22"/>
        </w:rPr>
        <w:t xml:space="preserve"> when he gets older.</w:t>
      </w:r>
      <w:r w:rsidRPr="00E428C9">
        <w:rPr>
          <w:rFonts w:asciiTheme="minorHAnsi" w:hAnsiTheme="minorHAnsi" w:cstheme="minorHAnsi"/>
          <w:i/>
          <w:color w:val="222222"/>
          <w:sz w:val="22"/>
          <w:szCs w:val="22"/>
          <w:shd w:val="clear" w:color="auto" w:fill="FFFFFF"/>
        </w:rPr>
        <w:t xml:space="preserve"> </w:t>
      </w:r>
    </w:p>
    <w:p w14:paraId="325BC7BE" w14:textId="77777777" w:rsidR="00153693" w:rsidRPr="00E428C9" w:rsidRDefault="00153693">
      <w:pPr>
        <w:widowControl w:val="0"/>
        <w:numPr>
          <w:ilvl w:val="0"/>
          <w:numId w:val="22"/>
        </w:numPr>
        <w:suppressAutoHyphens w:val="0"/>
        <w:spacing w:line="240" w:lineRule="auto"/>
        <w:rPr>
          <w:rFonts w:asciiTheme="minorHAnsi" w:hAnsiTheme="minorHAnsi" w:cstheme="minorHAnsi"/>
          <w:color w:val="000000" w:themeColor="text1"/>
          <w:sz w:val="22"/>
          <w:szCs w:val="22"/>
        </w:rPr>
      </w:pPr>
      <w:r w:rsidRPr="00E428C9">
        <w:rPr>
          <w:rFonts w:asciiTheme="minorHAnsi" w:hAnsiTheme="minorHAnsi" w:cstheme="minorHAnsi"/>
          <w:i/>
          <w:color w:val="000000" w:themeColor="text1"/>
          <w:sz w:val="22"/>
          <w:szCs w:val="22"/>
          <w:shd w:val="clear" w:color="auto" w:fill="FFFFFF"/>
        </w:rPr>
        <w:t xml:space="preserve">Smart by Scattered </w:t>
      </w:r>
      <w:r w:rsidRPr="00E428C9">
        <w:rPr>
          <w:rFonts w:asciiTheme="minorHAnsi" w:hAnsiTheme="minorHAnsi" w:cstheme="minorHAnsi"/>
          <w:iCs/>
          <w:color w:val="000000" w:themeColor="text1"/>
          <w:sz w:val="22"/>
          <w:szCs w:val="22"/>
          <w:shd w:val="clear" w:color="auto" w:fill="FFFFFF"/>
        </w:rPr>
        <w:t>by Dawson &amp; Guare.</w:t>
      </w:r>
      <w:r w:rsidRPr="00E428C9">
        <w:rPr>
          <w:rFonts w:asciiTheme="minorHAnsi" w:hAnsiTheme="minorHAnsi" w:cstheme="minorHAnsi"/>
          <w:color w:val="000000" w:themeColor="text1"/>
          <w:sz w:val="22"/>
          <w:szCs w:val="22"/>
          <w:shd w:val="clear" w:color="auto" w:fill="FFFFFF"/>
        </w:rPr>
        <w:t xml:space="preserve"> This book provides an "Executive Skills" Program for helping children reach their potential.</w:t>
      </w:r>
    </w:p>
    <w:bookmarkEnd w:id="41"/>
    <w:p w14:paraId="060A9553" w14:textId="77777777" w:rsidR="00153693" w:rsidRDefault="00153693" w:rsidP="00153693">
      <w:pPr>
        <w:widowControl w:val="0"/>
        <w:rPr>
          <w:rFonts w:ascii="Segoe UI" w:hAnsi="Segoe UI" w:cs="Segoe UI"/>
          <w:i/>
        </w:rPr>
      </w:pPr>
    </w:p>
    <w:p w14:paraId="5F0F47B3" w14:textId="3BBDA920" w:rsidR="00153693" w:rsidRPr="00E428C9" w:rsidRDefault="00153693" w:rsidP="00153693">
      <w:pPr>
        <w:widowControl w:val="0"/>
        <w:rPr>
          <w:rFonts w:ascii="Segoe UI" w:hAnsi="Segoe UI" w:cs="Segoe UI"/>
          <w:b/>
          <w:bCs/>
          <w:iCs/>
        </w:rPr>
      </w:pPr>
      <w:r w:rsidRPr="00E428C9">
        <w:rPr>
          <w:rFonts w:ascii="Segoe UI" w:hAnsi="Segoe UI" w:cs="Segoe UI"/>
          <w:b/>
          <w:bCs/>
          <w:iCs/>
        </w:rPr>
        <w:t xml:space="preserve">For </w:t>
      </w:r>
      <w:r>
        <w:rPr>
          <w:rFonts w:ascii="Segoe UI" w:hAnsi="Segoe UI" w:cs="Segoe UI"/>
          <w:b/>
          <w:bCs/>
          <w:iCs/>
        </w:rPr>
        <w:t>Joe</w:t>
      </w:r>
      <w:r w:rsidRPr="00E428C9">
        <w:rPr>
          <w:rFonts w:ascii="Segoe UI" w:hAnsi="Segoe UI" w:cs="Segoe UI"/>
          <w:b/>
          <w:bCs/>
          <w:iCs/>
        </w:rPr>
        <w:t xml:space="preserve"> to read with </w:t>
      </w:r>
      <w:r>
        <w:rPr>
          <w:rFonts w:ascii="Segoe UI" w:hAnsi="Segoe UI" w:cs="Segoe UI"/>
          <w:b/>
          <w:bCs/>
          <w:iCs/>
        </w:rPr>
        <w:t>his</w:t>
      </w:r>
      <w:r w:rsidRPr="00E428C9">
        <w:rPr>
          <w:rFonts w:ascii="Segoe UI" w:hAnsi="Segoe UI" w:cs="Segoe UI"/>
          <w:b/>
          <w:bCs/>
          <w:iCs/>
        </w:rPr>
        <w:t xml:space="preserve"> parents: </w:t>
      </w:r>
    </w:p>
    <w:p w14:paraId="683E80DB" w14:textId="77777777" w:rsidR="00153693" w:rsidRPr="00E67B93" w:rsidRDefault="00153693" w:rsidP="00153693">
      <w:pPr>
        <w:widowControl w:val="0"/>
        <w:rPr>
          <w:rFonts w:ascii="Calibri" w:hAnsi="Calibri" w:cs="Calibri"/>
          <w:i/>
          <w:color w:val="000000"/>
          <w:sz w:val="22"/>
          <w:szCs w:val="22"/>
        </w:rPr>
      </w:pPr>
      <w:bookmarkStart w:id="42" w:name="_Hlk97892018"/>
      <w:r w:rsidRPr="00E67B93">
        <w:rPr>
          <w:rFonts w:ascii="Calibri" w:hAnsi="Calibri" w:cs="Calibri"/>
          <w:i/>
          <w:color w:val="000000"/>
          <w:sz w:val="22"/>
          <w:szCs w:val="22"/>
        </w:rPr>
        <w:t>Make sure to always read books yourself before reading them with your child.</w:t>
      </w:r>
    </w:p>
    <w:bookmarkEnd w:id="42"/>
    <w:p w14:paraId="40E241CD" w14:textId="77777777" w:rsidR="00153693" w:rsidRPr="00E428C9" w:rsidRDefault="00153693">
      <w:pPr>
        <w:widowControl w:val="0"/>
        <w:numPr>
          <w:ilvl w:val="0"/>
          <w:numId w:val="22"/>
        </w:numPr>
        <w:pBdr>
          <w:top w:val="nil"/>
          <w:left w:val="nil"/>
          <w:bottom w:val="nil"/>
          <w:right w:val="nil"/>
          <w:between w:val="nil"/>
        </w:pBdr>
        <w:suppressAutoHyphens w:val="0"/>
        <w:spacing w:line="240" w:lineRule="auto"/>
        <w:ind w:left="714" w:hanging="357"/>
        <w:rPr>
          <w:rFonts w:asciiTheme="minorHAnsi" w:hAnsiTheme="minorHAnsi" w:cstheme="minorHAnsi"/>
          <w:color w:val="000000"/>
          <w:sz w:val="22"/>
          <w:szCs w:val="22"/>
        </w:rPr>
      </w:pPr>
      <w:r w:rsidRPr="00E428C9">
        <w:rPr>
          <w:rFonts w:asciiTheme="minorHAnsi" w:hAnsiTheme="minorHAnsi" w:cstheme="minorHAnsi"/>
          <w:i/>
          <w:color w:val="000000"/>
          <w:sz w:val="22"/>
          <w:szCs w:val="22"/>
        </w:rPr>
        <w:t>The Survival Guide for Kids with ADHD</w:t>
      </w:r>
      <w:r w:rsidRPr="00E428C9">
        <w:rPr>
          <w:rFonts w:asciiTheme="minorHAnsi" w:hAnsiTheme="minorHAnsi" w:cstheme="minorHAnsi"/>
          <w:color w:val="000000"/>
          <w:sz w:val="22"/>
          <w:szCs w:val="22"/>
        </w:rPr>
        <w:t xml:space="preserve"> by John F. Taylor uses kid-friendly language to help kids understand that they are not alone in their experiences.</w:t>
      </w:r>
    </w:p>
    <w:p w14:paraId="4303330F" w14:textId="77777777" w:rsidR="00153693" w:rsidRPr="00E428C9" w:rsidRDefault="00153693">
      <w:pPr>
        <w:widowControl w:val="0"/>
        <w:numPr>
          <w:ilvl w:val="0"/>
          <w:numId w:val="22"/>
        </w:numPr>
        <w:pBdr>
          <w:top w:val="nil"/>
          <w:left w:val="nil"/>
          <w:bottom w:val="nil"/>
          <w:right w:val="nil"/>
          <w:between w:val="nil"/>
        </w:pBdr>
        <w:suppressAutoHyphens w:val="0"/>
        <w:spacing w:line="240" w:lineRule="auto"/>
        <w:ind w:left="714" w:hanging="357"/>
        <w:rPr>
          <w:rFonts w:asciiTheme="minorHAnsi" w:hAnsiTheme="minorHAnsi" w:cstheme="minorHAnsi"/>
          <w:color w:val="000000"/>
          <w:sz w:val="22"/>
          <w:szCs w:val="22"/>
        </w:rPr>
      </w:pPr>
      <w:r w:rsidRPr="00E428C9">
        <w:rPr>
          <w:rFonts w:asciiTheme="minorHAnsi" w:hAnsiTheme="minorHAnsi" w:cstheme="minorHAnsi"/>
          <w:i/>
          <w:color w:val="000000"/>
          <w:sz w:val="22"/>
          <w:szCs w:val="22"/>
        </w:rPr>
        <w:t xml:space="preserve">Your Fantastic Elastic Brain </w:t>
      </w:r>
      <w:r w:rsidRPr="00E428C9">
        <w:rPr>
          <w:rFonts w:asciiTheme="minorHAnsi" w:hAnsiTheme="minorHAnsi" w:cstheme="minorHAnsi"/>
          <w:color w:val="000000"/>
          <w:sz w:val="22"/>
          <w:szCs w:val="22"/>
        </w:rPr>
        <w:t xml:space="preserve">by JoAnn Deak is another excellent children’s book that can aid in conversations about how our brains help us do many things. </w:t>
      </w:r>
    </w:p>
    <w:p w14:paraId="6CCA9B44" w14:textId="77777777" w:rsidR="00153693" w:rsidRDefault="00153693" w:rsidP="00153693">
      <w:pPr>
        <w:widowControl w:val="0"/>
        <w:rPr>
          <w:rFonts w:ascii="Segoe UI" w:hAnsi="Segoe UI" w:cs="Segoe UI"/>
          <w:i/>
        </w:rPr>
      </w:pPr>
    </w:p>
    <w:p w14:paraId="33B37138" w14:textId="77777777" w:rsidR="00153693" w:rsidRPr="00E428C9" w:rsidRDefault="00153693" w:rsidP="00153693">
      <w:pPr>
        <w:widowControl w:val="0"/>
        <w:rPr>
          <w:rFonts w:ascii="Segoe UI" w:hAnsi="Segoe UI" w:cs="Segoe UI"/>
          <w:b/>
          <w:bCs/>
          <w:iCs/>
        </w:rPr>
      </w:pPr>
      <w:r w:rsidRPr="00E428C9">
        <w:rPr>
          <w:rFonts w:ascii="Segoe UI" w:hAnsi="Segoe UI" w:cs="Segoe UI"/>
          <w:b/>
          <w:bCs/>
          <w:iCs/>
        </w:rPr>
        <w:t>For Teachers and Parents:</w:t>
      </w:r>
    </w:p>
    <w:p w14:paraId="060B5261" w14:textId="126F7785" w:rsidR="00153693" w:rsidRPr="00E428C9" w:rsidRDefault="00153693">
      <w:pPr>
        <w:widowControl w:val="0"/>
        <w:numPr>
          <w:ilvl w:val="0"/>
          <w:numId w:val="44"/>
        </w:numPr>
        <w:rPr>
          <w:rFonts w:ascii="Calibri" w:hAnsi="Calibri" w:cs="Calibri"/>
          <w:sz w:val="22"/>
          <w:szCs w:val="22"/>
        </w:rPr>
      </w:pPr>
      <w:bookmarkStart w:id="43" w:name="_Hlk97892073"/>
      <w:bookmarkStart w:id="44" w:name="_Hlk98748221"/>
      <w:r w:rsidRPr="00E428C9">
        <w:rPr>
          <w:rFonts w:ascii="Calibri" w:hAnsi="Calibri"/>
          <w:color w:val="000000"/>
          <w:sz w:val="22"/>
          <w:szCs w:val="22"/>
        </w:rPr>
        <w:t xml:space="preserve">The free downloadable book called Executive Function 101 is a great way to understand </w:t>
      </w:r>
      <w:r>
        <w:rPr>
          <w:rFonts w:ascii="Calibri" w:hAnsi="Calibri"/>
          <w:color w:val="000000"/>
          <w:sz w:val="22"/>
          <w:szCs w:val="22"/>
        </w:rPr>
        <w:t>Joe</w:t>
      </w:r>
      <w:r w:rsidRPr="00E428C9">
        <w:rPr>
          <w:rFonts w:ascii="Calibri" w:hAnsi="Calibri"/>
          <w:color w:val="000000"/>
          <w:sz w:val="22"/>
          <w:szCs w:val="22"/>
        </w:rPr>
        <w:t>'s difficulties. See:</w:t>
      </w:r>
      <w:r w:rsidRPr="00E428C9">
        <w:rPr>
          <w:rFonts w:asciiTheme="minorHAnsi" w:hAnsiTheme="minorHAnsi" w:cstheme="minorHAnsi"/>
          <w:color w:val="000000"/>
          <w:sz w:val="22"/>
          <w:szCs w:val="22"/>
        </w:rPr>
        <w:t> </w:t>
      </w:r>
      <w:hyperlink r:id="rId82" w:history="1">
        <w:r w:rsidRPr="00E428C9">
          <w:rPr>
            <w:rStyle w:val="Hyperlink"/>
            <w:rFonts w:asciiTheme="minorHAnsi" w:hAnsiTheme="minorHAnsi" w:cstheme="minorHAnsi"/>
            <w:sz w:val="22"/>
            <w:szCs w:val="22"/>
          </w:rPr>
          <w:t>https://genetic.org/wp-content/uploads/2018/09/Exec-Function-e-book.pdf</w:t>
        </w:r>
      </w:hyperlink>
    </w:p>
    <w:p w14:paraId="7B640F54" w14:textId="77777777" w:rsidR="00153693" w:rsidRPr="00E428C9" w:rsidRDefault="00153693">
      <w:pPr>
        <w:widowControl w:val="0"/>
        <w:numPr>
          <w:ilvl w:val="0"/>
          <w:numId w:val="44"/>
        </w:numPr>
        <w:rPr>
          <w:rFonts w:ascii="Calibri" w:hAnsi="Calibri" w:cs="Calibri"/>
          <w:sz w:val="22"/>
          <w:szCs w:val="22"/>
        </w:rPr>
      </w:pPr>
      <w:r w:rsidRPr="00E428C9">
        <w:rPr>
          <w:rFonts w:ascii="Calibri" w:hAnsi="Calibri" w:cs="Calibri"/>
          <w:sz w:val="22"/>
          <w:szCs w:val="22"/>
        </w:rPr>
        <w:t xml:space="preserve">To understand more about executive function and ways to intervene, this book is helpful:   </w:t>
      </w:r>
      <w:r w:rsidRPr="00E428C9">
        <w:rPr>
          <w:rFonts w:ascii="Calibri" w:hAnsi="Calibri" w:cs="Calibri"/>
          <w:i/>
          <w:sz w:val="22"/>
          <w:szCs w:val="22"/>
        </w:rPr>
        <w:t>Executive Skills in Children and Adolescents: A Practical Guide to Assessment and Intervention (Practical Intervention in the Schools)</w:t>
      </w:r>
      <w:r w:rsidRPr="00E428C9">
        <w:rPr>
          <w:rFonts w:ascii="Calibri" w:hAnsi="Calibri" w:cs="Calibri"/>
          <w:sz w:val="22"/>
          <w:szCs w:val="22"/>
        </w:rPr>
        <w:t xml:space="preserve"> by Dawson &amp; Guare.</w:t>
      </w:r>
    </w:p>
    <w:p w14:paraId="48ACFD48" w14:textId="77777777" w:rsidR="00153693" w:rsidRPr="00E428C9" w:rsidRDefault="00153693">
      <w:pPr>
        <w:widowControl w:val="0"/>
        <w:numPr>
          <w:ilvl w:val="0"/>
          <w:numId w:val="44"/>
        </w:numPr>
        <w:rPr>
          <w:rFonts w:ascii="Calibri" w:hAnsi="Calibri" w:cs="Calibri"/>
          <w:sz w:val="22"/>
          <w:szCs w:val="22"/>
        </w:rPr>
      </w:pPr>
      <w:r w:rsidRPr="00E428C9">
        <w:rPr>
          <w:rFonts w:ascii="Calibri" w:hAnsi="Calibri"/>
          <w:color w:val="000000"/>
          <w:sz w:val="22"/>
          <w:szCs w:val="22"/>
        </w:rPr>
        <w:t>The website</w:t>
      </w:r>
      <w:r w:rsidRPr="00E428C9">
        <w:rPr>
          <w:rStyle w:val="apple-converted-space"/>
          <w:rFonts w:ascii="Calibri" w:hAnsi="Calibri"/>
          <w:color w:val="000000"/>
          <w:sz w:val="22"/>
          <w:szCs w:val="22"/>
        </w:rPr>
        <w:t> </w:t>
      </w:r>
      <w:hyperlink r:id="rId83" w:history="1">
        <w:r w:rsidRPr="00E428C9">
          <w:rPr>
            <w:rStyle w:val="Hyperlink"/>
            <w:rFonts w:asciiTheme="minorHAnsi" w:hAnsiTheme="minorHAnsi" w:cstheme="minorHAnsi"/>
            <w:sz w:val="22"/>
            <w:szCs w:val="22"/>
          </w:rPr>
          <w:t>https://www.challengingkids.com/resources/executive-dysfunction/</w:t>
        </w:r>
      </w:hyperlink>
      <w:r w:rsidRPr="00E428C9">
        <w:t xml:space="preserve"> </w:t>
      </w:r>
      <w:r w:rsidRPr="00E428C9">
        <w:rPr>
          <w:rFonts w:ascii="Calibri" w:hAnsi="Calibri"/>
          <w:color w:val="000000"/>
          <w:sz w:val="22"/>
          <w:szCs w:val="22"/>
        </w:rPr>
        <w:t>is also a fantastic resource for parents and teachers. It gives practical intervention ideas about ways to deal with problems with executive function.</w:t>
      </w:r>
      <w:r w:rsidRPr="00E428C9">
        <w:rPr>
          <w:color w:val="000000"/>
          <w:sz w:val="27"/>
          <w:szCs w:val="27"/>
        </w:rPr>
        <w:t xml:space="preserve"> </w:t>
      </w:r>
    </w:p>
    <w:p w14:paraId="2F7D7F0F" w14:textId="77777777" w:rsidR="00153693" w:rsidRPr="00E428C9" w:rsidRDefault="00153693">
      <w:pPr>
        <w:widowControl w:val="0"/>
        <w:numPr>
          <w:ilvl w:val="0"/>
          <w:numId w:val="44"/>
        </w:numPr>
        <w:tabs>
          <w:tab w:val="left" w:pos="720"/>
        </w:tabs>
        <w:rPr>
          <w:rFonts w:ascii="Calibri" w:hAnsi="Calibri" w:cs="Calibri"/>
          <w:bCs/>
          <w:iCs/>
          <w:sz w:val="22"/>
          <w:szCs w:val="22"/>
        </w:rPr>
      </w:pPr>
      <w:r w:rsidRPr="00E428C9">
        <w:rPr>
          <w:rStyle w:val="Hyperlink"/>
          <w:rFonts w:ascii="Calibri" w:hAnsi="Calibri" w:cs="Calibri"/>
          <w:iCs/>
          <w:color w:val="000000"/>
          <w:sz w:val="22"/>
          <w:szCs w:val="22"/>
          <w:u w:val="none"/>
        </w:rPr>
        <w:t xml:space="preserve">There is a good book addressing homework concerns in children with ADHD called </w:t>
      </w:r>
      <w:r w:rsidRPr="00E428C9">
        <w:rPr>
          <w:rStyle w:val="Hyperlink"/>
          <w:rFonts w:ascii="Calibri" w:hAnsi="Calibri" w:cs="Calibri"/>
          <w:i/>
          <w:iCs/>
          <w:color w:val="000000"/>
          <w:sz w:val="22"/>
          <w:szCs w:val="22"/>
          <w:u w:val="none"/>
        </w:rPr>
        <w:t>Homework Success for Children with ADHD: A Family School Intervention Program</w:t>
      </w:r>
      <w:r w:rsidRPr="00E428C9">
        <w:rPr>
          <w:rStyle w:val="Hyperlink"/>
          <w:rFonts w:ascii="Calibri" w:hAnsi="Calibri" w:cs="Calibri"/>
          <w:iCs/>
          <w:color w:val="000000"/>
          <w:sz w:val="22"/>
          <w:szCs w:val="22"/>
          <w:u w:val="none"/>
        </w:rPr>
        <w:t xml:space="preserve"> by Power, Karustis &amp; Habboushe.</w:t>
      </w:r>
    </w:p>
    <w:p w14:paraId="7C803C5C" w14:textId="77777777" w:rsidR="00153693" w:rsidRPr="00E67B93" w:rsidRDefault="00153693">
      <w:pPr>
        <w:widowControl w:val="0"/>
        <w:numPr>
          <w:ilvl w:val="0"/>
          <w:numId w:val="44"/>
        </w:numPr>
        <w:tabs>
          <w:tab w:val="left" w:pos="705"/>
        </w:tabs>
        <w:rPr>
          <w:rFonts w:ascii="Segoe UI" w:hAnsi="Segoe UI" w:cs="Segoe UI"/>
          <w:b/>
          <w:i/>
        </w:rPr>
      </w:pPr>
      <w:r w:rsidRPr="00E67B93">
        <w:rPr>
          <w:rFonts w:ascii="Calibri" w:hAnsi="Calibri" w:cs="Calibri"/>
          <w:bCs/>
          <w:iCs/>
          <w:sz w:val="22"/>
          <w:szCs w:val="22"/>
        </w:rPr>
        <w:t xml:space="preserve">This is an excellent website aimed to help teachers differentiate their teaching for children with ADHD (which, the research suggests, benefits all students):  </w:t>
      </w:r>
      <w:hyperlink r:id="rId84" w:history="1">
        <w:r w:rsidRPr="00E67B93">
          <w:rPr>
            <w:rStyle w:val="Hyperlink"/>
            <w:rFonts w:ascii="Calibri" w:hAnsi="Calibri" w:cs="Calibri"/>
            <w:sz w:val="22"/>
            <w:szCs w:val="22"/>
          </w:rPr>
          <w:t>https://www.aboutkidshealth.ca/adhd</w:t>
        </w:r>
      </w:hyperlink>
      <w:bookmarkEnd w:id="43"/>
      <w:r w:rsidRPr="00E67B93">
        <w:rPr>
          <w:rFonts w:ascii="Calibri" w:hAnsi="Calibri" w:cs="Calibri"/>
          <w:sz w:val="22"/>
          <w:szCs w:val="22"/>
        </w:rPr>
        <w:t xml:space="preserve"> </w:t>
      </w:r>
    </w:p>
    <w:bookmarkEnd w:id="40"/>
    <w:bookmarkEnd w:id="44"/>
    <w:p w14:paraId="5E98946C" w14:textId="77777777" w:rsidR="00153693" w:rsidRPr="00E67B93" w:rsidRDefault="00153693" w:rsidP="00153693">
      <w:pPr>
        <w:widowControl w:val="0"/>
        <w:rPr>
          <w:rFonts w:ascii="Segoe UI" w:hAnsi="Segoe UI" w:cs="Segoe UI"/>
          <w:b/>
          <w:i/>
        </w:rPr>
      </w:pPr>
    </w:p>
    <w:p w14:paraId="1E82EEF1" w14:textId="77777777" w:rsidR="00153693" w:rsidRDefault="00153693" w:rsidP="00153693">
      <w:pPr>
        <w:widowControl w:val="0"/>
        <w:tabs>
          <w:tab w:val="left" w:pos="0"/>
        </w:tabs>
        <w:spacing w:line="240" w:lineRule="auto"/>
        <w:rPr>
          <w:rFonts w:ascii="Calibri" w:hAnsi="Calibri" w:cs="Calibri"/>
          <w:bCs/>
          <w:sz w:val="22"/>
          <w:szCs w:val="22"/>
          <w:highlight w:val="yellow"/>
        </w:rPr>
      </w:pPr>
    </w:p>
    <w:p w14:paraId="2015691F" w14:textId="77777777" w:rsidR="00153693" w:rsidRPr="00E428C9" w:rsidRDefault="00153693" w:rsidP="00153693">
      <w:pPr>
        <w:pStyle w:val="Standard"/>
        <w:widowControl w:val="0"/>
        <w:tabs>
          <w:tab w:val="left" w:pos="720"/>
        </w:tabs>
        <w:jc w:val="center"/>
        <w:rPr>
          <w:rFonts w:ascii="Segoe UI" w:hAnsi="Segoe UI" w:cs="Segoe UI"/>
          <w:b/>
          <w:iCs/>
          <w:lang w:val="en-CA"/>
        </w:rPr>
      </w:pPr>
      <w:r w:rsidRPr="00E428C9">
        <w:rPr>
          <w:rFonts w:ascii="Segoe UI" w:hAnsi="Segoe UI" w:cs="Segoe UI"/>
          <w:b/>
          <w:iCs/>
          <w:lang w:val="en-CA"/>
        </w:rPr>
        <w:t>Recommendations to support healthy screen</w:t>
      </w:r>
      <w:r>
        <w:rPr>
          <w:rFonts w:ascii="Segoe UI" w:hAnsi="Segoe UI" w:cs="Segoe UI"/>
          <w:b/>
          <w:iCs/>
          <w:lang w:val="en-CA"/>
        </w:rPr>
        <w:t xml:space="preserve"> </w:t>
      </w:r>
      <w:r w:rsidRPr="00E428C9">
        <w:rPr>
          <w:rFonts w:ascii="Segoe UI" w:hAnsi="Segoe UI" w:cs="Segoe UI"/>
          <w:b/>
          <w:iCs/>
          <w:lang w:val="en-CA"/>
        </w:rPr>
        <w:t>time/technology use</w:t>
      </w:r>
    </w:p>
    <w:p w14:paraId="706E8E5E" w14:textId="77777777" w:rsidR="00153693" w:rsidRDefault="00153693" w:rsidP="00153693">
      <w:pPr>
        <w:pStyle w:val="NormalWeb"/>
        <w:widowControl w:val="0"/>
        <w:spacing w:before="0" w:beforeAutospacing="0" w:after="0"/>
        <w:ind w:left="720"/>
        <w:textAlignment w:val="baseline"/>
        <w:rPr>
          <w:rFonts w:ascii="Calibri" w:hAnsi="Calibri" w:cs="Calibri"/>
          <w:color w:val="000000"/>
          <w:sz w:val="22"/>
          <w:szCs w:val="22"/>
        </w:rPr>
      </w:pPr>
    </w:p>
    <w:p w14:paraId="5C58B09F" w14:textId="77777777" w:rsidR="00153693" w:rsidRPr="00E428C9" w:rsidRDefault="00153693" w:rsidP="00153693">
      <w:pPr>
        <w:pStyle w:val="NormalWeb"/>
        <w:widowControl w:val="0"/>
        <w:spacing w:before="0" w:beforeAutospacing="0" w:after="0"/>
        <w:textAlignment w:val="baseline"/>
        <w:rPr>
          <w:rFonts w:ascii="Segoe UI" w:hAnsi="Segoe UI" w:cs="Segoe UI"/>
          <w:b/>
          <w:bCs/>
          <w:color w:val="000000"/>
        </w:rPr>
      </w:pPr>
      <w:r w:rsidRPr="00E428C9">
        <w:rPr>
          <w:rFonts w:ascii="Segoe UI" w:hAnsi="Segoe UI" w:cs="Segoe UI"/>
          <w:b/>
          <w:bCs/>
          <w:color w:val="000000"/>
        </w:rPr>
        <w:t>Regulating screen time:</w:t>
      </w:r>
    </w:p>
    <w:p w14:paraId="517CA2FF" w14:textId="106E6341"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 xml:space="preserve">Remember that regulating screen time is a skill that </w:t>
      </w:r>
      <w:r>
        <w:rPr>
          <w:rFonts w:ascii="Calibri" w:hAnsi="Calibri" w:cs="Calibri"/>
          <w:color w:val="000000"/>
          <w:sz w:val="22"/>
          <w:szCs w:val="22"/>
        </w:rPr>
        <w:t>Joe</w:t>
      </w:r>
      <w:r w:rsidRPr="00E67B93">
        <w:rPr>
          <w:rFonts w:ascii="Calibri" w:hAnsi="Calibri" w:cs="Calibri"/>
          <w:color w:val="000000"/>
          <w:sz w:val="22"/>
          <w:szCs w:val="22"/>
        </w:rPr>
        <w:t xml:space="preserve"> will need to learn and practice over time. Do not expect </w:t>
      </w:r>
      <w:r>
        <w:rPr>
          <w:rFonts w:ascii="Calibri" w:hAnsi="Calibri" w:cs="Calibri"/>
          <w:color w:val="000000"/>
          <w:sz w:val="22"/>
          <w:szCs w:val="22"/>
        </w:rPr>
        <w:t>Joe</w:t>
      </w:r>
      <w:r w:rsidRPr="00E67B93">
        <w:rPr>
          <w:rFonts w:ascii="Calibri" w:hAnsi="Calibri" w:cs="Calibri"/>
          <w:color w:val="000000"/>
          <w:sz w:val="22"/>
          <w:szCs w:val="22"/>
        </w:rPr>
        <w:t xml:space="preserve"> to regulate h</w:t>
      </w:r>
      <w:r>
        <w:rPr>
          <w:rFonts w:ascii="Calibri" w:hAnsi="Calibri" w:cs="Calibri"/>
          <w:color w:val="000000"/>
          <w:sz w:val="22"/>
          <w:szCs w:val="22"/>
        </w:rPr>
        <w:t>is</w:t>
      </w:r>
      <w:r w:rsidRPr="00E67B93">
        <w:rPr>
          <w:rFonts w:ascii="Calibri" w:hAnsi="Calibri" w:cs="Calibri"/>
          <w:color w:val="000000"/>
          <w:sz w:val="22"/>
          <w:szCs w:val="22"/>
        </w:rPr>
        <w:t xml:space="preserve"> own screen time just now--many adults still struggle with this! Given h</w:t>
      </w:r>
      <w:r>
        <w:rPr>
          <w:rFonts w:ascii="Calibri" w:hAnsi="Calibri" w:cs="Calibri"/>
          <w:color w:val="000000"/>
          <w:sz w:val="22"/>
          <w:szCs w:val="22"/>
        </w:rPr>
        <w:t>is</w:t>
      </w:r>
      <w:r w:rsidRPr="00E67B93">
        <w:rPr>
          <w:rFonts w:ascii="Calibri" w:hAnsi="Calibri" w:cs="Calibri"/>
          <w:color w:val="000000"/>
          <w:sz w:val="22"/>
          <w:szCs w:val="22"/>
        </w:rPr>
        <w:t xml:space="preserve"> age, parents will need to make decisions and enforce limits about what works. </w:t>
      </w:r>
    </w:p>
    <w:p w14:paraId="3585E54F" w14:textId="7CDB1D52"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 xml:space="preserve">Use a timer to make screen time limits visual. Explain to </w:t>
      </w:r>
      <w:r>
        <w:rPr>
          <w:rFonts w:ascii="Calibri" w:hAnsi="Calibri" w:cs="Calibri"/>
          <w:color w:val="000000"/>
          <w:sz w:val="22"/>
          <w:szCs w:val="22"/>
        </w:rPr>
        <w:t>Joe</w:t>
      </w:r>
      <w:r w:rsidRPr="00E67B93">
        <w:rPr>
          <w:rFonts w:ascii="Calibri" w:hAnsi="Calibri" w:cs="Calibri"/>
          <w:color w:val="000000"/>
          <w:sz w:val="22"/>
          <w:szCs w:val="22"/>
        </w:rPr>
        <w:t xml:space="preserve"> that the timer is as much for you (the adult) as it is for h</w:t>
      </w:r>
      <w:r>
        <w:rPr>
          <w:rFonts w:ascii="Calibri" w:hAnsi="Calibri" w:cs="Calibri"/>
          <w:color w:val="000000"/>
          <w:sz w:val="22"/>
          <w:szCs w:val="22"/>
        </w:rPr>
        <w:t>im</w:t>
      </w:r>
      <w:r w:rsidRPr="00E67B93">
        <w:rPr>
          <w:rFonts w:ascii="Calibri" w:hAnsi="Calibri" w:cs="Calibri"/>
          <w:color w:val="000000"/>
          <w:sz w:val="22"/>
          <w:szCs w:val="22"/>
        </w:rPr>
        <w:t>, because you might get the time wrong too. </w:t>
      </w:r>
    </w:p>
    <w:p w14:paraId="6CBAC4EA"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Consider a ‘division of responsibility’ model for screen time at home. The adult’s job is to decide when screen time takes place, how long it lasts (including timers/reminders/prompts to turn it off), and what the options for screen time are in terms of shows, websites, social media, etc. The child’s job is to choose how they are going to spend their screen time. </w:t>
      </w:r>
    </w:p>
    <w:p w14:paraId="54212E35"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lastRenderedPageBreak/>
        <w:t>Model appropriate reflection and regulation of screen time. For example, you might say ‘I loved watching Spiderman with you, but now I feel like I need to go do some yoga and move my body,’ or ‘wow, there’s only two levels left in my game--I can’t wait to play that tomorrow.’ </w:t>
      </w:r>
    </w:p>
    <w:p w14:paraId="17F681FF"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Keep a regular routine for screen time. Often, it is helpful for children to be able to predict when they will have access to screens. Routines could be more structured (e.g., 30 minutes before dinner every day) or less structured (e.g., car rides, doctor’s appointments, weekend morning cartoons), depending on what works for your family. The important thing is that it is predictable enough to reduce anxiety about when they will have access again. This helps ease the transition away from screen time. </w:t>
      </w:r>
    </w:p>
    <w:p w14:paraId="66E5C5D6" w14:textId="77777777" w:rsidR="001536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Some children find it easier to transition away from screen time if there is a consistent activity which follows, e.g., dinner, going outside, taking a shower. </w:t>
      </w:r>
    </w:p>
    <w:p w14:paraId="17E39769" w14:textId="77777777" w:rsidR="001536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Pr>
          <w:rFonts w:ascii="Calibri" w:hAnsi="Calibri" w:cs="Calibri"/>
          <w:color w:val="000000"/>
          <w:sz w:val="22"/>
          <w:szCs w:val="22"/>
        </w:rPr>
        <w:t xml:space="preserve">Make sure that screen time is balanced with lots of other hobbies. There is a hobby finder tool from Game Quitters that can be quite helpful: </w:t>
      </w:r>
      <w:hyperlink r:id="rId85" w:history="1">
        <w:r w:rsidRPr="00825B40">
          <w:rPr>
            <w:rStyle w:val="Hyperlink"/>
            <w:rFonts w:ascii="Calibri" w:hAnsi="Calibri" w:cs="Calibri"/>
            <w:sz w:val="22"/>
            <w:szCs w:val="22"/>
          </w:rPr>
          <w:t>https://gamequitters.com/hobby-tool/</w:t>
        </w:r>
      </w:hyperlink>
      <w:r>
        <w:rPr>
          <w:rFonts w:ascii="Calibri" w:hAnsi="Calibri" w:cs="Calibri"/>
          <w:color w:val="000000"/>
          <w:sz w:val="22"/>
          <w:szCs w:val="22"/>
        </w:rPr>
        <w:t xml:space="preserve"> </w:t>
      </w:r>
    </w:p>
    <w:p w14:paraId="11344381" w14:textId="77777777" w:rsidR="001536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Pr>
          <w:rFonts w:ascii="Calibri" w:hAnsi="Calibri" w:cs="Calibri"/>
          <w:color w:val="000000"/>
          <w:sz w:val="22"/>
          <w:szCs w:val="22"/>
        </w:rPr>
        <w:t xml:space="preserve">Change device settings to black-and-white. This reduces how appealing the screen is to the brain and makes it easier to stop using the phone. </w:t>
      </w:r>
    </w:p>
    <w:p w14:paraId="1D0E73B9"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The following websites have good resources and information for parents hoping to address technology use: </w:t>
      </w:r>
    </w:p>
    <w:p w14:paraId="4E7A3B1A" w14:textId="77777777" w:rsidR="00153693" w:rsidRPr="00E67B93" w:rsidRDefault="00153693">
      <w:pPr>
        <w:pStyle w:val="NormalWeb"/>
        <w:widowControl w:val="0"/>
        <w:numPr>
          <w:ilvl w:val="1"/>
          <w:numId w:val="53"/>
        </w:numPr>
        <w:tabs>
          <w:tab w:val="clear" w:pos="1440"/>
          <w:tab w:val="num" w:pos="1080"/>
        </w:tabs>
        <w:spacing w:before="0" w:beforeAutospacing="0" w:after="0"/>
        <w:ind w:left="1080"/>
        <w:textAlignment w:val="baseline"/>
        <w:rPr>
          <w:rFonts w:ascii="Calibri" w:hAnsi="Calibri" w:cs="Calibri"/>
          <w:color w:val="000000"/>
          <w:sz w:val="22"/>
          <w:szCs w:val="22"/>
        </w:rPr>
      </w:pPr>
      <w:hyperlink r:id="rId86" w:history="1">
        <w:r w:rsidRPr="00E67B93">
          <w:rPr>
            <w:rStyle w:val="Hyperlink"/>
            <w:rFonts w:ascii="Calibri" w:hAnsi="Calibri" w:cs="Calibri"/>
            <w:color w:val="1155CC"/>
            <w:sz w:val="22"/>
            <w:szCs w:val="22"/>
          </w:rPr>
          <w:t>https://keltymentalhealth.ca/techincheck</w:t>
        </w:r>
      </w:hyperlink>
      <w:r w:rsidRPr="00E67B93">
        <w:rPr>
          <w:rFonts w:ascii="Calibri" w:hAnsi="Calibri" w:cs="Calibri"/>
          <w:color w:val="000000"/>
          <w:sz w:val="22"/>
          <w:szCs w:val="22"/>
        </w:rPr>
        <w:t> </w:t>
      </w:r>
    </w:p>
    <w:p w14:paraId="423A2571" w14:textId="77777777" w:rsidR="00153693" w:rsidRPr="000B20E3" w:rsidRDefault="00153693">
      <w:pPr>
        <w:pStyle w:val="NormalWeb"/>
        <w:widowControl w:val="0"/>
        <w:numPr>
          <w:ilvl w:val="1"/>
          <w:numId w:val="53"/>
        </w:numPr>
        <w:tabs>
          <w:tab w:val="clear" w:pos="1440"/>
          <w:tab w:val="num" w:pos="1080"/>
        </w:tabs>
        <w:spacing w:before="0" w:beforeAutospacing="0" w:after="0"/>
        <w:ind w:left="1080"/>
        <w:textAlignment w:val="baseline"/>
        <w:rPr>
          <w:rFonts w:asciiTheme="minorHAnsi" w:hAnsiTheme="minorHAnsi" w:cstheme="minorHAnsi"/>
          <w:color w:val="000000"/>
          <w:sz w:val="22"/>
          <w:szCs w:val="22"/>
        </w:rPr>
      </w:pPr>
      <w:hyperlink r:id="rId87" w:history="1">
        <w:r w:rsidRPr="000B20E3">
          <w:rPr>
            <w:rStyle w:val="Hyperlink"/>
            <w:rFonts w:asciiTheme="minorHAnsi" w:hAnsiTheme="minorHAnsi" w:cstheme="minorHAnsi"/>
            <w:sz w:val="22"/>
            <w:szCs w:val="22"/>
          </w:rPr>
          <w:t>https://www.commonsensemedia.org/</w:t>
        </w:r>
      </w:hyperlink>
    </w:p>
    <w:p w14:paraId="4BBB4774" w14:textId="77777777" w:rsidR="00153693" w:rsidRDefault="00153693">
      <w:pPr>
        <w:pStyle w:val="NormalWeb"/>
        <w:widowControl w:val="0"/>
        <w:numPr>
          <w:ilvl w:val="1"/>
          <w:numId w:val="54"/>
        </w:numPr>
        <w:tabs>
          <w:tab w:val="clear" w:pos="1440"/>
          <w:tab w:val="num" w:pos="1080"/>
        </w:tabs>
        <w:spacing w:before="0" w:beforeAutospacing="0" w:after="0"/>
        <w:ind w:left="1080"/>
        <w:textAlignment w:val="baseline"/>
        <w:rPr>
          <w:rFonts w:ascii="Calibri" w:hAnsi="Calibri" w:cs="Calibri"/>
          <w:color w:val="000000"/>
          <w:sz w:val="22"/>
          <w:szCs w:val="22"/>
        </w:rPr>
      </w:pPr>
      <w:hyperlink r:id="rId88" w:history="1">
        <w:r w:rsidRPr="00E67B93">
          <w:rPr>
            <w:rStyle w:val="Hyperlink"/>
            <w:rFonts w:ascii="Calibri" w:hAnsi="Calibri" w:cs="Calibri"/>
            <w:color w:val="1155CC"/>
            <w:sz w:val="22"/>
            <w:szCs w:val="22"/>
          </w:rPr>
          <w:t>https://www.mediasmarts.ca/parents</w:t>
        </w:r>
      </w:hyperlink>
      <w:r w:rsidRPr="00E67B93">
        <w:rPr>
          <w:rFonts w:ascii="Calibri" w:hAnsi="Calibri" w:cs="Calibri"/>
          <w:color w:val="000000"/>
          <w:sz w:val="22"/>
          <w:szCs w:val="22"/>
        </w:rPr>
        <w:t> </w:t>
      </w:r>
    </w:p>
    <w:p w14:paraId="6AB0FA17" w14:textId="77777777" w:rsidR="00153693" w:rsidRPr="00E428C9" w:rsidRDefault="00153693">
      <w:pPr>
        <w:pStyle w:val="NormalWeb"/>
        <w:widowControl w:val="0"/>
        <w:numPr>
          <w:ilvl w:val="1"/>
          <w:numId w:val="54"/>
        </w:numPr>
        <w:tabs>
          <w:tab w:val="clear" w:pos="1440"/>
          <w:tab w:val="num" w:pos="1080"/>
        </w:tabs>
        <w:spacing w:before="0" w:beforeAutospacing="0" w:after="0"/>
        <w:ind w:left="1080"/>
        <w:textAlignment w:val="baseline"/>
        <w:rPr>
          <w:rFonts w:ascii="Calibri" w:hAnsi="Calibri" w:cs="Calibri"/>
          <w:color w:val="000000"/>
          <w:sz w:val="22"/>
          <w:szCs w:val="22"/>
        </w:rPr>
      </w:pPr>
      <w:r w:rsidRPr="00E428C9">
        <w:rPr>
          <w:rFonts w:ascii="Calibri" w:hAnsi="Calibri" w:cs="Calibri"/>
          <w:color w:val="000000"/>
          <w:sz w:val="22"/>
          <w:szCs w:val="22"/>
        </w:rPr>
        <w:t xml:space="preserve">The Gamer Educator has a great website </w:t>
      </w:r>
      <w:hyperlink r:id="rId89" w:history="1">
        <w:r w:rsidRPr="00E428C9">
          <w:rPr>
            <w:rStyle w:val="Hyperlink"/>
            <w:rFonts w:ascii="Calibri" w:hAnsi="Calibri" w:cs="Calibri"/>
            <w:color w:val="1155CC"/>
            <w:sz w:val="22"/>
            <w:szCs w:val="22"/>
          </w:rPr>
          <w:t>https://thegamereducator.com/</w:t>
        </w:r>
      </w:hyperlink>
      <w:r w:rsidRPr="00E428C9">
        <w:rPr>
          <w:rFonts w:ascii="Calibri" w:hAnsi="Calibri" w:cs="Calibri"/>
          <w:color w:val="000000"/>
          <w:sz w:val="22"/>
          <w:szCs w:val="22"/>
        </w:rPr>
        <w:t xml:space="preserve">. They make informative videos with helpful strategies for parents on Instagram: </w:t>
      </w:r>
      <w:hyperlink r:id="rId90" w:history="1">
        <w:r w:rsidRPr="00E428C9">
          <w:rPr>
            <w:rStyle w:val="Hyperlink"/>
            <w:rFonts w:ascii="Calibri" w:hAnsi="Calibri" w:cs="Calibri"/>
            <w:color w:val="1155CC"/>
            <w:sz w:val="22"/>
            <w:szCs w:val="22"/>
          </w:rPr>
          <w:t>https://www.instagram.com/thegamereducator/</w:t>
        </w:r>
      </w:hyperlink>
    </w:p>
    <w:p w14:paraId="2277331A" w14:textId="77777777" w:rsidR="00153693" w:rsidRDefault="00153693" w:rsidP="00153693">
      <w:pPr>
        <w:pStyle w:val="NormalWeb"/>
        <w:widowControl w:val="0"/>
        <w:spacing w:before="0" w:beforeAutospacing="0" w:after="0"/>
        <w:textAlignment w:val="baseline"/>
        <w:rPr>
          <w:rFonts w:ascii="Calibri" w:hAnsi="Calibri" w:cs="Calibri"/>
          <w:color w:val="000000"/>
          <w:sz w:val="22"/>
          <w:szCs w:val="22"/>
        </w:rPr>
      </w:pPr>
    </w:p>
    <w:p w14:paraId="51F031C1" w14:textId="77777777" w:rsidR="00153693" w:rsidRPr="00E428C9" w:rsidRDefault="00153693" w:rsidP="00153693">
      <w:pPr>
        <w:pStyle w:val="NormalWeb"/>
        <w:widowControl w:val="0"/>
        <w:spacing w:before="0" w:beforeAutospacing="0" w:after="0"/>
        <w:textAlignment w:val="baseline"/>
        <w:rPr>
          <w:rFonts w:ascii="Segoe UI" w:hAnsi="Segoe UI" w:cs="Segoe UI"/>
          <w:b/>
          <w:bCs/>
        </w:rPr>
      </w:pPr>
      <w:r w:rsidRPr="00E428C9">
        <w:rPr>
          <w:rFonts w:ascii="Segoe UI" w:hAnsi="Segoe UI" w:cs="Segoe UI"/>
          <w:b/>
          <w:bCs/>
        </w:rPr>
        <w:t>Staying Safe Online:</w:t>
      </w:r>
    </w:p>
    <w:p w14:paraId="06B193A1"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 xml:space="preserve">Know if the games/shows/videos that your child is accessing are appropriate. This is not just about content, but can also include ads (for example, is the game going to present an ad that will bring them to an inappropriate website if they click on it?). Check out the parent resource from Common Sense Media </w:t>
      </w:r>
      <w:hyperlink r:id="rId91" w:history="1">
        <w:r w:rsidRPr="00E67B93">
          <w:rPr>
            <w:rStyle w:val="Hyperlink"/>
            <w:rFonts w:ascii="Calibri" w:hAnsi="Calibri" w:cs="Calibri"/>
            <w:color w:val="1155CC"/>
            <w:sz w:val="22"/>
            <w:szCs w:val="22"/>
          </w:rPr>
          <w:t>https://www.commonsensemedia.org/game-reviews</w:t>
        </w:r>
      </w:hyperlink>
      <w:r w:rsidRPr="00E67B93">
        <w:rPr>
          <w:rFonts w:ascii="Calibri" w:hAnsi="Calibri" w:cs="Calibri"/>
          <w:color w:val="000000"/>
          <w:sz w:val="22"/>
          <w:szCs w:val="22"/>
        </w:rPr>
        <w:t> </w:t>
      </w:r>
    </w:p>
    <w:p w14:paraId="65794B26"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Restrict access to searchable content by using a safe search site such as Safe Search Kids (powered by Google), YouTube Kids, or Netflix Kids. </w:t>
      </w:r>
    </w:p>
    <w:p w14:paraId="7944CB77"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 xml:space="preserve">Learn how popular social media sites and apps work. There are a lot of parental guides out there (e.g., Parent Guide for Facebook, Instagram, etc.). See </w:t>
      </w:r>
      <w:hyperlink r:id="rId92" w:history="1">
        <w:r w:rsidRPr="00E67B93">
          <w:rPr>
            <w:rStyle w:val="Hyperlink"/>
            <w:rFonts w:ascii="Calibri" w:hAnsi="Calibri" w:cs="Calibri"/>
            <w:color w:val="1155CC"/>
            <w:sz w:val="22"/>
            <w:szCs w:val="22"/>
          </w:rPr>
          <w:t>https://mediasmarts.ca/parents/find-resources?type%5Bguide%5D=guide</w:t>
        </w:r>
      </w:hyperlink>
      <w:r w:rsidRPr="00E67B93">
        <w:rPr>
          <w:rFonts w:ascii="Calibri" w:hAnsi="Calibri" w:cs="Calibri"/>
          <w:color w:val="000000"/>
          <w:sz w:val="22"/>
          <w:szCs w:val="22"/>
        </w:rPr>
        <w:t> </w:t>
      </w:r>
    </w:p>
    <w:p w14:paraId="5F3E8C30" w14:textId="77777777" w:rsidR="001536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 xml:space="preserve">Change privacy settings to help decrease risks. You can modify most game consols, tablets, smart phones, wifi and broadband. See the website </w:t>
      </w:r>
      <w:hyperlink r:id="rId93" w:history="1">
        <w:r w:rsidRPr="00E67B93">
          <w:rPr>
            <w:rStyle w:val="Hyperlink"/>
            <w:rFonts w:ascii="Calibri" w:hAnsi="Calibri" w:cs="Calibri"/>
            <w:color w:val="1155CC"/>
            <w:sz w:val="22"/>
            <w:szCs w:val="22"/>
          </w:rPr>
          <w:t>https://www.internetmatters.org/parental-controls/</w:t>
        </w:r>
      </w:hyperlink>
      <w:r w:rsidRPr="00E67B93">
        <w:rPr>
          <w:rFonts w:ascii="Calibri" w:hAnsi="Calibri" w:cs="Calibri"/>
          <w:color w:val="000000"/>
          <w:sz w:val="22"/>
          <w:szCs w:val="22"/>
        </w:rPr>
        <w:t xml:space="preserve"> for step-by-step guides. YouTube Kids for example allows you to either restrict to a subset of pre-approved videos or channels. Other ways to use technology to support safer use could be turning off riskier aspects of a video game, e.g., chat, graphic content, but still allow your child to play the game. </w:t>
      </w:r>
    </w:p>
    <w:p w14:paraId="7D95064B" w14:textId="0C424EEE" w:rsidR="00153693" w:rsidRPr="00E428C9" w:rsidRDefault="00153693">
      <w:pPr>
        <w:pStyle w:val="NormalWeb"/>
        <w:widowControl w:val="0"/>
        <w:numPr>
          <w:ilvl w:val="0"/>
          <w:numId w:val="45"/>
        </w:numPr>
        <w:tabs>
          <w:tab w:val="clear" w:pos="720"/>
          <w:tab w:val="num" w:pos="360"/>
        </w:tabs>
        <w:spacing w:before="0" w:beforeAutospacing="0" w:after="0"/>
        <w:ind w:left="360"/>
        <w:textAlignment w:val="baseline"/>
        <w:rPr>
          <w:rFonts w:asciiTheme="minorHAnsi" w:hAnsiTheme="minorHAnsi" w:cstheme="minorHAnsi"/>
          <w:sz w:val="22"/>
          <w:szCs w:val="22"/>
        </w:rPr>
      </w:pPr>
      <w:r w:rsidRPr="00E428C9">
        <w:rPr>
          <w:rFonts w:ascii="Calibri" w:hAnsi="Calibri" w:cs="Calibri"/>
          <w:color w:val="000000"/>
          <w:sz w:val="22"/>
          <w:szCs w:val="22"/>
        </w:rPr>
        <w:t xml:space="preserve">Talk about risks: It is important to talk to </w:t>
      </w:r>
      <w:r>
        <w:rPr>
          <w:rFonts w:ascii="Calibri" w:hAnsi="Calibri" w:cs="Calibri"/>
          <w:color w:val="000000"/>
          <w:sz w:val="22"/>
          <w:szCs w:val="22"/>
        </w:rPr>
        <w:t>Joe</w:t>
      </w:r>
      <w:r w:rsidRPr="00E428C9">
        <w:rPr>
          <w:rFonts w:ascii="Calibri" w:hAnsi="Calibri" w:cs="Calibri"/>
          <w:color w:val="000000"/>
          <w:sz w:val="22"/>
          <w:szCs w:val="22"/>
        </w:rPr>
        <w:t xml:space="preserve"> about the risks involved with different types of social media use. Be explicit in conversations about cyberbullying, inappropriate content, access to private information, </w:t>
      </w:r>
      <w:r w:rsidRPr="00E428C9">
        <w:rPr>
          <w:rFonts w:asciiTheme="minorHAnsi" w:hAnsiTheme="minorHAnsi" w:cstheme="minorHAnsi"/>
          <w:sz w:val="22"/>
          <w:szCs w:val="22"/>
        </w:rPr>
        <w:t xml:space="preserve">and sextortion (a form of blackmail where someone online threatens to send a sexual image or video of a person to other people if the person doesn't pay them or provide more sexual content). See the website </w:t>
      </w:r>
      <w:hyperlink r:id="rId94" w:anchor=":~:text=In%202001%2C%20the%20Supreme%20Court,t%20depict%20abuse%20or%20assault" w:history="1">
        <w:r w:rsidRPr="00E428C9">
          <w:rPr>
            <w:rStyle w:val="Hyperlink"/>
            <w:rFonts w:asciiTheme="minorHAnsi" w:hAnsiTheme="minorHAnsi" w:cstheme="minorHAnsi"/>
            <w:sz w:val="22"/>
            <w:szCs w:val="22"/>
          </w:rPr>
          <w:t>https://kidshelpphone.ca/get-info/sexting-privacy-and-law/#:~:text=In%202001%2C%20the%20Supreme%20Court,t%20depict%20abuse%20or%20assault</w:t>
        </w:r>
      </w:hyperlink>
      <w:r w:rsidRPr="00E428C9">
        <w:rPr>
          <w:rFonts w:asciiTheme="minorHAnsi" w:hAnsiTheme="minorHAnsi" w:cstheme="minorHAnsi"/>
          <w:sz w:val="22"/>
          <w:szCs w:val="22"/>
        </w:rPr>
        <w:t xml:space="preserve"> for more information. </w:t>
      </w:r>
    </w:p>
    <w:p w14:paraId="591F6AEC" w14:textId="77777777" w:rsidR="00153693" w:rsidRPr="00E67B93" w:rsidRDefault="00153693">
      <w:pPr>
        <w:pStyle w:val="NormalWeb"/>
        <w:widowControl w:val="0"/>
        <w:numPr>
          <w:ilvl w:val="0"/>
          <w:numId w:val="45"/>
        </w:numPr>
        <w:tabs>
          <w:tab w:val="clear" w:pos="720"/>
          <w:tab w:val="num" w:pos="360"/>
        </w:tabs>
        <w:spacing w:before="0" w:beforeAutospacing="0" w:after="0"/>
        <w:ind w:left="360"/>
        <w:textAlignment w:val="baseline"/>
        <w:rPr>
          <w:rFonts w:ascii="Calibri" w:hAnsi="Calibri" w:cs="Calibri"/>
          <w:color w:val="000000"/>
          <w:sz w:val="22"/>
          <w:szCs w:val="22"/>
        </w:rPr>
      </w:pPr>
      <w:r w:rsidRPr="00E67B93">
        <w:rPr>
          <w:rFonts w:ascii="Calibri" w:hAnsi="Calibri" w:cs="Calibri"/>
          <w:color w:val="000000"/>
          <w:sz w:val="22"/>
          <w:szCs w:val="22"/>
        </w:rPr>
        <w:t>Signs that technology use/gaming is becoming a problem in need of mental health support:</w:t>
      </w:r>
    </w:p>
    <w:p w14:paraId="2555CD5B" w14:textId="77777777" w:rsidR="00153693" w:rsidRPr="00E67B93" w:rsidRDefault="00153693">
      <w:pPr>
        <w:pStyle w:val="NormalWeb"/>
        <w:widowControl w:val="0"/>
        <w:numPr>
          <w:ilvl w:val="1"/>
          <w:numId w:val="46"/>
        </w:numPr>
        <w:tabs>
          <w:tab w:val="clear" w:pos="1440"/>
          <w:tab w:val="num" w:pos="1080"/>
        </w:tabs>
        <w:spacing w:before="0" w:beforeAutospacing="0" w:after="0"/>
        <w:ind w:left="1080"/>
        <w:textAlignment w:val="baseline"/>
        <w:rPr>
          <w:rFonts w:ascii="Calibri" w:hAnsi="Calibri" w:cs="Calibri"/>
          <w:color w:val="000000"/>
          <w:sz w:val="22"/>
          <w:szCs w:val="22"/>
        </w:rPr>
      </w:pPr>
      <w:r w:rsidRPr="00E67B93">
        <w:rPr>
          <w:rFonts w:ascii="Calibri" w:hAnsi="Calibri" w:cs="Calibri"/>
          <w:color w:val="000000"/>
          <w:sz w:val="22"/>
          <w:szCs w:val="22"/>
        </w:rPr>
        <w:lastRenderedPageBreak/>
        <w:t>use of screens/games take over other activities</w:t>
      </w:r>
    </w:p>
    <w:p w14:paraId="67B3EBEE" w14:textId="77777777" w:rsidR="00153693" w:rsidRPr="00E67B93" w:rsidRDefault="00153693">
      <w:pPr>
        <w:pStyle w:val="NormalWeb"/>
        <w:widowControl w:val="0"/>
        <w:numPr>
          <w:ilvl w:val="1"/>
          <w:numId w:val="47"/>
        </w:numPr>
        <w:tabs>
          <w:tab w:val="clear" w:pos="1440"/>
          <w:tab w:val="num" w:pos="1080"/>
        </w:tabs>
        <w:spacing w:before="0" w:beforeAutospacing="0" w:after="0"/>
        <w:ind w:left="1080"/>
        <w:textAlignment w:val="baseline"/>
        <w:rPr>
          <w:rFonts w:ascii="Calibri" w:hAnsi="Calibri" w:cs="Calibri"/>
          <w:color w:val="000000"/>
          <w:sz w:val="22"/>
          <w:szCs w:val="22"/>
        </w:rPr>
      </w:pPr>
      <w:r w:rsidRPr="00E67B93">
        <w:rPr>
          <w:rFonts w:ascii="Calibri" w:hAnsi="Calibri" w:cs="Calibri"/>
          <w:color w:val="000000"/>
          <w:sz w:val="22"/>
          <w:szCs w:val="22"/>
        </w:rPr>
        <w:t>loss of interest in other things</w:t>
      </w:r>
    </w:p>
    <w:p w14:paraId="7C6EFB6C" w14:textId="77777777" w:rsidR="00153693" w:rsidRPr="00E67B93" w:rsidRDefault="00153693">
      <w:pPr>
        <w:pStyle w:val="NormalWeb"/>
        <w:widowControl w:val="0"/>
        <w:numPr>
          <w:ilvl w:val="1"/>
          <w:numId w:val="48"/>
        </w:numPr>
        <w:tabs>
          <w:tab w:val="clear" w:pos="1440"/>
          <w:tab w:val="num" w:pos="1080"/>
        </w:tabs>
        <w:spacing w:before="0" w:beforeAutospacing="0" w:after="0"/>
        <w:ind w:left="1080"/>
        <w:textAlignment w:val="baseline"/>
        <w:rPr>
          <w:rFonts w:ascii="Calibri" w:hAnsi="Calibri" w:cs="Calibri"/>
          <w:color w:val="000000"/>
          <w:sz w:val="22"/>
          <w:szCs w:val="22"/>
        </w:rPr>
      </w:pPr>
      <w:r w:rsidRPr="00E67B93">
        <w:rPr>
          <w:rFonts w:ascii="Calibri" w:hAnsi="Calibri" w:cs="Calibri"/>
          <w:color w:val="000000"/>
          <w:sz w:val="22"/>
          <w:szCs w:val="22"/>
        </w:rPr>
        <w:t>screens/games interfere with sleep</w:t>
      </w:r>
    </w:p>
    <w:p w14:paraId="48B06900" w14:textId="77777777" w:rsidR="00153693" w:rsidRPr="00E67B93" w:rsidRDefault="00153693">
      <w:pPr>
        <w:pStyle w:val="NormalWeb"/>
        <w:widowControl w:val="0"/>
        <w:numPr>
          <w:ilvl w:val="1"/>
          <w:numId w:val="49"/>
        </w:numPr>
        <w:tabs>
          <w:tab w:val="clear" w:pos="1440"/>
          <w:tab w:val="num" w:pos="1080"/>
        </w:tabs>
        <w:spacing w:before="0" w:beforeAutospacing="0" w:after="0"/>
        <w:ind w:left="1080"/>
        <w:textAlignment w:val="baseline"/>
        <w:rPr>
          <w:rFonts w:ascii="Calibri" w:hAnsi="Calibri" w:cs="Calibri"/>
          <w:color w:val="000000"/>
          <w:sz w:val="22"/>
          <w:szCs w:val="22"/>
        </w:rPr>
      </w:pPr>
      <w:r w:rsidRPr="00E67B93">
        <w:rPr>
          <w:rFonts w:ascii="Calibri" w:hAnsi="Calibri" w:cs="Calibri"/>
          <w:color w:val="000000"/>
          <w:sz w:val="22"/>
          <w:szCs w:val="22"/>
        </w:rPr>
        <w:t>on screens for longer periods of time</w:t>
      </w:r>
    </w:p>
    <w:p w14:paraId="32B90E20" w14:textId="77777777" w:rsidR="00153693" w:rsidRPr="00E67B93" w:rsidRDefault="00153693">
      <w:pPr>
        <w:pStyle w:val="NormalWeb"/>
        <w:widowControl w:val="0"/>
        <w:numPr>
          <w:ilvl w:val="1"/>
          <w:numId w:val="50"/>
        </w:numPr>
        <w:tabs>
          <w:tab w:val="clear" w:pos="1440"/>
          <w:tab w:val="num" w:pos="1080"/>
        </w:tabs>
        <w:spacing w:before="0" w:beforeAutospacing="0" w:after="0"/>
        <w:ind w:left="1080"/>
        <w:textAlignment w:val="baseline"/>
        <w:rPr>
          <w:rFonts w:ascii="Calibri" w:hAnsi="Calibri" w:cs="Calibri"/>
          <w:color w:val="000000"/>
          <w:sz w:val="22"/>
          <w:szCs w:val="22"/>
        </w:rPr>
      </w:pPr>
      <w:r w:rsidRPr="00E67B93">
        <w:rPr>
          <w:rFonts w:ascii="Calibri" w:hAnsi="Calibri" w:cs="Calibri"/>
          <w:color w:val="000000"/>
          <w:sz w:val="22"/>
          <w:szCs w:val="22"/>
        </w:rPr>
        <w:t>family problems (testing limits, arguments, inappropriate behaviours linked with content such as pranks, mean comments, etc.)</w:t>
      </w:r>
    </w:p>
    <w:p w14:paraId="005FB566" w14:textId="77777777" w:rsidR="00153693" w:rsidRPr="00E67B93" w:rsidRDefault="00153693">
      <w:pPr>
        <w:pStyle w:val="NormalWeb"/>
        <w:widowControl w:val="0"/>
        <w:numPr>
          <w:ilvl w:val="1"/>
          <w:numId w:val="51"/>
        </w:numPr>
        <w:tabs>
          <w:tab w:val="clear" w:pos="1440"/>
          <w:tab w:val="num" w:pos="1080"/>
        </w:tabs>
        <w:spacing w:before="0" w:beforeAutospacing="0" w:after="0"/>
        <w:ind w:left="1080"/>
        <w:textAlignment w:val="baseline"/>
        <w:rPr>
          <w:rFonts w:ascii="Calibri" w:hAnsi="Calibri" w:cs="Calibri"/>
          <w:color w:val="000000"/>
          <w:sz w:val="22"/>
          <w:szCs w:val="22"/>
        </w:rPr>
      </w:pPr>
      <w:r w:rsidRPr="00E67B93">
        <w:rPr>
          <w:rFonts w:ascii="Calibri" w:hAnsi="Calibri" w:cs="Calibri"/>
          <w:color w:val="000000"/>
          <w:sz w:val="22"/>
          <w:szCs w:val="22"/>
        </w:rPr>
        <w:t>loss of control (e.g., need to immediately respond to notifications)</w:t>
      </w:r>
    </w:p>
    <w:p w14:paraId="72BEC060" w14:textId="77777777" w:rsidR="00153693" w:rsidRPr="00E428C9" w:rsidRDefault="00153693">
      <w:pPr>
        <w:pStyle w:val="NormalWeb"/>
        <w:widowControl w:val="0"/>
        <w:numPr>
          <w:ilvl w:val="1"/>
          <w:numId w:val="52"/>
        </w:numPr>
        <w:tabs>
          <w:tab w:val="clear" w:pos="1440"/>
          <w:tab w:val="num" w:pos="1080"/>
        </w:tabs>
        <w:spacing w:before="0" w:beforeAutospacing="0" w:after="0"/>
        <w:ind w:left="1080"/>
        <w:textAlignment w:val="baseline"/>
        <w:rPr>
          <w:rFonts w:ascii="Calibri" w:hAnsi="Calibri" w:cs="Calibri"/>
          <w:color w:val="000000"/>
          <w:sz w:val="22"/>
          <w:szCs w:val="22"/>
        </w:rPr>
      </w:pPr>
      <w:r w:rsidRPr="00E67B93">
        <w:rPr>
          <w:rFonts w:ascii="Calibri" w:hAnsi="Calibri" w:cs="Calibri"/>
          <w:color w:val="000000"/>
          <w:sz w:val="22"/>
          <w:szCs w:val="22"/>
        </w:rPr>
        <w:t>dishonest about technology use (e.g., sneaking screen time)</w:t>
      </w:r>
    </w:p>
    <w:p w14:paraId="1AE7172B" w14:textId="77777777" w:rsidR="00153693" w:rsidRDefault="00153693" w:rsidP="00153693">
      <w:pPr>
        <w:widowControl w:val="0"/>
        <w:tabs>
          <w:tab w:val="left" w:pos="0"/>
        </w:tabs>
        <w:spacing w:line="240" w:lineRule="auto"/>
        <w:rPr>
          <w:rFonts w:ascii="Calibri" w:hAnsi="Calibri" w:cs="Calibri"/>
          <w:bCs/>
          <w:sz w:val="22"/>
          <w:szCs w:val="22"/>
        </w:rPr>
      </w:pPr>
    </w:p>
    <w:p w14:paraId="2E708AE3" w14:textId="77777777" w:rsidR="00153693" w:rsidRPr="00CB18DB" w:rsidRDefault="00153693" w:rsidP="00153693">
      <w:pPr>
        <w:widowControl w:val="0"/>
        <w:tabs>
          <w:tab w:val="left" w:pos="0"/>
        </w:tabs>
        <w:spacing w:line="240" w:lineRule="auto"/>
        <w:ind w:left="360"/>
        <w:rPr>
          <w:rFonts w:ascii="Calibri" w:hAnsi="Calibri" w:cs="Calibri"/>
          <w:sz w:val="22"/>
          <w:szCs w:val="22"/>
        </w:rPr>
      </w:pPr>
    </w:p>
    <w:p w14:paraId="5AE99C53" w14:textId="2E8CFE22" w:rsidR="001A0EB3" w:rsidRPr="001A6F84" w:rsidRDefault="001A0EB3" w:rsidP="001A0EB3">
      <w:pPr>
        <w:spacing w:line="240" w:lineRule="auto"/>
        <w:rPr>
          <w:rFonts w:ascii="Segoe UI" w:hAnsi="Segoe UI" w:cs="Segoe UI"/>
          <w:b/>
          <w:spacing w:val="-3"/>
          <w:sz w:val="28"/>
          <w:szCs w:val="28"/>
          <w:lang w:val="en-GB"/>
        </w:rPr>
      </w:pPr>
    </w:p>
    <w:p w14:paraId="4F1F03C7" w14:textId="77777777" w:rsidR="001A0EB3" w:rsidRDefault="001A0EB3" w:rsidP="001A0EB3">
      <w:pPr>
        <w:ind w:left="-15"/>
        <w:rPr>
          <w:rFonts w:ascii="Segoe UI" w:hAnsi="Segoe UI" w:cs="Segoe UI"/>
          <w:b/>
          <w:kern w:val="22"/>
          <w:u w:val="single"/>
        </w:rPr>
      </w:pPr>
    </w:p>
    <w:bookmarkEnd w:id="37"/>
    <w:p w14:paraId="5B8569DC" w14:textId="77777777" w:rsidR="001A0EB3" w:rsidRPr="00CB18DB" w:rsidRDefault="001A0EB3" w:rsidP="001A0EB3">
      <w:pPr>
        <w:spacing w:line="240" w:lineRule="auto"/>
        <w:rPr>
          <w:rFonts w:ascii="Calibri" w:hAnsi="Calibri" w:cs="Calibri"/>
          <w:sz w:val="22"/>
          <w:szCs w:val="22"/>
        </w:rPr>
      </w:pPr>
    </w:p>
    <w:bookmarkEnd w:id="38"/>
    <w:p w14:paraId="1427EE31" w14:textId="3539559F" w:rsidR="00F454BA" w:rsidRDefault="00F454BA">
      <w:pPr>
        <w:suppressAutoHyphens w:val="0"/>
        <w:spacing w:line="240" w:lineRule="auto"/>
        <w:rPr>
          <w:rFonts w:ascii="Calibri" w:hAnsi="Calibri" w:cs="Calibri"/>
          <w:sz w:val="22"/>
          <w:szCs w:val="22"/>
        </w:rPr>
      </w:pPr>
      <w:r>
        <w:rPr>
          <w:rFonts w:ascii="Calibri" w:hAnsi="Calibri" w:cs="Calibri"/>
          <w:sz w:val="22"/>
          <w:szCs w:val="22"/>
        </w:rPr>
        <w:br w:type="page"/>
      </w:r>
    </w:p>
    <w:p w14:paraId="6DDEAA2C" w14:textId="77777777" w:rsidR="00F454BA" w:rsidRPr="001A6F84" w:rsidRDefault="00F454BA" w:rsidP="00F454BA">
      <w:pPr>
        <w:rPr>
          <w:rFonts w:ascii="Segoe UI" w:hAnsi="Segoe UI" w:cs="Segoe UI"/>
          <w:b/>
          <w:spacing w:val="-3"/>
          <w:sz w:val="28"/>
          <w:szCs w:val="28"/>
          <w:lang w:val="en-GB"/>
        </w:rPr>
      </w:pPr>
      <w:r w:rsidRPr="001A6F84">
        <w:rPr>
          <w:rFonts w:ascii="Segoe UI" w:hAnsi="Segoe UI" w:cs="Segoe UI"/>
          <w:b/>
          <w:spacing w:val="-3"/>
          <w:sz w:val="28"/>
          <w:szCs w:val="28"/>
          <w:lang w:val="en-GB"/>
        </w:rPr>
        <w:lastRenderedPageBreak/>
        <w:t>APPENDIX</w:t>
      </w:r>
      <w:r>
        <w:rPr>
          <w:rFonts w:ascii="Segoe UI" w:hAnsi="Segoe UI" w:cs="Segoe UI"/>
          <w:b/>
          <w:spacing w:val="-3"/>
          <w:sz w:val="28"/>
          <w:szCs w:val="28"/>
          <w:lang w:val="en-GB"/>
        </w:rPr>
        <w:t xml:space="preserve"> 3</w:t>
      </w:r>
      <w:r w:rsidRPr="001A6F84">
        <w:rPr>
          <w:rFonts w:ascii="Segoe UI" w:hAnsi="Segoe UI" w:cs="Segoe UI"/>
          <w:b/>
          <w:spacing w:val="-3"/>
          <w:sz w:val="28"/>
          <w:szCs w:val="28"/>
          <w:lang w:val="en-GB"/>
        </w:rPr>
        <w:t>:</w:t>
      </w:r>
    </w:p>
    <w:p w14:paraId="12334D4D" w14:textId="77777777" w:rsidR="00F454BA" w:rsidRPr="001A6F84" w:rsidRDefault="00F454BA" w:rsidP="00F454BA">
      <w:pPr>
        <w:tabs>
          <w:tab w:val="left" w:pos="0"/>
        </w:tabs>
        <w:rPr>
          <w:rFonts w:ascii="Segoe UI" w:hAnsi="Segoe UI" w:cs="Segoe UI"/>
          <w:b/>
          <w:spacing w:val="-3"/>
          <w:lang w:val="en-GB"/>
        </w:rPr>
      </w:pPr>
    </w:p>
    <w:p w14:paraId="55294B6D" w14:textId="77777777" w:rsidR="00F454BA" w:rsidRDefault="00F454BA" w:rsidP="00F454BA">
      <w:pPr>
        <w:widowControl w:val="0"/>
        <w:tabs>
          <w:tab w:val="left" w:pos="0"/>
        </w:tabs>
        <w:spacing w:line="240" w:lineRule="auto"/>
        <w:rPr>
          <w:rFonts w:ascii="Segoe UI" w:hAnsi="Segoe UI" w:cs="Segoe UI"/>
          <w:b/>
          <w:spacing w:val="-3"/>
          <w:lang w:val="en-GB"/>
        </w:rPr>
      </w:pPr>
      <w:r>
        <w:rPr>
          <w:rFonts w:ascii="Segoe UI" w:hAnsi="Segoe UI" w:cs="Segoe UI"/>
          <w:b/>
          <w:spacing w:val="-3"/>
          <w:lang w:val="en-GB"/>
        </w:rPr>
        <w:t>Books that may be of interest to parents:</w:t>
      </w:r>
    </w:p>
    <w:p w14:paraId="2C3F873D" w14:textId="77777777" w:rsidR="00F454BA" w:rsidRDefault="00F454BA" w:rsidP="00F454BA">
      <w:pPr>
        <w:pStyle w:val="ListParagraph"/>
        <w:widowControl w:val="0"/>
        <w:numPr>
          <w:ilvl w:val="0"/>
          <w:numId w:val="4"/>
        </w:numPr>
        <w:tabs>
          <w:tab w:val="left" w:pos="0"/>
        </w:tabs>
        <w:spacing w:line="240" w:lineRule="auto"/>
        <w:rPr>
          <w:rFonts w:ascii="Calibri" w:hAnsi="Calibri" w:cs="Calibri"/>
          <w:bCs/>
          <w:sz w:val="22"/>
          <w:szCs w:val="22"/>
        </w:rPr>
      </w:pPr>
      <w:r w:rsidRPr="00932596">
        <w:rPr>
          <w:rFonts w:ascii="Calibri" w:hAnsi="Calibri" w:cs="Calibri"/>
          <w:bCs/>
          <w:i/>
          <w:iCs/>
          <w:sz w:val="22"/>
          <w:szCs w:val="22"/>
        </w:rPr>
        <w:t>The Strengths-Based Guide to Supporting Autistic Children, A Positive Psychology Approach to Parenting</w:t>
      </w:r>
      <w:r>
        <w:rPr>
          <w:rFonts w:ascii="Calibri" w:hAnsi="Calibri" w:cs="Calibri"/>
          <w:bCs/>
          <w:sz w:val="22"/>
          <w:szCs w:val="22"/>
        </w:rPr>
        <w:t xml:space="preserve"> by Claire O’Neill</w:t>
      </w:r>
    </w:p>
    <w:p w14:paraId="1C34058E" w14:textId="77777777" w:rsidR="00F454BA" w:rsidRDefault="00F454BA" w:rsidP="00F454BA">
      <w:pPr>
        <w:pStyle w:val="ListParagraph"/>
        <w:widowControl w:val="0"/>
        <w:numPr>
          <w:ilvl w:val="0"/>
          <w:numId w:val="4"/>
        </w:numPr>
        <w:tabs>
          <w:tab w:val="left" w:pos="0"/>
        </w:tabs>
        <w:spacing w:line="240" w:lineRule="auto"/>
        <w:rPr>
          <w:rFonts w:ascii="Calibri" w:hAnsi="Calibri" w:cs="Calibri"/>
          <w:bCs/>
          <w:sz w:val="22"/>
          <w:szCs w:val="22"/>
        </w:rPr>
      </w:pPr>
      <w:r w:rsidRPr="00932596">
        <w:rPr>
          <w:rFonts w:ascii="Calibri" w:hAnsi="Calibri" w:cs="Calibri"/>
          <w:bCs/>
          <w:i/>
          <w:iCs/>
          <w:sz w:val="22"/>
          <w:szCs w:val="22"/>
        </w:rPr>
        <w:t xml:space="preserve">Connecting and Communicating with </w:t>
      </w:r>
      <w:r>
        <w:rPr>
          <w:rFonts w:ascii="Calibri" w:hAnsi="Calibri" w:cs="Calibri"/>
          <w:bCs/>
          <w:i/>
          <w:iCs/>
          <w:sz w:val="22"/>
          <w:szCs w:val="22"/>
        </w:rPr>
        <w:t>Y</w:t>
      </w:r>
      <w:r w:rsidRPr="00932596">
        <w:rPr>
          <w:rFonts w:ascii="Calibri" w:hAnsi="Calibri" w:cs="Calibri"/>
          <w:bCs/>
          <w:i/>
          <w:iCs/>
          <w:sz w:val="22"/>
          <w:szCs w:val="22"/>
        </w:rPr>
        <w:t>our Autistic Child</w:t>
      </w:r>
      <w:r>
        <w:rPr>
          <w:rFonts w:ascii="Calibri" w:hAnsi="Calibri" w:cs="Calibri"/>
          <w:bCs/>
          <w:sz w:val="22"/>
          <w:szCs w:val="22"/>
        </w:rPr>
        <w:t xml:space="preserve"> by Act for Autism</w:t>
      </w:r>
    </w:p>
    <w:p w14:paraId="12C5DCA0" w14:textId="77777777" w:rsidR="00F454BA" w:rsidRDefault="00F454BA" w:rsidP="00F454BA">
      <w:pPr>
        <w:pStyle w:val="ListParagraph"/>
        <w:widowControl w:val="0"/>
        <w:numPr>
          <w:ilvl w:val="0"/>
          <w:numId w:val="4"/>
        </w:numPr>
        <w:tabs>
          <w:tab w:val="left" w:pos="0"/>
        </w:tabs>
        <w:spacing w:line="240" w:lineRule="auto"/>
        <w:rPr>
          <w:rFonts w:ascii="Calibri" w:hAnsi="Calibri" w:cs="Calibri"/>
          <w:bCs/>
          <w:sz w:val="22"/>
          <w:szCs w:val="22"/>
        </w:rPr>
      </w:pPr>
      <w:r w:rsidRPr="00932596">
        <w:rPr>
          <w:rFonts w:ascii="Calibri" w:hAnsi="Calibri" w:cs="Calibri"/>
          <w:bCs/>
          <w:i/>
          <w:iCs/>
          <w:sz w:val="22"/>
          <w:szCs w:val="22"/>
        </w:rPr>
        <w:t>Autism: How to raise a happy autistic child</w:t>
      </w:r>
      <w:r w:rsidRPr="00932596">
        <w:rPr>
          <w:rFonts w:ascii="Calibri" w:hAnsi="Calibri" w:cs="Calibri"/>
          <w:bCs/>
          <w:sz w:val="22"/>
          <w:szCs w:val="22"/>
        </w:rPr>
        <w:t> by Jessie Hewitson</w:t>
      </w:r>
    </w:p>
    <w:p w14:paraId="4E19DD97" w14:textId="77777777" w:rsidR="00444A57" w:rsidRDefault="00444A57" w:rsidP="00444A57">
      <w:pPr>
        <w:pStyle w:val="ListParagraph"/>
        <w:widowControl w:val="0"/>
        <w:numPr>
          <w:ilvl w:val="0"/>
          <w:numId w:val="4"/>
        </w:numPr>
        <w:tabs>
          <w:tab w:val="left" w:pos="0"/>
        </w:tabs>
        <w:spacing w:line="240" w:lineRule="auto"/>
        <w:rPr>
          <w:rFonts w:ascii="Calibri" w:hAnsi="Calibri" w:cs="Calibri"/>
          <w:bCs/>
          <w:sz w:val="22"/>
          <w:szCs w:val="22"/>
        </w:rPr>
      </w:pPr>
      <w:r w:rsidRPr="00F268FE">
        <w:rPr>
          <w:rFonts w:ascii="Calibri" w:hAnsi="Calibri" w:cs="Calibri"/>
          <w:bCs/>
          <w:i/>
          <w:iCs/>
          <w:sz w:val="22"/>
          <w:szCs w:val="22"/>
        </w:rPr>
        <w:t>Nurturing Your Autistic Young Person</w:t>
      </w:r>
      <w:r>
        <w:rPr>
          <w:rFonts w:ascii="Calibri" w:hAnsi="Calibri" w:cs="Calibri"/>
          <w:bCs/>
          <w:sz w:val="22"/>
          <w:szCs w:val="22"/>
        </w:rPr>
        <w:t xml:space="preserve"> by </w:t>
      </w:r>
      <w:r w:rsidRPr="00F268FE">
        <w:rPr>
          <w:rFonts w:ascii="Calibri" w:hAnsi="Calibri" w:cs="Calibri"/>
          <w:bCs/>
          <w:sz w:val="22"/>
          <w:szCs w:val="22"/>
        </w:rPr>
        <w:t>Cathy Wassell</w:t>
      </w:r>
    </w:p>
    <w:p w14:paraId="5156DA52" w14:textId="77777777" w:rsidR="00444A57" w:rsidRPr="00A626A4" w:rsidRDefault="00444A57" w:rsidP="00444A57">
      <w:pPr>
        <w:pStyle w:val="ListParagraph"/>
        <w:widowControl w:val="0"/>
        <w:numPr>
          <w:ilvl w:val="0"/>
          <w:numId w:val="4"/>
        </w:numPr>
        <w:tabs>
          <w:tab w:val="left" w:pos="0"/>
        </w:tabs>
        <w:spacing w:line="240" w:lineRule="auto"/>
        <w:rPr>
          <w:rFonts w:ascii="Calibri" w:hAnsi="Calibri" w:cs="Calibri"/>
          <w:bCs/>
          <w:sz w:val="22"/>
          <w:szCs w:val="22"/>
        </w:rPr>
      </w:pPr>
      <w:r w:rsidRPr="005B2E35">
        <w:rPr>
          <w:rFonts w:ascii="Calibri" w:hAnsi="Calibri" w:cs="Calibri"/>
          <w:i/>
          <w:iCs/>
          <w:sz w:val="22"/>
          <w:szCs w:val="22"/>
        </w:rPr>
        <w:t>Sincerely, Your Autistic Child: What People on the Autism Spectrum Wish Their Parents Knew About Growing Up, Acceptance, and Identity </w:t>
      </w:r>
      <w:r>
        <w:rPr>
          <w:rFonts w:ascii="Calibri" w:hAnsi="Calibri" w:cs="Calibri"/>
          <w:sz w:val="22"/>
          <w:szCs w:val="22"/>
        </w:rPr>
        <w:t xml:space="preserve">by </w:t>
      </w:r>
      <w:r w:rsidRPr="00A626A4">
        <w:rPr>
          <w:rFonts w:ascii="Calibri" w:hAnsi="Calibri" w:cs="Calibri"/>
          <w:bCs/>
          <w:sz w:val="22"/>
          <w:szCs w:val="22"/>
        </w:rPr>
        <w:t>Emily Paige Ballou, Sharon daVanport, &amp; Morénike Giwa Onaiwu</w:t>
      </w:r>
    </w:p>
    <w:p w14:paraId="4BAD96E7" w14:textId="77777777" w:rsidR="00F454BA" w:rsidRPr="00932596" w:rsidRDefault="00F454BA" w:rsidP="00F454BA">
      <w:pPr>
        <w:pStyle w:val="ListParagraph"/>
        <w:widowControl w:val="0"/>
        <w:numPr>
          <w:ilvl w:val="0"/>
          <w:numId w:val="4"/>
        </w:numPr>
        <w:tabs>
          <w:tab w:val="left" w:pos="0"/>
        </w:tabs>
        <w:spacing w:line="240" w:lineRule="auto"/>
        <w:rPr>
          <w:rFonts w:ascii="Calibri" w:hAnsi="Calibri" w:cs="Calibri"/>
          <w:bCs/>
          <w:sz w:val="22"/>
          <w:szCs w:val="22"/>
        </w:rPr>
      </w:pPr>
      <w:bookmarkStart w:id="45" w:name="_Hlk163646659"/>
      <w:r w:rsidRPr="00932596">
        <w:rPr>
          <w:rFonts w:ascii="Calibri" w:hAnsi="Calibri" w:cs="Calibri"/>
          <w:bCs/>
          <w:sz w:val="22"/>
          <w:szCs w:val="22"/>
        </w:rPr>
        <w:t>Books related to Eating Issues</w:t>
      </w:r>
    </w:p>
    <w:p w14:paraId="5D82FF45" w14:textId="77777777" w:rsidR="00F454BA" w:rsidRDefault="00F454BA">
      <w:pPr>
        <w:pStyle w:val="ListParagraph"/>
        <w:widowControl w:val="0"/>
        <w:numPr>
          <w:ilvl w:val="0"/>
          <w:numId w:val="23"/>
        </w:numPr>
        <w:tabs>
          <w:tab w:val="left" w:pos="0"/>
        </w:tabs>
        <w:spacing w:line="240" w:lineRule="auto"/>
        <w:rPr>
          <w:rFonts w:ascii="Calibri" w:hAnsi="Calibri" w:cs="Calibri"/>
          <w:bCs/>
          <w:sz w:val="22"/>
          <w:szCs w:val="22"/>
        </w:rPr>
      </w:pPr>
      <w:r w:rsidRPr="00932596">
        <w:rPr>
          <w:rFonts w:ascii="Calibri" w:hAnsi="Calibri" w:cs="Calibri"/>
          <w:bCs/>
          <w:i/>
          <w:iCs/>
          <w:sz w:val="22"/>
          <w:szCs w:val="22"/>
        </w:rPr>
        <w:t>Food Refusal and Avoidant Eating in Children, including those with Autism Spectrum Conditions</w:t>
      </w:r>
      <w:r>
        <w:rPr>
          <w:rFonts w:ascii="Calibri" w:hAnsi="Calibri" w:cs="Calibri"/>
          <w:bCs/>
          <w:sz w:val="22"/>
          <w:szCs w:val="22"/>
        </w:rPr>
        <w:t xml:space="preserve"> by </w:t>
      </w:r>
      <w:r w:rsidRPr="00712142">
        <w:rPr>
          <w:rFonts w:ascii="Calibri" w:hAnsi="Calibri" w:cs="Calibri"/>
          <w:bCs/>
          <w:sz w:val="22"/>
          <w:szCs w:val="22"/>
        </w:rPr>
        <w:t>Gillian Harris</w:t>
      </w:r>
      <w:r>
        <w:rPr>
          <w:rFonts w:ascii="Calibri" w:hAnsi="Calibri" w:cs="Calibri"/>
          <w:bCs/>
          <w:sz w:val="22"/>
          <w:szCs w:val="22"/>
        </w:rPr>
        <w:t xml:space="preserve"> &amp; </w:t>
      </w:r>
      <w:r w:rsidRPr="00712142">
        <w:rPr>
          <w:rFonts w:ascii="Calibri" w:hAnsi="Calibri" w:cs="Calibri"/>
          <w:bCs/>
          <w:sz w:val="22"/>
          <w:szCs w:val="22"/>
        </w:rPr>
        <w:t>Elizabeth Shea</w:t>
      </w:r>
    </w:p>
    <w:p w14:paraId="0587F4BA" w14:textId="77777777" w:rsidR="00F454BA" w:rsidRPr="00712142" w:rsidRDefault="00F454BA">
      <w:pPr>
        <w:pStyle w:val="ListParagraph"/>
        <w:widowControl w:val="0"/>
        <w:numPr>
          <w:ilvl w:val="0"/>
          <w:numId w:val="23"/>
        </w:numPr>
        <w:tabs>
          <w:tab w:val="left" w:pos="0"/>
        </w:tabs>
        <w:spacing w:line="240" w:lineRule="auto"/>
        <w:rPr>
          <w:rFonts w:ascii="Calibri" w:hAnsi="Calibri" w:cs="Calibri"/>
          <w:bCs/>
          <w:sz w:val="22"/>
          <w:szCs w:val="22"/>
        </w:rPr>
      </w:pPr>
      <w:r w:rsidRPr="00932596">
        <w:rPr>
          <w:rFonts w:ascii="Calibri" w:hAnsi="Calibri" w:cs="Calibri"/>
          <w:bCs/>
          <w:i/>
          <w:iCs/>
          <w:sz w:val="22"/>
          <w:szCs w:val="22"/>
        </w:rPr>
        <w:t>What to Feed an Asperger: How to go from 3 foods to 300 with love, patience and a little sleight of hand</w:t>
      </w:r>
      <w:r>
        <w:rPr>
          <w:rFonts w:ascii="Calibri" w:hAnsi="Calibri" w:cs="Calibri"/>
          <w:bCs/>
          <w:sz w:val="22"/>
          <w:szCs w:val="22"/>
        </w:rPr>
        <w:t xml:space="preserve"> by Sarah Patten</w:t>
      </w:r>
    </w:p>
    <w:bookmarkEnd w:id="45"/>
    <w:p w14:paraId="4BC4444F" w14:textId="77777777" w:rsidR="00F454BA" w:rsidRDefault="00F454BA" w:rsidP="00F454BA">
      <w:pPr>
        <w:widowControl w:val="0"/>
        <w:tabs>
          <w:tab w:val="left" w:pos="0"/>
        </w:tabs>
        <w:spacing w:line="240" w:lineRule="auto"/>
        <w:rPr>
          <w:rFonts w:ascii="Calibri" w:hAnsi="Calibri" w:cs="Calibri"/>
          <w:bCs/>
          <w:sz w:val="22"/>
          <w:szCs w:val="22"/>
        </w:rPr>
      </w:pPr>
    </w:p>
    <w:p w14:paraId="437D6224" w14:textId="7A8515FB" w:rsidR="00F454BA" w:rsidRPr="00DC42F2" w:rsidRDefault="00F454BA" w:rsidP="00F454BA">
      <w:pPr>
        <w:widowControl w:val="0"/>
        <w:tabs>
          <w:tab w:val="left" w:pos="0"/>
        </w:tabs>
        <w:spacing w:line="240" w:lineRule="auto"/>
        <w:rPr>
          <w:rFonts w:ascii="Segoe UI" w:hAnsi="Segoe UI" w:cs="Segoe UI"/>
          <w:b/>
          <w:spacing w:val="-3"/>
          <w:lang w:val="en-GB"/>
        </w:rPr>
      </w:pPr>
      <w:r w:rsidRPr="00DC42F2">
        <w:rPr>
          <w:rFonts w:ascii="Segoe UI" w:hAnsi="Segoe UI" w:cs="Segoe UI"/>
          <w:b/>
          <w:spacing w:val="-3"/>
          <w:lang w:val="en-GB"/>
        </w:rPr>
        <w:t>Additional resources for</w:t>
      </w:r>
      <w:r w:rsidR="00444A57">
        <w:rPr>
          <w:rFonts w:ascii="Segoe UI" w:hAnsi="Segoe UI" w:cs="Segoe UI"/>
          <w:b/>
          <w:spacing w:val="-3"/>
          <w:lang w:val="en-GB"/>
        </w:rPr>
        <w:t xml:space="preserve"> Joe and his</w:t>
      </w:r>
      <w:r w:rsidRPr="00DC42F2">
        <w:rPr>
          <w:rFonts w:ascii="Segoe UI" w:hAnsi="Segoe UI" w:cs="Segoe UI"/>
          <w:b/>
          <w:spacing w:val="-3"/>
          <w:lang w:val="en-GB"/>
        </w:rPr>
        <w:t xml:space="preserve"> parents:</w:t>
      </w:r>
    </w:p>
    <w:p w14:paraId="3C2AD7F2" w14:textId="77777777" w:rsidR="00F454BA" w:rsidRDefault="00F454BA">
      <w:pPr>
        <w:pStyle w:val="ListParagraph"/>
        <w:widowControl w:val="0"/>
        <w:numPr>
          <w:ilvl w:val="0"/>
          <w:numId w:val="26"/>
        </w:numPr>
        <w:tabs>
          <w:tab w:val="left" w:pos="0"/>
        </w:tabs>
        <w:spacing w:line="240" w:lineRule="auto"/>
        <w:rPr>
          <w:rFonts w:ascii="Calibri" w:hAnsi="Calibri" w:cs="Calibri"/>
          <w:bCs/>
          <w:sz w:val="22"/>
          <w:szCs w:val="22"/>
        </w:rPr>
      </w:pPr>
      <w:bookmarkStart w:id="46" w:name="_Hlk163646696"/>
      <w:r w:rsidRPr="00DC42F2">
        <w:rPr>
          <w:rFonts w:ascii="Calibri" w:hAnsi="Calibri" w:cs="Calibri"/>
          <w:bCs/>
          <w:i/>
          <w:iCs/>
          <w:sz w:val="22"/>
          <w:szCs w:val="22"/>
        </w:rPr>
        <w:t xml:space="preserve">Talking to </w:t>
      </w:r>
      <w:r>
        <w:rPr>
          <w:rFonts w:ascii="Calibri" w:hAnsi="Calibri" w:cs="Calibri"/>
          <w:bCs/>
          <w:i/>
          <w:iCs/>
          <w:sz w:val="22"/>
          <w:szCs w:val="22"/>
        </w:rPr>
        <w:t>C</w:t>
      </w:r>
      <w:r w:rsidRPr="00DC42F2">
        <w:rPr>
          <w:rFonts w:ascii="Calibri" w:hAnsi="Calibri" w:cs="Calibri"/>
          <w:bCs/>
          <w:i/>
          <w:iCs/>
          <w:sz w:val="22"/>
          <w:szCs w:val="22"/>
        </w:rPr>
        <w:t xml:space="preserve">hildren about </w:t>
      </w:r>
      <w:r>
        <w:rPr>
          <w:rFonts w:ascii="Calibri" w:hAnsi="Calibri" w:cs="Calibri"/>
          <w:bCs/>
          <w:i/>
          <w:iCs/>
          <w:sz w:val="22"/>
          <w:szCs w:val="22"/>
        </w:rPr>
        <w:t>A</w:t>
      </w:r>
      <w:r w:rsidRPr="00DC42F2">
        <w:rPr>
          <w:rFonts w:ascii="Calibri" w:hAnsi="Calibri" w:cs="Calibri"/>
          <w:bCs/>
          <w:i/>
          <w:iCs/>
          <w:sz w:val="22"/>
          <w:szCs w:val="22"/>
        </w:rPr>
        <w:t>utism</w:t>
      </w:r>
      <w:r w:rsidRPr="00DC42F2">
        <w:rPr>
          <w:rFonts w:ascii="Calibri" w:hAnsi="Calibri" w:cs="Calibri"/>
          <w:bCs/>
          <w:sz w:val="22"/>
          <w:szCs w:val="22"/>
        </w:rPr>
        <w:t xml:space="preserve"> video by Reframing Autism: </w:t>
      </w:r>
      <w:hyperlink r:id="rId95" w:history="1">
        <w:r w:rsidRPr="00DC42F2">
          <w:rPr>
            <w:rStyle w:val="Hyperlink"/>
            <w:rFonts w:ascii="Calibri" w:hAnsi="Calibri" w:cs="Calibri"/>
            <w:bCs/>
            <w:sz w:val="22"/>
            <w:szCs w:val="22"/>
          </w:rPr>
          <w:t>https://www.youtube.com/watch?v=1IqPfHvCoSo</w:t>
        </w:r>
      </w:hyperlink>
    </w:p>
    <w:bookmarkEnd w:id="46"/>
    <w:p w14:paraId="52AB22B9" w14:textId="77777777" w:rsidR="00F454BA" w:rsidRDefault="00F454BA">
      <w:pPr>
        <w:pStyle w:val="ListParagraph"/>
        <w:widowControl w:val="0"/>
        <w:numPr>
          <w:ilvl w:val="0"/>
          <w:numId w:val="26"/>
        </w:numPr>
        <w:tabs>
          <w:tab w:val="left" w:pos="0"/>
        </w:tabs>
        <w:spacing w:line="240" w:lineRule="auto"/>
        <w:rPr>
          <w:rFonts w:ascii="Calibri" w:hAnsi="Calibri" w:cs="Calibri"/>
          <w:bCs/>
          <w:sz w:val="22"/>
          <w:szCs w:val="22"/>
        </w:rPr>
      </w:pPr>
      <w:r>
        <w:rPr>
          <w:rFonts w:ascii="Calibri" w:hAnsi="Calibri" w:cs="Calibri"/>
          <w:bCs/>
          <w:i/>
          <w:iCs/>
          <w:sz w:val="22"/>
          <w:szCs w:val="22"/>
        </w:rPr>
        <w:t xml:space="preserve">Understanding the Spectrum </w:t>
      </w:r>
      <w:r>
        <w:rPr>
          <w:rFonts w:ascii="Calibri" w:hAnsi="Calibri" w:cs="Calibri"/>
          <w:bCs/>
          <w:sz w:val="22"/>
          <w:szCs w:val="22"/>
        </w:rPr>
        <w:t xml:space="preserve">Comic Strip: </w:t>
      </w:r>
      <w:hyperlink r:id="rId96" w:history="1">
        <w:r w:rsidRPr="00740BC6">
          <w:rPr>
            <w:rStyle w:val="Hyperlink"/>
            <w:rFonts w:ascii="Calibri" w:hAnsi="Calibri" w:cs="Calibri"/>
            <w:bCs/>
            <w:sz w:val="22"/>
            <w:szCs w:val="22"/>
          </w:rPr>
          <w:t>https://the-art-of-autism.com/understanding-the-spectrum-a-comic-strip-explanation/?fbclid=IwAR1HYLb6YOXJcNWJOqJ-bjGUFW7Dfvf6ULgO7iL1IXea842RNS833poWPns</w:t>
        </w:r>
      </w:hyperlink>
    </w:p>
    <w:p w14:paraId="0A5FFBCF" w14:textId="77777777" w:rsidR="00F454BA" w:rsidRPr="00444A57" w:rsidRDefault="00F454BA">
      <w:pPr>
        <w:pStyle w:val="ListParagraph"/>
        <w:widowControl w:val="0"/>
        <w:numPr>
          <w:ilvl w:val="0"/>
          <w:numId w:val="26"/>
        </w:numPr>
        <w:tabs>
          <w:tab w:val="left" w:pos="0"/>
        </w:tabs>
        <w:spacing w:line="240" w:lineRule="auto"/>
        <w:rPr>
          <w:rStyle w:val="Hyperlink"/>
          <w:rFonts w:ascii="Calibri" w:hAnsi="Calibri" w:cs="Calibri"/>
          <w:bCs/>
          <w:color w:val="auto"/>
          <w:sz w:val="22"/>
          <w:szCs w:val="22"/>
          <w:u w:val="none"/>
        </w:rPr>
      </w:pPr>
      <w:bookmarkStart w:id="47" w:name="_Hlk163646705"/>
      <w:r>
        <w:rPr>
          <w:rFonts w:ascii="Calibri" w:hAnsi="Calibri" w:cs="Calibri"/>
          <w:bCs/>
          <w:i/>
          <w:iCs/>
          <w:sz w:val="22"/>
          <w:szCs w:val="22"/>
        </w:rPr>
        <w:t xml:space="preserve">Amazing Things Happen </w:t>
      </w:r>
      <w:r w:rsidRPr="00DC42F2">
        <w:rPr>
          <w:rFonts w:ascii="Calibri" w:hAnsi="Calibri" w:cs="Calibri"/>
          <w:bCs/>
          <w:sz w:val="22"/>
          <w:szCs w:val="22"/>
        </w:rPr>
        <w:t>video by National Autistic Society:</w:t>
      </w:r>
      <w:r>
        <w:rPr>
          <w:rFonts w:ascii="Calibri" w:hAnsi="Calibri" w:cs="Calibri"/>
          <w:bCs/>
          <w:sz w:val="22"/>
          <w:szCs w:val="22"/>
        </w:rPr>
        <w:t xml:space="preserve"> </w:t>
      </w:r>
      <w:hyperlink r:id="rId97" w:history="1">
        <w:r w:rsidRPr="00740BC6">
          <w:rPr>
            <w:rStyle w:val="Hyperlink"/>
            <w:rFonts w:ascii="Calibri" w:hAnsi="Calibri" w:cs="Calibri"/>
            <w:bCs/>
            <w:sz w:val="22"/>
            <w:szCs w:val="22"/>
          </w:rPr>
          <w:t>https://www.youtube.com/watch?v=RbwRrVw-CRo</w:t>
        </w:r>
      </w:hyperlink>
    </w:p>
    <w:p w14:paraId="5D78BF6E" w14:textId="77777777" w:rsidR="00444A57" w:rsidRDefault="00444A57">
      <w:pPr>
        <w:pStyle w:val="ListParagraph"/>
        <w:widowControl w:val="0"/>
        <w:numPr>
          <w:ilvl w:val="0"/>
          <w:numId w:val="26"/>
        </w:numPr>
        <w:tabs>
          <w:tab w:val="left" w:pos="0"/>
        </w:tabs>
        <w:spacing w:line="240" w:lineRule="auto"/>
        <w:rPr>
          <w:rFonts w:ascii="Calibri" w:hAnsi="Calibri" w:cs="Calibri"/>
          <w:bCs/>
          <w:sz w:val="22"/>
          <w:szCs w:val="22"/>
        </w:rPr>
      </w:pPr>
      <w:r>
        <w:rPr>
          <w:rFonts w:ascii="Calibri" w:hAnsi="Calibri" w:cs="Calibri"/>
          <w:bCs/>
          <w:i/>
          <w:iCs/>
          <w:sz w:val="22"/>
          <w:szCs w:val="22"/>
        </w:rPr>
        <w:t xml:space="preserve">Autism and Masking: How and why people do it and the impact it can have </w:t>
      </w:r>
      <w:r>
        <w:rPr>
          <w:rFonts w:ascii="Calibri" w:hAnsi="Calibri" w:cs="Calibri"/>
          <w:bCs/>
          <w:sz w:val="22"/>
          <w:szCs w:val="22"/>
        </w:rPr>
        <w:t>by Dr. Felicity Sedgewick, Dr. Laura Hull, &amp; Hellen Ellis</w:t>
      </w:r>
    </w:p>
    <w:p w14:paraId="2CB7DC9B" w14:textId="77777777" w:rsidR="00444A57" w:rsidRDefault="00444A57">
      <w:pPr>
        <w:pStyle w:val="ListParagraph"/>
        <w:widowControl w:val="0"/>
        <w:numPr>
          <w:ilvl w:val="0"/>
          <w:numId w:val="26"/>
        </w:numPr>
        <w:tabs>
          <w:tab w:val="left" w:pos="0"/>
        </w:tabs>
        <w:spacing w:line="240" w:lineRule="auto"/>
        <w:rPr>
          <w:rFonts w:ascii="Calibri" w:hAnsi="Calibri" w:cs="Calibri"/>
          <w:bCs/>
          <w:sz w:val="22"/>
          <w:szCs w:val="22"/>
        </w:rPr>
      </w:pPr>
      <w:r>
        <w:rPr>
          <w:rFonts w:ascii="Calibri" w:hAnsi="Calibri" w:cs="Calibri"/>
          <w:bCs/>
          <w:sz w:val="22"/>
          <w:szCs w:val="22"/>
        </w:rPr>
        <w:t xml:space="preserve">Additional resources on Vancouver Island: </w:t>
      </w:r>
      <w:hyperlink r:id="rId98" w:history="1">
        <w:r w:rsidRPr="00740BC6">
          <w:rPr>
            <w:rStyle w:val="Hyperlink"/>
            <w:rFonts w:ascii="Calibri" w:hAnsi="Calibri" w:cs="Calibri"/>
            <w:bCs/>
            <w:sz w:val="22"/>
            <w:szCs w:val="22"/>
          </w:rPr>
          <w:t>https://www.autismbc.ca/blog/caregivers/vancouver-island-autism-resources/</w:t>
        </w:r>
      </w:hyperlink>
    </w:p>
    <w:bookmarkEnd w:id="47"/>
    <w:p w14:paraId="1F4BFD8E" w14:textId="77777777" w:rsidR="00F454BA" w:rsidRDefault="00F454BA" w:rsidP="00F454BA">
      <w:pPr>
        <w:widowControl w:val="0"/>
        <w:tabs>
          <w:tab w:val="left" w:pos="0"/>
        </w:tabs>
        <w:spacing w:line="240" w:lineRule="auto"/>
        <w:rPr>
          <w:rFonts w:ascii="Segoe UI" w:hAnsi="Segoe UI" w:cs="Segoe UI"/>
          <w:b/>
          <w:spacing w:val="-3"/>
          <w:lang w:val="en-GB"/>
        </w:rPr>
      </w:pPr>
    </w:p>
    <w:p w14:paraId="414B03C2" w14:textId="14F81D9F" w:rsidR="00F454BA" w:rsidRPr="00DC42F2" w:rsidRDefault="00F454BA" w:rsidP="00F454BA">
      <w:pPr>
        <w:widowControl w:val="0"/>
        <w:tabs>
          <w:tab w:val="left" w:pos="0"/>
        </w:tabs>
        <w:spacing w:line="240" w:lineRule="auto"/>
        <w:rPr>
          <w:rFonts w:ascii="Segoe UI" w:hAnsi="Segoe UI" w:cs="Segoe UI"/>
          <w:b/>
          <w:spacing w:val="-3"/>
          <w:lang w:val="en-GB"/>
        </w:rPr>
      </w:pPr>
      <w:r w:rsidRPr="00DC42F2">
        <w:rPr>
          <w:rFonts w:ascii="Segoe UI" w:hAnsi="Segoe UI" w:cs="Segoe UI"/>
          <w:b/>
          <w:spacing w:val="-3"/>
          <w:lang w:val="en-GB"/>
        </w:rPr>
        <w:t xml:space="preserve">Resources for </w:t>
      </w:r>
      <w:r>
        <w:rPr>
          <w:rFonts w:ascii="Segoe UI" w:hAnsi="Segoe UI" w:cs="Segoe UI"/>
          <w:b/>
          <w:spacing w:val="-3"/>
          <w:lang w:val="en-GB"/>
        </w:rPr>
        <w:t>Joe to learn about autism:</w:t>
      </w:r>
    </w:p>
    <w:p w14:paraId="28488E1C" w14:textId="77777777" w:rsidR="00444A57" w:rsidRDefault="00444A57">
      <w:pPr>
        <w:pStyle w:val="ListParagraph"/>
        <w:widowControl w:val="0"/>
        <w:numPr>
          <w:ilvl w:val="0"/>
          <w:numId w:val="24"/>
        </w:numPr>
        <w:tabs>
          <w:tab w:val="left" w:pos="0"/>
        </w:tabs>
        <w:spacing w:line="240" w:lineRule="auto"/>
        <w:rPr>
          <w:rFonts w:ascii="Calibri" w:hAnsi="Calibri" w:cs="Calibri"/>
          <w:bCs/>
          <w:sz w:val="22"/>
          <w:szCs w:val="22"/>
        </w:rPr>
      </w:pPr>
      <w:r w:rsidRPr="00F268FE">
        <w:rPr>
          <w:rFonts w:ascii="Calibri" w:hAnsi="Calibri" w:cs="Calibri"/>
          <w:bCs/>
          <w:i/>
          <w:iCs/>
          <w:sz w:val="22"/>
          <w:szCs w:val="22"/>
        </w:rPr>
        <w:t>But you Don’t Look Autistic at All</w:t>
      </w:r>
      <w:r>
        <w:rPr>
          <w:rFonts w:ascii="Calibri" w:hAnsi="Calibri" w:cs="Calibri"/>
          <w:bCs/>
          <w:sz w:val="22"/>
          <w:szCs w:val="22"/>
        </w:rPr>
        <w:t xml:space="preserve"> by Bianca Toeps</w:t>
      </w:r>
    </w:p>
    <w:p w14:paraId="75DBF4C7" w14:textId="32F3E728" w:rsidR="00F454BA" w:rsidRDefault="00F454BA">
      <w:pPr>
        <w:pStyle w:val="ListParagraph"/>
        <w:widowControl w:val="0"/>
        <w:numPr>
          <w:ilvl w:val="0"/>
          <w:numId w:val="24"/>
        </w:numPr>
        <w:tabs>
          <w:tab w:val="left" w:pos="0"/>
        </w:tabs>
        <w:spacing w:line="240" w:lineRule="auto"/>
        <w:rPr>
          <w:rFonts w:ascii="Calibri" w:hAnsi="Calibri" w:cs="Calibri"/>
          <w:bCs/>
          <w:sz w:val="22"/>
          <w:szCs w:val="22"/>
        </w:rPr>
      </w:pPr>
      <w:bookmarkStart w:id="48" w:name="_Hlk163646759"/>
      <w:r w:rsidRPr="00932596">
        <w:rPr>
          <w:rFonts w:ascii="Calibri" w:hAnsi="Calibri" w:cs="Calibri"/>
          <w:bCs/>
          <w:i/>
          <w:iCs/>
          <w:sz w:val="22"/>
          <w:szCs w:val="22"/>
        </w:rPr>
        <w:t>Just Right for You A story about Autism</w:t>
      </w:r>
      <w:r>
        <w:rPr>
          <w:rFonts w:ascii="Calibri" w:hAnsi="Calibri" w:cs="Calibri"/>
          <w:bCs/>
          <w:sz w:val="22"/>
          <w:szCs w:val="22"/>
        </w:rPr>
        <w:t xml:space="preserve"> by Melanie Heyworth</w:t>
      </w:r>
    </w:p>
    <w:p w14:paraId="124A6531" w14:textId="77777777" w:rsidR="00F454BA" w:rsidRDefault="00F454BA">
      <w:pPr>
        <w:pStyle w:val="ListParagraph"/>
        <w:widowControl w:val="0"/>
        <w:numPr>
          <w:ilvl w:val="0"/>
          <w:numId w:val="24"/>
        </w:numPr>
        <w:tabs>
          <w:tab w:val="left" w:pos="0"/>
        </w:tabs>
        <w:spacing w:line="240" w:lineRule="auto"/>
        <w:rPr>
          <w:rFonts w:ascii="Calibri" w:hAnsi="Calibri" w:cs="Calibri"/>
          <w:bCs/>
          <w:sz w:val="22"/>
          <w:szCs w:val="22"/>
        </w:rPr>
      </w:pPr>
      <w:r>
        <w:rPr>
          <w:rFonts w:ascii="Calibri" w:hAnsi="Calibri" w:cs="Calibri"/>
          <w:bCs/>
          <w:i/>
          <w:iCs/>
          <w:sz w:val="22"/>
          <w:szCs w:val="22"/>
        </w:rPr>
        <w:t xml:space="preserve">All my Stripes </w:t>
      </w:r>
      <w:r>
        <w:rPr>
          <w:rFonts w:ascii="Calibri" w:hAnsi="Calibri" w:cs="Calibri"/>
          <w:bCs/>
          <w:sz w:val="22"/>
          <w:szCs w:val="22"/>
        </w:rPr>
        <w:t>by Shaina Rudolph, Danielle Royer, &amp; Jennifer Zivoin</w:t>
      </w:r>
    </w:p>
    <w:p w14:paraId="4B18B5AF" w14:textId="77777777" w:rsidR="00F454BA" w:rsidRPr="0076593E" w:rsidRDefault="00F454BA">
      <w:pPr>
        <w:pStyle w:val="ListParagraph"/>
        <w:widowControl w:val="0"/>
        <w:numPr>
          <w:ilvl w:val="0"/>
          <w:numId w:val="24"/>
        </w:numPr>
        <w:tabs>
          <w:tab w:val="left" w:pos="0"/>
        </w:tabs>
        <w:spacing w:line="240" w:lineRule="auto"/>
        <w:rPr>
          <w:rFonts w:ascii="Calibri" w:hAnsi="Calibri" w:cs="Calibri"/>
          <w:bCs/>
          <w:sz w:val="22"/>
          <w:szCs w:val="22"/>
        </w:rPr>
      </w:pPr>
      <w:r w:rsidRPr="00DC42F2">
        <w:rPr>
          <w:rFonts w:ascii="Calibri" w:hAnsi="Calibri" w:cs="Calibri"/>
          <w:bCs/>
          <w:i/>
          <w:iCs/>
          <w:sz w:val="22"/>
          <w:szCs w:val="22"/>
        </w:rPr>
        <w:t>Autism Acceptance</w:t>
      </w:r>
      <w:r>
        <w:rPr>
          <w:rFonts w:ascii="Calibri" w:hAnsi="Calibri" w:cs="Calibri"/>
          <w:bCs/>
          <w:sz w:val="22"/>
          <w:szCs w:val="22"/>
        </w:rPr>
        <w:t xml:space="preserve"> video by Pandas: </w:t>
      </w:r>
      <w:hyperlink r:id="rId99" w:history="1">
        <w:r w:rsidRPr="00740BC6">
          <w:rPr>
            <w:rStyle w:val="Hyperlink"/>
            <w:rFonts w:ascii="Calibri" w:hAnsi="Calibri" w:cs="Calibri"/>
            <w:bCs/>
            <w:sz w:val="22"/>
            <w:szCs w:val="22"/>
          </w:rPr>
          <w:t>https://www.youtube.com/watch?v=_490q6LaHIY</w:t>
        </w:r>
      </w:hyperlink>
    </w:p>
    <w:bookmarkEnd w:id="48"/>
    <w:p w14:paraId="0DFECCD9" w14:textId="77777777" w:rsidR="00F454BA" w:rsidRDefault="00F454BA" w:rsidP="00F454BA">
      <w:pPr>
        <w:widowControl w:val="0"/>
        <w:tabs>
          <w:tab w:val="left" w:pos="0"/>
        </w:tabs>
        <w:spacing w:line="240" w:lineRule="auto"/>
        <w:rPr>
          <w:rFonts w:ascii="Calibri" w:hAnsi="Calibri" w:cs="Calibri"/>
          <w:bCs/>
          <w:sz w:val="22"/>
          <w:szCs w:val="22"/>
        </w:rPr>
      </w:pPr>
    </w:p>
    <w:p w14:paraId="0305653F" w14:textId="77777777" w:rsidR="00F454BA" w:rsidRPr="00DC42F2" w:rsidRDefault="00F454BA" w:rsidP="00F454BA">
      <w:pPr>
        <w:widowControl w:val="0"/>
        <w:tabs>
          <w:tab w:val="left" w:pos="0"/>
        </w:tabs>
        <w:spacing w:line="240" w:lineRule="auto"/>
        <w:rPr>
          <w:rFonts w:ascii="Segoe UI" w:hAnsi="Segoe UI" w:cs="Segoe UI"/>
          <w:b/>
          <w:spacing w:val="-3"/>
          <w:lang w:val="en-GB"/>
        </w:rPr>
      </w:pPr>
      <w:r w:rsidRPr="00DC42F2">
        <w:rPr>
          <w:rFonts w:ascii="Segoe UI" w:hAnsi="Segoe UI" w:cs="Segoe UI"/>
          <w:b/>
          <w:spacing w:val="-3"/>
          <w:lang w:val="en-GB"/>
        </w:rPr>
        <w:t>Websites with additional resources:</w:t>
      </w:r>
    </w:p>
    <w:p w14:paraId="0109CF26" w14:textId="77777777" w:rsidR="00F454BA" w:rsidRPr="0076593E" w:rsidRDefault="00F454BA">
      <w:pPr>
        <w:pStyle w:val="ListParagraph"/>
        <w:widowControl w:val="0"/>
        <w:numPr>
          <w:ilvl w:val="0"/>
          <w:numId w:val="25"/>
        </w:numPr>
        <w:tabs>
          <w:tab w:val="left" w:pos="0"/>
        </w:tabs>
        <w:spacing w:line="240" w:lineRule="auto"/>
        <w:rPr>
          <w:rFonts w:ascii="Calibri" w:hAnsi="Calibri" w:cs="Calibri"/>
          <w:bCs/>
          <w:sz w:val="22"/>
          <w:szCs w:val="22"/>
        </w:rPr>
      </w:pPr>
      <w:r w:rsidRPr="0076593E">
        <w:rPr>
          <w:rFonts w:ascii="Calibri" w:hAnsi="Calibri" w:cs="Calibri"/>
          <w:bCs/>
          <w:sz w:val="22"/>
          <w:szCs w:val="22"/>
        </w:rPr>
        <w:t xml:space="preserve">Autism Community Training (ACT): A BC-based charity that provides information, events, and trainings related to autism. </w:t>
      </w:r>
      <w:hyperlink r:id="rId100" w:history="1">
        <w:r w:rsidRPr="0076593E">
          <w:rPr>
            <w:rStyle w:val="Hyperlink"/>
            <w:rFonts w:ascii="Calibri" w:hAnsi="Calibri" w:cs="Calibri"/>
            <w:bCs/>
            <w:sz w:val="22"/>
            <w:szCs w:val="22"/>
          </w:rPr>
          <w:t>https://www.actcommunity.ca/</w:t>
        </w:r>
      </w:hyperlink>
      <w:r w:rsidRPr="0076593E">
        <w:rPr>
          <w:rFonts w:ascii="Calibri" w:hAnsi="Calibri" w:cs="Calibri"/>
          <w:bCs/>
          <w:sz w:val="22"/>
          <w:szCs w:val="22"/>
        </w:rPr>
        <w:t xml:space="preserve"> </w:t>
      </w:r>
    </w:p>
    <w:p w14:paraId="705C8D31" w14:textId="77777777" w:rsidR="00F454BA" w:rsidRDefault="00F454BA">
      <w:pPr>
        <w:pStyle w:val="ListParagraph"/>
        <w:widowControl w:val="0"/>
        <w:numPr>
          <w:ilvl w:val="0"/>
          <w:numId w:val="25"/>
        </w:numPr>
        <w:tabs>
          <w:tab w:val="left" w:pos="0"/>
        </w:tabs>
        <w:spacing w:line="240" w:lineRule="auto"/>
        <w:rPr>
          <w:rFonts w:ascii="Calibri" w:hAnsi="Calibri" w:cs="Calibri"/>
          <w:bCs/>
          <w:sz w:val="22"/>
          <w:szCs w:val="22"/>
        </w:rPr>
      </w:pPr>
      <w:r w:rsidRPr="0083426E">
        <w:rPr>
          <w:rFonts w:ascii="Calibri" w:hAnsi="Calibri" w:cs="Calibri"/>
          <w:bCs/>
          <w:sz w:val="22"/>
          <w:szCs w:val="22"/>
        </w:rPr>
        <w:t xml:space="preserve">Autistic Self Advocacy Network: A </w:t>
      </w:r>
      <w:r>
        <w:rPr>
          <w:rFonts w:ascii="Calibri" w:hAnsi="Calibri" w:cs="Calibri"/>
          <w:bCs/>
          <w:sz w:val="22"/>
          <w:szCs w:val="22"/>
        </w:rPr>
        <w:t xml:space="preserve">US-based </w:t>
      </w:r>
      <w:r w:rsidRPr="0083426E">
        <w:rPr>
          <w:rFonts w:ascii="Calibri" w:hAnsi="Calibri" w:cs="Calibri"/>
          <w:bCs/>
          <w:sz w:val="22"/>
          <w:szCs w:val="22"/>
        </w:rPr>
        <w:t xml:space="preserve">nonprofit organization run by and for autistic people. </w:t>
      </w:r>
      <w:hyperlink r:id="rId101" w:history="1">
        <w:r w:rsidRPr="00740BC6">
          <w:rPr>
            <w:rStyle w:val="Hyperlink"/>
            <w:rFonts w:ascii="Calibri" w:hAnsi="Calibri" w:cs="Calibri"/>
            <w:bCs/>
            <w:sz w:val="22"/>
            <w:szCs w:val="22"/>
          </w:rPr>
          <w:t>https://autisticadvocacy.org/resources/</w:t>
        </w:r>
      </w:hyperlink>
    </w:p>
    <w:p w14:paraId="29A17DF8" w14:textId="77777777" w:rsidR="00F454BA" w:rsidRDefault="00F454BA">
      <w:pPr>
        <w:pStyle w:val="ListParagraph"/>
        <w:widowControl w:val="0"/>
        <w:numPr>
          <w:ilvl w:val="0"/>
          <w:numId w:val="25"/>
        </w:numPr>
        <w:tabs>
          <w:tab w:val="left" w:pos="0"/>
        </w:tabs>
        <w:spacing w:line="240" w:lineRule="auto"/>
        <w:rPr>
          <w:rFonts w:ascii="Calibri" w:hAnsi="Calibri" w:cs="Calibri"/>
          <w:bCs/>
          <w:sz w:val="22"/>
          <w:szCs w:val="22"/>
        </w:rPr>
      </w:pPr>
      <w:r w:rsidRPr="0083426E">
        <w:rPr>
          <w:rFonts w:ascii="Calibri" w:hAnsi="Calibri" w:cs="Calibri"/>
          <w:bCs/>
          <w:sz w:val="22"/>
          <w:szCs w:val="22"/>
        </w:rPr>
        <w:t>Autistic Girls Network</w:t>
      </w:r>
      <w:r>
        <w:rPr>
          <w:rFonts w:ascii="Calibri" w:hAnsi="Calibri" w:cs="Calibri"/>
          <w:bCs/>
          <w:sz w:val="22"/>
          <w:szCs w:val="22"/>
        </w:rPr>
        <w:t xml:space="preserve">: A UK-based charity that focuses on better identification of autistic girls (but provides good resources about autism in general). </w:t>
      </w:r>
      <w:hyperlink r:id="rId102" w:history="1">
        <w:r w:rsidRPr="00740BC6">
          <w:rPr>
            <w:rStyle w:val="Hyperlink"/>
            <w:rFonts w:ascii="Calibri" w:hAnsi="Calibri" w:cs="Calibri"/>
            <w:bCs/>
            <w:sz w:val="22"/>
            <w:szCs w:val="22"/>
          </w:rPr>
          <w:t>https://autisticgirlsnetwork.org/</w:t>
        </w:r>
      </w:hyperlink>
    </w:p>
    <w:p w14:paraId="336A4C6A" w14:textId="77777777" w:rsidR="00F454BA" w:rsidRDefault="00F454BA">
      <w:pPr>
        <w:pStyle w:val="ListParagraph"/>
        <w:widowControl w:val="0"/>
        <w:numPr>
          <w:ilvl w:val="0"/>
          <w:numId w:val="25"/>
        </w:numPr>
        <w:tabs>
          <w:tab w:val="left" w:pos="0"/>
        </w:tabs>
        <w:spacing w:line="240" w:lineRule="auto"/>
        <w:rPr>
          <w:rFonts w:ascii="Calibri" w:hAnsi="Calibri" w:cs="Calibri"/>
          <w:bCs/>
          <w:sz w:val="22"/>
          <w:szCs w:val="22"/>
        </w:rPr>
      </w:pPr>
      <w:r w:rsidRPr="0083426E">
        <w:rPr>
          <w:rFonts w:ascii="Calibri" w:hAnsi="Calibri" w:cs="Calibri"/>
          <w:bCs/>
          <w:sz w:val="22"/>
          <w:szCs w:val="22"/>
        </w:rPr>
        <w:t>Spectrum Gaming: An online community for autistic young people that provides resources and a</w:t>
      </w:r>
      <w:r>
        <w:rPr>
          <w:rFonts w:ascii="Calibri" w:hAnsi="Calibri" w:cs="Calibri"/>
          <w:bCs/>
          <w:sz w:val="22"/>
          <w:szCs w:val="22"/>
        </w:rPr>
        <w:t xml:space="preserve"> focus on autistic advocacy. </w:t>
      </w:r>
      <w:hyperlink r:id="rId103" w:history="1">
        <w:r w:rsidRPr="00740BC6">
          <w:rPr>
            <w:rStyle w:val="Hyperlink"/>
            <w:rFonts w:ascii="Calibri" w:hAnsi="Calibri" w:cs="Calibri"/>
            <w:bCs/>
            <w:sz w:val="22"/>
            <w:szCs w:val="22"/>
          </w:rPr>
          <w:t>https://www.spectrumgaming.net/</w:t>
        </w:r>
      </w:hyperlink>
    </w:p>
    <w:p w14:paraId="100256A0" w14:textId="77777777" w:rsidR="00F454BA" w:rsidRDefault="00F454BA">
      <w:pPr>
        <w:pStyle w:val="ListParagraph"/>
        <w:widowControl w:val="0"/>
        <w:numPr>
          <w:ilvl w:val="0"/>
          <w:numId w:val="25"/>
        </w:numPr>
        <w:tabs>
          <w:tab w:val="left" w:pos="0"/>
        </w:tabs>
        <w:spacing w:line="240" w:lineRule="auto"/>
        <w:rPr>
          <w:rFonts w:ascii="Calibri" w:hAnsi="Calibri" w:cs="Calibri"/>
          <w:bCs/>
          <w:sz w:val="22"/>
          <w:szCs w:val="22"/>
        </w:rPr>
      </w:pPr>
      <w:bookmarkStart w:id="49" w:name="_Hlk163646781"/>
      <w:r w:rsidRPr="0083426E">
        <w:rPr>
          <w:rFonts w:ascii="Calibri" w:hAnsi="Calibri" w:cs="Calibri"/>
          <w:bCs/>
          <w:sz w:val="22"/>
          <w:szCs w:val="22"/>
        </w:rPr>
        <w:lastRenderedPageBreak/>
        <w:t>PDA Society:</w:t>
      </w:r>
      <w:r>
        <w:rPr>
          <w:rFonts w:ascii="Calibri" w:hAnsi="Calibri" w:cs="Calibri"/>
          <w:bCs/>
          <w:sz w:val="22"/>
          <w:szCs w:val="22"/>
        </w:rPr>
        <w:t xml:space="preserve"> Informational materials about PDA and autism. </w:t>
      </w:r>
      <w:hyperlink r:id="rId104" w:history="1">
        <w:r w:rsidRPr="00740BC6">
          <w:rPr>
            <w:rStyle w:val="Hyperlink"/>
            <w:rFonts w:ascii="Calibri" w:hAnsi="Calibri" w:cs="Calibri"/>
            <w:bCs/>
            <w:sz w:val="22"/>
            <w:szCs w:val="22"/>
          </w:rPr>
          <w:t>https://www.pdasociety.org.uk/resources/resource-tag/parents-carers/</w:t>
        </w:r>
      </w:hyperlink>
    </w:p>
    <w:bookmarkEnd w:id="49"/>
    <w:p w14:paraId="44C202FA" w14:textId="77777777" w:rsidR="00F454BA" w:rsidRPr="0083426E" w:rsidRDefault="00F454BA" w:rsidP="00F454BA">
      <w:pPr>
        <w:pStyle w:val="ListParagraph"/>
        <w:widowControl w:val="0"/>
        <w:tabs>
          <w:tab w:val="left" w:pos="0"/>
        </w:tabs>
        <w:spacing w:line="240" w:lineRule="auto"/>
        <w:rPr>
          <w:rFonts w:ascii="Calibri" w:hAnsi="Calibri" w:cs="Calibri"/>
          <w:bCs/>
          <w:sz w:val="22"/>
          <w:szCs w:val="22"/>
        </w:rPr>
      </w:pPr>
    </w:p>
    <w:p w14:paraId="61F91C44" w14:textId="77777777" w:rsidR="00F454BA" w:rsidRDefault="00F454BA" w:rsidP="00F454BA">
      <w:pPr>
        <w:widowControl w:val="0"/>
        <w:tabs>
          <w:tab w:val="left" w:pos="0"/>
        </w:tabs>
        <w:spacing w:line="240" w:lineRule="auto"/>
        <w:rPr>
          <w:rFonts w:ascii="Calibri" w:hAnsi="Calibri" w:cs="Calibri"/>
          <w:bCs/>
          <w:sz w:val="22"/>
          <w:szCs w:val="22"/>
        </w:rPr>
      </w:pPr>
    </w:p>
    <w:p w14:paraId="2CBE48AD" w14:textId="77777777" w:rsidR="00F454BA" w:rsidRDefault="00F454BA" w:rsidP="00F454BA">
      <w:pPr>
        <w:widowControl w:val="0"/>
        <w:tabs>
          <w:tab w:val="left" w:pos="0"/>
        </w:tabs>
        <w:spacing w:line="240" w:lineRule="auto"/>
        <w:rPr>
          <w:rFonts w:ascii="Calibri" w:hAnsi="Calibri" w:cs="Calibri"/>
          <w:bCs/>
          <w:sz w:val="22"/>
          <w:szCs w:val="22"/>
        </w:rPr>
      </w:pPr>
    </w:p>
    <w:p w14:paraId="739673A0" w14:textId="77777777" w:rsidR="001A0EB3" w:rsidRPr="00CB18DB" w:rsidRDefault="001A0EB3" w:rsidP="00276966">
      <w:pPr>
        <w:widowControl w:val="0"/>
        <w:tabs>
          <w:tab w:val="left" w:pos="0"/>
        </w:tabs>
        <w:spacing w:line="240" w:lineRule="auto"/>
        <w:ind w:left="360"/>
        <w:rPr>
          <w:rFonts w:ascii="Calibri" w:hAnsi="Calibri" w:cs="Calibri"/>
          <w:sz w:val="22"/>
          <w:szCs w:val="22"/>
        </w:rPr>
      </w:pPr>
    </w:p>
    <w:sectPr w:rsidR="001A0EB3" w:rsidRPr="00CB18DB" w:rsidSect="00161221">
      <w:headerReference w:type="default" r:id="rId105"/>
      <w:footerReference w:type="default" r:id="rId106"/>
      <w:headerReference w:type="first" r:id="rId107"/>
      <w:footerReference w:type="first" r:id="rId108"/>
      <w:pgSz w:w="12240" w:h="15840"/>
      <w:pgMar w:top="1440" w:right="1440" w:bottom="1440" w:left="1440" w:header="720" w:footer="720" w:gutter="0"/>
      <w:cols w:space="720"/>
      <w:titlePg/>
      <w:docGrid w:linePitch="326" w:charSpace="327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ndrea Stelnicki" w:date="2023-02-22T09:03:00Z" w:initials="AS">
    <w:p w14:paraId="5A108F66" w14:textId="7C2C2889" w:rsidR="00606AAB" w:rsidRDefault="00606AAB" w:rsidP="00606AAB">
      <w:pPr>
        <w:pStyle w:val="CommentText"/>
      </w:pPr>
      <w:r>
        <w:rPr>
          <w:rStyle w:val="CommentReference"/>
        </w:rPr>
        <w:annotationRef/>
      </w:r>
      <w:r>
        <w:rPr>
          <w:lang w:val="en-CA"/>
        </w:rPr>
        <w:t>F codes in list below need to be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108F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058CA" w16cex:dateUtc="2023-02-22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108F66" w16cid:durableId="27A058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95AC8" w14:textId="77777777" w:rsidR="006C1B52" w:rsidRDefault="006C1B52" w:rsidP="00D84CFC">
      <w:pPr>
        <w:spacing w:line="240" w:lineRule="auto"/>
      </w:pPr>
      <w:r>
        <w:separator/>
      </w:r>
    </w:p>
  </w:endnote>
  <w:endnote w:type="continuationSeparator" w:id="0">
    <w:p w14:paraId="44FB538E" w14:textId="77777777" w:rsidR="006C1B52" w:rsidRDefault="006C1B52" w:rsidP="00D84C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81B" w14:textId="77777777" w:rsidR="00D84CFC" w:rsidRPr="00CF603A" w:rsidRDefault="00D84CFC">
    <w:pPr>
      <w:pStyle w:val="Footer"/>
      <w:jc w:val="right"/>
      <w:rPr>
        <w:rFonts w:ascii="Calibri" w:hAnsi="Calibri" w:cs="Calibri"/>
      </w:rPr>
    </w:pPr>
    <w:r w:rsidRPr="00CF603A">
      <w:rPr>
        <w:rFonts w:ascii="Calibri" w:hAnsi="Calibri" w:cs="Calibri"/>
      </w:rPr>
      <w:fldChar w:fldCharType="begin"/>
    </w:r>
    <w:r w:rsidRPr="00CF603A">
      <w:rPr>
        <w:rFonts w:ascii="Calibri" w:hAnsi="Calibri" w:cs="Calibri"/>
      </w:rPr>
      <w:instrText xml:space="preserve"> PAGE   \* MERGEFORMAT </w:instrText>
    </w:r>
    <w:r w:rsidRPr="00CF603A">
      <w:rPr>
        <w:rFonts w:ascii="Calibri" w:hAnsi="Calibri" w:cs="Calibri"/>
      </w:rPr>
      <w:fldChar w:fldCharType="separate"/>
    </w:r>
    <w:r w:rsidR="00A26E6F">
      <w:rPr>
        <w:rFonts w:ascii="Calibri" w:hAnsi="Calibri" w:cs="Calibri"/>
        <w:noProof/>
      </w:rPr>
      <w:t>19</w:t>
    </w:r>
    <w:r w:rsidRPr="00CF603A">
      <w:rPr>
        <w:rFonts w:ascii="Calibri" w:hAnsi="Calibri" w:cs="Calibri"/>
      </w:rPr>
      <w:fldChar w:fldCharType="end"/>
    </w:r>
  </w:p>
  <w:p w14:paraId="48938692" w14:textId="77777777" w:rsidR="00D84CFC" w:rsidRDefault="00D84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AF92" w14:textId="5217E1B1" w:rsidR="008A4267" w:rsidRPr="005D0D1A" w:rsidRDefault="008A4267" w:rsidP="008A4267">
    <w:pPr>
      <w:autoSpaceDE w:val="0"/>
      <w:autoSpaceDN w:val="0"/>
      <w:adjustRightInd w:val="0"/>
      <w:spacing w:line="240" w:lineRule="auto"/>
      <w:jc w:val="right"/>
      <w:rPr>
        <w:rFonts w:ascii="Calibri" w:hAnsi="Calibri" w:cs="Calibri"/>
        <w:color w:val="808080"/>
        <w:sz w:val="20"/>
        <w:szCs w:val="20"/>
        <w:lang w:val="fr-FR"/>
      </w:rPr>
    </w:pPr>
    <w:r w:rsidRPr="005D0D1A">
      <w:rPr>
        <w:rFonts w:ascii="Calibri" w:hAnsi="Calibri" w:cs="Calibri"/>
        <w:color w:val="808080"/>
        <w:sz w:val="20"/>
        <w:szCs w:val="20"/>
        <w:lang w:val="fr-FR"/>
      </w:rPr>
      <w:t>#302-1720 Grant St   /</w:t>
    </w:r>
    <w:r w:rsidR="002B778E" w:rsidRPr="005D0D1A">
      <w:rPr>
        <w:rFonts w:ascii="Calibri" w:hAnsi="Calibri" w:cs="Calibri"/>
        <w:color w:val="808080"/>
        <w:sz w:val="20"/>
        <w:szCs w:val="20"/>
        <w:lang w:val="fr-FR"/>
      </w:rPr>
      <w:t>/ Vancouver</w:t>
    </w:r>
    <w:r w:rsidRPr="005D0D1A">
      <w:rPr>
        <w:rFonts w:ascii="Calibri" w:hAnsi="Calibri" w:cs="Calibri"/>
        <w:color w:val="808080"/>
        <w:sz w:val="20"/>
        <w:szCs w:val="20"/>
        <w:lang w:val="fr-FR"/>
      </w:rPr>
      <w:t>,</w:t>
    </w:r>
    <w:r w:rsidR="001E28C1">
      <w:rPr>
        <w:rFonts w:ascii="Calibri" w:hAnsi="Calibri" w:cs="Calibri"/>
        <w:color w:val="808080"/>
        <w:sz w:val="20"/>
        <w:szCs w:val="20"/>
        <w:lang w:val="fr-FR"/>
      </w:rPr>
      <w:t xml:space="preserve"> </w:t>
    </w:r>
    <w:r w:rsidRPr="005D0D1A">
      <w:rPr>
        <w:rFonts w:ascii="Calibri" w:hAnsi="Calibri" w:cs="Calibri"/>
        <w:color w:val="808080"/>
        <w:sz w:val="20"/>
        <w:szCs w:val="20"/>
        <w:lang w:val="fr-FR"/>
      </w:rPr>
      <w:t>B.C. V5L 2Y7</w:t>
    </w:r>
  </w:p>
  <w:p w14:paraId="27965081" w14:textId="77777777" w:rsidR="008A4267" w:rsidRPr="008A4267" w:rsidRDefault="008A4267" w:rsidP="008A4267">
    <w:pPr>
      <w:autoSpaceDE w:val="0"/>
      <w:autoSpaceDN w:val="0"/>
      <w:adjustRightInd w:val="0"/>
      <w:spacing w:line="240" w:lineRule="auto"/>
      <w:jc w:val="right"/>
      <w:rPr>
        <w:rFonts w:ascii="Calibri" w:hAnsi="Calibri" w:cs="Calibri"/>
        <w:color w:val="808080"/>
        <w:sz w:val="20"/>
        <w:szCs w:val="20"/>
      </w:rPr>
    </w:pPr>
    <w:r w:rsidRPr="008A4267">
      <w:rPr>
        <w:rFonts w:ascii="Calibri" w:hAnsi="Calibri" w:cs="Calibri"/>
        <w:color w:val="808080"/>
        <w:sz w:val="20"/>
        <w:szCs w:val="20"/>
      </w:rPr>
      <w:t>phone 604 709 3515        //       fax 604 709 3384</w:t>
    </w:r>
  </w:p>
  <w:p w14:paraId="4C9B1DE2" w14:textId="77777777" w:rsidR="008A4267" w:rsidRPr="008A4267" w:rsidRDefault="008A4267" w:rsidP="008A4267">
    <w:pPr>
      <w:pStyle w:val="Footer"/>
      <w:jc w:val="right"/>
      <w:rPr>
        <w:color w:val="808080"/>
        <w:sz w:val="20"/>
        <w:szCs w:val="20"/>
      </w:rPr>
    </w:pPr>
    <w:r w:rsidRPr="008A4267">
      <w:rPr>
        <w:rFonts w:ascii="Calibri" w:hAnsi="Calibri" w:cs="Calibri"/>
        <w:color w:val="808080"/>
        <w:sz w:val="20"/>
        <w:szCs w:val="20"/>
      </w:rPr>
      <w:t>info@compassclinic.ca // www.compassclinic.ca</w:t>
    </w:r>
    <w:r w:rsidRPr="008A4267">
      <w:rPr>
        <w:color w:val="80808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57A9" w14:textId="77777777" w:rsidR="006C1B52" w:rsidRDefault="006C1B52" w:rsidP="00D84CFC">
      <w:pPr>
        <w:spacing w:line="240" w:lineRule="auto"/>
      </w:pPr>
      <w:r>
        <w:separator/>
      </w:r>
    </w:p>
  </w:footnote>
  <w:footnote w:type="continuationSeparator" w:id="0">
    <w:p w14:paraId="76751511" w14:textId="77777777" w:rsidR="006C1B52" w:rsidRDefault="006C1B52" w:rsidP="00D84CFC">
      <w:pPr>
        <w:spacing w:line="240" w:lineRule="auto"/>
      </w:pPr>
      <w:r>
        <w:continuationSeparator/>
      </w:r>
    </w:p>
  </w:footnote>
  <w:footnote w:id="1">
    <w:p w14:paraId="1A2A1DE1" w14:textId="77777777" w:rsidR="000B6B69" w:rsidRPr="00B07DA4" w:rsidRDefault="000B6B69" w:rsidP="000B6B69">
      <w:pPr>
        <w:pStyle w:val="FootnoteText"/>
        <w:rPr>
          <w:rFonts w:asciiTheme="minorHAnsi" w:hAnsiTheme="minorHAnsi" w:cstheme="minorHAnsi"/>
          <w:sz w:val="22"/>
          <w:szCs w:val="22"/>
          <w:lang w:val="en-CA"/>
        </w:rPr>
      </w:pPr>
      <w:r w:rsidRPr="00B07DA4">
        <w:rPr>
          <w:rStyle w:val="FootnoteReference"/>
          <w:rFonts w:asciiTheme="minorHAnsi" w:hAnsiTheme="minorHAnsi" w:cstheme="minorHAnsi"/>
          <w:sz w:val="22"/>
          <w:szCs w:val="22"/>
        </w:rPr>
        <w:footnoteRef/>
      </w:r>
      <w:r w:rsidRPr="00B07DA4">
        <w:rPr>
          <w:rFonts w:asciiTheme="minorHAnsi" w:hAnsiTheme="minorHAnsi" w:cstheme="minorHAnsi"/>
          <w:sz w:val="22"/>
          <w:szCs w:val="22"/>
        </w:rPr>
        <w:t xml:space="preserve"> </w:t>
      </w:r>
      <w:r w:rsidRPr="00B07DA4">
        <w:rPr>
          <w:rFonts w:asciiTheme="minorHAnsi" w:hAnsiTheme="minorHAnsi" w:cstheme="minorHAnsi"/>
          <w:sz w:val="22"/>
          <w:szCs w:val="22"/>
          <w:lang w:val="en-CA"/>
        </w:rPr>
        <w:t xml:space="preserve">Garcia Winner, M. (2007). </w:t>
      </w:r>
      <w:r w:rsidRPr="00B07DA4">
        <w:rPr>
          <w:rFonts w:asciiTheme="minorHAnsi" w:hAnsiTheme="minorHAnsi" w:cstheme="minorHAnsi"/>
          <w:i/>
          <w:iCs/>
          <w:sz w:val="22"/>
          <w:szCs w:val="22"/>
          <w:lang w:val="en-CA"/>
        </w:rPr>
        <w:t xml:space="preserve">Thinking About You Thinking About Me </w:t>
      </w:r>
      <w:r w:rsidRPr="00B07DA4">
        <w:rPr>
          <w:rFonts w:asciiTheme="minorHAnsi" w:hAnsiTheme="minorHAnsi" w:cstheme="minorHAnsi"/>
          <w:sz w:val="22"/>
          <w:szCs w:val="22"/>
          <w:lang w:val="en-CA"/>
        </w:rPr>
        <w:t>(2</w:t>
      </w:r>
      <w:r w:rsidRPr="00B07DA4">
        <w:rPr>
          <w:rFonts w:asciiTheme="minorHAnsi" w:hAnsiTheme="minorHAnsi" w:cstheme="minorHAnsi"/>
          <w:sz w:val="22"/>
          <w:szCs w:val="22"/>
          <w:vertAlign w:val="superscript"/>
          <w:lang w:val="en-CA"/>
        </w:rPr>
        <w:t>nd</w:t>
      </w:r>
      <w:r w:rsidRPr="00B07DA4">
        <w:rPr>
          <w:rFonts w:asciiTheme="minorHAnsi" w:hAnsiTheme="minorHAnsi" w:cstheme="minorHAnsi"/>
          <w:sz w:val="22"/>
          <w:szCs w:val="22"/>
          <w:lang w:val="en-CA"/>
        </w:rPr>
        <w:t xml:space="preserve"> Ed.). Santa Clara, CA: Think Social Publishing.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A73E" w14:textId="0C6CE333" w:rsidR="00D84CFC" w:rsidRPr="00CF603A" w:rsidRDefault="00D84CFC" w:rsidP="00D84CFC">
    <w:pPr>
      <w:pStyle w:val="Header"/>
      <w:jc w:val="right"/>
      <w:rPr>
        <w:rFonts w:ascii="Calibri" w:hAnsi="Calibri" w:cs="Calibri"/>
        <w:i/>
        <w:lang w:val="en-US"/>
      </w:rPr>
    </w:pPr>
    <w:r w:rsidRPr="00CF603A">
      <w:rPr>
        <w:rFonts w:ascii="Calibri" w:hAnsi="Calibri" w:cs="Calibri"/>
        <w:i/>
        <w:lang w:val="en-US"/>
      </w:rPr>
      <w:t xml:space="preserve">Confidential </w:t>
    </w:r>
    <w:r w:rsidR="006129E1">
      <w:rPr>
        <w:rFonts w:ascii="Calibri" w:hAnsi="Calibri" w:cs="Calibri"/>
        <w:i/>
        <w:lang w:val="en-US"/>
      </w:rPr>
      <w:t>Diagnostic</w:t>
    </w:r>
    <w:r w:rsidRPr="00CF603A">
      <w:rPr>
        <w:rFonts w:ascii="Calibri" w:hAnsi="Calibri" w:cs="Calibri"/>
        <w:i/>
        <w:lang w:val="en-US"/>
      </w:rPr>
      <w:t xml:space="preserve"> Assessment Report for </w:t>
    </w:r>
    <w:r>
      <w:rPr>
        <w:rFonts w:ascii="Calibri" w:hAnsi="Calibri" w:cs="Calibri"/>
        <w:i/>
        <w:lang w:val="en-US"/>
      </w:rPr>
      <w:t>JOE LASTNAME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7BE2" w14:textId="4CE63FC7" w:rsidR="00D84CFC" w:rsidRDefault="00E20F3D" w:rsidP="00D84CFC">
    <w:pPr>
      <w:pStyle w:val="Header"/>
      <w:jc w:val="right"/>
    </w:pPr>
    <w:r>
      <w:rPr>
        <w:noProof/>
      </w:rPr>
      <w:drawing>
        <wp:inline distT="0" distB="0" distL="0" distR="0" wp14:anchorId="17FCDC62" wp14:editId="6A154433">
          <wp:extent cx="22860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1181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1080" w:hanging="360"/>
      </w:pPr>
      <w:rPr>
        <w:rFonts w:ascii="Calibri" w:hAnsi="Calibri" w:cs="Wingdings"/>
      </w:rPr>
    </w:lvl>
    <w:lvl w:ilvl="1">
      <w:start w:val="1"/>
      <w:numFmt w:val="bullet"/>
      <w:lvlText w:val="o"/>
      <w:lvlJc w:val="left"/>
      <w:pPr>
        <w:tabs>
          <w:tab w:val="num" w:pos="0"/>
        </w:tabs>
        <w:ind w:left="1800" w:hanging="360"/>
      </w:pPr>
      <w:rPr>
        <w:rFonts w:ascii="Courier New" w:hAnsi="Courier New" w:cs="Wingdings"/>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Wingdings"/>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Wingdings"/>
      </w:rPr>
    </w:lvl>
    <w:lvl w:ilvl="8">
      <w:start w:val="1"/>
      <w:numFmt w:val="bullet"/>
      <w:lvlText w:val=""/>
      <w:lvlJc w:val="left"/>
      <w:pPr>
        <w:tabs>
          <w:tab w:val="num" w:pos="0"/>
        </w:tabs>
        <w:ind w:left="6840" w:hanging="360"/>
      </w:pPr>
      <w:rPr>
        <w:rFonts w:ascii="Wingdings" w:hAnsi="Wingdings"/>
      </w:rPr>
    </w:lvl>
  </w:abstractNum>
  <w:abstractNum w:abstractNumId="2" w15:restartNumberingAfterBreak="0">
    <w:nsid w:val="00000003"/>
    <w:multiLevelType w:val="multilevel"/>
    <w:tmpl w:val="00000003"/>
    <w:name w:val="WWNum3"/>
    <w:lvl w:ilvl="0">
      <w:start w:val="1"/>
      <w:numFmt w:val="bullet"/>
      <w:lvlText w:val="-"/>
      <w:lvlJc w:val="left"/>
      <w:pPr>
        <w:tabs>
          <w:tab w:val="num" w:pos="0"/>
        </w:tabs>
        <w:ind w:left="1080" w:hanging="360"/>
      </w:pPr>
      <w:rPr>
        <w:rFonts w:ascii="Calibri" w:hAnsi="Calibri" w:cs="Wingdings"/>
      </w:rPr>
    </w:lvl>
    <w:lvl w:ilvl="1">
      <w:start w:val="1"/>
      <w:numFmt w:val="bullet"/>
      <w:lvlText w:val="o"/>
      <w:lvlJc w:val="left"/>
      <w:pPr>
        <w:tabs>
          <w:tab w:val="num" w:pos="0"/>
        </w:tabs>
        <w:ind w:left="1800" w:hanging="360"/>
      </w:pPr>
      <w:rPr>
        <w:rFonts w:ascii="Courier New" w:hAnsi="Courier New" w:cs="Wingdings"/>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Wingdings"/>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Wingdings"/>
      </w:rPr>
    </w:lvl>
    <w:lvl w:ilvl="8">
      <w:start w:val="1"/>
      <w:numFmt w:val="bullet"/>
      <w:lvlText w:val=""/>
      <w:lvlJc w:val="left"/>
      <w:pPr>
        <w:tabs>
          <w:tab w:val="num" w:pos="0"/>
        </w:tabs>
        <w:ind w:left="6840" w:hanging="360"/>
      </w:pPr>
      <w:rPr>
        <w:rFonts w:ascii="Wingdings" w:hAnsi="Wingdings"/>
      </w:rPr>
    </w:lvl>
  </w:abstractNum>
  <w:abstractNum w:abstractNumId="3" w15:restartNumberingAfterBreak="0">
    <w:nsid w:val="00000004"/>
    <w:multiLevelType w:val="multilevel"/>
    <w:tmpl w:val="00000004"/>
    <w:name w:val="WWNum4"/>
    <w:lvl w:ilvl="0">
      <w:start w:val="1"/>
      <w:numFmt w:val="decimal"/>
      <w:lvlText w:val="%1."/>
      <w:lvlJc w:val="left"/>
      <w:pPr>
        <w:tabs>
          <w:tab w:val="num" w:pos="0"/>
        </w:tabs>
        <w:ind w:left="720" w:hanging="360"/>
      </w:pPr>
      <w:rPr>
        <w:rFonts w:cs="Wingdings"/>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0000005"/>
    <w:multiLevelType w:val="multilevel"/>
    <w:tmpl w:val="00000005"/>
    <w:name w:val="WWNum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 w15:restartNumberingAfterBreak="0">
    <w:nsid w:val="00000006"/>
    <w:multiLevelType w:val="multilevel"/>
    <w:tmpl w:val="00000006"/>
    <w:name w:val="WWNum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 w15:restartNumberingAfterBreak="0">
    <w:nsid w:val="00000007"/>
    <w:multiLevelType w:val="multilevel"/>
    <w:tmpl w:val="00000007"/>
    <w:name w:val="WWNum10"/>
    <w:lvl w:ilvl="0">
      <w:start w:val="1"/>
      <w:numFmt w:val="bullet"/>
      <w:lvlText w:val="-"/>
      <w:lvlJc w:val="left"/>
      <w:pPr>
        <w:tabs>
          <w:tab w:val="num" w:pos="0"/>
        </w:tabs>
        <w:ind w:left="1125" w:hanging="360"/>
      </w:pPr>
      <w:rPr>
        <w:rFonts w:ascii="Calibri" w:hAnsi="Calibri" w:cs="Wingdings"/>
        <w:b/>
      </w:rPr>
    </w:lvl>
    <w:lvl w:ilvl="1">
      <w:start w:val="1"/>
      <w:numFmt w:val="bullet"/>
      <w:lvlText w:val="o"/>
      <w:lvlJc w:val="left"/>
      <w:pPr>
        <w:tabs>
          <w:tab w:val="num" w:pos="0"/>
        </w:tabs>
        <w:ind w:left="1485" w:hanging="360"/>
      </w:pPr>
      <w:rPr>
        <w:rFonts w:ascii="Courier New" w:hAnsi="Courier New" w:cs="Wingdings"/>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Wingdings"/>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Wingdings"/>
      </w:rPr>
    </w:lvl>
    <w:lvl w:ilvl="8">
      <w:start w:val="1"/>
      <w:numFmt w:val="bullet"/>
      <w:lvlText w:val=""/>
      <w:lvlJc w:val="left"/>
      <w:pPr>
        <w:tabs>
          <w:tab w:val="num" w:pos="0"/>
        </w:tabs>
        <w:ind w:left="6525" w:hanging="360"/>
      </w:pPr>
      <w:rPr>
        <w:rFonts w:ascii="Wingdings" w:hAnsi="Wingdings"/>
      </w:rPr>
    </w:lvl>
  </w:abstractNum>
  <w:abstractNum w:abstractNumId="7" w15:restartNumberingAfterBreak="0">
    <w:nsid w:val="00000008"/>
    <w:multiLevelType w:val="multilevel"/>
    <w:tmpl w:val="00000008"/>
    <w:name w:val="WWNum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 w15:restartNumberingAfterBreak="0">
    <w:nsid w:val="00000009"/>
    <w:multiLevelType w:val="multilevel"/>
    <w:tmpl w:val="00000009"/>
    <w:name w:val="WWNum14"/>
    <w:lvl w:ilvl="0">
      <w:start w:val="1"/>
      <w:numFmt w:val="bullet"/>
      <w:lvlText w:val="-"/>
      <w:lvlJc w:val="left"/>
      <w:pPr>
        <w:tabs>
          <w:tab w:val="num" w:pos="0"/>
        </w:tabs>
        <w:ind w:left="1125" w:hanging="360"/>
      </w:pPr>
      <w:rPr>
        <w:rFonts w:ascii="Calibri" w:hAnsi="Calibri" w:cs="Wingdings"/>
        <w:b/>
      </w:rPr>
    </w:lvl>
    <w:lvl w:ilvl="1">
      <w:start w:val="1"/>
      <w:numFmt w:val="bullet"/>
      <w:lvlText w:val="o"/>
      <w:lvlJc w:val="left"/>
      <w:pPr>
        <w:tabs>
          <w:tab w:val="num" w:pos="0"/>
        </w:tabs>
        <w:ind w:left="1845" w:hanging="360"/>
      </w:pPr>
      <w:rPr>
        <w:rFonts w:ascii="Courier New" w:hAnsi="Courier New" w:cs="Wingdings"/>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Wingdings"/>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Wingdings"/>
      </w:rPr>
    </w:lvl>
    <w:lvl w:ilvl="8">
      <w:start w:val="1"/>
      <w:numFmt w:val="bullet"/>
      <w:lvlText w:val=""/>
      <w:lvlJc w:val="left"/>
      <w:pPr>
        <w:tabs>
          <w:tab w:val="num" w:pos="0"/>
        </w:tabs>
        <w:ind w:left="6885" w:hanging="360"/>
      </w:pPr>
      <w:rPr>
        <w:rFonts w:ascii="Wingdings" w:hAnsi="Wingdings"/>
      </w:rPr>
    </w:lvl>
  </w:abstractNum>
  <w:abstractNum w:abstractNumId="9" w15:restartNumberingAfterBreak="0">
    <w:nsid w:val="0000000A"/>
    <w:multiLevelType w:val="multilevel"/>
    <w:tmpl w:val="0000000A"/>
    <w:name w:val="WWNum15"/>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 w15:restartNumberingAfterBreak="0">
    <w:nsid w:val="0000000B"/>
    <w:multiLevelType w:val="multilevel"/>
    <w:tmpl w:val="0000000B"/>
    <w:name w:val="WWNum1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 w15:restartNumberingAfterBreak="0">
    <w:nsid w:val="0000000C"/>
    <w:multiLevelType w:val="multilevel"/>
    <w:tmpl w:val="0000000C"/>
    <w:name w:val="WWNum18"/>
    <w:lvl w:ilvl="0">
      <w:start w:val="1"/>
      <w:numFmt w:val="bullet"/>
      <w:lvlText w:val="-"/>
      <w:lvlJc w:val="left"/>
      <w:pPr>
        <w:tabs>
          <w:tab w:val="num" w:pos="0"/>
        </w:tabs>
        <w:ind w:left="1125" w:hanging="360"/>
      </w:pPr>
      <w:rPr>
        <w:rFonts w:ascii="Calibri" w:hAnsi="Calibri" w:cs="Wingdings"/>
        <w:b/>
      </w:rPr>
    </w:lvl>
    <w:lvl w:ilvl="1">
      <w:start w:val="1"/>
      <w:numFmt w:val="bullet"/>
      <w:lvlText w:val="o"/>
      <w:lvlJc w:val="left"/>
      <w:pPr>
        <w:tabs>
          <w:tab w:val="num" w:pos="0"/>
        </w:tabs>
        <w:ind w:left="1485" w:hanging="360"/>
      </w:pPr>
      <w:rPr>
        <w:rFonts w:ascii="Courier New" w:hAnsi="Courier New" w:cs="Wingdings"/>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Wingdings"/>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Wingdings"/>
      </w:rPr>
    </w:lvl>
    <w:lvl w:ilvl="8">
      <w:start w:val="1"/>
      <w:numFmt w:val="bullet"/>
      <w:lvlText w:val=""/>
      <w:lvlJc w:val="left"/>
      <w:pPr>
        <w:tabs>
          <w:tab w:val="num" w:pos="0"/>
        </w:tabs>
        <w:ind w:left="6525" w:hanging="360"/>
      </w:pPr>
      <w:rPr>
        <w:rFonts w:ascii="Wingdings" w:hAnsi="Wingdings"/>
      </w:rPr>
    </w:lvl>
  </w:abstractNum>
  <w:abstractNum w:abstractNumId="12" w15:restartNumberingAfterBreak="0">
    <w:nsid w:val="0000000D"/>
    <w:multiLevelType w:val="multilevel"/>
    <w:tmpl w:val="0000000D"/>
    <w:name w:val="WWNum19"/>
    <w:lvl w:ilvl="0">
      <w:start w:val="1"/>
      <w:numFmt w:val="decimal"/>
      <w:lvlText w:val="%1."/>
      <w:lvlJc w:val="left"/>
      <w:pPr>
        <w:tabs>
          <w:tab w:val="num" w:pos="0"/>
        </w:tabs>
        <w:ind w:left="720" w:hanging="360"/>
      </w:pPr>
      <w:rPr>
        <w:i w:val="0"/>
        <w:i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 w15:restartNumberingAfterBreak="0">
    <w:nsid w:val="0000000E"/>
    <w:multiLevelType w:val="multilevel"/>
    <w:tmpl w:val="0000000E"/>
    <w:name w:val="WWNum20"/>
    <w:lvl w:ilvl="0">
      <w:start w:val="1"/>
      <w:numFmt w:val="bullet"/>
      <w:lvlText w:val="-"/>
      <w:lvlJc w:val="left"/>
      <w:pPr>
        <w:tabs>
          <w:tab w:val="num" w:pos="0"/>
        </w:tabs>
        <w:ind w:left="1080" w:hanging="360"/>
      </w:pPr>
      <w:rPr>
        <w:rFonts w:ascii="Calibri" w:hAnsi="Calibri" w:cs="Wingdings"/>
      </w:rPr>
    </w:lvl>
    <w:lvl w:ilvl="1">
      <w:start w:val="1"/>
      <w:numFmt w:val="bullet"/>
      <w:lvlText w:val="o"/>
      <w:lvlJc w:val="left"/>
      <w:pPr>
        <w:tabs>
          <w:tab w:val="num" w:pos="0"/>
        </w:tabs>
        <w:ind w:left="1800" w:hanging="360"/>
      </w:pPr>
      <w:rPr>
        <w:rFonts w:ascii="Courier New" w:hAnsi="Courier New" w:cs="Wingdings"/>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Wingdings"/>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Wingdings"/>
      </w:rPr>
    </w:lvl>
    <w:lvl w:ilvl="8">
      <w:start w:val="1"/>
      <w:numFmt w:val="bullet"/>
      <w:lvlText w:val=""/>
      <w:lvlJc w:val="left"/>
      <w:pPr>
        <w:tabs>
          <w:tab w:val="num" w:pos="0"/>
        </w:tabs>
        <w:ind w:left="6840" w:hanging="360"/>
      </w:pPr>
      <w:rPr>
        <w:rFonts w:ascii="Wingdings" w:hAnsi="Wingdings"/>
      </w:rPr>
    </w:lvl>
  </w:abstractNum>
  <w:abstractNum w:abstractNumId="14" w15:restartNumberingAfterBreak="0">
    <w:nsid w:val="0000000F"/>
    <w:multiLevelType w:val="multilevel"/>
    <w:tmpl w:val="0000000F"/>
    <w:name w:val="WWNum2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 w15:restartNumberingAfterBreak="0">
    <w:nsid w:val="00000010"/>
    <w:multiLevelType w:val="multilevel"/>
    <w:tmpl w:val="00000010"/>
    <w:name w:val="WWNum23"/>
    <w:lvl w:ilvl="0">
      <w:start w:val="1"/>
      <w:numFmt w:val="bullet"/>
      <w:lvlText w:val="-"/>
      <w:lvlJc w:val="left"/>
      <w:pPr>
        <w:tabs>
          <w:tab w:val="num" w:pos="0"/>
        </w:tabs>
        <w:ind w:left="1125" w:hanging="360"/>
      </w:pPr>
      <w:rPr>
        <w:rFonts w:ascii="Calibri" w:hAnsi="Calibri" w:cs="Wingdings"/>
      </w:rPr>
    </w:lvl>
    <w:lvl w:ilvl="1">
      <w:start w:val="1"/>
      <w:numFmt w:val="bullet"/>
      <w:lvlText w:val="o"/>
      <w:lvlJc w:val="left"/>
      <w:pPr>
        <w:tabs>
          <w:tab w:val="num" w:pos="0"/>
        </w:tabs>
        <w:ind w:left="1845" w:hanging="360"/>
      </w:pPr>
      <w:rPr>
        <w:rFonts w:ascii="Courier New" w:hAnsi="Courier New" w:cs="Wingdings"/>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Wingdings"/>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Wingdings"/>
      </w:rPr>
    </w:lvl>
    <w:lvl w:ilvl="8">
      <w:start w:val="1"/>
      <w:numFmt w:val="bullet"/>
      <w:lvlText w:val=""/>
      <w:lvlJc w:val="left"/>
      <w:pPr>
        <w:tabs>
          <w:tab w:val="num" w:pos="0"/>
        </w:tabs>
        <w:ind w:left="6885" w:hanging="360"/>
      </w:pPr>
      <w:rPr>
        <w:rFonts w:ascii="Wingdings" w:hAnsi="Wingdings"/>
      </w:rPr>
    </w:lvl>
  </w:abstractNum>
  <w:abstractNum w:abstractNumId="16" w15:restartNumberingAfterBreak="0">
    <w:nsid w:val="00000011"/>
    <w:multiLevelType w:val="multilevel"/>
    <w:tmpl w:val="00000011"/>
    <w:name w:val="WWNum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7" w15:restartNumberingAfterBreak="0">
    <w:nsid w:val="00000012"/>
    <w:multiLevelType w:val="multilevel"/>
    <w:tmpl w:val="00000012"/>
    <w:name w:val="WWNum2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8" w15:restartNumberingAfterBreak="0">
    <w:nsid w:val="00000013"/>
    <w:multiLevelType w:val="multilevel"/>
    <w:tmpl w:val="00000013"/>
    <w:name w:val="WWNum29"/>
    <w:lvl w:ilvl="0">
      <w:start w:val="1"/>
      <w:numFmt w:val="bullet"/>
      <w:lvlText w:val="-"/>
      <w:lvlJc w:val="left"/>
      <w:pPr>
        <w:tabs>
          <w:tab w:val="num" w:pos="0"/>
        </w:tabs>
        <w:ind w:left="1125" w:hanging="360"/>
      </w:pPr>
      <w:rPr>
        <w:rFonts w:ascii="Calibri" w:hAnsi="Calibri" w:cs="Wingdings"/>
      </w:rPr>
    </w:lvl>
    <w:lvl w:ilvl="1">
      <w:start w:val="1"/>
      <w:numFmt w:val="bullet"/>
      <w:lvlText w:val="o"/>
      <w:lvlJc w:val="left"/>
      <w:pPr>
        <w:tabs>
          <w:tab w:val="num" w:pos="0"/>
        </w:tabs>
        <w:ind w:left="1845" w:hanging="360"/>
      </w:pPr>
      <w:rPr>
        <w:rFonts w:ascii="Courier New" w:hAnsi="Courier New" w:cs="Wingdings"/>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Wingdings"/>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Wingdings"/>
      </w:rPr>
    </w:lvl>
    <w:lvl w:ilvl="8">
      <w:start w:val="1"/>
      <w:numFmt w:val="bullet"/>
      <w:lvlText w:val=""/>
      <w:lvlJc w:val="left"/>
      <w:pPr>
        <w:tabs>
          <w:tab w:val="num" w:pos="0"/>
        </w:tabs>
        <w:ind w:left="6885" w:hanging="360"/>
      </w:pPr>
      <w:rPr>
        <w:rFonts w:ascii="Wingdings" w:hAnsi="Wingdings"/>
      </w:rPr>
    </w:lvl>
  </w:abstractNum>
  <w:abstractNum w:abstractNumId="19" w15:restartNumberingAfterBreak="0">
    <w:nsid w:val="00000014"/>
    <w:multiLevelType w:val="multilevel"/>
    <w:tmpl w:val="00000014"/>
    <w:name w:val="WWNum3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0" w15:restartNumberingAfterBreak="0">
    <w:nsid w:val="00000015"/>
    <w:multiLevelType w:val="multilevel"/>
    <w:tmpl w:val="00000015"/>
    <w:name w:val="WWNum32"/>
    <w:lvl w:ilvl="0">
      <w:start w:val="1"/>
      <w:numFmt w:val="bullet"/>
      <w:lvlText w:val="-"/>
      <w:lvlJc w:val="left"/>
      <w:pPr>
        <w:tabs>
          <w:tab w:val="num" w:pos="0"/>
        </w:tabs>
        <w:ind w:left="1125" w:hanging="360"/>
      </w:pPr>
      <w:rPr>
        <w:rFonts w:ascii="Calibri" w:hAnsi="Calibri" w:cs="Wingdings"/>
      </w:rPr>
    </w:lvl>
    <w:lvl w:ilvl="1">
      <w:start w:val="1"/>
      <w:numFmt w:val="bullet"/>
      <w:lvlText w:val="o"/>
      <w:lvlJc w:val="left"/>
      <w:pPr>
        <w:tabs>
          <w:tab w:val="num" w:pos="0"/>
        </w:tabs>
        <w:ind w:left="1845" w:hanging="360"/>
      </w:pPr>
      <w:rPr>
        <w:rFonts w:ascii="Courier New" w:hAnsi="Courier New" w:cs="Wingdings"/>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Wingdings"/>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Wingdings"/>
      </w:rPr>
    </w:lvl>
    <w:lvl w:ilvl="8">
      <w:start w:val="1"/>
      <w:numFmt w:val="bullet"/>
      <w:lvlText w:val=""/>
      <w:lvlJc w:val="left"/>
      <w:pPr>
        <w:tabs>
          <w:tab w:val="num" w:pos="0"/>
        </w:tabs>
        <w:ind w:left="6885" w:hanging="360"/>
      </w:pPr>
      <w:rPr>
        <w:rFonts w:ascii="Wingdings" w:hAnsi="Wingdings"/>
      </w:rPr>
    </w:lvl>
  </w:abstractNum>
  <w:abstractNum w:abstractNumId="21" w15:restartNumberingAfterBreak="0">
    <w:nsid w:val="00000016"/>
    <w:multiLevelType w:val="multilevel"/>
    <w:tmpl w:val="00000016"/>
    <w:name w:val="WWNum33"/>
    <w:lvl w:ilvl="0">
      <w:start w:val="1"/>
      <w:numFmt w:val="bullet"/>
      <w:lvlText w:val="-"/>
      <w:lvlJc w:val="left"/>
      <w:pPr>
        <w:tabs>
          <w:tab w:val="num" w:pos="0"/>
        </w:tabs>
        <w:ind w:left="1125" w:hanging="360"/>
      </w:pPr>
      <w:rPr>
        <w:rFonts w:ascii="Calibri" w:hAnsi="Calibri" w:cs="Wingdings"/>
      </w:rPr>
    </w:lvl>
    <w:lvl w:ilvl="1">
      <w:start w:val="1"/>
      <w:numFmt w:val="bullet"/>
      <w:lvlText w:val="o"/>
      <w:lvlJc w:val="left"/>
      <w:pPr>
        <w:tabs>
          <w:tab w:val="num" w:pos="0"/>
        </w:tabs>
        <w:ind w:left="1845" w:hanging="360"/>
      </w:pPr>
      <w:rPr>
        <w:rFonts w:ascii="Courier New" w:hAnsi="Courier New" w:cs="Wingdings"/>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Wingdings"/>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Wingdings"/>
      </w:rPr>
    </w:lvl>
    <w:lvl w:ilvl="8">
      <w:start w:val="1"/>
      <w:numFmt w:val="bullet"/>
      <w:lvlText w:val=""/>
      <w:lvlJc w:val="left"/>
      <w:pPr>
        <w:tabs>
          <w:tab w:val="num" w:pos="0"/>
        </w:tabs>
        <w:ind w:left="6885" w:hanging="360"/>
      </w:pPr>
      <w:rPr>
        <w:rFonts w:ascii="Wingdings" w:hAnsi="Wingdings"/>
      </w:rPr>
    </w:lvl>
  </w:abstractNum>
  <w:abstractNum w:abstractNumId="22" w15:restartNumberingAfterBreak="0">
    <w:nsid w:val="00000017"/>
    <w:multiLevelType w:val="multilevel"/>
    <w:tmpl w:val="00000017"/>
    <w:name w:val="WWNum34"/>
    <w:lvl w:ilvl="0">
      <w:start w:val="1"/>
      <w:numFmt w:val="decimal"/>
      <w:lvlText w:val="%1."/>
      <w:lvlJc w:val="left"/>
      <w:pPr>
        <w:tabs>
          <w:tab w:val="num" w:pos="0"/>
        </w:tabs>
        <w:ind w:left="720" w:hanging="360"/>
      </w:pPr>
      <w:rPr>
        <w:i w:val="0"/>
        <w:i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3" w15:restartNumberingAfterBreak="0">
    <w:nsid w:val="00000018"/>
    <w:multiLevelType w:val="multilevel"/>
    <w:tmpl w:val="00000018"/>
    <w:name w:val="WWNum35"/>
    <w:lvl w:ilvl="0">
      <w:start w:val="1"/>
      <w:numFmt w:val="bullet"/>
      <w:lvlText w:val="-"/>
      <w:lvlJc w:val="left"/>
      <w:pPr>
        <w:tabs>
          <w:tab w:val="num" w:pos="0"/>
        </w:tabs>
        <w:ind w:left="1080" w:hanging="360"/>
      </w:pPr>
      <w:rPr>
        <w:rFonts w:ascii="Calibri" w:hAnsi="Calibri" w:cs="Wingdings"/>
      </w:rPr>
    </w:lvl>
    <w:lvl w:ilvl="1">
      <w:start w:val="1"/>
      <w:numFmt w:val="bullet"/>
      <w:lvlText w:val="o"/>
      <w:lvlJc w:val="left"/>
      <w:pPr>
        <w:tabs>
          <w:tab w:val="num" w:pos="0"/>
        </w:tabs>
        <w:ind w:left="1800" w:hanging="360"/>
      </w:pPr>
      <w:rPr>
        <w:rFonts w:ascii="Courier New" w:hAnsi="Courier New" w:cs="Wingdings"/>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Wingdings"/>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Wingdings"/>
      </w:rPr>
    </w:lvl>
    <w:lvl w:ilvl="8">
      <w:start w:val="1"/>
      <w:numFmt w:val="bullet"/>
      <w:lvlText w:val=""/>
      <w:lvlJc w:val="left"/>
      <w:pPr>
        <w:tabs>
          <w:tab w:val="num" w:pos="0"/>
        </w:tabs>
        <w:ind w:left="6840" w:hanging="360"/>
      </w:pPr>
      <w:rPr>
        <w:rFonts w:ascii="Wingdings" w:hAnsi="Wingdings"/>
      </w:rPr>
    </w:lvl>
  </w:abstractNum>
  <w:abstractNum w:abstractNumId="24" w15:restartNumberingAfterBreak="0">
    <w:nsid w:val="008E02A9"/>
    <w:multiLevelType w:val="multilevel"/>
    <w:tmpl w:val="55E49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802C54"/>
    <w:multiLevelType w:val="multilevel"/>
    <w:tmpl w:val="C3C281E0"/>
    <w:lvl w:ilvl="0">
      <w:start w:val="1"/>
      <w:numFmt w:val="bullet"/>
      <w:lvlText w:val=""/>
      <w:lvlJc w:val="left"/>
      <w:pPr>
        <w:tabs>
          <w:tab w:val="num" w:pos="0"/>
        </w:tabs>
        <w:ind w:left="1125" w:hanging="360"/>
      </w:pPr>
      <w:rPr>
        <w:rFonts w:ascii="Symbol" w:hAnsi="Symbol" w:hint="default"/>
        <w:b/>
      </w:rPr>
    </w:lvl>
    <w:lvl w:ilvl="1">
      <w:start w:val="1"/>
      <w:numFmt w:val="bullet"/>
      <w:lvlText w:val="o"/>
      <w:lvlJc w:val="left"/>
      <w:pPr>
        <w:tabs>
          <w:tab w:val="num" w:pos="0"/>
        </w:tabs>
        <w:ind w:left="1485" w:hanging="360"/>
      </w:pPr>
      <w:rPr>
        <w:rFonts w:ascii="Courier New" w:hAnsi="Courier New" w:cs="Wingdings"/>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Wingdings"/>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Wingdings"/>
      </w:rPr>
    </w:lvl>
    <w:lvl w:ilvl="8">
      <w:start w:val="1"/>
      <w:numFmt w:val="bullet"/>
      <w:lvlText w:val=""/>
      <w:lvlJc w:val="left"/>
      <w:pPr>
        <w:tabs>
          <w:tab w:val="num" w:pos="0"/>
        </w:tabs>
        <w:ind w:left="6525" w:hanging="360"/>
      </w:pPr>
      <w:rPr>
        <w:rFonts w:ascii="Wingdings" w:hAnsi="Wingdings"/>
      </w:rPr>
    </w:lvl>
  </w:abstractNum>
  <w:abstractNum w:abstractNumId="26" w15:restartNumberingAfterBreak="0">
    <w:nsid w:val="14104D67"/>
    <w:multiLevelType w:val="hybridMultilevel"/>
    <w:tmpl w:val="BC1E7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14970F1A"/>
    <w:multiLevelType w:val="hybridMultilevel"/>
    <w:tmpl w:val="1C9A8BEA"/>
    <w:lvl w:ilvl="0" w:tplc="10389B24">
      <w:start w:val="2"/>
      <w:numFmt w:val="upperLetter"/>
      <w:lvlText w:val="%1."/>
      <w:lvlJc w:val="left"/>
      <w:pPr>
        <w:tabs>
          <w:tab w:val="num" w:pos="360"/>
        </w:tabs>
        <w:ind w:left="360" w:hanging="360"/>
      </w:pPr>
    </w:lvl>
    <w:lvl w:ilvl="1" w:tplc="3EA0096A">
      <w:start w:val="1"/>
      <w:numFmt w:val="decimal"/>
      <w:lvlText w:val="%2."/>
      <w:lvlJc w:val="left"/>
      <w:pPr>
        <w:tabs>
          <w:tab w:val="num" w:pos="1080"/>
        </w:tabs>
        <w:ind w:left="1080" w:hanging="360"/>
      </w:pPr>
    </w:lvl>
    <w:lvl w:ilvl="2" w:tplc="8A56AB3A">
      <w:start w:val="1"/>
      <w:numFmt w:val="decimal"/>
      <w:lvlText w:val="%3."/>
      <w:lvlJc w:val="left"/>
      <w:pPr>
        <w:tabs>
          <w:tab w:val="num" w:pos="1800"/>
        </w:tabs>
        <w:ind w:left="1800" w:hanging="360"/>
      </w:pPr>
    </w:lvl>
    <w:lvl w:ilvl="3" w:tplc="8494947E">
      <w:start w:val="1"/>
      <w:numFmt w:val="decimal"/>
      <w:lvlText w:val="%4."/>
      <w:lvlJc w:val="left"/>
      <w:pPr>
        <w:tabs>
          <w:tab w:val="num" w:pos="2520"/>
        </w:tabs>
        <w:ind w:left="2520" w:hanging="360"/>
      </w:pPr>
    </w:lvl>
    <w:lvl w:ilvl="4" w:tplc="3D4A9856">
      <w:start w:val="1"/>
      <w:numFmt w:val="decimal"/>
      <w:lvlText w:val="%5."/>
      <w:lvlJc w:val="left"/>
      <w:pPr>
        <w:tabs>
          <w:tab w:val="num" w:pos="3240"/>
        </w:tabs>
        <w:ind w:left="3240" w:hanging="360"/>
      </w:pPr>
    </w:lvl>
    <w:lvl w:ilvl="5" w:tplc="8D24FF9C">
      <w:start w:val="1"/>
      <w:numFmt w:val="decimal"/>
      <w:lvlText w:val="%6."/>
      <w:lvlJc w:val="left"/>
      <w:pPr>
        <w:tabs>
          <w:tab w:val="num" w:pos="3960"/>
        </w:tabs>
        <w:ind w:left="3960" w:hanging="360"/>
      </w:pPr>
    </w:lvl>
    <w:lvl w:ilvl="6" w:tplc="D2A242F0">
      <w:start w:val="1"/>
      <w:numFmt w:val="decimal"/>
      <w:lvlText w:val="%7."/>
      <w:lvlJc w:val="left"/>
      <w:pPr>
        <w:tabs>
          <w:tab w:val="num" w:pos="4680"/>
        </w:tabs>
        <w:ind w:left="4680" w:hanging="360"/>
      </w:pPr>
    </w:lvl>
    <w:lvl w:ilvl="7" w:tplc="6A5EF910">
      <w:start w:val="1"/>
      <w:numFmt w:val="decimal"/>
      <w:lvlText w:val="%8."/>
      <w:lvlJc w:val="left"/>
      <w:pPr>
        <w:tabs>
          <w:tab w:val="num" w:pos="5400"/>
        </w:tabs>
        <w:ind w:left="5400" w:hanging="360"/>
      </w:pPr>
    </w:lvl>
    <w:lvl w:ilvl="8" w:tplc="A10EFF46">
      <w:start w:val="1"/>
      <w:numFmt w:val="decimal"/>
      <w:lvlText w:val="%9."/>
      <w:lvlJc w:val="left"/>
      <w:pPr>
        <w:tabs>
          <w:tab w:val="num" w:pos="6120"/>
        </w:tabs>
        <w:ind w:left="6120" w:hanging="360"/>
      </w:pPr>
    </w:lvl>
  </w:abstractNum>
  <w:abstractNum w:abstractNumId="28" w15:restartNumberingAfterBreak="0">
    <w:nsid w:val="16002310"/>
    <w:multiLevelType w:val="hybridMultilevel"/>
    <w:tmpl w:val="88326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831FE4"/>
    <w:multiLevelType w:val="hybridMultilevel"/>
    <w:tmpl w:val="3A6C9E5C"/>
    <w:lvl w:ilvl="0" w:tplc="C4C0A2D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5E6C63"/>
    <w:multiLevelType w:val="hybridMultilevel"/>
    <w:tmpl w:val="9D0C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AD1CD6"/>
    <w:multiLevelType w:val="hybridMultilevel"/>
    <w:tmpl w:val="1B60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561454"/>
    <w:multiLevelType w:val="hybridMultilevel"/>
    <w:tmpl w:val="067C4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EF1E3C"/>
    <w:multiLevelType w:val="hybridMultilevel"/>
    <w:tmpl w:val="15D6175C"/>
    <w:lvl w:ilvl="0" w:tplc="935CAA46">
      <w:start w:val="4"/>
      <w:numFmt w:val="lowerLetter"/>
      <w:lvlText w:val="%1."/>
      <w:lvlJc w:val="left"/>
      <w:pPr>
        <w:tabs>
          <w:tab w:val="num" w:pos="720"/>
        </w:tabs>
        <w:ind w:left="720" w:hanging="360"/>
      </w:pPr>
    </w:lvl>
    <w:lvl w:ilvl="1" w:tplc="ACFA9506">
      <w:start w:val="1"/>
      <w:numFmt w:val="decimal"/>
      <w:lvlText w:val="%2."/>
      <w:lvlJc w:val="left"/>
      <w:pPr>
        <w:tabs>
          <w:tab w:val="num" w:pos="1440"/>
        </w:tabs>
        <w:ind w:left="1440" w:hanging="360"/>
      </w:pPr>
    </w:lvl>
    <w:lvl w:ilvl="2" w:tplc="7A0E02E2">
      <w:start w:val="1"/>
      <w:numFmt w:val="decimal"/>
      <w:lvlText w:val="%3."/>
      <w:lvlJc w:val="left"/>
      <w:pPr>
        <w:tabs>
          <w:tab w:val="num" w:pos="2160"/>
        </w:tabs>
        <w:ind w:left="2160" w:hanging="360"/>
      </w:pPr>
    </w:lvl>
    <w:lvl w:ilvl="3" w:tplc="FFE0CE20">
      <w:start w:val="1"/>
      <w:numFmt w:val="decimal"/>
      <w:lvlText w:val="%4."/>
      <w:lvlJc w:val="left"/>
      <w:pPr>
        <w:tabs>
          <w:tab w:val="num" w:pos="2880"/>
        </w:tabs>
        <w:ind w:left="2880" w:hanging="360"/>
      </w:pPr>
    </w:lvl>
    <w:lvl w:ilvl="4" w:tplc="23E6B14C">
      <w:start w:val="1"/>
      <w:numFmt w:val="decimal"/>
      <w:lvlText w:val="%5."/>
      <w:lvlJc w:val="left"/>
      <w:pPr>
        <w:tabs>
          <w:tab w:val="num" w:pos="3600"/>
        </w:tabs>
        <w:ind w:left="3600" w:hanging="360"/>
      </w:pPr>
    </w:lvl>
    <w:lvl w:ilvl="5" w:tplc="54C0B942">
      <w:start w:val="1"/>
      <w:numFmt w:val="decimal"/>
      <w:lvlText w:val="%6."/>
      <w:lvlJc w:val="left"/>
      <w:pPr>
        <w:tabs>
          <w:tab w:val="num" w:pos="4320"/>
        </w:tabs>
        <w:ind w:left="4320" w:hanging="360"/>
      </w:pPr>
    </w:lvl>
    <w:lvl w:ilvl="6" w:tplc="BC94F5C0">
      <w:start w:val="1"/>
      <w:numFmt w:val="decimal"/>
      <w:lvlText w:val="%7."/>
      <w:lvlJc w:val="left"/>
      <w:pPr>
        <w:tabs>
          <w:tab w:val="num" w:pos="5040"/>
        </w:tabs>
        <w:ind w:left="5040" w:hanging="360"/>
      </w:pPr>
    </w:lvl>
    <w:lvl w:ilvl="7" w:tplc="48D46FE0">
      <w:start w:val="1"/>
      <w:numFmt w:val="decimal"/>
      <w:lvlText w:val="%8."/>
      <w:lvlJc w:val="left"/>
      <w:pPr>
        <w:tabs>
          <w:tab w:val="num" w:pos="5760"/>
        </w:tabs>
        <w:ind w:left="5760" w:hanging="360"/>
      </w:pPr>
    </w:lvl>
    <w:lvl w:ilvl="8" w:tplc="5A4C9A32">
      <w:start w:val="1"/>
      <w:numFmt w:val="decimal"/>
      <w:lvlText w:val="%9."/>
      <w:lvlJc w:val="left"/>
      <w:pPr>
        <w:tabs>
          <w:tab w:val="num" w:pos="6480"/>
        </w:tabs>
        <w:ind w:left="6480" w:hanging="360"/>
      </w:pPr>
    </w:lvl>
  </w:abstractNum>
  <w:abstractNum w:abstractNumId="34" w15:restartNumberingAfterBreak="0">
    <w:nsid w:val="20884470"/>
    <w:multiLevelType w:val="multilevel"/>
    <w:tmpl w:val="C3C281E0"/>
    <w:lvl w:ilvl="0">
      <w:start w:val="1"/>
      <w:numFmt w:val="bullet"/>
      <w:lvlText w:val=""/>
      <w:lvlJc w:val="left"/>
      <w:pPr>
        <w:tabs>
          <w:tab w:val="num" w:pos="0"/>
        </w:tabs>
        <w:ind w:left="1125" w:hanging="360"/>
      </w:pPr>
      <w:rPr>
        <w:rFonts w:ascii="Symbol" w:hAnsi="Symbol" w:hint="default"/>
        <w:b/>
      </w:rPr>
    </w:lvl>
    <w:lvl w:ilvl="1">
      <w:start w:val="1"/>
      <w:numFmt w:val="bullet"/>
      <w:lvlText w:val="o"/>
      <w:lvlJc w:val="left"/>
      <w:pPr>
        <w:tabs>
          <w:tab w:val="num" w:pos="0"/>
        </w:tabs>
        <w:ind w:left="1485" w:hanging="360"/>
      </w:pPr>
      <w:rPr>
        <w:rFonts w:ascii="Courier New" w:hAnsi="Courier New" w:cs="Wingdings"/>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Wingdings"/>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Wingdings"/>
      </w:rPr>
    </w:lvl>
    <w:lvl w:ilvl="8">
      <w:start w:val="1"/>
      <w:numFmt w:val="bullet"/>
      <w:lvlText w:val=""/>
      <w:lvlJc w:val="left"/>
      <w:pPr>
        <w:tabs>
          <w:tab w:val="num" w:pos="0"/>
        </w:tabs>
        <w:ind w:left="6525" w:hanging="360"/>
      </w:pPr>
      <w:rPr>
        <w:rFonts w:ascii="Wingdings" w:hAnsi="Wingdings"/>
      </w:rPr>
    </w:lvl>
  </w:abstractNum>
  <w:abstractNum w:abstractNumId="35" w15:restartNumberingAfterBreak="0">
    <w:nsid w:val="21D77285"/>
    <w:multiLevelType w:val="hybridMultilevel"/>
    <w:tmpl w:val="40F206F0"/>
    <w:lvl w:ilvl="0" w:tplc="7D0CC7C8">
      <w:start w:val="3"/>
      <w:numFmt w:val="lowerLetter"/>
      <w:lvlText w:val="%1."/>
      <w:lvlJc w:val="left"/>
      <w:pPr>
        <w:tabs>
          <w:tab w:val="num" w:pos="720"/>
        </w:tabs>
        <w:ind w:left="720" w:hanging="360"/>
      </w:pPr>
    </w:lvl>
    <w:lvl w:ilvl="1" w:tplc="F7320532">
      <w:start w:val="1"/>
      <w:numFmt w:val="decimal"/>
      <w:lvlText w:val="%2."/>
      <w:lvlJc w:val="left"/>
      <w:pPr>
        <w:tabs>
          <w:tab w:val="num" w:pos="1440"/>
        </w:tabs>
        <w:ind w:left="1440" w:hanging="360"/>
      </w:pPr>
    </w:lvl>
    <w:lvl w:ilvl="2" w:tplc="AE4058E4">
      <w:start w:val="1"/>
      <w:numFmt w:val="decimal"/>
      <w:lvlText w:val="%3."/>
      <w:lvlJc w:val="left"/>
      <w:pPr>
        <w:tabs>
          <w:tab w:val="num" w:pos="2160"/>
        </w:tabs>
        <w:ind w:left="2160" w:hanging="360"/>
      </w:pPr>
    </w:lvl>
    <w:lvl w:ilvl="3" w:tplc="88465BF8">
      <w:start w:val="1"/>
      <w:numFmt w:val="decimal"/>
      <w:lvlText w:val="%4."/>
      <w:lvlJc w:val="left"/>
      <w:pPr>
        <w:tabs>
          <w:tab w:val="num" w:pos="2880"/>
        </w:tabs>
        <w:ind w:left="2880" w:hanging="360"/>
      </w:pPr>
    </w:lvl>
    <w:lvl w:ilvl="4" w:tplc="961051D8">
      <w:start w:val="1"/>
      <w:numFmt w:val="decimal"/>
      <w:lvlText w:val="%5."/>
      <w:lvlJc w:val="left"/>
      <w:pPr>
        <w:tabs>
          <w:tab w:val="num" w:pos="3600"/>
        </w:tabs>
        <w:ind w:left="3600" w:hanging="360"/>
      </w:pPr>
    </w:lvl>
    <w:lvl w:ilvl="5" w:tplc="5A04CC2C">
      <w:start w:val="1"/>
      <w:numFmt w:val="decimal"/>
      <w:lvlText w:val="%6."/>
      <w:lvlJc w:val="left"/>
      <w:pPr>
        <w:tabs>
          <w:tab w:val="num" w:pos="4320"/>
        </w:tabs>
        <w:ind w:left="4320" w:hanging="360"/>
      </w:pPr>
    </w:lvl>
    <w:lvl w:ilvl="6" w:tplc="4F1090E4">
      <w:start w:val="1"/>
      <w:numFmt w:val="decimal"/>
      <w:lvlText w:val="%7."/>
      <w:lvlJc w:val="left"/>
      <w:pPr>
        <w:tabs>
          <w:tab w:val="num" w:pos="5040"/>
        </w:tabs>
        <w:ind w:left="5040" w:hanging="360"/>
      </w:pPr>
    </w:lvl>
    <w:lvl w:ilvl="7" w:tplc="EB8C0416">
      <w:start w:val="1"/>
      <w:numFmt w:val="decimal"/>
      <w:lvlText w:val="%8."/>
      <w:lvlJc w:val="left"/>
      <w:pPr>
        <w:tabs>
          <w:tab w:val="num" w:pos="5760"/>
        </w:tabs>
        <w:ind w:left="5760" w:hanging="360"/>
      </w:pPr>
    </w:lvl>
    <w:lvl w:ilvl="8" w:tplc="2E4CA844">
      <w:start w:val="1"/>
      <w:numFmt w:val="decimal"/>
      <w:lvlText w:val="%9."/>
      <w:lvlJc w:val="left"/>
      <w:pPr>
        <w:tabs>
          <w:tab w:val="num" w:pos="6480"/>
        </w:tabs>
        <w:ind w:left="6480" w:hanging="360"/>
      </w:pPr>
    </w:lvl>
  </w:abstractNum>
  <w:abstractNum w:abstractNumId="36" w15:restartNumberingAfterBreak="0">
    <w:nsid w:val="229141D0"/>
    <w:multiLevelType w:val="hybridMultilevel"/>
    <w:tmpl w:val="53DEE8E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23B20C81"/>
    <w:multiLevelType w:val="hybridMultilevel"/>
    <w:tmpl w:val="7B46A72A"/>
    <w:lvl w:ilvl="0" w:tplc="04090001">
      <w:start w:val="1"/>
      <w:numFmt w:val="bullet"/>
      <w:lvlText w:val=""/>
      <w:lvlJc w:val="left"/>
      <w:pPr>
        <w:ind w:left="720" w:hanging="360"/>
      </w:pPr>
      <w:rPr>
        <w:rFonts w:ascii="Symbol" w:hAnsi="Symbol" w:hint="default"/>
      </w:rPr>
    </w:lvl>
    <w:lvl w:ilvl="1" w:tplc="92F2F230">
      <w:start w:val="1"/>
      <w:numFmt w:val="bullet"/>
      <w:lvlText w:val="o"/>
      <w:lvlJc w:val="left"/>
      <w:pPr>
        <w:ind w:left="1440" w:hanging="360"/>
      </w:pPr>
      <w:rPr>
        <w:rFonts w:ascii="Courier New" w:hAnsi="Courier New" w:cs="Wingdings"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D6087D"/>
    <w:multiLevelType w:val="hybridMultilevel"/>
    <w:tmpl w:val="921EF27E"/>
    <w:lvl w:ilvl="0" w:tplc="67023E94">
      <w:start w:val="1"/>
      <w:numFmt w:val="bullet"/>
      <w:pStyle w:val="BulletListStyle2Bold"/>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7D95A5F"/>
    <w:multiLevelType w:val="hybridMultilevel"/>
    <w:tmpl w:val="C1EE7BA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2873095F"/>
    <w:multiLevelType w:val="hybridMultilevel"/>
    <w:tmpl w:val="60504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280E25"/>
    <w:multiLevelType w:val="hybridMultilevel"/>
    <w:tmpl w:val="BFAA886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2" w15:restartNumberingAfterBreak="0">
    <w:nsid w:val="2C9462D3"/>
    <w:multiLevelType w:val="hybridMultilevel"/>
    <w:tmpl w:val="9580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2231ED"/>
    <w:multiLevelType w:val="hybridMultilevel"/>
    <w:tmpl w:val="0DEA262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4" w15:restartNumberingAfterBreak="0">
    <w:nsid w:val="2D7F0C20"/>
    <w:multiLevelType w:val="hybridMultilevel"/>
    <w:tmpl w:val="52700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7866DA"/>
    <w:multiLevelType w:val="hybridMultilevel"/>
    <w:tmpl w:val="22B2791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6" w15:restartNumberingAfterBreak="0">
    <w:nsid w:val="334E6FFA"/>
    <w:multiLevelType w:val="multilevel"/>
    <w:tmpl w:val="954E3B94"/>
    <w:lvl w:ilvl="0">
      <w:start w:val="1"/>
      <w:numFmt w:val="upperLett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7" w15:restartNumberingAfterBreak="0">
    <w:nsid w:val="36EE743B"/>
    <w:multiLevelType w:val="hybridMultilevel"/>
    <w:tmpl w:val="7F4AD98A"/>
    <w:lvl w:ilvl="0" w:tplc="26A0362C">
      <w:start w:val="3"/>
      <w:numFmt w:val="lowerLetter"/>
      <w:lvlText w:val="%1."/>
      <w:lvlJc w:val="left"/>
      <w:pPr>
        <w:tabs>
          <w:tab w:val="num" w:pos="720"/>
        </w:tabs>
        <w:ind w:left="720" w:hanging="360"/>
      </w:pPr>
    </w:lvl>
    <w:lvl w:ilvl="1" w:tplc="BFF80632">
      <w:start w:val="1"/>
      <w:numFmt w:val="decimal"/>
      <w:lvlText w:val="%2."/>
      <w:lvlJc w:val="left"/>
      <w:pPr>
        <w:tabs>
          <w:tab w:val="num" w:pos="1440"/>
        </w:tabs>
        <w:ind w:left="1440" w:hanging="360"/>
      </w:pPr>
    </w:lvl>
    <w:lvl w:ilvl="2" w:tplc="196A7948">
      <w:start w:val="1"/>
      <w:numFmt w:val="decimal"/>
      <w:lvlText w:val="%3."/>
      <w:lvlJc w:val="left"/>
      <w:pPr>
        <w:tabs>
          <w:tab w:val="num" w:pos="2160"/>
        </w:tabs>
        <w:ind w:left="2160" w:hanging="360"/>
      </w:pPr>
    </w:lvl>
    <w:lvl w:ilvl="3" w:tplc="1A708D9A">
      <w:start w:val="1"/>
      <w:numFmt w:val="decimal"/>
      <w:lvlText w:val="%4."/>
      <w:lvlJc w:val="left"/>
      <w:pPr>
        <w:tabs>
          <w:tab w:val="num" w:pos="2880"/>
        </w:tabs>
        <w:ind w:left="2880" w:hanging="360"/>
      </w:pPr>
    </w:lvl>
    <w:lvl w:ilvl="4" w:tplc="EA1A9FDE">
      <w:start w:val="1"/>
      <w:numFmt w:val="decimal"/>
      <w:lvlText w:val="%5."/>
      <w:lvlJc w:val="left"/>
      <w:pPr>
        <w:tabs>
          <w:tab w:val="num" w:pos="3600"/>
        </w:tabs>
        <w:ind w:left="3600" w:hanging="360"/>
      </w:pPr>
    </w:lvl>
    <w:lvl w:ilvl="5" w:tplc="905EECF2">
      <w:start w:val="1"/>
      <w:numFmt w:val="decimal"/>
      <w:lvlText w:val="%6."/>
      <w:lvlJc w:val="left"/>
      <w:pPr>
        <w:tabs>
          <w:tab w:val="num" w:pos="4320"/>
        </w:tabs>
        <w:ind w:left="4320" w:hanging="360"/>
      </w:pPr>
    </w:lvl>
    <w:lvl w:ilvl="6" w:tplc="C78AAE78">
      <w:start w:val="1"/>
      <w:numFmt w:val="decimal"/>
      <w:lvlText w:val="%7."/>
      <w:lvlJc w:val="left"/>
      <w:pPr>
        <w:tabs>
          <w:tab w:val="num" w:pos="5040"/>
        </w:tabs>
        <w:ind w:left="5040" w:hanging="360"/>
      </w:pPr>
    </w:lvl>
    <w:lvl w:ilvl="7" w:tplc="ABAC7D50">
      <w:start w:val="1"/>
      <w:numFmt w:val="decimal"/>
      <w:lvlText w:val="%8."/>
      <w:lvlJc w:val="left"/>
      <w:pPr>
        <w:tabs>
          <w:tab w:val="num" w:pos="5760"/>
        </w:tabs>
        <w:ind w:left="5760" w:hanging="360"/>
      </w:pPr>
    </w:lvl>
    <w:lvl w:ilvl="8" w:tplc="E1865A6A">
      <w:start w:val="1"/>
      <w:numFmt w:val="decimal"/>
      <w:lvlText w:val="%9."/>
      <w:lvlJc w:val="left"/>
      <w:pPr>
        <w:tabs>
          <w:tab w:val="num" w:pos="6480"/>
        </w:tabs>
        <w:ind w:left="6480" w:hanging="360"/>
      </w:pPr>
    </w:lvl>
  </w:abstractNum>
  <w:abstractNum w:abstractNumId="48" w15:restartNumberingAfterBreak="0">
    <w:nsid w:val="3B172903"/>
    <w:multiLevelType w:val="hybridMultilevel"/>
    <w:tmpl w:val="7B6A03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3DAC3372"/>
    <w:multiLevelType w:val="hybridMultilevel"/>
    <w:tmpl w:val="C3B44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5D4B8B"/>
    <w:multiLevelType w:val="hybridMultilevel"/>
    <w:tmpl w:val="3CA6101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1" w15:restartNumberingAfterBreak="0">
    <w:nsid w:val="45884484"/>
    <w:multiLevelType w:val="hybridMultilevel"/>
    <w:tmpl w:val="A2587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845320"/>
    <w:multiLevelType w:val="hybridMultilevel"/>
    <w:tmpl w:val="979A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DF7F32"/>
    <w:multiLevelType w:val="hybridMultilevel"/>
    <w:tmpl w:val="FDD0DB4C"/>
    <w:lvl w:ilvl="0" w:tplc="974A89BE">
      <w:start w:val="2"/>
      <w:numFmt w:val="lowerLetter"/>
      <w:lvlText w:val="%1."/>
      <w:lvlJc w:val="left"/>
      <w:pPr>
        <w:tabs>
          <w:tab w:val="num" w:pos="720"/>
        </w:tabs>
        <w:ind w:left="720" w:hanging="360"/>
      </w:pPr>
    </w:lvl>
    <w:lvl w:ilvl="1" w:tplc="A800B644">
      <w:start w:val="1"/>
      <w:numFmt w:val="decimal"/>
      <w:lvlText w:val="%2."/>
      <w:lvlJc w:val="left"/>
      <w:pPr>
        <w:tabs>
          <w:tab w:val="num" w:pos="1440"/>
        </w:tabs>
        <w:ind w:left="1440" w:hanging="360"/>
      </w:pPr>
    </w:lvl>
    <w:lvl w:ilvl="2" w:tplc="F22C476E">
      <w:start w:val="1"/>
      <w:numFmt w:val="decimal"/>
      <w:lvlText w:val="%3."/>
      <w:lvlJc w:val="left"/>
      <w:pPr>
        <w:tabs>
          <w:tab w:val="num" w:pos="2160"/>
        </w:tabs>
        <w:ind w:left="2160" w:hanging="360"/>
      </w:pPr>
    </w:lvl>
    <w:lvl w:ilvl="3" w:tplc="CDFA8458">
      <w:start w:val="1"/>
      <w:numFmt w:val="decimal"/>
      <w:lvlText w:val="%4."/>
      <w:lvlJc w:val="left"/>
      <w:pPr>
        <w:tabs>
          <w:tab w:val="num" w:pos="2880"/>
        </w:tabs>
        <w:ind w:left="2880" w:hanging="360"/>
      </w:pPr>
    </w:lvl>
    <w:lvl w:ilvl="4" w:tplc="9BAEDC02">
      <w:start w:val="1"/>
      <w:numFmt w:val="decimal"/>
      <w:lvlText w:val="%5."/>
      <w:lvlJc w:val="left"/>
      <w:pPr>
        <w:tabs>
          <w:tab w:val="num" w:pos="3600"/>
        </w:tabs>
        <w:ind w:left="3600" w:hanging="360"/>
      </w:pPr>
    </w:lvl>
    <w:lvl w:ilvl="5" w:tplc="DCA07D88">
      <w:start w:val="1"/>
      <w:numFmt w:val="decimal"/>
      <w:lvlText w:val="%6."/>
      <w:lvlJc w:val="left"/>
      <w:pPr>
        <w:tabs>
          <w:tab w:val="num" w:pos="4320"/>
        </w:tabs>
        <w:ind w:left="4320" w:hanging="360"/>
      </w:pPr>
    </w:lvl>
    <w:lvl w:ilvl="6" w:tplc="632AA816">
      <w:start w:val="1"/>
      <w:numFmt w:val="decimal"/>
      <w:lvlText w:val="%7."/>
      <w:lvlJc w:val="left"/>
      <w:pPr>
        <w:tabs>
          <w:tab w:val="num" w:pos="5040"/>
        </w:tabs>
        <w:ind w:left="5040" w:hanging="360"/>
      </w:pPr>
    </w:lvl>
    <w:lvl w:ilvl="7" w:tplc="BD84F1E6">
      <w:start w:val="1"/>
      <w:numFmt w:val="decimal"/>
      <w:lvlText w:val="%8."/>
      <w:lvlJc w:val="left"/>
      <w:pPr>
        <w:tabs>
          <w:tab w:val="num" w:pos="5760"/>
        </w:tabs>
        <w:ind w:left="5760" w:hanging="360"/>
      </w:pPr>
    </w:lvl>
    <w:lvl w:ilvl="8" w:tplc="950683D8">
      <w:start w:val="1"/>
      <w:numFmt w:val="decimal"/>
      <w:lvlText w:val="%9."/>
      <w:lvlJc w:val="left"/>
      <w:pPr>
        <w:tabs>
          <w:tab w:val="num" w:pos="6480"/>
        </w:tabs>
        <w:ind w:left="6480" w:hanging="360"/>
      </w:pPr>
    </w:lvl>
  </w:abstractNum>
  <w:abstractNum w:abstractNumId="54" w15:restartNumberingAfterBreak="0">
    <w:nsid w:val="4EE3157E"/>
    <w:multiLevelType w:val="hybridMultilevel"/>
    <w:tmpl w:val="6EAC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F371A8"/>
    <w:multiLevelType w:val="hybridMultilevel"/>
    <w:tmpl w:val="106E9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A03974"/>
    <w:multiLevelType w:val="hybridMultilevel"/>
    <w:tmpl w:val="C8B680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Wingdings"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Wingdings"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61CF1042"/>
    <w:multiLevelType w:val="hybridMultilevel"/>
    <w:tmpl w:val="EC6EB53E"/>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58" w15:restartNumberingAfterBreak="0">
    <w:nsid w:val="6983201D"/>
    <w:multiLevelType w:val="hybridMultilevel"/>
    <w:tmpl w:val="59687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6F621C"/>
    <w:multiLevelType w:val="hybridMultilevel"/>
    <w:tmpl w:val="A0160C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0" w15:restartNumberingAfterBreak="0">
    <w:nsid w:val="6FC47707"/>
    <w:multiLevelType w:val="hybridMultilevel"/>
    <w:tmpl w:val="4544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173E2A"/>
    <w:multiLevelType w:val="multilevel"/>
    <w:tmpl w:val="20B4EAC6"/>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2" w15:restartNumberingAfterBreak="0">
    <w:nsid w:val="770303B0"/>
    <w:multiLevelType w:val="hybridMultilevel"/>
    <w:tmpl w:val="62C6C76A"/>
    <w:lvl w:ilvl="0" w:tplc="A618723C">
      <w:start w:val="2"/>
      <w:numFmt w:val="lowerLetter"/>
      <w:lvlText w:val="%1."/>
      <w:lvlJc w:val="left"/>
      <w:pPr>
        <w:tabs>
          <w:tab w:val="num" w:pos="720"/>
        </w:tabs>
        <w:ind w:left="720" w:hanging="360"/>
      </w:pPr>
    </w:lvl>
    <w:lvl w:ilvl="1" w:tplc="D53A9000">
      <w:start w:val="1"/>
      <w:numFmt w:val="decimal"/>
      <w:lvlText w:val="%2."/>
      <w:lvlJc w:val="left"/>
      <w:pPr>
        <w:tabs>
          <w:tab w:val="num" w:pos="1440"/>
        </w:tabs>
        <w:ind w:left="1440" w:hanging="360"/>
      </w:pPr>
    </w:lvl>
    <w:lvl w:ilvl="2" w:tplc="F9061F54">
      <w:start w:val="1"/>
      <w:numFmt w:val="decimal"/>
      <w:lvlText w:val="%3."/>
      <w:lvlJc w:val="left"/>
      <w:pPr>
        <w:tabs>
          <w:tab w:val="num" w:pos="2160"/>
        </w:tabs>
        <w:ind w:left="2160" w:hanging="360"/>
      </w:pPr>
    </w:lvl>
    <w:lvl w:ilvl="3" w:tplc="4B2C3B36">
      <w:start w:val="1"/>
      <w:numFmt w:val="decimal"/>
      <w:lvlText w:val="%4."/>
      <w:lvlJc w:val="left"/>
      <w:pPr>
        <w:tabs>
          <w:tab w:val="num" w:pos="2880"/>
        </w:tabs>
        <w:ind w:left="2880" w:hanging="360"/>
      </w:pPr>
    </w:lvl>
    <w:lvl w:ilvl="4" w:tplc="FB14B594">
      <w:start w:val="1"/>
      <w:numFmt w:val="decimal"/>
      <w:lvlText w:val="%5."/>
      <w:lvlJc w:val="left"/>
      <w:pPr>
        <w:tabs>
          <w:tab w:val="num" w:pos="3600"/>
        </w:tabs>
        <w:ind w:left="3600" w:hanging="360"/>
      </w:pPr>
    </w:lvl>
    <w:lvl w:ilvl="5" w:tplc="7C6CAE78">
      <w:start w:val="1"/>
      <w:numFmt w:val="decimal"/>
      <w:lvlText w:val="%6."/>
      <w:lvlJc w:val="left"/>
      <w:pPr>
        <w:tabs>
          <w:tab w:val="num" w:pos="4320"/>
        </w:tabs>
        <w:ind w:left="4320" w:hanging="360"/>
      </w:pPr>
    </w:lvl>
    <w:lvl w:ilvl="6" w:tplc="B50656DE">
      <w:start w:val="1"/>
      <w:numFmt w:val="decimal"/>
      <w:lvlText w:val="%7."/>
      <w:lvlJc w:val="left"/>
      <w:pPr>
        <w:tabs>
          <w:tab w:val="num" w:pos="5040"/>
        </w:tabs>
        <w:ind w:left="5040" w:hanging="360"/>
      </w:pPr>
    </w:lvl>
    <w:lvl w:ilvl="7" w:tplc="F072CD94">
      <w:start w:val="1"/>
      <w:numFmt w:val="decimal"/>
      <w:lvlText w:val="%8."/>
      <w:lvlJc w:val="left"/>
      <w:pPr>
        <w:tabs>
          <w:tab w:val="num" w:pos="5760"/>
        </w:tabs>
        <w:ind w:left="5760" w:hanging="360"/>
      </w:pPr>
    </w:lvl>
    <w:lvl w:ilvl="8" w:tplc="5B2646E8">
      <w:start w:val="1"/>
      <w:numFmt w:val="decimal"/>
      <w:lvlText w:val="%9."/>
      <w:lvlJc w:val="left"/>
      <w:pPr>
        <w:tabs>
          <w:tab w:val="num" w:pos="6480"/>
        </w:tabs>
        <w:ind w:left="6480" w:hanging="360"/>
      </w:pPr>
    </w:lvl>
  </w:abstractNum>
  <w:abstractNum w:abstractNumId="63" w15:restartNumberingAfterBreak="0">
    <w:nsid w:val="777D3EE7"/>
    <w:multiLevelType w:val="hybridMultilevel"/>
    <w:tmpl w:val="DCEAA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972B23"/>
    <w:multiLevelType w:val="hybridMultilevel"/>
    <w:tmpl w:val="10A6359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5" w15:restartNumberingAfterBreak="0">
    <w:nsid w:val="7F33178B"/>
    <w:multiLevelType w:val="hybridMultilevel"/>
    <w:tmpl w:val="88F6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3E46F8"/>
    <w:multiLevelType w:val="hybridMultilevel"/>
    <w:tmpl w:val="A4C4638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7" w15:restartNumberingAfterBreak="0">
    <w:nsid w:val="7FC218F9"/>
    <w:multiLevelType w:val="hybridMultilevel"/>
    <w:tmpl w:val="9E2E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num w:numId="1" w16cid:durableId="1868329596">
    <w:abstractNumId w:val="0"/>
  </w:num>
  <w:num w:numId="2" w16cid:durableId="1152983003">
    <w:abstractNumId w:val="61"/>
  </w:num>
  <w:num w:numId="3" w16cid:durableId="1859157566">
    <w:abstractNumId w:val="63"/>
  </w:num>
  <w:num w:numId="4" w16cid:durableId="1129519685">
    <w:abstractNumId w:val="42"/>
  </w:num>
  <w:num w:numId="5" w16cid:durableId="628779617">
    <w:abstractNumId w:val="31"/>
  </w:num>
  <w:num w:numId="6" w16cid:durableId="1188443126">
    <w:abstractNumId w:val="67"/>
  </w:num>
  <w:num w:numId="7" w16cid:durableId="936137069">
    <w:abstractNumId w:val="60"/>
  </w:num>
  <w:num w:numId="8" w16cid:durableId="2044013459">
    <w:abstractNumId w:val="65"/>
  </w:num>
  <w:num w:numId="9" w16cid:durableId="872423921">
    <w:abstractNumId w:val="32"/>
  </w:num>
  <w:num w:numId="10" w16cid:durableId="692612898">
    <w:abstractNumId w:val="57"/>
  </w:num>
  <w:num w:numId="11" w16cid:durableId="1791513522">
    <w:abstractNumId w:val="28"/>
  </w:num>
  <w:num w:numId="12" w16cid:durableId="1199244633">
    <w:abstractNumId w:val="55"/>
  </w:num>
  <w:num w:numId="13" w16cid:durableId="1057708244">
    <w:abstractNumId w:val="52"/>
  </w:num>
  <w:num w:numId="14" w16cid:durableId="1393701448">
    <w:abstractNumId w:val="44"/>
  </w:num>
  <w:num w:numId="15" w16cid:durableId="731317247">
    <w:abstractNumId w:val="30"/>
  </w:num>
  <w:num w:numId="16" w16cid:durableId="1105228099">
    <w:abstractNumId w:val="58"/>
  </w:num>
  <w:num w:numId="17" w16cid:durableId="1100293968">
    <w:abstractNumId w:val="40"/>
  </w:num>
  <w:num w:numId="18" w16cid:durableId="899949304">
    <w:abstractNumId w:val="34"/>
  </w:num>
  <w:num w:numId="19" w16cid:durableId="1613785773">
    <w:abstractNumId w:val="25"/>
  </w:num>
  <w:num w:numId="20" w16cid:durableId="588470859">
    <w:abstractNumId w:val="59"/>
  </w:num>
  <w:num w:numId="21" w16cid:durableId="391775267">
    <w:abstractNumId w:val="48"/>
  </w:num>
  <w:num w:numId="22" w16cid:durableId="1701780598">
    <w:abstractNumId w:val="37"/>
  </w:num>
  <w:num w:numId="23" w16cid:durableId="1781876476">
    <w:abstractNumId w:val="45"/>
  </w:num>
  <w:num w:numId="24" w16cid:durableId="36316548">
    <w:abstractNumId w:val="54"/>
  </w:num>
  <w:num w:numId="25" w16cid:durableId="2088073484">
    <w:abstractNumId w:val="51"/>
  </w:num>
  <w:num w:numId="26" w16cid:durableId="39207697">
    <w:abstractNumId w:val="49"/>
  </w:num>
  <w:num w:numId="27" w16cid:durableId="1021976100">
    <w:abstractNumId w:val="6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8023112">
    <w:abstractNumId w:val="3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33114860">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5578211">
    <w:abstractNumId w:val="5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6617205">
    <w:abstractNumId w:val="4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3740539">
    <w:abstractNumId w:val="3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59649738">
    <w:abstractNumId w:val="26"/>
  </w:num>
  <w:num w:numId="34" w16cid:durableId="1465613875">
    <w:abstractNumId w:val="38"/>
  </w:num>
  <w:num w:numId="35" w16cid:durableId="570195964">
    <w:abstractNumId w:val="46"/>
  </w:num>
  <w:num w:numId="36" w16cid:durableId="589968436">
    <w:abstractNumId w:val="39"/>
  </w:num>
  <w:num w:numId="37" w16cid:durableId="757556291">
    <w:abstractNumId w:val="36"/>
  </w:num>
  <w:num w:numId="38" w16cid:durableId="958149709">
    <w:abstractNumId w:val="43"/>
  </w:num>
  <w:num w:numId="39" w16cid:durableId="496312681">
    <w:abstractNumId w:val="64"/>
  </w:num>
  <w:num w:numId="40" w16cid:durableId="967660639">
    <w:abstractNumId w:val="66"/>
  </w:num>
  <w:num w:numId="41" w16cid:durableId="992949785">
    <w:abstractNumId w:val="41"/>
  </w:num>
  <w:num w:numId="42" w16cid:durableId="1222061360">
    <w:abstractNumId w:val="56"/>
  </w:num>
  <w:num w:numId="43" w16cid:durableId="32967778">
    <w:abstractNumId w:val="50"/>
  </w:num>
  <w:num w:numId="44" w16cid:durableId="1332178264">
    <w:abstractNumId w:val="29"/>
  </w:num>
  <w:num w:numId="45" w16cid:durableId="1263952722">
    <w:abstractNumId w:val="24"/>
  </w:num>
  <w:num w:numId="46" w16cid:durableId="377359788">
    <w:abstractNumId w:val="24"/>
    <w:lvlOverride w:ilvl="1">
      <w:lvl w:ilvl="1">
        <w:numFmt w:val="bullet"/>
        <w:lvlText w:val=""/>
        <w:lvlJc w:val="left"/>
        <w:pPr>
          <w:tabs>
            <w:tab w:val="num" w:pos="1440"/>
          </w:tabs>
          <w:ind w:left="1440" w:hanging="360"/>
        </w:pPr>
        <w:rPr>
          <w:rFonts w:ascii="Symbol" w:hAnsi="Symbol" w:hint="default"/>
          <w:sz w:val="20"/>
        </w:rPr>
      </w:lvl>
    </w:lvlOverride>
  </w:num>
  <w:num w:numId="47" w16cid:durableId="383910421">
    <w:abstractNumId w:val="24"/>
    <w:lvlOverride w:ilvl="1">
      <w:lvl w:ilvl="1">
        <w:numFmt w:val="bullet"/>
        <w:lvlText w:val=""/>
        <w:lvlJc w:val="left"/>
        <w:pPr>
          <w:tabs>
            <w:tab w:val="num" w:pos="1440"/>
          </w:tabs>
          <w:ind w:left="1440" w:hanging="360"/>
        </w:pPr>
        <w:rPr>
          <w:rFonts w:ascii="Symbol" w:hAnsi="Symbol" w:hint="default"/>
          <w:sz w:val="20"/>
        </w:rPr>
      </w:lvl>
    </w:lvlOverride>
  </w:num>
  <w:num w:numId="48" w16cid:durableId="301423831">
    <w:abstractNumId w:val="24"/>
    <w:lvlOverride w:ilvl="1">
      <w:lvl w:ilvl="1">
        <w:numFmt w:val="bullet"/>
        <w:lvlText w:val=""/>
        <w:lvlJc w:val="left"/>
        <w:pPr>
          <w:tabs>
            <w:tab w:val="num" w:pos="1440"/>
          </w:tabs>
          <w:ind w:left="1440" w:hanging="360"/>
        </w:pPr>
        <w:rPr>
          <w:rFonts w:ascii="Symbol" w:hAnsi="Symbol" w:hint="default"/>
          <w:sz w:val="20"/>
        </w:rPr>
      </w:lvl>
    </w:lvlOverride>
  </w:num>
  <w:num w:numId="49" w16cid:durableId="1744142117">
    <w:abstractNumId w:val="24"/>
    <w:lvlOverride w:ilvl="1">
      <w:lvl w:ilvl="1">
        <w:numFmt w:val="bullet"/>
        <w:lvlText w:val=""/>
        <w:lvlJc w:val="left"/>
        <w:pPr>
          <w:tabs>
            <w:tab w:val="num" w:pos="1440"/>
          </w:tabs>
          <w:ind w:left="1440" w:hanging="360"/>
        </w:pPr>
        <w:rPr>
          <w:rFonts w:ascii="Symbol" w:hAnsi="Symbol" w:hint="default"/>
          <w:sz w:val="20"/>
        </w:rPr>
      </w:lvl>
    </w:lvlOverride>
  </w:num>
  <w:num w:numId="50" w16cid:durableId="1102578410">
    <w:abstractNumId w:val="24"/>
    <w:lvlOverride w:ilvl="1">
      <w:lvl w:ilvl="1">
        <w:numFmt w:val="bullet"/>
        <w:lvlText w:val=""/>
        <w:lvlJc w:val="left"/>
        <w:pPr>
          <w:tabs>
            <w:tab w:val="num" w:pos="1440"/>
          </w:tabs>
          <w:ind w:left="1440" w:hanging="360"/>
        </w:pPr>
        <w:rPr>
          <w:rFonts w:ascii="Symbol" w:hAnsi="Symbol" w:hint="default"/>
          <w:sz w:val="20"/>
        </w:rPr>
      </w:lvl>
    </w:lvlOverride>
  </w:num>
  <w:num w:numId="51" w16cid:durableId="809833013">
    <w:abstractNumId w:val="24"/>
    <w:lvlOverride w:ilvl="1">
      <w:lvl w:ilvl="1">
        <w:numFmt w:val="bullet"/>
        <w:lvlText w:val=""/>
        <w:lvlJc w:val="left"/>
        <w:pPr>
          <w:tabs>
            <w:tab w:val="num" w:pos="1440"/>
          </w:tabs>
          <w:ind w:left="1440" w:hanging="360"/>
        </w:pPr>
        <w:rPr>
          <w:rFonts w:ascii="Symbol" w:hAnsi="Symbol" w:hint="default"/>
          <w:sz w:val="20"/>
        </w:rPr>
      </w:lvl>
    </w:lvlOverride>
  </w:num>
  <w:num w:numId="52" w16cid:durableId="1462573573">
    <w:abstractNumId w:val="24"/>
    <w:lvlOverride w:ilvl="1">
      <w:lvl w:ilvl="1">
        <w:numFmt w:val="bullet"/>
        <w:lvlText w:val=""/>
        <w:lvlJc w:val="left"/>
        <w:pPr>
          <w:tabs>
            <w:tab w:val="num" w:pos="1440"/>
          </w:tabs>
          <w:ind w:left="1440" w:hanging="360"/>
        </w:pPr>
        <w:rPr>
          <w:rFonts w:ascii="Symbol" w:hAnsi="Symbol" w:hint="default"/>
          <w:sz w:val="20"/>
        </w:rPr>
      </w:lvl>
    </w:lvlOverride>
  </w:num>
  <w:num w:numId="53" w16cid:durableId="99836881">
    <w:abstractNumId w:val="24"/>
    <w:lvlOverride w:ilvl="1">
      <w:lvl w:ilvl="1">
        <w:numFmt w:val="bullet"/>
        <w:lvlText w:val=""/>
        <w:lvlJc w:val="left"/>
        <w:pPr>
          <w:tabs>
            <w:tab w:val="num" w:pos="1440"/>
          </w:tabs>
          <w:ind w:left="1440" w:hanging="360"/>
        </w:pPr>
        <w:rPr>
          <w:rFonts w:ascii="Symbol" w:hAnsi="Symbol" w:hint="default"/>
          <w:sz w:val="20"/>
        </w:rPr>
      </w:lvl>
    </w:lvlOverride>
  </w:num>
  <w:num w:numId="54" w16cid:durableId="516776006">
    <w:abstractNumId w:val="24"/>
    <w:lvlOverride w:ilvl="1">
      <w:lvl w:ilvl="1">
        <w:numFmt w:val="bullet"/>
        <w:lvlText w:val=""/>
        <w:lvlJc w:val="left"/>
        <w:pPr>
          <w:tabs>
            <w:tab w:val="num" w:pos="1440"/>
          </w:tabs>
          <w:ind w:left="1440" w:hanging="360"/>
        </w:pPr>
        <w:rPr>
          <w:rFonts w:ascii="Symbol" w:hAnsi="Symbol" w:hint="default"/>
          <w:sz w:val="20"/>
        </w:rPr>
      </w:lvl>
    </w:lvlOverride>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Stelnicki">
    <w15:presenceInfo w15:providerId="AD" w15:userId="S::amstelni@ucalgary.ca::d3a8dd3a-0e85-4575-8b9c-93daa57de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defaultTableStyle w:val="Normal"/>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98"/>
    <w:rsid w:val="000021F9"/>
    <w:rsid w:val="00015652"/>
    <w:rsid w:val="00016AC9"/>
    <w:rsid w:val="00022CFB"/>
    <w:rsid w:val="000232F0"/>
    <w:rsid w:val="00031CDA"/>
    <w:rsid w:val="00053012"/>
    <w:rsid w:val="00057062"/>
    <w:rsid w:val="000600DA"/>
    <w:rsid w:val="00073A9E"/>
    <w:rsid w:val="000A3F05"/>
    <w:rsid w:val="000A6AFD"/>
    <w:rsid w:val="000A7A10"/>
    <w:rsid w:val="000B62F2"/>
    <w:rsid w:val="000B6B69"/>
    <w:rsid w:val="000C0631"/>
    <w:rsid w:val="000D1F82"/>
    <w:rsid w:val="000D7AAC"/>
    <w:rsid w:val="000F29D8"/>
    <w:rsid w:val="000F3897"/>
    <w:rsid w:val="000F3A28"/>
    <w:rsid w:val="000F3E32"/>
    <w:rsid w:val="00101867"/>
    <w:rsid w:val="00107ACB"/>
    <w:rsid w:val="00131384"/>
    <w:rsid w:val="00132549"/>
    <w:rsid w:val="001335D9"/>
    <w:rsid w:val="00135832"/>
    <w:rsid w:val="00153693"/>
    <w:rsid w:val="00161207"/>
    <w:rsid w:val="00161221"/>
    <w:rsid w:val="00187F74"/>
    <w:rsid w:val="00192A87"/>
    <w:rsid w:val="001A0EB3"/>
    <w:rsid w:val="001C3234"/>
    <w:rsid w:val="001D39B6"/>
    <w:rsid w:val="001D69B9"/>
    <w:rsid w:val="001E28C1"/>
    <w:rsid w:val="001E3A77"/>
    <w:rsid w:val="001F16D4"/>
    <w:rsid w:val="00200959"/>
    <w:rsid w:val="00207E0A"/>
    <w:rsid w:val="00231554"/>
    <w:rsid w:val="00237CD9"/>
    <w:rsid w:val="00246EA0"/>
    <w:rsid w:val="002567D2"/>
    <w:rsid w:val="00264398"/>
    <w:rsid w:val="00272078"/>
    <w:rsid w:val="0027572A"/>
    <w:rsid w:val="00276966"/>
    <w:rsid w:val="0028220A"/>
    <w:rsid w:val="0028350F"/>
    <w:rsid w:val="00290376"/>
    <w:rsid w:val="002A5613"/>
    <w:rsid w:val="002B0D3E"/>
    <w:rsid w:val="002B778E"/>
    <w:rsid w:val="002F36FD"/>
    <w:rsid w:val="002F5A28"/>
    <w:rsid w:val="002F5AE5"/>
    <w:rsid w:val="00305A80"/>
    <w:rsid w:val="003359A0"/>
    <w:rsid w:val="003409DA"/>
    <w:rsid w:val="00340A72"/>
    <w:rsid w:val="00351253"/>
    <w:rsid w:val="00355ADC"/>
    <w:rsid w:val="0036415A"/>
    <w:rsid w:val="003765C7"/>
    <w:rsid w:val="00390DB9"/>
    <w:rsid w:val="003956DE"/>
    <w:rsid w:val="00395AFC"/>
    <w:rsid w:val="003B258D"/>
    <w:rsid w:val="003B5BED"/>
    <w:rsid w:val="003D1F4F"/>
    <w:rsid w:val="003D7CB8"/>
    <w:rsid w:val="003E6514"/>
    <w:rsid w:val="003E6F21"/>
    <w:rsid w:val="003F717E"/>
    <w:rsid w:val="00414B34"/>
    <w:rsid w:val="00415FA0"/>
    <w:rsid w:val="00416F3D"/>
    <w:rsid w:val="004309F4"/>
    <w:rsid w:val="00443F8E"/>
    <w:rsid w:val="00444A57"/>
    <w:rsid w:val="004469D4"/>
    <w:rsid w:val="00462B62"/>
    <w:rsid w:val="00463C99"/>
    <w:rsid w:val="00472CAD"/>
    <w:rsid w:val="00477A0E"/>
    <w:rsid w:val="0048010E"/>
    <w:rsid w:val="00483E62"/>
    <w:rsid w:val="004849FC"/>
    <w:rsid w:val="004914DF"/>
    <w:rsid w:val="00491E08"/>
    <w:rsid w:val="004A11C7"/>
    <w:rsid w:val="004A2190"/>
    <w:rsid w:val="004A3E85"/>
    <w:rsid w:val="004B3098"/>
    <w:rsid w:val="004C76BC"/>
    <w:rsid w:val="004C7E20"/>
    <w:rsid w:val="00507C8D"/>
    <w:rsid w:val="0052775F"/>
    <w:rsid w:val="005303CD"/>
    <w:rsid w:val="00536A4B"/>
    <w:rsid w:val="0054515D"/>
    <w:rsid w:val="00554B10"/>
    <w:rsid w:val="0057013F"/>
    <w:rsid w:val="00591FB6"/>
    <w:rsid w:val="005A54CA"/>
    <w:rsid w:val="005B12BF"/>
    <w:rsid w:val="005B2A52"/>
    <w:rsid w:val="005C17F1"/>
    <w:rsid w:val="005C4615"/>
    <w:rsid w:val="005C4E52"/>
    <w:rsid w:val="005D0D1A"/>
    <w:rsid w:val="005E565D"/>
    <w:rsid w:val="005F2B40"/>
    <w:rsid w:val="00602AD0"/>
    <w:rsid w:val="00605D71"/>
    <w:rsid w:val="00606AAB"/>
    <w:rsid w:val="006129E1"/>
    <w:rsid w:val="00613B9A"/>
    <w:rsid w:val="00615E85"/>
    <w:rsid w:val="0062308C"/>
    <w:rsid w:val="00626346"/>
    <w:rsid w:val="00635B45"/>
    <w:rsid w:val="00637DAE"/>
    <w:rsid w:val="00640455"/>
    <w:rsid w:val="00644702"/>
    <w:rsid w:val="00652EDD"/>
    <w:rsid w:val="006544F0"/>
    <w:rsid w:val="00656C8A"/>
    <w:rsid w:val="00672B1C"/>
    <w:rsid w:val="00676908"/>
    <w:rsid w:val="006821CD"/>
    <w:rsid w:val="00682D21"/>
    <w:rsid w:val="006A6CB5"/>
    <w:rsid w:val="006A7762"/>
    <w:rsid w:val="006B0112"/>
    <w:rsid w:val="006C14E4"/>
    <w:rsid w:val="006C1B52"/>
    <w:rsid w:val="006F23FE"/>
    <w:rsid w:val="007106CC"/>
    <w:rsid w:val="00713BC2"/>
    <w:rsid w:val="007237E6"/>
    <w:rsid w:val="00726A87"/>
    <w:rsid w:val="00743EC3"/>
    <w:rsid w:val="0075000F"/>
    <w:rsid w:val="00755CB3"/>
    <w:rsid w:val="0077384C"/>
    <w:rsid w:val="00787708"/>
    <w:rsid w:val="00790C62"/>
    <w:rsid w:val="007F1E60"/>
    <w:rsid w:val="007F5D16"/>
    <w:rsid w:val="00816BC8"/>
    <w:rsid w:val="00824B16"/>
    <w:rsid w:val="00825689"/>
    <w:rsid w:val="0083226A"/>
    <w:rsid w:val="00840198"/>
    <w:rsid w:val="008475FE"/>
    <w:rsid w:val="008510BF"/>
    <w:rsid w:val="00880963"/>
    <w:rsid w:val="00893E3C"/>
    <w:rsid w:val="008A4267"/>
    <w:rsid w:val="008B6763"/>
    <w:rsid w:val="008C07BB"/>
    <w:rsid w:val="008C0E3B"/>
    <w:rsid w:val="008D0601"/>
    <w:rsid w:val="008E1BFF"/>
    <w:rsid w:val="008E30B6"/>
    <w:rsid w:val="008E6474"/>
    <w:rsid w:val="00900C17"/>
    <w:rsid w:val="00902068"/>
    <w:rsid w:val="0090626A"/>
    <w:rsid w:val="0091449F"/>
    <w:rsid w:val="00952EAD"/>
    <w:rsid w:val="00980F53"/>
    <w:rsid w:val="0098214F"/>
    <w:rsid w:val="009A5A82"/>
    <w:rsid w:val="009B2996"/>
    <w:rsid w:val="009E0D30"/>
    <w:rsid w:val="009E6442"/>
    <w:rsid w:val="009F59AD"/>
    <w:rsid w:val="009F7F6A"/>
    <w:rsid w:val="00A00A69"/>
    <w:rsid w:val="00A13257"/>
    <w:rsid w:val="00A1521E"/>
    <w:rsid w:val="00A16896"/>
    <w:rsid w:val="00A26E6F"/>
    <w:rsid w:val="00A342C2"/>
    <w:rsid w:val="00A45892"/>
    <w:rsid w:val="00A475A4"/>
    <w:rsid w:val="00A576E2"/>
    <w:rsid w:val="00A6470F"/>
    <w:rsid w:val="00A753C4"/>
    <w:rsid w:val="00AB5E9A"/>
    <w:rsid w:val="00AD2D9F"/>
    <w:rsid w:val="00AD3735"/>
    <w:rsid w:val="00AD45D1"/>
    <w:rsid w:val="00AE78FD"/>
    <w:rsid w:val="00AF6E18"/>
    <w:rsid w:val="00B05AB7"/>
    <w:rsid w:val="00B14602"/>
    <w:rsid w:val="00B25CD8"/>
    <w:rsid w:val="00B26108"/>
    <w:rsid w:val="00B2798F"/>
    <w:rsid w:val="00B514CA"/>
    <w:rsid w:val="00B61C6A"/>
    <w:rsid w:val="00B62F52"/>
    <w:rsid w:val="00B71CDF"/>
    <w:rsid w:val="00B75F10"/>
    <w:rsid w:val="00B829DC"/>
    <w:rsid w:val="00BA134B"/>
    <w:rsid w:val="00BA18B2"/>
    <w:rsid w:val="00BB08EB"/>
    <w:rsid w:val="00BB6FD8"/>
    <w:rsid w:val="00BC3203"/>
    <w:rsid w:val="00BD6035"/>
    <w:rsid w:val="00BF4770"/>
    <w:rsid w:val="00BF6C00"/>
    <w:rsid w:val="00C14587"/>
    <w:rsid w:val="00C21A16"/>
    <w:rsid w:val="00C2255A"/>
    <w:rsid w:val="00C25418"/>
    <w:rsid w:val="00C30303"/>
    <w:rsid w:val="00C41DA3"/>
    <w:rsid w:val="00C41FAC"/>
    <w:rsid w:val="00C43EAD"/>
    <w:rsid w:val="00C5339A"/>
    <w:rsid w:val="00C7718D"/>
    <w:rsid w:val="00C8349E"/>
    <w:rsid w:val="00C840E9"/>
    <w:rsid w:val="00C864E0"/>
    <w:rsid w:val="00C90ADF"/>
    <w:rsid w:val="00C953F4"/>
    <w:rsid w:val="00CA0C22"/>
    <w:rsid w:val="00CA22E3"/>
    <w:rsid w:val="00CA5380"/>
    <w:rsid w:val="00CB029B"/>
    <w:rsid w:val="00CB09A6"/>
    <w:rsid w:val="00CD3E41"/>
    <w:rsid w:val="00CD5E9C"/>
    <w:rsid w:val="00CD770C"/>
    <w:rsid w:val="00CF1B05"/>
    <w:rsid w:val="00CF2113"/>
    <w:rsid w:val="00D10BD4"/>
    <w:rsid w:val="00D2656A"/>
    <w:rsid w:val="00D31027"/>
    <w:rsid w:val="00D321B9"/>
    <w:rsid w:val="00D56713"/>
    <w:rsid w:val="00D72B6E"/>
    <w:rsid w:val="00D73E45"/>
    <w:rsid w:val="00D759BC"/>
    <w:rsid w:val="00D81E9C"/>
    <w:rsid w:val="00D843C9"/>
    <w:rsid w:val="00D84CFC"/>
    <w:rsid w:val="00DA7025"/>
    <w:rsid w:val="00DB4509"/>
    <w:rsid w:val="00DD3C2B"/>
    <w:rsid w:val="00DD3D82"/>
    <w:rsid w:val="00DE29A5"/>
    <w:rsid w:val="00E20F3D"/>
    <w:rsid w:val="00E260CB"/>
    <w:rsid w:val="00E306FC"/>
    <w:rsid w:val="00E43398"/>
    <w:rsid w:val="00E5588E"/>
    <w:rsid w:val="00E61C84"/>
    <w:rsid w:val="00E62C28"/>
    <w:rsid w:val="00E659BD"/>
    <w:rsid w:val="00E67AED"/>
    <w:rsid w:val="00E70216"/>
    <w:rsid w:val="00E71E14"/>
    <w:rsid w:val="00E73F5B"/>
    <w:rsid w:val="00EA0DB8"/>
    <w:rsid w:val="00EC1F45"/>
    <w:rsid w:val="00EC2C5D"/>
    <w:rsid w:val="00ED087F"/>
    <w:rsid w:val="00ED2F07"/>
    <w:rsid w:val="00EE0077"/>
    <w:rsid w:val="00EE007A"/>
    <w:rsid w:val="00EE30D1"/>
    <w:rsid w:val="00EE3C62"/>
    <w:rsid w:val="00EF77FC"/>
    <w:rsid w:val="00EF785F"/>
    <w:rsid w:val="00EF79FA"/>
    <w:rsid w:val="00F01CEA"/>
    <w:rsid w:val="00F1372C"/>
    <w:rsid w:val="00F15A74"/>
    <w:rsid w:val="00F20365"/>
    <w:rsid w:val="00F2066B"/>
    <w:rsid w:val="00F235DB"/>
    <w:rsid w:val="00F3146C"/>
    <w:rsid w:val="00F42ECE"/>
    <w:rsid w:val="00F454BA"/>
    <w:rsid w:val="00F46FF1"/>
    <w:rsid w:val="00F57BD6"/>
    <w:rsid w:val="00F662EE"/>
    <w:rsid w:val="00F71D17"/>
    <w:rsid w:val="00F861C1"/>
    <w:rsid w:val="00F86523"/>
    <w:rsid w:val="00F9063D"/>
    <w:rsid w:val="00F94D44"/>
    <w:rsid w:val="00FB302E"/>
    <w:rsid w:val="00FB4385"/>
    <w:rsid w:val="00FC122E"/>
    <w:rsid w:val="00FD0AD4"/>
    <w:rsid w:val="00FD3437"/>
    <w:rsid w:val="00FD7886"/>
    <w:rsid w:val="00FF2C31"/>
  </w:rsids>
  <m:mathPr>
    <m:mathFont m:val="Cambria Math"/>
    <m:brkBin m:val="before"/>
    <m:brkBinSub m:val="--"/>
    <m:smallFrac m:val="0"/>
    <m:dispDef m:val="0"/>
    <m:lMargin m:val="0"/>
    <m:rMargin m:val="0"/>
    <m:defJc m:val="centerGroup"/>
    <m:wrapRight/>
    <m:intLim m:val="subSup"/>
    <m:naryLim m:val="subSup"/>
  </m:mathPr>
  <w:themeFontLang w:val="en-CA"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CC92284"/>
  <w15:docId w15:val="{ED09D22C-B7C3-4549-A0D7-6BB8F785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line="100" w:lineRule="atLeast"/>
    </w:pPr>
    <w:rPr>
      <w:kern w:val="1"/>
      <w:sz w:val="24"/>
      <w:szCs w:val="24"/>
      <w:lang w:eastAsia="ar-SA"/>
    </w:rPr>
  </w:style>
  <w:style w:type="paragraph" w:styleId="Heading1">
    <w:name w:val="heading 1"/>
    <w:basedOn w:val="Normal"/>
    <w:next w:val="BodyText"/>
    <w:qFormat/>
    <w:pPr>
      <w:numPr>
        <w:numId w:val="1"/>
      </w:numPr>
      <w:spacing w:before="28" w:after="28"/>
      <w:outlineLvl w:val="0"/>
    </w:pPr>
    <w:rPr>
      <w:b/>
      <w:bCs/>
      <w:sz w:val="48"/>
      <w:szCs w:val="48"/>
    </w:rPr>
  </w:style>
  <w:style w:type="paragraph" w:styleId="Heading2">
    <w:name w:val="heading 2"/>
    <w:basedOn w:val="Normal"/>
    <w:next w:val="Normal"/>
    <w:link w:val="Heading2Char"/>
    <w:qFormat/>
    <w:rsid w:val="00214B0E"/>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E13AB1"/>
    <w:pPr>
      <w:keepNext/>
      <w:tabs>
        <w:tab w:val="left" w:pos="0"/>
      </w:tabs>
      <w:spacing w:line="240" w:lineRule="auto"/>
      <w:outlineLvl w:val="2"/>
    </w:pPr>
    <w:rPr>
      <w:rFonts w:ascii="Arial" w:hAnsi="Arial"/>
      <w:b/>
      <w:spacing w:val="-3"/>
      <w:kern w:val="0"/>
      <w:sz w:val="22"/>
      <w:szCs w:val="20"/>
      <w:lang w:val="en-GB" w:eastAsia="en-US"/>
    </w:rPr>
  </w:style>
  <w:style w:type="paragraph" w:styleId="Heading4">
    <w:name w:val="heading 4"/>
    <w:basedOn w:val="Normal"/>
    <w:next w:val="Normal"/>
    <w:link w:val="Heading4Char"/>
    <w:qFormat/>
    <w:rsid w:val="00E13AB1"/>
    <w:pPr>
      <w:keepNext/>
      <w:tabs>
        <w:tab w:val="left" w:pos="0"/>
      </w:tabs>
      <w:spacing w:line="240" w:lineRule="auto"/>
      <w:outlineLvl w:val="3"/>
    </w:pPr>
    <w:rPr>
      <w:rFonts w:ascii="Arial" w:hAnsi="Arial"/>
      <w:b/>
      <w:spacing w:val="-3"/>
      <w:kern w:val="0"/>
      <w:sz w:val="16"/>
      <w:szCs w:val="20"/>
      <w:lang w:val="en-GB" w:eastAsia="en-US"/>
    </w:rPr>
  </w:style>
  <w:style w:type="paragraph" w:styleId="Heading5">
    <w:name w:val="heading 5"/>
    <w:basedOn w:val="Normal"/>
    <w:next w:val="Normal"/>
    <w:link w:val="Heading5Char"/>
    <w:qFormat/>
    <w:rsid w:val="00E13AB1"/>
    <w:pPr>
      <w:keepNext/>
      <w:numPr>
        <w:ilvl w:val="12"/>
      </w:numPr>
      <w:suppressAutoHyphens w:val="0"/>
      <w:spacing w:line="240" w:lineRule="auto"/>
      <w:outlineLvl w:val="4"/>
    </w:pPr>
    <w:rPr>
      <w:rFonts w:ascii="Arial" w:hAnsi="Arial"/>
      <w:b/>
      <w:kern w:val="0"/>
      <w:szCs w:val="20"/>
      <w:u w:val="single"/>
      <w:lang w:val="en-US" w:eastAsia="en-US"/>
    </w:rPr>
  </w:style>
  <w:style w:type="paragraph" w:styleId="Heading6">
    <w:name w:val="heading 6"/>
    <w:basedOn w:val="Normal"/>
    <w:next w:val="Normal"/>
    <w:link w:val="Heading6Char"/>
    <w:qFormat/>
    <w:rsid w:val="00E13AB1"/>
    <w:pPr>
      <w:keepNext/>
      <w:tabs>
        <w:tab w:val="left" w:pos="-1440"/>
        <w:tab w:val="left" w:pos="-720"/>
        <w:tab w:val="left" w:pos="756"/>
        <w:tab w:val="left" w:pos="1210"/>
        <w:tab w:val="left" w:pos="1512"/>
        <w:tab w:val="left" w:pos="1966"/>
        <w:tab w:val="left" w:pos="2268"/>
        <w:tab w:val="left" w:pos="3024"/>
        <w:tab w:val="left" w:pos="3780"/>
        <w:tab w:val="left" w:pos="4536"/>
        <w:tab w:val="left" w:pos="5292"/>
        <w:tab w:val="left" w:pos="5760"/>
        <w:tab w:val="left" w:pos="6048"/>
        <w:tab w:val="left" w:pos="6804"/>
        <w:tab w:val="left" w:pos="7560"/>
        <w:tab w:val="left" w:pos="8352"/>
        <w:tab w:val="left" w:pos="9223"/>
        <w:tab w:val="left" w:pos="9979"/>
        <w:tab w:val="left" w:pos="10224"/>
      </w:tabs>
      <w:suppressAutoHyphens w:val="0"/>
      <w:spacing w:line="240" w:lineRule="auto"/>
      <w:jc w:val="both"/>
      <w:outlineLvl w:val="5"/>
    </w:pPr>
    <w:rPr>
      <w:rFonts w:ascii="Arial" w:hAnsi="Arial"/>
      <w:b/>
      <w:spacing w:val="-3"/>
      <w:kern w:val="0"/>
      <w:szCs w:val="20"/>
      <w:lang w:val="en-GB" w:eastAsia="en-US"/>
    </w:rPr>
  </w:style>
  <w:style w:type="paragraph" w:styleId="Heading7">
    <w:name w:val="heading 7"/>
    <w:basedOn w:val="Normal"/>
    <w:next w:val="Normal"/>
    <w:link w:val="Heading7Char"/>
    <w:qFormat/>
    <w:rsid w:val="00E13AB1"/>
    <w:pPr>
      <w:keepNext/>
      <w:suppressAutoHyphens w:val="0"/>
      <w:spacing w:line="240" w:lineRule="auto"/>
      <w:jc w:val="center"/>
      <w:outlineLvl w:val="6"/>
    </w:pPr>
    <w:rPr>
      <w:rFonts w:ascii="Arial" w:hAnsi="Arial"/>
      <w:b/>
      <w:bCs/>
      <w:kern w:val="0"/>
      <w:sz w:val="16"/>
      <w:szCs w:val="20"/>
      <w:lang w:val="en-US" w:eastAsia="en-US"/>
    </w:rPr>
  </w:style>
  <w:style w:type="paragraph" w:styleId="Heading8">
    <w:name w:val="heading 8"/>
    <w:basedOn w:val="Normal"/>
    <w:next w:val="Normal"/>
    <w:link w:val="Heading8Char"/>
    <w:qFormat/>
    <w:rsid w:val="00E13AB1"/>
    <w:pPr>
      <w:keepNext/>
      <w:tabs>
        <w:tab w:val="left" w:pos="-1440"/>
        <w:tab w:val="left" w:pos="-720"/>
        <w:tab w:val="left" w:pos="756"/>
        <w:tab w:val="left" w:pos="1210"/>
        <w:tab w:val="left" w:pos="1512"/>
        <w:tab w:val="left" w:pos="1966"/>
        <w:tab w:val="left" w:pos="2268"/>
        <w:tab w:val="left" w:pos="3024"/>
        <w:tab w:val="left" w:pos="3780"/>
        <w:tab w:val="left" w:pos="4536"/>
        <w:tab w:val="left" w:pos="5292"/>
        <w:tab w:val="left" w:pos="5760"/>
        <w:tab w:val="left" w:pos="6048"/>
        <w:tab w:val="left" w:pos="6804"/>
        <w:tab w:val="left" w:pos="7560"/>
        <w:tab w:val="left" w:pos="8352"/>
        <w:tab w:val="left" w:pos="9223"/>
        <w:tab w:val="left" w:pos="9979"/>
        <w:tab w:val="left" w:pos="10224"/>
      </w:tabs>
      <w:suppressAutoHyphens w:val="0"/>
      <w:spacing w:line="240" w:lineRule="auto"/>
      <w:jc w:val="both"/>
      <w:outlineLvl w:val="7"/>
    </w:pPr>
    <w:rPr>
      <w:b/>
      <w:spacing w:val="-3"/>
      <w:kern w:val="0"/>
      <w:szCs w:val="20"/>
      <w:u w:val="single"/>
      <w:lang w:val="en-GB" w:eastAsia="en-US"/>
    </w:rPr>
  </w:style>
  <w:style w:type="paragraph" w:styleId="Heading9">
    <w:name w:val="heading 9"/>
    <w:basedOn w:val="Normal"/>
    <w:next w:val="Normal"/>
    <w:link w:val="Heading9Char"/>
    <w:qFormat/>
    <w:rsid w:val="00E13AB1"/>
    <w:pPr>
      <w:keepNext/>
      <w:suppressAutoHyphens w:val="0"/>
      <w:spacing w:line="240" w:lineRule="auto"/>
      <w:outlineLvl w:val="8"/>
    </w:pPr>
    <w:rPr>
      <w:kern w:val="0"/>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rPr>
      <w:rFonts w:eastAsia="Times New Roman" w:cs="Calibri"/>
    </w:rPr>
  </w:style>
  <w:style w:type="character" w:customStyle="1" w:styleId="ListLabel2">
    <w:name w:val="ListLabel 2"/>
    <w:rPr>
      <w:rFonts w:cs="Courier New"/>
    </w:rPr>
  </w:style>
  <w:style w:type="character" w:customStyle="1" w:styleId="ListLabel3">
    <w:name w:val="ListLabel 3"/>
    <w:rPr>
      <w:rFonts w:cs="Calibri"/>
    </w:rPr>
  </w:style>
  <w:style w:type="character" w:customStyle="1" w:styleId="ListLabel4">
    <w:name w:val="ListLabel 4"/>
    <w:rPr>
      <w:rFonts w:eastAsia="Times New Roman" w:cs="Calibri"/>
      <w:b/>
    </w:rPr>
  </w:style>
  <w:style w:type="character" w:customStyle="1" w:styleId="ListLabel5">
    <w:name w:val="ListLabel 5"/>
    <w:rPr>
      <w:b w:val="0"/>
      <w:bCs w:val="0"/>
    </w:rPr>
  </w:style>
  <w:style w:type="character" w:customStyle="1" w:styleId="ListLabel6">
    <w:name w:val="ListLabel 6"/>
    <w:rPr>
      <w:i w:val="0"/>
      <w:iCs w:val="0"/>
    </w:rPr>
  </w:style>
  <w:style w:type="character" w:customStyle="1" w:styleId="DefaultParagraphFont2">
    <w:name w:val="Default Paragraph Font2"/>
  </w:style>
  <w:style w:type="character" w:styleId="Hyperlink">
    <w:name w:val="Hyperlink"/>
    <w:rPr>
      <w:color w:val="0000FF"/>
      <w:u w:val="single"/>
    </w:rPr>
  </w:style>
  <w:style w:type="character" w:styleId="Strong">
    <w:name w:val="Strong"/>
    <w:qFormat/>
    <w:rPr>
      <w:b/>
      <w:bCs/>
    </w:rPr>
  </w:style>
  <w:style w:type="character" w:customStyle="1" w:styleId="text21">
    <w:name w:val="text21"/>
    <w:basedOn w:val="DefaultParagraphFont2"/>
  </w:style>
  <w:style w:type="character" w:customStyle="1" w:styleId="Heading1Char">
    <w:name w:val="Heading 1 Char"/>
    <w:basedOn w:val="DefaultParagraphFont2"/>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link w:val="BodyTextChar"/>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MediumGrid1-Accent21">
    <w:name w:val="Medium Grid 1 - Accent 21"/>
    <w:basedOn w:val="Normal"/>
    <w:qFormat/>
  </w:style>
  <w:style w:type="paragraph" w:styleId="NormalWeb">
    <w:name w:val="Normal (Web)"/>
    <w:basedOn w:val="Normal"/>
    <w:uiPriority w:val="99"/>
    <w:unhideWhenUsed/>
    <w:rsid w:val="00865034"/>
    <w:pPr>
      <w:suppressAutoHyphens w:val="0"/>
      <w:spacing w:before="100" w:beforeAutospacing="1" w:after="119" w:line="240" w:lineRule="auto"/>
    </w:pPr>
    <w:rPr>
      <w:kern w:val="0"/>
      <w:lang w:eastAsia="en-CA"/>
    </w:rPr>
  </w:style>
  <w:style w:type="paragraph" w:customStyle="1" w:styleId="Standard">
    <w:name w:val="Standard"/>
    <w:rsid w:val="00865034"/>
    <w:pPr>
      <w:suppressAutoHyphens/>
      <w:autoSpaceDN w:val="0"/>
      <w:textAlignment w:val="baseline"/>
    </w:pPr>
    <w:rPr>
      <w:kern w:val="3"/>
      <w:sz w:val="24"/>
      <w:szCs w:val="24"/>
      <w:lang w:val="en-US"/>
    </w:rPr>
  </w:style>
  <w:style w:type="numbering" w:customStyle="1" w:styleId="WW8Num2">
    <w:name w:val="WW8Num2"/>
    <w:basedOn w:val="NoList"/>
    <w:rsid w:val="00865034"/>
    <w:pPr>
      <w:numPr>
        <w:numId w:val="2"/>
      </w:numPr>
    </w:pPr>
  </w:style>
  <w:style w:type="paragraph" w:styleId="BalloonText">
    <w:name w:val="Balloon Text"/>
    <w:basedOn w:val="Normal"/>
    <w:link w:val="BalloonTextChar"/>
    <w:uiPriority w:val="99"/>
    <w:semiHidden/>
    <w:unhideWhenUsed/>
    <w:rsid w:val="008610FD"/>
    <w:pPr>
      <w:spacing w:line="240" w:lineRule="auto"/>
    </w:pPr>
    <w:rPr>
      <w:rFonts w:ascii="Tahoma" w:hAnsi="Tahoma"/>
      <w:sz w:val="16"/>
      <w:szCs w:val="16"/>
      <w:lang w:val="en-US"/>
    </w:rPr>
  </w:style>
  <w:style w:type="character" w:customStyle="1" w:styleId="BalloonTextChar">
    <w:name w:val="Balloon Text Char"/>
    <w:link w:val="BalloonText"/>
    <w:uiPriority w:val="99"/>
    <w:semiHidden/>
    <w:rsid w:val="008610FD"/>
    <w:rPr>
      <w:rFonts w:ascii="Tahoma" w:hAnsi="Tahoma" w:cs="Tahoma"/>
      <w:kern w:val="1"/>
      <w:sz w:val="16"/>
      <w:szCs w:val="16"/>
      <w:lang w:val="en-US" w:eastAsia="ar-SA"/>
    </w:rPr>
  </w:style>
  <w:style w:type="paragraph" w:styleId="Header">
    <w:name w:val="header"/>
    <w:basedOn w:val="Normal"/>
    <w:link w:val="HeaderChar"/>
    <w:uiPriority w:val="99"/>
    <w:unhideWhenUsed/>
    <w:rsid w:val="00F92F14"/>
    <w:pPr>
      <w:tabs>
        <w:tab w:val="center" w:pos="4680"/>
        <w:tab w:val="right" w:pos="9360"/>
      </w:tabs>
    </w:pPr>
  </w:style>
  <w:style w:type="character" w:customStyle="1" w:styleId="HeaderChar">
    <w:name w:val="Header Char"/>
    <w:link w:val="Header"/>
    <w:uiPriority w:val="99"/>
    <w:rsid w:val="00F92F14"/>
    <w:rPr>
      <w:kern w:val="1"/>
      <w:sz w:val="24"/>
      <w:szCs w:val="24"/>
      <w:lang w:val="en-CA" w:eastAsia="ar-SA"/>
    </w:rPr>
  </w:style>
  <w:style w:type="paragraph" w:styleId="Footer">
    <w:name w:val="footer"/>
    <w:basedOn w:val="Normal"/>
    <w:link w:val="FooterChar"/>
    <w:uiPriority w:val="99"/>
    <w:unhideWhenUsed/>
    <w:rsid w:val="00F92F14"/>
    <w:pPr>
      <w:tabs>
        <w:tab w:val="center" w:pos="4680"/>
        <w:tab w:val="right" w:pos="9360"/>
      </w:tabs>
    </w:pPr>
  </w:style>
  <w:style w:type="character" w:customStyle="1" w:styleId="FooterChar">
    <w:name w:val="Footer Char"/>
    <w:link w:val="Footer"/>
    <w:uiPriority w:val="99"/>
    <w:rsid w:val="00F92F14"/>
    <w:rPr>
      <w:kern w:val="1"/>
      <w:sz w:val="24"/>
      <w:szCs w:val="24"/>
      <w:lang w:val="en-CA" w:eastAsia="ar-SA"/>
    </w:rPr>
  </w:style>
  <w:style w:type="table" w:styleId="TableGrid">
    <w:name w:val="Table Grid"/>
    <w:basedOn w:val="TableNormal"/>
    <w:uiPriority w:val="59"/>
    <w:rsid w:val="00742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qFormat/>
    <w:rsid w:val="0086450D"/>
    <w:pPr>
      <w:suppressAutoHyphens w:val="0"/>
      <w:spacing w:after="200" w:line="276" w:lineRule="auto"/>
      <w:ind w:left="720"/>
      <w:contextualSpacing/>
    </w:pPr>
    <w:rPr>
      <w:rFonts w:ascii="Calibri" w:hAnsi="Calibri"/>
      <w:kern w:val="0"/>
      <w:sz w:val="22"/>
      <w:szCs w:val="22"/>
      <w:lang w:eastAsia="en-CA"/>
    </w:rPr>
  </w:style>
  <w:style w:type="paragraph" w:customStyle="1" w:styleId="WP9Heading3">
    <w:name w:val="WP9_Heading3"/>
    <w:basedOn w:val="Normal"/>
    <w:rsid w:val="0030137F"/>
    <w:pPr>
      <w:spacing w:line="240" w:lineRule="auto"/>
    </w:pPr>
    <w:rPr>
      <w:lang w:val="en-US"/>
    </w:rPr>
  </w:style>
  <w:style w:type="paragraph" w:styleId="BodyText3">
    <w:name w:val="Body Text 3"/>
    <w:basedOn w:val="Normal"/>
    <w:link w:val="BodyText3Char"/>
    <w:uiPriority w:val="99"/>
    <w:unhideWhenUsed/>
    <w:rsid w:val="00196705"/>
    <w:pPr>
      <w:spacing w:after="120"/>
    </w:pPr>
    <w:rPr>
      <w:sz w:val="16"/>
      <w:szCs w:val="16"/>
    </w:rPr>
  </w:style>
  <w:style w:type="character" w:customStyle="1" w:styleId="BodyText3Char">
    <w:name w:val="Body Text 3 Char"/>
    <w:link w:val="BodyText3"/>
    <w:uiPriority w:val="99"/>
    <w:rsid w:val="00196705"/>
    <w:rPr>
      <w:kern w:val="1"/>
      <w:sz w:val="16"/>
      <w:szCs w:val="16"/>
      <w:lang w:val="en-CA" w:eastAsia="ar-SA"/>
    </w:rPr>
  </w:style>
  <w:style w:type="paragraph" w:customStyle="1" w:styleId="Normal0">
    <w:name w:val="[Normal]"/>
    <w:rsid w:val="00196705"/>
    <w:pPr>
      <w:suppressAutoHyphens/>
    </w:pPr>
    <w:rPr>
      <w:rFonts w:eastAsia="Lucida Sans Unicode" w:cs="Tahoma"/>
      <w:kern w:val="1"/>
      <w:sz w:val="24"/>
      <w:szCs w:val="24"/>
      <w:lang w:val="en-US" w:eastAsia="ar-SA"/>
    </w:rPr>
  </w:style>
  <w:style w:type="character" w:styleId="FollowedHyperlink">
    <w:name w:val="FollowedHyperlink"/>
    <w:semiHidden/>
    <w:unhideWhenUsed/>
    <w:rsid w:val="00576478"/>
    <w:rPr>
      <w:color w:val="800080"/>
      <w:u w:val="single"/>
    </w:rPr>
  </w:style>
  <w:style w:type="character" w:styleId="CommentReference">
    <w:name w:val="annotation reference"/>
    <w:uiPriority w:val="99"/>
    <w:semiHidden/>
    <w:unhideWhenUsed/>
    <w:rsid w:val="00BC2D20"/>
    <w:rPr>
      <w:sz w:val="16"/>
      <w:szCs w:val="16"/>
    </w:rPr>
  </w:style>
  <w:style w:type="paragraph" w:styleId="CommentText">
    <w:name w:val="annotation text"/>
    <w:basedOn w:val="Normal"/>
    <w:link w:val="CommentTextChar"/>
    <w:uiPriority w:val="99"/>
    <w:unhideWhenUsed/>
    <w:rsid w:val="00BC2D20"/>
    <w:rPr>
      <w:sz w:val="20"/>
      <w:szCs w:val="20"/>
      <w:lang w:val="x-none"/>
    </w:rPr>
  </w:style>
  <w:style w:type="character" w:customStyle="1" w:styleId="CommentTextChar">
    <w:name w:val="Comment Text Char"/>
    <w:link w:val="CommentText"/>
    <w:uiPriority w:val="99"/>
    <w:rsid w:val="00BC2D20"/>
    <w:rPr>
      <w:kern w:val="1"/>
      <w:lang w:eastAsia="ar-SA"/>
    </w:rPr>
  </w:style>
  <w:style w:type="paragraph" w:styleId="CommentSubject">
    <w:name w:val="annotation subject"/>
    <w:basedOn w:val="CommentText"/>
    <w:next w:val="CommentText"/>
    <w:link w:val="CommentSubjectChar"/>
    <w:uiPriority w:val="99"/>
    <w:semiHidden/>
    <w:unhideWhenUsed/>
    <w:rsid w:val="00BC2D20"/>
    <w:rPr>
      <w:b/>
      <w:bCs/>
    </w:rPr>
  </w:style>
  <w:style w:type="character" w:customStyle="1" w:styleId="CommentSubjectChar">
    <w:name w:val="Comment Subject Char"/>
    <w:link w:val="CommentSubject"/>
    <w:uiPriority w:val="99"/>
    <w:semiHidden/>
    <w:rsid w:val="00BC2D20"/>
    <w:rPr>
      <w:b/>
      <w:bCs/>
      <w:kern w:val="1"/>
      <w:lang w:eastAsia="ar-SA"/>
    </w:rPr>
  </w:style>
  <w:style w:type="paragraph" w:customStyle="1" w:styleId="DarkList-Accent31">
    <w:name w:val="Dark List - Accent 31"/>
    <w:hidden/>
    <w:uiPriority w:val="99"/>
    <w:semiHidden/>
    <w:rsid w:val="00503006"/>
    <w:rPr>
      <w:kern w:val="1"/>
      <w:sz w:val="24"/>
      <w:szCs w:val="24"/>
      <w:lang w:eastAsia="ar-SA"/>
    </w:rPr>
  </w:style>
  <w:style w:type="paragraph" w:customStyle="1" w:styleId="MediumGrid1-Accent22">
    <w:name w:val="Medium Grid 1 - Accent 22"/>
    <w:basedOn w:val="Normal"/>
    <w:uiPriority w:val="34"/>
    <w:qFormat/>
    <w:rsid w:val="002F40C1"/>
    <w:pPr>
      <w:suppressAutoHyphens w:val="0"/>
      <w:spacing w:after="200" w:line="276" w:lineRule="auto"/>
      <w:ind w:left="720"/>
      <w:contextualSpacing/>
    </w:pPr>
    <w:rPr>
      <w:rFonts w:ascii="Calibri" w:hAnsi="Calibri"/>
      <w:kern w:val="0"/>
      <w:sz w:val="22"/>
      <w:szCs w:val="22"/>
      <w:lang w:eastAsia="en-CA"/>
    </w:rPr>
  </w:style>
  <w:style w:type="character" w:customStyle="1" w:styleId="BodyTextChar">
    <w:name w:val="Body Text Char"/>
    <w:link w:val="BodyText"/>
    <w:rsid w:val="00105096"/>
    <w:rPr>
      <w:kern w:val="1"/>
      <w:sz w:val="24"/>
      <w:szCs w:val="24"/>
      <w:lang w:val="en-CA" w:eastAsia="ar-SA"/>
    </w:rPr>
  </w:style>
  <w:style w:type="paragraph" w:customStyle="1" w:styleId="ColorfulList-Accent12">
    <w:name w:val="Colorful List - Accent 12"/>
    <w:basedOn w:val="Normal"/>
    <w:uiPriority w:val="34"/>
    <w:qFormat/>
    <w:rsid w:val="00F87F1F"/>
    <w:pPr>
      <w:suppressAutoHyphens w:val="0"/>
      <w:spacing w:after="200" w:line="276" w:lineRule="auto"/>
      <w:ind w:left="720"/>
      <w:contextualSpacing/>
    </w:pPr>
    <w:rPr>
      <w:rFonts w:ascii="Calibri" w:eastAsia="MS Mincho" w:hAnsi="Calibri"/>
      <w:kern w:val="0"/>
      <w:sz w:val="22"/>
      <w:szCs w:val="22"/>
      <w:lang w:eastAsia="en-CA"/>
    </w:rPr>
  </w:style>
  <w:style w:type="paragraph" w:customStyle="1" w:styleId="PsychReport">
    <w:name w:val="Psych Report"/>
    <w:basedOn w:val="Normal"/>
    <w:rsid w:val="00AA3E9C"/>
    <w:pPr>
      <w:widowControl w:val="0"/>
      <w:suppressAutoHyphens w:val="0"/>
      <w:spacing w:line="240" w:lineRule="auto"/>
    </w:pPr>
    <w:rPr>
      <w:rFonts w:ascii="Garamond" w:hAnsi="Garamond"/>
      <w:kern w:val="0"/>
      <w:sz w:val="22"/>
      <w:szCs w:val="20"/>
      <w:lang w:eastAsia="en-US"/>
    </w:rPr>
  </w:style>
  <w:style w:type="character" w:customStyle="1" w:styleId="apple-converted-space">
    <w:name w:val="apple-converted-space"/>
    <w:basedOn w:val="DefaultParagraphFont"/>
    <w:rsid w:val="00A21EAB"/>
  </w:style>
  <w:style w:type="character" w:customStyle="1" w:styleId="il">
    <w:name w:val="il"/>
    <w:basedOn w:val="DefaultParagraphFont"/>
    <w:rsid w:val="00A21EAB"/>
  </w:style>
  <w:style w:type="character" w:customStyle="1" w:styleId="Heading2Char">
    <w:name w:val="Heading 2 Char"/>
    <w:link w:val="Heading2"/>
    <w:uiPriority w:val="9"/>
    <w:rsid w:val="00214B0E"/>
    <w:rPr>
      <w:rFonts w:ascii="Cambria" w:hAnsi="Cambria"/>
      <w:b/>
      <w:bCs/>
      <w:i/>
      <w:iCs/>
      <w:kern w:val="1"/>
      <w:sz w:val="28"/>
      <w:szCs w:val="28"/>
      <w:lang w:val="en-CA" w:eastAsia="ar-SA"/>
    </w:rPr>
  </w:style>
  <w:style w:type="paragraph" w:styleId="BodyText2">
    <w:name w:val="Body Text 2"/>
    <w:basedOn w:val="Normal"/>
    <w:link w:val="BodyText2Char"/>
    <w:uiPriority w:val="99"/>
    <w:unhideWhenUsed/>
    <w:rsid w:val="00214B0E"/>
    <w:pPr>
      <w:spacing w:after="120" w:line="480" w:lineRule="auto"/>
    </w:pPr>
  </w:style>
  <w:style w:type="character" w:customStyle="1" w:styleId="BodyText2Char">
    <w:name w:val="Body Text 2 Char"/>
    <w:link w:val="BodyText2"/>
    <w:uiPriority w:val="99"/>
    <w:rsid w:val="00214B0E"/>
    <w:rPr>
      <w:kern w:val="1"/>
      <w:sz w:val="24"/>
      <w:szCs w:val="24"/>
      <w:lang w:val="en-CA" w:eastAsia="ar-SA"/>
    </w:rPr>
  </w:style>
  <w:style w:type="paragraph" w:styleId="EndnoteText">
    <w:name w:val="endnote text"/>
    <w:basedOn w:val="Normal"/>
    <w:link w:val="EndnoteTextChar"/>
    <w:rsid w:val="00214B0E"/>
    <w:pPr>
      <w:widowControl w:val="0"/>
      <w:spacing w:line="240" w:lineRule="auto"/>
    </w:pPr>
    <w:rPr>
      <w:rFonts w:eastAsia="Lucida Sans Unicode"/>
      <w:lang w:val="x-none"/>
    </w:rPr>
  </w:style>
  <w:style w:type="character" w:customStyle="1" w:styleId="EndnoteTextChar">
    <w:name w:val="Endnote Text Char"/>
    <w:link w:val="EndnoteText"/>
    <w:rsid w:val="00214B0E"/>
    <w:rPr>
      <w:rFonts w:eastAsia="Lucida Sans Unicode"/>
      <w:kern w:val="1"/>
      <w:sz w:val="24"/>
      <w:szCs w:val="24"/>
      <w:lang w:val="x-none"/>
    </w:rPr>
  </w:style>
  <w:style w:type="paragraph" w:customStyle="1" w:styleId="Textbody">
    <w:name w:val="Text body"/>
    <w:basedOn w:val="Standard"/>
    <w:rsid w:val="00214B0E"/>
    <w:pPr>
      <w:widowControl w:val="0"/>
      <w:spacing w:after="120"/>
    </w:pPr>
    <w:rPr>
      <w:rFonts w:eastAsia="Lucida Sans Unicode" w:cs="Tahoma"/>
    </w:rPr>
  </w:style>
  <w:style w:type="character" w:customStyle="1" w:styleId="Internetlink">
    <w:name w:val="Internet link"/>
    <w:rsid w:val="00214B0E"/>
    <w:rPr>
      <w:color w:val="0000FF"/>
      <w:u w:val="single"/>
    </w:rPr>
  </w:style>
  <w:style w:type="paragraph" w:customStyle="1" w:styleId="Normal647c8d09-49c3-4075-b03b-5764bee9b3f8">
    <w:name w:val="Normal_647c8d09-49c3-4075-b03b-5764bee9b3f8"/>
    <w:next w:val="Normal"/>
    <w:rsid w:val="00214B0E"/>
    <w:rPr>
      <w:lang w:val="en-US" w:eastAsia="en-US"/>
    </w:rPr>
  </w:style>
  <w:style w:type="character" w:customStyle="1" w:styleId="Heading3Char">
    <w:name w:val="Heading 3 Char"/>
    <w:link w:val="Heading3"/>
    <w:rsid w:val="00E13AB1"/>
    <w:rPr>
      <w:rFonts w:ascii="Arial" w:hAnsi="Arial"/>
      <w:b/>
      <w:spacing w:val="-3"/>
      <w:sz w:val="22"/>
      <w:lang w:val="en-GB"/>
    </w:rPr>
  </w:style>
  <w:style w:type="character" w:customStyle="1" w:styleId="Heading4Char">
    <w:name w:val="Heading 4 Char"/>
    <w:link w:val="Heading4"/>
    <w:rsid w:val="00E13AB1"/>
    <w:rPr>
      <w:rFonts w:ascii="Arial" w:hAnsi="Arial"/>
      <w:b/>
      <w:spacing w:val="-3"/>
      <w:sz w:val="16"/>
      <w:lang w:val="en-GB"/>
    </w:rPr>
  </w:style>
  <w:style w:type="character" w:customStyle="1" w:styleId="Heading5Char">
    <w:name w:val="Heading 5 Char"/>
    <w:link w:val="Heading5"/>
    <w:rsid w:val="00E13AB1"/>
    <w:rPr>
      <w:rFonts w:ascii="Arial" w:hAnsi="Arial"/>
      <w:b/>
      <w:sz w:val="24"/>
      <w:u w:val="single"/>
    </w:rPr>
  </w:style>
  <w:style w:type="character" w:customStyle="1" w:styleId="Heading6Char">
    <w:name w:val="Heading 6 Char"/>
    <w:link w:val="Heading6"/>
    <w:rsid w:val="00E13AB1"/>
    <w:rPr>
      <w:rFonts w:ascii="Arial" w:hAnsi="Arial"/>
      <w:b/>
      <w:spacing w:val="-3"/>
      <w:sz w:val="24"/>
      <w:lang w:val="en-GB"/>
    </w:rPr>
  </w:style>
  <w:style w:type="character" w:customStyle="1" w:styleId="Heading7Char">
    <w:name w:val="Heading 7 Char"/>
    <w:link w:val="Heading7"/>
    <w:rsid w:val="00E13AB1"/>
    <w:rPr>
      <w:rFonts w:ascii="Arial" w:hAnsi="Arial"/>
      <w:b/>
      <w:bCs/>
      <w:sz w:val="16"/>
    </w:rPr>
  </w:style>
  <w:style w:type="character" w:customStyle="1" w:styleId="Heading8Char">
    <w:name w:val="Heading 8 Char"/>
    <w:link w:val="Heading8"/>
    <w:rsid w:val="00E13AB1"/>
    <w:rPr>
      <w:b/>
      <w:spacing w:val="-3"/>
      <w:sz w:val="24"/>
      <w:u w:val="single"/>
      <w:lang w:val="en-GB"/>
    </w:rPr>
  </w:style>
  <w:style w:type="character" w:customStyle="1" w:styleId="Heading9Char">
    <w:name w:val="Heading 9 Char"/>
    <w:link w:val="Heading9"/>
    <w:rsid w:val="00E13AB1"/>
    <w:rPr>
      <w:sz w:val="24"/>
      <w:u w:val="single"/>
    </w:rPr>
  </w:style>
  <w:style w:type="paragraph" w:styleId="FootnoteText">
    <w:name w:val="footnote text"/>
    <w:basedOn w:val="Normal"/>
    <w:link w:val="FootnoteTextChar"/>
    <w:rsid w:val="00E13AB1"/>
    <w:pPr>
      <w:suppressAutoHyphens w:val="0"/>
      <w:spacing w:line="240" w:lineRule="auto"/>
    </w:pPr>
    <w:rPr>
      <w:rFonts w:ascii="Arial" w:hAnsi="Arial"/>
      <w:kern w:val="0"/>
      <w:sz w:val="20"/>
      <w:szCs w:val="20"/>
      <w:lang w:val="en-US" w:eastAsia="en-US"/>
    </w:rPr>
  </w:style>
  <w:style w:type="character" w:customStyle="1" w:styleId="FootnoteTextChar">
    <w:name w:val="Footnote Text Char"/>
    <w:link w:val="FootnoteText"/>
    <w:rsid w:val="00E13AB1"/>
    <w:rPr>
      <w:rFonts w:ascii="Arial" w:hAnsi="Arial"/>
    </w:rPr>
  </w:style>
  <w:style w:type="character" w:styleId="FootnoteReference">
    <w:name w:val="footnote reference"/>
    <w:rsid w:val="00E13AB1"/>
    <w:rPr>
      <w:vertAlign w:val="superscript"/>
    </w:rPr>
  </w:style>
  <w:style w:type="paragraph" w:styleId="Title">
    <w:name w:val="Title"/>
    <w:basedOn w:val="Normal"/>
    <w:link w:val="TitleChar"/>
    <w:qFormat/>
    <w:rsid w:val="00E13AB1"/>
    <w:pPr>
      <w:tabs>
        <w:tab w:val="left" w:pos="0"/>
      </w:tabs>
      <w:spacing w:line="240" w:lineRule="auto"/>
      <w:jc w:val="center"/>
    </w:pPr>
    <w:rPr>
      <w:rFonts w:ascii="Arial" w:hAnsi="Arial"/>
      <w:b/>
      <w:spacing w:val="-3"/>
      <w:kern w:val="0"/>
      <w:sz w:val="22"/>
      <w:szCs w:val="20"/>
      <w:u w:val="single"/>
      <w:lang w:val="en-GB" w:eastAsia="en-US"/>
    </w:rPr>
  </w:style>
  <w:style w:type="character" w:customStyle="1" w:styleId="TitleChar">
    <w:name w:val="Title Char"/>
    <w:link w:val="Title"/>
    <w:rsid w:val="00E13AB1"/>
    <w:rPr>
      <w:rFonts w:ascii="Arial" w:hAnsi="Arial"/>
      <w:b/>
      <w:spacing w:val="-3"/>
      <w:sz w:val="22"/>
      <w:u w:val="single"/>
      <w:lang w:val="en-GB"/>
    </w:rPr>
  </w:style>
  <w:style w:type="paragraph" w:styleId="BodyTextIndent">
    <w:name w:val="Body Text Indent"/>
    <w:basedOn w:val="Normal"/>
    <w:link w:val="BodyTextIndentChar"/>
    <w:rsid w:val="00E13AB1"/>
    <w:pPr>
      <w:tabs>
        <w:tab w:val="left" w:pos="450"/>
        <w:tab w:val="left" w:pos="1890"/>
        <w:tab w:val="left" w:pos="4230"/>
        <w:tab w:val="left" w:pos="4500"/>
        <w:tab w:val="center" w:pos="8910"/>
      </w:tabs>
      <w:suppressAutoHyphens w:val="0"/>
      <w:spacing w:line="240" w:lineRule="auto"/>
      <w:ind w:left="-90"/>
    </w:pPr>
    <w:rPr>
      <w:kern w:val="0"/>
      <w:szCs w:val="20"/>
      <w:lang w:val="en-US" w:eastAsia="en-US"/>
    </w:rPr>
  </w:style>
  <w:style w:type="character" w:customStyle="1" w:styleId="BodyTextIndentChar">
    <w:name w:val="Body Text Indent Char"/>
    <w:link w:val="BodyTextIndent"/>
    <w:rsid w:val="00E13AB1"/>
    <w:rPr>
      <w:sz w:val="24"/>
    </w:rPr>
  </w:style>
  <w:style w:type="paragraph" w:styleId="BodyTextIndent2">
    <w:name w:val="Body Text Indent 2"/>
    <w:basedOn w:val="Normal"/>
    <w:link w:val="BodyTextIndent2Char"/>
    <w:rsid w:val="00E13AB1"/>
    <w:pPr>
      <w:suppressAutoHyphens w:val="0"/>
      <w:spacing w:line="240" w:lineRule="auto"/>
      <w:ind w:left="1440" w:hanging="720"/>
    </w:pPr>
    <w:rPr>
      <w:kern w:val="0"/>
      <w:szCs w:val="20"/>
      <w:lang w:val="en-US" w:eastAsia="en-US"/>
    </w:rPr>
  </w:style>
  <w:style w:type="character" w:customStyle="1" w:styleId="BodyTextIndent2Char">
    <w:name w:val="Body Text Indent 2 Char"/>
    <w:link w:val="BodyTextIndent2"/>
    <w:rsid w:val="00E13AB1"/>
    <w:rPr>
      <w:sz w:val="24"/>
    </w:rPr>
  </w:style>
  <w:style w:type="character" w:styleId="Emphasis">
    <w:name w:val="Emphasis"/>
    <w:qFormat/>
    <w:rsid w:val="00E13AB1"/>
    <w:rPr>
      <w:i/>
      <w:iCs/>
    </w:rPr>
  </w:style>
  <w:style w:type="paragraph" w:customStyle="1" w:styleId="ColorfulList-Accent120">
    <w:name w:val="Colorful List - Accent 12"/>
    <w:basedOn w:val="Normal"/>
    <w:uiPriority w:val="34"/>
    <w:qFormat/>
    <w:rsid w:val="00A342C2"/>
    <w:pPr>
      <w:suppressAutoHyphens w:val="0"/>
      <w:spacing w:line="240" w:lineRule="auto"/>
      <w:ind w:left="720"/>
      <w:contextualSpacing/>
    </w:pPr>
    <w:rPr>
      <w:rFonts w:ascii="Arial" w:hAnsi="Arial"/>
      <w:kern w:val="0"/>
      <w:szCs w:val="20"/>
      <w:lang w:val="en-US" w:eastAsia="en-US"/>
    </w:rPr>
  </w:style>
  <w:style w:type="character" w:styleId="UnresolvedMention">
    <w:name w:val="Unresolved Mention"/>
    <w:basedOn w:val="DefaultParagraphFont"/>
    <w:uiPriority w:val="99"/>
    <w:semiHidden/>
    <w:unhideWhenUsed/>
    <w:rsid w:val="00FB4385"/>
    <w:rPr>
      <w:color w:val="605E5C"/>
      <w:shd w:val="clear" w:color="auto" w:fill="E1DFDD"/>
    </w:rPr>
  </w:style>
  <w:style w:type="paragraph" w:styleId="ListParagraph">
    <w:name w:val="List Paragraph"/>
    <w:basedOn w:val="Normal"/>
    <w:uiPriority w:val="34"/>
    <w:qFormat/>
    <w:rsid w:val="00276966"/>
    <w:pPr>
      <w:ind w:left="720"/>
      <w:contextualSpacing/>
    </w:pPr>
  </w:style>
  <w:style w:type="paragraph" w:styleId="Revision">
    <w:name w:val="Revision"/>
    <w:hidden/>
    <w:semiHidden/>
    <w:rsid w:val="00C8349E"/>
    <w:rPr>
      <w:kern w:val="1"/>
      <w:sz w:val="24"/>
      <w:szCs w:val="24"/>
      <w:lang w:eastAsia="ar-SA"/>
    </w:rPr>
  </w:style>
  <w:style w:type="paragraph" w:customStyle="1" w:styleId="Default">
    <w:name w:val="Default"/>
    <w:qFormat/>
    <w:rsid w:val="001E3A77"/>
    <w:pPr>
      <w:suppressAutoHyphens/>
    </w:pPr>
    <w:rPr>
      <w:sz w:val="24"/>
      <w:szCs w:val="24"/>
      <w:lang w:val="en-US" w:eastAsia="ar-SA"/>
    </w:rPr>
  </w:style>
  <w:style w:type="paragraph" w:customStyle="1" w:styleId="BulletListStyle2Bold">
    <w:name w:val="Bullet List Style 2 Bold"/>
    <w:basedOn w:val="ListParagraph"/>
    <w:autoRedefine/>
    <w:qFormat/>
    <w:rsid w:val="006C14E4"/>
    <w:pPr>
      <w:numPr>
        <w:numId w:val="34"/>
      </w:numPr>
      <w:suppressAutoHyphens w:val="0"/>
      <w:spacing w:after="240" w:line="276" w:lineRule="auto"/>
      <w:ind w:left="2977"/>
    </w:pPr>
    <w:rPr>
      <w:rFonts w:ascii="Cambria" w:eastAsia="MS Mincho" w:hAnsi="Cambria"/>
      <w:b/>
      <w:i/>
      <w:kern w:val="0"/>
      <w:sz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828630">
      <w:bodyDiv w:val="1"/>
      <w:marLeft w:val="0"/>
      <w:marRight w:val="0"/>
      <w:marTop w:val="0"/>
      <w:marBottom w:val="0"/>
      <w:divBdr>
        <w:top w:val="none" w:sz="0" w:space="0" w:color="auto"/>
        <w:left w:val="none" w:sz="0" w:space="0" w:color="auto"/>
        <w:bottom w:val="none" w:sz="0" w:space="0" w:color="auto"/>
        <w:right w:val="none" w:sz="0" w:space="0" w:color="auto"/>
      </w:divBdr>
    </w:div>
    <w:div w:id="261883558">
      <w:bodyDiv w:val="1"/>
      <w:marLeft w:val="0"/>
      <w:marRight w:val="0"/>
      <w:marTop w:val="0"/>
      <w:marBottom w:val="0"/>
      <w:divBdr>
        <w:top w:val="none" w:sz="0" w:space="0" w:color="auto"/>
        <w:left w:val="none" w:sz="0" w:space="0" w:color="auto"/>
        <w:bottom w:val="none" w:sz="0" w:space="0" w:color="auto"/>
        <w:right w:val="none" w:sz="0" w:space="0" w:color="auto"/>
      </w:divBdr>
    </w:div>
    <w:div w:id="444542597">
      <w:bodyDiv w:val="1"/>
      <w:marLeft w:val="0"/>
      <w:marRight w:val="0"/>
      <w:marTop w:val="0"/>
      <w:marBottom w:val="0"/>
      <w:divBdr>
        <w:top w:val="none" w:sz="0" w:space="0" w:color="auto"/>
        <w:left w:val="none" w:sz="0" w:space="0" w:color="auto"/>
        <w:bottom w:val="none" w:sz="0" w:space="0" w:color="auto"/>
        <w:right w:val="none" w:sz="0" w:space="0" w:color="auto"/>
      </w:divBdr>
    </w:div>
    <w:div w:id="505554812">
      <w:bodyDiv w:val="1"/>
      <w:marLeft w:val="0"/>
      <w:marRight w:val="0"/>
      <w:marTop w:val="0"/>
      <w:marBottom w:val="0"/>
      <w:divBdr>
        <w:top w:val="none" w:sz="0" w:space="0" w:color="auto"/>
        <w:left w:val="none" w:sz="0" w:space="0" w:color="auto"/>
        <w:bottom w:val="none" w:sz="0" w:space="0" w:color="auto"/>
        <w:right w:val="none" w:sz="0" w:space="0" w:color="auto"/>
      </w:divBdr>
    </w:div>
    <w:div w:id="555164895">
      <w:bodyDiv w:val="1"/>
      <w:marLeft w:val="0"/>
      <w:marRight w:val="0"/>
      <w:marTop w:val="0"/>
      <w:marBottom w:val="0"/>
      <w:divBdr>
        <w:top w:val="none" w:sz="0" w:space="0" w:color="auto"/>
        <w:left w:val="none" w:sz="0" w:space="0" w:color="auto"/>
        <w:bottom w:val="none" w:sz="0" w:space="0" w:color="auto"/>
        <w:right w:val="none" w:sz="0" w:space="0" w:color="auto"/>
      </w:divBdr>
    </w:div>
    <w:div w:id="672218477">
      <w:bodyDiv w:val="1"/>
      <w:marLeft w:val="0"/>
      <w:marRight w:val="0"/>
      <w:marTop w:val="0"/>
      <w:marBottom w:val="0"/>
      <w:divBdr>
        <w:top w:val="none" w:sz="0" w:space="0" w:color="auto"/>
        <w:left w:val="none" w:sz="0" w:space="0" w:color="auto"/>
        <w:bottom w:val="none" w:sz="0" w:space="0" w:color="auto"/>
        <w:right w:val="none" w:sz="0" w:space="0" w:color="auto"/>
      </w:divBdr>
    </w:div>
    <w:div w:id="1036465716">
      <w:bodyDiv w:val="1"/>
      <w:marLeft w:val="0"/>
      <w:marRight w:val="0"/>
      <w:marTop w:val="0"/>
      <w:marBottom w:val="0"/>
      <w:divBdr>
        <w:top w:val="none" w:sz="0" w:space="0" w:color="auto"/>
        <w:left w:val="none" w:sz="0" w:space="0" w:color="auto"/>
        <w:bottom w:val="none" w:sz="0" w:space="0" w:color="auto"/>
        <w:right w:val="none" w:sz="0" w:space="0" w:color="auto"/>
      </w:divBdr>
    </w:div>
    <w:div w:id="1475370790">
      <w:bodyDiv w:val="1"/>
      <w:marLeft w:val="0"/>
      <w:marRight w:val="0"/>
      <w:marTop w:val="0"/>
      <w:marBottom w:val="0"/>
      <w:divBdr>
        <w:top w:val="none" w:sz="0" w:space="0" w:color="auto"/>
        <w:left w:val="none" w:sz="0" w:space="0" w:color="auto"/>
        <w:bottom w:val="none" w:sz="0" w:space="0" w:color="auto"/>
        <w:right w:val="none" w:sz="0" w:space="0" w:color="auto"/>
      </w:divBdr>
    </w:div>
    <w:div w:id="1482229757">
      <w:bodyDiv w:val="1"/>
      <w:marLeft w:val="0"/>
      <w:marRight w:val="0"/>
      <w:marTop w:val="0"/>
      <w:marBottom w:val="0"/>
      <w:divBdr>
        <w:top w:val="none" w:sz="0" w:space="0" w:color="auto"/>
        <w:left w:val="none" w:sz="0" w:space="0" w:color="auto"/>
        <w:bottom w:val="none" w:sz="0" w:space="0" w:color="auto"/>
        <w:right w:val="none" w:sz="0" w:space="0" w:color="auto"/>
      </w:divBdr>
    </w:div>
    <w:div w:id="1486434557">
      <w:bodyDiv w:val="1"/>
      <w:marLeft w:val="0"/>
      <w:marRight w:val="0"/>
      <w:marTop w:val="0"/>
      <w:marBottom w:val="0"/>
      <w:divBdr>
        <w:top w:val="none" w:sz="0" w:space="0" w:color="auto"/>
        <w:left w:val="none" w:sz="0" w:space="0" w:color="auto"/>
        <w:bottom w:val="none" w:sz="0" w:space="0" w:color="auto"/>
        <w:right w:val="none" w:sz="0" w:space="0" w:color="auto"/>
      </w:divBdr>
    </w:div>
    <w:div w:id="1542666406">
      <w:bodyDiv w:val="1"/>
      <w:marLeft w:val="0"/>
      <w:marRight w:val="0"/>
      <w:marTop w:val="0"/>
      <w:marBottom w:val="0"/>
      <w:divBdr>
        <w:top w:val="none" w:sz="0" w:space="0" w:color="auto"/>
        <w:left w:val="none" w:sz="0" w:space="0" w:color="auto"/>
        <w:bottom w:val="none" w:sz="0" w:space="0" w:color="auto"/>
        <w:right w:val="none" w:sz="0" w:space="0" w:color="auto"/>
      </w:divBdr>
    </w:div>
    <w:div w:id="1690639051">
      <w:bodyDiv w:val="1"/>
      <w:marLeft w:val="0"/>
      <w:marRight w:val="0"/>
      <w:marTop w:val="0"/>
      <w:marBottom w:val="0"/>
      <w:divBdr>
        <w:top w:val="none" w:sz="0" w:space="0" w:color="auto"/>
        <w:left w:val="none" w:sz="0" w:space="0" w:color="auto"/>
        <w:bottom w:val="none" w:sz="0" w:space="0" w:color="auto"/>
        <w:right w:val="none" w:sz="0" w:space="0" w:color="auto"/>
      </w:divBdr>
    </w:div>
    <w:div w:id="1757360909">
      <w:bodyDiv w:val="1"/>
      <w:marLeft w:val="0"/>
      <w:marRight w:val="0"/>
      <w:marTop w:val="0"/>
      <w:marBottom w:val="0"/>
      <w:divBdr>
        <w:top w:val="none" w:sz="0" w:space="0" w:color="auto"/>
        <w:left w:val="none" w:sz="0" w:space="0" w:color="auto"/>
        <w:bottom w:val="none" w:sz="0" w:space="0" w:color="auto"/>
        <w:right w:val="none" w:sz="0" w:space="0" w:color="auto"/>
      </w:divBdr>
    </w:div>
    <w:div w:id="1844739980">
      <w:bodyDiv w:val="1"/>
      <w:marLeft w:val="0"/>
      <w:marRight w:val="0"/>
      <w:marTop w:val="0"/>
      <w:marBottom w:val="0"/>
      <w:divBdr>
        <w:top w:val="none" w:sz="0" w:space="0" w:color="auto"/>
        <w:left w:val="none" w:sz="0" w:space="0" w:color="auto"/>
        <w:bottom w:val="none" w:sz="0" w:space="0" w:color="auto"/>
        <w:right w:val="none" w:sz="0" w:space="0" w:color="auto"/>
      </w:divBdr>
    </w:div>
    <w:div w:id="2051150660">
      <w:bodyDiv w:val="1"/>
      <w:marLeft w:val="0"/>
      <w:marRight w:val="0"/>
      <w:marTop w:val="0"/>
      <w:marBottom w:val="0"/>
      <w:divBdr>
        <w:top w:val="none" w:sz="0" w:space="0" w:color="auto"/>
        <w:left w:val="none" w:sz="0" w:space="0" w:color="auto"/>
        <w:bottom w:val="none" w:sz="0" w:space="0" w:color="auto"/>
        <w:right w:val="none" w:sz="0" w:space="0" w:color="auto"/>
      </w:divBdr>
    </w:div>
    <w:div w:id="2101682368">
      <w:bodyDiv w:val="1"/>
      <w:marLeft w:val="0"/>
      <w:marRight w:val="0"/>
      <w:marTop w:val="0"/>
      <w:marBottom w:val="0"/>
      <w:divBdr>
        <w:top w:val="none" w:sz="0" w:space="0" w:color="auto"/>
        <w:left w:val="none" w:sz="0" w:space="0" w:color="auto"/>
        <w:bottom w:val="none" w:sz="0" w:space="0" w:color="auto"/>
        <w:right w:val="none" w:sz="0" w:space="0" w:color="auto"/>
      </w:divBdr>
      <w:divsChild>
        <w:div w:id="1289780758">
          <w:marLeft w:val="0"/>
          <w:marRight w:val="0"/>
          <w:marTop w:val="0"/>
          <w:marBottom w:val="0"/>
          <w:divBdr>
            <w:top w:val="none" w:sz="0" w:space="0" w:color="auto"/>
            <w:left w:val="none" w:sz="0" w:space="0" w:color="auto"/>
            <w:bottom w:val="none" w:sz="0" w:space="0" w:color="auto"/>
            <w:right w:val="none" w:sz="0" w:space="0" w:color="auto"/>
          </w:divBdr>
        </w:div>
      </w:divsChild>
    </w:div>
    <w:div w:id="2122190151">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s://familysmart.ca/" TargetMode="External"/><Relationship Id="rId21" Type="http://schemas.openxmlformats.org/officeDocument/2006/relationships/hyperlink" Target="https://explainingbrains.com/autism/" TargetMode="External"/><Relationship Id="rId42" Type="http://schemas.openxmlformats.org/officeDocument/2006/relationships/hyperlink" Target="https://www2.gov.bc.ca/gov/content/education-training/k-12/teach/resources-for-teachers/inclusive-education" TargetMode="External"/><Relationship Id="rId47" Type="http://schemas.openxmlformats.org/officeDocument/2006/relationships/hyperlink" Target="https://www.alertprogram.com/shopnow/" TargetMode="External"/><Relationship Id="rId63" Type="http://schemas.openxmlformats.org/officeDocument/2006/relationships/hyperlink" Target="https://www.youtube.com/watch?v=RbwRrVw-CRo" TargetMode="External"/><Relationship Id="rId68" Type="http://schemas.openxmlformats.org/officeDocument/2006/relationships/hyperlink" Target="https://autisticgirlsnetwork.org/" TargetMode="External"/><Relationship Id="rId84" Type="http://schemas.openxmlformats.org/officeDocument/2006/relationships/hyperlink" Target="https://www.aboutkidshealth.ca/adhd" TargetMode="External"/><Relationship Id="rId89" Type="http://schemas.openxmlformats.org/officeDocument/2006/relationships/hyperlink" Target="https://thegamereducator.com/" TargetMode="External"/><Relationship Id="rId16" Type="http://schemas.openxmlformats.org/officeDocument/2006/relationships/hyperlink" Target="http://www.psychologists.bc.ca/content/find-help" TargetMode="External"/><Relationship Id="rId107" Type="http://schemas.openxmlformats.org/officeDocument/2006/relationships/header" Target="header2.xml"/><Relationship Id="rId11" Type="http://schemas.microsoft.com/office/2016/09/relationships/commentsIds" Target="commentsIds.xml"/><Relationship Id="rId32" Type="http://schemas.openxmlformats.org/officeDocument/2006/relationships/hyperlink" Target="http://www.relaxkids.com" TargetMode="External"/><Relationship Id="rId37" Type="http://schemas.openxmlformats.org/officeDocument/2006/relationships/hyperlink" Target="https://www.cdc.gov/ncbddd/autism/treatment.html" TargetMode="External"/><Relationship Id="rId53" Type="http://schemas.openxmlformats.org/officeDocument/2006/relationships/hyperlink" Target="https://www2.gov.bc.ca/assets/gov/health/managing-your-health/autism/autism_handbook_parents_guide.pdf" TargetMode="External"/><Relationship Id="rId58" Type="http://schemas.openxmlformats.org/officeDocument/2006/relationships/hyperlink" Target="https://odinbooks.com/" TargetMode="External"/><Relationship Id="rId74" Type="http://schemas.openxmlformats.org/officeDocument/2006/relationships/hyperlink" Target="http://www.help4adhd.org/" TargetMode="External"/><Relationship Id="rId79" Type="http://schemas.openxmlformats.org/officeDocument/2006/relationships/hyperlink" Target="https://www.youtube.com/@HowtoADHD).%22" TargetMode="External"/><Relationship Id="rId102" Type="http://schemas.openxmlformats.org/officeDocument/2006/relationships/hyperlink" Target="https://autisticgirlsnetwork.org/" TargetMode="External"/><Relationship Id="rId5" Type="http://schemas.openxmlformats.org/officeDocument/2006/relationships/footnotes" Target="footnotes.xml"/><Relationship Id="rId90" Type="http://schemas.openxmlformats.org/officeDocument/2006/relationships/hyperlink" Target="https://www.instagram.com/thegamereducator/" TargetMode="External"/><Relationship Id="rId95" Type="http://schemas.openxmlformats.org/officeDocument/2006/relationships/hyperlink" Target="https://www.youtube.com/watch?v=1IqPfHvCoSo" TargetMode="External"/><Relationship Id="rId22" Type="http://schemas.openxmlformats.org/officeDocument/2006/relationships/hyperlink" Target="https://www.autismbc.ca/" TargetMode="External"/><Relationship Id="rId27" Type="http://schemas.openxmlformats.org/officeDocument/2006/relationships/hyperlink" Target="https://keltymentalhealth.ca/r/rolling-adhd" TargetMode="External"/><Relationship Id="rId43" Type="http://schemas.openxmlformats.org/officeDocument/2006/relationships/hyperlink" Target="https://www.myeducationbc.info/resources/student-services/" TargetMode="External"/><Relationship Id="rId48" Type="http://schemas.openxmlformats.org/officeDocument/2006/relationships/hyperlink" Target="http://www.bcacc.ca/counsellors" TargetMode="External"/><Relationship Id="rId64" Type="http://schemas.openxmlformats.org/officeDocument/2006/relationships/hyperlink" Target="https://www.autismbc.ca/blog/caregivers/vancouver-island-autism-resources/" TargetMode="External"/><Relationship Id="rId69" Type="http://schemas.openxmlformats.org/officeDocument/2006/relationships/hyperlink" Target="https://www.spectrumgaming.net/" TargetMode="External"/><Relationship Id="rId80" Type="http://schemas.openxmlformats.org/officeDocument/2006/relationships/hyperlink" Target="http://www.explainingbrains.com" TargetMode="External"/><Relationship Id="rId85" Type="http://schemas.openxmlformats.org/officeDocument/2006/relationships/hyperlink" Target="https://gamequitters.com/hobby-tool/" TargetMode="External"/><Relationship Id="rId12" Type="http://schemas.microsoft.com/office/2018/08/relationships/commentsExtensible" Target="commentsExtensible.xml"/><Relationship Id="rId17" Type="http://schemas.openxmlformats.org/officeDocument/2006/relationships/hyperlink" Target="https://bcacc.ca/counsellors/" TargetMode="External"/><Relationship Id="rId33" Type="http://schemas.openxmlformats.org/officeDocument/2006/relationships/hyperlink" Target="http://www.headspace.com" TargetMode="External"/><Relationship Id="rId38" Type="http://schemas.openxmlformats.org/officeDocument/2006/relationships/hyperlink" Target="https://clinikids.telethonkids.org.au/information-hub/blog/how-much-is-the-right-amount-of-therapy/" TargetMode="External"/><Relationship Id="rId59" Type="http://schemas.openxmlformats.org/officeDocument/2006/relationships/hyperlink" Target="http://www.bcchildrens.ca/our-services/sunny-hill-health-centre/our-services/resource-centre" TargetMode="External"/><Relationship Id="rId103" Type="http://schemas.openxmlformats.org/officeDocument/2006/relationships/hyperlink" Target="https://www.spectrumgaming.net/" TargetMode="External"/><Relationship Id="rId108" Type="http://schemas.openxmlformats.org/officeDocument/2006/relationships/footer" Target="footer2.xml"/><Relationship Id="rId54" Type="http://schemas.openxmlformats.org/officeDocument/2006/relationships/hyperlink" Target="https://www.actcommunity.ca/" TargetMode="External"/><Relationship Id="rId70" Type="http://schemas.openxmlformats.org/officeDocument/2006/relationships/hyperlink" Target="https://www.pdasociety.org.uk/resources/resource-tag/parents-carers/" TargetMode="External"/><Relationship Id="rId75" Type="http://schemas.openxmlformats.org/officeDocument/2006/relationships/hyperlink" Target="http://www.chadd.org" TargetMode="External"/><Relationship Id="rId91" Type="http://schemas.openxmlformats.org/officeDocument/2006/relationships/hyperlink" Target="https://www.commonsensemedia.org/game-reviews" TargetMode="External"/><Relationship Id="rId96" Type="http://schemas.openxmlformats.org/officeDocument/2006/relationships/hyperlink" Target="https://the-art-of-autism.com/understanding-the-spectrum-a-comic-strip-explanation/?fbclid=IwAR1HYLb6YOXJcNWJOqJ-bjGUFW7Dfvf6ULgO7iL1IXea842RNS833poWPn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anada.ca/en/revenue-agency/services/tax/individuals/segments/tax-credits-deductions-persons-disabilities/disability-tax-credit.html" TargetMode="External"/><Relationship Id="rId23" Type="http://schemas.openxmlformats.org/officeDocument/2006/relationships/hyperlink" Target="https://www.autismsocietycvi.ca/" TargetMode="External"/><Relationship Id="rId28" Type="http://schemas.openxmlformats.org/officeDocument/2006/relationships/hyperlink" Target="http://www.explainingbrains.com" TargetMode="External"/><Relationship Id="rId36" Type="http://schemas.openxmlformats.org/officeDocument/2006/relationships/hyperlink" Target="http://www.cdc.gov/nip/vacsafe/concerns/autism/autism-mmr.htm" TargetMode="External"/><Relationship Id="rId49" Type="http://schemas.openxmlformats.org/officeDocument/2006/relationships/hyperlink" Target="http://www.keltymentalhealth.ca" TargetMode="External"/><Relationship Id="rId57" Type="http://schemas.openxmlformats.org/officeDocument/2006/relationships/hyperlink" Target="http://www.bcchildrens.ca/our-services/support-services/resource-centre" TargetMode="External"/><Relationship Id="rId106" Type="http://schemas.openxmlformats.org/officeDocument/2006/relationships/footer" Target="footer1.xml"/><Relationship Id="rId10" Type="http://schemas.microsoft.com/office/2011/relationships/commentsExtended" Target="commentsExtended.xml"/><Relationship Id="rId31" Type="http://schemas.openxmlformats.org/officeDocument/2006/relationships/hyperlink" Target="https://www.youtube.com/@HowtoADHD" TargetMode="External"/><Relationship Id="rId44" Type="http://schemas.openxmlformats.org/officeDocument/2006/relationships/hyperlink" Target="https://www2.gov.bc.ca/assets/gov/education/kindergarten-to-grade-12/teach/teaching-tools/inclusive/asd_instr_supp_plan_tool.pdf" TargetMode="External"/><Relationship Id="rId52" Type="http://schemas.openxmlformats.org/officeDocument/2006/relationships/hyperlink" Target="https://www.camh.ca/-/media/files/cundill-centre/depression-and-autism-full-pdf.pdf" TargetMode="External"/><Relationship Id="rId60" Type="http://schemas.openxmlformats.org/officeDocument/2006/relationships/hyperlink" Target="https://www.nimh.nih.gov/health/topics/autism-spectrum-disorders-asd/index.shtml" TargetMode="External"/><Relationship Id="rId65" Type="http://schemas.openxmlformats.org/officeDocument/2006/relationships/hyperlink" Target="https://www.youtube.com/watch?v=_490q6LaHIY" TargetMode="External"/><Relationship Id="rId73" Type="http://schemas.openxmlformats.org/officeDocument/2006/relationships/hyperlink" Target="http://www.add.org/" TargetMode="External"/><Relationship Id="rId78" Type="http://schemas.openxmlformats.org/officeDocument/2006/relationships/hyperlink" Target="https://keltymentalhealth.ca/r/rolling-adhd" TargetMode="External"/><Relationship Id="rId81" Type="http://schemas.openxmlformats.org/officeDocument/2006/relationships/hyperlink" Target="https://www.caddra.ca/public-information/parents/recommended-reading/" TargetMode="External"/><Relationship Id="rId86" Type="http://schemas.openxmlformats.org/officeDocument/2006/relationships/hyperlink" Target="https://keltymentalhealth.ca/techincheck" TargetMode="External"/><Relationship Id="rId94" Type="http://schemas.openxmlformats.org/officeDocument/2006/relationships/hyperlink" Target="https://kidshelpphone.ca/get-info/sexting-privacy-and-law/" TargetMode="External"/><Relationship Id="rId99" Type="http://schemas.openxmlformats.org/officeDocument/2006/relationships/hyperlink" Target="https://www.youtube.com/watch?v=_490q6LaHIY" TargetMode="External"/><Relationship Id="rId101" Type="http://schemas.openxmlformats.org/officeDocument/2006/relationships/hyperlink" Target="https://autisticadvocacy.org/resources/" TargetMode="Externa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hyperlink" Target="https://www2.gov.bc.ca/assets/gov/health/managing-your-health/autism/autism_quick_start_guide_ages_6-12.pdf" TargetMode="External"/><Relationship Id="rId18" Type="http://schemas.openxmlformats.org/officeDocument/2006/relationships/hyperlink" Target="https://www.camh.ca/-/media/files/cundill-centre/depression-and-autism-full-pdf.pdf" TargetMode="External"/><Relationship Id="rId39" Type="http://schemas.openxmlformats.org/officeDocument/2006/relationships/hyperlink" Target="http://asdfunding.com/" TargetMode="External"/><Relationship Id="rId109" Type="http://schemas.openxmlformats.org/officeDocument/2006/relationships/fontTable" Target="fontTable.xml"/><Relationship Id="rId34" Type="http://schemas.openxmlformats.org/officeDocument/2006/relationships/hyperlink" Target="http://www.anxietycanada.com" TargetMode="External"/><Relationship Id="rId50" Type="http://schemas.openxmlformats.org/officeDocument/2006/relationships/hyperlink" Target="https://www.anxietycanada.com/" TargetMode="External"/><Relationship Id="rId55" Type="http://schemas.openxmlformats.org/officeDocument/2006/relationships/hyperlink" Target="https://www2.gov.bc.ca/gov/content/health/managing-your-health/child-behaviour-development/support-needs/autism-spectrum-disorder" TargetMode="External"/><Relationship Id="rId76" Type="http://schemas.openxmlformats.org/officeDocument/2006/relationships/hyperlink" Target="http://www.caddac.ca" TargetMode="External"/><Relationship Id="rId97" Type="http://schemas.openxmlformats.org/officeDocument/2006/relationships/hyperlink" Target="https://www.youtube.com/watch?v=RbwRrVw-CRo" TargetMode="External"/><Relationship Id="rId104" Type="http://schemas.openxmlformats.org/officeDocument/2006/relationships/hyperlink" Target="https://www.pdasociety.org.uk/resources/resource-tag/parents-carers/" TargetMode="External"/><Relationship Id="rId7" Type="http://schemas.openxmlformats.org/officeDocument/2006/relationships/hyperlink" Target="https://youtu.be/jWeGJULEpgY" TargetMode="External"/><Relationship Id="rId71" Type="http://schemas.openxmlformats.org/officeDocument/2006/relationships/hyperlink" Target="https://autismoutreach.ca/category/learning-portal/popard-learning-portal/" TargetMode="External"/><Relationship Id="rId92" Type="http://schemas.openxmlformats.org/officeDocument/2006/relationships/hyperlink" Target="https://mediasmarts.ca/parents/find-resources?type%5Bguide%5D=guide" TargetMode="External"/><Relationship Id="rId2" Type="http://schemas.openxmlformats.org/officeDocument/2006/relationships/styles" Target="styles.xml"/><Relationship Id="rId29" Type="http://schemas.openxmlformats.org/officeDocument/2006/relationships/hyperlink" Target="http://www.caddac.ca" TargetMode="External"/><Relationship Id="rId24" Type="http://schemas.openxmlformats.org/officeDocument/2006/relationships/hyperlink" Target="https://keltymentalhealth.ca/r/rolling-adhd" TargetMode="External"/><Relationship Id="rId40" Type="http://schemas.openxmlformats.org/officeDocument/2006/relationships/hyperlink" Target="https://clinikids.telethonkids.org.au/information-hub/blog/how-much-is-the-right-amount-of-therapy/" TargetMode="External"/><Relationship Id="rId45" Type="http://schemas.openxmlformats.org/officeDocument/2006/relationships/hyperlink" Target="https://raisingchildren.net.au/autism/behaviour/understanding-behaviour/challenging-behaviour-asd" TargetMode="External"/><Relationship Id="rId66" Type="http://schemas.openxmlformats.org/officeDocument/2006/relationships/hyperlink" Target="https://www.actcommunity.ca/" TargetMode="External"/><Relationship Id="rId87" Type="http://schemas.openxmlformats.org/officeDocument/2006/relationships/hyperlink" Target="https://www.commonsensemedia.org/" TargetMode="External"/><Relationship Id="rId110" Type="http://schemas.microsoft.com/office/2011/relationships/people" Target="people.xml"/><Relationship Id="rId61" Type="http://schemas.openxmlformats.org/officeDocument/2006/relationships/hyperlink" Target="https://www.youtube.com/watch?v=1IqPfHvCoSo" TargetMode="External"/><Relationship Id="rId82" Type="http://schemas.openxmlformats.org/officeDocument/2006/relationships/hyperlink" Target="https://genetic.org/wp-content/uploads/2018/09/Exec-Function-e-book.pdf" TargetMode="External"/><Relationship Id="rId19" Type="http://schemas.openxmlformats.org/officeDocument/2006/relationships/hyperlink" Target="https://www2.gov.bc.ca/assets/gov/health/managing-your-health/autism/autism_handbook_english.pdf" TargetMode="External"/><Relationship Id="rId14" Type="http://schemas.openxmlformats.org/officeDocument/2006/relationships/hyperlink" Target="https://www2.gov.bc.ca/assets/gov/health/managing-your-health/autism/autism-quickstartguide-2023-13to18-2023-web.pdf" TargetMode="External"/><Relationship Id="rId30" Type="http://schemas.openxmlformats.org/officeDocument/2006/relationships/hyperlink" Target="http://www.caddra.ca" TargetMode="External"/><Relationship Id="rId35" Type="http://schemas.openxmlformats.org/officeDocument/2006/relationships/hyperlink" Target="http://www.mindyeti.com" TargetMode="External"/><Relationship Id="rId56" Type="http://schemas.openxmlformats.org/officeDocument/2006/relationships/hyperlink" Target="http://www.cra.gc.ca/disability" TargetMode="External"/><Relationship Id="rId77" Type="http://schemas.openxmlformats.org/officeDocument/2006/relationships/hyperlink" Target="http://www.keltymentalhealth.ca" TargetMode="External"/><Relationship Id="rId100" Type="http://schemas.openxmlformats.org/officeDocument/2006/relationships/hyperlink" Target="https://www.actcommunity.ca/" TargetMode="External"/><Relationship Id="rId105" Type="http://schemas.openxmlformats.org/officeDocument/2006/relationships/header" Target="header1.xml"/><Relationship Id="rId8" Type="http://schemas.openxmlformats.org/officeDocument/2006/relationships/hyperlink" Target="https://neurodivergentinsights.com/adhd-vs-autism/" TargetMode="External"/><Relationship Id="rId51" Type="http://schemas.openxmlformats.org/officeDocument/2006/relationships/hyperlink" Target="https://familysmart.ca/" TargetMode="External"/><Relationship Id="rId72" Type="http://schemas.openxmlformats.org/officeDocument/2006/relationships/hyperlink" Target="http://www.nimh.nih.gov/health/publications/attention-deficit-hyperactivity-disorder/complete-index.shtml" TargetMode="External"/><Relationship Id="rId93" Type="http://schemas.openxmlformats.org/officeDocument/2006/relationships/hyperlink" Target="https://www.internetmatters.org/parental-controls/" TargetMode="External"/><Relationship Id="rId98" Type="http://schemas.openxmlformats.org/officeDocument/2006/relationships/hyperlink" Target="https://www.autismbc.ca/blog/caregivers/vancouver-island-autism-resources/" TargetMode="External"/><Relationship Id="rId3" Type="http://schemas.openxmlformats.org/officeDocument/2006/relationships/settings" Target="settings.xml"/><Relationship Id="rId25" Type="http://schemas.openxmlformats.org/officeDocument/2006/relationships/hyperlink" Target="https://www.anxietycanada.com/" TargetMode="External"/><Relationship Id="rId46" Type="http://schemas.openxmlformats.org/officeDocument/2006/relationships/hyperlink" Target="https://www2.gov.bc.ca/gov/content/education-training/k-12/teach/resources-for-teachers/inclusive-education" TargetMode="External"/><Relationship Id="rId67" Type="http://schemas.openxmlformats.org/officeDocument/2006/relationships/hyperlink" Target="https://autisticadvocacy.org/resources/" TargetMode="External"/><Relationship Id="rId20" Type="http://schemas.openxmlformats.org/officeDocument/2006/relationships/hyperlink" Target="https://explainingbrains.com/whats-next/" TargetMode="External"/><Relationship Id="rId41" Type="http://schemas.openxmlformats.org/officeDocument/2006/relationships/hyperlink" Target="https://www2.gov.bc.ca/gov/content/education-training/k-12/teach/resources-for-teachers/inclusive-education" TargetMode="External"/><Relationship Id="rId62" Type="http://schemas.openxmlformats.org/officeDocument/2006/relationships/hyperlink" Target="https://the-art-of-autism.com/understanding-the-spectrum-a-comic-strip-explanation/?fbclid=IwAR1HYLb6YOXJcNWJOqJ-bjGUFW7Dfvf6ULgO7iL1IXea842RNS833poWPns" TargetMode="External"/><Relationship Id="rId83" Type="http://schemas.openxmlformats.org/officeDocument/2006/relationships/hyperlink" Target="https://www.challengingkids.com/resources/executive-dysfunction/" TargetMode="External"/><Relationship Id="rId88" Type="http://schemas.openxmlformats.org/officeDocument/2006/relationships/hyperlink" Target="https://www.mediasmarts.ca/parents" TargetMode="External"/><Relationship Id="rId111"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14311</Words>
  <Characters>81579</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The University of British Columbia</Company>
  <LinksUpToDate>false</LinksUpToDate>
  <CharactersWithSpaces>95699</CharactersWithSpaces>
  <SharedDoc>false</SharedDoc>
  <HLinks>
    <vt:vector size="96" baseType="variant">
      <vt:variant>
        <vt:i4>4522015</vt:i4>
      </vt:variant>
      <vt:variant>
        <vt:i4>48</vt:i4>
      </vt:variant>
      <vt:variant>
        <vt:i4>0</vt:i4>
      </vt:variant>
      <vt:variant>
        <vt:i4>5</vt:i4>
      </vt:variant>
      <vt:variant>
        <vt:lpwstr>https://www.rethinkfirst.com/</vt:lpwstr>
      </vt:variant>
      <vt:variant>
        <vt:lpwstr/>
      </vt:variant>
      <vt:variant>
        <vt:i4>5636169</vt:i4>
      </vt:variant>
      <vt:variant>
        <vt:i4>45</vt:i4>
      </vt:variant>
      <vt:variant>
        <vt:i4>0</vt:i4>
      </vt:variant>
      <vt:variant>
        <vt:i4>5</vt:i4>
      </vt:variant>
      <vt:variant>
        <vt:lpwstr>https://www.nimh.nih.gov/health/topics/autism-spectrum-disorders-asd/index.shtml</vt:lpwstr>
      </vt:variant>
      <vt:variant>
        <vt:lpwstr/>
      </vt:variant>
      <vt:variant>
        <vt:i4>5177361</vt:i4>
      </vt:variant>
      <vt:variant>
        <vt:i4>42</vt:i4>
      </vt:variant>
      <vt:variant>
        <vt:i4>0</vt:i4>
      </vt:variant>
      <vt:variant>
        <vt:i4>5</vt:i4>
      </vt:variant>
      <vt:variant>
        <vt:lpwstr>http://www.bcchildrens.ca/our-services/sunny-hill-health-centre/our-services/resource-centre</vt:lpwstr>
      </vt:variant>
      <vt:variant>
        <vt:lpwstr/>
      </vt:variant>
      <vt:variant>
        <vt:i4>7405622</vt:i4>
      </vt:variant>
      <vt:variant>
        <vt:i4>39</vt:i4>
      </vt:variant>
      <vt:variant>
        <vt:i4>0</vt:i4>
      </vt:variant>
      <vt:variant>
        <vt:i4>5</vt:i4>
      </vt:variant>
      <vt:variant>
        <vt:lpwstr>https://odinbooks.com/</vt:lpwstr>
      </vt:variant>
      <vt:variant>
        <vt:lpwstr/>
      </vt:variant>
      <vt:variant>
        <vt:i4>8257577</vt:i4>
      </vt:variant>
      <vt:variant>
        <vt:i4>36</vt:i4>
      </vt:variant>
      <vt:variant>
        <vt:i4>0</vt:i4>
      </vt:variant>
      <vt:variant>
        <vt:i4>5</vt:i4>
      </vt:variant>
      <vt:variant>
        <vt:lpwstr>http://www.bcchildrens.ca/our-services/support-services/resource-centre</vt:lpwstr>
      </vt:variant>
      <vt:variant>
        <vt:lpwstr/>
      </vt:variant>
      <vt:variant>
        <vt:i4>262262</vt:i4>
      </vt:variant>
      <vt:variant>
        <vt:i4>33</vt:i4>
      </vt:variant>
      <vt:variant>
        <vt:i4>0</vt:i4>
      </vt:variant>
      <vt:variant>
        <vt:i4>5</vt:i4>
      </vt:variant>
      <vt:variant>
        <vt:lpwstr>http://www.cra.gc.ca/disability</vt:lpwstr>
      </vt:variant>
      <vt:variant>
        <vt:lpwstr>_blank</vt:lpwstr>
      </vt:variant>
      <vt:variant>
        <vt:i4>1900547</vt:i4>
      </vt:variant>
      <vt:variant>
        <vt:i4>30</vt:i4>
      </vt:variant>
      <vt:variant>
        <vt:i4>0</vt:i4>
      </vt:variant>
      <vt:variant>
        <vt:i4>5</vt:i4>
      </vt:variant>
      <vt:variant>
        <vt:lpwstr>https://www.actcommunity.ca/rasp</vt:lpwstr>
      </vt:variant>
      <vt:variant>
        <vt:lpwstr/>
      </vt:variant>
      <vt:variant>
        <vt:i4>7077987</vt:i4>
      </vt:variant>
      <vt:variant>
        <vt:i4>27</vt:i4>
      </vt:variant>
      <vt:variant>
        <vt:i4>0</vt:i4>
      </vt:variant>
      <vt:variant>
        <vt:i4>5</vt:i4>
      </vt:variant>
      <vt:variant>
        <vt:lpwstr>https://www2.gov.bc.ca/gov/content/health/managing-your-health/healthy-women-children/child-behaviour-development/special-needs/autism-spectrum-disorder/autism-funding</vt:lpwstr>
      </vt:variant>
      <vt:variant>
        <vt:lpwstr/>
      </vt:variant>
      <vt:variant>
        <vt:i4>786434</vt:i4>
      </vt:variant>
      <vt:variant>
        <vt:i4>24</vt:i4>
      </vt:variant>
      <vt:variant>
        <vt:i4>0</vt:i4>
      </vt:variant>
      <vt:variant>
        <vt:i4>5</vt:i4>
      </vt:variant>
      <vt:variant>
        <vt:lpwstr>https://www.actcommunity.ca/</vt:lpwstr>
      </vt:variant>
      <vt:variant>
        <vt:lpwstr/>
      </vt:variant>
      <vt:variant>
        <vt:i4>4391024</vt:i4>
      </vt:variant>
      <vt:variant>
        <vt:i4>21</vt:i4>
      </vt:variant>
      <vt:variant>
        <vt:i4>0</vt:i4>
      </vt:variant>
      <vt:variant>
        <vt:i4>5</vt:i4>
      </vt:variant>
      <vt:variant>
        <vt:lpwstr>https://www2.gov.bc.ca/assets/gov/health/managing-your-health/autism/autism_handbook_parents_guide.pdf</vt:lpwstr>
      </vt:variant>
      <vt:variant>
        <vt:lpwstr/>
      </vt:variant>
      <vt:variant>
        <vt:i4>7274601</vt:i4>
      </vt:variant>
      <vt:variant>
        <vt:i4>18</vt:i4>
      </vt:variant>
      <vt:variant>
        <vt:i4>0</vt:i4>
      </vt:variant>
      <vt:variant>
        <vt:i4>5</vt:i4>
      </vt:variant>
      <vt:variant>
        <vt:lpwstr>https://www2.gov.bc.ca/gov/content/education-training/k-12/teach/teaching-tools/inclusive-education</vt:lpwstr>
      </vt:variant>
      <vt:variant>
        <vt:lpwstr/>
      </vt:variant>
      <vt:variant>
        <vt:i4>2228286</vt:i4>
      </vt:variant>
      <vt:variant>
        <vt:i4>15</vt:i4>
      </vt:variant>
      <vt:variant>
        <vt:i4>0</vt:i4>
      </vt:variant>
      <vt:variant>
        <vt:i4>5</vt:i4>
      </vt:variant>
      <vt:variant>
        <vt:lpwstr>http://www.randrforautism.com/</vt:lpwstr>
      </vt:variant>
      <vt:variant>
        <vt:lpwstr/>
      </vt:variant>
      <vt:variant>
        <vt:i4>4128882</vt:i4>
      </vt:variant>
      <vt:variant>
        <vt:i4>12</vt:i4>
      </vt:variant>
      <vt:variant>
        <vt:i4>0</vt:i4>
      </vt:variant>
      <vt:variant>
        <vt:i4>5</vt:i4>
      </vt:variant>
      <vt:variant>
        <vt:lpwstr>http://asdfunding.com/</vt:lpwstr>
      </vt:variant>
      <vt:variant>
        <vt:lpwstr/>
      </vt:variant>
      <vt:variant>
        <vt:i4>6422528</vt:i4>
      </vt:variant>
      <vt:variant>
        <vt:i4>6</vt:i4>
      </vt:variant>
      <vt:variant>
        <vt:i4>0</vt:i4>
      </vt:variant>
      <vt:variant>
        <vt:i4>5</vt:i4>
      </vt:variant>
      <vt:variant>
        <vt:lpwstr>https://www.nfb.ca/film/autism_the_road_back/</vt:lpwstr>
      </vt:variant>
      <vt:variant>
        <vt:lpwstr/>
      </vt:variant>
      <vt:variant>
        <vt:i4>1835093</vt:i4>
      </vt:variant>
      <vt:variant>
        <vt:i4>3</vt:i4>
      </vt:variant>
      <vt:variant>
        <vt:i4>0</vt:i4>
      </vt:variant>
      <vt:variant>
        <vt:i4>5</vt:i4>
      </vt:variant>
      <vt:variant>
        <vt:lpwstr>http://www.quackwatch.org/index.html</vt:lpwstr>
      </vt:variant>
      <vt:variant>
        <vt:lpwstr/>
      </vt:variant>
      <vt:variant>
        <vt:i4>3407988</vt:i4>
      </vt:variant>
      <vt:variant>
        <vt:i4>0</vt:i4>
      </vt:variant>
      <vt:variant>
        <vt:i4>0</vt:i4>
      </vt:variant>
      <vt:variant>
        <vt:i4>5</vt:i4>
      </vt:variant>
      <vt:variant>
        <vt:lpwstr>http://www.cmaj.ca/cgi/reprint/169/1/47.pdf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emma gilmore</cp:lastModifiedBy>
  <cp:revision>4</cp:revision>
  <dcterms:created xsi:type="dcterms:W3CDTF">2026-06-19T20:38:00Z</dcterms:created>
  <dcterms:modified xsi:type="dcterms:W3CDTF">2026-06-19T20:38:00Z</dcterms:modified>
</cp:coreProperties>
</file>