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viatfut2lokl" w:id="0"/>
      <w:bookmarkEnd w:id="0"/>
      <w:r w:rsidDel="00000000" w:rsidR="00000000" w:rsidRPr="00000000">
        <w:rPr/>
        <w:t xml:space="preserve">Diseño de una API y APP en Rails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cvp9dnc4svsu" w:id="1"/>
      <w:bookmarkEnd w:id="1"/>
      <w:r w:rsidDel="00000000" w:rsidR="00000000" w:rsidRPr="00000000">
        <w:rPr/>
        <w:t xml:space="preserve">Diseño de una API Rails que muestre noticias de sitios web como Mashable, Digg y Reddit y diseño de una APP en Rails que consuma esta API</w:t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7ptd5jontjpq" w:id="2"/>
      <w:bookmarkEnd w:id="2"/>
      <w:r w:rsidDel="00000000" w:rsidR="00000000" w:rsidRPr="00000000">
        <w:rPr>
          <w:b w:val="1"/>
        </w:rPr>
        <w:t xml:space="preserve">CREACIÓN DE LA API CON RAILS-API: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/>
        <w:t xml:space="preserve">Puedes visitar el documento de Rails-Api, para más información y puedas ver la diferencia entre hacer un proyecto con Rails-api y completo en Rails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</w:rPr>
          <w:t xml:space="preserve">https://github.com/rails-api/rails-api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Crearemos el proyecto con MySQL como Base de Datos: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Ejecutar:→ </w:t>
      </w:r>
      <w:r w:rsidDel="00000000" w:rsidR="00000000" w:rsidRPr="00000000">
        <w:rPr>
          <w:b w:val="1"/>
        </w:rPr>
        <w:t xml:space="preserve">rails-api new -d mysql api_feeds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l1b9s7sk5e" w:id="3"/>
      <w:bookmarkEnd w:id="3"/>
      <w:r w:rsidDel="00000000" w:rsidR="00000000" w:rsidRPr="00000000">
        <w:rPr/>
        <w:t xml:space="preserve">Utilizaremos la gema HTTParty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</w:rPr>
          <w:t xml:space="preserve">https://github.com/jnunemaker/httparty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Agregar la gema en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app/Gemfile → gem 'httparty'</w:t>
      </w:r>
    </w:p>
    <w:p w:rsidR="00000000" w:rsidDel="00000000" w:rsidP="00000000" w:rsidRDefault="00000000" w:rsidRPr="00000000">
      <w:pPr>
        <w:spacing w:after="0" w:line="348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Instalarla ejecutando: →</w:t>
      </w:r>
      <w:r w:rsidDel="00000000" w:rsidR="00000000" w:rsidRPr="00000000">
        <w:rPr>
          <w:b w:val="1"/>
        </w:rPr>
        <w:t xml:space="preserve"> </w:t>
      </w:r>
      <w:r w:rsidDel="00000000" w:rsidR="00000000" w:rsidRPr="00000000">
        <w:rPr>
          <w:b w:val="1"/>
        </w:rPr>
        <w:t xml:space="preserve">gem install httparty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/>
        <w:t xml:space="preserve">En la terminal y dentro de la carpeta ejecutar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→ bundle install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ky9pqqv8cyfs" w:id="4"/>
      <w:bookmarkEnd w:id="4"/>
      <w:r w:rsidDel="00000000" w:rsidR="00000000" w:rsidRPr="00000000">
        <w:rPr/>
        <w:t xml:space="preserve">Creación y migración de la Base de Datos: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Ejecutar → rake db:create; rake db:migrate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6z76at1k512" w:id="5"/>
      <w:bookmarkEnd w:id="5"/>
      <w:r w:rsidDel="00000000" w:rsidR="00000000" w:rsidRPr="00000000">
        <w:rPr/>
        <w:t xml:space="preserve">Creación del modelo: feed.rb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Dentro de la carpeta </w:t>
      </w:r>
      <w:r w:rsidDel="00000000" w:rsidR="00000000" w:rsidRPr="00000000">
        <w:rPr>
          <w:b w:val="1"/>
        </w:rPr>
        <w:t xml:space="preserve">app/models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El archivo va a requerir</w:t>
      </w:r>
      <w:r w:rsidDel="00000000" w:rsidR="00000000" w:rsidRPr="00000000">
        <w:rPr>
          <w:b w:val="1"/>
        </w:rPr>
        <w:t xml:space="preserve"> “httparty”</w:t>
      </w:r>
      <w:r w:rsidDel="00000000" w:rsidR="00000000" w:rsidRPr="00000000">
        <w:rPr/>
        <w:t xml:space="preserve"> y la clase del modelo incluye</w:t>
      </w:r>
      <w:r w:rsidDel="00000000" w:rsidR="00000000" w:rsidRPr="00000000">
        <w:rPr>
          <w:b w:val="1"/>
        </w:rPr>
        <w:t xml:space="preserve"> HTTParty</w:t>
      </w:r>
      <w:r w:rsidDel="00000000" w:rsidR="00000000" w:rsidRPr="00000000">
        <w:rPr/>
        <w:t xml:space="preserve"> y </w:t>
      </w:r>
      <w:r w:rsidDel="00000000" w:rsidR="00000000" w:rsidRPr="00000000">
        <w:rPr>
          <w:b w:val="1"/>
        </w:rPr>
        <w:t xml:space="preserve">ActiveModel</w:t>
      </w:r>
      <w:r w:rsidDel="00000000" w:rsidR="00000000" w:rsidRPr="00000000">
        <w:rPr/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</w:rPr>
        <w:t xml:space="preserve">require 'httparty'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</w:rPr>
        <w:t xml:space="preserve">class Feed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</w:rPr>
        <w:t xml:space="preserve">  include ActiveModel::Model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</w:rPr>
        <w:t xml:space="preserve">  include HTTParty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</w:rPr>
        <w:t xml:space="preserve">  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</w:rPr>
        <w:t xml:space="preserve">  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</w:rPr>
        <w:t xml:space="preserve">  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x6p5dnbbwgu" w:id="6"/>
      <w:bookmarkEnd w:id="6"/>
      <w:r w:rsidDel="00000000" w:rsidR="00000000" w:rsidRPr="00000000">
        <w:rPr>
          <w:b w:val="1"/>
        </w:rPr>
        <w:t xml:space="preserve">Creación del</w:t>
      </w:r>
      <w:r w:rsidDel="00000000" w:rsidR="00000000" w:rsidRPr="00000000">
        <w:rPr/>
        <w:t xml:space="preserve"> </w:t>
      </w:r>
      <w:r w:rsidDel="00000000" w:rsidR="00000000" w:rsidRPr="00000000">
        <w:rPr>
          <w:b w:val="1"/>
        </w:rPr>
        <w:t xml:space="preserve">CONTROLADOR</w:t>
      </w:r>
      <w:r w:rsidDel="00000000" w:rsidR="00000000" w:rsidRPr="00000000">
        <w:rPr/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El nombre va en mayúscula y Plural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Ejecutar → </w:t>
      </w:r>
      <w:r w:rsidDel="00000000" w:rsidR="00000000" w:rsidRPr="00000000">
        <w:rPr>
          <w:b w:val="1"/>
        </w:rPr>
        <w:t xml:space="preserve">rails g controller Feeds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x8rw692lmvj" w:id="7"/>
      <w:bookmarkEnd w:id="7"/>
      <w:r w:rsidDel="00000000" w:rsidR="00000000" w:rsidRPr="00000000">
        <w:rPr/>
        <w:t xml:space="preserve">2 SERVIDORES instalaremos Rails Api Cors: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</w:rPr>
          <w:t xml:space="preserve">http://winn.ws/blog/2014/04/20/rails-api-cors/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Agregar la gema en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app/Gemfile → </w:t>
      </w:r>
      <w:r w:rsidDel="00000000" w:rsidR="00000000" w:rsidRPr="00000000">
        <w:rPr>
          <w:b w:val="1"/>
        </w:rPr>
        <w:t xml:space="preserve">gem 'rack-cors', :require</w:t>
      </w:r>
      <w:r w:rsidDel="00000000" w:rsidR="00000000" w:rsidRPr="00000000">
        <w:rPr>
          <w:b w:val="1"/>
        </w:rPr>
        <w:t xml:space="preserve"> </w:t>
      </w:r>
      <w:r w:rsidDel="00000000" w:rsidR="00000000" w:rsidRPr="00000000">
        <w:rPr>
          <w:b w:val="1"/>
        </w:rPr>
        <w:t xml:space="preserve">=&gt; 'rack/cors'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En el archivo </w:t>
      </w:r>
      <w:r w:rsidDel="00000000" w:rsidR="00000000" w:rsidRPr="00000000">
        <w:rPr>
          <w:b w:val="1"/>
        </w:rPr>
        <w:t xml:space="preserve">aplication.rb </w:t>
      </w:r>
      <w:r w:rsidDel="00000000" w:rsidR="00000000" w:rsidRPr="00000000">
        <w:rPr/>
        <w:t xml:space="preserve">ubicado en </w:t>
      </w:r>
      <w:r w:rsidDel="00000000" w:rsidR="00000000" w:rsidRPr="00000000">
        <w:rPr>
          <w:b w:val="1"/>
        </w:rPr>
        <w:t xml:space="preserve">app/config/aplication.rb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Eliminar la línea 25 → </w:t>
      </w:r>
      <w:r w:rsidDel="00000000" w:rsidR="00000000" w:rsidRPr="00000000">
        <w:rPr>
          <w:b w:val="1"/>
        </w:rPr>
        <w:t xml:space="preserve">config.active_record.raise_in_transactional_callbacks = true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line="327.9744165593929" w:lineRule="auto"/>
        <w:contextualSpacing w:val="0"/>
      </w:pPr>
      <w:r w:rsidDel="00000000" w:rsidR="00000000" w:rsidRPr="00000000">
        <w:rPr/>
        <w:t xml:space="preserve">Pegar:</w:t>
      </w:r>
    </w:p>
    <w:p w:rsidR="00000000" w:rsidDel="00000000" w:rsidP="00000000" w:rsidRDefault="00000000" w:rsidRPr="00000000">
      <w:pPr>
        <w:spacing w:line="327.9744165593929" w:lineRule="auto"/>
        <w:contextualSpacing w:val="0"/>
      </w:pPr>
      <w:r w:rsidDel="00000000" w:rsidR="00000000" w:rsidRPr="00000000">
        <w:rPr>
          <w:b w:val="1"/>
        </w:rPr>
        <w:t xml:space="preserve">config.middleware.use Rack::Cors do</w:t>
      </w:r>
    </w:p>
    <w:p w:rsidR="00000000" w:rsidDel="00000000" w:rsidP="00000000" w:rsidRDefault="00000000" w:rsidRPr="00000000">
      <w:pPr>
        <w:spacing w:line="327.9744165593929" w:lineRule="auto"/>
        <w:contextualSpacing w:val="0"/>
      </w:pPr>
      <w:r w:rsidDel="00000000" w:rsidR="00000000" w:rsidRPr="00000000">
        <w:rPr>
          <w:b w:val="1"/>
        </w:rPr>
        <w:t xml:space="preserve">  allow do</w:t>
      </w:r>
    </w:p>
    <w:p w:rsidR="00000000" w:rsidDel="00000000" w:rsidP="00000000" w:rsidRDefault="00000000" w:rsidRPr="00000000">
      <w:pPr>
        <w:spacing w:line="327.9744165593929" w:lineRule="auto"/>
        <w:contextualSpacing w:val="0"/>
      </w:pPr>
      <w:r w:rsidDel="00000000" w:rsidR="00000000" w:rsidRPr="00000000">
        <w:rPr>
          <w:b w:val="1"/>
        </w:rPr>
        <w:t xml:space="preserve">    origins '*'</w:t>
      </w:r>
    </w:p>
    <w:p w:rsidR="00000000" w:rsidDel="00000000" w:rsidP="00000000" w:rsidRDefault="00000000" w:rsidRPr="00000000">
      <w:pPr>
        <w:spacing w:line="327.9744165593929" w:lineRule="auto"/>
        <w:contextualSpacing w:val="0"/>
      </w:pPr>
      <w:r w:rsidDel="00000000" w:rsidR="00000000" w:rsidRPr="00000000">
        <w:rPr>
          <w:b w:val="1"/>
        </w:rPr>
        <w:t xml:space="preserve">    resource '*', :headers =&gt; :any, :methods =&gt; [:get]</w:t>
      </w:r>
    </w:p>
    <w:p w:rsidR="00000000" w:rsidDel="00000000" w:rsidP="00000000" w:rsidRDefault="00000000" w:rsidRPr="00000000">
      <w:pPr>
        <w:spacing w:line="327.9744165593929" w:lineRule="auto"/>
        <w:contextualSpacing w:val="0"/>
      </w:pPr>
      <w:r w:rsidDel="00000000" w:rsidR="00000000" w:rsidRPr="00000000">
        <w:rPr>
          <w:b w:val="1"/>
        </w:rPr>
        <w:t xml:space="preserve">  end</w:t>
      </w:r>
    </w:p>
    <w:p w:rsidR="00000000" w:rsidDel="00000000" w:rsidP="00000000" w:rsidRDefault="00000000" w:rsidRPr="00000000">
      <w:pPr>
        <w:spacing w:line="327.9744165593929" w:lineRule="auto"/>
        <w:contextualSpacing w:val="0"/>
      </w:pPr>
      <w:r w:rsidDel="00000000" w:rsidR="00000000" w:rsidRPr="00000000">
        <w:rPr>
          <w:b w:val="1"/>
        </w:rPr>
        <w:t xml:space="preserve">end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/>
        <w:t xml:space="preserve">En la terminal y dentro de la carpeta ejecutar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→ bundle install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1"/>
        <w:spacing w:after="240" w:line="240" w:lineRule="auto"/>
        <w:contextualSpacing w:val="0"/>
      </w:pPr>
      <w:bookmarkStart w:colFirst="0" w:colLast="0" w:name="h.dw8dxgngu8gq" w:id="8"/>
      <w:bookmarkEnd w:id="8"/>
      <w:r w:rsidDel="00000000" w:rsidR="00000000" w:rsidRPr="00000000">
        <w:rPr>
          <w:b w:val="1"/>
        </w:rPr>
        <w:t xml:space="preserve">CREACIÓN DE LA APP EN RAILS: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Nueva APP (consumir API) → https://github.com/rails/rails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→ rails new -d mysql app_feeds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x7qjsf3ukli" w:id="9"/>
      <w:bookmarkEnd w:id="9"/>
      <w:r w:rsidDel="00000000" w:rsidR="00000000" w:rsidRPr="00000000">
        <w:rPr/>
        <w:t xml:space="preserve">Para utilizar los 2 servidores instalaremos la siguiente gema (no es necesario):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</w:rPr>
          <w:t xml:space="preserve">https://github.com/macournoyer/thin/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(A thin and fast web server)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Agregar la gema en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app/Gemfile → gem ‘thin’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/>
        <w:t xml:space="preserve">Instalarla ejecutando: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→gem install thin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/>
        <w:t xml:space="preserve">En la terminal y dentro de la carpeta ejecutar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→ bundle install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n1d4jltffo2" w:id="10"/>
      <w:bookmarkEnd w:id="10"/>
      <w:r w:rsidDel="00000000" w:rsidR="00000000" w:rsidRPr="00000000">
        <w:rPr/>
        <w:t xml:space="preserve">Para agilizar los procesos e incrementar velocidad en HTTP: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</w:rPr>
          <w:t xml:space="preserve">https://github.com/drbrain/net-http-persistent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(</w:t>
      </w:r>
      <w:r w:rsidDel="00000000" w:rsidR="00000000" w:rsidRPr="00000000">
        <w:rPr/>
        <w:t xml:space="preserve">Using persistent HTTP connections can dramatically increase the speed of HTTP</w:t>
      </w:r>
      <w:r w:rsidDel="00000000" w:rsidR="00000000" w:rsidRPr="00000000">
        <w:rPr/>
        <w:t xml:space="preserve">)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Agregar la gema en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app/Gemfile → gem 'net-http-persistent', '~&gt; 2.9.4'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Instalarla ejecutando: →</w:t>
      </w:r>
      <w:r w:rsidDel="00000000" w:rsidR="00000000" w:rsidRPr="00000000">
        <w:rPr>
          <w:b w:val="1"/>
        </w:rPr>
        <w:t xml:space="preserve">  gem install net-http-persistent</w:t>
      </w:r>
    </w:p>
    <w:p w:rsidR="00000000" w:rsidDel="00000000" w:rsidP="00000000" w:rsidRDefault="00000000" w:rsidRPr="00000000">
      <w:pPr>
        <w:spacing w:after="200" w:line="348" w:lineRule="auto"/>
        <w:contextualSpacing w:val="0"/>
      </w:pPr>
      <w:r w:rsidDel="00000000" w:rsidR="00000000" w:rsidRPr="00000000">
        <w:rPr/>
        <w:t xml:space="preserve">En la terminal y dentro de la carpeta ejecutar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→ bundle install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b3epixiaor9" w:id="11"/>
      <w:bookmarkEnd w:id="11"/>
      <w:r w:rsidDel="00000000" w:rsidR="00000000" w:rsidRPr="00000000">
        <w:rPr/>
        <w:t xml:space="preserve">Para mejorar la presentación de los query: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</w:rPr>
          <w:t xml:space="preserve">https://github.com/activerecord-hackery/squeel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(</w:t>
      </w:r>
      <w:r w:rsidDel="00000000" w:rsidR="00000000" w:rsidRPr="00000000">
        <w:rPr/>
        <w:t xml:space="preserve">Squeel lets you write your Active Record queries with fewer strings, and more Ruby</w:t>
      </w:r>
      <w:r w:rsidDel="00000000" w:rsidR="00000000" w:rsidRPr="00000000">
        <w:rPr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Agregar la gema en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app/Gemfile → gem 'squeel', '~&gt; 1.2.3'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Instalarla ejecutando: →</w:t>
      </w:r>
      <w:r w:rsidDel="00000000" w:rsidR="00000000" w:rsidRPr="00000000">
        <w:rPr>
          <w:b w:val="1"/>
        </w:rPr>
        <w:t xml:space="preserve">  gem install squeel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/>
        <w:t xml:space="preserve">En la terminal y dentro de la carpeta ejecutar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→ bundle install</w:t>
      </w:r>
    </w:p>
    <w:p w:rsidR="00000000" w:rsidDel="00000000" w:rsidP="00000000" w:rsidRDefault="00000000" w:rsidRPr="00000000">
      <w:pPr>
        <w:spacing w:after="200" w:line="348" w:lineRule="auto"/>
        <w:contextualSpacing w:val="0"/>
      </w:pPr>
      <w:r w:rsidDel="00000000" w:rsidR="00000000" w:rsidRPr="00000000">
        <w:rPr/>
        <w:t xml:space="preserve">Ejecutar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→ </w:t>
      </w:r>
      <w:r w:rsidDel="00000000" w:rsidR="00000000" w:rsidRPr="00000000">
        <w:rPr>
          <w:b w:val="1"/>
        </w:rPr>
        <w:t xml:space="preserve">rails g squeel:initializer</w:t>
      </w:r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rz9aiptirxf" w:id="12"/>
      <w:bookmarkEnd w:id="12"/>
      <w:r w:rsidDel="00000000" w:rsidR="00000000" w:rsidRPr="00000000">
        <w:rPr/>
        <w:t xml:space="preserve">Creación del </w:t>
      </w:r>
      <w:r w:rsidDel="00000000" w:rsidR="00000000" w:rsidRPr="00000000">
        <w:rPr>
          <w:b w:val="1"/>
        </w:rPr>
        <w:t xml:space="preserve">MODELO</w:t>
      </w:r>
      <w:r w:rsidDel="00000000" w:rsidR="00000000" w:rsidRPr="00000000">
        <w:rPr/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El nombre va en </w:t>
      </w:r>
      <w:r w:rsidDel="00000000" w:rsidR="00000000" w:rsidRPr="00000000">
        <w:rPr>
          <w:b w:val="1"/>
        </w:rPr>
        <w:t xml:space="preserve">Mayúscula y singular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Ejecutar →</w:t>
      </w:r>
      <w:r w:rsidDel="00000000" w:rsidR="00000000" w:rsidRPr="00000000">
        <w:rPr>
          <w:b w:val="1"/>
        </w:rPr>
        <w:t xml:space="preserve">rails g model Feed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ofjgrywyllw" w:id="13"/>
      <w:bookmarkEnd w:id="13"/>
      <w:r w:rsidDel="00000000" w:rsidR="00000000" w:rsidRPr="00000000">
        <w:rPr/>
        <w:t xml:space="preserve">Creación del CONTROLADOR: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El nombre va en mayúscula y Plural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Ejecutar → </w:t>
      </w:r>
      <w:r w:rsidDel="00000000" w:rsidR="00000000" w:rsidRPr="00000000">
        <w:rPr>
          <w:b w:val="1"/>
        </w:rPr>
        <w:t xml:space="preserve">rails g controller Feeds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vlgmmwp2865" w:id="14"/>
      <w:bookmarkEnd w:id="14"/>
      <w:r w:rsidDel="00000000" w:rsidR="00000000" w:rsidRPr="00000000">
        <w:rPr/>
        <w:t xml:space="preserve">Creación y Migración de la Base de Datos: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Ejecutar → </w:t>
      </w:r>
      <w:r w:rsidDel="00000000" w:rsidR="00000000" w:rsidRPr="00000000">
        <w:rPr>
          <w:b w:val="1"/>
        </w:rPr>
        <w:t xml:space="preserve">rake db:create; rake db:migrate</w:t>
      </w:r>
    </w:p>
    <w:p w:rsidR="00000000" w:rsidDel="00000000" w:rsidP="00000000" w:rsidRDefault="00000000" w:rsidRPr="00000000">
      <w:pPr>
        <w:pStyle w:val="Heading2"/>
        <w:spacing w:after="0" w:before="280" w:line="240" w:lineRule="auto"/>
        <w:contextualSpacing w:val="0"/>
      </w:pPr>
      <w:bookmarkStart w:colFirst="0" w:colLast="0" w:name="h.dzal6gdwyeo9" w:id="15"/>
      <w:bookmarkEnd w:id="15"/>
      <w:r w:rsidDel="00000000" w:rsidR="00000000" w:rsidRPr="00000000">
        <w:rPr/>
        <w:t xml:space="preserve">Agregando BOOTSRAP  CSS stylesheets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</w:rPr>
          <w:t xml:space="preserve">https://github.com/seyhunak/twitter-bootstrap-rails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Agregar la gema en </w:t>
      </w:r>
      <w:r w:rsidDel="00000000" w:rsidR="00000000" w:rsidRPr="00000000">
        <w:rPr>
          <w:b w:val="1"/>
        </w:rPr>
        <w:t xml:space="preserve">app/Gemfile </w:t>
      </w:r>
    </w:p>
    <w:p w:rsidR="00000000" w:rsidDel="00000000" w:rsidP="00000000" w:rsidRDefault="00000000" w:rsidRPr="00000000">
      <w:pPr>
        <w:spacing w:line="348" w:lineRule="auto"/>
        <w:ind w:left="0" w:firstLine="0"/>
        <w:contextualSpacing w:val="0"/>
      </w:pPr>
      <w:r w:rsidDel="00000000" w:rsidR="00000000" w:rsidRPr="00000000">
        <w:rPr>
          <w:b w:val="1"/>
        </w:rPr>
        <w:t xml:space="preserve">gem "therubyracer"</w:t>
        <w:br w:type="textWrapping"/>
        <w:t xml:space="preserve">gem "less-rails" #Sprockets (what Rails 3.1 uses for its asset pipeline) supports LESS</w:t>
        <w:br w:type="textWrapping"/>
        <w:t xml:space="preserve">gem "twitter-bootstrap-rails"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/>
        <w:t xml:space="preserve">Instalarla ejecutando: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→rails generate bootstrap:install static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/>
        <w:t xml:space="preserve">En la terminal y dentro de la carpeta ejecutar </w:t>
      </w: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→ bundle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Configurar el archivo aplication.css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Buscar el archivo </w:t>
      </w:r>
      <w:r w:rsidDel="00000000" w:rsidR="00000000" w:rsidRPr="00000000">
        <w:rPr>
          <w:b w:val="1"/>
        </w:rPr>
        <w:t xml:space="preserve">BOOTSTRAP_AND_OVERRIDES </w:t>
      </w:r>
      <w:r w:rsidDel="00000000" w:rsidR="00000000" w:rsidRPr="00000000">
        <w:rPr/>
        <w:t xml:space="preserve">ubicado en </w:t>
      </w:r>
      <w:r w:rsidDel="00000000" w:rsidR="00000000" w:rsidRPr="00000000">
        <w:rPr>
          <w:b w:val="1"/>
        </w:rPr>
        <w:t xml:space="preserve">app/assets/stylesheets/bootstrap_and_overrides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/>
      </w:pPr>
      <w:r w:rsidDel="00000000" w:rsidR="00000000" w:rsidRPr="00000000">
        <w:rPr/>
        <w:t xml:space="preserve">Copiar líneas 2 y 6 y pegarlas en el archivo </w:t>
      </w:r>
      <w:r w:rsidDel="00000000" w:rsidR="00000000" w:rsidRPr="00000000">
        <w:rPr>
          <w:b w:val="1"/>
        </w:rPr>
        <w:t xml:space="preserve">aplication.css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</w:rPr>
        <w:tab/>
        <w:t xml:space="preserve">linea 2: → *= require twitter-bootstrap-static/bootstrap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</w:rPr>
        <w:t xml:space="preserve">linea 6: → *= require twitter-bootstrap-static/fontawesome</w:t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/>
      </w:pPr>
      <w:r w:rsidDel="00000000" w:rsidR="00000000" w:rsidRPr="00000000">
        <w:rPr/>
        <w:t xml:space="preserve">Eliminar archivo </w:t>
      </w:r>
      <w:r w:rsidDel="00000000" w:rsidR="00000000" w:rsidRPr="00000000">
        <w:rPr>
          <w:b w:val="1"/>
        </w:rPr>
        <w:t xml:space="preserve">bootstrap_and_overrides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720" w:hanging="360"/>
        <w:contextualSpacing w:val="1"/>
        <w:rPr/>
      </w:pPr>
      <w:r w:rsidDel="00000000" w:rsidR="00000000" w:rsidRPr="00000000">
        <w:rPr/>
        <w:t xml:space="preserve">Pegar las 2 líneas anteriores en el archivo</w:t>
      </w:r>
      <w:r w:rsidDel="00000000" w:rsidR="00000000" w:rsidRPr="00000000">
        <w:rPr>
          <w:b w:val="1"/>
        </w:rPr>
        <w:t xml:space="preserve"> aplication.css </w:t>
      </w:r>
      <w:r w:rsidDel="00000000" w:rsidR="00000000" w:rsidRPr="00000000">
        <w:rPr/>
        <w:t xml:space="preserve">ubicado en: </w:t>
      </w:r>
      <w:r w:rsidDel="00000000" w:rsidR="00000000" w:rsidRPr="00000000">
        <w:rPr>
          <w:b w:val="1"/>
        </w:rPr>
        <w:t xml:space="preserve">app/assets/stylesheets/aplication.css</w:t>
      </w:r>
      <w:r w:rsidDel="00000000" w:rsidR="00000000" w:rsidRPr="00000000">
        <w:rPr/>
        <w:t xml:space="preserve"> pegarlas luego de la línea 13 que tiene escrito  </w:t>
      </w:r>
      <w:r w:rsidDel="00000000" w:rsidR="00000000" w:rsidRPr="00000000">
        <w:rPr>
          <w:b w:val="1"/>
        </w:rPr>
        <w:t xml:space="preserve">*= require_tree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spacing w:after="200" w:lineRule="auto"/>
        <w:contextualSpacing w:val="0"/>
      </w:pPr>
      <w:bookmarkStart w:colFirst="0" w:colLast="0" w:name="h.gfr0h96i54bp" w:id="16"/>
      <w:bookmarkEnd w:id="16"/>
      <w:r w:rsidDel="00000000" w:rsidR="00000000" w:rsidRPr="00000000">
        <w:rPr/>
        <w:t xml:space="preserve">Generar el LAYOUT (index, mashable, digg, reddit, digg)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Ejecutar → </w:t>
      </w:r>
      <w:r w:rsidDel="00000000" w:rsidR="00000000" w:rsidRPr="00000000">
        <w:rPr>
          <w:b w:val="1"/>
        </w:rPr>
        <w:t xml:space="preserve">rails g bootstrap:layout NOMBRE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/>
        <w:t xml:space="preserve">Mover el archivo a la carpeta </w:t>
      </w:r>
      <w:r w:rsidDel="00000000" w:rsidR="00000000" w:rsidRPr="00000000">
        <w:rPr>
          <w:b w:val="1"/>
        </w:rPr>
        <w:t xml:space="preserve">app/views/feeds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/>
        <w:t xml:space="preserve">Configurar route agregando la ruta</w:t>
      </w:r>
      <w:r w:rsidDel="00000000" w:rsidR="00000000" w:rsidRPr="00000000">
        <w:rPr>
          <w:b w:val="1"/>
        </w:rPr>
        <w:t xml:space="preserve"> root 'feeds#index'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xuwd9ilnzjbp" w:id="17"/>
      <w:bookmarkEnd w:id="17"/>
      <w:r w:rsidDel="00000000" w:rsidR="00000000" w:rsidRPr="00000000">
        <w:rPr/>
        <w:t xml:space="preserve">Dándole Dinamismo a la App con Javascript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/>
        <w:t xml:space="preserve">Agregar los archivos</w:t>
      </w:r>
      <w:r w:rsidDel="00000000" w:rsidR="00000000" w:rsidRPr="00000000">
        <w:rPr>
          <w:b w:val="1"/>
        </w:rPr>
        <w:t xml:space="preserve"> .js </w:t>
      </w:r>
      <w:r w:rsidDel="00000000" w:rsidR="00000000" w:rsidRPr="00000000">
        <w:rPr/>
        <w:t xml:space="preserve">en la ruta: </w:t>
      </w:r>
      <w:r w:rsidDel="00000000" w:rsidR="00000000" w:rsidRPr="00000000">
        <w:rPr>
          <w:b w:val="1"/>
        </w:rPr>
        <w:t xml:space="preserve">app/assets/javascripts/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euy5ip2jvn" w:id="18"/>
      <w:bookmarkEnd w:id="18"/>
      <w:r w:rsidDel="00000000" w:rsidR="00000000" w:rsidRPr="00000000">
        <w:rPr/>
        <w:t xml:space="preserve">Dándole Estilo a la App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/>
        <w:t xml:space="preserve">El estilo a la app se agregan en el archivo </w:t>
      </w:r>
      <w:r w:rsidDel="00000000" w:rsidR="00000000" w:rsidRPr="00000000">
        <w:rPr>
          <w:b w:val="1"/>
        </w:rPr>
        <w:t xml:space="preserve">application.css</w:t>
      </w:r>
      <w:r w:rsidDel="00000000" w:rsidR="00000000" w:rsidRPr="00000000">
        <w:rPr/>
        <w:t xml:space="preserve"> ubicado en la ruta: </w:t>
      </w:r>
      <w:r w:rsidDel="00000000" w:rsidR="00000000" w:rsidRPr="00000000">
        <w:rPr>
          <w:b w:val="1"/>
        </w:rPr>
        <w:t xml:space="preserve">app/assets/stylesheets/application.css</w:t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</w:pPr>
      <w:bookmarkStart w:colFirst="0" w:colLast="0" w:name="h.c49bao9n7vwy" w:id="19"/>
      <w:bookmarkEnd w:id="19"/>
      <w:r w:rsidDel="00000000" w:rsidR="00000000" w:rsidRPr="00000000">
        <w:rPr/>
        <w:t xml:space="preserve">Generando Vistas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Se genera un </w:t>
      </w:r>
      <w:r w:rsidDel="00000000" w:rsidR="00000000" w:rsidRPr="00000000">
        <w:rPr>
          <w:b w:val="1"/>
        </w:rPr>
        <w:t xml:space="preserve">layout </w:t>
      </w:r>
      <w:r w:rsidDel="00000000" w:rsidR="00000000" w:rsidRPr="00000000">
        <w:rPr/>
        <w:t xml:space="preserve">según lo vimos anteriormente. En nuestro caso reutilizamos la maqueta de </w:t>
      </w:r>
      <w:r w:rsidDel="00000000" w:rsidR="00000000" w:rsidRPr="00000000">
        <w:rPr>
          <w:b w:val="1"/>
        </w:rPr>
        <w:t xml:space="preserve">index.html.erb</w:t>
      </w:r>
      <w:r w:rsidDel="00000000" w:rsidR="00000000" w:rsidRPr="00000000">
        <w:rPr/>
        <w:t xml:space="preserve"> y la renombramos: </w:t>
      </w:r>
      <w:r w:rsidDel="00000000" w:rsidR="00000000" w:rsidRPr="00000000">
        <w:rPr>
          <w:b w:val="1"/>
        </w:rPr>
        <w:t xml:space="preserve">mashable.index.html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Se configura el route: → </w:t>
      </w:r>
      <w:r w:rsidDel="00000000" w:rsidR="00000000" w:rsidRPr="00000000">
        <w:rPr>
          <w:b w:val="1"/>
        </w:rPr>
        <w:t xml:space="preserve">get 'mashable' =&gt; 'feeds#mashable'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En el</w:t>
      </w:r>
      <w:r w:rsidDel="00000000" w:rsidR="00000000" w:rsidRPr="00000000">
        <w:rPr>
          <w:b w:val="1"/>
        </w:rPr>
        <w:t xml:space="preserve"> controlador </w:t>
      </w:r>
      <w:r w:rsidDel="00000000" w:rsidR="00000000" w:rsidRPr="00000000">
        <w:rPr/>
        <w:t xml:space="preserve">se agrega el método: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</w:rPr>
        <w:t xml:space="preserve">class Feed &lt; ActiveRecord::Base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</w:rPr>
        <w:tab/>
        <w:t xml:space="preserve">def mashable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</w:rPr>
        <w:tab/>
        <w:t xml:space="preserve">end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1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s://github.com/activerecord-hackery/squeel" TargetMode="External"/><Relationship Id="rId4" Type="http://schemas.openxmlformats.org/officeDocument/2006/relationships/styles" Target="styles.xml"/><Relationship Id="rId11" Type="http://schemas.openxmlformats.org/officeDocument/2006/relationships/hyperlink" Target="https://github.com/seyhunak/twitter-bootstrap-rails" TargetMode="External"/><Relationship Id="rId3" Type="http://schemas.openxmlformats.org/officeDocument/2006/relationships/numbering" Target="numbering.xml"/><Relationship Id="rId9" Type="http://schemas.openxmlformats.org/officeDocument/2006/relationships/hyperlink" Target="https://github.com/drbrain/net-http-persistent" TargetMode="External"/><Relationship Id="rId6" Type="http://schemas.openxmlformats.org/officeDocument/2006/relationships/hyperlink" Target="https://github.com/jnunemaker/httparty" TargetMode="External"/><Relationship Id="rId5" Type="http://schemas.openxmlformats.org/officeDocument/2006/relationships/hyperlink" Target="https://github.com/rails-api/rails-api" TargetMode="External"/><Relationship Id="rId8" Type="http://schemas.openxmlformats.org/officeDocument/2006/relationships/hyperlink" Target="https://github.com/macournoyer/thin/" TargetMode="External"/><Relationship Id="rId7" Type="http://schemas.openxmlformats.org/officeDocument/2006/relationships/hyperlink" Target="http://winn.ws/blog/2014/04/20/rails-api-cors/" TargetMode="External"/></Relationships>
</file>