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E0925" w:rsidRPr="00BE0925" w:rsidRDefault="00BE0925" w:rsidP="00BE0925">
      <w:pPr>
        <w:shd w:val="clear" w:color="auto" w:fill="FFFFFF"/>
        <w:spacing w:after="150" w:line="600" w:lineRule="atLeast"/>
        <w:jc w:val="center"/>
        <w:outlineLvl w:val="1"/>
        <w:rPr>
          <w:rFonts w:ascii="Arial" w:eastAsia="Times New Roman" w:hAnsi="Arial" w:cs="Arial"/>
          <w:bCs/>
          <w:color w:val="7030A0"/>
          <w:sz w:val="42"/>
          <w:szCs w:val="42"/>
          <w:lang w:eastAsia="es-ES"/>
        </w:rPr>
      </w:pPr>
      <w:r w:rsidRPr="00BE0925">
        <w:rPr>
          <w:rFonts w:ascii="Arial" w:eastAsia="Times New Roman" w:hAnsi="Arial" w:cs="Arial"/>
          <w:bCs/>
          <w:color w:val="7030A0"/>
          <w:sz w:val="42"/>
          <w:szCs w:val="42"/>
          <w:lang w:eastAsia="es-ES"/>
        </w:rPr>
        <w:t>Pr</w:t>
      </w:r>
      <w:bookmarkStart w:id="0" w:name="_GoBack"/>
      <w:bookmarkEnd w:id="0"/>
      <w:r w:rsidRPr="00BE0925">
        <w:rPr>
          <w:rFonts w:ascii="Arial" w:eastAsia="Times New Roman" w:hAnsi="Arial" w:cs="Arial"/>
          <w:bCs/>
          <w:color w:val="7030A0"/>
          <w:sz w:val="42"/>
          <w:szCs w:val="42"/>
          <w:lang w:eastAsia="es-ES"/>
        </w:rPr>
        <w:t>eguntas Frecuentes Sesión 6:</w:t>
      </w:r>
    </w:p>
    <w:p w:rsidR="00BE0925" w:rsidRPr="00BE0925" w:rsidRDefault="00BE0925" w:rsidP="00BE0925">
      <w:pPr>
        <w:shd w:val="clear" w:color="auto" w:fill="FFFFFF"/>
        <w:spacing w:after="150" w:line="600" w:lineRule="atLeast"/>
        <w:outlineLvl w:val="1"/>
        <w:rPr>
          <w:rFonts w:ascii="Arial" w:eastAsia="Times New Roman" w:hAnsi="Arial" w:cs="Arial"/>
          <w:b/>
          <w:bCs/>
          <w:color w:val="333333"/>
          <w:sz w:val="42"/>
          <w:szCs w:val="42"/>
          <w:lang w:eastAsia="es-ES"/>
        </w:rPr>
      </w:pPr>
      <w:r w:rsidRPr="00BE0925">
        <w:rPr>
          <w:rFonts w:ascii="Arial" w:eastAsia="Times New Roman" w:hAnsi="Arial" w:cs="Arial"/>
          <w:b/>
          <w:bCs/>
          <w:color w:val="333333"/>
          <w:sz w:val="42"/>
          <w:szCs w:val="42"/>
          <w:lang w:eastAsia="es-ES"/>
        </w:rPr>
        <w:t>Elasticidad</w:t>
      </w:r>
    </w:p>
    <w:p w:rsidR="00BE0925" w:rsidRPr="00BE0925" w:rsidRDefault="00BE0925" w:rsidP="00BE092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BE0925">
        <w:rPr>
          <w:rFonts w:ascii="Arial" w:eastAsia="Times New Roman" w:hAnsi="Arial" w:cs="Arial"/>
          <w:bCs/>
          <w:color w:val="0000FF"/>
          <w:sz w:val="24"/>
          <w:szCs w:val="24"/>
          <w:lang w:eastAsia="es-ES"/>
        </w:rPr>
        <w:t>Preguntas</w:t>
      </w:r>
    </w:p>
    <w:p w:rsidR="00BE0925" w:rsidRPr="00BE0925" w:rsidRDefault="00BE0925" w:rsidP="00BE0925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BE0925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¿Qué significa elasticidad?</w:t>
      </w:r>
    </w:p>
    <w:p w:rsidR="00BE0925" w:rsidRPr="00BE0925" w:rsidRDefault="00BE0925" w:rsidP="00BE092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BE0925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 </w:t>
      </w:r>
    </w:p>
    <w:p w:rsidR="00BE0925" w:rsidRPr="00BE0925" w:rsidRDefault="00BE0925" w:rsidP="00BE092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BE0925">
        <w:rPr>
          <w:rFonts w:ascii="Arial" w:eastAsia="Times New Roman" w:hAnsi="Arial" w:cs="Arial"/>
          <w:bCs/>
          <w:color w:val="0000FF"/>
          <w:sz w:val="24"/>
          <w:szCs w:val="24"/>
          <w:lang w:eastAsia="es-ES"/>
        </w:rPr>
        <w:t>Respuestas</w:t>
      </w:r>
      <w:r w:rsidRPr="00BE0925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br w:type="textWrapping" w:clear="all"/>
      </w:r>
    </w:p>
    <w:p w:rsidR="00BE0925" w:rsidRPr="00BE0925" w:rsidRDefault="00BE0925" w:rsidP="00BE092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BE0925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 </w:t>
      </w:r>
    </w:p>
    <w:p w:rsidR="00BE0925" w:rsidRPr="00BE0925" w:rsidRDefault="00BE0925" w:rsidP="00BE092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BE0925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¿Qué significa elasticidad?</w:t>
      </w:r>
    </w:p>
    <w:p w:rsidR="00BE0925" w:rsidRPr="00BE0925" w:rsidRDefault="00BE0925" w:rsidP="00BE0925">
      <w:pPr>
        <w:shd w:val="clear" w:color="auto" w:fill="FFFFFF"/>
        <w:spacing w:after="150" w:line="240" w:lineRule="auto"/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</w:pPr>
      <w:r w:rsidRPr="00BE0925">
        <w:rPr>
          <w:rFonts w:ascii="Arial" w:eastAsia="Times New Roman" w:hAnsi="Arial" w:cs="Arial"/>
          <w:bCs/>
          <w:color w:val="333333"/>
          <w:sz w:val="24"/>
          <w:szCs w:val="24"/>
          <w:lang w:eastAsia="es-ES"/>
        </w:rPr>
        <w:t>Elasticidad es una medida de la reacción de los consumidores o de los productores ante los cambios que se producen en los factores determinantes de la demanda u oferta. Se mide en la forma de variación porcentual porque así pueden eliminarse las unidades de medida y obtener un número solo que permita comparar la elasticidad de un bien con otros.</w:t>
      </w:r>
    </w:p>
    <w:p w:rsidR="004252C3" w:rsidRDefault="004252C3"/>
    <w:sectPr w:rsidR="004252C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8CC5BDB"/>
    <w:multiLevelType w:val="multilevel"/>
    <w:tmpl w:val="37D674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0925"/>
    <w:rsid w:val="004252C3"/>
    <w:rsid w:val="00BE09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743AB6"/>
  <w15:chartTrackingRefBased/>
  <w15:docId w15:val="{47140AB1-083C-464A-804B-10B6E43B29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00394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396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3430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59414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72</Words>
  <Characters>402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MATURRO</dc:creator>
  <cp:keywords/>
  <dc:description/>
  <cp:lastModifiedBy>MATURRO</cp:lastModifiedBy>
  <cp:revision>1</cp:revision>
  <dcterms:created xsi:type="dcterms:W3CDTF">2017-03-25T00:11:00Z</dcterms:created>
  <dcterms:modified xsi:type="dcterms:W3CDTF">2017-03-25T00:11:00Z</dcterms:modified>
</cp:coreProperties>
</file>