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s Roman" w:hAnsi="Times News Roman"/>
        </w:rPr>
      </w:pPr>
      <w:r>
        <w:rPr>
          <w:rFonts w:ascii="Times News Roman" w:hAnsi="Times News Roman"/>
          <w:sz w:val="28"/>
        </w:rPr>
        <w:t>A</w:t>
      </w:r>
      <w:r>
        <w:rPr>
          <w:rFonts w:ascii="Times News Roman" w:hAnsi="Times News Roman"/>
          <w:sz w:val="28"/>
        </w:rPr>
        <w:t>4</w:t>
      </w:r>
      <w:r>
        <w:rPr>
          <w:rFonts w:ascii="Times News Roman" w:hAnsi="Times News Roman"/>
          <w:sz w:val="28"/>
        </w:rPr>
        <w:t>. Association Rules</w:t>
      </w:r>
    </w:p>
    <w:p>
      <w:pPr>
        <w:pStyle w:val="Normal"/>
        <w:bidi w:val="0"/>
        <w:jc w:val="center"/>
        <w:rPr>
          <w:rFonts w:ascii="Times News Roman" w:hAnsi="Times News Roman"/>
        </w:rPr>
      </w:pPr>
      <w:r>
        <w:rPr>
          <w:rFonts w:ascii="Times News Roman" w:hAnsi="Times News Roman"/>
        </w:rPr>
      </w:r>
    </w:p>
    <w:p>
      <w:pPr>
        <w:pStyle w:val="Heading2"/>
        <w:numPr>
          <w:ilvl w:val="1"/>
          <w:numId w:val="1"/>
        </w:numPr>
        <w:bidi w:val="0"/>
        <w:jc w:val="left"/>
        <w:rPr>
          <w:rFonts w:ascii="Times News Roman" w:hAnsi="Times News Roman"/>
        </w:rPr>
      </w:pPr>
      <w:r>
        <w:rPr>
          <w:rFonts w:ascii="Times News Roman" w:hAnsi="Times News Roman"/>
        </w:rPr>
        <w:t>Association Rules for the Diabetes Dataset</w:t>
      </w:r>
    </w:p>
    <w:p>
      <w:pPr>
        <w:pStyle w:val="Heading4"/>
        <w:bidi w:val="0"/>
        <w:jc w:val="left"/>
        <w:rPr>
          <w:rFonts w:ascii="Times News Roman" w:hAnsi="Times News Roman"/>
        </w:rPr>
      </w:pPr>
      <w:r>
        <w:rPr>
          <w:rFonts w:ascii="Times News Roman" w:hAnsi="Times News Roman"/>
        </w:rPr>
        <w:t>Association Rule Mining</w:t>
      </w:r>
    </w:p>
    <w:p>
      <w:pPr>
        <w:pStyle w:val="TextBody"/>
        <w:numPr>
          <w:ilvl w:val="0"/>
          <w:numId w:val="2"/>
        </w:numPr>
        <w:tabs>
          <w:tab w:val="left" w:pos="709" w:leader="none"/>
        </w:tabs>
        <w:bidi w:val="0"/>
        <w:ind w:left="709" w:hanging="283"/>
        <w:jc w:val="left"/>
        <w:rPr>
          <w:rFonts w:ascii="Times News Roman" w:hAnsi="Times News Roman"/>
        </w:rPr>
      </w:pPr>
      <w:r>
        <w:rPr>
          <w:rStyle w:val="StrongEmphasis"/>
          <w:rFonts w:ascii="Times News Roman" w:hAnsi="Times News Roman"/>
        </w:rPr>
        <w:t>Association Rule Mining</w:t>
      </w:r>
      <w:r>
        <w:rPr>
          <w:rFonts w:ascii="Times News Roman" w:hAnsi="Times News Roman"/>
        </w:rPr>
        <w:t xml:space="preserve"> is a method to discover interesting relationships (associations) among a large set of data items. It is commonly used in market basket analysis to find product purchase patterns.</w:t>
      </w:r>
    </w:p>
    <w:p>
      <w:pPr>
        <w:pStyle w:val="TextBody"/>
        <w:numPr>
          <w:ilvl w:val="0"/>
          <w:numId w:val="2"/>
        </w:numPr>
        <w:tabs>
          <w:tab w:val="left" w:pos="709" w:leader="none"/>
        </w:tabs>
        <w:bidi w:val="0"/>
        <w:ind w:left="709" w:hanging="283"/>
        <w:jc w:val="left"/>
        <w:rPr>
          <w:rFonts w:ascii="Times News Roman" w:hAnsi="Times News Roman"/>
        </w:rPr>
      </w:pPr>
      <w:r>
        <w:rPr>
          <w:rStyle w:val="StrongEmphasis"/>
          <w:rFonts w:ascii="Times News Roman" w:hAnsi="Times News Roman"/>
        </w:rPr>
        <w:t>Support</w:t>
      </w:r>
      <w:r>
        <w:rPr>
          <w:rFonts w:ascii="Times News Roman" w:hAnsi="Times News Roman"/>
        </w:rPr>
        <w:t>: The proportion of transactions in the dataset that contain a specific itemset. It indicates how frequently the itemset appears in the dataset.</w:t>
      </w:r>
    </w:p>
    <w:p>
      <w:pPr>
        <w:pStyle w:val="TextBody"/>
        <w:numPr>
          <w:ilvl w:val="0"/>
          <w:numId w:val="2"/>
        </w:numPr>
        <w:tabs>
          <w:tab w:val="left" w:pos="709" w:leader="none"/>
        </w:tabs>
        <w:bidi w:val="0"/>
        <w:ind w:left="709" w:hanging="283"/>
        <w:jc w:val="left"/>
        <w:rPr>
          <w:rFonts w:ascii="Times News Roman" w:hAnsi="Times News Roman"/>
        </w:rPr>
      </w:pPr>
      <w:r>
        <w:rPr>
          <w:rStyle w:val="StrongEmphasis"/>
          <w:rFonts w:ascii="Times News Roman" w:hAnsi="Times News Roman"/>
        </w:rPr>
        <w:t>Confidence</w:t>
      </w:r>
      <w:r>
        <w:rPr>
          <w:rFonts w:ascii="Times News Roman" w:hAnsi="Times News Roman"/>
        </w:rPr>
        <w:t>: The likelihood that the consequent (Y) is found in transactions under the condition that the antecedent (X) is present. It is a measure of the rule's reliability.</w:t>
      </w:r>
    </w:p>
    <w:p>
      <w:pPr>
        <w:pStyle w:val="TextBody"/>
        <w:numPr>
          <w:ilvl w:val="0"/>
          <w:numId w:val="2"/>
        </w:numPr>
        <w:tabs>
          <w:tab w:val="left" w:pos="709" w:leader="none"/>
        </w:tabs>
        <w:bidi w:val="0"/>
        <w:ind w:left="709" w:hanging="283"/>
        <w:jc w:val="left"/>
        <w:rPr>
          <w:rFonts w:ascii="Times News Roman" w:hAnsi="Times News Roman"/>
        </w:rPr>
      </w:pPr>
      <w:r>
        <w:rPr>
          <w:rStyle w:val="StrongEmphasis"/>
          <w:rFonts w:ascii="Times News Roman" w:hAnsi="Times News Roman"/>
        </w:rPr>
        <w:t>Lift</w:t>
      </w:r>
      <w:r>
        <w:rPr>
          <w:rFonts w:ascii="Times News Roman" w:hAnsi="Times News Roman"/>
        </w:rPr>
        <w:t>: Measures how much more likely the consequent (Y) is to be found in transactions that contain the antecedent (X) compared to a random transaction. A lift value greater than 1 indicates a positive correlation between X and Y.</w:t>
      </w:r>
    </w:p>
    <w:p>
      <w:pPr>
        <w:pStyle w:val="Heading4"/>
        <w:bidi w:val="0"/>
        <w:jc w:val="left"/>
        <w:rPr>
          <w:rFonts w:ascii="Times News Roman" w:hAnsi="Times News Roman"/>
        </w:rPr>
      </w:pPr>
      <w:r>
        <w:rPr>
          <w:rFonts w:ascii="Times News Roman" w:hAnsi="Times News Roman"/>
        </w:rPr>
        <w:t>Apriori Algorithm</w:t>
      </w:r>
    </w:p>
    <w:p>
      <w:pPr>
        <w:pStyle w:val="TextBody"/>
        <w:numPr>
          <w:ilvl w:val="0"/>
          <w:numId w:val="3"/>
        </w:numPr>
        <w:tabs>
          <w:tab w:val="left" w:pos="709" w:leader="none"/>
        </w:tabs>
        <w:bidi w:val="0"/>
        <w:ind w:left="709" w:hanging="283"/>
        <w:jc w:val="left"/>
        <w:rPr>
          <w:rFonts w:ascii="Times News Roman" w:hAnsi="Times News Roman"/>
        </w:rPr>
      </w:pPr>
      <w:r>
        <w:rPr>
          <w:rFonts w:ascii="Times News Roman" w:hAnsi="Times News Roman"/>
        </w:rPr>
        <w:t xml:space="preserve">The </w:t>
      </w:r>
      <w:r>
        <w:rPr>
          <w:rStyle w:val="StrongEmphasis"/>
          <w:rFonts w:ascii="Times News Roman" w:hAnsi="Times News Roman"/>
        </w:rPr>
        <w:t>Apriori algorithm</w:t>
      </w:r>
      <w:r>
        <w:rPr>
          <w:rFonts w:ascii="Times News Roman" w:hAnsi="Times News Roman"/>
        </w:rPr>
        <w:t xml:space="preserve"> is used to identify frequent itemsets and derive association rules. It uses a breadth-first search strategy to count the support of itemsets and uses a candidate generation function to extend them.</w:t>
      </w:r>
    </w:p>
    <w:p>
      <w:pPr>
        <w:pStyle w:val="Heading4"/>
        <w:bidi w:val="0"/>
        <w:jc w:val="left"/>
        <w:rPr>
          <w:rFonts w:ascii="Times News Roman" w:hAnsi="Times News Roman"/>
        </w:rPr>
      </w:pPr>
      <w:r>
        <w:rPr>
          <w:rFonts w:ascii="Times News Roman" w:hAnsi="Times News Roman"/>
        </w:rPr>
        <w:t>Data Preprocessing</w:t>
      </w:r>
    </w:p>
    <w:p>
      <w:pPr>
        <w:pStyle w:val="TextBody"/>
        <w:numPr>
          <w:ilvl w:val="0"/>
          <w:numId w:val="4"/>
        </w:numPr>
        <w:tabs>
          <w:tab w:val="left" w:pos="709" w:leader="none"/>
        </w:tabs>
        <w:bidi w:val="0"/>
        <w:ind w:left="709" w:hanging="283"/>
        <w:jc w:val="left"/>
        <w:rPr>
          <w:rFonts w:ascii="Times News Roman" w:hAnsi="Times News Roman"/>
        </w:rPr>
      </w:pPr>
      <w:r>
        <w:rPr>
          <w:rFonts w:ascii="Times News Roman" w:hAnsi="Times News Roman"/>
        </w:rPr>
        <w:t>Continuous features are binned into categorical values to apply association rule mining. Binning converts continuous data into intervals, making it suitable for finding patterns in categorical data.</w:t>
      </w:r>
    </w:p>
    <w:p>
      <w:pPr>
        <w:pStyle w:val="Heading3"/>
        <w:bidi w:val="0"/>
        <w:jc w:val="left"/>
        <w:rPr>
          <w:rFonts w:ascii="Times News Roman" w:hAnsi="Times News Roman"/>
        </w:rPr>
      </w:pPr>
      <w:r>
        <w:rPr>
          <w:rFonts w:ascii="Times News Roman" w:hAnsi="Times News Roman"/>
        </w:rPr>
      </w:r>
      <w:r>
        <w:br w:type="page"/>
      </w:r>
    </w:p>
    <w:p>
      <w:pPr>
        <w:pStyle w:val="Heading3"/>
        <w:bidi w:val="0"/>
        <w:jc w:val="left"/>
        <w:rPr>
          <w:rFonts w:ascii="Times News Roman" w:hAnsi="Times News Roman"/>
        </w:rPr>
      </w:pPr>
      <w:r>
        <w:rPr>
          <w:rFonts w:ascii="Times News Roman" w:hAnsi="Times News Roman"/>
        </w:rPr>
        <w:t>2. Detailed Data Analysis</w:t>
      </w:r>
    </w:p>
    <w:p>
      <w:pPr>
        <w:pStyle w:val="Heading4"/>
        <w:bidi w:val="0"/>
        <w:jc w:val="left"/>
        <w:rPr>
          <w:rFonts w:ascii="Times News Roman" w:hAnsi="Times News Roman"/>
        </w:rPr>
      </w:pPr>
      <w:r>
        <w:rPr>
          <w:rFonts w:ascii="Times News Roman" w:hAnsi="Times News Roman"/>
        </w:rPr>
        <w:t>Data Preprocessing</w:t>
      </w:r>
    </w:p>
    <w:p>
      <w:pPr>
        <w:pStyle w:val="TextBody"/>
        <w:numPr>
          <w:ilvl w:val="0"/>
          <w:numId w:val="5"/>
        </w:numPr>
        <w:tabs>
          <w:tab w:val="left" w:pos="709" w:leader="none"/>
        </w:tabs>
        <w:bidi w:val="0"/>
        <w:ind w:left="709" w:hanging="283"/>
        <w:jc w:val="left"/>
        <w:rPr>
          <w:rFonts w:ascii="Times News Roman" w:hAnsi="Times News Roman"/>
        </w:rPr>
      </w:pPr>
      <w:r>
        <w:rPr>
          <w:rStyle w:val="StrongEmphasis"/>
          <w:rFonts w:ascii="Times News Roman" w:hAnsi="Times News Roman"/>
        </w:rPr>
        <w:t>Binning</w:t>
      </w:r>
      <w:r>
        <w:rPr>
          <w:rFonts w:ascii="Times News Roman" w:hAnsi="Times News Roman"/>
        </w:rPr>
        <w:t>: Continuous features like Pregnancies, Glucose, BloodPressure, SkinThickness, Insulin, BMI, DiabetesPedigreeFunction, and Age were binned into categories (e.g., Very Low, Low, Medium, High, Very High) to convert them into categorical data.</w:t>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4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44800"/>
                    </a:xfrm>
                    <a:prstGeom prst="rect">
                      <a:avLst/>
                    </a:prstGeom>
                  </pic:spPr>
                </pic:pic>
              </a:graphicData>
            </a:graphic>
          </wp:anchor>
        </w:drawing>
      </w:r>
    </w:p>
    <w:p>
      <w:pPr>
        <w:pStyle w:val="Heading4"/>
        <w:bidi w:val="0"/>
        <w:jc w:val="left"/>
        <w:rPr>
          <w:rFonts w:ascii="Times News Roman" w:hAnsi="Times News Roman"/>
        </w:rPr>
      </w:pPr>
      <w:r>
        <w:rPr>
          <w:rFonts w:ascii="Times News Roman" w:hAnsi="Times News Roman"/>
        </w:rPr>
        <w:t>One-Hot Encoding</w:t>
      </w:r>
    </w:p>
    <w:p>
      <w:pPr>
        <w:pStyle w:val="TextBody"/>
        <w:numPr>
          <w:ilvl w:val="0"/>
          <w:numId w:val="6"/>
        </w:numPr>
        <w:tabs>
          <w:tab w:val="left" w:pos="709" w:leader="none"/>
        </w:tabs>
        <w:bidi w:val="0"/>
        <w:ind w:left="709" w:hanging="283"/>
        <w:jc w:val="left"/>
        <w:rPr>
          <w:rFonts w:ascii="Times News Roman" w:hAnsi="Times News Roman"/>
        </w:rPr>
      </w:pPr>
      <w:r>
        <w:rPr>
          <w:rStyle w:val="StrongEmphasis"/>
          <w:rFonts w:ascii="Times News Roman" w:hAnsi="Times News Roman"/>
        </w:rPr>
        <w:t>One-hot encoding</w:t>
      </w:r>
      <w:r>
        <w:rPr>
          <w:rFonts w:ascii="Times News Roman" w:hAnsi="Times News Roman"/>
        </w:rPr>
        <w:t>: Converts categorical data into a format suitable for the Apriori algorithm by creating binary columns for each category.</w:t>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3350" cy="3315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13350" cy="3315335"/>
                    </a:xfrm>
                    <a:prstGeom prst="rect">
                      <a:avLst/>
                    </a:prstGeom>
                  </pic:spPr>
                </pic:pic>
              </a:graphicData>
            </a:graphic>
          </wp:anchor>
        </w:drawing>
      </w:r>
    </w:p>
    <w:p>
      <w:pPr>
        <w:pStyle w:val="Heading4"/>
        <w:bidi w:val="0"/>
        <w:jc w:val="left"/>
        <w:rPr>
          <w:rFonts w:ascii="Times News Roman" w:hAnsi="Times News Roman"/>
        </w:rPr>
      </w:pPr>
      <w:r>
        <w:rPr>
          <w:rFonts w:ascii="Times News Roman" w:hAnsi="Times News Roman"/>
        </w:rPr>
        <w:t>Applying Apriori Algorithm</w:t>
      </w:r>
    </w:p>
    <w:p>
      <w:pPr>
        <w:pStyle w:val="TextBody"/>
        <w:numPr>
          <w:ilvl w:val="0"/>
          <w:numId w:val="7"/>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Frequent Itemsets</w:t>
      </w:r>
      <w:r>
        <w:rPr>
          <w:rFonts w:ascii="Times News Roman" w:hAnsi="Times News Roman"/>
        </w:rPr>
        <w:t>: Itemsets that appear frequently in the dataset above a minimum support threshold.</w:t>
      </w:r>
    </w:p>
    <w:p>
      <w:pPr>
        <w:pStyle w:val="TextBody"/>
        <w:bidi w:val="0"/>
        <w:spacing w:before="0" w:after="0"/>
        <w:jc w:val="left"/>
        <w:rPr>
          <w:rFonts w:ascii="Times News Roman" w:hAnsi="Times News Roman"/>
        </w:rPr>
      </w:pPr>
      <w:r>
        <w:rPr>
          <w:rFonts w:ascii="Times News Roman" w:hAnsi="Times News Roman"/>
        </w:rPr>
      </w:r>
    </w:p>
    <w:p>
      <w:pPr>
        <w:pStyle w:val="TextBody"/>
        <w:bidi w:val="0"/>
        <w:spacing w:before="0" w:after="0"/>
        <w:jc w:val="left"/>
        <w:rPr>
          <w:rFonts w:ascii="Times News Roman" w:hAnsi="Times News Roman"/>
        </w:rPr>
      </w:pPr>
      <w:r>
        <w:rPr>
          <w:rFonts w:ascii="Times News Roman" w:hAnsi="Times News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81650" cy="2581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1650" cy="2581275"/>
                    </a:xfrm>
                    <a:prstGeom prst="rect">
                      <a:avLst/>
                    </a:prstGeom>
                  </pic:spPr>
                </pic:pic>
              </a:graphicData>
            </a:graphic>
          </wp:anchor>
        </w:drawing>
      </w:r>
    </w:p>
    <w:p>
      <w:pPr>
        <w:pStyle w:val="TextBody"/>
        <w:bidi w:val="0"/>
        <w:jc w:val="left"/>
        <w:rPr>
          <w:rFonts w:ascii="Times News Roman" w:hAnsi="Times News Roman"/>
        </w:rPr>
      </w:pPr>
      <w:r>
        <w:rPr>
          <w:rFonts w:ascii="Times News Roman" w:hAnsi="Times News Roman"/>
        </w:rPr>
      </w:r>
    </w:p>
    <w:p>
      <w:pPr>
        <w:pStyle w:val="TextBody"/>
        <w:numPr>
          <w:ilvl w:val="0"/>
          <w:numId w:val="7"/>
        </w:numPr>
        <w:tabs>
          <w:tab w:val="left" w:pos="709" w:leader="none"/>
        </w:tabs>
        <w:bidi w:val="0"/>
        <w:ind w:left="709" w:hanging="283"/>
        <w:jc w:val="left"/>
        <w:rPr>
          <w:rFonts w:ascii="Times News Roman" w:hAnsi="Times News Roman"/>
        </w:rPr>
      </w:pPr>
      <w:r>
        <w:rPr>
          <w:rStyle w:val="StrongEmphasis"/>
          <w:rFonts w:ascii="Times News Roman" w:hAnsi="Times News Roman"/>
        </w:rPr>
        <w:t>Association Rules</w:t>
      </w:r>
      <w:r>
        <w:rPr>
          <w:rFonts w:ascii="Times News Roman" w:hAnsi="Times News Roman"/>
        </w:rPr>
        <w:t>: Rules derived from frequent itemsets with confidence and lift measures to identify interesting relationships.</w:t>
      </w:r>
    </w:p>
    <w:p>
      <w:pPr>
        <w:pStyle w:val="Heading4"/>
        <w:bidi w:val="0"/>
        <w:jc w:val="left"/>
        <w:rPr>
          <w:rFonts w:ascii="Times News Roman" w:hAnsi="Times News Roman"/>
        </w:rPr>
      </w:pPr>
      <w:r>
        <w:rPr>
          <w:rFonts w:ascii="Times News Roman" w:hAnsi="Times News Roman"/>
        </w:rPr>
      </w:r>
      <w:r>
        <w:br w:type="page"/>
      </w:r>
    </w:p>
    <w:p>
      <w:pPr>
        <w:pStyle w:val="Heading4"/>
        <w:bidi w:val="0"/>
        <w:jc w:val="left"/>
        <w:rPr>
          <w:rFonts w:ascii="Times News Roman" w:hAnsi="Times News Roman"/>
        </w:rPr>
      </w:pPr>
      <w:r>
        <w:rPr>
          <w:rFonts w:ascii="Times News Roman" w:hAnsi="Times News Roman"/>
        </w:rPr>
        <w:t>Results</w:t>
      </w:r>
    </w:p>
    <w:p>
      <w:pPr>
        <w:pStyle w:val="TextBody"/>
        <w:numPr>
          <w:ilvl w:val="0"/>
          <w:numId w:val="8"/>
        </w:numPr>
        <w:tabs>
          <w:tab w:val="left" w:pos="709" w:leader="none"/>
        </w:tabs>
        <w:bidi w:val="0"/>
        <w:ind w:left="709" w:hanging="283"/>
        <w:jc w:val="left"/>
        <w:rPr>
          <w:rFonts w:ascii="Times News Roman" w:hAnsi="Times News Roman"/>
        </w:rPr>
      </w:pPr>
      <w:r>
        <w:rPr>
          <w:rStyle w:val="StrongEmphasis"/>
          <w:rFonts w:ascii="Times News Roman" w:hAnsi="Times News Roman"/>
        </w:rPr>
        <w:t>Top Rules</w:t>
      </w:r>
      <w:r>
        <w:rPr>
          <w:rFonts w:ascii="Times News Roman" w:hAnsi="Times News Roman"/>
        </w:rPr>
        <w:t>: Sorted by lift, confidence, and support to identify the most significant patterns.</w:t>
      </w:r>
    </w:p>
    <w:p>
      <w:pPr>
        <w:pStyle w:val="TextBody"/>
        <w:bidi w:val="0"/>
        <w:jc w:val="left"/>
        <w:rPr>
          <w:rFonts w:ascii="Times News Roman" w:hAnsi="Times News Roman"/>
        </w:rPr>
      </w:pPr>
      <w:r>
        <w:rPr>
          <w:rFonts w:ascii="Times News Roman" w:hAnsi="Times News Roman"/>
        </w:rPr>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448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448425"/>
                    </a:xfrm>
                    <a:prstGeom prst="rect">
                      <a:avLst/>
                    </a:prstGeom>
                  </pic:spPr>
                </pic:pic>
              </a:graphicData>
            </a:graphic>
          </wp:anchor>
        </w:drawing>
      </w:r>
    </w:p>
    <w:p>
      <w:pPr>
        <w:pStyle w:val="TextBody"/>
        <w:bidi w:val="0"/>
        <w:jc w:val="left"/>
        <w:rPr>
          <w:rFonts w:ascii="Times News Roman" w:hAnsi="Times News Roman"/>
        </w:rPr>
      </w:pPr>
      <w:r>
        <w:rPr>
          <w:rFonts w:ascii="Times News Roman" w:hAnsi="Times News Roman"/>
        </w:rPr>
      </w:r>
    </w:p>
    <w:p>
      <w:pPr>
        <w:pStyle w:val="Heading3"/>
        <w:bidi w:val="0"/>
        <w:jc w:val="left"/>
        <w:rPr>
          <w:rFonts w:ascii="Times News Roman" w:hAnsi="Times News Roman"/>
        </w:rPr>
      </w:pPr>
      <w:r>
        <w:rPr>
          <w:rFonts w:ascii="Times News Roman" w:hAnsi="Times News Roman"/>
        </w:rPr>
      </w:r>
    </w:p>
    <w:p>
      <w:pPr>
        <w:pStyle w:val="Heading3"/>
        <w:bidi w:val="0"/>
        <w:jc w:val="left"/>
        <w:rPr>
          <w:rFonts w:ascii="Times News Roman" w:hAnsi="Times News Roman"/>
        </w:rPr>
      </w:pPr>
      <w:r>
        <w:rPr>
          <w:rFonts w:ascii="Times News Roman" w:hAnsi="Times News Roman"/>
        </w:rPr>
        <w:t>3. Interpretation of Results for a Medical Professional</w:t>
      </w:r>
    </w:p>
    <w:p>
      <w:pPr>
        <w:pStyle w:val="Heading4"/>
        <w:bidi w:val="0"/>
        <w:jc w:val="left"/>
        <w:rPr>
          <w:rFonts w:ascii="Times News Roman" w:hAnsi="Times News Roman"/>
        </w:rPr>
      </w:pPr>
      <w:r>
        <w:rPr>
          <w:rFonts w:ascii="Times News Roman" w:hAnsi="Times News Roman"/>
        </w:rPr>
        <w:t>Scatter Plots</w:t>
      </w:r>
    </w:p>
    <w:p>
      <w:pPr>
        <w:pStyle w:val="TextBody"/>
        <w:numPr>
          <w:ilvl w:val="0"/>
          <w:numId w:val="9"/>
        </w:numPr>
        <w:tabs>
          <w:tab w:val="left" w:pos="709" w:leader="none"/>
        </w:tabs>
        <w:bidi w:val="0"/>
        <w:ind w:left="709" w:hanging="283"/>
        <w:jc w:val="left"/>
        <w:rPr>
          <w:rFonts w:ascii="Times News Roman" w:hAnsi="Times News Roman"/>
        </w:rPr>
      </w:pPr>
      <w:r>
        <w:rPr>
          <w:rStyle w:val="StrongEmphasis"/>
          <w:rFonts w:ascii="Times News Roman" w:hAnsi="Times News Roman"/>
        </w:rPr>
        <w:t>Support vs. Confidence Colored by Lift</w:t>
      </w:r>
      <w:r>
        <w:rPr>
          <w:rFonts w:ascii="Times News Roman" w:hAnsi="Times News Roman"/>
        </w:rPr>
        <w:t>:</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Shows the relationship between support and confidence for each rule.</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Higher lift values indicate stronger associations.</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Example: A rule with high support, confidence, and lift indicates a strong and frequent relationship in the data.</w:t>
      </w:r>
    </w:p>
    <w:p>
      <w:pPr>
        <w:pStyle w:val="TextBody"/>
        <w:bidi w:val="0"/>
        <w:spacing w:before="0" w:after="0"/>
        <w:jc w:val="left"/>
        <w:rPr>
          <w:rFonts w:ascii="Times News Roman" w:hAnsi="Times News Roman"/>
        </w:rPr>
      </w:pPr>
      <w:r>
        <w:rPr>
          <w:rFonts w:ascii="Times News Roman" w:hAnsi="Times News Roman"/>
        </w:rPr>
      </w:r>
    </w:p>
    <w:p>
      <w:pPr>
        <w:pStyle w:val="TextBody"/>
        <w:bidi w:val="0"/>
        <w:spacing w:before="0" w:after="0"/>
        <w:jc w:val="left"/>
        <w:rPr>
          <w:rFonts w:ascii="Times News Roman" w:hAnsi="Times News Roman"/>
        </w:rPr>
      </w:pPr>
      <w:r>
        <w:rPr>
          <w:rFonts w:ascii="Times News Roman" w:hAnsi="Times News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4983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498340"/>
                    </a:xfrm>
                    <a:prstGeom prst="rect">
                      <a:avLst/>
                    </a:prstGeom>
                  </pic:spPr>
                </pic:pic>
              </a:graphicData>
            </a:graphic>
          </wp:anchor>
        </w:drawing>
      </w:r>
    </w:p>
    <w:p>
      <w:pPr>
        <w:pStyle w:val="TextBody"/>
        <w:bidi w:val="0"/>
        <w:spacing w:before="0" w:after="0"/>
        <w:jc w:val="left"/>
        <w:rPr>
          <w:rFonts w:ascii="Times News Roman" w:hAnsi="Times News Roman"/>
        </w:rPr>
      </w:pPr>
      <w:r>
        <w:rPr>
          <w:rFonts w:ascii="Times News Roman" w:hAnsi="Times News Roman"/>
        </w:rPr>
      </w:r>
    </w:p>
    <w:p>
      <w:pPr>
        <w:pStyle w:val="TextBody"/>
        <w:bidi w:val="0"/>
        <w:spacing w:before="0" w:after="0"/>
        <w:jc w:val="left"/>
        <w:rPr>
          <w:rFonts w:ascii="Times News Roman" w:hAnsi="Times News Roman"/>
        </w:rPr>
      </w:pPr>
      <w:r>
        <w:rPr>
          <w:rFonts w:ascii="Times News Roman" w:hAnsi="Times News Roman"/>
        </w:rPr>
      </w:r>
    </w:p>
    <w:p>
      <w:pPr>
        <w:pStyle w:val="TextBody"/>
        <w:numPr>
          <w:ilvl w:val="0"/>
          <w:numId w:val="0"/>
        </w:numPr>
        <w:bidi w:val="0"/>
        <w:spacing w:lineRule="auto" w:line="276"/>
        <w:ind w:left="0" w:hanging="0"/>
        <w:jc w:val="left"/>
        <w:rPr>
          <w:rFonts w:ascii="Times News Roman" w:hAnsi="Times News Roman"/>
        </w:rPr>
      </w:pPr>
      <w:r>
        <w:rPr>
          <w:rFonts w:ascii="Times News Roman" w:hAnsi="Times News Roman"/>
        </w:rPr>
      </w:r>
    </w:p>
    <w:p>
      <w:pPr>
        <w:pStyle w:val="TextBody"/>
        <w:numPr>
          <w:ilvl w:val="0"/>
          <w:numId w:val="0"/>
        </w:numPr>
        <w:bidi w:val="0"/>
        <w:spacing w:lineRule="auto" w:line="276"/>
        <w:ind w:left="0" w:hanging="0"/>
        <w:jc w:val="left"/>
        <w:rPr>
          <w:rFonts w:ascii="Times News Roman" w:hAnsi="Times News Roman"/>
        </w:rPr>
      </w:pPr>
      <w:r>
        <w:rPr>
          <w:rFonts w:ascii="Times News Roman" w:hAnsi="Times News Roman"/>
        </w:rPr>
      </w:r>
    </w:p>
    <w:p>
      <w:pPr>
        <w:pStyle w:val="TextBody"/>
        <w:numPr>
          <w:ilvl w:val="0"/>
          <w:numId w:val="0"/>
        </w:numPr>
        <w:bidi w:val="0"/>
        <w:spacing w:lineRule="auto" w:line="276"/>
        <w:ind w:left="0" w:hanging="0"/>
        <w:jc w:val="left"/>
        <w:rPr>
          <w:rFonts w:ascii="Times News Roman" w:hAnsi="Times News Roman"/>
        </w:rPr>
      </w:pPr>
      <w:r>
        <w:rPr>
          <w:rFonts w:ascii="Times News Roman" w:hAnsi="Times News Roman"/>
        </w:rPr>
      </w:r>
    </w:p>
    <w:p>
      <w:pPr>
        <w:pStyle w:val="TextBody"/>
        <w:numPr>
          <w:ilvl w:val="0"/>
          <w:numId w:val="0"/>
        </w:numPr>
        <w:bidi w:val="0"/>
        <w:spacing w:lineRule="auto" w:line="276"/>
        <w:ind w:left="0" w:hanging="0"/>
        <w:jc w:val="left"/>
        <w:rPr>
          <w:rFonts w:ascii="Times News Roman" w:hAnsi="Times News Roman"/>
        </w:rPr>
      </w:pPr>
      <w:r>
        <w:rPr>
          <w:rFonts w:ascii="Times News Roman" w:hAnsi="Times News Roman"/>
        </w:rPr>
      </w:r>
      <w:r>
        <w:br w:type="page"/>
      </w:r>
    </w:p>
    <w:p>
      <w:pPr>
        <w:pStyle w:val="TextBody"/>
        <w:numPr>
          <w:ilvl w:val="0"/>
          <w:numId w:val="9"/>
        </w:numPr>
        <w:tabs>
          <w:tab w:val="left" w:pos="709" w:leader="none"/>
        </w:tabs>
        <w:bidi w:val="0"/>
        <w:ind w:left="709" w:hanging="283"/>
        <w:jc w:val="left"/>
        <w:rPr>
          <w:rFonts w:ascii="Times News Roman" w:hAnsi="Times News Roman"/>
        </w:rPr>
      </w:pPr>
      <w:r>
        <w:rPr>
          <w:rStyle w:val="StrongEmphasis"/>
          <w:rFonts w:ascii="Times News Roman" w:hAnsi="Times News Roman"/>
        </w:rPr>
        <w:t>Lift vs. Confidence</w:t>
      </w:r>
      <w:r>
        <w:rPr>
          <w:rFonts w:ascii="Times News Roman" w:hAnsi="Times News Roman"/>
        </w:rPr>
        <w:t>:</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Shows how lift varies with confidence.</w:t>
      </w:r>
    </w:p>
    <w:p>
      <w:pPr>
        <w:pStyle w:val="TextBody"/>
        <w:numPr>
          <w:ilvl w:val="1"/>
          <w:numId w:val="9"/>
        </w:numPr>
        <w:tabs>
          <w:tab w:val="clear" w:pos="709"/>
          <w:tab w:val="left" w:pos="1418" w:leader="none"/>
        </w:tabs>
        <w:bidi w:val="0"/>
        <w:ind w:left="1418" w:hanging="283"/>
        <w:jc w:val="left"/>
        <w:rPr>
          <w:rFonts w:ascii="Times News Roman" w:hAnsi="Times News Roman"/>
        </w:rPr>
      </w:pPr>
      <w:r>
        <w:rPr>
          <w:rFonts w:ascii="Times News Roman" w:hAnsi="Times News Roman"/>
        </w:rPr>
        <w:t>Helps identify rules that are not only reliable (high confidence) but also significant (high lift).</w:t>
      </w:r>
    </w:p>
    <w:p>
      <w:pPr>
        <w:pStyle w:val="TextBody"/>
        <w:bidi w:val="0"/>
        <w:jc w:val="left"/>
        <w:rPr>
          <w:rFonts w:ascii="Times News Roman" w:hAnsi="Times News Roman"/>
        </w:rPr>
      </w:pPr>
      <w:r>
        <w:rPr>
          <w:rFonts w:ascii="Times News Roman" w:hAnsi="Times News Roman"/>
        </w:rPr>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0493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049395"/>
                    </a:xfrm>
                    <a:prstGeom prst="rect">
                      <a:avLst/>
                    </a:prstGeom>
                  </pic:spPr>
                </pic:pic>
              </a:graphicData>
            </a:graphic>
          </wp:anchor>
        </w:drawing>
      </w:r>
    </w:p>
    <w:p>
      <w:pPr>
        <w:pStyle w:val="TextBody"/>
        <w:bidi w:val="0"/>
        <w:jc w:val="left"/>
        <w:rPr>
          <w:rFonts w:ascii="Times News Roman" w:hAnsi="Times News Roman"/>
        </w:rPr>
      </w:pPr>
      <w:r>
        <w:rPr>
          <w:rFonts w:ascii="Times News Roman" w:hAnsi="Times News Roman"/>
        </w:rPr>
      </w:r>
    </w:p>
    <w:p>
      <w:pPr>
        <w:pStyle w:val="Heading4"/>
        <w:bidi w:val="0"/>
        <w:jc w:val="left"/>
        <w:rPr>
          <w:rFonts w:ascii="Times News Roman" w:hAnsi="Times News Roman"/>
        </w:rPr>
      </w:pPr>
      <w:r>
        <w:rPr>
          <w:rFonts w:ascii="Times News Roman" w:hAnsi="Times News Roman"/>
        </w:rPr>
      </w:r>
      <w:r>
        <w:br w:type="page"/>
      </w:r>
    </w:p>
    <w:p>
      <w:pPr>
        <w:pStyle w:val="Heading4"/>
        <w:bidi w:val="0"/>
        <w:jc w:val="left"/>
        <w:rPr>
          <w:rFonts w:ascii="Times News Roman" w:hAnsi="Times News Roman"/>
        </w:rPr>
      </w:pPr>
      <w:r>
        <w:rPr>
          <w:rFonts w:ascii="Times News Roman" w:hAnsi="Times News Roman"/>
        </w:rPr>
        <w:t>Heatmap</w:t>
      </w:r>
    </w:p>
    <w:p>
      <w:pPr>
        <w:pStyle w:val="TextBody"/>
        <w:numPr>
          <w:ilvl w:val="0"/>
          <w:numId w:val="10"/>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Heatmap of Support for Top 20 Association Rules</w:t>
      </w:r>
      <w:r>
        <w:rPr>
          <w:rFonts w:ascii="Times News Roman" w:hAnsi="Times News Roman"/>
        </w:rPr>
        <w:t>:</w:t>
      </w:r>
    </w:p>
    <w:p>
      <w:pPr>
        <w:pStyle w:val="TextBody"/>
        <w:numPr>
          <w:ilvl w:val="1"/>
          <w:numId w:val="10"/>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Visual representation of support for the most significant rules based on lift.</w:t>
      </w:r>
    </w:p>
    <w:p>
      <w:pPr>
        <w:pStyle w:val="TextBody"/>
        <w:numPr>
          <w:ilvl w:val="1"/>
          <w:numId w:val="10"/>
        </w:numPr>
        <w:tabs>
          <w:tab w:val="clear" w:pos="709"/>
          <w:tab w:val="left" w:pos="1418" w:leader="none"/>
        </w:tabs>
        <w:bidi w:val="0"/>
        <w:ind w:left="1418" w:hanging="283"/>
        <w:jc w:val="left"/>
        <w:rPr>
          <w:rFonts w:ascii="Times News Roman" w:hAnsi="Times News Roman"/>
        </w:rPr>
      </w:pPr>
      <w:r>
        <w:rPr>
          <w:rFonts w:ascii="Times News Roman" w:hAnsi="Times News Roman"/>
        </w:rPr>
        <w:t>Allows quick identification of the strongest associations.</w:t>
      </w:r>
    </w:p>
    <w:p>
      <w:pPr>
        <w:pStyle w:val="Heading3"/>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05880" cy="39909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405880" cy="3990975"/>
                    </a:xfrm>
                    <a:prstGeom prst="rect">
                      <a:avLst/>
                    </a:prstGeom>
                  </pic:spPr>
                </pic:pic>
              </a:graphicData>
            </a:graphic>
          </wp:anchor>
        </w:drawing>
      </w:r>
      <w:r>
        <w:br w:type="page"/>
      </w:r>
    </w:p>
    <w:p>
      <w:pPr>
        <w:pStyle w:val="Heading3"/>
        <w:bidi w:val="0"/>
        <w:jc w:val="left"/>
        <w:rPr>
          <w:rFonts w:ascii="Times News Roman" w:hAnsi="Times News Roman"/>
        </w:rPr>
      </w:pPr>
      <w:r>
        <w:rPr>
          <w:rFonts w:ascii="Times News Roman" w:hAnsi="Times News Roman"/>
        </w:rPr>
        <w:t>4. Further Explanations</w:t>
      </w:r>
    </w:p>
    <w:p>
      <w:pPr>
        <w:pStyle w:val="Heading4"/>
        <w:bidi w:val="0"/>
        <w:jc w:val="left"/>
        <w:rPr>
          <w:rFonts w:ascii="Times News Roman" w:hAnsi="Times News Roman"/>
        </w:rPr>
      </w:pPr>
      <w:r>
        <w:rPr>
          <w:rFonts w:ascii="Times News Roman" w:hAnsi="Times News Roman"/>
        </w:rPr>
        <w:t>Binning Continuous Features</w:t>
      </w:r>
    </w:p>
    <w:p>
      <w:pPr>
        <w:pStyle w:val="TextBody"/>
        <w:numPr>
          <w:ilvl w:val="0"/>
          <w:numId w:val="11"/>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Purpose</w:t>
      </w:r>
      <w:r>
        <w:rPr>
          <w:rFonts w:ascii="Times News Roman" w:hAnsi="Times News Roman"/>
        </w:rPr>
        <w:t>: Convert continuous data into categorical intervals to apply association rule mining.</w:t>
      </w:r>
    </w:p>
    <w:p>
      <w:pPr>
        <w:pStyle w:val="TextBody"/>
        <w:numPr>
          <w:ilvl w:val="0"/>
          <w:numId w:val="11"/>
        </w:numPr>
        <w:tabs>
          <w:tab w:val="left" w:pos="709" w:leader="none"/>
        </w:tabs>
        <w:bidi w:val="0"/>
        <w:ind w:left="709" w:hanging="283"/>
        <w:jc w:val="left"/>
        <w:rPr>
          <w:rFonts w:ascii="Times News Roman" w:hAnsi="Times News Roman"/>
        </w:rPr>
      </w:pPr>
      <w:r>
        <w:rPr>
          <w:rStyle w:val="StrongEmphasis"/>
          <w:rFonts w:ascii="Times News Roman" w:hAnsi="Times News Roman"/>
        </w:rPr>
        <w:t>Reason</w:t>
      </w:r>
      <w:r>
        <w:rPr>
          <w:rFonts w:ascii="Times News Roman" w:hAnsi="Times News Roman"/>
        </w:rPr>
        <w:t>: Association rule mining algorithms like Apriori are designed for categorical data. Binning helps in transforming continuous features into a format suitable for these algorithms.</w:t>
      </w:r>
    </w:p>
    <w:p>
      <w:pPr>
        <w:pStyle w:val="Heading4"/>
        <w:bidi w:val="0"/>
        <w:jc w:val="left"/>
        <w:rPr>
          <w:rFonts w:ascii="Times News Roman" w:hAnsi="Times News Roman"/>
        </w:rPr>
      </w:pPr>
      <w:r>
        <w:rPr>
          <w:rFonts w:ascii="Times News Roman" w:hAnsi="Times News Roman"/>
        </w:rPr>
        <w:t>One-Hot Encoding</w:t>
      </w:r>
    </w:p>
    <w:p>
      <w:pPr>
        <w:pStyle w:val="TextBody"/>
        <w:numPr>
          <w:ilvl w:val="0"/>
          <w:numId w:val="12"/>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Purpose</w:t>
      </w:r>
      <w:r>
        <w:rPr>
          <w:rFonts w:ascii="Times News Roman" w:hAnsi="Times News Roman"/>
        </w:rPr>
        <w:t>: Transform categorical data into a binary format required by the Apriori algorithm.</w:t>
      </w:r>
    </w:p>
    <w:p>
      <w:pPr>
        <w:pStyle w:val="TextBody"/>
        <w:numPr>
          <w:ilvl w:val="0"/>
          <w:numId w:val="12"/>
        </w:numPr>
        <w:tabs>
          <w:tab w:val="left" w:pos="709" w:leader="none"/>
        </w:tabs>
        <w:bidi w:val="0"/>
        <w:ind w:left="709" w:hanging="283"/>
        <w:jc w:val="left"/>
        <w:rPr>
          <w:rFonts w:ascii="Times News Roman" w:hAnsi="Times News Roman"/>
        </w:rPr>
      </w:pPr>
      <w:r>
        <w:rPr>
          <w:rStyle w:val="StrongEmphasis"/>
          <w:rFonts w:ascii="Times News Roman" w:hAnsi="Times News Roman"/>
        </w:rPr>
        <w:t>Reason</w:t>
      </w:r>
      <w:r>
        <w:rPr>
          <w:rFonts w:ascii="Times News Roman" w:hAnsi="Times News Roman"/>
        </w:rPr>
        <w:t>: The Apriori algorithm works with binary (presence/absence) data, so one-hot encoding is essential for converting categorical data into this format.</w:t>
      </w:r>
    </w:p>
    <w:p>
      <w:pPr>
        <w:pStyle w:val="Heading4"/>
        <w:bidi w:val="0"/>
        <w:jc w:val="left"/>
        <w:rPr>
          <w:rFonts w:ascii="Times News Roman" w:hAnsi="Times News Roman"/>
        </w:rPr>
      </w:pPr>
      <w:r>
        <w:rPr>
          <w:rFonts w:ascii="Times News Roman" w:hAnsi="Times News Roman"/>
        </w:rPr>
        <w:t>Filtering and Sorting Rules</w:t>
      </w:r>
    </w:p>
    <w:p>
      <w:pPr>
        <w:pStyle w:val="TextBody"/>
        <w:numPr>
          <w:ilvl w:val="0"/>
          <w:numId w:val="13"/>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Purpose</w:t>
      </w:r>
      <w:r>
        <w:rPr>
          <w:rFonts w:ascii="Times News Roman" w:hAnsi="Times News Roman"/>
        </w:rPr>
        <w:t>: Identify the most significant rules that provide meaningful insights.</w:t>
      </w:r>
    </w:p>
    <w:p>
      <w:pPr>
        <w:pStyle w:val="TextBody"/>
        <w:numPr>
          <w:ilvl w:val="0"/>
          <w:numId w:val="13"/>
        </w:numPr>
        <w:tabs>
          <w:tab w:val="left" w:pos="709" w:leader="none"/>
        </w:tabs>
        <w:bidi w:val="0"/>
        <w:ind w:left="709" w:hanging="283"/>
        <w:jc w:val="left"/>
        <w:rPr>
          <w:rFonts w:ascii="Times News Roman" w:hAnsi="Times News Roman"/>
        </w:rPr>
      </w:pPr>
      <w:r>
        <w:rPr>
          <w:rStyle w:val="StrongEmphasis"/>
          <w:rFonts w:ascii="Times News Roman" w:hAnsi="Times News Roman"/>
        </w:rPr>
        <w:t>Reason</w:t>
      </w:r>
      <w:r>
        <w:rPr>
          <w:rFonts w:ascii="Times News Roman" w:hAnsi="Times News Roman"/>
        </w:rPr>
        <w:t>: Sorting by lift, confidence, and support helps in prioritizing rules that are both strong (high lift) and reliable (high confidence).</w:t>
      </w:r>
    </w:p>
    <w:p>
      <w:pPr>
        <w:pStyle w:val="Heading3"/>
        <w:bidi w:val="0"/>
        <w:jc w:val="left"/>
        <w:rPr>
          <w:rFonts w:ascii="Times News Roman" w:hAnsi="Times News Roman"/>
        </w:rPr>
      </w:pPr>
      <w:r>
        <w:rPr>
          <w:rFonts w:ascii="Times News Roman" w:hAnsi="Times News Roman"/>
        </w:rPr>
        <w:t>Complete Process Overview</w:t>
      </w:r>
    </w:p>
    <w:p>
      <w:pPr>
        <w:pStyle w:val="TextBody"/>
        <w:numPr>
          <w:ilvl w:val="0"/>
          <w:numId w:val="14"/>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Data Loading and Inspection</w:t>
      </w:r>
      <w:r>
        <w:rPr>
          <w:rFonts w:ascii="Times News Roman" w:hAnsi="Times News Roman"/>
        </w:rPr>
        <w:t>: Understanding the dataset structure and features.</w:t>
      </w:r>
    </w:p>
    <w:p>
      <w:pPr>
        <w:pStyle w:val="TextBody"/>
        <w:numPr>
          <w:ilvl w:val="0"/>
          <w:numId w:val="14"/>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Data Preprocessing</w:t>
      </w:r>
      <w:r>
        <w:rPr>
          <w:rFonts w:ascii="Times News Roman" w:hAnsi="Times News Roman"/>
        </w:rPr>
        <w:t>: Binning continuous features and one-hot encoding categorical features.</w:t>
      </w:r>
    </w:p>
    <w:p>
      <w:pPr>
        <w:pStyle w:val="TextBody"/>
        <w:numPr>
          <w:ilvl w:val="0"/>
          <w:numId w:val="14"/>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Applying Apriori Algorithm</w:t>
      </w:r>
      <w:r>
        <w:rPr>
          <w:rFonts w:ascii="Times News Roman" w:hAnsi="Times News Roman"/>
        </w:rPr>
        <w:t>: Finding frequent itemsets and generating association rules.</w:t>
      </w:r>
    </w:p>
    <w:p>
      <w:pPr>
        <w:pStyle w:val="TextBody"/>
        <w:numPr>
          <w:ilvl w:val="0"/>
          <w:numId w:val="14"/>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Filtering and Sorting Rules</w:t>
      </w:r>
      <w:r>
        <w:rPr>
          <w:rFonts w:ascii="Times News Roman" w:hAnsi="Times News Roman"/>
        </w:rPr>
        <w:t>: Prioritizing the most significant rules based on lift, confidence, and support.</w:t>
      </w:r>
    </w:p>
    <w:p>
      <w:pPr>
        <w:pStyle w:val="TextBody"/>
        <w:numPr>
          <w:ilvl w:val="0"/>
          <w:numId w:val="14"/>
        </w:numPr>
        <w:tabs>
          <w:tab w:val="left" w:pos="709" w:leader="none"/>
        </w:tabs>
        <w:bidi w:val="0"/>
        <w:ind w:left="709" w:hanging="283"/>
        <w:jc w:val="left"/>
        <w:rPr>
          <w:rFonts w:ascii="Times News Roman" w:hAnsi="Times News Roman"/>
        </w:rPr>
      </w:pPr>
      <w:r>
        <w:rPr>
          <w:rStyle w:val="StrongEmphasis"/>
          <w:rFonts w:ascii="Times News Roman" w:hAnsi="Times News Roman"/>
        </w:rPr>
        <w:t>Visualization</w:t>
      </w:r>
      <w:r>
        <w:rPr>
          <w:rFonts w:ascii="Times News Roman" w:hAnsi="Times News Roman"/>
        </w:rPr>
        <w:t>: Creating scatter plots and heatmaps to visualize and interpret the rules.</w:t>
      </w:r>
    </w:p>
    <w:p>
      <w:pPr>
        <w:pStyle w:val="TextBody"/>
        <w:bidi w:val="0"/>
        <w:jc w:val="left"/>
        <w:rPr>
          <w:rFonts w:ascii="Times News Roman" w:hAnsi="Times News Roman"/>
        </w:rPr>
      </w:pPr>
      <w:r>
        <w:rPr>
          <w:rFonts w:ascii="Times News Roman" w:hAnsi="Times News Roman"/>
        </w:rPr>
        <w:t>By following these steps, the process ensures that the dataset is appropriately prepared for association rule mining, significant patterns are identified, and the results are presented in an interpretable format for medical professionals.</w:t>
      </w:r>
    </w:p>
    <w:p>
      <w:pPr>
        <w:pStyle w:val="Heading3"/>
        <w:bidi w:val="0"/>
        <w:jc w:val="left"/>
        <w:rPr>
          <w:rFonts w:ascii="Times News Roman" w:hAnsi="Times News Roman"/>
        </w:rPr>
      </w:pPr>
      <w:r>
        <w:rPr>
          <w:rFonts w:ascii="Times News Roman" w:hAnsi="Times News Roman"/>
        </w:rPr>
        <w:t>Data Interpretation</w:t>
      </w:r>
    </w:p>
    <w:p>
      <w:pPr>
        <w:pStyle w:val="TextBody"/>
        <w:bidi w:val="0"/>
        <w:jc w:val="left"/>
        <w:rPr>
          <w:rFonts w:ascii="Times News Roman" w:hAnsi="Times News Roman"/>
        </w:rPr>
      </w:pPr>
      <w:r>
        <w:rPr>
          <w:rFonts w:ascii="Times News Roman" w:hAnsi="Times News Roman"/>
        </w:rPr>
        <w:t xml:space="preserve">For instance, a rule like </w:t>
      </w:r>
      <w:r>
        <w:rPr>
          <w:rStyle w:val="SourceText"/>
          <w:rFonts w:ascii="Times News Roman" w:hAnsi="Times News Roman"/>
        </w:rPr>
        <w:t>{Glucose=Very High} -&gt; {Outcome=1}</w:t>
      </w:r>
      <w:r>
        <w:rPr>
          <w:rFonts w:ascii="Times News Roman" w:hAnsi="Times News Roman"/>
        </w:rPr>
        <w:t xml:space="preserve"> with high support, confidence, and lift means:</w:t>
      </w:r>
    </w:p>
    <w:p>
      <w:pPr>
        <w:pStyle w:val="TextBody"/>
        <w:numPr>
          <w:ilvl w:val="0"/>
          <w:numId w:val="15"/>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Support</w:t>
      </w:r>
      <w:r>
        <w:rPr>
          <w:rFonts w:ascii="Times News Roman" w:hAnsi="Times News Roman"/>
        </w:rPr>
        <w:t>: A significant portion of the dataset has very high glucose levels and diabetes.</w:t>
      </w:r>
    </w:p>
    <w:p>
      <w:pPr>
        <w:pStyle w:val="TextBody"/>
        <w:numPr>
          <w:ilvl w:val="0"/>
          <w:numId w:val="15"/>
        </w:numPr>
        <w:tabs>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Confidence</w:t>
      </w:r>
      <w:r>
        <w:rPr>
          <w:rFonts w:ascii="Times News Roman" w:hAnsi="Times News Roman"/>
        </w:rPr>
        <w:t>: Patients with very high glucose levels are highly likely to have diabetes.</w:t>
      </w:r>
    </w:p>
    <w:p>
      <w:pPr>
        <w:pStyle w:val="TextBody"/>
        <w:numPr>
          <w:ilvl w:val="0"/>
          <w:numId w:val="15"/>
        </w:numPr>
        <w:tabs>
          <w:tab w:val="left" w:pos="709" w:leader="none"/>
        </w:tabs>
        <w:bidi w:val="0"/>
        <w:ind w:left="709" w:hanging="283"/>
        <w:jc w:val="left"/>
        <w:rPr>
          <w:rFonts w:ascii="Times News Roman" w:hAnsi="Times News Roman"/>
        </w:rPr>
      </w:pPr>
      <w:r>
        <w:rPr>
          <w:rStyle w:val="StrongEmphasis"/>
          <w:rFonts w:ascii="Times News Roman" w:hAnsi="Times News Roman"/>
        </w:rPr>
        <w:t>Lift</w:t>
      </w:r>
      <w:r>
        <w:rPr>
          <w:rFonts w:ascii="Times News Roman" w:hAnsi="Times News Roman"/>
        </w:rPr>
        <w:t>: This relationship is much stronger than what would be expected by random chance.</w:t>
      </w:r>
    </w:p>
    <w:p>
      <w:pPr>
        <w:pStyle w:val="Heading2"/>
        <w:numPr>
          <w:ilvl w:val="1"/>
          <w:numId w:val="1"/>
        </w:numPr>
        <w:bidi w:val="0"/>
        <w:jc w:val="left"/>
        <w:rPr>
          <w:rFonts w:ascii="Times News Roman" w:hAnsi="Times News Roman"/>
        </w:rPr>
      </w:pPr>
      <w:r>
        <w:rPr>
          <w:rFonts w:ascii="Times News Roman" w:hAnsi="Times News Roman"/>
        </w:rPr>
      </w:r>
    </w:p>
    <w:p>
      <w:pPr>
        <w:pStyle w:val="Heading2"/>
        <w:numPr>
          <w:ilvl w:val="1"/>
          <w:numId w:val="1"/>
        </w:numPr>
        <w:bidi w:val="0"/>
        <w:jc w:val="left"/>
        <w:rPr>
          <w:rFonts w:ascii="Times News Roman" w:hAnsi="Times News Roman"/>
        </w:rPr>
      </w:pPr>
      <w:r>
        <w:rPr>
          <w:rFonts w:ascii="Times News Roman" w:hAnsi="Times News Roman"/>
        </w:rPr>
        <w:t>Jupyter Notebook source code:</w:t>
      </w:r>
    </w:p>
    <w:p>
      <w:pPr>
        <w:pStyle w:val="TextBody"/>
        <w:bidi w:val="0"/>
        <w:jc w:val="left"/>
        <w:rPr/>
      </w:pPr>
      <w:hyperlink r:id="rId9">
        <w:r>
          <w:rPr>
            <w:rStyle w:val="InternetLink"/>
            <w:rFonts w:ascii="Times News Roman" w:hAnsi="Times News Roman"/>
            <w:sz w:val="20"/>
            <w:szCs w:val="24"/>
          </w:rPr>
          <w:t>https://github.com/alexban14/DataMining_Diabetes_DS</w:t>
        </w:r>
      </w:hyperlink>
    </w:p>
    <w:p>
      <w:pPr>
        <w:pStyle w:val="Heading2"/>
        <w:numPr>
          <w:ilvl w:val="1"/>
          <w:numId w:val="1"/>
        </w:numPr>
        <w:bidi w:val="0"/>
        <w:jc w:val="left"/>
        <w:rPr>
          <w:rFonts w:ascii="Times News Roman" w:hAnsi="Times News Roman"/>
        </w:rPr>
      </w:pPr>
      <w:r>
        <w:rPr>
          <w:rFonts w:ascii="Times News Roman" w:hAnsi="Times News Roman"/>
        </w:rPr>
      </w:r>
    </w:p>
    <w:p>
      <w:pPr>
        <w:pStyle w:val="Heading2"/>
        <w:numPr>
          <w:ilvl w:val="1"/>
          <w:numId w:val="1"/>
        </w:numPr>
        <w:bidi w:val="0"/>
        <w:jc w:val="left"/>
        <w:rPr>
          <w:rFonts w:ascii="Times News Roman" w:hAnsi="Times News Roman"/>
        </w:rPr>
      </w:pPr>
      <w:r>
        <w:rPr>
          <w:rFonts w:ascii="Times News Roman" w:hAnsi="Times News Roman"/>
        </w:rPr>
        <w:t>Resources utilized:</w:t>
      </w:r>
    </w:p>
    <w:p>
      <w:pPr>
        <w:pStyle w:val="TextBody"/>
        <w:bidi w:val="0"/>
        <w:jc w:val="left"/>
        <w:rPr>
          <w:rFonts w:ascii="Times News Roman" w:hAnsi="Times News Roman"/>
        </w:rPr>
      </w:pPr>
      <w:r>
        <w:rPr>
          <w:rStyle w:val="InternetLink"/>
          <w:rFonts w:ascii="Times News Roman" w:hAnsi="Times News Roman"/>
        </w:rPr>
        <w:t>https://www.datacamp.com/tutorial/association-rule-mining-python</w:t>
      </w:r>
    </w:p>
    <w:p>
      <w:pPr>
        <w:pStyle w:val="TextBody"/>
        <w:bidi w:val="0"/>
        <w:spacing w:before="0" w:after="140"/>
        <w:jc w:val="left"/>
        <w:rPr>
          <w:rFonts w:ascii="Times News Roman" w:hAnsi="Times News Roman"/>
        </w:rPr>
      </w:pPr>
      <w:hyperlink r:id="rId10">
        <w:r>
          <w:rPr>
            <w:rStyle w:val="InternetLink"/>
            <w:rFonts w:ascii="Times News Roman" w:hAnsi="Times News Roman"/>
          </w:rPr>
          <w:t>https://www.kaggle.com/code/mervetorkan/association-rules-with-python</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s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o-R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ro-RO"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alexban14/DataMining_Diabetes_DS" TargetMode="External"/><Relationship Id="rId10" Type="http://schemas.openxmlformats.org/officeDocument/2006/relationships/hyperlink" Target="https://www.kaggle.com/code/mervetorkan/association-rules-with-python"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LibreOffice/7.3.7.2$Linux_X86_64 LibreOffice_project/30$Build-2</Application>
  <AppVersion>15.0000</AppVersion>
  <Pages>9</Pages>
  <Words>717</Words>
  <Characters>4367</Characters>
  <CharactersWithSpaces>4988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2024-06-09T11:05:54Z</dcterms:created>
  <dc:creator/>
  <dc:description/>
  <dc:language>ro-RO</dc:language>
  <cp:lastModifiedBy/>
  <dcterms:modified xsi:type="dcterms:W3CDTF">2024-06-14T11:09:48Z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