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EBD2B8D" w14:paraId="5E5787A5" wp14:textId="43B38F14">
      <w:pPr>
        <w:spacing w:after="640" w:afterAutospacing="off"/>
        <w:jc w:val="center"/>
        <w:rPr>
          <w:sz w:val="36"/>
          <w:szCs w:val="36"/>
        </w:rPr>
      </w:pPr>
      <w:bookmarkStart w:name="_GoBack" w:id="0"/>
      <w:bookmarkEnd w:id="0"/>
      <w:r w:rsidRPr="1EBD2B8D" w:rsidR="1EBD2B8D">
        <w:rPr>
          <w:sz w:val="36"/>
          <w:szCs w:val="36"/>
        </w:rPr>
        <w:t>Logikai</w:t>
      </w:r>
      <w:r w:rsidRPr="1EBD2B8D" w:rsidR="1EBD2B8D">
        <w:rPr>
          <w:sz w:val="36"/>
          <w:szCs w:val="36"/>
        </w:rPr>
        <w:t xml:space="preserve"> </w:t>
      </w:r>
      <w:r w:rsidRPr="1EBD2B8D" w:rsidR="1EBD2B8D">
        <w:rPr>
          <w:sz w:val="36"/>
          <w:szCs w:val="36"/>
        </w:rPr>
        <w:t>konfiguráció</w:t>
      </w:r>
    </w:p>
    <w:p w:rsidR="1EBD2B8D" w:rsidP="1EBD2B8D" w:rsidRDefault="1EBD2B8D" w14:paraId="54535B32" w14:textId="3E570411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 xml:space="preserve">Lépés: bekonfigurálni a routerek </w:t>
      </w:r>
      <w:r w:rsidRPr="1EBD2B8D" w:rsidR="1EBD2B8D">
        <w:rPr>
          <w:sz w:val="28"/>
          <w:szCs w:val="28"/>
        </w:rPr>
        <w:t>interfaceit</w:t>
      </w:r>
      <w:r w:rsidRPr="1EBD2B8D" w:rsidR="1EBD2B8D">
        <w:rPr>
          <w:sz w:val="28"/>
          <w:szCs w:val="28"/>
        </w:rPr>
        <w:t xml:space="preserve">, a routerek védelmét (konzol jelszó, </w:t>
      </w:r>
      <w:r w:rsidRPr="1EBD2B8D" w:rsidR="1EBD2B8D">
        <w:rPr>
          <w:sz w:val="28"/>
          <w:szCs w:val="28"/>
        </w:rPr>
        <w:t>enable</w:t>
      </w:r>
      <w:r w:rsidRPr="1EBD2B8D" w:rsidR="1EBD2B8D">
        <w:rPr>
          <w:sz w:val="28"/>
          <w:szCs w:val="28"/>
        </w:rPr>
        <w:t xml:space="preserve"> jelszó, jelszótitkosítás, névfeloldás) és a többit (</w:t>
      </w:r>
      <w:r w:rsidRPr="1EBD2B8D" w:rsidR="1EBD2B8D">
        <w:rPr>
          <w:sz w:val="28"/>
          <w:szCs w:val="28"/>
        </w:rPr>
        <w:t>motd</w:t>
      </w:r>
      <w:r w:rsidRPr="1EBD2B8D" w:rsidR="1EBD2B8D">
        <w:rPr>
          <w:sz w:val="28"/>
          <w:szCs w:val="28"/>
        </w:rPr>
        <w:t xml:space="preserve">, forgalom-irányítás, idő, </w:t>
      </w:r>
      <w:r w:rsidRPr="1EBD2B8D" w:rsidR="1EBD2B8D">
        <w:rPr>
          <w:sz w:val="28"/>
          <w:szCs w:val="28"/>
        </w:rPr>
        <w:t>telnetelés</w:t>
      </w:r>
      <w:r w:rsidRPr="1EBD2B8D" w:rsidR="1EBD2B8D">
        <w:rPr>
          <w:sz w:val="28"/>
          <w:szCs w:val="28"/>
        </w:rPr>
        <w:t>).</w:t>
      </w:r>
    </w:p>
    <w:p w:rsidR="1EBD2B8D" w:rsidP="1EBD2B8D" w:rsidRDefault="1EBD2B8D" w14:paraId="5B189DF1" w14:textId="4017051C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>Lépés: A DHCP szerverek IP címzése és a DHCP szolgáltatás beállítása. (a nyomtatóknak statikus IP címzés legyen)</w:t>
      </w:r>
    </w:p>
    <w:p w:rsidR="1EBD2B8D" w:rsidP="1EBD2B8D" w:rsidRDefault="1EBD2B8D" w14:paraId="3B07D5A5" w14:textId="65F0273E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>Lépés: A vezetéknélküli routerek konfigurálása.</w:t>
      </w:r>
    </w:p>
    <w:p w:rsidR="1EBD2B8D" w:rsidP="1EBD2B8D" w:rsidRDefault="1EBD2B8D" w14:paraId="4366F1A8" w14:textId="01E02C47">
      <w:pPr>
        <w:pStyle w:val="ListParagraph"/>
        <w:numPr>
          <w:ilvl w:val="0"/>
          <w:numId w:val="1"/>
        </w:numPr>
        <w:spacing w:after="480" w:afterAutospacing="off"/>
        <w:jc w:val="both"/>
        <w:rPr>
          <w:sz w:val="28"/>
          <w:szCs w:val="28"/>
        </w:rPr>
      </w:pPr>
      <w:r w:rsidRPr="1EBD2B8D" w:rsidR="1EBD2B8D">
        <w:rPr>
          <w:sz w:val="28"/>
          <w:szCs w:val="28"/>
        </w:rPr>
        <w:t>Lépés: még folyamatban!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8a4f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CAA016"/>
    <w:rsid w:val="1EBD2B8D"/>
    <w:rsid w:val="66CAA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AA016"/>
  <w15:chartTrackingRefBased/>
  <w15:docId w15:val="{4DF635B3-A1D9-4C5C-83A8-6A63F292B5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EBD2B8D"/>
    <w:rPr>
      <w:noProof w:val="0"/>
      <w:lang w:val="hu-HU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EBD2B8D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EBD2B8D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EBD2B8D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EBD2B8D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EBD2B8D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EBD2B8D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hu-HU"/>
    </w:rPr>
  </w:style>
  <w:style w:type="character" w:styleId="Heading2Char" w:customStyle="true">
    <w:uiPriority w:val="9"/>
    <w:name w:val="Heading 2 Char"/>
    <w:basedOn w:val="DefaultParagraphFont"/>
    <w:link w:val="Heading2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hu-HU"/>
    </w:rPr>
  </w:style>
  <w:style w:type="character" w:styleId="Heading3Char" w:customStyle="true">
    <w:uiPriority w:val="9"/>
    <w:name w:val="Heading 3 Char"/>
    <w:basedOn w:val="DefaultParagraphFont"/>
    <w:link w:val="Heading3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hu-HU"/>
    </w:rPr>
  </w:style>
  <w:style w:type="character" w:styleId="Heading4Char" w:customStyle="true">
    <w:uiPriority w:val="9"/>
    <w:name w:val="Heading 4 Char"/>
    <w:basedOn w:val="DefaultParagraphFont"/>
    <w:link w:val="Heading4"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hu-HU"/>
    </w:rPr>
  </w:style>
  <w:style w:type="character" w:styleId="Heading5Char" w:customStyle="true">
    <w:uiPriority w:val="9"/>
    <w:name w:val="Heading 5 Char"/>
    <w:basedOn w:val="DefaultParagraphFont"/>
    <w:link w:val="Heading5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hu-HU"/>
    </w:rPr>
  </w:style>
  <w:style w:type="character" w:styleId="Heading6Char" w:customStyle="true">
    <w:uiPriority w:val="9"/>
    <w:name w:val="Heading 6 Char"/>
    <w:basedOn w:val="DefaultParagraphFont"/>
    <w:link w:val="Heading6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hu-HU"/>
    </w:rPr>
  </w:style>
  <w:style w:type="character" w:styleId="Heading7Char" w:customStyle="true">
    <w:uiPriority w:val="9"/>
    <w:name w:val="Heading 7 Char"/>
    <w:basedOn w:val="DefaultParagraphFont"/>
    <w:link w:val="Heading7"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hu-HU"/>
    </w:rPr>
  </w:style>
  <w:style w:type="character" w:styleId="Heading8Char" w:customStyle="true">
    <w:uiPriority w:val="9"/>
    <w:name w:val="Heading 8 Char"/>
    <w:basedOn w:val="DefaultParagraphFont"/>
    <w:link w:val="Heading8"/>
    <w:rsid w:val="1EBD2B8D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hu-HU"/>
    </w:rPr>
  </w:style>
  <w:style w:type="character" w:styleId="Heading9Char" w:customStyle="true">
    <w:uiPriority w:val="9"/>
    <w:name w:val="Heading 9 Char"/>
    <w:basedOn w:val="DefaultParagraphFont"/>
    <w:link w:val="Heading9"/>
    <w:rsid w:val="1EBD2B8D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hu-HU"/>
    </w:rPr>
  </w:style>
  <w:style w:type="character" w:styleId="TitleChar" w:customStyle="true">
    <w:uiPriority w:val="10"/>
    <w:name w:val="Title Char"/>
    <w:basedOn w:val="DefaultParagraphFont"/>
    <w:link w:val="Title"/>
    <w:rsid w:val="1EBD2B8D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hu-HU"/>
    </w:rPr>
  </w:style>
  <w:style w:type="character" w:styleId="SubtitleChar" w:customStyle="true">
    <w:uiPriority w:val="11"/>
    <w:name w:val="Subtitle Char"/>
    <w:basedOn w:val="DefaultParagraphFont"/>
    <w:link w:val="Subtitle"/>
    <w:rsid w:val="1EBD2B8D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hu-HU"/>
    </w:rPr>
  </w:style>
  <w:style w:type="character" w:styleId="QuoteChar" w:customStyle="true">
    <w:uiPriority w:val="29"/>
    <w:name w:val="Quote Char"/>
    <w:basedOn w:val="DefaultParagraphFont"/>
    <w:link w:val="Quote"/>
    <w:rsid w:val="1EBD2B8D"/>
    <w:rPr>
      <w:i w:val="1"/>
      <w:iCs w:val="1"/>
      <w:noProof w:val="0"/>
      <w:color w:val="404040" w:themeColor="text1" w:themeTint="BF" w:themeShade="FF"/>
      <w:lang w:val="hu-HU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EBD2B8D"/>
    <w:rPr>
      <w:i w:val="1"/>
      <w:iCs w:val="1"/>
      <w:noProof w:val="0"/>
      <w:color w:val="4472C4" w:themeColor="accent1" w:themeTint="FF" w:themeShade="FF"/>
      <w:lang w:val="hu-HU"/>
    </w:rPr>
  </w:style>
  <w:style w:type="paragraph" w:styleId="TOC1">
    <w:uiPriority w:val="39"/>
    <w:name w:val="toc 1"/>
    <w:basedOn w:val="Normal"/>
    <w:next w:val="Normal"/>
    <w:unhideWhenUsed/>
    <w:rsid w:val="1EBD2B8D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EBD2B8D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EBD2B8D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EBD2B8D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EBD2B8D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EBD2B8D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EBD2B8D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EBD2B8D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EBD2B8D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EBD2B8D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EBD2B8D"/>
    <w:rPr>
      <w:noProof w:val="0"/>
      <w:sz w:val="20"/>
      <w:szCs w:val="20"/>
      <w:lang w:val="hu-HU"/>
    </w:rPr>
  </w:style>
  <w:style w:type="paragraph" w:styleId="Footer">
    <w:uiPriority w:val="99"/>
    <w:name w:val="footer"/>
    <w:basedOn w:val="Normal"/>
    <w:unhideWhenUsed/>
    <w:link w:val="FooterChar"/>
    <w:rsid w:val="1EBD2B8D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EBD2B8D"/>
    <w:rPr>
      <w:noProof w:val="0"/>
      <w:lang w:val="hu-HU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EBD2B8D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EBD2B8D"/>
    <w:rPr>
      <w:noProof w:val="0"/>
      <w:sz w:val="20"/>
      <w:szCs w:val="20"/>
      <w:lang w:val="hu-HU"/>
    </w:rPr>
  </w:style>
  <w:style w:type="paragraph" w:styleId="Header">
    <w:uiPriority w:val="99"/>
    <w:name w:val="header"/>
    <w:basedOn w:val="Normal"/>
    <w:unhideWhenUsed/>
    <w:link w:val="HeaderChar"/>
    <w:rsid w:val="1EBD2B8D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EBD2B8D"/>
    <w:rPr>
      <w:noProof w:val="0"/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d906b809842c4388" /><Relationship Type="http://schemas.openxmlformats.org/officeDocument/2006/relationships/numbering" Target="/word/numbering.xml" Id="R434336fdb26942c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Bányász imike</dc:creator>
  <keywords/>
  <dc:description/>
  <lastModifiedBy>Bányász imike</lastModifiedBy>
  <revision>2</revision>
  <dcterms:created xsi:type="dcterms:W3CDTF">2023-02-17T15:46:43.9354794Z</dcterms:created>
  <dcterms:modified xsi:type="dcterms:W3CDTF">2023-02-17T16:50:55.1303028Z</dcterms:modified>
</coreProperties>
</file>