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  <w:t xml:space="preserve">: November 8,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sprint: 40 hours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priorities): Everyone wil</w:t>
      </w:r>
      <w:r w:rsidDel="00000000" w:rsidR="00000000" w:rsidRPr="00000000">
        <w:rPr>
          <w:rtl w:val="0"/>
        </w:rPr>
        <w:t xml:space="preserve">l be able to commit to 10 hours/per person throughout the duration of the sprint. Most of the work will be accomplished on weekdays.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retrospective: hours w</w:t>
      </w:r>
      <w:r w:rsidDel="00000000" w:rsidR="00000000" w:rsidRPr="00000000">
        <w:rPr>
          <w:rtl w:val="0"/>
        </w:rPr>
        <w:t xml:space="preserve">orked.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 We</w:t>
      </w:r>
      <w:r w:rsidDel="00000000" w:rsidR="00000000" w:rsidRPr="00000000">
        <w:rPr>
          <w:rtl w:val="0"/>
        </w:rPr>
        <w:t xml:space="preserve">’re going to have more meetings to work together, and we’re going to review Django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Isaak Johnson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 (Scrum Master)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tl w:val="0"/>
        </w:rPr>
        <w:t xml:space="preserve">&lt; 1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tl w:val="0"/>
        </w:rPr>
        <w:t xml:space="preserve">1-3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tl w:val="0"/>
        </w:rPr>
        <w:t xml:space="preserve">&gt; 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qevCssdiVEUTbH6TnjBLjrtHGw==">AMUW2mUz76iQTcJIwjKtsF0TuBzyiPJUTiHS6opnycEKj1+jdNC54HgdBZv15yAVzJoq5x7TBPbkWF8VdqLxcmChRWOtxfzOdrKCEzZvUsw6KTeY7wIUgIQUlXWklG4IJ5GulCmtxl9Q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