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4pmba4wmhrp3" w:id="0"/>
      <w:bookmarkEnd w:id="0"/>
      <w:r w:rsidDel="00000000" w:rsidR="00000000" w:rsidRPr="00000000">
        <w:rPr>
          <w:b w:val="1"/>
          <w:bCs w:val="1"/>
          <w:sz w:val="46"/>
          <w:szCs w:val="46"/>
          <w:rtl w:val="0"/>
        </w:rPr>
        <w:t xml:space="preserve">Understanding Business Objects and Status Logic in Workday Student - </w:t>
      </w:r>
      <w:r w:rsidDel="00000000" w:rsidR="00000000" w:rsidRPr="00000000">
        <w:rPr>
          <w:b w:val="1"/>
          <w:bCs w:val="1"/>
          <w:sz w:val="34"/>
          <w:szCs w:val="34"/>
          <w:rtl w:val="0"/>
        </w:rPr>
        <w:t xml:space="preserve">A Detailed Guide for Historical and Active Academic Reporting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guide walks through the key technical and conceptual issues covered in the transcript, focusing on how Workday Student stores academic status data, how naming inconsistencies create reporting risk, and how to properly navigate business objects when validating historical academic records.</w:t>
      </w:r>
    </w:p>
    <w:p w:rsidR="00000000" w:rsidDel="00000000" w:rsidP="00000000" w:rsidRDefault="00000000" w:rsidRPr="00000000" w14:paraId="00000004">
      <w:pPr>
        <w:spacing w:after="240" w:before="240" w:lineRule="auto"/>
        <w:rPr/>
      </w:pPr>
      <w:r w:rsidDel="00000000" w:rsidR="00000000" w:rsidRPr="00000000">
        <w:rPr>
          <w:rtl w:val="0"/>
        </w:rPr>
        <w:t xml:space="preserve">The central theme:</w:t>
        <w:br w:type="textWrapping"/>
        <w:t xml:space="preserve"> Field labels in Workday Student cannot always be trusted at face value. You must understand the underlying business object structure and data definitions.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l471ru8teykv" w:id="1"/>
      <w:bookmarkEnd w:id="1"/>
      <w:r w:rsidDel="00000000" w:rsidR="00000000" w:rsidRPr="00000000">
        <w:rPr>
          <w:b w:val="1"/>
          <w:bCs w:val="1"/>
          <w:sz w:val="46"/>
          <w:szCs w:val="46"/>
          <w:rtl w:val="0"/>
        </w:rPr>
        <w:t xml:space="preserve">1. Text-Based Transcript Data vs. Business Object Data</w:t>
      </w:r>
    </w:p>
    <w:p w:rsidR="00000000" w:rsidDel="00000000" w:rsidP="00000000" w:rsidRDefault="00000000" w:rsidRPr="00000000" w14:paraId="00000007">
      <w:pPr>
        <w:spacing w:after="240" w:before="240" w:lineRule="auto"/>
        <w:rPr/>
      </w:pPr>
      <w:r w:rsidDel="00000000" w:rsidR="00000000" w:rsidRPr="00000000">
        <w:rPr>
          <w:rtl w:val="0"/>
        </w:rPr>
        <w:t xml:space="preserve">When validating historical academic records, one of the first architectural decisions is choosing the correct primary business object.</w:t>
      </w:r>
    </w:p>
    <w:p w:rsidR="00000000" w:rsidDel="00000000" w:rsidP="00000000" w:rsidRDefault="00000000" w:rsidRPr="00000000" w14:paraId="00000008">
      <w:pPr>
        <w:spacing w:after="240" w:before="240" w:lineRule="auto"/>
        <w:rPr/>
      </w:pPr>
      <w:r w:rsidDel="00000000" w:rsidR="00000000" w:rsidRPr="00000000">
        <w:rPr>
          <w:rtl w:val="0"/>
        </w:rPr>
        <w:t xml:space="preserve">Important distinctions:</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tl w:val="0"/>
        </w:rPr>
        <w:t xml:space="preserve">Transcript data is text-based.</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The Transcript Business Object is also text-based.</w:t>
        <w:br w:type="textWrapping"/>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Active student reporting typically reads directly from structured business objects.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Because transcript data is text-based, it becomes the most reliable bridge between:</w:t>
      </w:r>
    </w:p>
    <w:p w:rsidR="00000000" w:rsidDel="00000000" w:rsidP="00000000" w:rsidRDefault="00000000" w:rsidRPr="00000000" w14:paraId="0000000D">
      <w:pPr>
        <w:numPr>
          <w:ilvl w:val="0"/>
          <w:numId w:val="13"/>
        </w:numPr>
        <w:spacing w:after="0" w:afterAutospacing="0" w:before="240" w:lineRule="auto"/>
        <w:ind w:left="720" w:hanging="360"/>
      </w:pPr>
      <w:r w:rsidDel="00000000" w:rsidR="00000000" w:rsidRPr="00000000">
        <w:rPr>
          <w:rtl w:val="0"/>
        </w:rPr>
        <w:t xml:space="preserve">Active students</w:t>
        <w:br w:type="textWrapping"/>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Historical students</w:t>
        <w:br w:type="textWrapping"/>
      </w:r>
    </w:p>
    <w:p w:rsidR="00000000" w:rsidDel="00000000" w:rsidP="00000000" w:rsidRDefault="00000000" w:rsidRPr="00000000" w14:paraId="0000000F">
      <w:pPr>
        <w:numPr>
          <w:ilvl w:val="0"/>
          <w:numId w:val="13"/>
        </w:numPr>
        <w:spacing w:after="240" w:before="0" w:beforeAutospacing="0" w:lineRule="auto"/>
        <w:ind w:left="720" w:hanging="360"/>
      </w:pPr>
      <w:r w:rsidDel="00000000" w:rsidR="00000000" w:rsidRPr="00000000">
        <w:rPr>
          <w:rtl w:val="0"/>
        </w:rPr>
        <w:t xml:space="preserve">Converted legacy data</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If you attempt to combine text-based transcript data with structured business object data without understanding the type differences, your reporting becomes inconsistent and difficult to validate.</w:t>
      </w:r>
    </w:p>
    <w:p w:rsidR="00000000" w:rsidDel="00000000" w:rsidP="00000000" w:rsidRDefault="00000000" w:rsidRPr="00000000" w14:paraId="00000011">
      <w:pPr>
        <w:spacing w:after="240" w:before="240" w:lineRule="auto"/>
        <w:rPr/>
      </w:pPr>
      <w:r w:rsidDel="00000000" w:rsidR="00000000" w:rsidRPr="00000000">
        <w:rPr>
          <w:rtl w:val="0"/>
        </w:rPr>
        <w:t xml:space="preserve">For historical validation, using transcript-aligned data ensures consistency across converted and active records.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o0wmffwkm87w" w:id="2"/>
      <w:bookmarkEnd w:id="2"/>
      <w:r w:rsidDel="00000000" w:rsidR="00000000" w:rsidRPr="00000000">
        <w:rPr>
          <w:b w:val="1"/>
          <w:bCs w:val="1"/>
          <w:sz w:val="46"/>
          <w:szCs w:val="46"/>
          <w:rtl w:val="0"/>
        </w:rPr>
        <w:t xml:space="preserve">2. Why Use Historical Program of Study Record as Primary BO</w:t>
      </w:r>
    </w:p>
    <w:p w:rsidR="00000000" w:rsidDel="00000000" w:rsidP="00000000" w:rsidRDefault="00000000" w:rsidRPr="00000000" w14:paraId="00000014">
      <w:pPr>
        <w:spacing w:after="240" w:before="240" w:lineRule="auto"/>
        <w:rPr/>
      </w:pPr>
      <w:r w:rsidDel="00000000" w:rsidR="00000000" w:rsidRPr="00000000">
        <w:rPr>
          <w:rtl w:val="0"/>
        </w:rPr>
        <w:t xml:space="preserve">To validate historical academic records properly, the Primary Business Object should be switched to:</w:t>
      </w:r>
    </w:p>
    <w:p w:rsidR="00000000" w:rsidDel="00000000" w:rsidP="00000000" w:rsidRDefault="00000000" w:rsidRPr="00000000" w14:paraId="00000015">
      <w:pPr>
        <w:spacing w:after="240" w:before="240" w:lineRule="auto"/>
        <w:rPr/>
      </w:pPr>
      <w:r w:rsidDel="00000000" w:rsidR="00000000" w:rsidRPr="00000000">
        <w:rPr>
          <w:rtl w:val="0"/>
        </w:rPr>
        <w:t xml:space="preserve">Historical Program of Study Record</w:t>
      </w:r>
    </w:p>
    <w:p w:rsidR="00000000" w:rsidDel="00000000" w:rsidP="00000000" w:rsidRDefault="00000000" w:rsidRPr="00000000" w14:paraId="00000016">
      <w:pPr>
        <w:spacing w:after="240" w:before="240" w:lineRule="auto"/>
        <w:rPr/>
      </w:pPr>
      <w:r w:rsidDel="00000000" w:rsidR="00000000" w:rsidRPr="00000000">
        <w:rPr>
          <w:rtl w:val="0"/>
        </w:rPr>
        <w:t xml:space="preserve">Reason:</w:t>
      </w:r>
    </w:p>
    <w:p w:rsidR="00000000" w:rsidDel="00000000" w:rsidP="00000000" w:rsidRDefault="00000000" w:rsidRPr="00000000" w14:paraId="00000017">
      <w:pPr>
        <w:numPr>
          <w:ilvl w:val="0"/>
          <w:numId w:val="14"/>
        </w:numPr>
        <w:spacing w:after="0" w:afterAutospacing="0" w:before="240" w:lineRule="auto"/>
        <w:ind w:left="720" w:hanging="360"/>
      </w:pPr>
      <w:r w:rsidDel="00000000" w:rsidR="00000000" w:rsidRPr="00000000">
        <w:rPr>
          <w:rtl w:val="0"/>
        </w:rPr>
        <w:t xml:space="preserve">Workday concatenates certain values when reporting at higher-level objects.</w:t>
        <w:br w:type="textWrapping"/>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That concatenation can merge data into a single reference ID.</w:t>
        <w:br w:type="textWrapping"/>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rtl w:val="0"/>
        </w:rPr>
        <w:t xml:space="preserve">Merged data makes validation impossible at the line level.</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Using Historical Program of Study Record ensures:</w:t>
      </w:r>
    </w:p>
    <w:p w:rsidR="00000000" w:rsidDel="00000000" w:rsidP="00000000" w:rsidRDefault="00000000" w:rsidRPr="00000000" w14:paraId="0000001B">
      <w:pPr>
        <w:numPr>
          <w:ilvl w:val="0"/>
          <w:numId w:val="18"/>
        </w:numPr>
        <w:spacing w:after="0" w:afterAutospacing="0" w:before="240" w:lineRule="auto"/>
        <w:ind w:left="720" w:hanging="360"/>
      </w:pPr>
      <w:r w:rsidDel="00000000" w:rsidR="00000000" w:rsidRPr="00000000">
        <w:rPr>
          <w:rtl w:val="0"/>
        </w:rPr>
        <w:t xml:space="preserve">One row per program line</w:t>
        <w:br w:type="textWrapping"/>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Clean separation of values</w:t>
        <w:br w:type="textWrapping"/>
      </w:r>
    </w:p>
    <w:p w:rsidR="00000000" w:rsidDel="00000000" w:rsidP="00000000" w:rsidRDefault="00000000" w:rsidRPr="00000000" w14:paraId="0000001D">
      <w:pPr>
        <w:numPr>
          <w:ilvl w:val="0"/>
          <w:numId w:val="18"/>
        </w:numPr>
        <w:spacing w:after="240" w:before="0" w:beforeAutospacing="0" w:lineRule="auto"/>
        <w:ind w:left="720" w:hanging="360"/>
      </w:pPr>
      <w:r w:rsidDel="00000000" w:rsidR="00000000" w:rsidRPr="00000000">
        <w:rPr>
          <w:rtl w:val="0"/>
        </w:rPr>
        <w:t xml:space="preserve">Independent validation of each field</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This can be accessed via a Related Business Object. A calculated field is not required.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xiv2wvbvni2" w:id="3"/>
      <w:bookmarkEnd w:id="3"/>
      <w:r w:rsidDel="00000000" w:rsidR="00000000" w:rsidRPr="00000000">
        <w:rPr>
          <w:b w:val="1"/>
          <w:bCs w:val="1"/>
          <w:sz w:val="46"/>
          <w:szCs w:val="46"/>
          <w:rtl w:val="0"/>
        </w:rPr>
        <w:t xml:space="preserve">3. The Central Problem: Status Naming Inconsistencies</w:t>
      </w:r>
    </w:p>
    <w:p w:rsidR="00000000" w:rsidDel="00000000" w:rsidP="00000000" w:rsidRDefault="00000000" w:rsidRPr="00000000" w14:paraId="00000021">
      <w:pPr>
        <w:spacing w:after="240" w:before="240" w:lineRule="auto"/>
        <w:rPr/>
      </w:pPr>
      <w:r w:rsidDel="00000000" w:rsidR="00000000" w:rsidRPr="00000000">
        <w:rPr>
          <w:rtl w:val="0"/>
        </w:rPr>
        <w:t xml:space="preserve">Workday Student uses multiple status concepts that appear similar but are functionally different:</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rtl w:val="0"/>
        </w:rPr>
        <w:t xml:space="preserve">Primary Program of Study Status</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Program Completion Status</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Academic Record Status</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Conferral Status</w:t>
        <w:br w:type="textWrapping"/>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Transcript Program Completion Status</w:t>
        <w:br w:type="textWrapping"/>
      </w:r>
    </w:p>
    <w:p w:rsidR="00000000" w:rsidDel="00000000" w:rsidP="00000000" w:rsidRDefault="00000000" w:rsidRPr="00000000" w14:paraId="00000027">
      <w:pPr>
        <w:numPr>
          <w:ilvl w:val="0"/>
          <w:numId w:val="12"/>
        </w:numPr>
        <w:spacing w:after="240" w:before="0" w:beforeAutospacing="0" w:lineRule="auto"/>
        <w:ind w:left="720" w:hanging="360"/>
      </w:pPr>
      <w:r w:rsidDel="00000000" w:rsidR="00000000" w:rsidRPr="00000000">
        <w:rPr>
          <w:rtl w:val="0"/>
        </w:rPr>
        <w:t xml:space="preserve">“Student Status” (which does not actually exist as a valid object)</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These terms are not interchangeable.</w:t>
      </w:r>
    </w:p>
    <w:p w:rsidR="00000000" w:rsidDel="00000000" w:rsidP="00000000" w:rsidRDefault="00000000" w:rsidRPr="00000000" w14:paraId="00000029">
      <w:pPr>
        <w:spacing w:after="240" w:before="240" w:lineRule="auto"/>
        <w:rPr/>
      </w:pPr>
      <w:r w:rsidDel="00000000" w:rsidR="00000000" w:rsidRPr="00000000">
        <w:rPr>
          <w:rtl w:val="0"/>
        </w:rPr>
        <w:t xml:space="preserve">However, Workday’s naming makes them appear interchangeable.</w:t>
      </w:r>
    </w:p>
    <w:p w:rsidR="00000000" w:rsidDel="00000000" w:rsidP="00000000" w:rsidRDefault="00000000" w:rsidRPr="00000000" w14:paraId="0000002A">
      <w:pPr>
        <w:spacing w:after="240" w:before="240" w:lineRule="auto"/>
        <w:rPr/>
      </w:pPr>
      <w:r w:rsidDel="00000000" w:rsidR="00000000" w:rsidRPr="00000000">
        <w:rPr>
          <w:rtl w:val="0"/>
        </w:rPr>
        <w:t xml:space="preserve">This creates reporting errors when institutions assume similarly named fields mean the same thing.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t25bfefaikay" w:id="4"/>
      <w:bookmarkEnd w:id="4"/>
      <w:r w:rsidDel="00000000" w:rsidR="00000000" w:rsidRPr="00000000">
        <w:rPr>
          <w:b w:val="1"/>
          <w:bCs w:val="1"/>
          <w:sz w:val="46"/>
          <w:szCs w:val="46"/>
          <w:rtl w:val="0"/>
        </w:rPr>
        <w:t xml:space="preserve">4. Primary Program of Study Status Drives Academic Record Status</w:t>
      </w:r>
    </w:p>
    <w:p w:rsidR="00000000" w:rsidDel="00000000" w:rsidP="00000000" w:rsidRDefault="00000000" w:rsidRPr="00000000" w14:paraId="0000002D">
      <w:pPr>
        <w:spacing w:after="240" w:before="240" w:lineRule="auto"/>
        <w:rPr/>
      </w:pPr>
      <w:r w:rsidDel="00000000" w:rsidR="00000000" w:rsidRPr="00000000">
        <w:rPr>
          <w:rtl w:val="0"/>
        </w:rPr>
        <w:t xml:space="preserve">Academic Record Status is calculated based on the Primary Program of Study Status.</w:t>
      </w:r>
    </w:p>
    <w:p w:rsidR="00000000" w:rsidDel="00000000" w:rsidP="00000000" w:rsidRDefault="00000000" w:rsidRPr="00000000" w14:paraId="0000002E">
      <w:pPr>
        <w:spacing w:after="240" w:before="240" w:lineRule="auto"/>
        <w:rPr/>
      </w:pPr>
      <w:r w:rsidDel="00000000" w:rsidR="00000000" w:rsidRPr="00000000">
        <w:rPr>
          <w:rtl w:val="0"/>
        </w:rPr>
        <w:t xml:space="preserve">Academic Record Status simplifies everything into:</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Active</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Inactive</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Below is the official relationship: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5118.594249201277"/>
        <w:gridCol w:w="2053.4185303514378"/>
        <w:tblGridChange w:id="0">
          <w:tblGrid>
            <w:gridCol w:w="2187.9872204472845"/>
            <w:gridCol w:w="5118.594249201277"/>
            <w:gridCol w:w="2053.418530351437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Program of Study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Academic Record 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Matriculated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Set when matriculation completes and the academic record is created or appended.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Begins on the Declare Date when the program 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Discontinued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Set when the Discontinue Academic Record Event completes.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Dismissed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Set on the Dismissal Start Date after dismissal business process completes.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Institutional Withdrawal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Set on Withdrawal Date after withdrawal business process completes.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Leave of Absence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Begins on Leave Start Date; changes back to In Progress on Return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Suspended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Begins on Suspension Start Date; changes to In Progress on Return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Inactive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Pending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Begins when student applies for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Set when program completes; locks academic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Inactive</w:t>
            </w:r>
          </w:p>
        </w:tc>
      </w:tr>
    </w:tbl>
    <w:p w:rsidR="00000000" w:rsidDel="00000000" w:rsidP="00000000" w:rsidRDefault="00000000" w:rsidRPr="00000000" w14:paraId="00000050">
      <w:pPr>
        <w:spacing w:after="240" w:before="240" w:lineRule="auto"/>
        <w:rPr/>
      </w:pPr>
      <w:r w:rsidDel="00000000" w:rsidR="00000000" w:rsidRPr="00000000">
        <w:rPr>
          <w:rtl w:val="0"/>
        </w:rPr>
        <w:t xml:space="preserve">Important implications:</w:t>
      </w:r>
    </w:p>
    <w:p w:rsidR="00000000" w:rsidDel="00000000" w:rsidP="00000000" w:rsidRDefault="00000000" w:rsidRPr="00000000" w14:paraId="00000051">
      <w:pPr>
        <w:numPr>
          <w:ilvl w:val="0"/>
          <w:numId w:val="19"/>
        </w:numPr>
        <w:spacing w:after="0" w:afterAutospacing="0" w:before="240" w:lineRule="auto"/>
        <w:ind w:left="720" w:hanging="360"/>
      </w:pPr>
      <w:r w:rsidDel="00000000" w:rsidR="00000000" w:rsidRPr="00000000">
        <w:rPr>
          <w:rtl w:val="0"/>
        </w:rPr>
        <w:t xml:space="preserve">Complete and Dismissed both show as Inactive — but they are operationally very different.</w:t>
        <w:br w:type="textWrapping"/>
      </w:r>
    </w:p>
    <w:p w:rsidR="00000000" w:rsidDel="00000000" w:rsidP="00000000" w:rsidRDefault="00000000" w:rsidRPr="00000000" w14:paraId="00000052">
      <w:pPr>
        <w:numPr>
          <w:ilvl w:val="0"/>
          <w:numId w:val="19"/>
        </w:numPr>
        <w:spacing w:after="0" w:afterAutospacing="0" w:before="0" w:beforeAutospacing="0" w:lineRule="auto"/>
        <w:ind w:left="720" w:hanging="360"/>
      </w:pPr>
      <w:r w:rsidDel="00000000" w:rsidR="00000000" w:rsidRPr="00000000">
        <w:rPr>
          <w:rtl w:val="0"/>
        </w:rPr>
        <w:t xml:space="preserve">Suspended is Inactive but temporary.</w:t>
        <w:br w:type="textWrapping"/>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rtl w:val="0"/>
        </w:rPr>
        <w:t xml:space="preserve">Leave of Absence remains Active.</w:t>
        <w:br w:type="textWrapping"/>
      </w:r>
    </w:p>
    <w:p w:rsidR="00000000" w:rsidDel="00000000" w:rsidP="00000000" w:rsidRDefault="00000000" w:rsidRPr="00000000" w14:paraId="00000054">
      <w:pPr>
        <w:numPr>
          <w:ilvl w:val="0"/>
          <w:numId w:val="19"/>
        </w:numPr>
        <w:spacing w:after="240" w:before="0" w:beforeAutospacing="0" w:lineRule="auto"/>
        <w:ind w:left="720" w:hanging="360"/>
      </w:pPr>
      <w:r w:rsidDel="00000000" w:rsidR="00000000" w:rsidRPr="00000000">
        <w:rPr>
          <w:rtl w:val="0"/>
        </w:rPr>
        <w:t xml:space="preserve">Pending Completion is Active.</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If you report only from Academic Record Status, you lose nuance and risk incorrect operational decisions.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90n2ty8olgkt" w:id="5"/>
      <w:bookmarkEnd w:id="5"/>
      <w:r w:rsidDel="00000000" w:rsidR="00000000" w:rsidRPr="00000000">
        <w:rPr>
          <w:b w:val="1"/>
          <w:bCs w:val="1"/>
          <w:sz w:val="46"/>
          <w:szCs w:val="46"/>
          <w:rtl w:val="0"/>
        </w:rPr>
        <w:t xml:space="preserve">5. Academic Record Status Is a Shortcut (and Risky)</w:t>
      </w:r>
    </w:p>
    <w:p w:rsidR="00000000" w:rsidDel="00000000" w:rsidP="00000000" w:rsidRDefault="00000000" w:rsidRPr="00000000" w14:paraId="00000058">
      <w:pPr>
        <w:spacing w:after="240" w:before="240" w:lineRule="auto"/>
        <w:rPr/>
      </w:pPr>
      <w:r w:rsidDel="00000000" w:rsidR="00000000" w:rsidRPr="00000000">
        <w:rPr>
          <w:rtl w:val="0"/>
        </w:rPr>
        <w:t xml:space="preserve">Academic Record Status is a shortcut derived from the Primary Program of Study.</w:t>
      </w:r>
    </w:p>
    <w:p w:rsidR="00000000" w:rsidDel="00000000" w:rsidP="00000000" w:rsidRDefault="00000000" w:rsidRPr="00000000" w14:paraId="00000059">
      <w:pPr>
        <w:spacing w:after="240" w:before="240" w:lineRule="auto"/>
        <w:rPr/>
      </w:pPr>
      <w:r w:rsidDel="00000000" w:rsidR="00000000" w:rsidRPr="00000000">
        <w:rPr>
          <w:rtl w:val="0"/>
        </w:rPr>
        <w:t xml:space="preserve">It does not reflect:</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Graduation vs. dismissal differences</w:t>
        <w:br w:type="textWrapping"/>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Temporary suspensions</w:t>
        <w:br w:type="textWrapping"/>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Matriculated students not yet enrolled</w:t>
        <w:br w:type="textWrapping"/>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Graduation processing nuance</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This is particularly risky if:</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Account credentials are automated based on status.</w:t>
        <w:br w:type="textWrapping"/>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Counts are generated for compliance.</w:t>
        <w:br w:type="textWrapping"/>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tl w:val="0"/>
        </w:rPr>
        <w:t xml:space="preserve">Access provisioning is tied to active/inactive.</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For operational reporting, Program of Study Status is more accurate.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phaubj4n8vmo" w:id="6"/>
      <w:bookmarkEnd w:id="6"/>
      <w:r w:rsidDel="00000000" w:rsidR="00000000" w:rsidRPr="00000000">
        <w:rPr>
          <w:b w:val="1"/>
          <w:bCs w:val="1"/>
          <w:sz w:val="46"/>
          <w:szCs w:val="46"/>
          <w:rtl w:val="0"/>
        </w:rPr>
        <w:t xml:space="preserve">6. Program Completion Status Is a Separate Tracking Layer</w:t>
      </w:r>
    </w:p>
    <w:p w:rsidR="00000000" w:rsidDel="00000000" w:rsidP="00000000" w:rsidRDefault="00000000" w:rsidRPr="00000000" w14:paraId="00000065">
      <w:pPr>
        <w:spacing w:after="240" w:before="240" w:lineRule="auto"/>
        <w:rPr/>
      </w:pPr>
      <w:r w:rsidDel="00000000" w:rsidR="00000000" w:rsidRPr="00000000">
        <w:rPr>
          <w:rtl w:val="0"/>
        </w:rPr>
        <w:t xml:space="preserve">Program Completion Status:</w:t>
      </w:r>
    </w:p>
    <w:p w:rsidR="00000000" w:rsidDel="00000000" w:rsidP="00000000" w:rsidRDefault="00000000" w:rsidRPr="00000000" w14:paraId="00000066">
      <w:pPr>
        <w:numPr>
          <w:ilvl w:val="0"/>
          <w:numId w:val="16"/>
        </w:numPr>
        <w:spacing w:after="0" w:afterAutospacing="0" w:before="240" w:lineRule="auto"/>
        <w:ind w:left="720" w:hanging="360"/>
      </w:pPr>
      <w:r w:rsidDel="00000000" w:rsidR="00000000" w:rsidRPr="00000000">
        <w:rPr>
          <w:rtl w:val="0"/>
        </w:rPr>
        <w:t xml:space="preserve">Only applies when student is in Pending Completion.</w:t>
        <w:br w:type="textWrapping"/>
      </w:r>
    </w:p>
    <w:p w:rsidR="00000000" w:rsidDel="00000000" w:rsidP="00000000" w:rsidRDefault="00000000" w:rsidRPr="00000000" w14:paraId="00000067">
      <w:pPr>
        <w:numPr>
          <w:ilvl w:val="0"/>
          <w:numId w:val="16"/>
        </w:numPr>
        <w:spacing w:after="0" w:afterAutospacing="0" w:before="0" w:beforeAutospacing="0" w:lineRule="auto"/>
        <w:ind w:left="720" w:hanging="360"/>
      </w:pPr>
      <w:r w:rsidDel="00000000" w:rsidR="00000000" w:rsidRPr="00000000">
        <w:rPr>
          <w:rtl w:val="0"/>
        </w:rPr>
        <w:t xml:space="preserve">Tracks graduation workflow progress.</w:t>
        <w:br w:type="textWrapping"/>
      </w:r>
    </w:p>
    <w:p w:rsidR="00000000" w:rsidDel="00000000" w:rsidP="00000000" w:rsidRDefault="00000000" w:rsidRPr="00000000" w14:paraId="00000068">
      <w:pPr>
        <w:numPr>
          <w:ilvl w:val="0"/>
          <w:numId w:val="16"/>
        </w:numPr>
        <w:spacing w:after="240" w:before="0" w:beforeAutospacing="0" w:lineRule="auto"/>
        <w:ind w:left="720" w:hanging="360"/>
      </w:pPr>
      <w:r w:rsidDel="00000000" w:rsidR="00000000" w:rsidRPr="00000000">
        <w:rPr>
          <w:rtl w:val="0"/>
        </w:rPr>
        <w:t xml:space="preserve">Is a second layer of detail.</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However, report filters often mix:</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rtl w:val="0"/>
        </w:rPr>
        <w:t xml:space="preserve">Program Completion Status values</w:t>
        <w:br w:type="textWrapping"/>
      </w:r>
    </w:p>
    <w:p w:rsidR="00000000" w:rsidDel="00000000" w:rsidP="00000000" w:rsidRDefault="00000000" w:rsidRPr="00000000" w14:paraId="0000006B">
      <w:pPr>
        <w:numPr>
          <w:ilvl w:val="0"/>
          <w:numId w:val="10"/>
        </w:numPr>
        <w:spacing w:after="240" w:before="0" w:beforeAutospacing="0" w:lineRule="auto"/>
        <w:ind w:left="720" w:hanging="360"/>
      </w:pPr>
      <w:r w:rsidDel="00000000" w:rsidR="00000000" w:rsidRPr="00000000">
        <w:rPr>
          <w:rtl w:val="0"/>
        </w:rPr>
        <w:t xml:space="preserve">Primary Program of Study Status values</w:t>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This creates “phantom statuses” — values appearing in filters that are not valid Primary Program of Study Status options.</w:t>
      </w:r>
    </w:p>
    <w:p w:rsidR="00000000" w:rsidDel="00000000" w:rsidP="00000000" w:rsidRDefault="00000000" w:rsidRPr="00000000" w14:paraId="0000006D">
      <w:pPr>
        <w:spacing w:after="240" w:before="240" w:lineRule="auto"/>
        <w:rPr/>
      </w:pPr>
      <w:r w:rsidDel="00000000" w:rsidR="00000000" w:rsidRPr="00000000">
        <w:rPr>
          <w:rtl w:val="0"/>
        </w:rPr>
        <w:t xml:space="preserve">You must validate against official documentation and ignore unsupported combinations.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h6kwxyqjijzb" w:id="7"/>
      <w:bookmarkEnd w:id="7"/>
      <w:r w:rsidDel="00000000" w:rsidR="00000000" w:rsidRPr="00000000">
        <w:rPr>
          <w:b w:val="1"/>
          <w:bCs w:val="1"/>
          <w:sz w:val="46"/>
          <w:szCs w:val="46"/>
          <w:rtl w:val="0"/>
        </w:rPr>
        <w:t xml:space="preserve">7. Historical Academic Record: The Naming Defect</w:t>
      </w:r>
    </w:p>
    <w:p w:rsidR="00000000" w:rsidDel="00000000" w:rsidP="00000000" w:rsidRDefault="00000000" w:rsidRPr="00000000" w14:paraId="00000070">
      <w:pPr>
        <w:spacing w:after="240" w:before="240" w:lineRule="auto"/>
        <w:rPr/>
      </w:pPr>
      <w:r w:rsidDel="00000000" w:rsidR="00000000" w:rsidRPr="00000000">
        <w:rPr>
          <w:rtl w:val="0"/>
        </w:rPr>
        <w:t xml:space="preserve">The transcript highlights a major naming inconsistency in Historical Academic Record.</w:t>
      </w:r>
    </w:p>
    <w:p w:rsidR="00000000" w:rsidDel="00000000" w:rsidP="00000000" w:rsidRDefault="00000000" w:rsidRPr="00000000" w14:paraId="00000071">
      <w:pPr>
        <w:spacing w:after="240" w:before="240" w:lineRule="auto"/>
        <w:rPr/>
      </w:pPr>
      <w:r w:rsidDel="00000000" w:rsidR="00000000" w:rsidRPr="00000000">
        <w:rPr>
          <w:rtl w:val="0"/>
        </w:rPr>
        <w:t xml:space="preserve">In the UI, the status field is labeled:</w:t>
      </w:r>
    </w:p>
    <w:p w:rsidR="00000000" w:rsidDel="00000000" w:rsidP="00000000" w:rsidRDefault="00000000" w:rsidRPr="00000000" w14:paraId="00000072">
      <w:pPr>
        <w:spacing w:after="240" w:before="240" w:lineRule="auto"/>
        <w:rPr/>
      </w:pPr>
      <w:r w:rsidDel="00000000" w:rsidR="00000000" w:rsidRPr="00000000">
        <w:rPr>
          <w:rtl w:val="0"/>
        </w:rPr>
        <w:t xml:space="preserve">Conferral Status</w:t>
      </w:r>
    </w:p>
    <w:p w:rsidR="00000000" w:rsidDel="00000000" w:rsidP="00000000" w:rsidRDefault="00000000" w:rsidRPr="00000000" w14:paraId="00000073">
      <w:pPr>
        <w:spacing w:after="240" w:before="240" w:lineRule="auto"/>
        <w:rPr/>
      </w:pPr>
      <w:r w:rsidDel="00000000" w:rsidR="00000000" w:rsidRPr="00000000">
        <w:rPr>
          <w:rtl w:val="0"/>
        </w:rPr>
        <w:t xml:space="preserve">In the Historical Program of Study Record business object, what appears to be the same concept is labeled:</w:t>
      </w:r>
    </w:p>
    <w:p w:rsidR="00000000" w:rsidDel="00000000" w:rsidP="00000000" w:rsidRDefault="00000000" w:rsidRPr="00000000" w14:paraId="00000074">
      <w:pPr>
        <w:spacing w:after="240" w:before="240" w:lineRule="auto"/>
        <w:rPr/>
      </w:pPr>
      <w:r w:rsidDel="00000000" w:rsidR="00000000" w:rsidRPr="00000000">
        <w:rPr>
          <w:rtl w:val="0"/>
        </w:rPr>
        <w:t xml:space="preserve">Transcript Program Completion Status</w:t>
      </w:r>
    </w:p>
    <w:p w:rsidR="00000000" w:rsidDel="00000000" w:rsidP="00000000" w:rsidRDefault="00000000" w:rsidRPr="00000000" w14:paraId="00000075">
      <w:pPr>
        <w:spacing w:after="240" w:before="240" w:lineRule="auto"/>
        <w:rPr/>
      </w:pPr>
      <w:r w:rsidDel="00000000" w:rsidR="00000000" w:rsidRPr="00000000">
        <w:rPr>
          <w:rtl w:val="0"/>
        </w:rPr>
        <w:t xml:space="preserve">Neither term matches the terminology used for Active Students, where the equivalent relationship-driving field is called:</w:t>
      </w:r>
    </w:p>
    <w:p w:rsidR="00000000" w:rsidDel="00000000" w:rsidP="00000000" w:rsidRDefault="00000000" w:rsidRPr="00000000" w14:paraId="00000076">
      <w:pPr>
        <w:spacing w:after="240" w:before="240" w:lineRule="auto"/>
        <w:rPr/>
      </w:pPr>
      <w:r w:rsidDel="00000000" w:rsidR="00000000" w:rsidRPr="00000000">
        <w:rPr>
          <w:rtl w:val="0"/>
        </w:rPr>
        <w:t xml:space="preserve">Primary Program of Study Status</w:t>
      </w:r>
    </w:p>
    <w:p w:rsidR="00000000" w:rsidDel="00000000" w:rsidP="00000000" w:rsidRDefault="00000000" w:rsidRPr="00000000" w14:paraId="00000077">
      <w:pPr>
        <w:spacing w:after="240" w:before="240" w:lineRule="auto"/>
        <w:rPr/>
      </w:pPr>
      <w:r w:rsidDel="00000000" w:rsidR="00000000" w:rsidRPr="00000000">
        <w:rPr>
          <w:rtl w:val="0"/>
        </w:rPr>
        <w:t xml:space="preserve">This creates a three-way mismatch:</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Active student context → Primary Program of Study Status</w:t>
        <w:br w:type="textWrapping"/>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Historical UI → Conferral Status</w:t>
        <w:br w:type="textWrapping"/>
      </w:r>
    </w:p>
    <w:p w:rsidR="00000000" w:rsidDel="00000000" w:rsidP="00000000" w:rsidRDefault="00000000" w:rsidRPr="00000000" w14:paraId="0000007A">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Historical reporting BO → Transcript Program Completion Status</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These labels imply different meanings:</w:t>
      </w:r>
    </w:p>
    <w:p w:rsidR="00000000" w:rsidDel="00000000" w:rsidP="00000000" w:rsidRDefault="00000000" w:rsidRPr="00000000" w14:paraId="0000007C">
      <w:pPr>
        <w:numPr>
          <w:ilvl w:val="0"/>
          <w:numId w:val="15"/>
        </w:numPr>
        <w:spacing w:after="0" w:afterAutospacing="0" w:before="240" w:lineRule="auto"/>
        <w:ind w:left="720" w:hanging="360"/>
      </w:pPr>
      <w:r w:rsidDel="00000000" w:rsidR="00000000" w:rsidRPr="00000000">
        <w:rPr>
          <w:rtl w:val="0"/>
        </w:rPr>
        <w:t xml:space="preserve">“Conferral” normally ties to earned credentials.</w:t>
        <w:br w:type="textWrapping"/>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“Program Completion Status” is a graduation workflow tracker.</w:t>
        <w:br w:type="textWrapping"/>
      </w:r>
    </w:p>
    <w:p w:rsidR="00000000" w:rsidDel="00000000" w:rsidP="00000000" w:rsidRDefault="00000000" w:rsidRPr="00000000" w14:paraId="0000007E">
      <w:pPr>
        <w:numPr>
          <w:ilvl w:val="0"/>
          <w:numId w:val="15"/>
        </w:numPr>
        <w:spacing w:after="240" w:before="0" w:beforeAutospacing="0" w:lineRule="auto"/>
        <w:ind w:left="720" w:hanging="360"/>
      </w:pPr>
      <w:r w:rsidDel="00000000" w:rsidR="00000000" w:rsidRPr="00000000">
        <w:rPr>
          <w:rtl w:val="0"/>
        </w:rPr>
        <w:t xml:space="preserve">“Primary Program of Study Status” defines the institutional relationship.</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As of February 2026, this inconsistency should be treated as a system defect requiring correction. The terminology misalignment increases reporting risk and forces institutions to reverse-engineer intent rather than trust field names.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llyyyvdsz8li" w:id="8"/>
      <w:bookmarkEnd w:id="8"/>
      <w:r w:rsidDel="00000000" w:rsidR="00000000" w:rsidRPr="00000000">
        <w:rPr>
          <w:b w:val="1"/>
          <w:bCs w:val="1"/>
          <w:sz w:val="46"/>
          <w:szCs w:val="46"/>
          <w:rtl w:val="0"/>
        </w:rPr>
        <w:t xml:space="preserve">8. Record Status Field Returning Blank</w:t>
      </w:r>
    </w:p>
    <w:p w:rsidR="00000000" w:rsidDel="00000000" w:rsidP="00000000" w:rsidRDefault="00000000" w:rsidRPr="00000000" w14:paraId="00000082">
      <w:pPr>
        <w:spacing w:after="240" w:before="240" w:lineRule="auto"/>
        <w:rPr/>
      </w:pPr>
      <w:r w:rsidDel="00000000" w:rsidR="00000000" w:rsidRPr="00000000">
        <w:rPr>
          <w:rtl w:val="0"/>
        </w:rPr>
        <w:t xml:space="preserve">A field labeled Record Status exists in reporting.</w:t>
      </w:r>
    </w:p>
    <w:p w:rsidR="00000000" w:rsidDel="00000000" w:rsidP="00000000" w:rsidRDefault="00000000" w:rsidRPr="00000000" w14:paraId="00000083">
      <w:pPr>
        <w:spacing w:after="240" w:before="240" w:lineRule="auto"/>
        <w:rPr/>
      </w:pPr>
      <w:r w:rsidDel="00000000" w:rsidR="00000000" w:rsidRPr="00000000">
        <w:rPr>
          <w:rtl w:val="0"/>
        </w:rPr>
        <w:t xml:space="preserve">When added to a report:</w:t>
      </w:r>
    </w:p>
    <w:p w:rsidR="00000000" w:rsidDel="00000000" w:rsidP="00000000" w:rsidRDefault="00000000" w:rsidRPr="00000000" w14:paraId="00000084">
      <w:pPr>
        <w:numPr>
          <w:ilvl w:val="0"/>
          <w:numId w:val="2"/>
        </w:numPr>
        <w:spacing w:after="240" w:before="240" w:lineRule="auto"/>
        <w:ind w:left="720" w:hanging="360"/>
      </w:pPr>
      <w:r w:rsidDel="00000000" w:rsidR="00000000" w:rsidRPr="00000000">
        <w:rPr>
          <w:rtl w:val="0"/>
        </w:rPr>
        <w:t xml:space="preserve">It returns blank.</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This suggests:</w:t>
      </w:r>
    </w:p>
    <w:p w:rsidR="00000000" w:rsidDel="00000000" w:rsidP="00000000" w:rsidRDefault="00000000" w:rsidRPr="00000000" w14:paraId="00000086">
      <w:pPr>
        <w:numPr>
          <w:ilvl w:val="0"/>
          <w:numId w:val="21"/>
        </w:numPr>
        <w:spacing w:after="0" w:afterAutospacing="0" w:before="240" w:lineRule="auto"/>
        <w:ind w:left="720" w:hanging="360"/>
      </w:pPr>
      <w:r w:rsidDel="00000000" w:rsidR="00000000" w:rsidRPr="00000000">
        <w:rPr>
          <w:rtl w:val="0"/>
        </w:rPr>
        <w:t xml:space="preserve">Incorrect data exposure</w:t>
        <w:br w:type="textWrapping"/>
      </w:r>
    </w:p>
    <w:p w:rsidR="00000000" w:rsidDel="00000000" w:rsidP="00000000" w:rsidRDefault="00000000" w:rsidRPr="00000000" w14:paraId="00000087">
      <w:pPr>
        <w:numPr>
          <w:ilvl w:val="0"/>
          <w:numId w:val="21"/>
        </w:numPr>
        <w:spacing w:after="240" w:before="0" w:beforeAutospacing="0" w:lineRule="auto"/>
        <w:ind w:left="720" w:hanging="360"/>
      </w:pPr>
      <w:r w:rsidDel="00000000" w:rsidR="00000000" w:rsidRPr="00000000">
        <w:rPr>
          <w:rtl w:val="0"/>
        </w:rPr>
        <w:t xml:space="preserve">Or an incomplete configuration/defect</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It does not align with other status logic and should not be relied upon.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baps0r2muq2n" w:id="9"/>
      <w:bookmarkEnd w:id="9"/>
      <w:r w:rsidDel="00000000" w:rsidR="00000000" w:rsidRPr="00000000">
        <w:rPr>
          <w:b w:val="1"/>
          <w:bCs w:val="1"/>
          <w:sz w:val="46"/>
          <w:szCs w:val="46"/>
          <w:rtl w:val="0"/>
        </w:rPr>
        <w:t xml:space="preserve">9. Conferral Date vs. Effective Date: Critical Distinction</w:t>
      </w:r>
    </w:p>
    <w:p w:rsidR="00000000" w:rsidDel="00000000" w:rsidP="00000000" w:rsidRDefault="00000000" w:rsidRPr="00000000" w14:paraId="0000008B">
      <w:pPr>
        <w:spacing w:after="240" w:before="240" w:lineRule="auto"/>
        <w:rPr/>
      </w:pPr>
      <w:r w:rsidDel="00000000" w:rsidR="00000000" w:rsidRPr="00000000">
        <w:rPr>
          <w:rtl w:val="0"/>
        </w:rPr>
        <w:t xml:space="preserve">Another major clarification in the transcript:</w:t>
      </w:r>
    </w:p>
    <w:p w:rsidR="00000000" w:rsidDel="00000000" w:rsidP="00000000" w:rsidRDefault="00000000" w:rsidRPr="00000000" w14:paraId="0000008C">
      <w:pPr>
        <w:spacing w:after="240" w:before="240" w:lineRule="auto"/>
        <w:rPr/>
      </w:pPr>
      <w:r w:rsidDel="00000000" w:rsidR="00000000" w:rsidRPr="00000000">
        <w:rPr>
          <w:rtl w:val="0"/>
        </w:rPr>
        <w:t xml:space="preserve">Effective Date:</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Tied to status changes.</w:t>
        <w:br w:type="textWrapping"/>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Related to Primary Program of Study Status.</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Often reflects last day of classes.</w:t>
        <w:br w:type="textWrapping"/>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May represent discontinuation or in-progress transitions.</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Conferral Date:</w:t>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rtl w:val="0"/>
        </w:rPr>
        <w:t xml:space="preserve">Stored on Education Credential.</w:t>
        <w:br w:type="textWrapping"/>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Represents the official degree award date.</w:t>
        <w:br w:type="textWrapping"/>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Used for earned credential tracking.</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These dates are not the same.</w:t>
      </w:r>
    </w:p>
    <w:p w:rsidR="00000000" w:rsidDel="00000000" w:rsidP="00000000" w:rsidRDefault="00000000" w:rsidRPr="00000000" w14:paraId="00000096">
      <w:pPr>
        <w:spacing w:after="240" w:before="240" w:lineRule="auto"/>
        <w:rPr/>
      </w:pPr>
      <w:r w:rsidDel="00000000" w:rsidR="00000000" w:rsidRPr="00000000">
        <w:rPr>
          <w:rtl w:val="0"/>
        </w:rPr>
        <w:t xml:space="preserve">Occasionally (such as some summer terms) they may align — but that is coincidental.</w:t>
      </w:r>
    </w:p>
    <w:p w:rsidR="00000000" w:rsidDel="00000000" w:rsidP="00000000" w:rsidRDefault="00000000" w:rsidRPr="00000000" w14:paraId="00000097">
      <w:pPr>
        <w:spacing w:after="240" w:before="240" w:lineRule="auto"/>
        <w:rPr/>
      </w:pPr>
      <w:r w:rsidDel="00000000" w:rsidR="00000000" w:rsidRPr="00000000">
        <w:rPr>
          <w:rtl w:val="0"/>
        </w:rPr>
        <w:t xml:space="preserve">During data cleanup or conversion, shortcuts may:</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Insert conferral dates into effective date fields.</w:t>
        <w:br w:type="textWrapping"/>
      </w:r>
    </w:p>
    <w:p w:rsidR="00000000" w:rsidDel="00000000" w:rsidP="00000000" w:rsidRDefault="00000000" w:rsidRPr="00000000" w14:paraId="00000099">
      <w:pPr>
        <w:numPr>
          <w:ilvl w:val="0"/>
          <w:numId w:val="17"/>
        </w:numPr>
        <w:spacing w:after="240" w:before="0" w:beforeAutospacing="0" w:lineRule="auto"/>
        <w:ind w:left="720" w:hanging="360"/>
      </w:pPr>
      <w:r w:rsidDel="00000000" w:rsidR="00000000" w:rsidRPr="00000000">
        <w:rPr>
          <w:rtl w:val="0"/>
        </w:rPr>
        <w:t xml:space="preserve">Or misalign last day of classes.</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For accurate reporting:</w:t>
      </w:r>
    </w:p>
    <w:p w:rsidR="00000000" w:rsidDel="00000000" w:rsidP="00000000" w:rsidRDefault="00000000" w:rsidRPr="00000000" w14:paraId="0000009B">
      <w:pPr>
        <w:numPr>
          <w:ilvl w:val="0"/>
          <w:numId w:val="11"/>
        </w:numPr>
        <w:spacing w:after="0" w:afterAutospacing="0" w:before="240" w:lineRule="auto"/>
        <w:ind w:left="720" w:hanging="360"/>
      </w:pPr>
      <w:r w:rsidDel="00000000" w:rsidR="00000000" w:rsidRPr="00000000">
        <w:rPr>
          <w:rtl w:val="0"/>
        </w:rPr>
        <w:t xml:space="preserve">Effective Date should reflect last day of classes.</w:t>
        <w:br w:type="textWrapping"/>
      </w:r>
    </w:p>
    <w:p w:rsidR="00000000" w:rsidDel="00000000" w:rsidP="00000000" w:rsidRDefault="00000000" w:rsidRPr="00000000" w14:paraId="0000009C">
      <w:pPr>
        <w:numPr>
          <w:ilvl w:val="0"/>
          <w:numId w:val="11"/>
        </w:numPr>
        <w:spacing w:after="240" w:before="0" w:beforeAutospacing="0" w:lineRule="auto"/>
        <w:ind w:left="720" w:hanging="360"/>
      </w:pPr>
      <w:r w:rsidDel="00000000" w:rsidR="00000000" w:rsidRPr="00000000">
        <w:rPr>
          <w:rtl w:val="0"/>
        </w:rPr>
        <w:t xml:space="preserve">Conferral Date should reflect actual award date.</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These should never be treated as interchangeable.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mae8f0mnnaoi" w:id="10"/>
      <w:bookmarkEnd w:id="10"/>
      <w:r w:rsidDel="00000000" w:rsidR="00000000" w:rsidRPr="00000000">
        <w:rPr>
          <w:b w:val="1"/>
          <w:bCs w:val="1"/>
          <w:sz w:val="46"/>
          <w:szCs w:val="46"/>
          <w:rtl w:val="0"/>
        </w:rPr>
        <w:t xml:space="preserve">10. Why All of This Matters</w:t>
      </w:r>
    </w:p>
    <w:p w:rsidR="00000000" w:rsidDel="00000000" w:rsidP="00000000" w:rsidRDefault="00000000" w:rsidRPr="00000000" w14:paraId="000000A0">
      <w:pPr>
        <w:spacing w:after="240" w:before="240" w:lineRule="auto"/>
        <w:rPr/>
      </w:pPr>
      <w:r w:rsidDel="00000000" w:rsidR="00000000" w:rsidRPr="00000000">
        <w:rPr>
          <w:rtl w:val="0"/>
        </w:rPr>
        <w:t xml:space="preserve">If you misunderstand these business objects:</w:t>
      </w:r>
    </w:p>
    <w:p w:rsidR="00000000" w:rsidDel="00000000" w:rsidP="00000000" w:rsidRDefault="00000000" w:rsidRPr="00000000" w14:paraId="000000A1">
      <w:pPr>
        <w:numPr>
          <w:ilvl w:val="0"/>
          <w:numId w:val="20"/>
        </w:numPr>
        <w:spacing w:after="0" w:afterAutospacing="0" w:before="240" w:lineRule="auto"/>
        <w:ind w:left="720" w:hanging="360"/>
      </w:pPr>
      <w:r w:rsidDel="00000000" w:rsidR="00000000" w:rsidRPr="00000000">
        <w:rPr>
          <w:rtl w:val="0"/>
        </w:rPr>
        <w:t xml:space="preserve">Transcript data may be inaccurate.</w:t>
        <w:br w:type="textWrapping"/>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tl w:val="0"/>
        </w:rPr>
        <w:t xml:space="preserve">Status-based counts may be wrong.</w:t>
        <w:br w:type="textWrapping"/>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Graduation tracking may misreport.</w:t>
        <w:br w:type="textWrapping"/>
      </w:r>
    </w:p>
    <w:p w:rsidR="00000000" w:rsidDel="00000000" w:rsidP="00000000" w:rsidRDefault="00000000" w:rsidRPr="00000000" w14:paraId="000000A4">
      <w:pPr>
        <w:numPr>
          <w:ilvl w:val="0"/>
          <w:numId w:val="20"/>
        </w:numPr>
        <w:spacing w:after="0" w:afterAutospacing="0" w:before="0" w:beforeAutospacing="0" w:lineRule="auto"/>
        <w:ind w:left="720" w:hanging="360"/>
      </w:pPr>
      <w:r w:rsidDel="00000000" w:rsidR="00000000" w:rsidRPr="00000000">
        <w:rPr>
          <w:rtl w:val="0"/>
        </w:rPr>
        <w:t xml:space="preserve">Account credential decisions may be flawed.</w:t>
        <w:br w:type="textWrapping"/>
      </w:r>
    </w:p>
    <w:p w:rsidR="00000000" w:rsidDel="00000000" w:rsidP="00000000" w:rsidRDefault="00000000" w:rsidRPr="00000000" w14:paraId="000000A5">
      <w:pPr>
        <w:numPr>
          <w:ilvl w:val="0"/>
          <w:numId w:val="20"/>
        </w:numPr>
        <w:spacing w:after="240" w:before="0" w:beforeAutospacing="0" w:lineRule="auto"/>
        <w:ind w:left="720" w:hanging="360"/>
      </w:pPr>
      <w:r w:rsidDel="00000000" w:rsidR="00000000" w:rsidRPr="00000000">
        <w:rPr>
          <w:rtl w:val="0"/>
        </w:rPr>
        <w:t xml:space="preserve">Compliance reporting may be compromised.</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The core lesson:</w:t>
      </w:r>
    </w:p>
    <w:p w:rsidR="00000000" w:rsidDel="00000000" w:rsidP="00000000" w:rsidRDefault="00000000" w:rsidRPr="00000000" w14:paraId="000000A7">
      <w:pPr>
        <w:spacing w:after="240" w:before="240" w:lineRule="auto"/>
        <w:rPr/>
      </w:pPr>
      <w:r w:rsidDel="00000000" w:rsidR="00000000" w:rsidRPr="00000000">
        <w:rPr>
          <w:rtl w:val="0"/>
        </w:rPr>
        <w:t xml:space="preserve">Workday Student business objects require conceptual understanding — not just field selection.</w:t>
      </w:r>
    </w:p>
    <w:p w:rsidR="00000000" w:rsidDel="00000000" w:rsidP="00000000" w:rsidRDefault="00000000" w:rsidRPr="00000000" w14:paraId="000000A8">
      <w:pPr>
        <w:spacing w:after="240" w:before="240" w:lineRule="auto"/>
        <w:rPr/>
      </w:pPr>
      <w:r w:rsidDel="00000000" w:rsidR="00000000" w:rsidRPr="00000000">
        <w:rPr>
          <w:rtl w:val="0"/>
        </w:rPr>
        <w:t xml:space="preserve">You must understand:</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rtl w:val="0"/>
        </w:rPr>
        <w:t xml:space="preserve">What each status truly represents</w:t>
        <w:br w:type="textWrapping"/>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Where it is stored</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How it derives other fields</w:t>
        <w:br w:type="textWrapping"/>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How historical objects differ from active objects</w:t>
        <w:br w:type="textWrapping"/>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Where naming mismatches exist</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