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7988" w14:textId="3D9CABA5" w:rsidR="00674DEF" w:rsidRDefault="008E7887">
      <w:pPr>
        <w:pStyle w:val="Subtitle"/>
        <w:ind w:right="-90" w:hanging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hidden="0" allowOverlap="1" wp14:anchorId="6EFF5CBB" wp14:editId="2AEA3412">
                <wp:simplePos x="0" y="0"/>
                <wp:positionH relativeFrom="column">
                  <wp:posOffset>-86995</wp:posOffset>
                </wp:positionH>
                <wp:positionV relativeFrom="paragraph">
                  <wp:posOffset>432435</wp:posOffset>
                </wp:positionV>
                <wp:extent cx="8147685" cy="612140"/>
                <wp:effectExtent l="0" t="0" r="5715" b="0"/>
                <wp:wrapSquare wrapText="bothSides" distT="45720" distB="45720" distL="114300" distR="11430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685" cy="61214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6D3472" w14:textId="77777777" w:rsidR="00674DEF" w:rsidRPr="008E7887" w:rsidRDefault="00000000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E7887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Use this resource to manage a student’s request for a course section prerequisite override.</w:t>
                            </w:r>
                            <w:r w:rsidRPr="008E7887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E81DE92" w14:textId="77777777" w:rsidR="00674DEF" w:rsidRPr="008E7887" w:rsidRDefault="00000000">
                            <w:pPr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E7887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A Course Section Prerequisite Override is a request made by a student to waive the prerequisite requirement for a course section. 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F5C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85pt;margin-top:34.05pt;width:641.55pt;height:48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" fillcolor="#cfe2f3" stroked="f">
                <v:textbox inset="2.53958mm,2.53958mm,2.53958mm,2.53958mm">
                  <w:txbxContent>
                    <w:p w14:paraId="5E6D3472" w14:textId="77777777" w:rsidR="00674DEF" w:rsidRPr="008E7887" w:rsidRDefault="00000000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E7887"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Use this resource to manage a student’s request for a course section prerequisite override.</w:t>
                      </w:r>
                      <w:r w:rsidRPr="008E7887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E81DE92" w14:textId="77777777" w:rsidR="00674DEF" w:rsidRPr="008E7887" w:rsidRDefault="00000000">
                      <w:pPr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E7887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A Course Section Prerequisite Override is a request made by a student to waive the prerequisite requirement for a course section.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1A46FA" wp14:editId="206AF03D">
                <wp:simplePos x="0" y="0"/>
                <wp:positionH relativeFrom="column">
                  <wp:posOffset>-69012</wp:posOffset>
                </wp:positionH>
                <wp:positionV relativeFrom="paragraph">
                  <wp:posOffset>276045</wp:posOffset>
                </wp:positionV>
                <wp:extent cx="8134709" cy="0"/>
                <wp:effectExtent l="38100" t="38100" r="76200" b="95250"/>
                <wp:wrapNone/>
                <wp:docPr id="19509786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70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E92C8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21.75pt" to="635.1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" strokecolor="#ffc000" strokeweight="2pt">
                <v:shadow on="t" color="black" opacity="24903f" origin=",.5" offset="0,.55556mm"/>
              </v:line>
            </w:pict>
          </mc:Fallback>
        </mc:AlternateContent>
      </w:r>
    </w:p>
    <w:p w14:paraId="25811413" w14:textId="3E71B2EE" w:rsidR="00674DEF" w:rsidRDefault="000F540F">
      <w:pPr>
        <w:pStyle w:val="Subtitle"/>
        <w:ind w:hanging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BF23282" wp14:editId="0D07182B">
                <wp:simplePos x="0" y="0"/>
                <wp:positionH relativeFrom="column">
                  <wp:posOffset>3629025</wp:posOffset>
                </wp:positionH>
                <wp:positionV relativeFrom="paragraph">
                  <wp:posOffset>875665</wp:posOffset>
                </wp:positionV>
                <wp:extent cx="4431030" cy="126111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1030" cy="126111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B0385" w14:textId="697B5207" w:rsidR="000F540F" w:rsidRPr="000F540F" w:rsidRDefault="000F540F" w:rsidP="000F540F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0F540F">
                              <w:rPr>
                                <w:b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  <w:p w14:paraId="1212B905" w14:textId="77777777" w:rsidR="000F540F" w:rsidRPr="000F540F" w:rsidRDefault="000F540F" w:rsidP="000F540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ind w:left="45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0F540F">
                              <w:rPr>
                                <w:bCs/>
                                <w:sz w:val="20"/>
                                <w:szCs w:val="20"/>
                              </w:rPr>
                              <w:t>Prerequisite overrides may be requested and processed before or after registration.</w:t>
                            </w:r>
                          </w:p>
                          <w:p w14:paraId="7350B507" w14:textId="77777777" w:rsidR="000F540F" w:rsidRPr="000F540F" w:rsidRDefault="000F540F" w:rsidP="000F540F">
                            <w:pPr>
                              <w:pStyle w:val="ListParagraph"/>
                              <w:ind w:left="45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3DC0EE" w14:textId="77777777" w:rsidR="000F540F" w:rsidRPr="000F540F" w:rsidRDefault="000F540F" w:rsidP="000F540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ind w:left="45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0F540F">
                              <w:rPr>
                                <w:bCs/>
                                <w:sz w:val="20"/>
                                <w:szCs w:val="20"/>
                              </w:rPr>
                              <w:t>Refer all other overrides to the Registrar, including, but not limited to time conflicts, tags, ADC, honors and capacity.</w:t>
                            </w:r>
                          </w:p>
                          <w:p w14:paraId="7E545386" w14:textId="4AC7AE6C" w:rsidR="000F540F" w:rsidRPr="000F540F" w:rsidRDefault="000F540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23282" id="Text Box 2" o:spid="_x0000_s1027" type="#_x0000_t202" style="position:absolute;left:0;text-align:left;margin-left:285.75pt;margin-top:68.95pt;width:348.9pt;height:99.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" fillcolor="#fdeada" stroked="f">
                <v:textbox>
                  <w:txbxContent>
                    <w:p w14:paraId="0A8B0385" w14:textId="697B5207" w:rsidR="000F540F" w:rsidRPr="000F540F" w:rsidRDefault="000F540F" w:rsidP="000F540F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0F540F">
                        <w:rPr>
                          <w:b/>
                          <w:sz w:val="20"/>
                          <w:szCs w:val="20"/>
                        </w:rPr>
                        <w:t>TIPS:</w:t>
                      </w:r>
                    </w:p>
                    <w:p w14:paraId="1212B905" w14:textId="77777777" w:rsidR="000F540F" w:rsidRPr="000F540F" w:rsidRDefault="000F540F" w:rsidP="000F540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450"/>
                        </w:tabs>
                        <w:ind w:left="450"/>
                        <w:rPr>
                          <w:bCs/>
                          <w:sz w:val="20"/>
                          <w:szCs w:val="20"/>
                        </w:rPr>
                      </w:pPr>
                      <w:r w:rsidRPr="000F540F">
                        <w:rPr>
                          <w:bCs/>
                          <w:sz w:val="20"/>
                          <w:szCs w:val="20"/>
                        </w:rPr>
                        <w:t>Prerequisite overrides may be requested and processed before or after registration.</w:t>
                      </w:r>
                    </w:p>
                    <w:p w14:paraId="7350B507" w14:textId="77777777" w:rsidR="000F540F" w:rsidRPr="000F540F" w:rsidRDefault="000F540F" w:rsidP="000F540F">
                      <w:pPr>
                        <w:pStyle w:val="ListParagraph"/>
                        <w:ind w:left="450"/>
                        <w:rPr>
                          <w:bCs/>
                          <w:sz w:val="20"/>
                          <w:szCs w:val="20"/>
                        </w:rPr>
                      </w:pPr>
                    </w:p>
                    <w:p w14:paraId="7A3DC0EE" w14:textId="77777777" w:rsidR="000F540F" w:rsidRPr="000F540F" w:rsidRDefault="000F540F" w:rsidP="000F540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450"/>
                        </w:tabs>
                        <w:ind w:left="450"/>
                        <w:rPr>
                          <w:bCs/>
                          <w:sz w:val="20"/>
                          <w:szCs w:val="20"/>
                        </w:rPr>
                      </w:pPr>
                      <w:r w:rsidRPr="000F540F">
                        <w:rPr>
                          <w:bCs/>
                          <w:sz w:val="20"/>
                          <w:szCs w:val="20"/>
                        </w:rPr>
                        <w:t>Refer all other overrides to the Registrar, including, but not limited to time conflicts, tags, ADC, honors and capacity.</w:t>
                      </w:r>
                    </w:p>
                    <w:p w14:paraId="7E545386" w14:textId="4AC7AE6C" w:rsidR="000F540F" w:rsidRPr="000F540F" w:rsidRDefault="000F540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7887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5D9C84AD" wp14:editId="6BC832CF">
                <wp:simplePos x="0" y="0"/>
                <wp:positionH relativeFrom="column">
                  <wp:posOffset>-99060</wp:posOffset>
                </wp:positionH>
                <wp:positionV relativeFrom="paragraph">
                  <wp:posOffset>873760</wp:posOffset>
                </wp:positionV>
                <wp:extent cx="2976245" cy="4114800"/>
                <wp:effectExtent l="0" t="0" r="0" b="0"/>
                <wp:wrapSquare wrapText="bothSides" distT="45720" distB="45720" distL="114300" distR="11430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245" cy="411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1DD67" w14:textId="77777777" w:rsidR="00674DEF" w:rsidRDefault="00000000" w:rsidP="008E7887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CC6600"/>
                              </w:rPr>
                              <w:t>Instructions</w:t>
                            </w:r>
                          </w:p>
                          <w:p w14:paraId="7857727C" w14:textId="77777777" w:rsidR="00674DEF" w:rsidRPr="008E7887" w:rsidRDefault="00000000" w:rsidP="008E78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540"/>
                              <w:textDirection w:val="btLr"/>
                            </w:pPr>
                            <w:r w:rsidRPr="008E7887">
                              <w:rPr>
                                <w:color w:val="000000"/>
                              </w:rPr>
                              <w:t xml:space="preserve">Log into Workday. Click the </w:t>
                            </w:r>
                            <w:r w:rsidRPr="008E7887">
                              <w:rPr>
                                <w:b/>
                                <w:color w:val="000000"/>
                              </w:rPr>
                              <w:t>“My Tasks”</w:t>
                            </w:r>
                            <w:r w:rsidRPr="008E7887">
                              <w:rPr>
                                <w:color w:val="000000"/>
                              </w:rPr>
                              <w:t xml:space="preserve"> icon.</w:t>
                            </w:r>
                          </w:p>
                          <w:p w14:paraId="63A80C96" w14:textId="77777777" w:rsidR="008E7887" w:rsidRDefault="008E7887" w:rsidP="008E7887">
                            <w:pPr>
                              <w:pStyle w:val="ListParagraph"/>
                              <w:spacing w:line="276" w:lineRule="auto"/>
                              <w:ind w:left="540"/>
                              <w:textDirection w:val="btLr"/>
                            </w:pPr>
                          </w:p>
                          <w:p w14:paraId="7D702DCB" w14:textId="238C174D" w:rsidR="008E7887" w:rsidRPr="008E7887" w:rsidRDefault="00000000" w:rsidP="008E78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540"/>
                              <w:textDirection w:val="btLr"/>
                            </w:pPr>
                            <w:r w:rsidRPr="008E7887">
                              <w:rPr>
                                <w:color w:val="000000"/>
                              </w:rPr>
                              <w:t>Review details of the request</w:t>
                            </w:r>
                            <w:r w:rsidR="008E7887" w:rsidRPr="008E7887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B114C88" w14:textId="77777777" w:rsidR="008E7887" w:rsidRDefault="008E7887" w:rsidP="008E7887">
                            <w:pPr>
                              <w:pStyle w:val="ListParagraph"/>
                            </w:pPr>
                          </w:p>
                          <w:p w14:paraId="3E2FBB34" w14:textId="77777777" w:rsidR="00674DEF" w:rsidRPr="008E7887" w:rsidRDefault="00000000" w:rsidP="008E78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ind w:left="540"/>
                              <w:textDirection w:val="btLr"/>
                            </w:pPr>
                            <w:r w:rsidRPr="008E7887">
                              <w:rPr>
                                <w:color w:val="000000"/>
                              </w:rPr>
                              <w:t xml:space="preserve">After reviewing the request, click </w:t>
                            </w:r>
                            <w:r w:rsidRPr="008E7887">
                              <w:rPr>
                                <w:b/>
                                <w:color w:val="000000"/>
                              </w:rPr>
                              <w:t>“APPROVE”</w:t>
                            </w:r>
                            <w:r w:rsidRPr="008E7887">
                              <w:rPr>
                                <w:color w:val="000000"/>
                              </w:rPr>
                              <w:t xml:space="preserve"> or </w:t>
                            </w:r>
                            <w:r w:rsidRPr="008E7887">
                              <w:rPr>
                                <w:b/>
                                <w:color w:val="000000"/>
                              </w:rPr>
                              <w:t xml:space="preserve">“DENY”. </w:t>
                            </w:r>
                            <w:r w:rsidRPr="008E7887">
                              <w:rPr>
                                <w:color w:val="000000"/>
                              </w:rPr>
                              <w:t>To access the deny button, click the small circle with three dots.</w:t>
                            </w:r>
                          </w:p>
                          <w:p w14:paraId="7CD634A4" w14:textId="77777777" w:rsidR="008E7887" w:rsidRDefault="008E7887" w:rsidP="008E7887">
                            <w:pPr>
                              <w:pStyle w:val="ListParagraph"/>
                            </w:pPr>
                          </w:p>
                          <w:p w14:paraId="482D90A8" w14:textId="690EDE39" w:rsidR="00674DEF" w:rsidRPr="008E7887" w:rsidRDefault="00000000" w:rsidP="008E78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ind w:left="540"/>
                              <w:textDirection w:val="btLr"/>
                            </w:pPr>
                            <w:r w:rsidRPr="008E7887">
                              <w:rPr>
                                <w:color w:val="000000"/>
                              </w:rPr>
                              <w:t>To ask for more information</w:t>
                            </w:r>
                            <w:r w:rsidR="008E7887">
                              <w:rPr>
                                <w:color w:val="000000"/>
                              </w:rPr>
                              <w:t xml:space="preserve"> from the student</w:t>
                            </w:r>
                            <w:r w:rsidRPr="008E7887">
                              <w:rPr>
                                <w:color w:val="000000"/>
                              </w:rPr>
                              <w:t xml:space="preserve">, type a question in the </w:t>
                            </w:r>
                            <w:r w:rsidRPr="008E7887">
                              <w:rPr>
                                <w:b/>
                                <w:color w:val="000000"/>
                              </w:rPr>
                              <w:t>Enter Your Comment</w:t>
                            </w:r>
                            <w:r w:rsidRPr="008E7887">
                              <w:rPr>
                                <w:color w:val="000000"/>
                              </w:rPr>
                              <w:t xml:space="preserve"> field and click </w:t>
                            </w:r>
                            <w:r w:rsidRPr="008E7887">
                              <w:rPr>
                                <w:b/>
                                <w:color w:val="000000"/>
                              </w:rPr>
                              <w:t>“Send Back”</w:t>
                            </w:r>
                            <w:r w:rsidRPr="008E7887">
                              <w:rPr>
                                <w:color w:val="000000"/>
                              </w:rPr>
                              <w:t xml:space="preserve">. </w:t>
                            </w:r>
                          </w:p>
                          <w:p w14:paraId="456EA712" w14:textId="77777777" w:rsidR="008E7887" w:rsidRDefault="008E7887" w:rsidP="008E7887">
                            <w:pPr>
                              <w:pStyle w:val="ListParagraph"/>
                            </w:pPr>
                          </w:p>
                          <w:p w14:paraId="171363E9" w14:textId="77777777" w:rsidR="00674DEF" w:rsidRDefault="00000000" w:rsidP="008E78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76" w:lineRule="auto"/>
                              <w:ind w:left="540"/>
                              <w:textDirection w:val="btLr"/>
                            </w:pPr>
                            <w:r w:rsidRPr="008E7887">
                              <w:rPr>
                                <w:color w:val="000000"/>
                              </w:rPr>
                              <w:t xml:space="preserve">The student’s response will appear in your </w:t>
                            </w:r>
                            <w:r w:rsidRPr="008E7887">
                              <w:rPr>
                                <w:b/>
                                <w:color w:val="000000"/>
                              </w:rPr>
                              <w:t>“My Tasks”</w:t>
                            </w:r>
                            <w:r w:rsidRPr="008E7887">
                              <w:rPr>
                                <w:color w:val="000000"/>
                              </w:rPr>
                              <w:t xml:space="preserve"> where you can approve, deny, or send back additional questions.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C84AD" id="_x0000_s1028" type="#_x0000_t202" style="position:absolute;left:0;text-align:left;margin-left:-7.8pt;margin-top:68.8pt;width:234.35pt;height:324pt;z-index:251658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" filled="f" stroked="f">
                <v:textbox inset="2.53958mm,2.53958mm,2.53958mm,2.53958mm">
                  <w:txbxContent>
                    <w:p w14:paraId="10C1DD67" w14:textId="77777777" w:rsidR="00674DEF" w:rsidRDefault="00000000" w:rsidP="008E7887">
                      <w:pPr>
                        <w:textDirection w:val="btLr"/>
                      </w:pPr>
                      <w:r>
                        <w:rPr>
                          <w:b/>
                          <w:color w:val="CC6600"/>
                        </w:rPr>
                        <w:t>Instructions</w:t>
                      </w:r>
                    </w:p>
                    <w:p w14:paraId="7857727C" w14:textId="77777777" w:rsidR="00674DEF" w:rsidRPr="008E7887" w:rsidRDefault="00000000" w:rsidP="008E78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ind w:left="540"/>
                        <w:textDirection w:val="btLr"/>
                      </w:pPr>
                      <w:r w:rsidRPr="008E7887">
                        <w:rPr>
                          <w:color w:val="000000"/>
                        </w:rPr>
                        <w:t xml:space="preserve">Log into Workday. Click the </w:t>
                      </w:r>
                      <w:r w:rsidRPr="008E7887">
                        <w:rPr>
                          <w:b/>
                          <w:color w:val="000000"/>
                        </w:rPr>
                        <w:t>“My Tasks”</w:t>
                      </w:r>
                      <w:r w:rsidRPr="008E7887">
                        <w:rPr>
                          <w:color w:val="000000"/>
                        </w:rPr>
                        <w:t xml:space="preserve"> icon.</w:t>
                      </w:r>
                    </w:p>
                    <w:p w14:paraId="63A80C96" w14:textId="77777777" w:rsidR="008E7887" w:rsidRDefault="008E7887" w:rsidP="008E7887">
                      <w:pPr>
                        <w:pStyle w:val="ListParagraph"/>
                        <w:spacing w:line="276" w:lineRule="auto"/>
                        <w:ind w:left="540"/>
                        <w:textDirection w:val="btLr"/>
                      </w:pPr>
                    </w:p>
                    <w:p w14:paraId="7D702DCB" w14:textId="238C174D" w:rsidR="008E7887" w:rsidRPr="008E7887" w:rsidRDefault="00000000" w:rsidP="008E78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ind w:left="540"/>
                        <w:textDirection w:val="btLr"/>
                      </w:pPr>
                      <w:r w:rsidRPr="008E7887">
                        <w:rPr>
                          <w:color w:val="000000"/>
                        </w:rPr>
                        <w:t>Review details of the request</w:t>
                      </w:r>
                      <w:r w:rsidR="008E7887" w:rsidRPr="008E7887">
                        <w:rPr>
                          <w:color w:val="000000"/>
                        </w:rPr>
                        <w:t>.</w:t>
                      </w:r>
                    </w:p>
                    <w:p w14:paraId="4B114C88" w14:textId="77777777" w:rsidR="008E7887" w:rsidRDefault="008E7887" w:rsidP="008E7887">
                      <w:pPr>
                        <w:pStyle w:val="ListParagraph"/>
                      </w:pPr>
                    </w:p>
                    <w:p w14:paraId="3E2FBB34" w14:textId="77777777" w:rsidR="00674DEF" w:rsidRPr="008E7887" w:rsidRDefault="00000000" w:rsidP="008E78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ind w:left="540"/>
                        <w:textDirection w:val="btLr"/>
                      </w:pPr>
                      <w:r w:rsidRPr="008E7887">
                        <w:rPr>
                          <w:color w:val="000000"/>
                        </w:rPr>
                        <w:t xml:space="preserve">After reviewing the request, click </w:t>
                      </w:r>
                      <w:r w:rsidRPr="008E7887">
                        <w:rPr>
                          <w:b/>
                          <w:color w:val="000000"/>
                        </w:rPr>
                        <w:t>“APPROVE”</w:t>
                      </w:r>
                      <w:r w:rsidRPr="008E7887">
                        <w:rPr>
                          <w:color w:val="000000"/>
                        </w:rPr>
                        <w:t xml:space="preserve"> or </w:t>
                      </w:r>
                      <w:r w:rsidRPr="008E7887">
                        <w:rPr>
                          <w:b/>
                          <w:color w:val="000000"/>
                        </w:rPr>
                        <w:t xml:space="preserve">“DENY”. </w:t>
                      </w:r>
                      <w:r w:rsidRPr="008E7887">
                        <w:rPr>
                          <w:color w:val="000000"/>
                        </w:rPr>
                        <w:t>To access the deny button, click the small circle with three dots.</w:t>
                      </w:r>
                    </w:p>
                    <w:p w14:paraId="7CD634A4" w14:textId="77777777" w:rsidR="008E7887" w:rsidRDefault="008E7887" w:rsidP="008E7887">
                      <w:pPr>
                        <w:pStyle w:val="ListParagraph"/>
                      </w:pPr>
                    </w:p>
                    <w:p w14:paraId="482D90A8" w14:textId="690EDE39" w:rsidR="00674DEF" w:rsidRPr="008E7887" w:rsidRDefault="00000000" w:rsidP="008E78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ind w:left="540"/>
                        <w:textDirection w:val="btLr"/>
                      </w:pPr>
                      <w:r w:rsidRPr="008E7887">
                        <w:rPr>
                          <w:color w:val="000000"/>
                        </w:rPr>
                        <w:t>To ask for more information</w:t>
                      </w:r>
                      <w:r w:rsidR="008E7887">
                        <w:rPr>
                          <w:color w:val="000000"/>
                        </w:rPr>
                        <w:t xml:space="preserve"> from the student</w:t>
                      </w:r>
                      <w:r w:rsidRPr="008E7887">
                        <w:rPr>
                          <w:color w:val="000000"/>
                        </w:rPr>
                        <w:t xml:space="preserve">, type a question in the </w:t>
                      </w:r>
                      <w:r w:rsidRPr="008E7887">
                        <w:rPr>
                          <w:b/>
                          <w:color w:val="000000"/>
                        </w:rPr>
                        <w:t>Enter Your Comment</w:t>
                      </w:r>
                      <w:r w:rsidRPr="008E7887">
                        <w:rPr>
                          <w:color w:val="000000"/>
                        </w:rPr>
                        <w:t xml:space="preserve"> field and click </w:t>
                      </w:r>
                      <w:r w:rsidRPr="008E7887">
                        <w:rPr>
                          <w:b/>
                          <w:color w:val="000000"/>
                        </w:rPr>
                        <w:t>“Send Back”</w:t>
                      </w:r>
                      <w:r w:rsidRPr="008E7887">
                        <w:rPr>
                          <w:color w:val="000000"/>
                        </w:rPr>
                        <w:t xml:space="preserve">. </w:t>
                      </w:r>
                    </w:p>
                    <w:p w14:paraId="456EA712" w14:textId="77777777" w:rsidR="008E7887" w:rsidRDefault="008E7887" w:rsidP="008E7887">
                      <w:pPr>
                        <w:pStyle w:val="ListParagraph"/>
                      </w:pPr>
                    </w:p>
                    <w:p w14:paraId="171363E9" w14:textId="77777777" w:rsidR="00674DEF" w:rsidRDefault="00000000" w:rsidP="008E78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76" w:lineRule="auto"/>
                        <w:ind w:left="540"/>
                        <w:textDirection w:val="btLr"/>
                      </w:pPr>
                      <w:r w:rsidRPr="008E7887">
                        <w:rPr>
                          <w:color w:val="000000"/>
                        </w:rPr>
                        <w:t xml:space="preserve">The student’s response will appear in your </w:t>
                      </w:r>
                      <w:r w:rsidRPr="008E7887">
                        <w:rPr>
                          <w:b/>
                          <w:color w:val="000000"/>
                        </w:rPr>
                        <w:t>“My Tasks”</w:t>
                      </w:r>
                      <w:r w:rsidRPr="008E7887">
                        <w:rPr>
                          <w:color w:val="000000"/>
                        </w:rPr>
                        <w:t xml:space="preserve"> where you can approve, deny, or send back additional questions.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EBE32F" w14:textId="745A9D63" w:rsidR="00674DEF" w:rsidRPr="000F540F" w:rsidRDefault="00674DEF">
      <w:pPr>
        <w:pStyle w:val="Subtitle"/>
        <w:ind w:hanging="720"/>
      </w:pPr>
    </w:p>
    <w:p w14:paraId="6B776A72" w14:textId="0761DBB6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 w:hanging="360"/>
        <w:rPr>
          <w:color w:val="000000"/>
        </w:rPr>
      </w:pPr>
    </w:p>
    <w:p w14:paraId="5F3B9897" w14:textId="5354D367" w:rsidR="00674DEF" w:rsidRDefault="000F540F" w:rsidP="000F540F">
      <w:pPr>
        <w:tabs>
          <w:tab w:val="left" w:pos="840"/>
        </w:tabs>
        <w:ind w:left="-540"/>
      </w:pPr>
      <w:r>
        <w:tab/>
      </w:r>
    </w:p>
    <w:p w14:paraId="0C59B864" w14:textId="7344FA7E" w:rsidR="00674DEF" w:rsidRDefault="00674DEF">
      <w:pPr>
        <w:ind w:left="-540"/>
      </w:pPr>
    </w:p>
    <w:p w14:paraId="745E5935" w14:textId="1B910C2E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0" w:hanging="360"/>
        <w:rPr>
          <w:color w:val="000000"/>
        </w:rPr>
      </w:pPr>
    </w:p>
    <w:p w14:paraId="62912D21" w14:textId="710FE345" w:rsidR="00674DEF" w:rsidRDefault="000F54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0" w:hanging="360"/>
        <w:rPr>
          <w:color w:val="00000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3A25BFB" wp14:editId="59379C5F">
            <wp:simplePos x="0" y="0"/>
            <wp:positionH relativeFrom="column">
              <wp:posOffset>5261610</wp:posOffset>
            </wp:positionH>
            <wp:positionV relativeFrom="paragraph">
              <wp:posOffset>54544</wp:posOffset>
            </wp:positionV>
            <wp:extent cx="2785745" cy="604520"/>
            <wp:effectExtent l="19050" t="19050" r="14605" b="24130"/>
            <wp:wrapSquare wrapText="bothSides" distT="114300" distB="11430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60452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D33F6" w14:textId="42B9E841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0" w:hanging="360"/>
        <w:rPr>
          <w:color w:val="000000"/>
        </w:rPr>
      </w:pPr>
    </w:p>
    <w:p w14:paraId="3C3F5090" w14:textId="2E6CC90E" w:rsidR="00674DEF" w:rsidRDefault="000F54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0" w:hanging="360"/>
        <w:rPr>
          <w:b/>
          <w:color w:val="000000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4B2DD00" wp14:editId="32A72361">
            <wp:simplePos x="0" y="0"/>
            <wp:positionH relativeFrom="column">
              <wp:posOffset>3622675</wp:posOffset>
            </wp:positionH>
            <wp:positionV relativeFrom="paragraph">
              <wp:posOffset>515445</wp:posOffset>
            </wp:positionV>
            <wp:extent cx="4430395" cy="1844675"/>
            <wp:effectExtent l="19050" t="19050" r="27305" b="22225"/>
            <wp:wrapSquare wrapText="bothSides" distT="114300" distB="114300" distL="114300" distR="11430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184467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0000"/>
        </w:rPr>
        <w:t xml:space="preserve"> </w:t>
      </w:r>
      <w:r w:rsidR="00000000">
        <w:rPr>
          <w:color w:val="000000"/>
        </w:rPr>
        <w:tab/>
      </w:r>
    </w:p>
    <w:p w14:paraId="6402893D" w14:textId="77777777" w:rsidR="00674DEF" w:rsidRDefault="00674DEF">
      <w:pPr>
        <w:sectPr w:rsidR="00674DEF" w:rsidSect="00581618">
          <w:headerReference w:type="default" r:id="rId10"/>
          <w:footerReference w:type="default" r:id="rId11"/>
          <w:headerReference w:type="first" r:id="rId12"/>
          <w:footerReference w:type="first" r:id="rId13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5057DCB3" w14:textId="5EF8F365" w:rsidR="00674DEF" w:rsidRDefault="00000000">
      <w:pPr>
        <w:ind w:left="-180"/>
        <w:rPr>
          <w:b/>
        </w:rPr>
      </w:pPr>
      <w:r>
        <w:rPr>
          <w:b/>
          <w:u w:val="single"/>
        </w:rPr>
        <w:lastRenderedPageBreak/>
        <w:t>Use this resource to manage a student’s request for a prerequisite override.</w:t>
      </w:r>
      <w:r>
        <w:t xml:space="preserve"> </w:t>
      </w:r>
    </w:p>
    <w:p w14:paraId="55BA9C50" w14:textId="18CF84BA" w:rsidR="00674DEF" w:rsidRDefault="00000000">
      <w:pPr>
        <w:ind w:left="-180"/>
        <w:rPr>
          <w:bCs/>
        </w:rPr>
      </w:pPr>
      <w:r w:rsidRPr="00860E10">
        <w:rPr>
          <w:bCs/>
        </w:rPr>
        <w:t xml:space="preserve">A Course Section Prerequisite Override is a request made by a student to waive the prerequisite requirement for a course section. This request is initiated by the student and </w:t>
      </w:r>
      <w:r w:rsidR="00860E10">
        <w:rPr>
          <w:bCs/>
        </w:rPr>
        <w:t>completed by the faculty member with an approve/deny decision.</w:t>
      </w:r>
      <w:r w:rsidRPr="00860E10">
        <w:rPr>
          <w:bCs/>
        </w:rPr>
        <w:t xml:space="preserve">  </w:t>
      </w:r>
    </w:p>
    <w:p w14:paraId="57119A4F" w14:textId="6C23956E" w:rsidR="00456852" w:rsidRDefault="00456852">
      <w:pPr>
        <w:ind w:left="-18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0D5F136" wp14:editId="31AEDB1B">
                <wp:simplePos x="0" y="0"/>
                <wp:positionH relativeFrom="column">
                  <wp:posOffset>-112971</wp:posOffset>
                </wp:positionH>
                <wp:positionV relativeFrom="paragraph">
                  <wp:posOffset>146065</wp:posOffset>
                </wp:positionV>
                <wp:extent cx="6082030" cy="1246224"/>
                <wp:effectExtent l="57150" t="19050" r="52070" b="68580"/>
                <wp:wrapNone/>
                <wp:docPr id="817610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030" cy="124622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752ED" id="Rectangle 1" o:spid="_x0000_s1026" style="position:absolute;margin-left:-8.9pt;margin-top:11.5pt;width:478.9pt;height:98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" fillcolor="#fde9d9 [665]" stroked="f">
                <v:shadow on="t" color="black" opacity="22937f" origin=",.5" offset="0,.63889mm"/>
              </v:rect>
            </w:pict>
          </mc:Fallback>
        </mc:AlternateContent>
      </w:r>
    </w:p>
    <w:p w14:paraId="219791EC" w14:textId="30C8201A" w:rsidR="00456852" w:rsidRPr="00456852" w:rsidRDefault="00456852" w:rsidP="00456852">
      <w:pPr>
        <w:rPr>
          <w:b/>
        </w:rPr>
      </w:pPr>
      <w:r>
        <w:rPr>
          <w:b/>
        </w:rPr>
        <w:t>TIPS:</w:t>
      </w:r>
    </w:p>
    <w:p w14:paraId="501A0867" w14:textId="25019507" w:rsidR="00456852" w:rsidRDefault="00860E10" w:rsidP="00456852">
      <w:pPr>
        <w:pStyle w:val="ListParagraph"/>
        <w:numPr>
          <w:ilvl w:val="0"/>
          <w:numId w:val="6"/>
        </w:numPr>
        <w:tabs>
          <w:tab w:val="clear" w:pos="720"/>
          <w:tab w:val="num" w:pos="450"/>
        </w:tabs>
        <w:ind w:left="450"/>
        <w:rPr>
          <w:bCs/>
        </w:rPr>
      </w:pPr>
      <w:r w:rsidRPr="00456852">
        <w:rPr>
          <w:bCs/>
        </w:rPr>
        <w:t xml:space="preserve">Prerequisite overrides may be requested </w:t>
      </w:r>
      <w:r w:rsidR="00456852">
        <w:rPr>
          <w:bCs/>
        </w:rPr>
        <w:t xml:space="preserve">and processed </w:t>
      </w:r>
      <w:r w:rsidRPr="00456852">
        <w:rPr>
          <w:bCs/>
        </w:rPr>
        <w:t>before or after registration.</w:t>
      </w:r>
    </w:p>
    <w:p w14:paraId="340432BB" w14:textId="77777777" w:rsidR="00456852" w:rsidRPr="00456852" w:rsidRDefault="00456852" w:rsidP="00456852">
      <w:pPr>
        <w:pStyle w:val="ListParagraph"/>
        <w:ind w:left="450"/>
        <w:rPr>
          <w:bCs/>
        </w:rPr>
      </w:pPr>
    </w:p>
    <w:p w14:paraId="419744CD" w14:textId="4DF9AA41" w:rsidR="00860E10" w:rsidRPr="00456852" w:rsidRDefault="00456852" w:rsidP="00456852">
      <w:pPr>
        <w:pStyle w:val="ListParagraph"/>
        <w:numPr>
          <w:ilvl w:val="0"/>
          <w:numId w:val="6"/>
        </w:numPr>
        <w:tabs>
          <w:tab w:val="clear" w:pos="720"/>
          <w:tab w:val="num" w:pos="450"/>
        </w:tabs>
        <w:ind w:left="450"/>
        <w:rPr>
          <w:bCs/>
        </w:rPr>
      </w:pPr>
      <w:r>
        <w:rPr>
          <w:bCs/>
        </w:rPr>
        <w:t xml:space="preserve">Refer all other overrides to the Registrar, including, but not limited to </w:t>
      </w:r>
      <w:r>
        <w:rPr>
          <w:bCs/>
        </w:rPr>
        <w:t>time conflicts, tags, ADC, honors</w:t>
      </w:r>
      <w:r>
        <w:rPr>
          <w:bCs/>
        </w:rPr>
        <w:t xml:space="preserve"> and capacity.</w:t>
      </w:r>
    </w:p>
    <w:p w14:paraId="0591A3C4" w14:textId="77777777" w:rsidR="00860E10" w:rsidRPr="00860E10" w:rsidRDefault="00860E10">
      <w:pPr>
        <w:ind w:left="-180"/>
        <w:rPr>
          <w:bCs/>
        </w:rPr>
      </w:pPr>
    </w:p>
    <w:p w14:paraId="730B885E" w14:textId="5C37AD1C" w:rsidR="00674DEF" w:rsidRDefault="00000000">
      <w:pPr>
        <w:ind w:left="-180"/>
        <w:rPr>
          <w:b/>
        </w:rPr>
      </w:pPr>
      <w:r w:rsidRPr="00860E10">
        <w:rPr>
          <w:bCs/>
        </w:rPr>
        <w:t>At the end of this guide, you will also see how this process looks for students in Workday.</w:t>
      </w:r>
      <w:r>
        <w:rPr>
          <w:b/>
        </w:rPr>
        <w:t xml:space="preserve">  </w:t>
      </w:r>
    </w:p>
    <w:p w14:paraId="1C7B8027" w14:textId="77777777" w:rsidR="00674DEF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48F01157" w14:textId="1CC2C3D4" w:rsidR="00674D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Log into Workday. Student prerequisite override requests are sent to </w:t>
      </w:r>
      <w:r>
        <w:rPr>
          <w:b/>
        </w:rPr>
        <w:t>“My Tasks”</w:t>
      </w:r>
      <w:r>
        <w:t xml:space="preserve"> in the upper-right hand corner. </w:t>
      </w:r>
    </w:p>
    <w:p w14:paraId="3CD600C9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78E8F21D" w14:textId="77777777" w:rsidR="00674DE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New requests are indicated by a small red number next to the icon. To view, click the </w:t>
      </w:r>
      <w:r>
        <w:rPr>
          <w:b/>
        </w:rPr>
        <w:t xml:space="preserve">“My Tasks” </w:t>
      </w:r>
      <w:r>
        <w:t>icon.</w:t>
      </w:r>
    </w:p>
    <w:p w14:paraId="1B9D2D3C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77DD2372" w14:textId="018ED2FC" w:rsidR="00674DEF" w:rsidRDefault="000F54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inline distT="0" distB="0" distL="0" distR="0" wp14:anchorId="5F40CF42" wp14:editId="646B9E13">
            <wp:extent cx="5943600" cy="463550"/>
            <wp:effectExtent l="19050" t="19050" r="19050" b="12700"/>
            <wp:docPr id="194005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59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76FFEE0E" w14:textId="77777777" w:rsidR="000F540F" w:rsidRDefault="000F54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9A5C5A5" w14:textId="77777777" w:rsidR="00674DEF" w:rsidRDefault="00000000">
      <w:pPr>
        <w:numPr>
          <w:ilvl w:val="0"/>
          <w:numId w:val="4"/>
        </w:numPr>
        <w:spacing w:after="0" w:line="240" w:lineRule="auto"/>
        <w:ind w:left="180"/>
      </w:pPr>
      <w:r>
        <w:t>Review the request details. This includes student information, course section, and comments sent by the student. Comments are optional.</w:t>
      </w:r>
    </w:p>
    <w:p w14:paraId="679C473F" w14:textId="77777777" w:rsidR="00674DEF" w:rsidRDefault="00000000">
      <w:pPr>
        <w:spacing w:after="0" w:line="240" w:lineRule="auto"/>
        <w:ind w:left="720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51086CDD" wp14:editId="03D8BA8E">
            <wp:simplePos x="0" y="0"/>
            <wp:positionH relativeFrom="column">
              <wp:posOffset>-9524</wp:posOffset>
            </wp:positionH>
            <wp:positionV relativeFrom="paragraph">
              <wp:posOffset>135917</wp:posOffset>
            </wp:positionV>
            <wp:extent cx="5762625" cy="2669587"/>
            <wp:effectExtent l="12700" t="12700" r="12700" b="12700"/>
            <wp:wrapNone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69587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16622E9" w14:textId="77777777" w:rsidR="00674DEF" w:rsidRDefault="00674DEF">
      <w:pPr>
        <w:spacing w:after="0" w:line="240" w:lineRule="auto"/>
        <w:ind w:left="720"/>
      </w:pPr>
    </w:p>
    <w:p w14:paraId="76563B7A" w14:textId="77777777" w:rsidR="00674DEF" w:rsidRDefault="00000000">
      <w:pPr>
        <w:spacing w:after="0" w:line="240" w:lineRule="auto"/>
        <w:ind w:left="720"/>
      </w:pPr>
      <w:r>
        <w:t xml:space="preserve"> </w:t>
      </w:r>
    </w:p>
    <w:p w14:paraId="6534BAD1" w14:textId="77777777" w:rsidR="00674DEF" w:rsidRDefault="00674DEF">
      <w:pPr>
        <w:spacing w:after="0" w:line="240" w:lineRule="auto"/>
      </w:pPr>
    </w:p>
    <w:p w14:paraId="32EFDBBD" w14:textId="77777777" w:rsidR="00674DEF" w:rsidRDefault="00674DEF">
      <w:pPr>
        <w:spacing w:after="0" w:line="240" w:lineRule="auto"/>
      </w:pPr>
    </w:p>
    <w:p w14:paraId="36CDA625" w14:textId="77777777" w:rsidR="00674DEF" w:rsidRDefault="00674DEF">
      <w:pPr>
        <w:spacing w:after="0" w:line="240" w:lineRule="auto"/>
      </w:pPr>
    </w:p>
    <w:p w14:paraId="0A6BB409" w14:textId="77777777" w:rsidR="00674DEF" w:rsidRDefault="00674DEF">
      <w:pPr>
        <w:spacing w:after="0" w:line="240" w:lineRule="auto"/>
      </w:pPr>
    </w:p>
    <w:p w14:paraId="60E66188" w14:textId="77777777" w:rsidR="00674DEF" w:rsidRDefault="00674DEF">
      <w:pPr>
        <w:spacing w:after="0" w:line="240" w:lineRule="auto"/>
      </w:pPr>
    </w:p>
    <w:p w14:paraId="01389B51" w14:textId="77777777" w:rsidR="00674DEF" w:rsidRDefault="00674DEF">
      <w:pPr>
        <w:spacing w:after="0" w:line="240" w:lineRule="auto"/>
      </w:pPr>
    </w:p>
    <w:p w14:paraId="73AB1E08" w14:textId="77777777" w:rsidR="00674DEF" w:rsidRDefault="00674DEF">
      <w:pPr>
        <w:spacing w:after="0" w:line="240" w:lineRule="auto"/>
        <w:ind w:left="720"/>
      </w:pPr>
    </w:p>
    <w:p w14:paraId="06AC0E2D" w14:textId="77777777" w:rsidR="00674DEF" w:rsidRDefault="00000000">
      <w:pPr>
        <w:spacing w:after="0" w:line="240" w:lineRule="auto"/>
        <w:ind w:left="720"/>
      </w:pPr>
      <w:r>
        <w:t xml:space="preserve"> </w:t>
      </w:r>
      <w:r>
        <w:br w:type="page"/>
      </w:r>
    </w:p>
    <w:p w14:paraId="11A87758" w14:textId="77777777" w:rsidR="00674DEF" w:rsidRDefault="00000000">
      <w:pPr>
        <w:numPr>
          <w:ilvl w:val="0"/>
          <w:numId w:val="4"/>
        </w:numPr>
        <w:spacing w:after="0" w:line="240" w:lineRule="auto"/>
        <w:ind w:left="180"/>
      </w:pPr>
      <w:r>
        <w:lastRenderedPageBreak/>
        <w:t xml:space="preserve">After reviewing the request, click </w:t>
      </w:r>
      <w:r>
        <w:rPr>
          <w:b/>
        </w:rPr>
        <w:t>“APPROVE”</w:t>
      </w:r>
      <w:r>
        <w:t xml:space="preserve"> or </w:t>
      </w:r>
      <w:r>
        <w:rPr>
          <w:b/>
        </w:rPr>
        <w:t xml:space="preserve">“DENY”. </w:t>
      </w:r>
      <w:r>
        <w:t>To access the deny button, click the small circle with three dots.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3BE45F28" wp14:editId="2C799920">
            <wp:simplePos x="0" y="0"/>
            <wp:positionH relativeFrom="column">
              <wp:posOffset>2076450</wp:posOffset>
            </wp:positionH>
            <wp:positionV relativeFrom="paragraph">
              <wp:posOffset>114300</wp:posOffset>
            </wp:positionV>
            <wp:extent cx="190500" cy="215348"/>
            <wp:effectExtent l="0" t="0" r="0" b="0"/>
            <wp:wrapNone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F717C8" w14:textId="77777777" w:rsidR="00674DEF" w:rsidRDefault="00674DEF">
      <w:pPr>
        <w:spacing w:after="0" w:line="240" w:lineRule="auto"/>
        <w:ind w:left="720"/>
      </w:pPr>
    </w:p>
    <w:p w14:paraId="5057F898" w14:textId="77777777" w:rsidR="00674DEF" w:rsidRDefault="00000000">
      <w:pPr>
        <w:spacing w:after="0" w:line="240" w:lineRule="auto"/>
        <w:ind w:left="180"/>
      </w:pPr>
      <w:r>
        <w:t>Scroll down in the window to view student comments, if available.</w:t>
      </w:r>
    </w:p>
    <w:p w14:paraId="59E8CE1D" w14:textId="77777777" w:rsidR="00674DEF" w:rsidRDefault="00674DEF">
      <w:pPr>
        <w:spacing w:after="0" w:line="240" w:lineRule="auto"/>
        <w:ind w:left="720"/>
      </w:pPr>
    </w:p>
    <w:p w14:paraId="533801C8" w14:textId="77777777" w:rsidR="00674DEF" w:rsidRDefault="00000000">
      <w:pPr>
        <w:spacing w:after="0" w:line="240" w:lineRule="auto"/>
        <w:ind w:left="180"/>
      </w:pPr>
      <w:r>
        <w:t xml:space="preserve">If you need more information from the student, add a question in the </w:t>
      </w:r>
      <w:r>
        <w:rPr>
          <w:b/>
        </w:rPr>
        <w:t>Enter Your Comment</w:t>
      </w:r>
      <w:r>
        <w:t xml:space="preserve"> field and click </w:t>
      </w:r>
      <w:r>
        <w:rPr>
          <w:b/>
        </w:rPr>
        <w:t>“Send Back”</w:t>
      </w:r>
      <w:r>
        <w:t xml:space="preserve">. Your question will appear in the student account’s </w:t>
      </w:r>
      <w:r>
        <w:rPr>
          <w:b/>
        </w:rPr>
        <w:t>“My Tasks</w:t>
      </w:r>
      <w:r>
        <w:t xml:space="preserve">”. The student will be prompted to respond. </w:t>
      </w:r>
    </w:p>
    <w:p w14:paraId="26A927EE" w14:textId="77777777" w:rsidR="00674DEF" w:rsidRDefault="00674DEF">
      <w:pPr>
        <w:spacing w:after="0" w:line="240" w:lineRule="auto"/>
        <w:ind w:left="180"/>
      </w:pPr>
    </w:p>
    <w:p w14:paraId="426D99DF" w14:textId="77777777" w:rsidR="00674DEF" w:rsidRDefault="00000000">
      <w:pPr>
        <w:spacing w:after="0" w:line="240" w:lineRule="auto"/>
        <w:ind w:left="180"/>
      </w:pPr>
      <w:r>
        <w:t xml:space="preserve">Their response will appear in your </w:t>
      </w:r>
      <w:r>
        <w:rPr>
          <w:b/>
        </w:rPr>
        <w:t>“My Tasks”</w:t>
      </w:r>
      <w:r>
        <w:t xml:space="preserve"> where you can approve, deny, or send back additional questions.</w:t>
      </w:r>
    </w:p>
    <w:p w14:paraId="01B4D3A3" w14:textId="77777777" w:rsidR="00674DEF" w:rsidRDefault="00674DEF">
      <w:pPr>
        <w:spacing w:after="0" w:line="240" w:lineRule="auto"/>
        <w:ind w:left="180"/>
      </w:pPr>
    </w:p>
    <w:p w14:paraId="1127BC9B" w14:textId="77777777" w:rsidR="00674DEF" w:rsidRDefault="00674DEF">
      <w:pPr>
        <w:spacing w:after="0" w:line="240" w:lineRule="auto"/>
        <w:ind w:left="180"/>
      </w:pPr>
    </w:p>
    <w:p w14:paraId="3C7B361E" w14:textId="77777777" w:rsidR="00674DEF" w:rsidRDefault="00000000">
      <w:pPr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3C52F5C2" wp14:editId="55AAD63D">
            <wp:extent cx="5691188" cy="2599340"/>
            <wp:effectExtent l="12700" t="12700" r="12700" b="1270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59934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D7E308" w14:textId="77777777" w:rsidR="00674DEF" w:rsidRDefault="00674DEF">
      <w:pPr>
        <w:spacing w:after="0" w:line="240" w:lineRule="auto"/>
        <w:ind w:left="180"/>
      </w:pPr>
    </w:p>
    <w:p w14:paraId="3E2D8458" w14:textId="77777777" w:rsidR="00674DEF" w:rsidRDefault="00674DEF">
      <w:pPr>
        <w:spacing w:after="0" w:line="240" w:lineRule="auto"/>
        <w:ind w:left="180"/>
      </w:pPr>
    </w:p>
    <w:p w14:paraId="733B0705" w14:textId="7CCC6C7B" w:rsidR="00674DEF" w:rsidRDefault="00000000">
      <w:pPr>
        <w:spacing w:after="0" w:line="240" w:lineRule="auto"/>
        <w:ind w:left="180"/>
      </w:pPr>
      <w:r>
        <w:t xml:space="preserve">After submitting your </w:t>
      </w:r>
      <w:r w:rsidR="008E7887">
        <w:t xml:space="preserve">final </w:t>
      </w:r>
      <w:r>
        <w:t xml:space="preserve">decision, the student account will respond by opening or closing registration access to your course section. </w:t>
      </w:r>
    </w:p>
    <w:p w14:paraId="3A894FF7" w14:textId="77777777" w:rsidR="00674DEF" w:rsidRDefault="00674DEF">
      <w:pPr>
        <w:spacing w:after="0" w:line="240" w:lineRule="auto"/>
        <w:ind w:left="180"/>
      </w:pPr>
    </w:p>
    <w:p w14:paraId="40CD8807" w14:textId="77777777" w:rsidR="00674DEF" w:rsidRDefault="00674DEF">
      <w:pPr>
        <w:spacing w:after="0" w:line="240" w:lineRule="auto"/>
        <w:ind w:left="720"/>
      </w:pPr>
    </w:p>
    <w:p w14:paraId="27E85175" w14:textId="77777777" w:rsidR="00674DEF" w:rsidRDefault="00674DEF">
      <w:pPr>
        <w:spacing w:after="0" w:line="240" w:lineRule="auto"/>
        <w:ind w:left="180"/>
      </w:pPr>
    </w:p>
    <w:p w14:paraId="1689B1F9" w14:textId="77777777" w:rsidR="00674DEF" w:rsidRDefault="00000000">
      <w:pPr>
        <w:spacing w:after="0" w:line="240" w:lineRule="auto"/>
        <w:ind w:left="180"/>
      </w:pPr>
      <w:r>
        <w:br w:type="page"/>
      </w:r>
    </w:p>
    <w:p w14:paraId="3B7D6756" w14:textId="77777777" w:rsidR="00674DEF" w:rsidRDefault="00000000">
      <w:pPr>
        <w:pStyle w:val="Titl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-180"/>
      </w:pPr>
      <w:bookmarkStart w:id="2" w:name="_heading=h.e7zkfu5uzhie" w:colFirst="0" w:colLast="0"/>
      <w:bookmarkEnd w:id="2"/>
      <w:r>
        <w:rPr>
          <w:color w:val="CC6600"/>
        </w:rPr>
        <w:lastRenderedPageBreak/>
        <w:t>Student View</w:t>
      </w:r>
    </w:p>
    <w:p w14:paraId="54F22BD4" w14:textId="77777777" w:rsidR="00674DEF" w:rsidRDefault="00000000">
      <w:pPr>
        <w:ind w:left="-180"/>
      </w:pPr>
      <w:r>
        <w:t xml:space="preserve">For your information, this guide shows you how the student submits a prerequisite override request. </w:t>
      </w:r>
    </w:p>
    <w:p w14:paraId="698838D5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29F934E6" w14:textId="77777777" w:rsidR="00674DEF" w:rsidRDefault="00000000">
      <w:pPr>
        <w:numPr>
          <w:ilvl w:val="0"/>
          <w:numId w:val="2"/>
        </w:numPr>
        <w:spacing w:after="0" w:line="240" w:lineRule="auto"/>
        <w:ind w:left="180"/>
      </w:pPr>
      <w:r>
        <w:t xml:space="preserve">From the Academic app, click </w:t>
      </w:r>
      <w:r>
        <w:rPr>
          <w:b/>
        </w:rPr>
        <w:t>“Request Course Section Prerequisite Override”</w:t>
      </w:r>
      <w:r>
        <w:t xml:space="preserve"> under the Registration heading. </w:t>
      </w:r>
    </w:p>
    <w:p w14:paraId="586F1626" w14:textId="77777777" w:rsidR="00674DEF" w:rsidRDefault="00000000"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5E9B5EF" wp14:editId="4FF43BAA">
            <wp:simplePos x="0" y="0"/>
            <wp:positionH relativeFrom="column">
              <wp:posOffset>85726</wp:posOffset>
            </wp:positionH>
            <wp:positionV relativeFrom="paragraph">
              <wp:posOffset>215242</wp:posOffset>
            </wp:positionV>
            <wp:extent cx="5567363" cy="3015655"/>
            <wp:effectExtent l="12700" t="12700" r="12700" b="12700"/>
            <wp:wrapTopAndBottom distT="0" dist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01565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8B18B4B" w14:textId="77777777" w:rsidR="00674DEF" w:rsidRDefault="00000000">
      <w:pPr>
        <w:spacing w:after="0" w:line="240" w:lineRule="auto"/>
        <w:ind w:left="720"/>
      </w:pPr>
      <w:r>
        <w:br w:type="page"/>
      </w:r>
    </w:p>
    <w:p w14:paraId="0E398DC5" w14:textId="77777777" w:rsidR="00674DEF" w:rsidRDefault="00000000" w:rsidP="008E7887">
      <w:pPr>
        <w:numPr>
          <w:ilvl w:val="0"/>
          <w:numId w:val="3"/>
        </w:numPr>
        <w:spacing w:after="0" w:line="240" w:lineRule="auto"/>
        <w:ind w:left="180"/>
      </w:pPr>
      <w:r>
        <w:lastRenderedPageBreak/>
        <w:t xml:space="preserve">The </w:t>
      </w:r>
      <w:r>
        <w:rPr>
          <w:b/>
        </w:rPr>
        <w:t xml:space="preserve">Request Course Section Prerequisite Override </w:t>
      </w:r>
      <w:r>
        <w:t xml:space="preserve">window will open. Complete the three required fields. </w:t>
      </w:r>
    </w:p>
    <w:p w14:paraId="51008A05" w14:textId="77777777" w:rsidR="00674DEF" w:rsidRDefault="00674DEF">
      <w:pPr>
        <w:spacing w:after="0" w:line="240" w:lineRule="auto"/>
        <w:ind w:left="720" w:hanging="360"/>
      </w:pPr>
    </w:p>
    <w:p w14:paraId="68999385" w14:textId="77777777" w:rsidR="00674DEF" w:rsidRDefault="00000000">
      <w:pPr>
        <w:spacing w:after="0" w:line="240" w:lineRule="auto"/>
        <w:ind w:left="-360" w:hanging="360"/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79DDA7BA" wp14:editId="67A1B6D5">
            <wp:simplePos x="0" y="0"/>
            <wp:positionH relativeFrom="column">
              <wp:posOffset>-3174</wp:posOffset>
            </wp:positionH>
            <wp:positionV relativeFrom="paragraph">
              <wp:posOffset>140984</wp:posOffset>
            </wp:positionV>
            <wp:extent cx="3715385" cy="2315210"/>
            <wp:effectExtent l="12700" t="12700" r="12700" b="12700"/>
            <wp:wrapSquare wrapText="bothSides" distT="0" distB="0" distL="114300" distR="11430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231521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6BD4EB3" w14:textId="77777777" w:rsidR="00674DEF" w:rsidRDefault="00674DEF">
      <w:pPr>
        <w:spacing w:after="0" w:line="240" w:lineRule="auto"/>
      </w:pPr>
    </w:p>
    <w:p w14:paraId="07810CC3" w14:textId="77777777" w:rsidR="00674DEF" w:rsidRDefault="00674DEF">
      <w:pPr>
        <w:spacing w:after="0" w:line="240" w:lineRule="auto"/>
      </w:pPr>
    </w:p>
    <w:p w14:paraId="7CD33F3F" w14:textId="77777777" w:rsidR="00674DEF" w:rsidRDefault="00674DEF">
      <w:pPr>
        <w:spacing w:after="0" w:line="240" w:lineRule="auto"/>
      </w:pPr>
    </w:p>
    <w:p w14:paraId="4F2E4CBF" w14:textId="77777777" w:rsidR="00674DEF" w:rsidRDefault="00674DEF">
      <w:pPr>
        <w:spacing w:after="0" w:line="240" w:lineRule="auto"/>
      </w:pPr>
    </w:p>
    <w:p w14:paraId="3E4314C7" w14:textId="77777777" w:rsidR="00674DEF" w:rsidRDefault="00674DEF">
      <w:pPr>
        <w:spacing w:after="0" w:line="240" w:lineRule="auto"/>
      </w:pPr>
    </w:p>
    <w:p w14:paraId="2E80E485" w14:textId="77777777" w:rsidR="00674DEF" w:rsidRDefault="00674DEF">
      <w:pPr>
        <w:spacing w:after="0" w:line="240" w:lineRule="auto"/>
      </w:pPr>
    </w:p>
    <w:p w14:paraId="21CB8E12" w14:textId="77777777" w:rsidR="00674DEF" w:rsidRDefault="00674DEF">
      <w:pPr>
        <w:spacing w:after="0" w:line="240" w:lineRule="auto"/>
      </w:pPr>
    </w:p>
    <w:p w14:paraId="24B6BC61" w14:textId="77777777" w:rsidR="008E7887" w:rsidRDefault="008E7887">
      <w:pPr>
        <w:spacing w:after="0" w:line="240" w:lineRule="auto"/>
      </w:pPr>
    </w:p>
    <w:p w14:paraId="008DD6E5" w14:textId="77777777" w:rsidR="008E7887" w:rsidRDefault="008E7887">
      <w:pPr>
        <w:spacing w:after="0" w:line="240" w:lineRule="auto"/>
      </w:pPr>
    </w:p>
    <w:p w14:paraId="47F9D71A" w14:textId="77777777" w:rsidR="008E7887" w:rsidRDefault="008E7887">
      <w:pPr>
        <w:spacing w:after="0" w:line="240" w:lineRule="auto"/>
      </w:pPr>
    </w:p>
    <w:p w14:paraId="4CFE8D98" w14:textId="77777777" w:rsidR="008E7887" w:rsidRDefault="008E7887">
      <w:pPr>
        <w:spacing w:after="0" w:line="240" w:lineRule="auto"/>
      </w:pPr>
    </w:p>
    <w:p w14:paraId="58CA815E" w14:textId="77777777" w:rsidR="008E7887" w:rsidRDefault="008E7887">
      <w:pPr>
        <w:spacing w:after="0" w:line="240" w:lineRule="auto"/>
      </w:pPr>
    </w:p>
    <w:p w14:paraId="6A69FAD0" w14:textId="77777777" w:rsidR="008E7887" w:rsidRDefault="008E7887">
      <w:pPr>
        <w:spacing w:after="0" w:line="240" w:lineRule="auto"/>
      </w:pPr>
    </w:p>
    <w:p w14:paraId="5781EF58" w14:textId="77777777" w:rsidR="008E7887" w:rsidRDefault="008E7887">
      <w:pPr>
        <w:spacing w:after="0" w:line="240" w:lineRule="auto"/>
      </w:pPr>
    </w:p>
    <w:p w14:paraId="43664EC5" w14:textId="77777777" w:rsidR="008E7887" w:rsidRDefault="008E7887">
      <w:pPr>
        <w:spacing w:after="0" w:line="240" w:lineRule="auto"/>
      </w:pPr>
    </w:p>
    <w:p w14:paraId="67C670FD" w14:textId="77777777" w:rsidR="008E7887" w:rsidRDefault="008E7887">
      <w:pPr>
        <w:spacing w:after="0" w:line="240" w:lineRule="auto"/>
      </w:pPr>
    </w:p>
    <w:p w14:paraId="19161485" w14:textId="77777777" w:rsidR="00674DEF" w:rsidRDefault="00000000">
      <w:pPr>
        <w:numPr>
          <w:ilvl w:val="0"/>
          <w:numId w:val="1"/>
        </w:numPr>
        <w:spacing w:after="0" w:line="240" w:lineRule="auto"/>
        <w:ind w:left="1080"/>
      </w:pPr>
      <w:r>
        <w:t xml:space="preserve">Click the field and follow the prompt, selecting the </w:t>
      </w:r>
      <w:r>
        <w:rPr>
          <w:b/>
        </w:rPr>
        <w:t>Current Period</w:t>
      </w:r>
      <w:r>
        <w:t xml:space="preserve"> and then the period in which you wish to register. </w:t>
      </w:r>
    </w:p>
    <w:p w14:paraId="4D9FC3A0" w14:textId="77777777" w:rsidR="00674DEF" w:rsidRDefault="00674DEF">
      <w:pPr>
        <w:spacing w:after="0" w:line="240" w:lineRule="auto"/>
        <w:ind w:left="1080" w:hanging="360"/>
      </w:pPr>
    </w:p>
    <w:p w14:paraId="0520AB1E" w14:textId="04FC4BC1" w:rsidR="00674DEF" w:rsidRDefault="00000000">
      <w:pPr>
        <w:numPr>
          <w:ilvl w:val="0"/>
          <w:numId w:val="1"/>
        </w:numPr>
        <w:spacing w:after="0" w:line="240" w:lineRule="auto"/>
        <w:ind w:left="1080"/>
      </w:pPr>
      <w:r>
        <w:t>Click the field and type the first part of the course code, usually 3-4 letters and a three digit code (eg, ACC 101</w:t>
      </w:r>
      <w:r w:rsidR="008E7887">
        <w:t xml:space="preserve"> or ENG 345</w:t>
      </w:r>
      <w:r>
        <w:t xml:space="preserve">). If you do not have this information, return to the </w:t>
      </w:r>
      <w:r>
        <w:rPr>
          <w:b/>
        </w:rPr>
        <w:t xml:space="preserve">Academics app </w:t>
      </w:r>
      <w:r>
        <w:t xml:space="preserve">and click </w:t>
      </w:r>
      <w:r>
        <w:rPr>
          <w:b/>
        </w:rPr>
        <w:t>“Find Undergraduate Course Section</w:t>
      </w:r>
      <w:r>
        <w:t xml:space="preserve">”. </w:t>
      </w:r>
    </w:p>
    <w:p w14:paraId="51515725" w14:textId="77777777" w:rsidR="00674DEF" w:rsidRDefault="00674DEF">
      <w:pPr>
        <w:spacing w:after="0" w:line="240" w:lineRule="auto"/>
      </w:pPr>
    </w:p>
    <w:p w14:paraId="3888F797" w14:textId="720C6672" w:rsidR="00674DEF" w:rsidRDefault="00000000">
      <w:pPr>
        <w:spacing w:after="0" w:line="240" w:lineRule="auto"/>
        <w:ind w:left="1080"/>
      </w:pPr>
      <w:r>
        <w:t xml:space="preserve">If your desired course does not display in the field, then it </w:t>
      </w:r>
      <w:r w:rsidR="008E7887">
        <w:t xml:space="preserve">either </w:t>
      </w:r>
      <w:r>
        <w:t xml:space="preserve">does not </w:t>
      </w:r>
      <w:r w:rsidR="008E7887">
        <w:t>have a prerequisite or you already meet the prerequisite</w:t>
      </w:r>
      <w:r>
        <w:t>.</w:t>
      </w:r>
    </w:p>
    <w:p w14:paraId="798F2AD4" w14:textId="77777777" w:rsidR="00674DEF" w:rsidRDefault="00674DEF">
      <w:pPr>
        <w:spacing w:after="0" w:line="240" w:lineRule="auto"/>
        <w:ind w:left="1440" w:hanging="360"/>
      </w:pPr>
    </w:p>
    <w:p w14:paraId="046AF218" w14:textId="77777777" w:rsidR="00674DEF" w:rsidRDefault="00000000">
      <w:pPr>
        <w:numPr>
          <w:ilvl w:val="0"/>
          <w:numId w:val="1"/>
        </w:numPr>
        <w:spacing w:after="0" w:line="240" w:lineRule="auto"/>
        <w:ind w:left="1080"/>
      </w:pPr>
      <w:r>
        <w:t xml:space="preserve">Type the section code for the course section. If there is only one section available, it will auto-populate. </w:t>
      </w:r>
    </w:p>
    <w:p w14:paraId="4F736E78" w14:textId="77777777" w:rsidR="008E7887" w:rsidRDefault="008E7887" w:rsidP="008E7887">
      <w:pPr>
        <w:spacing w:after="0" w:line="240" w:lineRule="auto"/>
      </w:pPr>
    </w:p>
    <w:p w14:paraId="360FAAD6" w14:textId="1DFA6269" w:rsidR="008E7887" w:rsidRDefault="008E7887" w:rsidP="008E7887">
      <w:pPr>
        <w:textDirection w:val="btLr"/>
      </w:pPr>
      <w:r>
        <w:rPr>
          <w:noProof/>
        </w:rPr>
        <w:drawing>
          <wp:inline distT="0" distB="0" distL="0" distR="0" wp14:anchorId="299E111D" wp14:editId="30035D81">
            <wp:extent cx="309563" cy="309563"/>
            <wp:effectExtent l="0" t="0" r="0" b="0"/>
            <wp:docPr id="800379198" name="image12.png" descr="Lightbulb and g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Lightbulb and gear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3" cy="309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 xml:space="preserve">TIP: </w:t>
      </w:r>
      <w:r>
        <w:rPr>
          <w:i/>
          <w:color w:val="000000"/>
        </w:rPr>
        <w:t xml:space="preserve">If you do not prefer any particular section, but are willing to enter any available, you must complete the form for each course section. </w:t>
      </w:r>
    </w:p>
    <w:p w14:paraId="37C5B078" w14:textId="77777777" w:rsidR="008E7887" w:rsidRDefault="008E7887" w:rsidP="008E7887">
      <w:pPr>
        <w:spacing w:after="0" w:line="240" w:lineRule="auto"/>
      </w:pPr>
    </w:p>
    <w:p w14:paraId="73C9E799" w14:textId="77777777" w:rsidR="00674DEF" w:rsidRDefault="00674DEF"/>
    <w:p w14:paraId="23C6D411" w14:textId="77777777" w:rsidR="00674DEF" w:rsidRDefault="00674DEF"/>
    <w:p w14:paraId="1DC250D7" w14:textId="77777777" w:rsidR="00674DEF" w:rsidRDefault="00000000">
      <w:pPr>
        <w:tabs>
          <w:tab w:val="left" w:pos="360"/>
        </w:tabs>
        <w:spacing w:after="0" w:line="240" w:lineRule="auto"/>
      </w:pPr>
      <w:r>
        <w:br w:type="page"/>
      </w:r>
    </w:p>
    <w:p w14:paraId="42A41894" w14:textId="77777777" w:rsidR="00674DEF" w:rsidRDefault="00000000">
      <w:pPr>
        <w:numPr>
          <w:ilvl w:val="0"/>
          <w:numId w:val="3"/>
        </w:numPr>
        <w:tabs>
          <w:tab w:val="left" w:pos="360"/>
        </w:tabs>
        <w:spacing w:after="0" w:line="240" w:lineRule="auto"/>
        <w:ind w:left="180"/>
      </w:pPr>
      <w:r>
        <w:lastRenderedPageBreak/>
        <w:t>Click “</w:t>
      </w:r>
      <w:r>
        <w:rPr>
          <w:b/>
        </w:rPr>
        <w:t>OK”</w:t>
      </w:r>
    </w:p>
    <w:p w14:paraId="2C4FC2C1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</w:pPr>
    </w:p>
    <w:p w14:paraId="0AEF298D" w14:textId="77777777" w:rsidR="00674DEF" w:rsidRDefault="00000000"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611C01C6" wp14:editId="0A7CF295">
            <wp:simplePos x="0" y="0"/>
            <wp:positionH relativeFrom="column">
              <wp:posOffset>-12697</wp:posOffset>
            </wp:positionH>
            <wp:positionV relativeFrom="paragraph">
              <wp:posOffset>206375</wp:posOffset>
            </wp:positionV>
            <wp:extent cx="3707765" cy="2499360"/>
            <wp:effectExtent l="12700" t="12700" r="12700" b="12700"/>
            <wp:wrapTopAndBottom distT="0" dist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49936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419CBFC" w14:textId="77777777" w:rsidR="00674DEF" w:rsidRDefault="00674DEF"/>
    <w:p w14:paraId="3CB33A25" w14:textId="27DB054F" w:rsidR="00674D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Review the course information. Comments are helpful, but </w:t>
      </w:r>
      <w:r w:rsidR="00470FBE">
        <w:rPr>
          <w:color w:val="000000"/>
        </w:rPr>
        <w:t>not required</w:t>
      </w:r>
      <w:r>
        <w:rPr>
          <w:color w:val="000000"/>
        </w:rPr>
        <w:t xml:space="preserve">. </w:t>
      </w:r>
      <w:r w:rsidR="00470FBE">
        <w:rPr>
          <w:color w:val="000000"/>
        </w:rPr>
        <w:t>Comments</w:t>
      </w:r>
      <w:r>
        <w:rPr>
          <w:color w:val="000000"/>
        </w:rPr>
        <w:t xml:space="preserve"> will go directly to the instructor making the override decision. For example, if you already spoke to the instructor about overriding the pre-requisite, consider mentioning this conversation. </w:t>
      </w:r>
    </w:p>
    <w:p w14:paraId="42CA6EBD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6B072592" w14:textId="77777777" w:rsidR="00674DE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color w:val="000000"/>
        </w:rPr>
        <w:t>“Submit”</w:t>
      </w:r>
      <w:r>
        <w:rPr>
          <w:color w:val="000000"/>
        </w:rPr>
        <w:t>.</w:t>
      </w:r>
    </w:p>
    <w:p w14:paraId="0C3934DF" w14:textId="77777777" w:rsidR="00674DEF" w:rsidRDefault="00000000"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7672F5F3" wp14:editId="3352517B">
            <wp:simplePos x="0" y="0"/>
            <wp:positionH relativeFrom="column">
              <wp:posOffset>-22223</wp:posOffset>
            </wp:positionH>
            <wp:positionV relativeFrom="paragraph">
              <wp:posOffset>263525</wp:posOffset>
            </wp:positionV>
            <wp:extent cx="5393055" cy="2037715"/>
            <wp:effectExtent l="12700" t="12700" r="12700" b="12700"/>
            <wp:wrapTopAndBottom distT="0" dist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03771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9AE18F8" w14:textId="77777777" w:rsidR="00674DEF" w:rsidRDefault="00674DEF"/>
    <w:p w14:paraId="7700A048" w14:textId="77777777" w:rsidR="00674D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br w:type="column"/>
      </w:r>
      <w:r>
        <w:rPr>
          <w:color w:val="000000"/>
        </w:rPr>
        <w:lastRenderedPageBreak/>
        <w:t xml:space="preserve">Next, you will see a page confirming your request. The information on this page will go to the instructor making the override decision. </w:t>
      </w:r>
    </w:p>
    <w:p w14:paraId="6E11E137" w14:textId="77777777" w:rsidR="00674DEF" w:rsidRDefault="00674DEF"/>
    <w:p w14:paraId="3EF9ECF2" w14:textId="77777777" w:rsidR="00674DEF" w:rsidRDefault="00000000">
      <w:pPr>
        <w:ind w:left="180"/>
      </w:pPr>
      <w:r>
        <w:t xml:space="preserve">Review the information for accuracy and click </w:t>
      </w:r>
      <w:r>
        <w:rPr>
          <w:b/>
        </w:rPr>
        <w:t>“Done”</w:t>
      </w:r>
      <w:r>
        <w:t>.</w:t>
      </w:r>
    </w:p>
    <w:p w14:paraId="1503E465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515DC06C" w14:textId="77777777" w:rsidR="00674DEF" w:rsidRDefault="00000000"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780CAC3A" wp14:editId="19383764">
            <wp:simplePos x="0" y="0"/>
            <wp:positionH relativeFrom="column">
              <wp:posOffset>-12697</wp:posOffset>
            </wp:positionH>
            <wp:positionV relativeFrom="paragraph">
              <wp:posOffset>100553</wp:posOffset>
            </wp:positionV>
            <wp:extent cx="5943600" cy="2712085"/>
            <wp:effectExtent l="12700" t="12700" r="12700" b="12700"/>
            <wp:wrapSquare wrapText="bothSides" distT="0" distB="0" distL="114300" distR="1143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4ABBEE3" w14:textId="77777777" w:rsidR="00674D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When the instructor receives your request, they have the option to APPROVE, DENY, or SEND BACK for more information. </w:t>
      </w:r>
    </w:p>
    <w:p w14:paraId="1BC6C12A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32ED32AA" w14:textId="77777777" w:rsidR="00674DE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</w:rPr>
      </w:pPr>
      <w:r>
        <w:rPr>
          <w:color w:val="000000"/>
        </w:rPr>
        <w:t>If the instructor decide</w:t>
      </w:r>
      <w:r>
        <w:t>s</w:t>
      </w:r>
      <w:r>
        <w:rPr>
          <w:color w:val="000000"/>
        </w:rPr>
        <w:t xml:space="preserve"> to APPROVE or DENY, you will be notified in </w:t>
      </w:r>
      <w:r>
        <w:rPr>
          <w:b/>
          <w:color w:val="000000"/>
        </w:rPr>
        <w:t xml:space="preserve">“Notifications”. </w:t>
      </w:r>
      <w:r>
        <w:rPr>
          <w:color w:val="000000"/>
        </w:rPr>
        <w:t xml:space="preserve">To view, click the </w:t>
      </w:r>
      <w:r>
        <w:rPr>
          <w:b/>
          <w:color w:val="000000"/>
        </w:rPr>
        <w:t>“Notifications”</w:t>
      </w:r>
      <w:r>
        <w:rPr>
          <w:color w:val="000000"/>
        </w:rPr>
        <w:t xml:space="preserve"> bell in the upper right-hand corner. </w:t>
      </w:r>
    </w:p>
    <w:p w14:paraId="50BD6565" w14:textId="77777777" w:rsidR="00674DEF" w:rsidRDefault="00000000"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1CB1B6CB" wp14:editId="68BE5DD0">
            <wp:simplePos x="0" y="0"/>
            <wp:positionH relativeFrom="column">
              <wp:posOffset>-12697</wp:posOffset>
            </wp:positionH>
            <wp:positionV relativeFrom="paragraph">
              <wp:posOffset>262259</wp:posOffset>
            </wp:positionV>
            <wp:extent cx="5943600" cy="1168400"/>
            <wp:effectExtent l="12700" t="12700" r="12700" b="12700"/>
            <wp:wrapSquare wrapText="bothSides" distT="0" distB="0" distL="114300" distR="11430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CE7B208" w14:textId="77777777" w:rsidR="00674DEF" w:rsidRDefault="00674DEF"/>
    <w:p w14:paraId="2FA58452" w14:textId="77777777" w:rsidR="00674DE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360"/>
        <w:rPr>
          <w:color w:val="000000"/>
        </w:rPr>
      </w:pPr>
      <w:r>
        <w:br w:type="column"/>
      </w:r>
      <w:r>
        <w:rPr>
          <w:color w:val="000000"/>
        </w:rPr>
        <w:lastRenderedPageBreak/>
        <w:t xml:space="preserve">In this example, the request is approved. </w:t>
      </w:r>
    </w:p>
    <w:p w14:paraId="7BD20617" w14:textId="77777777" w:rsidR="00674DEF" w:rsidRDefault="00000000"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6A21ED1F" wp14:editId="3292A211">
            <wp:simplePos x="0" y="0"/>
            <wp:positionH relativeFrom="column">
              <wp:posOffset>-12697</wp:posOffset>
            </wp:positionH>
            <wp:positionV relativeFrom="paragraph">
              <wp:posOffset>262259</wp:posOffset>
            </wp:positionV>
            <wp:extent cx="5943600" cy="1964690"/>
            <wp:effectExtent l="12700" t="12700" r="12700" b="12700"/>
            <wp:wrapSquare wrapText="bothSides" distT="0" distB="0" distL="114300" distR="11430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340AB6C" w14:textId="77777777" w:rsidR="00674DEF" w:rsidRDefault="00674DEF"/>
    <w:p w14:paraId="22FD2CDF" w14:textId="52C760E8" w:rsidR="00674DEF" w:rsidRDefault="00000000">
      <w:pPr>
        <w:ind w:left="-180"/>
      </w:pPr>
      <w:r>
        <w:t>In contrast, if the instructor requests more information</w:t>
      </w:r>
      <w:r w:rsidR="00470FBE">
        <w:t xml:space="preserve"> or has a question about your request</w:t>
      </w:r>
      <w:r>
        <w:t xml:space="preserve">, you will receive a message in </w:t>
      </w:r>
      <w:r>
        <w:rPr>
          <w:b/>
        </w:rPr>
        <w:t xml:space="preserve">“My Tasks”. </w:t>
      </w:r>
      <w:r>
        <w:t xml:space="preserve"> </w:t>
      </w:r>
    </w:p>
    <w:p w14:paraId="65AF2A4C" w14:textId="77777777" w:rsidR="00674DEF" w:rsidRDefault="00000000">
      <w:r>
        <w:rPr>
          <w:noProof/>
        </w:rPr>
        <w:drawing>
          <wp:anchor distT="0" distB="0" distL="114300" distR="114300" simplePos="0" relativeHeight="251673600" behindDoc="0" locked="0" layoutInCell="1" hidden="0" allowOverlap="1" wp14:anchorId="3E603DEB" wp14:editId="0D342EC0">
            <wp:simplePos x="0" y="0"/>
            <wp:positionH relativeFrom="column">
              <wp:posOffset>-12697</wp:posOffset>
            </wp:positionH>
            <wp:positionV relativeFrom="paragraph">
              <wp:posOffset>262259</wp:posOffset>
            </wp:positionV>
            <wp:extent cx="5943600" cy="1144905"/>
            <wp:effectExtent l="12700" t="12700" r="12700" b="12700"/>
            <wp:wrapSquare wrapText="bothSides" distT="0" distB="0" distL="114300" distR="11430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BF683CC" w14:textId="77777777" w:rsidR="00674DEF" w:rsidRDefault="00674DEF"/>
    <w:p w14:paraId="0B2AE8F4" w14:textId="77777777" w:rsidR="00674DEF" w:rsidRDefault="00000000">
      <w:pPr>
        <w:ind w:left="-180"/>
        <w:rPr>
          <w:i/>
        </w:rPr>
      </w:pPr>
      <w:r>
        <w:rPr>
          <w:b/>
          <w:i/>
          <w:noProof/>
        </w:rPr>
        <w:drawing>
          <wp:inline distT="0" distB="0" distL="0" distR="0" wp14:anchorId="25F22F14" wp14:editId="5704D600">
            <wp:extent cx="228455" cy="228455"/>
            <wp:effectExtent l="0" t="0" r="0" b="0"/>
            <wp:docPr id="20" name="image4.png" descr="War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Warni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55" cy="22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  <w:r>
        <w:rPr>
          <w:i/>
        </w:rPr>
        <w:t>If you have requested an override, closely monitor My Tasks and Notifications</w:t>
      </w:r>
    </w:p>
    <w:p w14:paraId="083782D4" w14:textId="5C08AAC5" w:rsidR="00674D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br w:type="column"/>
      </w:r>
      <w:r>
        <w:rPr>
          <w:color w:val="000000"/>
        </w:rPr>
        <w:lastRenderedPageBreak/>
        <w:t xml:space="preserve">To view the instructor’s response, click </w:t>
      </w:r>
      <w:r>
        <w:rPr>
          <w:b/>
          <w:color w:val="000000"/>
        </w:rPr>
        <w:t>“My Tasks”</w:t>
      </w:r>
      <w:r>
        <w:rPr>
          <w:color w:val="000000"/>
        </w:rPr>
        <w:t>. Carefully read the instructor’s inquiry. Enter a reply in the comment box.</w:t>
      </w:r>
      <w:r w:rsidR="00470FBE">
        <w:rPr>
          <w:color w:val="000000"/>
        </w:rPr>
        <w:t xml:space="preserve"> </w:t>
      </w:r>
      <w:r w:rsidR="00470FBE">
        <w:t>Respond to the instructor’s question promptly.</w:t>
      </w:r>
    </w:p>
    <w:p w14:paraId="54A2BC9B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022A6BFE" w14:textId="77777777" w:rsidR="00674DE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360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color w:val="000000"/>
        </w:rPr>
        <w:t xml:space="preserve">“Submit”. </w:t>
      </w:r>
    </w:p>
    <w:p w14:paraId="307D8F0B" w14:textId="77777777" w:rsidR="00674DEF" w:rsidRDefault="00674DEF"/>
    <w:p w14:paraId="5BE5736F" w14:textId="77777777" w:rsidR="00674DEF" w:rsidRDefault="00000000">
      <w:r>
        <w:rPr>
          <w:noProof/>
        </w:rPr>
        <w:drawing>
          <wp:anchor distT="0" distB="0" distL="114300" distR="114300" simplePos="0" relativeHeight="251674624" behindDoc="0" locked="0" layoutInCell="1" hidden="0" allowOverlap="1" wp14:anchorId="6F929FA1" wp14:editId="6702D753">
            <wp:simplePos x="0" y="0"/>
            <wp:positionH relativeFrom="column">
              <wp:posOffset>-3172</wp:posOffset>
            </wp:positionH>
            <wp:positionV relativeFrom="paragraph">
              <wp:posOffset>131441</wp:posOffset>
            </wp:positionV>
            <wp:extent cx="5943600" cy="3040380"/>
            <wp:effectExtent l="12700" t="12700" r="12700" b="12700"/>
            <wp:wrapSquare wrapText="bothSides" distT="0" distB="0" distL="114300" distR="1143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C8A6363" w14:textId="77777777" w:rsidR="00674DE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</w:rPr>
      </w:pPr>
      <w:r>
        <w:rPr>
          <w:color w:val="000000"/>
        </w:rPr>
        <w:t xml:space="preserve">The instructor will be immediately notified of your response and prompted to make an APPROVE or DENY decision. You will receive the instructor’s decision under </w:t>
      </w:r>
      <w:r>
        <w:rPr>
          <w:b/>
          <w:color w:val="000000"/>
        </w:rPr>
        <w:t>“Notifications”</w:t>
      </w:r>
      <w:r>
        <w:rPr>
          <w:color w:val="000000"/>
        </w:rPr>
        <w:t xml:space="preserve">. </w:t>
      </w:r>
    </w:p>
    <w:p w14:paraId="34137C52" w14:textId="77777777" w:rsidR="00674DEF" w:rsidRDefault="00674D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6A9527D5" w14:textId="77777777" w:rsidR="00674D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Upon receiving the prerequisite override, you are NOT automatically registered for the course section. Return to </w:t>
      </w:r>
      <w:r>
        <w:rPr>
          <w:b/>
          <w:color w:val="000000"/>
        </w:rPr>
        <w:t xml:space="preserve">Find Undergraduate Course Sections </w:t>
      </w:r>
      <w:r>
        <w:rPr>
          <w:color w:val="000000"/>
        </w:rPr>
        <w:t xml:space="preserve">to locate and register for this particular course. Or, if registration is not yet open, save the course section to a saved schedule.  </w:t>
      </w:r>
    </w:p>
    <w:p w14:paraId="7726129B" w14:textId="77777777" w:rsidR="00674DEF" w:rsidRDefault="00674DEF"/>
    <w:sectPr w:rsidR="00674DE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77668" w14:textId="77777777" w:rsidR="00581618" w:rsidRDefault="00581618">
      <w:pPr>
        <w:spacing w:after="0" w:line="240" w:lineRule="auto"/>
      </w:pPr>
      <w:r>
        <w:separator/>
      </w:r>
    </w:p>
  </w:endnote>
  <w:endnote w:type="continuationSeparator" w:id="0">
    <w:p w14:paraId="693C986E" w14:textId="77777777" w:rsidR="00581618" w:rsidRDefault="00581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07FBC" w14:textId="77777777" w:rsidR="00674DEF" w:rsidRDefault="00674DE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i/>
        <w:color w:val="000000"/>
        <w:sz w:val="18"/>
        <w:szCs w:val="18"/>
      </w:rPr>
    </w:pPr>
  </w:p>
  <w:tbl>
    <w:tblPr>
      <w:tblStyle w:val="a1"/>
      <w:tblW w:w="10620" w:type="dxa"/>
      <w:tblInd w:w="-3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0"/>
      <w:gridCol w:w="5520"/>
      <w:gridCol w:w="1530"/>
    </w:tblGrid>
    <w:tr w:rsidR="00674DEF" w14:paraId="3CB6A63E" w14:textId="77777777">
      <w:tc>
        <w:tcPr>
          <w:tcW w:w="3570" w:type="dxa"/>
          <w:vAlign w:val="center"/>
        </w:tcPr>
        <w:p w14:paraId="1C214889" w14:textId="7F1B8D25" w:rsidR="00674DE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Manage Prerequisite Override Request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0F540F">
            <w:rPr>
              <w:i/>
              <w:color w:val="000000"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5520" w:type="dxa"/>
          <w:vAlign w:val="center"/>
        </w:tcPr>
        <w:p w14:paraId="43E85F33" w14:textId="77777777" w:rsidR="00674DE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E7887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1530" w:type="dxa"/>
          <w:vAlign w:val="center"/>
        </w:tcPr>
        <w:p w14:paraId="4499008B" w14:textId="77777777" w:rsidR="00674DE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7932A4E7" wp14:editId="26ED30C6">
                <wp:simplePos x="0" y="0"/>
                <wp:positionH relativeFrom="column">
                  <wp:posOffset>143510</wp:posOffset>
                </wp:positionH>
                <wp:positionV relativeFrom="paragraph">
                  <wp:posOffset>-9523</wp:posOffset>
                </wp:positionV>
                <wp:extent cx="288290" cy="288290"/>
                <wp:effectExtent l="0" t="0" r="0" b="0"/>
                <wp:wrapNone/>
                <wp:docPr id="13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461478E2" w14:textId="77777777" w:rsidR="00674DEF" w:rsidRDefault="00674D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4E1CF" w14:textId="5780CC07" w:rsidR="00674D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8"/>
        <w:szCs w:val="18"/>
      </w:rPr>
    </w:pPr>
    <w:r>
      <w:rPr>
        <w:i/>
        <w:color w:val="000000"/>
        <w:sz w:val="18"/>
        <w:szCs w:val="18"/>
      </w:rPr>
      <w:t>Updated 0</w:t>
    </w:r>
    <w:r w:rsidR="00860E10">
      <w:rPr>
        <w:i/>
        <w:color w:val="000000"/>
        <w:sz w:val="18"/>
        <w:szCs w:val="18"/>
      </w:rPr>
      <w:t>3</w:t>
    </w:r>
    <w:r>
      <w:rPr>
        <w:i/>
        <w:color w:val="000000"/>
        <w:sz w:val="18"/>
        <w:szCs w:val="18"/>
      </w:rPr>
      <w:t>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CFAC2" w14:textId="77777777" w:rsidR="00581618" w:rsidRDefault="00581618">
      <w:pPr>
        <w:spacing w:after="0" w:line="240" w:lineRule="auto"/>
      </w:pPr>
      <w:r>
        <w:separator/>
      </w:r>
    </w:p>
  </w:footnote>
  <w:footnote w:type="continuationSeparator" w:id="0">
    <w:p w14:paraId="27286B1F" w14:textId="77777777" w:rsidR="00581618" w:rsidRDefault="00581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56844" w14:textId="77777777" w:rsidR="00674DEF" w:rsidRDefault="00674DEF">
    <w:pPr>
      <w:widowControl w:val="0"/>
      <w:spacing w:after="0" w:line="276" w:lineRule="auto"/>
    </w:pPr>
  </w:p>
  <w:tbl>
    <w:tblPr>
      <w:tblStyle w:val="a0"/>
      <w:tblpPr w:leftFromText="180" w:rightFromText="180" w:vertAnchor="page" w:horzAnchor="page" w:tblpX="945" w:tblpY="540"/>
      <w:tblW w:w="1020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615"/>
      <w:gridCol w:w="4950"/>
      <w:gridCol w:w="1380"/>
    </w:tblGrid>
    <w:tr w:rsidR="00674DEF" w14:paraId="5589900B" w14:textId="77777777">
      <w:trPr>
        <w:trHeight w:val="454"/>
      </w:trPr>
      <w:tc>
        <w:tcPr>
          <w:tcW w:w="255" w:type="dxa"/>
          <w:tcBorders>
            <w:top w:val="nil"/>
            <w:left w:val="nil"/>
            <w:bottom w:val="nil"/>
            <w:right w:val="nil"/>
          </w:tcBorders>
          <w:shd w:val="clear" w:color="auto" w:fill="351C75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1DCDE7" w14:textId="77777777" w:rsidR="00674DEF" w:rsidRDefault="00674DEF">
          <w:pPr>
            <w:jc w:val="right"/>
            <w:rPr>
              <w:b/>
              <w:color w:val="FFFFFF"/>
              <w:sz w:val="36"/>
              <w:szCs w:val="36"/>
            </w:rPr>
          </w:pPr>
        </w:p>
      </w:tc>
      <w:tc>
        <w:tcPr>
          <w:tcW w:w="3615" w:type="dxa"/>
          <w:tcBorders>
            <w:top w:val="nil"/>
            <w:left w:val="nil"/>
            <w:bottom w:val="nil"/>
            <w:right w:val="nil"/>
          </w:tcBorders>
          <w:shd w:val="clear" w:color="auto" w:fill="351C75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70B830" w14:textId="77777777" w:rsidR="00674DEF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0956D5CB" w14:textId="77777777" w:rsidR="00674DEF" w:rsidRDefault="00000000">
          <w:pPr>
            <w:rPr>
              <w:b/>
              <w:color w:val="FFFFFF"/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495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54921C" w14:textId="77777777" w:rsidR="00674DEF" w:rsidRDefault="00000000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o6kzd0edifsr" w:colFirst="0" w:colLast="0"/>
          <w:bookmarkEnd w:id="0"/>
          <w:r>
            <w:rPr>
              <w:b/>
              <w:sz w:val="36"/>
              <w:szCs w:val="36"/>
            </w:rPr>
            <w:t>Manage Prerequisite Override Request</w:t>
          </w:r>
        </w:p>
      </w:tc>
      <w:tc>
        <w:tcPr>
          <w:tcW w:w="138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E762581" w14:textId="77777777" w:rsidR="00674DEF" w:rsidRDefault="00000000">
          <w:pPr>
            <w:pStyle w:val="Heading3"/>
          </w:pPr>
          <w:bookmarkStart w:id="1" w:name="_heading=h.zeuh23vz98x6" w:colFirst="0" w:colLast="0"/>
          <w:bookmarkEnd w:id="1"/>
          <w:r>
            <w:rPr>
              <w:sz w:val="32"/>
              <w:szCs w:val="32"/>
            </w:rPr>
            <w:t>Faculty</w:t>
          </w:r>
        </w:p>
      </w:tc>
    </w:tr>
  </w:tbl>
  <w:p w14:paraId="1967C918" w14:textId="77777777" w:rsidR="00674DEF" w:rsidRDefault="00674DEF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1FD62" w14:textId="77777777" w:rsidR="00674D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36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7474E355" wp14:editId="4342380D">
          <wp:simplePos x="0" y="0"/>
          <wp:positionH relativeFrom="column">
            <wp:posOffset>-70656</wp:posOffset>
          </wp:positionH>
          <wp:positionV relativeFrom="paragraph">
            <wp:posOffset>-7676</wp:posOffset>
          </wp:positionV>
          <wp:extent cx="3696359" cy="651997"/>
          <wp:effectExtent l="0" t="0" r="0" b="0"/>
          <wp:wrapNone/>
          <wp:docPr id="16" name="image1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96359" cy="6519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370" w:tblpY="862"/>
      <w:tblW w:w="785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0"/>
      <w:gridCol w:w="3350"/>
    </w:tblGrid>
    <w:tr w:rsidR="00674DEF" w14:paraId="353CDE1D" w14:textId="77777777">
      <w:tc>
        <w:tcPr>
          <w:tcW w:w="4500" w:type="dxa"/>
          <w:vAlign w:val="bottom"/>
        </w:tcPr>
        <w:p w14:paraId="6B82610E" w14:textId="77777777" w:rsidR="00674DEF" w:rsidRDefault="00000000">
          <w:pPr>
            <w:pStyle w:val="Heading2"/>
            <w:jc w:val="left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Manage Prerequisite Override Request</w:t>
          </w:r>
        </w:p>
      </w:tc>
      <w:tc>
        <w:tcPr>
          <w:tcW w:w="3350" w:type="dxa"/>
          <w:vAlign w:val="bottom"/>
        </w:tcPr>
        <w:p w14:paraId="03D248BB" w14:textId="77777777" w:rsidR="00674DEF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7B21D081" w14:textId="77777777" w:rsidR="00674D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76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D9C84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alt="Lightbulb and gear" style="width:4in;height:4in;visibility:visible;mso-wrap-style:square" o:bullet="t">
        <v:imagedata r:id="rId1" o:title="Lightbulb and gear"/>
      </v:shape>
    </w:pict>
  </w:numPicBullet>
  <w:abstractNum w:abstractNumId="0" w15:restartNumberingAfterBreak="0">
    <w:nsid w:val="094552D0"/>
    <w:multiLevelType w:val="multilevel"/>
    <w:tmpl w:val="5CF6B61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8218B"/>
    <w:multiLevelType w:val="multilevel"/>
    <w:tmpl w:val="0F52385C"/>
    <w:lvl w:ilvl="0">
      <w:start w:val="1"/>
      <w:numFmt w:val="upperLetter"/>
      <w:lvlText w:val="%1)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358A2E36"/>
    <w:multiLevelType w:val="hybridMultilevel"/>
    <w:tmpl w:val="2F149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14395"/>
    <w:multiLevelType w:val="multilevel"/>
    <w:tmpl w:val="C3F4E898"/>
    <w:lvl w:ilvl="0">
      <w:start w:val="2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163D7"/>
    <w:multiLevelType w:val="multilevel"/>
    <w:tmpl w:val="DC4E43C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6AB9"/>
    <w:multiLevelType w:val="hybridMultilevel"/>
    <w:tmpl w:val="12A227CA"/>
    <w:lvl w:ilvl="0" w:tplc="F44C9D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F2CB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3081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D2C7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48C1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BE02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1EC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72F3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68B4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21394914">
    <w:abstractNumId w:val="1"/>
  </w:num>
  <w:num w:numId="2" w16cid:durableId="1581255761">
    <w:abstractNumId w:val="0"/>
  </w:num>
  <w:num w:numId="3" w16cid:durableId="1649163363">
    <w:abstractNumId w:val="3"/>
  </w:num>
  <w:num w:numId="4" w16cid:durableId="1356223922">
    <w:abstractNumId w:val="4"/>
  </w:num>
  <w:num w:numId="5" w16cid:durableId="1018503971">
    <w:abstractNumId w:val="2"/>
  </w:num>
  <w:num w:numId="6" w16cid:durableId="607156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DEF"/>
    <w:rsid w:val="000F540F"/>
    <w:rsid w:val="00395C5E"/>
    <w:rsid w:val="00456852"/>
    <w:rsid w:val="00470FBE"/>
    <w:rsid w:val="00581618"/>
    <w:rsid w:val="00674DEF"/>
    <w:rsid w:val="00860E10"/>
    <w:rsid w:val="008E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BF7F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E78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FBE"/>
  </w:style>
  <w:style w:type="paragraph" w:styleId="Footer">
    <w:name w:val="footer"/>
    <w:basedOn w:val="Normal"/>
    <w:link w:val="FooterChar"/>
    <w:uiPriority w:val="99"/>
    <w:unhideWhenUsed/>
    <w:rsid w:val="0047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XkCTQEUg8icmrLlZ+GdDwg/wrA==">CgMxLjAyDmguZTd6a2Z1NXV6aGllMg5oLm82a3pkMGVkaWZzcjIOaC56ZXVoMjN2ejk4eDY4AHIhMXZ4U0gxN0JCQVdRdzRleE5sazRzM0lPRUg5UHkwdG0t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3</cp:revision>
  <dcterms:created xsi:type="dcterms:W3CDTF">2024-01-22T21:31:00Z</dcterms:created>
  <dcterms:modified xsi:type="dcterms:W3CDTF">2024-03-14T20:01:00Z</dcterms:modified>
</cp:coreProperties>
</file>