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6E5C9" w14:textId="7EE2F647" w:rsidR="0098293F" w:rsidRDefault="004E641D">
      <w:pPr>
        <w:pStyle w:val="Subtitle"/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9F52EE" wp14:editId="253853BA">
                <wp:simplePos x="0" y="0"/>
                <wp:positionH relativeFrom="column">
                  <wp:posOffset>72838</wp:posOffset>
                </wp:positionH>
                <wp:positionV relativeFrom="paragraph">
                  <wp:posOffset>-53303</wp:posOffset>
                </wp:positionV>
                <wp:extent cx="8228480" cy="45719"/>
                <wp:effectExtent l="19050" t="19050" r="20320" b="3111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8480" cy="45719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D9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81F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.75pt;margin-top:-4.2pt;width:647.9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7To0gEAAJkDAAAOAAAAZHJzL2Uyb0RvYy54bWysU02P0zAQvSPxHyzfadKylGzUdA8t5YJg&#10;pQXuU8dOLPlLHtO0/56xU7p8HJAQOViTGc+bN2/Gm4ezNewkI2rvOr5c1JxJJ3yv3dDxL58PrxrO&#10;MIHrwXgnO36RyB+2L19sptDKlR+96WVkBOKwnULHx5RCW1UoRmkBFz5IR0Hlo4VEv3Go+ggToVtT&#10;rep6XU0+9iF6IRHJu5+DfFvwlZIifVIKZWKm48QtlTOW85jParuBdogQRi2uNOAfWFjQjoreoPaQ&#10;gH2L+g8oq0X06FVaCG8rr5QWsvRA3Szr37p5GiHI0guJg+EmE/4/WPHxtHOPkWSYArYYHmPu4qyi&#10;Zcro8JVmWvoipuxcZLvcZJPnxAQ5m9WquWtIXUGxuzdvl/dZ1mqGyXAhYnovvWXZ6DimCHoY0847&#10;RwPycS4Bpw+Y5sQfCTnZ+YM2pszJODZ1/HWzrHMxoHVRBhKZNvQE64ZCFb3Rfc7J2RiH485EdgJa&#10;gMNhf79eX8n9ci0X3AOO870SmlfD6kT7abSlNuv8ze5RQv/O9SxdAi21o9XmmRpazoykh0BGYZxA&#10;m7/fI6mMI8WeR5Cto+8vZTLFT/Mvml53NS/Yz/8l+/lFbb8DAAD//wMAUEsDBBQABgAIAAAAIQAz&#10;dOIB3gAAAAkBAAAPAAAAZHJzL2Rvd25yZXYueG1sTI/BTsMwEETvSPyDtUjcWictlCrEqRASiFuV&#10;QiWObrxxIuJ1iN02+Xu2p3KcndHsm3wzuk6ccAitJwXpPAGBVHnTklXw9fk2W4MIUZPRnSdUMGGA&#10;TXF7k+vM+DOVeNpFK7iEQqYVNDH2mZShatDpMPc9Enu1H5yOLAcrzaDPXO46uUiSlXS6Jf7Q6B5f&#10;G6x+dkenwMdyH+qy3r8PU/nx3U52u/q1St3fjS/PICKO8RqGCz6jQ8FMB38kE0THOn3kpILZ+gHE&#10;xV8mT0sQB76kC5BFLv8vKP4AAAD//wMAUEsBAi0AFAAGAAgAAAAhALaDOJL+AAAA4QEAABMAAAAA&#10;AAAAAAAAAAAAAAAAAFtDb250ZW50X1R5cGVzXS54bWxQSwECLQAUAAYACAAAACEAOP0h/9YAAACU&#10;AQAACwAAAAAAAAAAAAAAAAAvAQAAX3JlbHMvLnJlbHNQSwECLQAUAAYACAAAACEAjSO06NIBAACZ&#10;AwAADgAAAAAAAAAAAAAAAAAuAgAAZHJzL2Uyb0RvYy54bWxQSwECLQAUAAYACAAAACEAM3TiAd4A&#10;AAAJAQAADwAAAAAAAAAAAAAAAAAsBAAAZHJzL2Rvd25yZXYueG1sUEsFBgAAAAAEAAQA8wAAADcF&#10;AAAAAA==&#10;" strokecolor="#ffd966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D61BD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36B47AE3" wp14:editId="3C06D2C0">
                <wp:simplePos x="0" y="0"/>
                <wp:positionH relativeFrom="column">
                  <wp:posOffset>123825</wp:posOffset>
                </wp:positionH>
                <wp:positionV relativeFrom="paragraph">
                  <wp:posOffset>114300</wp:posOffset>
                </wp:positionV>
                <wp:extent cx="7760335" cy="122872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0335" cy="1228725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49325" w14:textId="77777777" w:rsidR="0098293F" w:rsidRPr="00D61BDF" w:rsidRDefault="00000000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D61BDF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shd w:val="clear" w:color="auto" w:fill="CFE2F3"/>
                              </w:rPr>
                              <w:t xml:space="preserve">Use this resource to remove the advisor hold on a student profile. </w:t>
                            </w:r>
                          </w:p>
                          <w:p w14:paraId="36DDC0BE" w14:textId="77777777" w:rsidR="0098293F" w:rsidRPr="00D61BDF" w:rsidRDefault="0098293F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380BBE" w14:textId="77777777" w:rsidR="0098293F" w:rsidRPr="00D61BDF" w:rsidRDefault="00000000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D61BDF">
                              <w:rPr>
                                <w:b/>
                                <w:color w:val="000000"/>
                                <w:sz w:val="20"/>
                                <w:szCs w:val="20"/>
                                <w:shd w:val="clear" w:color="auto" w:fill="CFE2F3"/>
                              </w:rPr>
                              <w:t>Students with an advising hold will be required to meet with an academic advisor. An advising hold will prevent a student from registering for classes until a meeting occurs.  At the conclusion of the advising meeting, the advisor will remove the registration hold making the student eligible to register for classes.</w:t>
                            </w:r>
                            <w:r w:rsidRPr="00D61BDF">
                              <w:rPr>
                                <w:color w:val="2B2B2B"/>
                                <w:sz w:val="20"/>
                                <w:szCs w:val="20"/>
                                <w:shd w:val="clear" w:color="auto" w:fill="CFE2F3"/>
                              </w:rPr>
                              <w:t xml:space="preserve"> </w:t>
                            </w:r>
                          </w:p>
                          <w:p w14:paraId="2527663F" w14:textId="77777777" w:rsidR="0098293F" w:rsidRPr="00D61BDF" w:rsidRDefault="0098293F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8A39DA" w14:textId="47562E92" w:rsidR="0098293F" w:rsidRPr="00D61BDF" w:rsidRDefault="00000000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D61BDF">
                              <w:rPr>
                                <w:b/>
                                <w:color w:val="2B2B2B"/>
                                <w:sz w:val="20"/>
                                <w:szCs w:val="20"/>
                                <w:shd w:val="clear" w:color="auto" w:fill="CFE2F3"/>
                              </w:rPr>
                              <w:t xml:space="preserve">To remove the advisor hold, you must: </w:t>
                            </w:r>
                            <w:r w:rsidRPr="00D61BDF">
                              <w:rPr>
                                <w:b/>
                                <w:color w:val="3D85C6"/>
                                <w:sz w:val="20"/>
                                <w:szCs w:val="20"/>
                                <w:shd w:val="clear" w:color="auto" w:fill="CFE2F3"/>
                              </w:rPr>
                              <w:t xml:space="preserve">STEP 1 </w:t>
                            </w:r>
                            <w:r w:rsidRPr="00D61BDF">
                              <w:rPr>
                                <w:b/>
                                <w:color w:val="2B2B2B"/>
                                <w:sz w:val="20"/>
                                <w:szCs w:val="20"/>
                                <w:shd w:val="clear" w:color="auto" w:fill="CFE2F3"/>
                              </w:rPr>
                              <w:t xml:space="preserve">View Student Action Items and Holds </w:t>
                            </w:r>
                            <w:r w:rsidRPr="00D61BDF">
                              <w:rPr>
                                <w:b/>
                                <w:color w:val="3D85C6"/>
                                <w:sz w:val="20"/>
                                <w:szCs w:val="20"/>
                                <w:shd w:val="clear" w:color="auto" w:fill="CFE2F3"/>
                              </w:rPr>
                              <w:t>STEP 2:</w:t>
                            </w:r>
                            <w:r w:rsidRPr="00D61BDF">
                              <w:rPr>
                                <w:b/>
                                <w:color w:val="2B2B2B"/>
                                <w:sz w:val="20"/>
                                <w:szCs w:val="20"/>
                                <w:shd w:val="clear" w:color="auto" w:fill="CFE2F3"/>
                              </w:rPr>
                              <w:t xml:space="preserve"> Remove the advisor hold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47AE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9.75pt;margin-top:9pt;width:611.05pt;height:9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3PhxwEAAIIDAAAOAAAAZHJzL2Uyb0RvYy54bWysU8GO0zAQvSPxD5bvNGnKbpeo6Qq6BCGt&#10;YKWFD3Acu7Hk2GbsNunfM3ZCW+C22ovjGY+f33sz2dyPvSZHAV5ZU9HlIqdEGG5bZfYV/fmjfndH&#10;iQ/MtExbIyp6Ep7eb9++2QyuFIXtrG4FEAQxvhxcRbsQXJllnneiZ35hnTB4KC30LGAI+6wFNiB6&#10;r7Miz2+zwULrwHLhPWYfpkO6TfhSCh6+S+lFILqiyC2kFdLaxDXbbli5B+Y6xWca7AUseqYMPnqG&#10;emCBkQOo/6B6xcF6K8OC2z6zUioukgZUs8z/UfPcMSeSFjTHu7NN/vVg+bfjs3sCEsZPdsQGRkMG&#10;50uPyahnlNDHLzIleI4Wns62iTEQjsn1+jZfrW4o4Xi2LIq7dXETcbLLdQc+fBG2J3FTUcC+JLvY&#10;8dGHqfRPSXzNW63aWmmdAtg3Ow3kyLCHu/pzUa9m9L/KtInFxsZrE2LMZBcxcRfGZpwVNrY9oXDv&#10;eK2Q1CPz4YkBNn9JyYADUVH/68BAUKK/GnT8w/I9yiLhOoDroLkOmOGdxTkLlEzbXUhTN3H8eAhW&#10;qiQ8spqozGSx0cm6eSjjJF3Hqery62x/AwAA//8DAFBLAwQUAAYACAAAACEAPOJK4t0AAAAKAQAA&#10;DwAAAGRycy9kb3ducmV2LnhtbEyPwU7DMBBE70j8g7VI3KiTiFYlxKkKCgc40cIHOPGSRI3XwXaT&#10;8PdsT3BajWY0+6bYLXYQE/rQO1KQrhIQSI0zPbUKPj9e7rYgQtRk9OAIFfxggF15fVXo3LiZDjgd&#10;Yyu4hEKuFXQxjrmUoenQ6rByIxJ7X85bHVn6VhqvZy63g8ySZCOt7ok/dHrE5w6b0/FsFby3tnoz&#10;r/vJ+1P1VM31QX7LRanbm2X/CCLiEv/CcMFndCiZqXZnMkEMrB/WnOS75UkXP7tPNyBqBVmarkGW&#10;hfw/ofwFAAD//wMAUEsBAi0AFAAGAAgAAAAhALaDOJL+AAAA4QEAABMAAAAAAAAAAAAAAAAAAAAA&#10;AFtDb250ZW50X1R5cGVzXS54bWxQSwECLQAUAAYACAAAACEAOP0h/9YAAACUAQAACwAAAAAAAAAA&#10;AAAAAAAvAQAAX3JlbHMvLnJlbHNQSwECLQAUAAYACAAAACEALDtz4ccBAACCAwAADgAAAAAAAAAA&#10;AAAAAAAuAgAAZHJzL2Uyb0RvYy54bWxQSwECLQAUAAYACAAAACEAPOJK4t0AAAAKAQAADwAAAAAA&#10;AAAAAAAAAAAhBAAAZHJzL2Rvd25yZXYueG1sUEsFBgAAAAAEAAQA8wAAACsFAAAAAA==&#10;" fillcolor="#cfe2f3" stroked="f">
                <v:textbox inset="2.53958mm,2.53958mm,2.53958mm,2.53958mm">
                  <w:txbxContent>
                    <w:p w14:paraId="38949325" w14:textId="77777777" w:rsidR="0098293F" w:rsidRPr="00D61BDF" w:rsidRDefault="00000000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D61BDF"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  <w:shd w:val="clear" w:color="auto" w:fill="CFE2F3"/>
                        </w:rPr>
                        <w:t xml:space="preserve">Use this resource to remove the advisor hold on a student profile. </w:t>
                      </w:r>
                    </w:p>
                    <w:p w14:paraId="36DDC0BE" w14:textId="77777777" w:rsidR="0098293F" w:rsidRPr="00D61BDF" w:rsidRDefault="0098293F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  <w:p w14:paraId="74380BBE" w14:textId="77777777" w:rsidR="0098293F" w:rsidRPr="00D61BDF" w:rsidRDefault="00000000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D61BDF">
                        <w:rPr>
                          <w:b/>
                          <w:color w:val="000000"/>
                          <w:sz w:val="20"/>
                          <w:szCs w:val="20"/>
                          <w:shd w:val="clear" w:color="auto" w:fill="CFE2F3"/>
                        </w:rPr>
                        <w:t>Students with an advising hold will be required to meet with an academic advisor. An advising hold will prevent a student from registering for classes until a meeting occurs.  At the conclusion of the advising meeting, the advisor will remove the registration hold making the student eligible to register for classes.</w:t>
                      </w:r>
                      <w:r w:rsidRPr="00D61BDF">
                        <w:rPr>
                          <w:color w:val="2B2B2B"/>
                          <w:sz w:val="20"/>
                          <w:szCs w:val="20"/>
                          <w:shd w:val="clear" w:color="auto" w:fill="CFE2F3"/>
                        </w:rPr>
                        <w:t xml:space="preserve"> </w:t>
                      </w:r>
                    </w:p>
                    <w:p w14:paraId="2527663F" w14:textId="77777777" w:rsidR="0098293F" w:rsidRPr="00D61BDF" w:rsidRDefault="0098293F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  <w:p w14:paraId="738A39DA" w14:textId="47562E92" w:rsidR="0098293F" w:rsidRPr="00D61BDF" w:rsidRDefault="00000000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D61BDF">
                        <w:rPr>
                          <w:b/>
                          <w:color w:val="2B2B2B"/>
                          <w:sz w:val="20"/>
                          <w:szCs w:val="20"/>
                          <w:shd w:val="clear" w:color="auto" w:fill="CFE2F3"/>
                        </w:rPr>
                        <w:t xml:space="preserve">To remove the advisor hold, you must: </w:t>
                      </w:r>
                      <w:r w:rsidRPr="00D61BDF">
                        <w:rPr>
                          <w:b/>
                          <w:color w:val="3D85C6"/>
                          <w:sz w:val="20"/>
                          <w:szCs w:val="20"/>
                          <w:shd w:val="clear" w:color="auto" w:fill="CFE2F3"/>
                        </w:rPr>
                        <w:t xml:space="preserve">STEP 1 </w:t>
                      </w:r>
                      <w:r w:rsidRPr="00D61BDF">
                        <w:rPr>
                          <w:b/>
                          <w:color w:val="2B2B2B"/>
                          <w:sz w:val="20"/>
                          <w:szCs w:val="20"/>
                          <w:shd w:val="clear" w:color="auto" w:fill="CFE2F3"/>
                        </w:rPr>
                        <w:t xml:space="preserve">View Student Action Items and Holds </w:t>
                      </w:r>
                      <w:r w:rsidRPr="00D61BDF">
                        <w:rPr>
                          <w:b/>
                          <w:color w:val="3D85C6"/>
                          <w:sz w:val="20"/>
                          <w:szCs w:val="20"/>
                          <w:shd w:val="clear" w:color="auto" w:fill="CFE2F3"/>
                        </w:rPr>
                        <w:t>STEP 2:</w:t>
                      </w:r>
                      <w:r w:rsidRPr="00D61BDF">
                        <w:rPr>
                          <w:b/>
                          <w:color w:val="2B2B2B"/>
                          <w:sz w:val="20"/>
                          <w:szCs w:val="20"/>
                          <w:shd w:val="clear" w:color="auto" w:fill="CFE2F3"/>
                        </w:rPr>
                        <w:t xml:space="preserve"> Remove the advisor hold</w:t>
                      </w:r>
                    </w:p>
                  </w:txbxContent>
                </v:textbox>
              </v:shape>
            </w:pict>
          </mc:Fallback>
        </mc:AlternateContent>
      </w:r>
    </w:p>
    <w:p w14:paraId="7C0A3971" w14:textId="77777777" w:rsidR="0098293F" w:rsidRDefault="0098293F"/>
    <w:p w14:paraId="2F4A93C5" w14:textId="77777777" w:rsidR="0098293F" w:rsidRDefault="0098293F"/>
    <w:p w14:paraId="5B13BFCF" w14:textId="77777777" w:rsidR="0098293F" w:rsidRDefault="0098293F"/>
    <w:p w14:paraId="1FB260D6" w14:textId="77777777" w:rsidR="0098293F" w:rsidRDefault="0098293F"/>
    <w:p w14:paraId="1939B628" w14:textId="6700CE26" w:rsidR="0098293F" w:rsidRDefault="00D61BDF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 wp14:anchorId="67F3A5FD" wp14:editId="00190F1D">
                <wp:simplePos x="0" y="0"/>
                <wp:positionH relativeFrom="column">
                  <wp:posOffset>123825</wp:posOffset>
                </wp:positionH>
                <wp:positionV relativeFrom="paragraph">
                  <wp:posOffset>25400</wp:posOffset>
                </wp:positionV>
                <wp:extent cx="3714750" cy="1822450"/>
                <wp:effectExtent l="0" t="0" r="0" b="0"/>
                <wp:wrapSquare wrapText="bothSides" distT="114300" distB="114300" distL="114300" distR="11430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182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91E1D" w14:textId="77777777" w:rsidR="0098293F" w:rsidRPr="00D61BDF" w:rsidRDefault="00000000" w:rsidP="00D61BDF">
                            <w:p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b/>
                                <w:color w:val="E69138"/>
                              </w:rPr>
                              <w:t>INSTRUCTIONS</w:t>
                            </w:r>
                          </w:p>
                          <w:p w14:paraId="37B4F36F" w14:textId="77777777" w:rsidR="0098293F" w:rsidRPr="00D61BDF" w:rsidRDefault="00000000" w:rsidP="00D61BDF">
                            <w:p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b/>
                                <w:color w:val="3D85C6"/>
                              </w:rPr>
                              <w:t>STEP 1: Access Student Action Items and Holds</w:t>
                            </w:r>
                          </w:p>
                          <w:p w14:paraId="33EBCC4E" w14:textId="77777777" w:rsidR="0098293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 xml:space="preserve">Log into Workday. In the search bar, type </w:t>
                            </w:r>
                            <w:r w:rsidRPr="00D61BDF">
                              <w:rPr>
                                <w:i/>
                                <w:color w:val="000000"/>
                              </w:rPr>
                              <w:t>Student: [Student’s first and last name]</w:t>
                            </w:r>
                            <w:r w:rsidRPr="00D61BDF">
                              <w:rPr>
                                <w:color w:val="000000"/>
                              </w:rPr>
                              <w:t>. Click the student record once it auto-populates.</w:t>
                            </w:r>
                          </w:p>
                          <w:p w14:paraId="7809A426" w14:textId="77777777" w:rsidR="0098293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 w:after="24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 xml:space="preserve">From the student profile, scroll down the left-side menu and click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>“Action Items and Holds”</w:t>
                            </w:r>
                            <w:r w:rsidRPr="00D61BDF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24EB4183" w14:textId="77777777" w:rsidR="0098293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 w:after="24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>Review Action Items, Active Holds, and Resolved Holds.</w:t>
                            </w:r>
                          </w:p>
                          <w:p w14:paraId="703D143B" w14:textId="77777777" w:rsidR="0098293F" w:rsidRDefault="0098293F">
                            <w:pPr>
                              <w:spacing w:after="0" w:line="275" w:lineRule="auto"/>
                              <w:ind w:left="720" w:firstLine="720"/>
                              <w:textDirection w:val="btLr"/>
                            </w:pPr>
                          </w:p>
                          <w:p w14:paraId="723E0CDF" w14:textId="77777777" w:rsidR="0098293F" w:rsidRDefault="0098293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3A5FD" id="Text Box 1" o:spid="_x0000_s1027" type="#_x0000_t202" style="position:absolute;margin-left:9.75pt;margin-top:2pt;width:292.5pt;height:143.5pt;z-index:251661312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vx+sgEAAGADAAAOAAAAZHJzL2Uyb0RvYy54bWysU8GO0zAQvSPxD5bvNE3oskvUdAWsipBW&#10;7EoLH+A6dmMp9hiP26R/z9gpbYAb4uJ4Zpzn996M1/ej7dlRBTTgGl4ulpwpJ6E1bt/w79+2b+44&#10;wyhcK3pwquEnhfx+8/rVevC1qqCDvlWBEYjDevAN72L0dVGg7JQVuACvHBU1BCsihWFftEEMhG77&#10;olou3xUDhNYHkAqRsg9TkW8yvtZKxietUUXWN5y4xbyGvO7SWmzWot4H4TsjzzTEP7Cwwji69AL1&#10;IKJgh2D+grJGBkDQcSHBFqC1kSprIDXl8g81L53wKmshc9BfbML/Byu/Hl/8c2Bx/AgjNTAZMnis&#10;kZJJz6iDTV9iyqhOFp4utqkxMknJt7fl6vaGSpJq5V1VrSggnOL6uw8YPyuwLG0aHqgv2S5xfMQ4&#10;Hf11JN3mYGv6Pvemd78lCDNliivHtIvjbmSmnfHfQXsiWejl1tCVjwLjswjU2pKzgdrdcPxxEEFx&#10;1n9x5Of7clXd0HzMgzAPdvNAONkBTVHkbNp+inmmJqofDhG0ybISuYnKmTO1MRtzHrk0J/M4n7o+&#10;jM1PAAAA//8DAFBLAwQUAAYACAAAACEAGgQ1x98AAAAIAQAADwAAAGRycy9kb3ducmV2LnhtbEyP&#10;X0vDMBTF3wW/Q7iCL+KSjVlsbTpEUEQYwyqib1lz20SbpDbZVv30Xp/08cc5nD/lanI92+MYbfAS&#10;5jMBDH0TtPWdhOen2/NLYDEpr1UfPEr4wgir6vioVIUOB/+I+zp1jEJ8LJQEk9JQcB4bg07FWRjQ&#10;k9aG0alEOHZcj+pA4a7nCyEy7pT11GDUgDcGm4965yTkL69n7Zs1393d5j1r7+u1/XxYS3l6Ml1f&#10;AUs4pT8z/M6n6VDRpm3YeR1ZT5xfkFPCkh6RnIkl8VbCIp8L4FXJ/x+ofgAAAP//AwBQSwECLQAU&#10;AAYACAAAACEAtoM4kv4AAADhAQAAEwAAAAAAAAAAAAAAAAAAAAAAW0NvbnRlbnRfVHlwZXNdLnht&#10;bFBLAQItABQABgAIAAAAIQA4/SH/1gAAAJQBAAALAAAAAAAAAAAAAAAAAC8BAABfcmVscy8ucmVs&#10;c1BLAQItABQABgAIAAAAIQBs+vx+sgEAAGADAAAOAAAAAAAAAAAAAAAAAC4CAABkcnMvZTJvRG9j&#10;LnhtbFBLAQItABQABgAIAAAAIQAaBDXH3wAAAAgBAAAPAAAAAAAAAAAAAAAAAAwEAABkcnMvZG93&#10;bnJldi54bWxQSwUGAAAAAAQABADzAAAAGAUAAAAA&#10;" filled="f" stroked="f">
                <v:textbox inset="2.53958mm,2.53958mm,2.53958mm,2.53958mm">
                  <w:txbxContent>
                    <w:p w14:paraId="0C691E1D" w14:textId="77777777" w:rsidR="0098293F" w:rsidRPr="00D61BDF" w:rsidRDefault="00000000" w:rsidP="00D61BDF">
                      <w:p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b/>
                          <w:color w:val="E69138"/>
                        </w:rPr>
                        <w:t>INSTRUCTIONS</w:t>
                      </w:r>
                    </w:p>
                    <w:p w14:paraId="37B4F36F" w14:textId="77777777" w:rsidR="0098293F" w:rsidRPr="00D61BDF" w:rsidRDefault="00000000" w:rsidP="00D61BDF">
                      <w:p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b/>
                          <w:color w:val="3D85C6"/>
                        </w:rPr>
                        <w:t>STEP 1: Access Student Action Items and Holds</w:t>
                      </w:r>
                    </w:p>
                    <w:p w14:paraId="33EBCC4E" w14:textId="77777777" w:rsidR="0098293F" w:rsidRDefault="00000000" w:rsidP="00D61BD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 xml:space="preserve">Log into Workday. In the search bar, type </w:t>
                      </w:r>
                      <w:r w:rsidRPr="00D61BDF">
                        <w:rPr>
                          <w:i/>
                          <w:color w:val="000000"/>
                        </w:rPr>
                        <w:t>Student: [Student’s first and last name]</w:t>
                      </w:r>
                      <w:r w:rsidRPr="00D61BDF">
                        <w:rPr>
                          <w:color w:val="000000"/>
                        </w:rPr>
                        <w:t>. Click the student record once it auto-populates.</w:t>
                      </w:r>
                    </w:p>
                    <w:p w14:paraId="7809A426" w14:textId="77777777" w:rsidR="0098293F" w:rsidRDefault="00000000" w:rsidP="00D61BD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 w:after="24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 xml:space="preserve">From the student profile, scroll down the left-side menu and click </w:t>
                      </w:r>
                      <w:r w:rsidRPr="00D61BDF">
                        <w:rPr>
                          <w:b/>
                          <w:color w:val="000000"/>
                        </w:rPr>
                        <w:t>“Action Items and Holds”</w:t>
                      </w:r>
                      <w:r w:rsidRPr="00D61BDF">
                        <w:rPr>
                          <w:color w:val="000000"/>
                        </w:rPr>
                        <w:t>.</w:t>
                      </w:r>
                    </w:p>
                    <w:p w14:paraId="24EB4183" w14:textId="77777777" w:rsidR="0098293F" w:rsidRDefault="00000000" w:rsidP="00D61BD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 w:after="24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>Review Action Items, Active Holds, and Resolved Holds.</w:t>
                      </w:r>
                    </w:p>
                    <w:p w14:paraId="703D143B" w14:textId="77777777" w:rsidR="0098293F" w:rsidRDefault="0098293F">
                      <w:pPr>
                        <w:spacing w:after="0" w:line="275" w:lineRule="auto"/>
                        <w:ind w:left="720" w:firstLine="720"/>
                        <w:textDirection w:val="btLr"/>
                      </w:pPr>
                    </w:p>
                    <w:p w14:paraId="723E0CDF" w14:textId="77777777" w:rsidR="0098293F" w:rsidRDefault="0098293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5AE2AF8" wp14:editId="50570962">
            <wp:simplePos x="0" y="0"/>
            <wp:positionH relativeFrom="column">
              <wp:posOffset>4078288</wp:posOffset>
            </wp:positionH>
            <wp:positionV relativeFrom="paragraph">
              <wp:posOffset>229665</wp:posOffset>
            </wp:positionV>
            <wp:extent cx="3441700" cy="729806"/>
            <wp:effectExtent l="12700" t="12700" r="12700" b="12700"/>
            <wp:wrapNone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72980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60DC9C9" w14:textId="77777777" w:rsidR="0098293F" w:rsidRDefault="0098293F"/>
    <w:p w14:paraId="6A031921" w14:textId="77777777" w:rsidR="0098293F" w:rsidRDefault="0098293F">
      <w:pPr>
        <w:spacing w:after="0" w:line="240" w:lineRule="auto"/>
        <w:ind w:left="720"/>
      </w:pPr>
    </w:p>
    <w:p w14:paraId="13E80386" w14:textId="77777777" w:rsidR="0098293F" w:rsidRDefault="00000000"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21AC8446" wp14:editId="725B420D">
            <wp:simplePos x="0" y="0"/>
            <wp:positionH relativeFrom="column">
              <wp:posOffset>4076700</wp:posOffset>
            </wp:positionH>
            <wp:positionV relativeFrom="paragraph">
              <wp:posOffset>366721</wp:posOffset>
            </wp:positionV>
            <wp:extent cx="1450975" cy="661708"/>
            <wp:effectExtent l="12700" t="12700" r="12700" b="12700"/>
            <wp:wrapSquare wrapText="bothSides" distT="114300" distB="114300" distL="114300" distR="11430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661708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6DBDACF" w14:textId="77777777" w:rsidR="0098293F" w:rsidRDefault="0098293F"/>
    <w:p w14:paraId="7B661AB3" w14:textId="77777777" w:rsidR="0098293F" w:rsidRDefault="0098293F"/>
    <w:p w14:paraId="171B4DA0" w14:textId="59FED376" w:rsidR="0098293F" w:rsidRDefault="0098293F"/>
    <w:p w14:paraId="0D7DABB3" w14:textId="200346A3" w:rsidR="0098293F" w:rsidRDefault="00D61BDF"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3201D7A6" wp14:editId="1C37A7CE">
            <wp:simplePos x="0" y="0"/>
            <wp:positionH relativeFrom="column">
              <wp:posOffset>4066907</wp:posOffset>
            </wp:positionH>
            <wp:positionV relativeFrom="paragraph">
              <wp:posOffset>33448</wp:posOffset>
            </wp:positionV>
            <wp:extent cx="4107609" cy="2444062"/>
            <wp:effectExtent l="19050" t="19050" r="26670" b="13970"/>
            <wp:wrapNone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8275" cy="245040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4384" behindDoc="0" locked="0" layoutInCell="1" hidden="0" allowOverlap="1" wp14:anchorId="14FAF2E2" wp14:editId="3D4F9586">
                <wp:simplePos x="0" y="0"/>
                <wp:positionH relativeFrom="column">
                  <wp:posOffset>123190</wp:posOffset>
                </wp:positionH>
                <wp:positionV relativeFrom="paragraph">
                  <wp:posOffset>224790</wp:posOffset>
                </wp:positionV>
                <wp:extent cx="4111625" cy="2139950"/>
                <wp:effectExtent l="0" t="0" r="0" b="0"/>
                <wp:wrapSquare wrapText="bothSides" distT="114300" distB="114300" distL="114300" distR="11430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1625" cy="213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2DA36" w14:textId="77777777" w:rsidR="0098293F" w:rsidRPr="00D61BDF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b/>
                                <w:color w:val="3D85C6"/>
                              </w:rPr>
                              <w:t>STEP 2: Remove the Advisor Holds</w:t>
                            </w:r>
                          </w:p>
                          <w:p w14:paraId="41BD679F" w14:textId="77777777" w:rsidR="00D61BDF" w:rsidRPr="00D61BD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 xml:space="preserve">From the student profile, click the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 xml:space="preserve">“Active Holds” </w:t>
                            </w:r>
                            <w:r w:rsidRPr="00D61BDF">
                              <w:rPr>
                                <w:color w:val="000000"/>
                              </w:rPr>
                              <w:t>tab</w:t>
                            </w:r>
                          </w:p>
                          <w:p w14:paraId="453582B6" w14:textId="45C8C1BE" w:rsidR="00D61BDF" w:rsidRPr="00D61BD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 xml:space="preserve">Click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>“Advisor Hold”</w:t>
                            </w:r>
                            <w:r w:rsidRPr="00D61BDF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2CDC147" w14:textId="4FEFFFCF" w:rsidR="0098293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>Hover over the magnifying glass to reveal the Related Actions button and click.</w:t>
                            </w:r>
                          </w:p>
                          <w:p w14:paraId="33C90A6C" w14:textId="77777777" w:rsidR="00D61BDF" w:rsidRPr="00D61BD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 xml:space="preserve">Hover over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>“Holds”</w:t>
                            </w:r>
                            <w:r w:rsidRPr="00D61BDF">
                              <w:rPr>
                                <w:color w:val="000000"/>
                              </w:rPr>
                              <w:t xml:space="preserve">. </w:t>
                            </w:r>
                          </w:p>
                          <w:p w14:paraId="4B8F7024" w14:textId="7D4D7886" w:rsidR="0098293F" w:rsidRDefault="00000000" w:rsidP="00D61BD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5" w:lineRule="auto"/>
                              <w:textDirection w:val="btLr"/>
                            </w:pPr>
                            <w:r w:rsidRPr="00D61BDF">
                              <w:rPr>
                                <w:color w:val="000000"/>
                              </w:rPr>
                              <w:t xml:space="preserve">Click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>“Remove Hold”</w:t>
                            </w:r>
                            <w:r w:rsidRPr="00D61BDF">
                              <w:rPr>
                                <w:color w:val="000000"/>
                              </w:rPr>
                              <w:t>.</w:t>
                            </w:r>
                            <w:r w:rsidR="00D61BDF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D61BDF">
                              <w:rPr>
                                <w:color w:val="000000"/>
                              </w:rPr>
                              <w:t xml:space="preserve">Review the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 xml:space="preserve">Remove Student Holds </w:t>
                            </w:r>
                            <w:r w:rsidRPr="00D61BDF">
                              <w:rPr>
                                <w:color w:val="000000"/>
                              </w:rPr>
                              <w:t xml:space="preserve">page. When finished, scroll down to click the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 xml:space="preserve">“Confirm” </w:t>
                            </w:r>
                            <w:r w:rsidRPr="00D61BDF">
                              <w:rPr>
                                <w:color w:val="000000"/>
                              </w:rPr>
                              <w:t xml:space="preserve">box and </w:t>
                            </w:r>
                            <w:r w:rsidRPr="00D61BDF">
                              <w:rPr>
                                <w:b/>
                                <w:color w:val="000000"/>
                              </w:rPr>
                              <w:t>“Submit”</w:t>
                            </w:r>
                            <w:r w:rsidRPr="00D61BDF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58CDF1C3" w14:textId="77777777" w:rsidR="0098293F" w:rsidRDefault="0098293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AF2E2" id="Text Box 2" o:spid="_x0000_s1028" type="#_x0000_t202" style="position:absolute;margin-left:9.7pt;margin-top:17.7pt;width:323.75pt;height:168.5pt;z-index:251664384;visibility:visible;mso-wrap-style:square;mso-width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GNjtAEAAGADAAAOAAAAZHJzL2Uyb0RvYy54bWysU9tu2zAMfR/QfxD03jjO2mIx4hTbigwD&#10;iq1Auw9QZCkWYIuayMTO349S0iRr34a9yOLF5DmH1OJ+7DuxMxEd+FqWk6kUxmtonN/U8tfL6vqT&#10;FEjKN6oDb2q5Nyjvl1cfFkOozAxa6BoTBRfxWA2hli1RqIoCdWt6hRMIxnPQQuwVsRk3RRPVwNX7&#10;rphNp3fFALEJEbRBZO/DISiXub61RtNPa9GQ6GrJ2CifMZ/rdBbLhao2UYXW6SMM9Q8oeuU8Nz2V&#10;elCkxDa6d6V6pyMgWJpo6Auw1mmTOTCbcvqGzXOrgslcWBwMJ5nw/5XVP3bP4SkKGr/AyANMggwB&#10;K2Rn4jPa2KcvIxUcZwn3J9nMSEKz86Ysy7vZrRSaY7Py43x+m4Utzr+HiPTNQC/SpZaR55LlUrtH&#10;JG7Jqa8pqZuHleu6PJvO/+XgxOQpzhjTjcb1KFzD3V/xr6HZMy0MeuW45aNCelKRR1tKMfC4a4m/&#10;tyoaKbrvnvWclzeJAV0a8dJYXxrK6xZ4i0iKw/Ur5Z06QP28JbAu00rgDlCOmHmMme1x5dKeXNo5&#10;6/wwln8AAAD//wMAUEsDBBQABgAIAAAAIQA7xBWY4gAAAAkBAAAPAAAAZHJzL2Rvd25yZXYueG1s&#10;TI9BS8QwEIXvgv8hjOBF3NR1jbY2XURQRFjEKqK3bJM20WZSm+xu9dc7nvQ0vHmPN9+Uy8n3bGvG&#10;6AJKOJllwAw2QTvsJDw/3RxfAItJoVZ9QCPhy0RYVvt7pSp02OGj2dapY1SCsVASbEpDwXlsrPEq&#10;zsJgkLw2jF4lkmPH9ah2VO57Ps8ywb1ySBesGsy1Nc1HvfES8pfXo/bN2e/u9uFdtHf1yn3er6Q8&#10;PJiuLoElM6W/MPziEzpUxLQOG9SR9aTzBSUlnJ7RJF8IkQNb0+J8vgBelfz/B9UPAAAA//8DAFBL&#10;AQItABQABgAIAAAAIQC2gziS/gAAAOEBAAATAAAAAAAAAAAAAAAAAAAAAABbQ29udGVudF9UeXBl&#10;c10ueG1sUEsBAi0AFAAGAAgAAAAhADj9If/WAAAAlAEAAAsAAAAAAAAAAAAAAAAALwEAAF9yZWxz&#10;Ly5yZWxzUEsBAi0AFAAGAAgAAAAhABqUY2O0AQAAYAMAAA4AAAAAAAAAAAAAAAAALgIAAGRycy9l&#10;Mm9Eb2MueG1sUEsBAi0AFAAGAAgAAAAhADvEFZjiAAAACQEAAA8AAAAAAAAAAAAAAAAADgQAAGRy&#10;cy9kb3ducmV2LnhtbFBLBQYAAAAABAAEAPMAAAAdBQAAAAA=&#10;" filled="f" stroked="f">
                <v:textbox inset="2.53958mm,2.53958mm,2.53958mm,2.53958mm">
                  <w:txbxContent>
                    <w:p w14:paraId="5472DA36" w14:textId="77777777" w:rsidR="0098293F" w:rsidRPr="00D61BDF" w:rsidRDefault="00000000">
                      <w:p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b/>
                          <w:color w:val="3D85C6"/>
                        </w:rPr>
                        <w:t>STEP 2: Remove the Advisor Holds</w:t>
                      </w:r>
                    </w:p>
                    <w:p w14:paraId="41BD679F" w14:textId="77777777" w:rsidR="00D61BDF" w:rsidRPr="00D61BDF" w:rsidRDefault="00000000" w:rsidP="00D61BD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 xml:space="preserve">From the student profile, click the </w:t>
                      </w:r>
                      <w:r w:rsidRPr="00D61BDF">
                        <w:rPr>
                          <w:b/>
                          <w:color w:val="000000"/>
                        </w:rPr>
                        <w:t xml:space="preserve">“Active Holds” </w:t>
                      </w:r>
                      <w:r w:rsidRPr="00D61BDF">
                        <w:rPr>
                          <w:color w:val="000000"/>
                        </w:rPr>
                        <w:t>tab</w:t>
                      </w:r>
                    </w:p>
                    <w:p w14:paraId="453582B6" w14:textId="45C8C1BE" w:rsidR="00D61BDF" w:rsidRPr="00D61BDF" w:rsidRDefault="00000000" w:rsidP="00D61BD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 xml:space="preserve">Click </w:t>
                      </w:r>
                      <w:r w:rsidRPr="00D61BDF">
                        <w:rPr>
                          <w:b/>
                          <w:color w:val="000000"/>
                        </w:rPr>
                        <w:t>“Advisor Hold”</w:t>
                      </w:r>
                      <w:r w:rsidRPr="00D61BDF">
                        <w:rPr>
                          <w:color w:val="000000"/>
                        </w:rPr>
                        <w:t>.</w:t>
                      </w:r>
                    </w:p>
                    <w:p w14:paraId="42CDC147" w14:textId="4FEFFFCF" w:rsidR="0098293F" w:rsidRDefault="00000000" w:rsidP="00D61BD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>Hover over the magnifying glass to reveal the Related Actions button and click.</w:t>
                      </w:r>
                    </w:p>
                    <w:p w14:paraId="33C90A6C" w14:textId="77777777" w:rsidR="00D61BDF" w:rsidRPr="00D61BDF" w:rsidRDefault="00000000" w:rsidP="00D61BD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 xml:space="preserve">Hover over </w:t>
                      </w:r>
                      <w:r w:rsidRPr="00D61BDF">
                        <w:rPr>
                          <w:b/>
                          <w:color w:val="000000"/>
                        </w:rPr>
                        <w:t>“Holds”</w:t>
                      </w:r>
                      <w:r w:rsidRPr="00D61BDF">
                        <w:rPr>
                          <w:color w:val="000000"/>
                        </w:rPr>
                        <w:t xml:space="preserve">. </w:t>
                      </w:r>
                    </w:p>
                    <w:p w14:paraId="4B8F7024" w14:textId="7D4D7886" w:rsidR="0098293F" w:rsidRDefault="00000000" w:rsidP="00D61BD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5" w:lineRule="auto"/>
                        <w:textDirection w:val="btLr"/>
                      </w:pPr>
                      <w:r w:rsidRPr="00D61BDF">
                        <w:rPr>
                          <w:color w:val="000000"/>
                        </w:rPr>
                        <w:t xml:space="preserve">Click </w:t>
                      </w:r>
                      <w:r w:rsidRPr="00D61BDF">
                        <w:rPr>
                          <w:b/>
                          <w:color w:val="000000"/>
                        </w:rPr>
                        <w:t>“Remove Hold”</w:t>
                      </w:r>
                      <w:r w:rsidRPr="00D61BDF">
                        <w:rPr>
                          <w:color w:val="000000"/>
                        </w:rPr>
                        <w:t>.</w:t>
                      </w:r>
                      <w:r w:rsidR="00D61BDF">
                        <w:rPr>
                          <w:color w:val="000000"/>
                        </w:rPr>
                        <w:t xml:space="preserve"> </w:t>
                      </w:r>
                      <w:r w:rsidRPr="00D61BDF">
                        <w:rPr>
                          <w:color w:val="000000"/>
                        </w:rPr>
                        <w:t xml:space="preserve">Review the </w:t>
                      </w:r>
                      <w:r w:rsidRPr="00D61BDF">
                        <w:rPr>
                          <w:b/>
                          <w:color w:val="000000"/>
                        </w:rPr>
                        <w:t xml:space="preserve">Remove Student Holds </w:t>
                      </w:r>
                      <w:r w:rsidRPr="00D61BDF">
                        <w:rPr>
                          <w:color w:val="000000"/>
                        </w:rPr>
                        <w:t xml:space="preserve">page. When finished, scroll down to click the </w:t>
                      </w:r>
                      <w:r w:rsidRPr="00D61BDF">
                        <w:rPr>
                          <w:b/>
                          <w:color w:val="000000"/>
                        </w:rPr>
                        <w:t xml:space="preserve">“Confirm” </w:t>
                      </w:r>
                      <w:r w:rsidRPr="00D61BDF">
                        <w:rPr>
                          <w:color w:val="000000"/>
                        </w:rPr>
                        <w:t xml:space="preserve">box and </w:t>
                      </w:r>
                      <w:r w:rsidRPr="00D61BDF">
                        <w:rPr>
                          <w:b/>
                          <w:color w:val="000000"/>
                        </w:rPr>
                        <w:t>“Submit”</w:t>
                      </w:r>
                      <w:r w:rsidRPr="00D61BDF">
                        <w:rPr>
                          <w:color w:val="000000"/>
                        </w:rPr>
                        <w:t>.</w:t>
                      </w:r>
                    </w:p>
                    <w:p w14:paraId="58CDF1C3" w14:textId="77777777" w:rsidR="0098293F" w:rsidRDefault="0098293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30AAD3" w14:textId="74C6AB68" w:rsidR="0098293F" w:rsidRDefault="0098293F"/>
    <w:p w14:paraId="4B162E5A" w14:textId="77777777" w:rsidR="0098293F" w:rsidRDefault="0098293F"/>
    <w:p w14:paraId="2CFD1A66" w14:textId="77777777" w:rsidR="0098293F" w:rsidRDefault="00000000">
      <w:pPr>
        <w:tabs>
          <w:tab w:val="left" w:pos="3980"/>
        </w:tabs>
        <w:sectPr w:rsidR="0098293F" w:rsidSect="00AF2F15">
          <w:headerReference w:type="default" r:id="rId11"/>
          <w:footerReference w:type="default" r:id="rId12"/>
          <w:headerReference w:type="first" r:id="rId13"/>
          <w:footerReference w:type="first" r:id="rId14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  <w:r>
        <w:tab/>
      </w:r>
    </w:p>
    <w:p w14:paraId="04EA7D85" w14:textId="77777777" w:rsidR="0098293F" w:rsidRDefault="00000000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lastRenderedPageBreak/>
        <w:t xml:space="preserve">Use this resource to remove the advisor hold on a student profile. </w:t>
      </w:r>
    </w:p>
    <w:p w14:paraId="32DE0F37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rPr>
          <w:b/>
          <w:highlight w:val="white"/>
          <w:u w:val="single"/>
        </w:rPr>
      </w:pPr>
    </w:p>
    <w:p w14:paraId="0BFA77CB" w14:textId="77777777" w:rsidR="0098293F" w:rsidRPr="00D61BDF" w:rsidRDefault="00000000" w:rsidP="00D61BDF">
      <w:pPr>
        <w:tabs>
          <w:tab w:val="center" w:pos="4680"/>
          <w:tab w:val="right" w:pos="9360"/>
        </w:tabs>
        <w:spacing w:after="0" w:line="276" w:lineRule="auto"/>
        <w:ind w:left="-180"/>
        <w:rPr>
          <w:color w:val="2B2B2B"/>
          <w:highlight w:val="white"/>
        </w:rPr>
      </w:pPr>
      <w:r w:rsidRPr="00D61BDF">
        <w:rPr>
          <w:b/>
          <w:highlight w:val="white"/>
        </w:rPr>
        <w:t>Students with an advising hold will be required to meet with an academic advisor. An advising hold will prevent a student from registering for classes until a meeting occurs.  At the conclusion of the advising meeting, the advisor will remove the registration hold making the student eligible to register for classes.</w:t>
      </w:r>
      <w:r w:rsidRPr="00D61BDF">
        <w:rPr>
          <w:color w:val="2B2B2B"/>
          <w:highlight w:val="white"/>
        </w:rPr>
        <w:t xml:space="preserve"> </w:t>
      </w:r>
    </w:p>
    <w:p w14:paraId="22D24CD0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ind w:left="-180"/>
        <w:rPr>
          <w:color w:val="2B2B2B"/>
          <w:sz w:val="21"/>
          <w:szCs w:val="21"/>
          <w:highlight w:val="white"/>
        </w:rPr>
      </w:pPr>
    </w:p>
    <w:p w14:paraId="78D98586" w14:textId="77777777" w:rsidR="0098293F" w:rsidRPr="00D61BDF" w:rsidRDefault="00000000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sz w:val="21"/>
          <w:szCs w:val="21"/>
          <w:highlight w:val="white"/>
        </w:rPr>
      </w:pPr>
      <w:r w:rsidRPr="00D61BDF">
        <w:rPr>
          <w:b/>
          <w:sz w:val="21"/>
          <w:szCs w:val="21"/>
          <w:highlight w:val="white"/>
        </w:rPr>
        <w:t>To remove the advisor hold, you must:</w:t>
      </w:r>
    </w:p>
    <w:p w14:paraId="4BE46E33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color w:val="2B2B2B"/>
          <w:sz w:val="21"/>
          <w:szCs w:val="21"/>
          <w:highlight w:val="white"/>
        </w:rPr>
      </w:pPr>
    </w:p>
    <w:p w14:paraId="15647292" w14:textId="77777777" w:rsidR="0098293F" w:rsidRDefault="00000000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color w:val="2B2B2B"/>
          <w:sz w:val="21"/>
          <w:szCs w:val="21"/>
          <w:highlight w:val="white"/>
        </w:rPr>
      </w:pPr>
      <w:r>
        <w:rPr>
          <w:b/>
          <w:color w:val="3D85C6"/>
          <w:sz w:val="21"/>
          <w:szCs w:val="21"/>
          <w:highlight w:val="white"/>
        </w:rPr>
        <w:t>STEP 1:</w:t>
      </w:r>
      <w:r>
        <w:rPr>
          <w:b/>
          <w:color w:val="2B2B2B"/>
          <w:sz w:val="21"/>
          <w:szCs w:val="21"/>
          <w:highlight w:val="white"/>
        </w:rPr>
        <w:t xml:space="preserve"> </w:t>
      </w:r>
      <w:r w:rsidRPr="00D61BDF">
        <w:rPr>
          <w:b/>
          <w:sz w:val="21"/>
          <w:szCs w:val="21"/>
          <w:highlight w:val="white"/>
        </w:rPr>
        <w:t>View Student Action Items and Holds</w:t>
      </w:r>
    </w:p>
    <w:p w14:paraId="498C0EED" w14:textId="77777777" w:rsidR="0098293F" w:rsidRPr="00D61BDF" w:rsidRDefault="00000000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sz w:val="21"/>
          <w:szCs w:val="21"/>
          <w:highlight w:val="white"/>
        </w:rPr>
      </w:pPr>
      <w:r>
        <w:rPr>
          <w:b/>
          <w:color w:val="3D85C6"/>
          <w:sz w:val="21"/>
          <w:szCs w:val="21"/>
          <w:highlight w:val="white"/>
        </w:rPr>
        <w:t>STEP 2:</w:t>
      </w:r>
      <w:r>
        <w:rPr>
          <w:b/>
          <w:color w:val="2B2B2B"/>
          <w:sz w:val="21"/>
          <w:szCs w:val="21"/>
          <w:highlight w:val="white"/>
        </w:rPr>
        <w:t xml:space="preserve"> </w:t>
      </w:r>
      <w:r w:rsidRPr="00D61BDF">
        <w:rPr>
          <w:b/>
          <w:sz w:val="21"/>
          <w:szCs w:val="21"/>
          <w:highlight w:val="white"/>
        </w:rPr>
        <w:t>Remove the advisor hold</w:t>
      </w:r>
    </w:p>
    <w:p w14:paraId="1D25634E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color w:val="2B2B2B"/>
          <w:sz w:val="21"/>
          <w:szCs w:val="21"/>
          <w:highlight w:val="white"/>
        </w:rPr>
      </w:pPr>
    </w:p>
    <w:p w14:paraId="3E5F6C92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rPr>
          <w:color w:val="2B2B2B"/>
          <w:sz w:val="21"/>
          <w:szCs w:val="21"/>
          <w:highlight w:val="white"/>
        </w:rPr>
      </w:pPr>
    </w:p>
    <w:p w14:paraId="6DD4F095" w14:textId="77777777" w:rsidR="0098293F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1D1E7247" w14:textId="77777777" w:rsidR="0098293F" w:rsidRDefault="0098293F"/>
    <w:p w14:paraId="3412C1DF" w14:textId="77777777" w:rsidR="0098293F" w:rsidRPr="00D61BD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rPr>
          <w:b/>
          <w:color w:val="3D85C6"/>
          <w:sz w:val="24"/>
          <w:szCs w:val="24"/>
        </w:rPr>
      </w:pPr>
      <w:r w:rsidRPr="00D61BDF">
        <w:rPr>
          <w:b/>
          <w:color w:val="3D85C6"/>
          <w:sz w:val="24"/>
          <w:szCs w:val="24"/>
        </w:rPr>
        <w:t>STEP 1: Access Student Action Items and Holds</w:t>
      </w:r>
    </w:p>
    <w:p w14:paraId="4EA444B4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rPr>
          <w:b/>
          <w:color w:val="3D85C6"/>
        </w:rPr>
      </w:pPr>
    </w:p>
    <w:p w14:paraId="0EEC8C2E" w14:textId="4A8171D3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Log into Workday. In the search bar, type </w:t>
      </w:r>
      <w:r w:rsidR="00D61BDF">
        <w:t>“</w:t>
      </w:r>
      <w:r>
        <w:rPr>
          <w:i/>
        </w:rPr>
        <w:t>Student: [Student’s first and last name]</w:t>
      </w:r>
      <w:r w:rsidR="00D61BDF">
        <w:rPr>
          <w:i/>
        </w:rPr>
        <w:t>”</w:t>
      </w:r>
      <w:r>
        <w:t>. Click the student record once it auto-populates.</w:t>
      </w:r>
    </w:p>
    <w:p w14:paraId="23CA6B92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2F377A98" wp14:editId="7E66F65A">
            <wp:simplePos x="0" y="0"/>
            <wp:positionH relativeFrom="column">
              <wp:posOffset>-76199</wp:posOffset>
            </wp:positionH>
            <wp:positionV relativeFrom="paragraph">
              <wp:posOffset>270551</wp:posOffset>
            </wp:positionV>
            <wp:extent cx="5943600" cy="1155700"/>
            <wp:effectExtent l="12700" t="12700" r="12700" b="12700"/>
            <wp:wrapSquare wrapText="bothSides" distT="114300" distB="114300" distL="114300" distR="11430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78D95FC" w14:textId="77777777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From the student profile, scroll down the left-side menu and click </w:t>
      </w:r>
      <w:r>
        <w:rPr>
          <w:b/>
        </w:rPr>
        <w:t>“Action Items and Holds”</w:t>
      </w:r>
      <w:r>
        <w:t>.</w:t>
      </w:r>
    </w:p>
    <w:p w14:paraId="7DBFA522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br w:type="page"/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4F05D26E" wp14:editId="2D66A9FE">
            <wp:simplePos x="0" y="0"/>
            <wp:positionH relativeFrom="column">
              <wp:posOffset>-76199</wp:posOffset>
            </wp:positionH>
            <wp:positionV relativeFrom="paragraph">
              <wp:posOffset>287034</wp:posOffset>
            </wp:positionV>
            <wp:extent cx="5943600" cy="1866900"/>
            <wp:effectExtent l="12700" t="12700" r="12700" b="12700"/>
            <wp:wrapSquare wrapText="bothSides" distT="114300" distB="11430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C2EF938" w14:textId="5E12E65E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Review Action Items, Active Holds, and Resolved Holds. </w:t>
      </w:r>
      <w:r w:rsidR="00D61BDF">
        <w:t xml:space="preserve">The advisor hold is found in the </w:t>
      </w:r>
      <w:r w:rsidR="00D61BDF">
        <w:rPr>
          <w:b/>
          <w:bCs/>
        </w:rPr>
        <w:t>Active Holds</w:t>
      </w:r>
      <w:r w:rsidR="00D61BDF">
        <w:t xml:space="preserve"> tab.</w:t>
      </w:r>
    </w:p>
    <w:p w14:paraId="711BBA86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tbl>
      <w:tblPr>
        <w:tblStyle w:val="a"/>
        <w:tblW w:w="9135" w:type="dxa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6000"/>
      </w:tblGrid>
      <w:tr w:rsidR="0098293F" w14:paraId="56A82763" w14:textId="77777777">
        <w:tc>
          <w:tcPr>
            <w:tcW w:w="313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F9712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Item</w:t>
            </w:r>
          </w:p>
        </w:tc>
        <w:tc>
          <w:tcPr>
            <w:tcW w:w="60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3790F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Description</w:t>
            </w:r>
          </w:p>
        </w:tc>
      </w:tr>
      <w:tr w:rsidR="0098293F" w14:paraId="627A46F8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F33C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Action Items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F859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View active items in Financial Aid, Admissions and Onboarding.</w:t>
            </w:r>
          </w:p>
        </w:tc>
      </w:tr>
      <w:tr w:rsidR="0098293F" w14:paraId="22720138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93BB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Active Holds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152C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View active holds, descriptions, resolution instructions and what activities the hold prevents.</w:t>
            </w:r>
          </w:p>
        </w:tc>
      </w:tr>
      <w:tr w:rsidR="0098293F" w14:paraId="01F7D213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78B8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Resolved Holds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4E73D" w14:textId="77777777" w:rsidR="009829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Review history of holds, reasons for holds, descriptions, resolution instructions, hold types, date resolved and who the hold was removed by.</w:t>
            </w:r>
          </w:p>
        </w:tc>
      </w:tr>
    </w:tbl>
    <w:p w14:paraId="1B42DE40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6F54EB55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27D5018F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31A99129" w14:textId="77777777" w:rsidR="0098293F" w:rsidRPr="00D61BDF" w:rsidRDefault="00000000">
      <w:pPr>
        <w:spacing w:after="0" w:line="240" w:lineRule="auto"/>
        <w:ind w:left="-180"/>
        <w:rPr>
          <w:sz w:val="24"/>
          <w:szCs w:val="24"/>
        </w:rPr>
      </w:pPr>
      <w:r w:rsidRPr="00D61BDF">
        <w:rPr>
          <w:b/>
          <w:color w:val="3D85C6"/>
          <w:sz w:val="24"/>
          <w:szCs w:val="24"/>
        </w:rPr>
        <w:t>STEP 2: Remove the Advisor Hold</w:t>
      </w:r>
    </w:p>
    <w:p w14:paraId="51328CF0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B55B220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19F2E6C" w14:textId="77777777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From the student profile, click the </w:t>
      </w:r>
      <w:r>
        <w:rPr>
          <w:b/>
        </w:rPr>
        <w:t xml:space="preserve">“Active Holds” </w:t>
      </w:r>
      <w:r>
        <w:t xml:space="preserve">tab </w:t>
      </w:r>
    </w:p>
    <w:p w14:paraId="12C4B2F0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1F116287" w14:textId="77777777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Click </w:t>
      </w:r>
      <w:r>
        <w:rPr>
          <w:b/>
        </w:rPr>
        <w:t>“Advisor Hold”</w:t>
      </w:r>
      <w:r>
        <w:t>.</w:t>
      </w:r>
    </w:p>
    <w:p w14:paraId="78FD9780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56943B8E" wp14:editId="0FBD9EF7">
            <wp:simplePos x="0" y="0"/>
            <wp:positionH relativeFrom="column">
              <wp:posOffset>-76199</wp:posOffset>
            </wp:positionH>
            <wp:positionV relativeFrom="paragraph">
              <wp:posOffset>171450</wp:posOffset>
            </wp:positionV>
            <wp:extent cx="5943600" cy="2400300"/>
            <wp:effectExtent l="12700" t="12700" r="12700" b="12700"/>
            <wp:wrapSquare wrapText="bothSides" distT="114300" distB="114300" distL="114300" distR="11430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3AA0E20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DECA896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br w:type="page"/>
      </w:r>
    </w:p>
    <w:p w14:paraId="1B0C367F" w14:textId="77777777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Hover over the magnifying glass to reveal the Related Actions button </w:t>
      </w:r>
      <w:r>
        <w:rPr>
          <w:noProof/>
        </w:rPr>
        <w:drawing>
          <wp:inline distT="114300" distB="114300" distL="114300" distR="114300" wp14:anchorId="78881E2D" wp14:editId="18FAAA3F">
            <wp:extent cx="438150" cy="20002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and click.</w:t>
      </w:r>
    </w:p>
    <w:p w14:paraId="3E935BDC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6361FD24" wp14:editId="41392824">
            <wp:simplePos x="0" y="0"/>
            <wp:positionH relativeFrom="column">
              <wp:posOffset>-104774</wp:posOffset>
            </wp:positionH>
            <wp:positionV relativeFrom="paragraph">
              <wp:posOffset>226033</wp:posOffset>
            </wp:positionV>
            <wp:extent cx="5943600" cy="2413000"/>
            <wp:effectExtent l="12700" t="12700" r="12700" b="12700"/>
            <wp:wrapSquare wrapText="bothSides" distT="114300" distB="114300" distL="114300" distR="11430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637E9D4" w14:textId="77777777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Hover over </w:t>
      </w:r>
      <w:r>
        <w:rPr>
          <w:b/>
        </w:rPr>
        <w:t>“Holds”</w:t>
      </w:r>
      <w:r>
        <w:t>.</w:t>
      </w:r>
    </w:p>
    <w:p w14:paraId="1A123ADE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486909C0" w14:textId="77777777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Click </w:t>
      </w:r>
      <w:r>
        <w:rPr>
          <w:b/>
        </w:rPr>
        <w:t>“Remove Hold”</w:t>
      </w:r>
      <w:r>
        <w:t>.</w:t>
      </w:r>
    </w:p>
    <w:p w14:paraId="00A7DFF3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48C5D3A8" wp14:editId="6855A10E">
            <wp:simplePos x="0" y="0"/>
            <wp:positionH relativeFrom="column">
              <wp:posOffset>-104774</wp:posOffset>
            </wp:positionH>
            <wp:positionV relativeFrom="paragraph">
              <wp:posOffset>190500</wp:posOffset>
            </wp:positionV>
            <wp:extent cx="5943600" cy="2578100"/>
            <wp:effectExtent l="12700" t="12700" r="12700" b="12700"/>
            <wp:wrapSquare wrapText="bothSides" distT="114300" distB="114300" distL="114300" distR="11430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3470E8C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br w:type="page"/>
      </w:r>
    </w:p>
    <w:p w14:paraId="1805DD37" w14:textId="77777777" w:rsidR="00982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Review the </w:t>
      </w:r>
      <w:r>
        <w:rPr>
          <w:b/>
        </w:rPr>
        <w:t xml:space="preserve">Remove Student Holds </w:t>
      </w:r>
      <w:r>
        <w:t xml:space="preserve">page. When finished, scroll down to click the </w:t>
      </w:r>
      <w:r>
        <w:rPr>
          <w:b/>
        </w:rPr>
        <w:t xml:space="preserve">“Confirm” </w:t>
      </w:r>
      <w:r>
        <w:t xml:space="preserve">box and </w:t>
      </w:r>
      <w:r>
        <w:rPr>
          <w:b/>
        </w:rPr>
        <w:t>“Submit”</w:t>
      </w:r>
      <w:r>
        <w:t>.</w:t>
      </w:r>
    </w:p>
    <w:p w14:paraId="34044971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23825250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99C8DDE" w14:textId="77777777" w:rsidR="009829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inline distT="114300" distB="114300" distL="114300" distR="114300" wp14:anchorId="38108BCD" wp14:editId="6DCFF8A8">
            <wp:extent cx="3848100" cy="2337227"/>
            <wp:effectExtent l="12700" t="12700" r="12700" b="1270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37227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5FB7070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A155D03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09E449D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2BAECB6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817EC5F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rPr>
          <w:b/>
          <w:color w:val="3D85C6"/>
        </w:rPr>
      </w:pPr>
    </w:p>
    <w:p w14:paraId="18D39B82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rPr>
          <w:i/>
        </w:rPr>
      </w:pPr>
    </w:p>
    <w:p w14:paraId="0901770A" w14:textId="77777777" w:rsidR="0098293F" w:rsidRDefault="009829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</w:pPr>
    </w:p>
    <w:p w14:paraId="18405F93" w14:textId="77777777" w:rsidR="0098293F" w:rsidRDefault="0098293F"/>
    <w:sectPr w:rsidR="0098293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50233" w14:textId="77777777" w:rsidR="00AF2F15" w:rsidRDefault="00AF2F15">
      <w:pPr>
        <w:spacing w:after="0" w:line="240" w:lineRule="auto"/>
      </w:pPr>
      <w:r>
        <w:separator/>
      </w:r>
    </w:p>
  </w:endnote>
  <w:endnote w:type="continuationSeparator" w:id="0">
    <w:p w14:paraId="353B1C88" w14:textId="77777777" w:rsidR="00AF2F15" w:rsidRDefault="00AF2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F6F7B" w14:textId="77777777" w:rsidR="0098293F" w:rsidRDefault="009829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98293F" w14:paraId="5001CCB3" w14:textId="77777777">
      <w:tc>
        <w:tcPr>
          <w:tcW w:w="3330" w:type="dxa"/>
          <w:vAlign w:val="center"/>
        </w:tcPr>
        <w:p w14:paraId="17149861" w14:textId="77777777" w:rsidR="0098293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Remove Advisor Hold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01/2024</w:t>
          </w:r>
        </w:p>
      </w:tc>
      <w:tc>
        <w:tcPr>
          <w:tcW w:w="6767" w:type="dxa"/>
          <w:vAlign w:val="center"/>
        </w:tcPr>
        <w:p w14:paraId="0C267AC9" w14:textId="77777777" w:rsidR="0098293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D61BDF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3B4137AD" w14:textId="77777777" w:rsidR="0098293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CDADF3C" wp14:editId="53B2E460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6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016DB99" w14:textId="77777777" w:rsidR="0098293F" w:rsidRDefault="009829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78DAC" w14:textId="77777777" w:rsidR="009829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C42E9F4" w14:textId="77777777" w:rsidR="0098293F" w:rsidRDefault="0098293F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B1E23" w14:textId="77777777" w:rsidR="00AF2F15" w:rsidRDefault="00AF2F15">
      <w:pPr>
        <w:spacing w:after="0" w:line="240" w:lineRule="auto"/>
      </w:pPr>
      <w:r>
        <w:separator/>
      </w:r>
    </w:p>
  </w:footnote>
  <w:footnote w:type="continuationSeparator" w:id="0">
    <w:p w14:paraId="147FF24A" w14:textId="77777777" w:rsidR="00AF2F15" w:rsidRDefault="00AF2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D794" w14:textId="77777777" w:rsidR="0098293F" w:rsidRDefault="009829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pPr w:leftFromText="180" w:rightFromText="180" w:vertAnchor="page" w:horzAnchor="page" w:tblpX="978" w:tblpY="862"/>
      <w:tblW w:w="1035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435"/>
      <w:gridCol w:w="5040"/>
      <w:gridCol w:w="1620"/>
    </w:tblGrid>
    <w:tr w:rsidR="0098293F" w14:paraId="59AB904B" w14:textId="77777777">
      <w:trPr>
        <w:trHeight w:val="581"/>
      </w:trPr>
      <w:tc>
        <w:tcPr>
          <w:tcW w:w="255" w:type="dxa"/>
          <w:tcBorders>
            <w:bottom w:val="nil"/>
          </w:tcBorders>
          <w:vAlign w:val="center"/>
        </w:tcPr>
        <w:p w14:paraId="03830EC1" w14:textId="77777777" w:rsidR="0098293F" w:rsidRDefault="0098293F">
          <w:pPr>
            <w:jc w:val="right"/>
            <w:rPr>
              <w:b/>
              <w:sz w:val="34"/>
              <w:szCs w:val="34"/>
            </w:rPr>
          </w:pPr>
        </w:p>
      </w:tc>
      <w:tc>
        <w:tcPr>
          <w:tcW w:w="3435" w:type="dxa"/>
          <w:shd w:val="clear" w:color="auto" w:fill="1C4587"/>
          <w:vAlign w:val="center"/>
        </w:tcPr>
        <w:p w14:paraId="55D9A840" w14:textId="77777777" w:rsidR="0098293F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1A188A8D" w14:textId="77777777" w:rsidR="0098293F" w:rsidRDefault="00000000">
          <w:pPr>
            <w:rPr>
              <w:color w:val="FFFFFF"/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40" w:type="dxa"/>
          <w:tcBorders>
            <w:top w:val="nil"/>
          </w:tcBorders>
          <w:vAlign w:val="center"/>
        </w:tcPr>
        <w:p w14:paraId="3A87FAE5" w14:textId="77777777" w:rsidR="0098293F" w:rsidRDefault="00000000">
          <w:pPr>
            <w:pStyle w:val="Heading2"/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>Remove Advisor Hold</w:t>
          </w:r>
        </w:p>
      </w:tc>
      <w:tc>
        <w:tcPr>
          <w:tcW w:w="1620" w:type="dxa"/>
          <w:vAlign w:val="center"/>
        </w:tcPr>
        <w:p w14:paraId="0DB0FB76" w14:textId="77777777" w:rsidR="0098293F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25CB7074" w14:textId="77777777" w:rsidR="0098293F" w:rsidRDefault="009829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991D9" w14:textId="77777777" w:rsidR="0098293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0F02014" wp14:editId="670B53A3">
          <wp:simplePos x="0" y="0"/>
          <wp:positionH relativeFrom="column">
            <wp:posOffset>63500</wp:posOffset>
          </wp:positionH>
          <wp:positionV relativeFrom="paragraph">
            <wp:posOffset>-234359</wp:posOffset>
          </wp:positionV>
          <wp:extent cx="3839311" cy="677211"/>
          <wp:effectExtent l="0" t="0" r="0" b="0"/>
          <wp:wrapNone/>
          <wp:docPr id="1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9311" cy="6772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pPr w:leftFromText="180" w:rightFromText="180" w:vertAnchor="page" w:horzAnchor="page" w:tblpX="6010" w:tblpY="862"/>
      <w:tblW w:w="85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640"/>
    </w:tblGrid>
    <w:tr w:rsidR="0098293F" w14:paraId="76B84923" w14:textId="77777777">
      <w:tc>
        <w:tcPr>
          <w:tcW w:w="5940" w:type="dxa"/>
          <w:vAlign w:val="bottom"/>
        </w:tcPr>
        <w:p w14:paraId="030CEAA2" w14:textId="77777777" w:rsidR="0098293F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Remove Advisor Hold</w:t>
          </w:r>
        </w:p>
      </w:tc>
      <w:tc>
        <w:tcPr>
          <w:tcW w:w="2640" w:type="dxa"/>
          <w:vAlign w:val="bottom"/>
        </w:tcPr>
        <w:p w14:paraId="2191F031" w14:textId="77777777" w:rsidR="0098293F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16DAC38C" w14:textId="77777777" w:rsidR="0098293F" w:rsidRDefault="009829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14EC4"/>
    <w:multiLevelType w:val="hybridMultilevel"/>
    <w:tmpl w:val="E18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97442"/>
    <w:multiLevelType w:val="hybridMultilevel"/>
    <w:tmpl w:val="D33A004A"/>
    <w:lvl w:ilvl="0" w:tplc="F7B8EB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12129"/>
    <w:multiLevelType w:val="multilevel"/>
    <w:tmpl w:val="A76EA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1323057">
    <w:abstractNumId w:val="2"/>
  </w:num>
  <w:num w:numId="2" w16cid:durableId="761073802">
    <w:abstractNumId w:val="0"/>
  </w:num>
  <w:num w:numId="3" w16cid:durableId="688331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3F"/>
    <w:rsid w:val="004E641D"/>
    <w:rsid w:val="009077BA"/>
    <w:rsid w:val="0098293F"/>
    <w:rsid w:val="00AF2F15"/>
    <w:rsid w:val="00D6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C172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61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01bPhnQ9HcdTq51H8YyMEHQklA==">CgMxLjA4AHIhMVJyVEJVcmE1SGVfY3RKazV6Z0RKNlMtRkFvQUdVdGhL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dcterms:created xsi:type="dcterms:W3CDTF">2024-01-22T20:59:00Z</dcterms:created>
  <dcterms:modified xsi:type="dcterms:W3CDTF">2024-01-22T21:03:00Z</dcterms:modified>
</cp:coreProperties>
</file>