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t xml:space="preserve">‘</w:t>
      </w:r>
      <w:r>
        <w:t xml:space="preserve">turned around</w:t>
      </w:r>
      <w: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t xml:space="preserve">‘</w:t>
      </w:r>
      <w:r>
        <w:t xml:space="preserve">Families should always be able to talk to someone about their data.</w:t>
      </w:r>
      <w: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Worker B:</w:t>
      </w:r>
      <w:r>
        <w:t xml:space="preserve"> </w:t>
      </w:r>
      <w:r>
        <w:rPr>
          <w:iCs/>
          <w:i/>
        </w:rPr>
        <w:t xml:space="preserve">‘</w:t>
      </w:r>
      <w:r>
        <w:rPr>
          <w:iCs/>
          <w:i/>
        </w:rPr>
        <w:t xml:space="preserve">They’ve recorded something.</w:t>
      </w:r>
      <w:r>
        <w:rPr>
          <w:iCs/>
          <w:i/>
        </w:rPr>
        <w:t xml:space="preserve">’</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Worker B:</w:t>
      </w:r>
      <w:r>
        <w:t xml:space="preserve"> </w:t>
      </w:r>
      <w:r>
        <w:rPr>
          <w:iCs/>
          <w:i/>
        </w:rPr>
        <w:t xml:space="preserve">‘</w:t>
      </w:r>
      <w:r>
        <w:rPr>
          <w:iCs/>
          <w:i/>
        </w:rPr>
        <w:t xml:space="preserve">I think it’s confidential.</w:t>
      </w:r>
      <w:r>
        <w:rPr>
          <w:iCs/>
          <w:i/>
        </w:rPr>
        <w:t xml:space="preserve">’</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Researcher:</w:t>
      </w:r>
      <w:r>
        <w:t xml:space="preserve"> </w:t>
      </w:r>
      <w:r>
        <w:rPr>
          <w:iCs/>
          <w:i/>
        </w:rPr>
        <w:t xml:space="preserve">‘</w:t>
      </w:r>
      <w:r>
        <w:rPr>
          <w:iCs/>
          <w:i/>
        </w:rPr>
        <w:t xml:space="preserve">Regardless of what they say?</w:t>
      </w:r>
      <w:r>
        <w:rPr>
          <w:iCs/>
          <w:i/>
        </w:rPr>
        <w:t xml:space="preserve">’</w:t>
      </w:r>
      <w:r>
        <w:t xml:space="preserve">Worker A:</w:t>
      </w:r>
      <w:r>
        <w:t xml:space="preserve"> </w:t>
      </w:r>
      <w:r>
        <w:rPr>
          <w:iCs/>
          <w:i/>
        </w:rPr>
        <w:t xml:space="preserve">‘</w:t>
      </w:r>
      <w:r>
        <w:rPr>
          <w:iCs/>
          <w:i/>
        </w:rPr>
        <w:t xml:space="preserve">I do, yes.</w:t>
      </w:r>
      <w:r>
        <w:rPr>
          <w:iCs/>
          <w:i/>
        </w:rPr>
        <w:t xml:space="preserve">’</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r>
        <w:t xml:space="preserve">.</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r>
        <w:t xml:space="preserve">.</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rPr>
          <w:iCs/>
          <w:i/>
        </w:rPr>
        <w:t xml:space="preserve">It is no longer a technological necessity but it has become a political intention.</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2022-08-22T10:32:49Z</dcterms:created>
  <dcterms:modified xsi:type="dcterms:W3CDTF">2022-08-22T10:32:49Z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