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Understanding</w:t>
      </w:r>
      <w:r>
        <w:t xml:space="preserve"> </w:t>
      </w:r>
      <w:r>
        <w:t xml:space="preserve">and</w:t>
      </w:r>
      <w:r>
        <w:t xml:space="preserve"> </w:t>
      </w:r>
      <w:r>
        <w:t xml:space="preserve">Designing</w:t>
      </w:r>
      <w:r>
        <w:t xml:space="preserve"> </w:t>
      </w:r>
      <w:r>
        <w:t xml:space="preserve">Human</w:t>
      </w:r>
      <w:r>
        <w:t xml:space="preserve"> </w:t>
      </w:r>
      <w:r>
        <w:t xml:space="preserve">Data</w:t>
      </w:r>
      <w:r>
        <w:t xml:space="preserve"> </w:t>
      </w:r>
      <w:r>
        <w:t xml:space="preserve">Relations</w:t>
      </w:r>
    </w:p>
    <w:p>
      <w:pPr>
        <w:pStyle w:val="Author"/>
      </w:pPr>
      <w:r>
        <w:t xml:space="preserve">Alex</w:t>
      </w:r>
      <w:r>
        <w:t xml:space="preserve"> </w:t>
      </w:r>
      <w:r>
        <w:t xml:space="preserve">Bowyer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chapter-6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Bridge: An Understanding of Human Data Relations</w:t>
      </w:r>
    </w:p>
    <w:p>
      <w:pPr>
        <w:pStyle w:val="FirstParagraph"/>
      </w:pPr>
      <w:r>
        <w:t xml:space="preserve">This is not a data chapter, it unifies the findings of Chapter 4 and Chapter 5 in the context of RQ1 and RQ2 to provide a common set of findings.</w:t>
      </w:r>
    </w:p>
    <w:p>
      <w:pPr>
        <w:pStyle w:val="BodyText"/>
      </w:pPr>
      <w:r>
        <w:t xml:space="preserve">[Target x words]</w:t>
      </w:r>
    </w:p>
    <w:bookmarkEnd w:id="20"/>
    <w:bookmarkStart w:id="21" w:name="bibliography"/>
    <w:p>
      <w:pPr>
        <w:pStyle w:val="Heading1"/>
      </w:pPr>
      <w:r>
        <w:t xml:space="preserve">Bibliography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Understanding and Designing Human Data Relations</dc:title>
  <dc:creator>Alex Bowyer</dc:creator>
  <cp:keywords/>
  <dcterms:created xsi:type="dcterms:W3CDTF">2021-05-27T09:50:46Z</dcterms:created>
  <dcterms:modified xsi:type="dcterms:W3CDTF">2021-05-27T09:50:46Z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src/thesis.bib</vt:lpwstr>
  </property>
  <property fmtid="{D5CDD505-2E9C-101B-9397-08002B2CF9AE}" pid="3" name="csl">
    <vt:lpwstr>src/harvard-cite-them-right.csl</vt:lpwstr>
  </property>
  <property fmtid="{D5CDD505-2E9C-101B-9397-08002B2CF9AE}" pid="4" name="css">
    <vt:lpwstr/>
  </property>
  <property fmtid="{D5CDD505-2E9C-101B-9397-08002B2CF9AE}" pid="5" name="download-button-format">
    <vt:lpwstr>docx</vt:lpwstr>
  </property>
  <property fmtid="{D5CDD505-2E9C-101B-9397-08002B2CF9AE}" pid="6" name="link-citations">
    <vt:lpwstr>True</vt:lpwstr>
  </property>
  <property fmtid="{D5CDD505-2E9C-101B-9397-08002B2CF9AE}" pid="7" name="thesis-source">
    <vt:lpwstr>https://github.com/alexbfree/thesis</vt:lpwstr>
  </property>
  <property fmtid="{D5CDD505-2E9C-101B-9397-08002B2CF9AE}" pid="8" name="website-build-formats">
    <vt:lpwstr/>
  </property>
</Properties>
</file>