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ppendices"/>
    <w:p>
      <w:pPr>
        <w:pStyle w:val="Heading1"/>
      </w:pPr>
      <w:r>
        <w:t xml:space="preserve">Appendices</w:t>
      </w:r>
    </w:p>
    <w:bookmarkStart w:id="20" w:name="appendix-a-the-pilot-study"/>
    <w:p>
      <w:pPr>
        <w:pStyle w:val="Heading3"/>
      </w:pPr>
      <w:r>
        <w:t xml:space="preserve">Appendix A: The Pilot Study</w:t>
      </w:r>
    </w:p>
    <w:p>
      <w:pPr>
        <w:pStyle w:val="FirstParagraph"/>
      </w:pPr>
      <w:r>
        <w:t xml:space="preserve">See description in</w:t>
      </w:r>
      <w:r>
        <w:t xml:space="preserve"> </w:t>
      </w:r>
      <w:hyperlink w:anchor="Xcefc2f8651dab1dca3f5569d5c8495d75f8956a">
        <w:r>
          <w:rPr>
            <w:rStyle w:val="Hyperlink"/>
          </w:rPr>
          <w:t xml:space="preserve">1.3.1</w:t>
        </w:r>
      </w:hyperlink>
    </w:p>
    <w:bookmarkEnd w:id="20"/>
    <w:bookmarkStart w:id="21" w:name="X0c63954f2b1c23a30f3297549793577dfdcd26e"/>
    <w:p>
      <w:pPr>
        <w:pStyle w:val="Heading3"/>
      </w:pPr>
      <w:r>
        <w:t xml:space="preserve">Appendix B: Case Study Two Methodology: Additional Details</w:t>
      </w:r>
    </w:p>
    <w:bookmarkEnd w:id="21"/>
    <w:bookmarkStart w:id="22" w:name="appendix-c-ethics-approvals"/>
    <w:p>
      <w:pPr>
        <w:pStyle w:val="Heading3"/>
      </w:pPr>
      <w:r>
        <w:t xml:space="preserve">Appendix C: Ethics Approvals</w:t>
      </w:r>
    </w:p>
    <w:bookmarkEnd w:id="22"/>
    <w:bookmarkStart w:id="27" w:name="X061ff1612f76351d6d3fdf0caab504dda5e586e"/>
    <w:p>
      <w:pPr>
        <w:pStyle w:val="Heading3"/>
      </w:pPr>
      <w:r>
        <w:t xml:space="preserve">Appendix D: The Private Data Viewing Monitor</w:t>
      </w:r>
    </w:p>
    <w:p>
      <w:pPr>
        <w:pStyle w:val="FirstParagraph"/>
      </w:pPr>
      <w:r>
        <w:t xml:space="preserve">By removing the filter layer on an old monitor and modifying cinema IMAX glasses, a monitor was created that only allowed viewing by the holder of the viewing glasses, which would be ideal for interviewing someone about their data while respecting privacy. Face to face interviewing had to be abandoned due to COVID-19, so this technique was sadly never used in practice.</w:t>
      </w:r>
    </w:p>
    <w:p>
      <w:pPr>
        <w:pStyle w:val="CaptionedFigure"/>
      </w:pPr>
      <w:bookmarkStart w:id="26" w:name="figure-D.1"/>
      <w:r>
        <w:drawing>
          <wp:inline>
            <wp:extent cx="5334000" cy="5124097"/>
            <wp:effectExtent b="0" l="0" r="0" t="0"/>
            <wp:docPr descr="Figure D.1: Private Data Viewing Monitor with Viewing Glasses" title="" id="24" name="Picture"/>
            <a:graphic>
              <a:graphicData uri="http://schemas.openxmlformats.org/drawingml/2006/picture">
                <pic:pic>
                  <pic:nvPicPr>
                    <pic:cNvPr descr="./src/figs/figD.1-private-viewing-monitor.jpg" id="25" name="Picture"/>
                    <pic:cNvPicPr>
                      <a:picLocks noChangeArrowheads="1" noChangeAspect="1"/>
                    </pic:cNvPicPr>
                  </pic:nvPicPr>
                  <pic:blipFill>
                    <a:blip r:embed="rId23"/>
                    <a:stretch>
                      <a:fillRect/>
                    </a:stretch>
                  </pic:blipFill>
                  <pic:spPr bwMode="auto">
                    <a:xfrm>
                      <a:off x="0" y="0"/>
                      <a:ext cx="5334000" cy="5124097"/>
                    </a:xfrm>
                    <a:prstGeom prst="rect">
                      <a:avLst/>
                    </a:prstGeom>
                    <a:noFill/>
                    <a:ln w="9525">
                      <a:noFill/>
                      <a:headEnd/>
                      <a:tailEnd/>
                    </a:ln>
                  </pic:spPr>
                </pic:pic>
              </a:graphicData>
            </a:graphic>
          </wp:inline>
        </w:drawing>
      </w:r>
      <w:bookmarkEnd w:id="26"/>
    </w:p>
    <w:p>
      <w:pPr>
        <w:pStyle w:val="ImageCaption"/>
      </w:pPr>
      <w:r>
        <w:t xml:space="preserve">Figure D.1: Private Data Viewing Monitor with Viewing Glasses</w:t>
      </w:r>
    </w:p>
    <w:bookmarkEnd w:id="27"/>
    <w:bookmarkEnd w:id="28"/>
    <w:bookmarkStart w:id="35" w:name="hdr-glossary"/>
    <w:p>
      <w:pPr>
        <w:pStyle w:val="Heading1"/>
      </w:pPr>
      <w:r>
        <w:t xml:space="preserve">Index of Key Ideas, Insights and Contributions</w:t>
      </w:r>
    </w:p>
    <w:p>
      <w:pPr>
        <w:pStyle w:val="FirstParagraph"/>
      </w:pPr>
      <w:r>
        <w:t xml:space="preserve">This section serves as both a glossary to explain abbreviations and existing terms used, as well as an index to easily locate key HDR-related concepts, ideas and contributions within this thesis.</w:t>
      </w:r>
    </w:p>
    <w:bookmarkStart w:id="29" w:name="hdr-wants"/>
    <w:p>
      <w:pPr>
        <w:pStyle w:val="Heading3"/>
      </w:pPr>
      <w:r>
        <w:t xml:space="preserve">HDR Wants</w:t>
      </w:r>
    </w:p>
    <w:p>
      <w:pPr>
        <w:numPr>
          <w:ilvl w:val="0"/>
          <w:numId w:val="1001"/>
        </w:numPr>
        <w:pStyle w:val="Compact"/>
      </w:pPr>
      <w:hyperlink w:anchor="want-d1">
        <w:r>
          <w:rPr>
            <w:rStyle w:val="Hyperlink"/>
            <w:bCs/>
            <w:b/>
          </w:rPr>
          <w:t xml:space="preserve">Direct Data Want 1</w:t>
        </w:r>
      </w:hyperlink>
      <w:r>
        <w:rPr>
          <w:bCs/>
          <w:b/>
        </w:rPr>
        <w:t xml:space="preserve">: Data Visibility</w:t>
      </w:r>
      <w:r>
        <w:t xml:space="preserve"> </w:t>
      </w:r>
      <w:r>
        <w:t xml:space="preserve">- [ADD SECTIONREF]</w:t>
      </w:r>
    </w:p>
    <w:p>
      <w:pPr>
        <w:numPr>
          <w:ilvl w:val="0"/>
          <w:numId w:val="1001"/>
        </w:numPr>
        <w:pStyle w:val="Compact"/>
      </w:pPr>
      <w:hyperlink w:anchor="want-d2">
        <w:r>
          <w:rPr>
            <w:rStyle w:val="Hyperlink"/>
            <w:bCs/>
            <w:b/>
          </w:rPr>
          <w:t xml:space="preserve">Direct Data Want 2</w:t>
        </w:r>
      </w:hyperlink>
      <w:r>
        <w:rPr>
          <w:bCs/>
          <w:b/>
        </w:rPr>
        <w:t xml:space="preserve">: Data Understanding</w:t>
      </w:r>
      <w:r>
        <w:t xml:space="preserve"> </w:t>
      </w:r>
      <w:r>
        <w:t xml:space="preserve">- [ADD SECTIONREF]</w:t>
      </w:r>
    </w:p>
    <w:p>
      <w:pPr>
        <w:numPr>
          <w:ilvl w:val="0"/>
          <w:numId w:val="1001"/>
        </w:numPr>
        <w:pStyle w:val="Compact"/>
      </w:pPr>
      <w:hyperlink w:anchor="want-d3">
        <w:r>
          <w:rPr>
            <w:rStyle w:val="Hyperlink"/>
            <w:bCs/>
            <w:b/>
          </w:rPr>
          <w:t xml:space="preserve">Direct Data Want 3</w:t>
        </w:r>
      </w:hyperlink>
      <w:r>
        <w:rPr>
          <w:bCs/>
          <w:b/>
        </w:rPr>
        <w:t xml:space="preserve">: Data Useability</w:t>
      </w:r>
      <w:hyperlink w:anchor="fn15">
        <w:r>
          <w:rPr>
            <w:rStyle w:val="Hyperlink"/>
          </w:rPr>
          <w:t xml:space="preserve">15</w:t>
        </w:r>
      </w:hyperlink>
      <w:r>
        <w:t xml:space="preserve"> </w:t>
      </w:r>
      <w:r>
        <w:t xml:space="preserve">- [ADD SECTIONREF]</w:t>
      </w:r>
    </w:p>
    <w:p>
      <w:pPr>
        <w:numPr>
          <w:ilvl w:val="0"/>
          <w:numId w:val="1001"/>
        </w:numPr>
        <w:pStyle w:val="Compact"/>
      </w:pPr>
      <w:hyperlink w:anchor="want-i1">
        <w:r>
          <w:rPr>
            <w:rStyle w:val="Hyperlink"/>
            <w:bCs/>
            <w:b/>
          </w:rPr>
          <w:t xml:space="preserve">Indirect Data Want 1</w:t>
        </w:r>
      </w:hyperlink>
      <w:r>
        <w:rPr>
          <w:bCs/>
          <w:b/>
        </w:rPr>
        <w:t xml:space="preserve">: Process Transparency</w:t>
      </w:r>
      <w:r>
        <w:t xml:space="preserve"> </w:t>
      </w:r>
      <w:r>
        <w:t xml:space="preserve">- [ADD SECTIONREF]</w:t>
      </w:r>
    </w:p>
    <w:p>
      <w:pPr>
        <w:numPr>
          <w:ilvl w:val="0"/>
          <w:numId w:val="1001"/>
        </w:numPr>
        <w:pStyle w:val="Compact"/>
      </w:pPr>
      <w:hyperlink w:anchor="want-i2">
        <w:r>
          <w:rPr>
            <w:rStyle w:val="Hyperlink"/>
            <w:bCs/>
            <w:b/>
          </w:rPr>
          <w:t xml:space="preserve">Indirect Data Want 2</w:t>
        </w:r>
      </w:hyperlink>
      <w:r>
        <w:rPr>
          <w:bCs/>
          <w:b/>
        </w:rPr>
        <w:t xml:space="preserve">: Individual Oversight</w:t>
      </w:r>
      <w:r>
        <w:t xml:space="preserve"> </w:t>
      </w:r>
      <w:r>
        <w:t xml:space="preserve">- [ADD SECTIONREF]</w:t>
      </w:r>
    </w:p>
    <w:p>
      <w:pPr>
        <w:numPr>
          <w:ilvl w:val="0"/>
          <w:numId w:val="1001"/>
        </w:numPr>
        <w:pStyle w:val="Compact"/>
      </w:pPr>
      <w:hyperlink w:anchor="want-i3">
        <w:r>
          <w:rPr>
            <w:rStyle w:val="Hyperlink"/>
            <w:bCs/>
            <w:b/>
          </w:rPr>
          <w:t xml:space="preserve">Indirect Data Want 3</w:t>
        </w:r>
      </w:hyperlink>
      <w:r>
        <w:rPr>
          <w:bCs/>
          <w:b/>
        </w:rPr>
        <w:t xml:space="preserve">: Involvement in Decision-making</w:t>
      </w:r>
      <w:r>
        <w:t xml:space="preserve"> </w:t>
      </w:r>
      <w:r>
        <w:t xml:space="preserve">- [ADD SECTIONREF]</w:t>
      </w:r>
    </w:p>
    <w:bookmarkEnd w:id="29"/>
    <w:bookmarkStart w:id="30" w:name="hdr-objectives"/>
    <w:p>
      <w:pPr>
        <w:pStyle w:val="Heading3"/>
      </w:pPr>
      <w:r>
        <w:t xml:space="preserve">HDR Objectives</w:t>
      </w:r>
    </w:p>
    <w:p>
      <w:pPr>
        <w:numPr>
          <w:ilvl w:val="0"/>
          <w:numId w:val="1002"/>
        </w:numPr>
        <w:pStyle w:val="Compact"/>
      </w:pPr>
      <w:hyperlink w:anchor="objective-1">
        <w:r>
          <w:rPr>
            <w:rStyle w:val="Hyperlink"/>
            <w:bCs/>
            <w:b/>
          </w:rPr>
          <w:t xml:space="preserve">HDR Objective 1</w:t>
        </w:r>
      </w:hyperlink>
      <w:r>
        <w:rPr>
          <w:bCs/>
          <w:b/>
        </w:rPr>
        <w:t xml:space="preserve">: Data Awareness &amp; Understanding</w:t>
      </w:r>
      <w:r>
        <w:t xml:space="preserve"> </w:t>
      </w:r>
      <w:r>
        <w:t xml:space="preserve">- [ADD SECTIONREF]</w:t>
      </w:r>
    </w:p>
    <w:p>
      <w:pPr>
        <w:numPr>
          <w:ilvl w:val="0"/>
          <w:numId w:val="1002"/>
        </w:numPr>
        <w:pStyle w:val="Compact"/>
      </w:pPr>
      <w:hyperlink w:anchor="objective-2">
        <w:r>
          <w:rPr>
            <w:rStyle w:val="Hyperlink"/>
            <w:bCs/>
            <w:b/>
          </w:rPr>
          <w:t xml:space="preserve">HDR Objective 2</w:t>
        </w:r>
      </w:hyperlink>
      <w:r>
        <w:rPr>
          <w:bCs/>
          <w:b/>
        </w:rPr>
        <w:t xml:space="preserve">: Data Useability</w:t>
      </w:r>
      <w:hyperlink w:anchor="fn15">
        <w:r>
          <w:rPr>
            <w:rStyle w:val="Hyperlink"/>
          </w:rPr>
          <w:t xml:space="preserve">15</w:t>
        </w:r>
      </w:hyperlink>
      <w:r>
        <w:t xml:space="preserve"> </w:t>
      </w:r>
      <w:r>
        <w:t xml:space="preserve">- [ADD SECTIONREF]</w:t>
      </w:r>
    </w:p>
    <w:p>
      <w:pPr>
        <w:numPr>
          <w:ilvl w:val="0"/>
          <w:numId w:val="1002"/>
        </w:numPr>
        <w:pStyle w:val="Compact"/>
      </w:pPr>
      <w:hyperlink w:anchor="objective-3">
        <w:r>
          <w:rPr>
            <w:rStyle w:val="Hyperlink"/>
            <w:bCs/>
            <w:b/>
          </w:rPr>
          <w:t xml:space="preserve">HDR Objective 3</w:t>
        </w:r>
      </w:hyperlink>
      <w:r>
        <w:rPr>
          <w:bCs/>
          <w:b/>
        </w:rPr>
        <w:t xml:space="preserve">: Ecosystem Awareness &amp; Understanding</w:t>
      </w:r>
      <w:r>
        <w:t xml:space="preserve"> </w:t>
      </w:r>
      <w:r>
        <w:t xml:space="preserve">- [ADD SECTIONREF]</w:t>
      </w:r>
    </w:p>
    <w:p>
      <w:pPr>
        <w:numPr>
          <w:ilvl w:val="0"/>
          <w:numId w:val="1002"/>
        </w:numPr>
        <w:pStyle w:val="Compact"/>
      </w:pPr>
      <w:hyperlink w:anchor="objective-4">
        <w:r>
          <w:rPr>
            <w:rStyle w:val="Hyperlink"/>
            <w:bCs/>
            <w:b/>
          </w:rPr>
          <w:t xml:space="preserve">HDR Objective 4</w:t>
        </w:r>
      </w:hyperlink>
      <w:r>
        <w:rPr>
          <w:bCs/>
          <w:b/>
        </w:rPr>
        <w:t xml:space="preserve">: Ecosystem Negotiability</w:t>
      </w:r>
      <w:r>
        <w:t xml:space="preserve"> </w:t>
      </w:r>
      <w:r>
        <w:t xml:space="preserve">- [ADD SECTIONREF]</w:t>
      </w:r>
    </w:p>
    <w:p>
      <w:pPr>
        <w:numPr>
          <w:ilvl w:val="0"/>
          <w:numId w:val="1002"/>
        </w:numPr>
        <w:pStyle w:val="Compact"/>
      </w:pPr>
      <w:hyperlink w:anchor="objective-5">
        <w:r>
          <w:rPr>
            <w:rStyle w:val="Hyperlink"/>
            <w:bCs/>
            <w:b/>
          </w:rPr>
          <w:t xml:space="preserve">HDR Objective 5</w:t>
        </w:r>
      </w:hyperlink>
      <w:r>
        <w:rPr>
          <w:bCs/>
          <w:b/>
        </w:rPr>
        <w:t xml:space="preserve">: Effective, Commercially Viable and Desirable HDR Systems</w:t>
      </w:r>
      <w:r>
        <w:t xml:space="preserve"> </w:t>
      </w:r>
      <w:r>
        <w:t xml:space="preserve">- [ADD SECTIONREF]</w:t>
      </w:r>
    </w:p>
    <w:bookmarkEnd w:id="30"/>
    <w:bookmarkStart w:id="31" w:name="hdr-obstacles"/>
    <w:p>
      <w:pPr>
        <w:pStyle w:val="Heading3"/>
      </w:pPr>
      <w:r>
        <w:t xml:space="preserve">HDR Obstacles</w:t>
      </w:r>
    </w:p>
    <w:p>
      <w:pPr>
        <w:numPr>
          <w:ilvl w:val="0"/>
          <w:numId w:val="1003"/>
        </w:numPr>
        <w:pStyle w:val="Compact"/>
      </w:pPr>
      <w:r>
        <w:rPr>
          <w:bCs/>
          <w:b/>
        </w:rPr>
        <w:t xml:space="preserve">Closed, Insular and Introspective Practices</w:t>
      </w:r>
      <w:r>
        <w:t xml:space="preserve"> </w:t>
      </w:r>
      <w:r>
        <w:t xml:space="preserve">- [ADD SECTIONREF]</w:t>
      </w:r>
    </w:p>
    <w:p>
      <w:pPr>
        <w:numPr>
          <w:ilvl w:val="0"/>
          <w:numId w:val="1003"/>
        </w:numPr>
        <w:pStyle w:val="Compact"/>
      </w:pPr>
      <w:r>
        <w:rPr>
          <w:bCs/>
          <w:b/>
        </w:rPr>
        <w:t xml:space="preserve">Diminishing Individual Agency</w:t>
      </w:r>
      <w:r>
        <w:t xml:space="preserve"> </w:t>
      </w:r>
      <w:r>
        <w:t xml:space="preserve">- [ADD SECTIONREF]</w:t>
      </w:r>
    </w:p>
    <w:p>
      <w:pPr>
        <w:numPr>
          <w:ilvl w:val="0"/>
          <w:numId w:val="1003"/>
        </w:numPr>
        <w:pStyle w:val="Compact"/>
      </w:pPr>
      <w:r>
        <w:rPr>
          <w:bCs/>
          <w:b/>
        </w:rPr>
        <w:t xml:space="preserve">Immobile Data</w:t>
      </w:r>
      <w:r>
        <w:t xml:space="preserve"> </w:t>
      </w:r>
      <w:r>
        <w:t xml:space="preserve">- [ADD SECTIONREF]</w:t>
      </w:r>
    </w:p>
    <w:p>
      <w:pPr>
        <w:numPr>
          <w:ilvl w:val="0"/>
          <w:numId w:val="1003"/>
        </w:numPr>
        <w:pStyle w:val="Compact"/>
      </w:pPr>
      <w:r>
        <w:rPr>
          <w:bCs/>
          <w:b/>
        </w:rPr>
        <w:t xml:space="preserve">Inaccessible Data</w:t>
      </w:r>
      <w:r>
        <w:t xml:space="preserve"> </w:t>
      </w:r>
      <w:r>
        <w:t xml:space="preserve">- [ADD SECTIONREF]</w:t>
      </w:r>
    </w:p>
    <w:p>
      <w:pPr>
        <w:numPr>
          <w:ilvl w:val="0"/>
          <w:numId w:val="1003"/>
        </w:numPr>
        <w:pStyle w:val="Compact"/>
      </w:pPr>
      <w:r>
        <w:rPr>
          <w:bCs/>
          <w:b/>
        </w:rPr>
        <w:t xml:space="preserve">Increasing Data Holder Hegemony</w:t>
      </w:r>
      <w:r>
        <w:t xml:space="preserve"> </w:t>
      </w:r>
      <w:r>
        <w:t xml:space="preserve">- [ADD SECTIONREF]</w:t>
      </w:r>
    </w:p>
    <w:p>
      <w:pPr>
        <w:numPr>
          <w:ilvl w:val="0"/>
          <w:numId w:val="1003"/>
        </w:numPr>
        <w:pStyle w:val="Compact"/>
      </w:pPr>
      <w:r>
        <w:rPr>
          <w:bCs/>
          <w:b/>
        </w:rPr>
        <w:t xml:space="preserve">Insufficient Machine Understanding of Human Data</w:t>
      </w:r>
      <w:r>
        <w:t xml:space="preserve"> </w:t>
      </w:r>
      <w:r>
        <w:t xml:space="preserve">- [ADD SECTIONREF]</w:t>
      </w:r>
    </w:p>
    <w:p>
      <w:pPr>
        <w:numPr>
          <w:ilvl w:val="0"/>
          <w:numId w:val="1003"/>
        </w:numPr>
        <w:pStyle w:val="Compact"/>
      </w:pPr>
      <w:r>
        <w:rPr>
          <w:bCs/>
          <w:b/>
        </w:rPr>
        <w:t xml:space="preserve">Intractable Data Self, the</w:t>
      </w:r>
      <w:r>
        <w:t xml:space="preserve"> </w:t>
      </w:r>
      <w:r>
        <w:t xml:space="preserve">- [ADD SECTIONREF]</w:t>
      </w:r>
    </w:p>
    <w:p>
      <w:pPr>
        <w:numPr>
          <w:ilvl w:val="0"/>
          <w:numId w:val="1003"/>
        </w:numPr>
        <w:pStyle w:val="Compact"/>
      </w:pPr>
      <w:r>
        <w:rPr>
          <w:bCs/>
          <w:b/>
        </w:rPr>
        <w:t xml:space="preserve">Invisible Data</w:t>
      </w:r>
      <w:r>
        <w:t xml:space="preserve"> </w:t>
      </w:r>
      <w:r>
        <w:t xml:space="preserve">- [ADD SECTIONREF]</w:t>
      </w:r>
    </w:p>
    <w:p>
      <w:pPr>
        <w:numPr>
          <w:ilvl w:val="0"/>
          <w:numId w:val="1003"/>
        </w:numPr>
        <w:pStyle w:val="Compact"/>
      </w:pPr>
      <w:r>
        <w:rPr>
          <w:bCs/>
          <w:b/>
        </w:rPr>
        <w:t xml:space="preserve">Lack of Individual Demand</w:t>
      </w:r>
      <w:r>
        <w:t xml:space="preserve"> </w:t>
      </w:r>
      <w:r>
        <w:t xml:space="preserve">- [ADD SECTIONREF]</w:t>
      </w:r>
    </w:p>
    <w:p>
      <w:pPr>
        <w:numPr>
          <w:ilvl w:val="0"/>
          <w:numId w:val="1003"/>
        </w:numPr>
        <w:pStyle w:val="Compact"/>
      </w:pPr>
      <w:r>
        <w:rPr>
          <w:bCs/>
          <w:b/>
        </w:rPr>
        <w:t xml:space="preserve">Lack of Interoperability</w:t>
      </w:r>
      <w:r>
        <w:t xml:space="preserve"> </w:t>
      </w:r>
      <w:r>
        <w:t xml:space="preserve">- [ADD SECTIONREF]</w:t>
      </w:r>
    </w:p>
    <w:p>
      <w:pPr>
        <w:numPr>
          <w:ilvl w:val="0"/>
          <w:numId w:val="1003"/>
        </w:numPr>
        <w:pStyle w:val="Compact"/>
      </w:pPr>
      <w:r>
        <w:rPr>
          <w:bCs/>
          <w:b/>
        </w:rPr>
        <w:t xml:space="preserve">Lack of Provider Investment</w:t>
      </w:r>
      <w:r>
        <w:t xml:space="preserve"> </w:t>
      </w:r>
      <w:r>
        <w:t xml:space="preserve">- [ADD SECTIONREF]</w:t>
      </w:r>
    </w:p>
    <w:p>
      <w:pPr>
        <w:numPr>
          <w:ilvl w:val="0"/>
          <w:numId w:val="1003"/>
        </w:numPr>
        <w:pStyle w:val="Compact"/>
      </w:pPr>
      <w:r>
        <w:rPr>
          <w:bCs/>
          <w:b/>
        </w:rPr>
        <w:t xml:space="preserve">Non-Interrogable Data</w:t>
      </w:r>
      <w:r>
        <w:t xml:space="preserve"> </w:t>
      </w:r>
      <w:r>
        <w:t xml:space="preserve">- [ADD SECTIONREF]</w:t>
      </w:r>
    </w:p>
    <w:p>
      <w:pPr>
        <w:numPr>
          <w:ilvl w:val="0"/>
          <w:numId w:val="1003"/>
        </w:numPr>
        <w:pStyle w:val="Compact"/>
      </w:pPr>
      <w:r>
        <w:rPr>
          <w:bCs/>
          <w:b/>
        </w:rPr>
        <w:t xml:space="preserve">Unmalleable Data</w:t>
      </w:r>
      <w:r>
        <w:t xml:space="preserve"> </w:t>
      </w:r>
      <w:r>
        <w:t xml:space="preserve">- [ADD SECTIONREF]</w:t>
      </w:r>
    </w:p>
    <w:p>
      <w:pPr>
        <w:numPr>
          <w:ilvl w:val="0"/>
          <w:numId w:val="1003"/>
        </w:numPr>
        <w:pStyle w:val="Compact"/>
      </w:pPr>
      <w:r>
        <w:rPr>
          <w:bCs/>
          <w:b/>
        </w:rPr>
        <w:t xml:space="preserve">Unrelatable Data</w:t>
      </w:r>
      <w:r>
        <w:t xml:space="preserve"> </w:t>
      </w:r>
      <w:r>
        <w:t xml:space="preserve">- [ADD SECTIONREF]</w:t>
      </w:r>
    </w:p>
    <w:bookmarkEnd w:id="31"/>
    <w:bookmarkStart w:id="32" w:name="hdr-insights-approaches"/>
    <w:p>
      <w:pPr>
        <w:pStyle w:val="Heading3"/>
      </w:pPr>
      <w:r>
        <w:t xml:space="preserve">HDR Insights &amp; Approaches</w:t>
      </w:r>
    </w:p>
    <w:p>
      <w:pPr>
        <w:numPr>
          <w:ilvl w:val="0"/>
          <w:numId w:val="1004"/>
        </w:numPr>
        <w:pStyle w:val="Compact"/>
      </w:pPr>
      <w:hyperlink w:anchor="insight-1">
        <w:r>
          <w:rPr>
            <w:rStyle w:val="Hyperlink"/>
            <w:bCs/>
            <w:b/>
          </w:rPr>
          <w:t xml:space="preserve">HDR Insight 1</w:t>
        </w:r>
      </w:hyperlink>
      <w:r>
        <w:rPr>
          <w:bCs/>
          <w:b/>
        </w:rPr>
        <w:t xml:space="preserve">: Life Information Makes Data Relatable</w:t>
      </w:r>
      <w:r>
        <w:t xml:space="preserve"> </w:t>
      </w:r>
      <w:r>
        <w:t xml:space="preserve">- [ADD SECTIONREF]</w:t>
      </w:r>
    </w:p>
    <w:p>
      <w:pPr>
        <w:numPr>
          <w:ilvl w:val="0"/>
          <w:numId w:val="1004"/>
        </w:numPr>
        <w:pStyle w:val="Compact"/>
      </w:pPr>
      <w:hyperlink w:anchor="insight-2">
        <w:r>
          <w:rPr>
            <w:rStyle w:val="Hyperlink"/>
            <w:bCs/>
            <w:b/>
          </w:rPr>
          <w:t xml:space="preserve">HDR Insight 2</w:t>
        </w:r>
      </w:hyperlink>
      <w:r>
        <w:rPr>
          <w:bCs/>
          <w:b/>
        </w:rPr>
        <w:t xml:space="preserve">: Data Needs to be United and Unified</w:t>
      </w:r>
      <w:r>
        <w:t xml:space="preserve"> </w:t>
      </w:r>
      <w:r>
        <w:t xml:space="preserve">- [ADD SECTIONREF]</w:t>
      </w:r>
    </w:p>
    <w:p>
      <w:pPr>
        <w:numPr>
          <w:ilvl w:val="0"/>
          <w:numId w:val="1004"/>
        </w:numPr>
        <w:pStyle w:val="Compact"/>
      </w:pPr>
      <w:hyperlink w:anchor="insight-3">
        <w:r>
          <w:rPr>
            <w:rStyle w:val="Hyperlink"/>
            <w:bCs/>
            <w:b/>
          </w:rPr>
          <w:t xml:space="preserve">HDR Insight 3</w:t>
        </w:r>
      </w:hyperlink>
      <w:r>
        <w:rPr>
          <w:bCs/>
          <w:b/>
        </w:rPr>
        <w:t xml:space="preserve">: Data Must Be Transformed into a Versatile Material.</w:t>
      </w:r>
      <w:r>
        <w:t xml:space="preserve"> </w:t>
      </w:r>
      <w:r>
        <w:t xml:space="preserve">- [ADD SECTIONREF]</w:t>
      </w:r>
    </w:p>
    <w:p>
      <w:pPr>
        <w:numPr>
          <w:ilvl w:val="0"/>
          <w:numId w:val="1004"/>
        </w:numPr>
        <w:pStyle w:val="Compact"/>
      </w:pPr>
      <w:hyperlink w:anchor="insight-4">
        <w:r>
          <w:rPr>
            <w:rStyle w:val="Hyperlink"/>
            <w:bCs/>
            <w:b/>
          </w:rPr>
          <w:t xml:space="preserve">HDR Insight 4</w:t>
        </w:r>
      </w:hyperlink>
      <w:r>
        <w:rPr>
          <w:bCs/>
          <w:b/>
        </w:rPr>
        <w:t xml:space="preserve">: Ecosystem Information Is an Antidote to Digital Life Complexity</w:t>
      </w:r>
      <w:r>
        <w:t xml:space="preserve">] - [ADD SECTIONREF]</w:t>
      </w:r>
    </w:p>
    <w:p>
      <w:pPr>
        <w:numPr>
          <w:ilvl w:val="0"/>
          <w:numId w:val="1004"/>
        </w:numPr>
        <w:pStyle w:val="Compact"/>
      </w:pPr>
      <w:hyperlink w:anchor="insight-5">
        <w:r>
          <w:rPr>
            <w:rStyle w:val="Hyperlink"/>
            <w:bCs/>
            <w:b/>
          </w:rPr>
          <w:t xml:space="preserve">HDR Insight 5</w:t>
        </w:r>
      </w:hyperlink>
      <w:r>
        <w:rPr>
          <w:bCs/>
          <w:b/>
        </w:rPr>
        <w:t xml:space="preserve">: We Must Know Data’s Provenance.</w:t>
      </w:r>
      <w:r>
        <w:t xml:space="preserve"> </w:t>
      </w:r>
      <w:r>
        <w:t xml:space="preserve">- [ADD SECTIONREF]</w:t>
      </w:r>
    </w:p>
    <w:p>
      <w:pPr>
        <w:numPr>
          <w:ilvl w:val="0"/>
          <w:numId w:val="1004"/>
        </w:numPr>
        <w:pStyle w:val="Compact"/>
      </w:pPr>
      <w:hyperlink w:anchor="insight-6">
        <w:r>
          <w:rPr>
            <w:rStyle w:val="Hyperlink"/>
            <w:bCs/>
            <w:b/>
          </w:rPr>
          <w:t xml:space="preserve">HDR Insight 6</w:t>
        </w:r>
      </w:hyperlink>
      <w:r>
        <w:rPr>
          <w:bCs/>
          <w:b/>
        </w:rPr>
        <w:t xml:space="preserve">: Data Holders use Four Levers of Infrastructural Power.</w:t>
      </w:r>
      <w:r>
        <w:t xml:space="preserve">] - [ADD REF]</w:t>
      </w:r>
    </w:p>
    <w:p>
      <w:pPr>
        <w:numPr>
          <w:ilvl w:val="0"/>
          <w:numId w:val="1004"/>
        </w:numPr>
        <w:pStyle w:val="Compact"/>
      </w:pPr>
      <w:hyperlink w:anchor="insight-7">
        <w:r>
          <w:rPr>
            <w:rStyle w:val="Hyperlink"/>
            <w:bCs/>
            <w:b/>
          </w:rPr>
          <w:t xml:space="preserve">HDR Insight 7</w:t>
        </w:r>
      </w:hyperlink>
      <w:r>
        <w:rPr>
          <w:bCs/>
          <w:b/>
        </w:rPr>
        <w:t xml:space="preserve">: Human-centred Information Systems Must Serve Human Values, Relieve Pain and Deliver New Life Capabilities.</w:t>
      </w:r>
      <w:r>
        <w:t xml:space="preserve"> </w:t>
      </w:r>
      <w:r>
        <w:t xml:space="preserve">- [ADD REF]</w:t>
      </w:r>
    </w:p>
    <w:p>
      <w:pPr>
        <w:numPr>
          <w:ilvl w:val="0"/>
          <w:numId w:val="1004"/>
        </w:numPr>
        <w:pStyle w:val="Compact"/>
      </w:pPr>
      <w:hyperlink w:anchor="insight-8">
        <w:r>
          <w:rPr>
            <w:rStyle w:val="Hyperlink"/>
            <w:bCs/>
            <w:b/>
          </w:rPr>
          <w:t xml:space="preserve">HDR Insight 8</w:t>
        </w:r>
      </w:hyperlink>
      <w:r>
        <w:rPr>
          <w:bCs/>
          <w:b/>
        </w:rPr>
        <w:t xml:space="preserve">: We Need to Teach Computers To Understand Human Information.</w:t>
      </w:r>
      <w:r>
        <w:t xml:space="preserve"> </w:t>
      </w:r>
      <w:r>
        <w:t xml:space="preserve">- [ADD REF]</w:t>
      </w:r>
    </w:p>
    <w:p>
      <w:pPr>
        <w:numPr>
          <w:ilvl w:val="0"/>
          <w:numId w:val="1004"/>
        </w:numPr>
        <w:pStyle w:val="Compact"/>
      </w:pPr>
      <w:hyperlink w:anchor="insight-9">
        <w:r>
          <w:rPr>
            <w:rStyle w:val="Hyperlink"/>
            <w:bCs/>
            <w:b/>
          </w:rPr>
          <w:t xml:space="preserve">HDR Insight 9</w:t>
        </w:r>
      </w:hyperlink>
      <w:r>
        <w:rPr>
          <w:bCs/>
          <w:b/>
        </w:rPr>
        <w:t xml:space="preserve">: Individual GDPR requests can compel companies to change data practices.</w:t>
      </w:r>
      <w:r>
        <w:t xml:space="preserve"> </w:t>
      </w:r>
      <w:r>
        <w:t xml:space="preserve">- [ADD REF]</w:t>
      </w:r>
    </w:p>
    <w:p>
      <w:pPr>
        <w:numPr>
          <w:ilvl w:val="0"/>
          <w:numId w:val="1004"/>
        </w:numPr>
        <w:pStyle w:val="Compact"/>
      </w:pPr>
      <w:hyperlink w:anchor="insight-10">
        <w:r>
          <w:rPr>
            <w:rStyle w:val="Hyperlink"/>
            <w:bCs/>
            <w:b/>
          </w:rPr>
          <w:t xml:space="preserve">HDR Insight 10</w:t>
        </w:r>
      </w:hyperlink>
      <w:r>
        <w:rPr>
          <w:bCs/>
          <w:b/>
        </w:rPr>
        <w:t xml:space="preserve">: Collectives can compare and unify their data and use it to demand change.</w:t>
      </w:r>
      <w:r>
        <w:t xml:space="preserve"> </w:t>
      </w:r>
      <w:r>
        <w:t xml:space="preserve">- [ADD REF]</w:t>
      </w:r>
    </w:p>
    <w:p>
      <w:pPr>
        <w:numPr>
          <w:ilvl w:val="0"/>
          <w:numId w:val="1004"/>
        </w:numPr>
        <w:pStyle w:val="Compact"/>
      </w:pPr>
      <w:hyperlink w:anchor="insight-11">
        <w:r>
          <w:rPr>
            <w:rStyle w:val="Hyperlink"/>
            <w:bCs/>
            <w:b/>
          </w:rPr>
          <w:t xml:space="preserve">HDR Insight 11</w:t>
        </w:r>
      </w:hyperlink>
      <w:r>
        <w:rPr>
          <w:bCs/>
          <w:b/>
        </w:rPr>
        <w:t xml:space="preserve">: Automating the Identification of Entities can enhance Machine Understanding and Unburden Life Interface Users.</w:t>
      </w:r>
    </w:p>
    <w:p>
      <w:pPr>
        <w:numPr>
          <w:ilvl w:val="0"/>
          <w:numId w:val="1004"/>
        </w:numPr>
        <w:pStyle w:val="Compact"/>
      </w:pPr>
      <w:hyperlink w:anchor="insight-12">
        <w:r>
          <w:rPr>
            <w:rStyle w:val="Hyperlink"/>
            <w:bCs/>
            <w:b/>
          </w:rPr>
          <w:t xml:space="preserve">HDR Insight 12</w:t>
        </w:r>
      </w:hyperlink>
      <w:r>
        <w:rPr>
          <w:bCs/>
          <w:b/>
        </w:rPr>
        <w:t xml:space="preserve">: The</w:t>
      </w:r>
      <w:r>
        <w:rPr>
          <w:bCs/>
          <w:b/>
        </w:rPr>
        <w:t xml:space="preserve"> </w:t>
      </w:r>
      <w:r>
        <w:rPr>
          <w:bCs/>
          <w:b/>
        </w:rPr>
        <w:t xml:space="preserve">‘</w:t>
      </w:r>
      <w:r>
        <w:rPr>
          <w:bCs/>
          <w:b/>
        </w:rPr>
        <w:t xml:space="preserve">Seams</w:t>
      </w:r>
      <w:r>
        <w:rPr>
          <w:bCs/>
          <w:b/>
        </w:rPr>
        <w:t xml:space="preserve">’</w:t>
      </w:r>
      <w:r>
        <w:rPr>
          <w:bCs/>
          <w:b/>
        </w:rPr>
        <w:t xml:space="preserve"> </w:t>
      </w:r>
      <w:r>
        <w:rPr>
          <w:bCs/>
          <w:b/>
        </w:rPr>
        <w:t xml:space="preserve">of Digital Services need to be identified, exploited and protected.</w:t>
      </w:r>
      <w:r>
        <w:t xml:space="preserve"> </w:t>
      </w:r>
      <w:r>
        <w:t xml:space="preserve">- [ADD REF]</w:t>
      </w:r>
    </w:p>
    <w:p>
      <w:pPr>
        <w:numPr>
          <w:ilvl w:val="0"/>
          <w:numId w:val="1004"/>
        </w:numPr>
        <w:pStyle w:val="Compact"/>
      </w:pPr>
      <w:hyperlink w:anchor="insight-13">
        <w:r>
          <w:rPr>
            <w:rStyle w:val="Hyperlink"/>
            <w:bCs/>
            <w:b/>
          </w:rPr>
          <w:t xml:space="preserve">HDR Insight 13</w:t>
        </w:r>
      </w:hyperlink>
      <w:r>
        <w:rPr>
          <w:bCs/>
          <w:b/>
        </w:rPr>
        <w:t xml:space="preserve">: It is Possible (and Necessary) to Demonstrate Business Benefits of Transparency and Human-centricity.</w:t>
      </w:r>
      <w:r>
        <w:t xml:space="preserve"> </w:t>
      </w:r>
      <w:r>
        <w:t xml:space="preserve">- [ADD REF]</w:t>
      </w:r>
    </w:p>
    <w:bookmarkEnd w:id="32"/>
    <w:bookmarkStart w:id="33" w:name="hdr-approaches"/>
    <w:p>
      <w:pPr>
        <w:pStyle w:val="Heading3"/>
      </w:pPr>
      <w:r>
        <w:t xml:space="preserve">HDR Approaches</w:t>
      </w:r>
    </w:p>
    <w:p>
      <w:pPr>
        <w:numPr>
          <w:ilvl w:val="0"/>
          <w:numId w:val="1005"/>
        </w:numPr>
        <w:pStyle w:val="Compact"/>
      </w:pPr>
      <w:hyperlink w:anchor="approach-1">
        <w:r>
          <w:rPr>
            <w:rStyle w:val="Hyperlink"/>
            <w:bCs/>
            <w:b/>
          </w:rPr>
          <w:t xml:space="preserve">HDR Approach 1</w:t>
        </w:r>
      </w:hyperlink>
      <w:r>
        <w:rPr>
          <w:bCs/>
          <w:b/>
        </w:rPr>
        <w:t xml:space="preserve">: Discovery-Driven Activism</w:t>
      </w:r>
      <w:r>
        <w:t xml:space="preserve"> </w:t>
      </w:r>
      <w:r>
        <w:t xml:space="preserve">- [ADD SECTIONREF]</w:t>
      </w:r>
    </w:p>
    <w:p>
      <w:pPr>
        <w:numPr>
          <w:ilvl w:val="0"/>
          <w:numId w:val="1005"/>
        </w:numPr>
        <w:pStyle w:val="Compact"/>
      </w:pPr>
      <w:hyperlink w:anchor="approach-2">
        <w:r>
          <w:rPr>
            <w:rStyle w:val="Hyperlink"/>
            <w:bCs/>
            <w:b/>
          </w:rPr>
          <w:t xml:space="preserve">HDR Approach 2</w:t>
        </w:r>
      </w:hyperlink>
      <w:r>
        <w:rPr>
          <w:bCs/>
          <w:b/>
        </w:rPr>
        <w:t xml:space="preserve">: Building the Human-centric Future</w:t>
      </w:r>
      <w:r>
        <w:t xml:space="preserve"> </w:t>
      </w:r>
      <w:r>
        <w:t xml:space="preserve">- [ADD SECTIONREF]</w:t>
      </w:r>
    </w:p>
    <w:p>
      <w:pPr>
        <w:numPr>
          <w:ilvl w:val="0"/>
          <w:numId w:val="1005"/>
        </w:numPr>
        <w:pStyle w:val="Compact"/>
      </w:pPr>
      <w:hyperlink w:anchor="approach-3">
        <w:r>
          <w:rPr>
            <w:rStyle w:val="Hyperlink"/>
            <w:bCs/>
            <w:b/>
          </w:rPr>
          <w:t xml:space="preserve">HDR Approach 3</w:t>
        </w:r>
      </w:hyperlink>
      <w:r>
        <w:rPr>
          <w:bCs/>
          <w:b/>
        </w:rPr>
        <w:t xml:space="preserve">: Defending User Autonomy and Hacking the Information Landscape</w:t>
      </w:r>
      <w:r>
        <w:t xml:space="preserve"> </w:t>
      </w:r>
      <w:r>
        <w:t xml:space="preserve">- [ADD SECTIONREF]</w:t>
      </w:r>
    </w:p>
    <w:p>
      <w:pPr>
        <w:numPr>
          <w:ilvl w:val="0"/>
          <w:numId w:val="1005"/>
        </w:numPr>
        <w:pStyle w:val="Compact"/>
      </w:pPr>
      <w:hyperlink w:anchor="approach-4">
        <w:r>
          <w:rPr>
            <w:rStyle w:val="Hyperlink"/>
            <w:bCs/>
            <w:b/>
          </w:rPr>
          <w:t xml:space="preserve">HDR Approach 4</w:t>
        </w:r>
      </w:hyperlink>
      <w:r>
        <w:rPr>
          <w:bCs/>
          <w:b/>
        </w:rPr>
        <w:t xml:space="preserve">: Teaching, Championing and Selling the HDR Vision</w:t>
      </w:r>
      <w:r>
        <w:t xml:space="preserve"> </w:t>
      </w:r>
      <w:r>
        <w:t xml:space="preserve">- [ADD SECTIONREF]</w:t>
      </w:r>
    </w:p>
    <w:bookmarkEnd w:id="33"/>
    <w:bookmarkStart w:id="34" w:name="X852704e45b2cabc60bb113c2db80706022b7115"/>
    <w:p>
      <w:pPr>
        <w:pStyle w:val="Heading3"/>
      </w:pPr>
      <w:r>
        <w:t xml:space="preserve">Contributions and Major Concepts of This Thesis</w:t>
      </w:r>
    </w:p>
    <w:p>
      <w:pPr>
        <w:numPr>
          <w:ilvl w:val="0"/>
          <w:numId w:val="1006"/>
        </w:numPr>
        <w:pStyle w:val="Compact"/>
      </w:pPr>
      <w:r>
        <w:rPr>
          <w:bCs/>
          <w:b/>
        </w:rPr>
        <w:t xml:space="preserve">Auditing Data Holders</w:t>
      </w:r>
      <w:r>
        <w:t xml:space="preserve"> </w:t>
      </w:r>
      <w:r>
        <w:t xml:space="preserve">- [ADD SECTIONREF]</w:t>
      </w:r>
    </w:p>
    <w:p>
      <w:pPr>
        <w:numPr>
          <w:ilvl w:val="0"/>
          <w:numId w:val="1006"/>
        </w:numPr>
        <w:pStyle w:val="Compact"/>
      </w:pPr>
      <w:r>
        <w:rPr>
          <w:bCs/>
          <w:b/>
        </w:rPr>
        <w:t xml:space="preserve">Categories of Family Civic Data</w:t>
      </w:r>
      <w:r>
        <w:t xml:space="preserve"> </w:t>
      </w:r>
      <w:r>
        <w:t xml:space="preserve">- [ADD SECTIONREF]</w:t>
      </w:r>
    </w:p>
    <w:p>
      <w:pPr>
        <w:numPr>
          <w:ilvl w:val="0"/>
          <w:numId w:val="1006"/>
        </w:numPr>
        <w:pStyle w:val="Compact"/>
      </w:pPr>
      <w:r>
        <w:rPr>
          <w:bCs/>
          <w:b/>
        </w:rPr>
        <w:t xml:space="preserve">Categories of Personal Data</w:t>
      </w:r>
      <w:r>
        <w:t xml:space="preserve"> </w:t>
      </w:r>
      <w:r>
        <w:t xml:space="preserve">- [ADD SECTIONREF]</w:t>
      </w:r>
    </w:p>
    <w:p>
      <w:pPr>
        <w:numPr>
          <w:ilvl w:val="0"/>
          <w:numId w:val="1006"/>
        </w:numPr>
        <w:pStyle w:val="Compact"/>
      </w:pPr>
      <w:r>
        <w:rPr>
          <w:bCs/>
          <w:b/>
        </w:rPr>
        <w:t xml:space="preserve">Data Access &amp; Understanding Services</w:t>
      </w:r>
      <w:r>
        <w:t xml:space="preserve"> </w:t>
      </w:r>
      <w:r>
        <w:t xml:space="preserve">- [ADD SECTIONREF]</w:t>
      </w:r>
    </w:p>
    <w:p>
      <w:pPr>
        <w:numPr>
          <w:ilvl w:val="0"/>
          <w:numId w:val="1006"/>
        </w:numPr>
        <w:pStyle w:val="Compact"/>
      </w:pPr>
      <w:r>
        <w:rPr>
          <w:bCs/>
          <w:b/>
        </w:rPr>
        <w:t xml:space="preserve">Data Literacy in an HDR Context</w:t>
      </w:r>
      <w:r>
        <w:t xml:space="preserve"> </w:t>
      </w:r>
      <w:r>
        <w:t xml:space="preserve">- [ADD SECTIONREF]</w:t>
      </w:r>
    </w:p>
    <w:p>
      <w:pPr>
        <w:numPr>
          <w:ilvl w:val="0"/>
          <w:numId w:val="1006"/>
        </w:numPr>
        <w:pStyle w:val="Compact"/>
      </w:pPr>
      <w:r>
        <w:rPr>
          <w:bCs/>
          <w:b/>
        </w:rPr>
        <w:t xml:space="preserve">Data Cards</w:t>
      </w:r>
      <w:r>
        <w:t xml:space="preserve"> </w:t>
      </w:r>
      <w:r>
        <w:t xml:space="preserve">- [ADD SECTIONREF]</w:t>
      </w:r>
    </w:p>
    <w:p>
      <w:pPr>
        <w:numPr>
          <w:ilvl w:val="0"/>
          <w:numId w:val="1006"/>
        </w:numPr>
        <w:pStyle w:val="Compact"/>
      </w:pPr>
      <w:r>
        <w:rPr>
          <w:bCs/>
          <w:b/>
        </w:rPr>
        <w:t xml:space="preserve">Data Wants</w:t>
      </w:r>
      <w:r>
        <w:t xml:space="preserve"> </w:t>
      </w:r>
      <w:r>
        <w:t xml:space="preserve">- [ADD SECTIONREF]</w:t>
      </w:r>
    </w:p>
    <w:p>
      <w:pPr>
        <w:numPr>
          <w:ilvl w:val="0"/>
          <w:numId w:val="1006"/>
        </w:numPr>
        <w:pStyle w:val="Compact"/>
      </w:pPr>
      <w:r>
        <w:rPr>
          <w:bCs/>
          <w:b/>
        </w:rPr>
        <w:t xml:space="preserve">Digital Self Curation</w:t>
      </w:r>
      <w:r>
        <w:t xml:space="preserve"> </w:t>
      </w:r>
      <w:r>
        <w:t xml:space="preserve">- [ADD SECTIONREF]</w:t>
      </w:r>
    </w:p>
    <w:p>
      <w:pPr>
        <w:numPr>
          <w:ilvl w:val="0"/>
          <w:numId w:val="1006"/>
        </w:numPr>
        <w:pStyle w:val="Compact"/>
      </w:pPr>
      <w:r>
        <w:rPr>
          <w:bCs/>
          <w:b/>
        </w:rPr>
        <w:t xml:space="preserve">Ecosystem Information</w:t>
      </w:r>
      <w:r>
        <w:t xml:space="preserve"> </w:t>
      </w:r>
      <w:r>
        <w:t xml:space="preserve">- [ADD SECTIONREF]</w:t>
      </w:r>
    </w:p>
    <w:p>
      <w:pPr>
        <w:numPr>
          <w:ilvl w:val="0"/>
          <w:numId w:val="1006"/>
        </w:numPr>
        <w:pStyle w:val="Compact"/>
      </w:pPr>
      <w:r>
        <w:rPr>
          <w:bCs/>
          <w:b/>
        </w:rPr>
        <w:t xml:space="preserve">Ecosystem Negotiability</w:t>
      </w:r>
      <w:r>
        <w:t xml:space="preserve"> </w:t>
      </w:r>
      <w:r>
        <w:t xml:space="preserve">- [ADD SECTIONREF]</w:t>
      </w:r>
    </w:p>
    <w:p>
      <w:pPr>
        <w:numPr>
          <w:ilvl w:val="0"/>
          <w:numId w:val="1006"/>
        </w:numPr>
        <w:pStyle w:val="Compact"/>
      </w:pPr>
      <w:r>
        <w:rPr>
          <w:bCs/>
          <w:b/>
        </w:rPr>
        <w:t xml:space="preserve">Free Data Interfaces</w:t>
      </w:r>
      <w:r>
        <w:t xml:space="preserve"> </w:t>
      </w:r>
      <w:r>
        <w:t xml:space="preserve">- [ADD SECTIONREF]</w:t>
      </w:r>
    </w:p>
    <w:p>
      <w:pPr>
        <w:numPr>
          <w:ilvl w:val="0"/>
          <w:numId w:val="1006"/>
        </w:numPr>
        <w:pStyle w:val="Compact"/>
      </w:pPr>
      <w:r>
        <w:rPr>
          <w:bCs/>
          <w:b/>
        </w:rPr>
        <w:t xml:space="preserve">Human Data Relations</w:t>
      </w:r>
      <w:r>
        <w:t xml:space="preserve"> </w:t>
      </w:r>
      <w:r>
        <w:t xml:space="preserve">- [ADD SECTIONREF]</w:t>
      </w:r>
    </w:p>
    <w:p>
      <w:pPr>
        <w:numPr>
          <w:ilvl w:val="0"/>
          <w:numId w:val="1006"/>
        </w:numPr>
        <w:pStyle w:val="Compact"/>
      </w:pPr>
      <w:r>
        <w:rPr>
          <w:bCs/>
          <w:b/>
        </w:rPr>
        <w:t xml:space="preserve">Human Information Operating System</w:t>
      </w:r>
      <w:r>
        <w:t xml:space="preserve"> </w:t>
      </w:r>
      <w:r>
        <w:t xml:space="preserve">- [ADD SECTIONREF]</w:t>
      </w:r>
    </w:p>
    <w:p>
      <w:pPr>
        <w:numPr>
          <w:ilvl w:val="0"/>
          <w:numId w:val="1006"/>
        </w:numPr>
        <w:pStyle w:val="Compact"/>
      </w:pPr>
      <w:r>
        <w:rPr>
          <w:bCs/>
          <w:b/>
        </w:rPr>
        <w:t xml:space="preserve">Human Information</w:t>
      </w:r>
      <w:r>
        <w:t xml:space="preserve"> </w:t>
      </w:r>
      <w:r>
        <w:t xml:space="preserve">- see Life Information and Ecosystem Information</w:t>
      </w:r>
    </w:p>
    <w:p>
      <w:pPr>
        <w:numPr>
          <w:ilvl w:val="0"/>
          <w:numId w:val="1006"/>
        </w:numPr>
        <w:pStyle w:val="Compact"/>
      </w:pPr>
      <w:r>
        <w:rPr>
          <w:bCs/>
          <w:b/>
        </w:rPr>
        <w:t xml:space="preserve">Inclusive Data Flows</w:t>
      </w:r>
      <w:r>
        <w:t xml:space="preserve"> </w:t>
      </w:r>
      <w:r>
        <w:t xml:space="preserve">- [ADD SECTIONREF]</w:t>
      </w:r>
    </w:p>
    <w:p>
      <w:pPr>
        <w:numPr>
          <w:ilvl w:val="0"/>
          <w:numId w:val="1006"/>
        </w:numPr>
        <w:pStyle w:val="Compact"/>
      </w:pPr>
      <w:r>
        <w:rPr>
          <w:bCs/>
          <w:b/>
        </w:rPr>
        <w:t xml:space="preserve">Information Standards</w:t>
      </w:r>
      <w:r>
        <w:t xml:space="preserve"> </w:t>
      </w:r>
      <w:r>
        <w:t xml:space="preserve">- [ADD SECTIONREF]</w:t>
      </w:r>
    </w:p>
    <w:p>
      <w:pPr>
        <w:numPr>
          <w:ilvl w:val="0"/>
          <w:numId w:val="1006"/>
        </w:numPr>
        <w:pStyle w:val="Compact"/>
      </w:pPr>
      <w:r>
        <w:rPr>
          <w:bCs/>
          <w:b/>
        </w:rPr>
        <w:t xml:space="preserve">Inclusive Data Flows</w:t>
      </w:r>
      <w:r>
        <w:t xml:space="preserve"> </w:t>
      </w:r>
      <w:r>
        <w:t xml:space="preserve">- [ADD SECTIONREF]</w:t>
      </w:r>
    </w:p>
    <w:p>
      <w:pPr>
        <w:numPr>
          <w:ilvl w:val="0"/>
          <w:numId w:val="1006"/>
        </w:numPr>
        <w:pStyle w:val="Compact"/>
      </w:pPr>
      <w:r>
        <w:rPr>
          <w:bCs/>
          <w:b/>
        </w:rPr>
        <w:t xml:space="preserve">Landscape of HDR Opportunity</w:t>
      </w:r>
      <w:r>
        <w:t xml:space="preserve"> </w:t>
      </w:r>
      <w:r>
        <w:t xml:space="preserve">- [ADD SECTIONREF]</w:t>
      </w:r>
    </w:p>
    <w:p>
      <w:pPr>
        <w:numPr>
          <w:ilvl w:val="0"/>
          <w:numId w:val="1006"/>
        </w:numPr>
        <w:pStyle w:val="Compact"/>
      </w:pPr>
      <w:r>
        <w:rPr>
          <w:bCs/>
          <w:b/>
        </w:rPr>
        <w:t xml:space="preserve">Life Concepts</w:t>
      </w:r>
      <w:r>
        <w:t xml:space="preserve"> </w:t>
      </w:r>
      <w:r>
        <w:t xml:space="preserve">- [ADD SECTIONREF]</w:t>
      </w:r>
    </w:p>
    <w:p>
      <w:pPr>
        <w:numPr>
          <w:ilvl w:val="0"/>
          <w:numId w:val="1006"/>
        </w:numPr>
        <w:pStyle w:val="Compact"/>
      </w:pPr>
      <w:r>
        <w:rPr>
          <w:bCs/>
          <w:b/>
        </w:rPr>
        <w:t xml:space="preserve">Life Information Utilisation</w:t>
      </w:r>
      <w:r>
        <w:t xml:space="preserve"> </w:t>
      </w:r>
      <w:r>
        <w:t xml:space="preserve">- [ADD SECTIONREF]</w:t>
      </w:r>
    </w:p>
    <w:p>
      <w:pPr>
        <w:numPr>
          <w:ilvl w:val="0"/>
          <w:numId w:val="1006"/>
        </w:numPr>
        <w:pStyle w:val="Compact"/>
      </w:pPr>
      <w:r>
        <w:rPr>
          <w:bCs/>
          <w:b/>
        </w:rPr>
        <w:t xml:space="preserve">Life Information</w:t>
      </w:r>
      <w:r>
        <w:t xml:space="preserve"> </w:t>
      </w:r>
      <w:r>
        <w:t xml:space="preserve">- [ADD SECTIONREF]</w:t>
      </w:r>
    </w:p>
    <w:p>
      <w:pPr>
        <w:numPr>
          <w:ilvl w:val="0"/>
          <w:numId w:val="1006"/>
        </w:numPr>
        <w:pStyle w:val="Compact"/>
      </w:pPr>
      <w:r>
        <w:rPr>
          <w:bCs/>
          <w:b/>
        </w:rPr>
        <w:t xml:space="preserve">Life Interface Design</w:t>
      </w:r>
      <w:r>
        <w:t xml:space="preserve"> </w:t>
      </w:r>
      <w:r>
        <w:t xml:space="preserve">- [ADD SECTIONREF]</w:t>
      </w:r>
    </w:p>
    <w:p>
      <w:pPr>
        <w:numPr>
          <w:ilvl w:val="0"/>
          <w:numId w:val="1006"/>
        </w:numPr>
        <w:pStyle w:val="Compact"/>
      </w:pPr>
      <w:r>
        <w:rPr>
          <w:bCs/>
          <w:b/>
        </w:rPr>
        <w:t xml:space="preserve">Life Partitioning</w:t>
      </w:r>
      <w:r>
        <w:t xml:space="preserve"> </w:t>
      </w:r>
      <w:r>
        <w:t xml:space="preserve">- [ADD SECTIONREF]</w:t>
      </w:r>
    </w:p>
    <w:p>
      <w:pPr>
        <w:numPr>
          <w:ilvl w:val="0"/>
          <w:numId w:val="1006"/>
        </w:numPr>
        <w:pStyle w:val="Compact"/>
      </w:pPr>
      <w:r>
        <w:rPr>
          <w:bCs/>
          <w:b/>
        </w:rPr>
        <w:t xml:space="preserve">Locus of Decision-making</w:t>
      </w:r>
      <w:r>
        <w:t xml:space="preserve"> </w:t>
      </w:r>
      <w:r>
        <w:t xml:space="preserve">- [ADD SECTIONREF]</w:t>
      </w:r>
    </w:p>
    <w:p>
      <w:pPr>
        <w:numPr>
          <w:ilvl w:val="0"/>
          <w:numId w:val="1006"/>
        </w:numPr>
        <w:pStyle w:val="Compact"/>
      </w:pPr>
      <w:r>
        <w:rPr>
          <w:bCs/>
          <w:b/>
        </w:rPr>
        <w:t xml:space="preserve">Perceived Individual Power</w:t>
      </w:r>
      <w:r>
        <w:t xml:space="preserve"> </w:t>
      </w:r>
      <w:r>
        <w:t xml:space="preserve">- [ADD SECTIONREF]</w:t>
      </w:r>
    </w:p>
    <w:p>
      <w:pPr>
        <w:numPr>
          <w:ilvl w:val="0"/>
          <w:numId w:val="1006"/>
        </w:numPr>
        <w:pStyle w:val="Compact"/>
      </w:pPr>
      <w:r>
        <w:rPr>
          <w:bCs/>
          <w:b/>
        </w:rPr>
        <w:t xml:space="preserve">Personal Data Diaspora, the</w:t>
      </w:r>
      <w:r>
        <w:t xml:space="preserve"> </w:t>
      </w:r>
      <w:r>
        <w:t xml:space="preserve">- [ADD SECTIONREF]</w:t>
      </w:r>
    </w:p>
    <w:p>
      <w:pPr>
        <w:numPr>
          <w:ilvl w:val="0"/>
          <w:numId w:val="1006"/>
        </w:numPr>
        <w:pStyle w:val="Compact"/>
      </w:pPr>
      <w:r>
        <w:rPr>
          <w:bCs/>
          <w:b/>
        </w:rPr>
        <w:t xml:space="preserve">Personal Data Ecosystem Control</w:t>
      </w:r>
      <w:r>
        <w:t xml:space="preserve"> </w:t>
      </w:r>
      <w:r>
        <w:t xml:space="preserve">- [ADD SECTIONREF]</w:t>
      </w:r>
    </w:p>
    <w:p>
      <w:pPr>
        <w:numPr>
          <w:ilvl w:val="0"/>
          <w:numId w:val="1006"/>
        </w:numPr>
        <w:pStyle w:val="Compact"/>
      </w:pPr>
      <w:r>
        <w:rPr>
          <w:bCs/>
          <w:b/>
        </w:rPr>
        <w:t xml:space="preserve">Personal Data as a Proxy for Involvement</w:t>
      </w:r>
      <w:r>
        <w:t xml:space="preserve"> </w:t>
      </w:r>
      <w:r>
        <w:t xml:space="preserve">- [ADD SECTIONREF]</w:t>
      </w:r>
    </w:p>
    <w:p>
      <w:pPr>
        <w:numPr>
          <w:ilvl w:val="0"/>
          <w:numId w:val="1006"/>
        </w:numPr>
        <w:pStyle w:val="Compact"/>
      </w:pPr>
      <w:r>
        <w:rPr>
          <w:bCs/>
          <w:b/>
        </w:rPr>
        <w:t xml:space="preserve">Personal Data Stewardship</w:t>
      </w:r>
      <w:r>
        <w:t xml:space="preserve"> </w:t>
      </w:r>
      <w:r>
        <w:t xml:space="preserve">- [ADD SECTIONREF]</w:t>
      </w:r>
    </w:p>
    <w:p>
      <w:pPr>
        <w:numPr>
          <w:ilvl w:val="0"/>
          <w:numId w:val="1006"/>
        </w:numPr>
        <w:pStyle w:val="Compact"/>
      </w:pPr>
      <w:r>
        <w:rPr>
          <w:bCs/>
          <w:b/>
        </w:rPr>
        <w:t xml:space="preserve">Pushing the Seams</w:t>
      </w:r>
      <w:r>
        <w:t xml:space="preserve"> </w:t>
      </w:r>
      <w:r>
        <w:t xml:space="preserve">- [ADD SECTIONREF]</w:t>
      </w:r>
    </w:p>
    <w:p>
      <w:pPr>
        <w:numPr>
          <w:ilvl w:val="0"/>
          <w:numId w:val="1006"/>
        </w:numPr>
        <w:pStyle w:val="Compact"/>
      </w:pPr>
      <w:r>
        <w:rPr>
          <w:bCs/>
          <w:b/>
        </w:rPr>
        <w:t xml:space="preserve">Proxy Representations of Immobile Data</w:t>
      </w:r>
      <w:r>
        <w:t xml:space="preserve"> </w:t>
      </w:r>
      <w:r>
        <w:t xml:space="preserve">- [ADD SECTIONREF]</w:t>
      </w:r>
    </w:p>
    <w:p>
      <w:pPr>
        <w:numPr>
          <w:ilvl w:val="0"/>
          <w:numId w:val="1006"/>
        </w:numPr>
        <w:pStyle w:val="Compact"/>
      </w:pPr>
      <w:r>
        <w:rPr>
          <w:bCs/>
          <w:b/>
        </w:rPr>
        <w:t xml:space="preserve">Shared Data Interaction</w:t>
      </w:r>
      <w:r>
        <w:t xml:space="preserve"> </w:t>
      </w:r>
      <w:r>
        <w:t xml:space="preserve">- [ADD SECTIONREF]</w:t>
      </w:r>
    </w:p>
    <w:p>
      <w:pPr>
        <w:numPr>
          <w:ilvl w:val="0"/>
          <w:numId w:val="1006"/>
        </w:numPr>
        <w:pStyle w:val="Compact"/>
      </w:pPr>
      <w:r>
        <w:rPr>
          <w:bCs/>
          <w:b/>
        </w:rPr>
        <w:t xml:space="preserve">Surface Information Injustices</w:t>
      </w:r>
      <w:r>
        <w:t xml:space="preserve"> </w:t>
      </w:r>
      <w:r>
        <w:t xml:space="preserve">- [ADD SECTIONREF]</w:t>
      </w:r>
    </w:p>
    <w:p>
      <w:pPr>
        <w:numPr>
          <w:ilvl w:val="0"/>
          <w:numId w:val="1006"/>
        </w:numPr>
        <w:pStyle w:val="Compact"/>
      </w:pPr>
      <w:r>
        <w:rPr>
          <w:bCs/>
          <w:b/>
        </w:rPr>
        <w:t xml:space="preserve">Storyboarding Cards</w:t>
      </w:r>
      <w:r>
        <w:t xml:space="preserve"> </w:t>
      </w:r>
      <w:r>
        <w:t xml:space="preserve">- [ADD SECTIONREF]</w:t>
      </w:r>
    </w:p>
    <w:p>
      <w:pPr>
        <w:numPr>
          <w:ilvl w:val="0"/>
          <w:numId w:val="1006"/>
        </w:numPr>
        <w:pStyle w:val="Compact"/>
      </w:pPr>
      <w:r>
        <w:rPr>
          <w:bCs/>
          <w:b/>
        </w:rPr>
        <w:t xml:space="preserve">Trust in Providers, effects upon</w:t>
      </w:r>
      <w:r>
        <w:t xml:space="preserve"> </w:t>
      </w:r>
      <w:r>
        <w:t xml:space="preserve">- [ADD SECTIONREF]</w:t>
      </w:r>
    </w:p>
    <w:p>
      <w:pPr>
        <w:numPr>
          <w:ilvl w:val="0"/>
          <w:numId w:val="1006"/>
        </w:numPr>
        <w:pStyle w:val="Compact"/>
      </w:pPr>
      <w:r>
        <w:rPr>
          <w:bCs/>
          <w:b/>
        </w:rPr>
        <w:t xml:space="preserve">Types of Personal Data (by origin)</w:t>
      </w:r>
      <w:r>
        <w:t xml:space="preserve"> </w:t>
      </w:r>
      <w:r>
        <w:t xml:space="preserve">- [ADD SECTIONREF]</w:t>
      </w:r>
    </w:p>
    <w:p>
      <w:pPr>
        <w:numPr>
          <w:ilvl w:val="0"/>
          <w:numId w:val="1006"/>
        </w:numPr>
        <w:pStyle w:val="Compact"/>
      </w:pPr>
      <w:r>
        <w:rPr>
          <w:bCs/>
          <w:b/>
        </w:rPr>
        <w:t xml:space="preserve">Useability</w:t>
      </w:r>
      <w:hyperlink w:anchor="fn15">
        <w:r>
          <w:rPr>
            <w:rStyle w:val="Hyperlink"/>
          </w:rPr>
          <w:t xml:space="preserve">15</w:t>
        </w:r>
      </w:hyperlink>
      <w:r>
        <w:t xml:space="preserve"> </w:t>
      </w:r>
      <w:r>
        <w:t xml:space="preserve">(as distinct from Usability) -</w:t>
      </w:r>
      <w:r>
        <w:t xml:space="preserve"> </w:t>
      </w:r>
      <w:hyperlink w:anchor="want-d3">
        <w:r>
          <w:rPr>
            <w:rStyle w:val="Hyperlink"/>
          </w:rPr>
          <w:t xml:space="preserve">6.1.3</w:t>
        </w:r>
      </w:hyperlink>
      <w:r>
        <w:t xml:space="preserve">]</w:t>
      </w:r>
    </w:p>
    <w:p>
      <w:pPr>
        <w:pStyle w:val="FirstParagraph"/>
      </w:pPr>
      <w:r>
        <w:t xml:space="preserve">[PRODUCTION TODO Move the following Glossary to the end, after references]</w:t>
      </w:r>
    </w:p>
    <w:bookmarkEnd w:id="34"/>
    <w:bookmarkEnd w:id="35"/>
    <w:bookmarkStart w:id="36" w:name="glossary"/>
    <w:p>
      <w:pPr>
        <w:pStyle w:val="Heading1"/>
      </w:pPr>
      <w:r>
        <w:t xml:space="preserve">Glossary of Pre-Existing Abbreviations, Names and Terms</w:t>
      </w:r>
    </w:p>
    <w:p>
      <w:pPr>
        <w:numPr>
          <w:ilvl w:val="0"/>
          <w:numId w:val="1007"/>
        </w:numPr>
        <w:pStyle w:val="Compact"/>
      </w:pPr>
      <w:r>
        <w:rPr>
          <w:bCs/>
          <w:b/>
        </w:rPr>
        <w:t xml:space="preserve">Action (stage of Personal Informatics)</w:t>
      </w:r>
      <w:r>
        <w:t xml:space="preserve"> </w:t>
      </w:r>
      <w:r>
        <w:t xml:space="preserve">- see SI</w:t>
      </w:r>
    </w:p>
    <w:p>
      <w:pPr>
        <w:numPr>
          <w:ilvl w:val="0"/>
          <w:numId w:val="1007"/>
        </w:numPr>
        <w:pStyle w:val="Compact"/>
      </w:pPr>
      <w:r>
        <w:rPr>
          <w:bCs/>
          <w:b/>
        </w:rPr>
        <w:t xml:space="preserve">Action Research</w:t>
      </w:r>
      <w:r>
        <w:t xml:space="preserve"> </w:t>
      </w:r>
      <w:r>
        <w:t xml:space="preserve">- [ADD SECTIONREF] [ADD DEFINITION]</w:t>
      </w:r>
    </w:p>
    <w:p>
      <w:pPr>
        <w:numPr>
          <w:ilvl w:val="0"/>
          <w:numId w:val="1007"/>
        </w:numPr>
        <w:pStyle w:val="Compact"/>
      </w:pPr>
      <w:r>
        <w:rPr>
          <w:bCs/>
          <w:b/>
        </w:rPr>
        <w:t xml:space="preserve">Accessibility Tags (ARIA)</w:t>
      </w:r>
      <w:r>
        <w:t xml:space="preserve"> </w:t>
      </w:r>
      <w:r>
        <w:t xml:space="preserve">- [ADD SECTIONREF] [ADD DEFINITION]</w:t>
      </w:r>
    </w:p>
    <w:p>
      <w:pPr>
        <w:numPr>
          <w:ilvl w:val="0"/>
          <w:numId w:val="1007"/>
        </w:numPr>
        <w:pStyle w:val="Compact"/>
      </w:pPr>
      <w:r>
        <w:rPr>
          <w:bCs/>
          <w:b/>
        </w:rPr>
        <w:t xml:space="preserve">Activism</w:t>
      </w:r>
      <w:r>
        <w:t xml:space="preserve"> </w:t>
      </w:r>
      <w:r>
        <w:t xml:space="preserve">- [ADD SECTIONREF] [ADD DEFINITION]</w:t>
      </w:r>
    </w:p>
    <w:p>
      <w:pPr>
        <w:numPr>
          <w:ilvl w:val="0"/>
          <w:numId w:val="1007"/>
        </w:numPr>
        <w:pStyle w:val="Compact"/>
      </w:pPr>
      <w:r>
        <w:rPr>
          <w:bCs/>
          <w:b/>
        </w:rPr>
        <w:t xml:space="preserve">Agency</w:t>
      </w:r>
      <w:r>
        <w:t xml:space="preserve"> </w:t>
      </w:r>
      <w:r>
        <w:t xml:space="preserve">- [ADD SECTIONREF] [ADD DEFINITION]</w:t>
      </w:r>
    </w:p>
    <w:p>
      <w:pPr>
        <w:numPr>
          <w:ilvl w:val="0"/>
          <w:numId w:val="1007"/>
        </w:numPr>
        <w:pStyle w:val="Compact"/>
      </w:pPr>
      <w:r>
        <w:rPr>
          <w:bCs/>
          <w:b/>
        </w:rPr>
        <w:t xml:space="preserve">BBC R&amp;D</w:t>
      </w:r>
      <w:r>
        <w:t xml:space="preserve"> </w:t>
      </w:r>
      <w:r>
        <w:t xml:space="preserve">- [ADD SECTIONREF] [ADD DEFINITION]</w:t>
      </w:r>
    </w:p>
    <w:p>
      <w:pPr>
        <w:numPr>
          <w:ilvl w:val="0"/>
          <w:numId w:val="1007"/>
        </w:numPr>
        <w:pStyle w:val="Compact"/>
      </w:pPr>
      <w:r>
        <w:rPr>
          <w:bCs/>
          <w:b/>
        </w:rPr>
        <w:t xml:space="preserve">CHC - Connected Health Cities</w:t>
      </w:r>
      <w:r>
        <w:t xml:space="preserve"> </w:t>
      </w:r>
      <w:r>
        <w:t xml:space="preserve">- [ADD SECTIONREF] [ADD DEFINITION]</w:t>
      </w:r>
    </w:p>
    <w:p>
      <w:pPr>
        <w:numPr>
          <w:ilvl w:val="0"/>
          <w:numId w:val="1007"/>
        </w:numPr>
        <w:pStyle w:val="Compact"/>
      </w:pPr>
      <w:r>
        <w:rPr>
          <w:bCs/>
          <w:b/>
        </w:rPr>
        <w:t xml:space="preserve">Civic Hacking</w:t>
      </w:r>
      <w:r>
        <w:t xml:space="preserve"> </w:t>
      </w:r>
      <w:r>
        <w:t xml:space="preserve">- [ADD SECTIONREF] [ADD DEFINITION]</w:t>
      </w:r>
    </w:p>
    <w:p>
      <w:pPr>
        <w:numPr>
          <w:ilvl w:val="0"/>
          <w:numId w:val="1007"/>
        </w:numPr>
        <w:pStyle w:val="Compact"/>
      </w:pPr>
      <w:r>
        <w:rPr>
          <w:bCs/>
          <w:b/>
        </w:rPr>
        <w:t xml:space="preserve">Collection (stage of Personal Informatics)</w:t>
      </w:r>
      <w:r>
        <w:t xml:space="preserve"> </w:t>
      </w:r>
      <w:r>
        <w:t xml:space="preserve">- see SI</w:t>
      </w:r>
    </w:p>
    <w:p>
      <w:pPr>
        <w:numPr>
          <w:ilvl w:val="0"/>
          <w:numId w:val="1007"/>
        </w:numPr>
        <w:pStyle w:val="Compact"/>
      </w:pPr>
      <w:r>
        <w:rPr>
          <w:bCs/>
          <w:b/>
        </w:rPr>
        <w:t xml:space="preserve">Consent, Dynamic</w:t>
      </w:r>
      <w:r>
        <w:t xml:space="preserve"> </w:t>
      </w:r>
      <w:r>
        <w:t xml:space="preserve">- [ADD SECTIONREF] [ADD DEFINITION]</w:t>
      </w:r>
    </w:p>
    <w:p>
      <w:pPr>
        <w:numPr>
          <w:ilvl w:val="0"/>
          <w:numId w:val="1007"/>
        </w:numPr>
        <w:pStyle w:val="Compact"/>
      </w:pPr>
      <w:r>
        <w:rPr>
          <w:bCs/>
          <w:b/>
        </w:rPr>
        <w:t xml:space="preserve">Consent, Informed</w:t>
      </w:r>
      <w:r>
        <w:t xml:space="preserve"> </w:t>
      </w:r>
      <w:r>
        <w:t xml:space="preserve">- [ADD SECTIONREF] [ADD DEFINITION]</w:t>
      </w:r>
    </w:p>
    <w:p>
      <w:pPr>
        <w:numPr>
          <w:ilvl w:val="0"/>
          <w:numId w:val="1007"/>
        </w:numPr>
        <w:pStyle w:val="Compact"/>
      </w:pPr>
      <w:r>
        <w:rPr>
          <w:bCs/>
          <w:b/>
        </w:rPr>
        <w:t xml:space="preserve">Constructivism</w:t>
      </w:r>
      <w:r>
        <w:t xml:space="preserve"> </w:t>
      </w:r>
      <w:r>
        <w:t xml:space="preserve">- [ADD SECTIONREF] [ADD DEFINITION]</w:t>
      </w:r>
    </w:p>
    <w:p>
      <w:pPr>
        <w:numPr>
          <w:ilvl w:val="0"/>
          <w:numId w:val="1007"/>
        </w:numPr>
        <w:pStyle w:val="Compact"/>
      </w:pPr>
      <w:r>
        <w:rPr>
          <w:bCs/>
          <w:b/>
        </w:rPr>
        <w:t xml:space="preserve">Conceptual Anchors</w:t>
      </w:r>
      <w:r>
        <w:t xml:space="preserve"> </w:t>
      </w:r>
      <w:r>
        <w:t xml:space="preserve">- [ADD SECTIONREF] [ADD DEFINITION]</w:t>
      </w:r>
    </w:p>
    <w:p>
      <w:pPr>
        <w:numPr>
          <w:ilvl w:val="0"/>
          <w:numId w:val="1007"/>
        </w:numPr>
        <w:pStyle w:val="Compact"/>
      </w:pPr>
      <w:r>
        <w:rPr>
          <w:bCs/>
          <w:b/>
        </w:rPr>
        <w:t xml:space="preserve">Context-aware Computing</w:t>
      </w:r>
      <w:r>
        <w:t xml:space="preserve"> </w:t>
      </w:r>
      <w:r>
        <w:t xml:space="preserve">- [ADD SECTIONREF] [ADD DEFINITION]</w:t>
      </w:r>
    </w:p>
    <w:p>
      <w:pPr>
        <w:numPr>
          <w:ilvl w:val="0"/>
          <w:numId w:val="1007"/>
        </w:numPr>
        <w:pStyle w:val="Compact"/>
      </w:pPr>
      <w:r>
        <w:rPr>
          <w:bCs/>
          <w:b/>
        </w:rPr>
        <w:t xml:space="preserve">Cornmarket</w:t>
      </w:r>
      <w:r>
        <w:t xml:space="preserve"> </w:t>
      </w:r>
      <w:r>
        <w:t xml:space="preserve">- [ADD SECTIONREF] [ADD DEFINITION]</w:t>
      </w:r>
    </w:p>
    <w:p>
      <w:pPr>
        <w:numPr>
          <w:ilvl w:val="0"/>
          <w:numId w:val="1007"/>
        </w:numPr>
        <w:pStyle w:val="Compact"/>
      </w:pPr>
      <w:r>
        <w:rPr>
          <w:bCs/>
          <w:b/>
        </w:rPr>
        <w:t xml:space="preserve">Critical Algorithm Studies</w:t>
      </w:r>
      <w:r>
        <w:t xml:space="preserve"> </w:t>
      </w:r>
      <w:r>
        <w:t xml:space="preserve">- [ADD SECTIONREF] [ADD DEFINITION]</w:t>
      </w:r>
    </w:p>
    <w:p>
      <w:pPr>
        <w:numPr>
          <w:ilvl w:val="0"/>
          <w:numId w:val="1007"/>
        </w:numPr>
        <w:pStyle w:val="Compact"/>
      </w:pPr>
      <w:r>
        <w:rPr>
          <w:bCs/>
          <w:b/>
        </w:rPr>
        <w:t xml:space="preserve">Data Access and Understanding Services</w:t>
      </w:r>
      <w:r>
        <w:t xml:space="preserve"> </w:t>
      </w:r>
      <w:r>
        <w:t xml:space="preserve">- [ADD SECTIONREF] [ADD DEFINITION]</w:t>
      </w:r>
    </w:p>
    <w:p>
      <w:pPr>
        <w:numPr>
          <w:ilvl w:val="0"/>
          <w:numId w:val="1007"/>
        </w:numPr>
        <w:pStyle w:val="Compact"/>
      </w:pPr>
      <w:r>
        <w:rPr>
          <w:bCs/>
          <w:b/>
        </w:rPr>
        <w:t xml:space="preserve">Data Brokers</w:t>
      </w:r>
      <w:r>
        <w:t xml:space="preserve"> </w:t>
      </w:r>
      <w:r>
        <w:t xml:space="preserve">- [ADD SECTIONREF] [ADD DEFINITION]</w:t>
      </w:r>
    </w:p>
    <w:p>
      <w:pPr>
        <w:numPr>
          <w:ilvl w:val="0"/>
          <w:numId w:val="1007"/>
        </w:numPr>
        <w:pStyle w:val="Compact"/>
      </w:pPr>
      <w:r>
        <w:rPr>
          <w:bCs/>
          <w:b/>
        </w:rPr>
        <w:t xml:space="preserve">Data Download Portal</w:t>
      </w:r>
      <w:r>
        <w:t xml:space="preserve"> </w:t>
      </w:r>
      <w:r>
        <w:t xml:space="preserve">- [ADD SECTIONREF] [ADD DEFINITION]</w:t>
      </w:r>
    </w:p>
    <w:p>
      <w:pPr>
        <w:numPr>
          <w:ilvl w:val="0"/>
          <w:numId w:val="1007"/>
        </w:numPr>
        <w:pStyle w:val="Compact"/>
      </w:pPr>
      <w:r>
        <w:rPr>
          <w:bCs/>
          <w:b/>
        </w:rPr>
        <w:t xml:space="preserve">Data Flow Auditing</w:t>
      </w:r>
      <w:r>
        <w:t xml:space="preserve"> </w:t>
      </w:r>
      <w:r>
        <w:t xml:space="preserve">- [ADD SECTIONREF] [ADD DEFINITION]</w:t>
      </w:r>
    </w:p>
    <w:p>
      <w:pPr>
        <w:numPr>
          <w:ilvl w:val="0"/>
          <w:numId w:val="1007"/>
        </w:numPr>
        <w:pStyle w:val="Compact"/>
      </w:pPr>
      <w:r>
        <w:rPr>
          <w:bCs/>
          <w:b/>
        </w:rPr>
        <w:t xml:space="preserve">Data Justice</w:t>
      </w:r>
      <w:r>
        <w:t xml:space="preserve"> </w:t>
      </w:r>
      <w:r>
        <w:t xml:space="preserve">- [ADD SECTIONREF] [ADD DEFINITION]</w:t>
      </w:r>
    </w:p>
    <w:p>
      <w:pPr>
        <w:numPr>
          <w:ilvl w:val="0"/>
          <w:numId w:val="1007"/>
        </w:numPr>
        <w:pStyle w:val="Compact"/>
      </w:pPr>
      <w:r>
        <w:rPr>
          <w:bCs/>
          <w:b/>
        </w:rPr>
        <w:t xml:space="preserve">Data Portability Request</w:t>
      </w:r>
      <w:r>
        <w:t xml:space="preserve"> </w:t>
      </w:r>
      <w:r>
        <w:t xml:space="preserve">- [ADD SECTIONREF] [ADD DEFINITION]</w:t>
      </w:r>
    </w:p>
    <w:p>
      <w:pPr>
        <w:numPr>
          <w:ilvl w:val="0"/>
          <w:numId w:val="1007"/>
        </w:numPr>
        <w:pStyle w:val="Compact"/>
      </w:pPr>
      <w:r>
        <w:rPr>
          <w:bCs/>
          <w:b/>
        </w:rPr>
        <w:t xml:space="preserve">Data Provenance</w:t>
      </w:r>
      <w:r>
        <w:t xml:space="preserve"> </w:t>
      </w:r>
      <w:r>
        <w:t xml:space="preserve">- [ADD SECTIONREF] [ADD DEFINITION]</w:t>
      </w:r>
    </w:p>
    <w:p>
      <w:pPr>
        <w:numPr>
          <w:ilvl w:val="0"/>
          <w:numId w:val="1007"/>
        </w:numPr>
        <w:pStyle w:val="Compact"/>
      </w:pPr>
      <w:r>
        <w:rPr>
          <w:bCs/>
          <w:b/>
        </w:rPr>
        <w:t xml:space="preserve">Data Self</w:t>
      </w:r>
      <w:r>
        <w:t xml:space="preserve"> </w:t>
      </w:r>
      <w:r>
        <w:t xml:space="preserve">- [ADD SECTIONREF] [ADD DEFINITION]</w:t>
      </w:r>
    </w:p>
    <w:p>
      <w:pPr>
        <w:numPr>
          <w:ilvl w:val="0"/>
          <w:numId w:val="1007"/>
        </w:numPr>
        <w:pStyle w:val="Compact"/>
      </w:pPr>
      <w:r>
        <w:rPr>
          <w:bCs/>
          <w:b/>
        </w:rPr>
        <w:t xml:space="preserve">Data Transcendence</w:t>
      </w:r>
      <w:r>
        <w:t xml:space="preserve"> </w:t>
      </w:r>
      <w:r>
        <w:t xml:space="preserve">- [ADD SECTIONREF] [ADD DEFINITION]</w:t>
      </w:r>
    </w:p>
    <w:p>
      <w:pPr>
        <w:numPr>
          <w:ilvl w:val="0"/>
          <w:numId w:val="1007"/>
        </w:numPr>
        <w:pStyle w:val="Compact"/>
      </w:pPr>
      <w:r>
        <w:rPr>
          <w:bCs/>
          <w:b/>
        </w:rPr>
        <w:t xml:space="preserve">Data (general)</w:t>
      </w:r>
      <w:r>
        <w:t xml:space="preserve"> </w:t>
      </w:r>
      <w:r>
        <w:t xml:space="preserve">- [ADD SECTIONREF] [ADD DEFINITION]</w:t>
      </w:r>
    </w:p>
    <w:p>
      <w:pPr>
        <w:numPr>
          <w:ilvl w:val="0"/>
          <w:numId w:val="1007"/>
        </w:numPr>
        <w:pStyle w:val="Compact"/>
      </w:pPr>
      <w:r>
        <w:rPr>
          <w:bCs/>
          <w:b/>
        </w:rPr>
        <w:t xml:space="preserve">Data, Civic / Family Civic</w:t>
      </w:r>
      <w:r>
        <w:t xml:space="preserve"> </w:t>
      </w:r>
      <w:r>
        <w:t xml:space="preserve">- [ADD SECTIONREF] [ADD DEFINITION]</w:t>
      </w:r>
    </w:p>
    <w:p>
      <w:pPr>
        <w:numPr>
          <w:ilvl w:val="0"/>
          <w:numId w:val="1007"/>
        </w:numPr>
        <w:pStyle w:val="Compact"/>
      </w:pPr>
      <w:r>
        <w:rPr>
          <w:bCs/>
          <w:b/>
        </w:rPr>
        <w:t xml:space="preserve">Data, Acquired</w:t>
      </w:r>
      <w:r>
        <w:t xml:space="preserve"> </w:t>
      </w:r>
      <w:r>
        <w:t xml:space="preserve">- [ADD SECTIONREF] [ADD DEFINITION]</w:t>
      </w:r>
    </w:p>
    <w:p>
      <w:pPr>
        <w:numPr>
          <w:ilvl w:val="0"/>
          <w:numId w:val="1007"/>
        </w:numPr>
        <w:pStyle w:val="Compact"/>
      </w:pPr>
      <w:r>
        <w:rPr>
          <w:bCs/>
          <w:b/>
        </w:rPr>
        <w:t xml:space="preserve">Data, Derived</w:t>
      </w:r>
      <w:r>
        <w:t xml:space="preserve"> </w:t>
      </w:r>
      <w:r>
        <w:t xml:space="preserve">- [ADD SECTIONREF] [ADD DEFINITION]</w:t>
      </w:r>
    </w:p>
    <w:p>
      <w:pPr>
        <w:numPr>
          <w:ilvl w:val="0"/>
          <w:numId w:val="1007"/>
        </w:numPr>
        <w:pStyle w:val="Compact"/>
      </w:pPr>
      <w:r>
        <w:rPr>
          <w:bCs/>
          <w:b/>
        </w:rPr>
        <w:t xml:space="preserve">Data, Metadata</w:t>
      </w:r>
      <w:r>
        <w:t xml:space="preserve"> </w:t>
      </w:r>
      <w:r>
        <w:t xml:space="preserve">- [ADD SECTIONREF] [ADD DEFINITION]</w:t>
      </w:r>
    </w:p>
    <w:p>
      <w:pPr>
        <w:numPr>
          <w:ilvl w:val="0"/>
          <w:numId w:val="1007"/>
        </w:numPr>
        <w:pStyle w:val="Compact"/>
      </w:pPr>
      <w:r>
        <w:rPr>
          <w:bCs/>
          <w:b/>
        </w:rPr>
        <w:t xml:space="preserve">Data, Observed</w:t>
      </w:r>
      <w:r>
        <w:t xml:space="preserve"> </w:t>
      </w:r>
      <w:r>
        <w:t xml:space="preserve">- [ADD SECTIONREF] [ADD DEFINITION]</w:t>
      </w:r>
    </w:p>
    <w:p>
      <w:pPr>
        <w:numPr>
          <w:ilvl w:val="0"/>
          <w:numId w:val="1007"/>
        </w:numPr>
        <w:pStyle w:val="Compact"/>
      </w:pPr>
      <w:r>
        <w:rPr>
          <w:bCs/>
          <w:b/>
        </w:rPr>
        <w:t xml:space="preserve">Data, Volunteered</w:t>
      </w:r>
      <w:r>
        <w:t xml:space="preserve"> </w:t>
      </w:r>
      <w:r>
        <w:t xml:space="preserve">- [ADD SECTIONREF] [ADD DEFINITION]</w:t>
      </w:r>
    </w:p>
    <w:p>
      <w:pPr>
        <w:numPr>
          <w:ilvl w:val="0"/>
          <w:numId w:val="1007"/>
        </w:numPr>
        <w:pStyle w:val="Compact"/>
      </w:pPr>
      <w:r>
        <w:rPr>
          <w:bCs/>
          <w:b/>
        </w:rPr>
        <w:t xml:space="preserve">Data, Trapped</w:t>
      </w:r>
      <w:r>
        <w:t xml:space="preserve"> </w:t>
      </w:r>
      <w:r>
        <w:t xml:space="preserve">- [ADD SECTIONREF] [ADD DEFINITION]</w:t>
      </w:r>
    </w:p>
    <w:p>
      <w:pPr>
        <w:numPr>
          <w:ilvl w:val="0"/>
          <w:numId w:val="1007"/>
        </w:numPr>
        <w:pStyle w:val="Compact"/>
      </w:pPr>
      <w:r>
        <w:rPr>
          <w:bCs/>
          <w:b/>
        </w:rPr>
        <w:t xml:space="preserve">DERC</w:t>
      </w:r>
      <w:r>
        <w:t xml:space="preserve"> </w:t>
      </w:r>
      <w:r>
        <w:t xml:space="preserve">- [ADD SECTIONREF] [ADD DEFINITION]</w:t>
      </w:r>
    </w:p>
    <w:p>
      <w:pPr>
        <w:numPr>
          <w:ilvl w:val="0"/>
          <w:numId w:val="1007"/>
        </w:numPr>
        <w:pStyle w:val="Compact"/>
      </w:pPr>
      <w:r>
        <w:rPr>
          <w:bCs/>
          <w:b/>
        </w:rPr>
        <w:t xml:space="preserve">Design, Co-</w:t>
      </w:r>
      <w:r>
        <w:t xml:space="preserve"> </w:t>
      </w:r>
      <w:r>
        <w:t xml:space="preserve">- [ADD SECTIONREF] [ADD DEFINITION]</w:t>
      </w:r>
    </w:p>
    <w:p>
      <w:pPr>
        <w:numPr>
          <w:ilvl w:val="0"/>
          <w:numId w:val="1007"/>
        </w:numPr>
        <w:pStyle w:val="Compact"/>
      </w:pPr>
      <w:r>
        <w:rPr>
          <w:bCs/>
          <w:b/>
        </w:rPr>
        <w:t xml:space="preserve">Design, Adversarial</w:t>
      </w:r>
      <w:r>
        <w:t xml:space="preserve"> </w:t>
      </w:r>
      <w:r>
        <w:t xml:space="preserve">- [ADD SECTIONREF] [ADD DEFINITION]</w:t>
      </w:r>
    </w:p>
    <w:p>
      <w:pPr>
        <w:numPr>
          <w:ilvl w:val="0"/>
          <w:numId w:val="1007"/>
        </w:numPr>
        <w:pStyle w:val="Compact"/>
      </w:pPr>
      <w:r>
        <w:rPr>
          <w:bCs/>
          <w:b/>
        </w:rPr>
        <w:t xml:space="preserve">Design, Design After</w:t>
      </w:r>
      <w:r>
        <w:t xml:space="preserve"> </w:t>
      </w:r>
      <w:r>
        <w:t xml:space="preserve">- [ADD SECTIONREF] [ADD DEFINITION]</w:t>
      </w:r>
    </w:p>
    <w:p>
      <w:pPr>
        <w:numPr>
          <w:ilvl w:val="0"/>
          <w:numId w:val="1007"/>
        </w:numPr>
        <w:pStyle w:val="Compact"/>
      </w:pPr>
      <w:r>
        <w:rPr>
          <w:bCs/>
          <w:b/>
        </w:rPr>
        <w:t xml:space="preserve">Design, Disrespectful</w:t>
      </w:r>
      <w:r>
        <w:t xml:space="preserve"> </w:t>
      </w:r>
      <w:r>
        <w:t xml:space="preserve">- [ADD SECTIONREF] [ADD DEFINITION]</w:t>
      </w:r>
    </w:p>
    <w:p>
      <w:pPr>
        <w:numPr>
          <w:ilvl w:val="0"/>
          <w:numId w:val="1007"/>
        </w:numPr>
        <w:pStyle w:val="Compact"/>
      </w:pPr>
      <w:r>
        <w:rPr>
          <w:bCs/>
          <w:b/>
        </w:rPr>
        <w:t xml:space="preserve">Design, Experience-centred</w:t>
      </w:r>
      <w:r>
        <w:t xml:space="preserve"> </w:t>
      </w:r>
      <w:r>
        <w:t xml:space="preserve">- [ADD SECTIONREF] [ADD DEFINITION]</w:t>
      </w:r>
    </w:p>
    <w:p>
      <w:pPr>
        <w:numPr>
          <w:ilvl w:val="0"/>
          <w:numId w:val="1007"/>
        </w:numPr>
        <w:pStyle w:val="Compact"/>
      </w:pPr>
      <w:r>
        <w:rPr>
          <w:bCs/>
          <w:b/>
        </w:rPr>
        <w:t xml:space="preserve">Design, User-centred Design</w:t>
      </w:r>
      <w:r>
        <w:t xml:space="preserve"> </w:t>
      </w:r>
      <w:r>
        <w:t xml:space="preserve">- [ADD SECTIONREF] [ADD DEFINITION]</w:t>
      </w:r>
    </w:p>
    <w:p>
      <w:pPr>
        <w:numPr>
          <w:ilvl w:val="0"/>
          <w:numId w:val="1007"/>
        </w:numPr>
        <w:pStyle w:val="Compact"/>
      </w:pPr>
      <w:r>
        <w:rPr>
          <w:bCs/>
          <w:b/>
        </w:rPr>
        <w:t xml:space="preserve">Design, Value-centred Design</w:t>
      </w:r>
      <w:r>
        <w:t xml:space="preserve"> </w:t>
      </w:r>
      <w:r>
        <w:t xml:space="preserve">- [ADD SECTIONREF] [ADD DEFINITION]</w:t>
      </w:r>
    </w:p>
    <w:p>
      <w:pPr>
        <w:numPr>
          <w:ilvl w:val="0"/>
          <w:numId w:val="1007"/>
        </w:numPr>
        <w:pStyle w:val="Compact"/>
      </w:pPr>
      <w:r>
        <w:rPr>
          <w:bCs/>
          <w:b/>
        </w:rPr>
        <w:t xml:space="preserve">Device Tenancy</w:t>
      </w:r>
      <w:r>
        <w:t xml:space="preserve"> </w:t>
      </w:r>
      <w:r>
        <w:t xml:space="preserve">- [ADD SECTIONREF] [ADD DEFINITION]</w:t>
      </w:r>
    </w:p>
    <w:p>
      <w:pPr>
        <w:numPr>
          <w:ilvl w:val="0"/>
          <w:numId w:val="1007"/>
        </w:numPr>
        <w:pStyle w:val="Compact"/>
      </w:pPr>
      <w:r>
        <w:rPr>
          <w:bCs/>
          <w:b/>
        </w:rPr>
        <w:t xml:space="preserve">Digital Civics</w:t>
      </w:r>
      <w:r>
        <w:t xml:space="preserve"> </w:t>
      </w:r>
      <w:r>
        <w:t xml:space="preserve">- [ADD SECTIONREF] [ADD DEFINITION]</w:t>
      </w:r>
    </w:p>
    <w:p>
      <w:pPr>
        <w:numPr>
          <w:ilvl w:val="0"/>
          <w:numId w:val="1007"/>
        </w:numPr>
        <w:pStyle w:val="Compact"/>
      </w:pPr>
      <w:r>
        <w:rPr>
          <w:bCs/>
          <w:b/>
        </w:rPr>
        <w:t xml:space="preserve">Digital Self</w:t>
      </w:r>
      <w:r>
        <w:t xml:space="preserve"> </w:t>
      </w:r>
      <w:r>
        <w:t xml:space="preserve">- see Data Self</w:t>
      </w:r>
    </w:p>
    <w:p>
      <w:pPr>
        <w:numPr>
          <w:ilvl w:val="0"/>
          <w:numId w:val="1007"/>
        </w:numPr>
        <w:pStyle w:val="Compact"/>
      </w:pPr>
      <w:r>
        <w:rPr>
          <w:bCs/>
          <w:b/>
        </w:rPr>
        <w:t xml:space="preserve">DIKW pyramid</w:t>
      </w:r>
      <w:r>
        <w:t xml:space="preserve"> </w:t>
      </w:r>
      <w:r>
        <w:t xml:space="preserve">- see Wisdom Curve</w:t>
      </w:r>
    </w:p>
    <w:p>
      <w:pPr>
        <w:numPr>
          <w:ilvl w:val="0"/>
          <w:numId w:val="1007"/>
        </w:numPr>
        <w:pStyle w:val="Compact"/>
      </w:pPr>
      <w:r>
        <w:rPr>
          <w:bCs/>
          <w:b/>
        </w:rPr>
        <w:t xml:space="preserve">DPA - Data Protection Authority</w:t>
      </w:r>
      <w:r>
        <w:t xml:space="preserve"> </w:t>
      </w:r>
      <w:r>
        <w:t xml:space="preserve">- [ADD SECTIONREF] [ADD DEFINITION]</w:t>
      </w:r>
    </w:p>
    <w:p>
      <w:pPr>
        <w:numPr>
          <w:ilvl w:val="0"/>
          <w:numId w:val="1007"/>
        </w:numPr>
        <w:pStyle w:val="Compact"/>
      </w:pPr>
      <w:r>
        <w:rPr>
          <w:bCs/>
          <w:b/>
        </w:rPr>
        <w:t xml:space="preserve">DPO - Data Protection Officer</w:t>
      </w:r>
      <w:r>
        <w:t xml:space="preserve"> </w:t>
      </w:r>
      <w:r>
        <w:t xml:space="preserve">- [ADD SECTIONREF] [ADD DEFINITION]</w:t>
      </w:r>
    </w:p>
    <w:p>
      <w:pPr>
        <w:numPr>
          <w:ilvl w:val="0"/>
          <w:numId w:val="1007"/>
        </w:numPr>
        <w:pStyle w:val="Compact"/>
      </w:pPr>
      <w:r>
        <w:rPr>
          <w:bCs/>
          <w:b/>
        </w:rPr>
        <w:t xml:space="preserve">EPSRC</w:t>
      </w:r>
      <w:r>
        <w:t xml:space="preserve"> </w:t>
      </w:r>
      <w:r>
        <w:t xml:space="preserve">- [ADD SECTIONREF] [ADD DEFINITION]</w:t>
      </w:r>
    </w:p>
    <w:p>
      <w:pPr>
        <w:numPr>
          <w:ilvl w:val="0"/>
          <w:numId w:val="1007"/>
        </w:numPr>
        <w:pStyle w:val="Compact"/>
      </w:pPr>
      <w:r>
        <w:rPr>
          <w:bCs/>
          <w:b/>
        </w:rPr>
        <w:t xml:space="preserve">Early Help</w:t>
      </w:r>
      <w:r>
        <w:t xml:space="preserve"> </w:t>
      </w:r>
      <w:r>
        <w:t xml:space="preserve">- [ADD SECTIONREF] [ADD DEFINITION]</w:t>
      </w:r>
    </w:p>
    <w:p>
      <w:pPr>
        <w:numPr>
          <w:ilvl w:val="0"/>
          <w:numId w:val="1007"/>
        </w:numPr>
        <w:pStyle w:val="Compact"/>
      </w:pPr>
      <w:r>
        <w:rPr>
          <w:bCs/>
          <w:b/>
        </w:rPr>
        <w:t xml:space="preserve">Effective Access</w:t>
      </w:r>
      <w:r>
        <w:t xml:space="preserve"> </w:t>
      </w:r>
      <w:r>
        <w:t xml:space="preserve">- [ADD SECTIONREF] [ADD DEFINITION]</w:t>
      </w:r>
    </w:p>
    <w:p>
      <w:pPr>
        <w:numPr>
          <w:ilvl w:val="0"/>
          <w:numId w:val="1007"/>
        </w:numPr>
        <w:pStyle w:val="Compact"/>
      </w:pPr>
      <w:r>
        <w:rPr>
          <w:bCs/>
          <w:b/>
        </w:rPr>
        <w:t xml:space="preserve">Embodied Interaction</w:t>
      </w:r>
      <w:r>
        <w:t xml:space="preserve"> </w:t>
      </w:r>
      <w:r>
        <w:t xml:space="preserve">- [ADD SECTIONREF] [ADD DEFINITION]</w:t>
      </w:r>
    </w:p>
    <w:p>
      <w:pPr>
        <w:numPr>
          <w:ilvl w:val="0"/>
          <w:numId w:val="1007"/>
        </w:numPr>
        <w:pStyle w:val="Compact"/>
      </w:pPr>
      <w:r>
        <w:rPr>
          <w:bCs/>
          <w:b/>
        </w:rPr>
        <w:t xml:space="preserve">Empowerment in Use</w:t>
      </w:r>
      <w:r>
        <w:t xml:space="preserve"> </w:t>
      </w:r>
      <w:r>
        <w:t xml:space="preserve">- [ADD SECTIONREF] [ADD DEFINITION]</w:t>
      </w:r>
    </w:p>
    <w:p>
      <w:pPr>
        <w:numPr>
          <w:ilvl w:val="0"/>
          <w:numId w:val="1007"/>
        </w:numPr>
        <w:pStyle w:val="Compact"/>
      </w:pPr>
      <w:r>
        <w:rPr>
          <w:bCs/>
          <w:b/>
        </w:rPr>
        <w:t xml:space="preserve">Entities</w:t>
      </w:r>
      <w:r>
        <w:t xml:space="preserve"> </w:t>
      </w:r>
      <w:r>
        <w:t xml:space="preserve">- [ADD SECTIONREF] [ADD DEFINITION]</w:t>
      </w:r>
    </w:p>
    <w:p>
      <w:pPr>
        <w:numPr>
          <w:ilvl w:val="0"/>
          <w:numId w:val="1007"/>
        </w:numPr>
        <w:pStyle w:val="Compact"/>
      </w:pPr>
      <w:r>
        <w:rPr>
          <w:bCs/>
          <w:b/>
        </w:rPr>
        <w:t xml:space="preserve">Entity Extraction</w:t>
      </w:r>
      <w:r>
        <w:t xml:space="preserve"> </w:t>
      </w:r>
      <w:r>
        <w:t xml:space="preserve">- [ADD SECTIONREF] [ADD DEFINITION]</w:t>
      </w:r>
    </w:p>
    <w:p>
      <w:pPr>
        <w:numPr>
          <w:ilvl w:val="0"/>
          <w:numId w:val="1007"/>
        </w:numPr>
        <w:pStyle w:val="Compact"/>
      </w:pPr>
      <w:r>
        <w:rPr>
          <w:bCs/>
          <w:b/>
        </w:rPr>
        <w:t xml:space="preserve">Explainable AI</w:t>
      </w:r>
      <w:r>
        <w:t xml:space="preserve"> </w:t>
      </w:r>
      <w:r>
        <w:t xml:space="preserve">- [ADD SECTIONREF] [ADD DEFINITION]</w:t>
      </w:r>
    </w:p>
    <w:p>
      <w:pPr>
        <w:numPr>
          <w:ilvl w:val="0"/>
          <w:numId w:val="1007"/>
        </w:numPr>
        <w:pStyle w:val="Compact"/>
      </w:pPr>
      <w:r>
        <w:rPr>
          <w:bCs/>
          <w:b/>
        </w:rPr>
        <w:t xml:space="preserve">Faceted Search</w:t>
      </w:r>
      <w:r>
        <w:t xml:space="preserve"> </w:t>
      </w:r>
      <w:r>
        <w:t xml:space="preserve">- [ADD SECTIONREF] [ADD DEFINITION]</w:t>
      </w:r>
    </w:p>
    <w:p>
      <w:pPr>
        <w:numPr>
          <w:ilvl w:val="0"/>
          <w:numId w:val="1007"/>
        </w:numPr>
        <w:pStyle w:val="Compact"/>
      </w:pPr>
      <w:r>
        <w:rPr>
          <w:bCs/>
          <w:b/>
        </w:rPr>
        <w:t xml:space="preserve">Entity Extraction</w:t>
      </w:r>
      <w:r>
        <w:t xml:space="preserve"> </w:t>
      </w:r>
      <w:r>
        <w:t xml:space="preserve">- [ADD SECTIONREF] [ADD DEFINITION]</w:t>
      </w:r>
    </w:p>
    <w:p>
      <w:pPr>
        <w:numPr>
          <w:ilvl w:val="0"/>
          <w:numId w:val="1007"/>
        </w:numPr>
        <w:pStyle w:val="Compact"/>
      </w:pPr>
      <w:r>
        <w:rPr>
          <w:bCs/>
          <w:b/>
        </w:rPr>
        <w:t xml:space="preserve">Entity Extraction</w:t>
      </w:r>
      <w:r>
        <w:t xml:space="preserve"> </w:t>
      </w:r>
      <w:r>
        <w:t xml:space="preserve">- [ADD SECTIONREF] [ADD DEFINITION]</w:t>
      </w:r>
    </w:p>
    <w:p>
      <w:pPr>
        <w:numPr>
          <w:ilvl w:val="0"/>
          <w:numId w:val="1007"/>
        </w:numPr>
        <w:pStyle w:val="Compact"/>
      </w:pPr>
      <w:r>
        <w:rPr>
          <w:bCs/>
          <w:b/>
        </w:rPr>
        <w:t xml:space="preserve">Entity Extraction</w:t>
      </w:r>
      <w:r>
        <w:t xml:space="preserve"> </w:t>
      </w:r>
      <w:r>
        <w:t xml:space="preserve">- [ADD SECTIONREF] [ADD DEFINITION]</w:t>
      </w:r>
    </w:p>
    <w:p>
      <w:pPr>
        <w:numPr>
          <w:ilvl w:val="0"/>
          <w:numId w:val="1007"/>
        </w:numPr>
        <w:pStyle w:val="Compact"/>
      </w:pPr>
      <w:r>
        <w:rPr>
          <w:bCs/>
          <w:b/>
        </w:rPr>
        <w:t xml:space="preserve">File Biography</w:t>
      </w:r>
      <w:r>
        <w:t xml:space="preserve"> </w:t>
      </w:r>
      <w:r>
        <w:t xml:space="preserve">- [ADD SECTIONREF] [ADD DEFINITION]</w:t>
      </w:r>
    </w:p>
    <w:p>
      <w:pPr>
        <w:numPr>
          <w:ilvl w:val="0"/>
          <w:numId w:val="1007"/>
        </w:numPr>
        <w:pStyle w:val="Compact"/>
      </w:pPr>
      <w:r>
        <w:rPr>
          <w:bCs/>
          <w:b/>
        </w:rPr>
        <w:t xml:space="preserve">Files, why they need to die</w:t>
      </w:r>
      <w:r>
        <w:t xml:space="preserve"> </w:t>
      </w:r>
      <w:r>
        <w:t xml:space="preserve">- [ADD SECTIONREF] [ADD DEFINITION]</w:t>
      </w:r>
    </w:p>
    <w:p>
      <w:pPr>
        <w:numPr>
          <w:ilvl w:val="0"/>
          <w:numId w:val="1007"/>
        </w:numPr>
        <w:pStyle w:val="Compact"/>
      </w:pPr>
      <w:r>
        <w:rPr>
          <w:bCs/>
          <w:b/>
        </w:rPr>
        <w:t xml:space="preserve">GDPR</w:t>
      </w:r>
      <w:r>
        <w:t xml:space="preserve"> </w:t>
      </w:r>
      <w:r>
        <w:t xml:space="preserve">- General Data Protection Regulation [[REF] () ]</w:t>
      </w:r>
    </w:p>
    <w:p>
      <w:pPr>
        <w:numPr>
          <w:ilvl w:val="0"/>
          <w:numId w:val="1007"/>
        </w:numPr>
        <w:pStyle w:val="Compact"/>
      </w:pPr>
      <w:r>
        <w:rPr>
          <w:bCs/>
          <w:b/>
        </w:rPr>
        <w:t xml:space="preserve">Gatekeeper</w:t>
      </w:r>
      <w:r>
        <w:t xml:space="preserve">- [ADD SECTIONREF] [ADD DEFINITION]</w:t>
      </w:r>
    </w:p>
    <w:p>
      <w:pPr>
        <w:numPr>
          <w:ilvl w:val="0"/>
          <w:numId w:val="1007"/>
        </w:numPr>
        <w:pStyle w:val="Compact"/>
      </w:pPr>
      <w:r>
        <w:rPr>
          <w:bCs/>
          <w:b/>
        </w:rPr>
        <w:t xml:space="preserve">HCI - Human Computer Interaction</w:t>
      </w:r>
      <w:r>
        <w:t xml:space="preserve"> </w:t>
      </w:r>
      <w:r>
        <w:t xml:space="preserve">- [ADD SECTIONREF] [ADD DEFINITION]</w:t>
      </w:r>
    </w:p>
    <w:p>
      <w:pPr>
        <w:numPr>
          <w:ilvl w:val="0"/>
          <w:numId w:val="1007"/>
        </w:numPr>
        <w:pStyle w:val="Compact"/>
      </w:pPr>
      <w:r>
        <w:rPr>
          <w:bCs/>
          <w:b/>
        </w:rPr>
        <w:t xml:space="preserve">HDI - Human Data Interaction</w:t>
      </w:r>
      <w:r>
        <w:t xml:space="preserve"> </w:t>
      </w:r>
      <w:r>
        <w:t xml:space="preserve">- [ADD SECTIONREF] [ADD DEFINITION]</w:t>
      </w:r>
    </w:p>
    <w:p>
      <w:pPr>
        <w:numPr>
          <w:ilvl w:val="0"/>
          <w:numId w:val="1007"/>
        </w:numPr>
        <w:pStyle w:val="Compact"/>
      </w:pPr>
      <w:r>
        <w:rPr>
          <w:bCs/>
          <w:b/>
        </w:rPr>
        <w:t xml:space="preserve">Hestia.ai</w:t>
      </w:r>
      <w:r>
        <w:t xml:space="preserve"> </w:t>
      </w:r>
      <w:r>
        <w:t xml:space="preserve">- [ADD SECTIONREF] [ADD DEFINITION]</w:t>
      </w:r>
    </w:p>
    <w:p>
      <w:pPr>
        <w:numPr>
          <w:ilvl w:val="0"/>
          <w:numId w:val="1007"/>
        </w:numPr>
        <w:pStyle w:val="Compact"/>
      </w:pPr>
      <w:r>
        <w:rPr>
          <w:bCs/>
          <w:b/>
        </w:rPr>
        <w:t xml:space="preserve">HestiaLabs</w:t>
      </w:r>
      <w:r>
        <w:t xml:space="preserve"> </w:t>
      </w:r>
      <w:r>
        <w:t xml:space="preserve">- [ADD SECTIONREF] [ADD DEFINITION]</w:t>
      </w:r>
    </w:p>
    <w:p>
      <w:pPr>
        <w:numPr>
          <w:ilvl w:val="0"/>
          <w:numId w:val="1007"/>
        </w:numPr>
        <w:pStyle w:val="Compact"/>
      </w:pPr>
      <w:r>
        <w:rPr>
          <w:bCs/>
          <w:b/>
        </w:rPr>
        <w:t xml:space="preserve">HII - Human Information Interaction</w:t>
      </w:r>
      <w:r>
        <w:t xml:space="preserve"> </w:t>
      </w:r>
      <w:r>
        <w:t xml:space="preserve">- [ADD SECTIONREF] [ADD DEFINITION]</w:t>
      </w:r>
    </w:p>
    <w:p>
      <w:pPr>
        <w:numPr>
          <w:ilvl w:val="0"/>
          <w:numId w:val="1007"/>
        </w:numPr>
        <w:pStyle w:val="Compact"/>
      </w:pPr>
      <w:r>
        <w:rPr>
          <w:bCs/>
          <w:b/>
        </w:rPr>
        <w:t xml:space="preserve">Humane Technology</w:t>
      </w:r>
      <w:r>
        <w:t xml:space="preserve"> </w:t>
      </w:r>
      <w:r>
        <w:t xml:space="preserve">- [ADD SECTIONREF] [ADD DEFINITION]</w:t>
      </w:r>
    </w:p>
    <w:p>
      <w:pPr>
        <w:numPr>
          <w:ilvl w:val="0"/>
          <w:numId w:val="1007"/>
        </w:numPr>
        <w:pStyle w:val="Compact"/>
      </w:pPr>
      <w:r>
        <w:rPr>
          <w:bCs/>
          <w:b/>
        </w:rPr>
        <w:t xml:space="preserve">ICO - Information Commissioner’s Office</w:t>
      </w:r>
      <w:r>
        <w:t xml:space="preserve"> </w:t>
      </w:r>
      <w:r>
        <w:t xml:space="preserve">- [ADD SECTIONREF] [ADD DEFINITION]</w:t>
      </w:r>
    </w:p>
    <w:p>
      <w:pPr>
        <w:numPr>
          <w:ilvl w:val="0"/>
          <w:numId w:val="1007"/>
        </w:numPr>
        <w:pStyle w:val="Compact"/>
      </w:pPr>
      <w:r>
        <w:rPr>
          <w:bCs/>
          <w:b/>
        </w:rPr>
        <w:t xml:space="preserve">Ideation Grids</w:t>
      </w:r>
      <w:r>
        <w:t xml:space="preserve"> </w:t>
      </w:r>
      <w:r>
        <w:t xml:space="preserve">- [ADD SECTIONREF] [ADD DEFINITION]</w:t>
      </w:r>
    </w:p>
    <w:p>
      <w:pPr>
        <w:numPr>
          <w:ilvl w:val="0"/>
          <w:numId w:val="1007"/>
        </w:numPr>
        <w:pStyle w:val="Compact"/>
      </w:pPr>
      <w:r>
        <w:rPr>
          <w:bCs/>
          <w:b/>
        </w:rPr>
        <w:t xml:space="preserve">Information (general)</w:t>
      </w:r>
      <w:r>
        <w:t xml:space="preserve"> </w:t>
      </w:r>
      <w:r>
        <w:t xml:space="preserve">- [ADD SECTIONREF] [ADD DEFINITION]</w:t>
      </w:r>
    </w:p>
    <w:p>
      <w:pPr>
        <w:numPr>
          <w:ilvl w:val="0"/>
          <w:numId w:val="1007"/>
        </w:numPr>
        <w:pStyle w:val="Compact"/>
      </w:pPr>
      <w:r>
        <w:rPr>
          <w:bCs/>
          <w:b/>
        </w:rPr>
        <w:t xml:space="preserve">Information, Human</w:t>
      </w:r>
      <w:r>
        <w:t xml:space="preserve"> </w:t>
      </w:r>
      <w:r>
        <w:t xml:space="preserve">- [ADD SECTIONREF] [ADD DEFINITION]</w:t>
      </w:r>
    </w:p>
    <w:p>
      <w:pPr>
        <w:numPr>
          <w:ilvl w:val="0"/>
          <w:numId w:val="1007"/>
        </w:numPr>
        <w:pStyle w:val="Compact"/>
      </w:pPr>
      <w:r>
        <w:rPr>
          <w:bCs/>
          <w:b/>
        </w:rPr>
        <w:t xml:space="preserve">Information, Life</w:t>
      </w:r>
      <w:r>
        <w:t xml:space="preserve"> </w:t>
      </w:r>
      <w:r>
        <w:t xml:space="preserve">- [ADD SECTIONREF] [ADD DEFINITION]</w:t>
      </w:r>
    </w:p>
    <w:p>
      <w:pPr>
        <w:numPr>
          <w:ilvl w:val="0"/>
          <w:numId w:val="1007"/>
        </w:numPr>
        <w:pStyle w:val="Compact"/>
      </w:pPr>
      <w:r>
        <w:rPr>
          <w:bCs/>
          <w:b/>
        </w:rPr>
        <w:t xml:space="preserve">Information, Ecosystem</w:t>
      </w:r>
      <w:r>
        <w:t xml:space="preserve"> </w:t>
      </w:r>
      <w:r>
        <w:t xml:space="preserve">- [ADD SECTIONREF] [ADD DEFINITION]</w:t>
      </w:r>
    </w:p>
    <w:p>
      <w:pPr>
        <w:numPr>
          <w:ilvl w:val="0"/>
          <w:numId w:val="1007"/>
        </w:numPr>
        <w:pStyle w:val="Compact"/>
      </w:pPr>
      <w:r>
        <w:rPr>
          <w:bCs/>
          <w:b/>
        </w:rPr>
        <w:t xml:space="preserve">Information Landscape</w:t>
      </w:r>
      <w:r>
        <w:t xml:space="preserve"> </w:t>
      </w:r>
      <w:r>
        <w:t xml:space="preserve">- [ADD SECTIONREF] [ADD DEFINITION]</w:t>
      </w:r>
    </w:p>
    <w:p>
      <w:pPr>
        <w:numPr>
          <w:ilvl w:val="0"/>
          <w:numId w:val="1007"/>
        </w:numPr>
        <w:pStyle w:val="Compact"/>
      </w:pPr>
      <w:r>
        <w:rPr>
          <w:bCs/>
          <w:b/>
        </w:rPr>
        <w:t xml:space="preserve">Infrastructural Power, and its Four Levers</w:t>
      </w:r>
      <w:r>
        <w:t xml:space="preserve"> </w:t>
      </w:r>
      <w:r>
        <w:t xml:space="preserve">- [ADD SECTIONREF] [ADD DEFINITION]</w:t>
      </w:r>
    </w:p>
    <w:p>
      <w:pPr>
        <w:numPr>
          <w:ilvl w:val="0"/>
          <w:numId w:val="1007"/>
        </w:numPr>
        <w:pStyle w:val="Compact"/>
      </w:pPr>
      <w:r>
        <w:rPr>
          <w:bCs/>
          <w:b/>
        </w:rPr>
        <w:t xml:space="preserve">Integration (stage of Personal Informatics)</w:t>
      </w:r>
      <w:r>
        <w:t xml:space="preserve"> </w:t>
      </w:r>
      <w:r>
        <w:t xml:space="preserve">- see Self Informatics</w:t>
      </w:r>
    </w:p>
    <w:p>
      <w:pPr>
        <w:numPr>
          <w:ilvl w:val="0"/>
          <w:numId w:val="1007"/>
        </w:numPr>
        <w:pStyle w:val="Compact"/>
      </w:pPr>
      <w:r>
        <w:rPr>
          <w:bCs/>
          <w:b/>
        </w:rPr>
        <w:t xml:space="preserve">Keeping</w:t>
      </w:r>
      <w:r>
        <w:t xml:space="preserve"> </w:t>
      </w:r>
      <w:r>
        <w:t xml:space="preserve">- [ADD SECTIONREF] [ADD DEFINITION]</w:t>
      </w:r>
    </w:p>
    <w:p>
      <w:pPr>
        <w:numPr>
          <w:ilvl w:val="0"/>
          <w:numId w:val="1007"/>
        </w:numPr>
        <w:pStyle w:val="Compact"/>
      </w:pPr>
      <w:r>
        <w:rPr>
          <w:bCs/>
          <w:b/>
        </w:rPr>
        <w:t xml:space="preserve">Legibility</w:t>
      </w:r>
      <w:r>
        <w:t xml:space="preserve"> </w:t>
      </w:r>
      <w:r>
        <w:t xml:space="preserve">- [ADD SECTIONREF] [ADD DEFINITION]</w:t>
      </w:r>
    </w:p>
    <w:p>
      <w:pPr>
        <w:numPr>
          <w:ilvl w:val="0"/>
          <w:numId w:val="1007"/>
        </w:numPr>
        <w:pStyle w:val="Compact"/>
      </w:pPr>
      <w:r>
        <w:rPr>
          <w:bCs/>
          <w:b/>
        </w:rPr>
        <w:t xml:space="preserve">Lifelogging</w:t>
      </w:r>
      <w:r>
        <w:t xml:space="preserve"> </w:t>
      </w:r>
      <w:r>
        <w:t xml:space="preserve">- [ADD SECTIONREF] [ADD DEFINITION]</w:t>
      </w:r>
    </w:p>
    <w:p>
      <w:pPr>
        <w:numPr>
          <w:ilvl w:val="0"/>
          <w:numId w:val="1007"/>
        </w:numPr>
        <w:pStyle w:val="Compact"/>
      </w:pPr>
      <w:r>
        <w:rPr>
          <w:bCs/>
          <w:b/>
        </w:rPr>
        <w:t xml:space="preserve">Lifestreams</w:t>
      </w:r>
      <w:r>
        <w:t xml:space="preserve"> </w:t>
      </w:r>
      <w:r>
        <w:t xml:space="preserve">- [ADD SECTIONREF] [ADD DEFINITION]</w:t>
      </w:r>
    </w:p>
    <w:p>
      <w:pPr>
        <w:numPr>
          <w:ilvl w:val="0"/>
          <w:numId w:val="1007"/>
        </w:numPr>
        <w:pStyle w:val="Compact"/>
      </w:pPr>
      <w:r>
        <w:rPr>
          <w:bCs/>
          <w:b/>
        </w:rPr>
        <w:t xml:space="preserve">Lenses</w:t>
      </w:r>
      <w:r>
        <w:t xml:space="preserve"> </w:t>
      </w:r>
      <w:r>
        <w:t xml:space="preserve">- [ADD SECTIONREF] [ADD DEFINITION]</w:t>
      </w:r>
    </w:p>
    <w:p>
      <w:pPr>
        <w:numPr>
          <w:ilvl w:val="0"/>
          <w:numId w:val="1007"/>
        </w:numPr>
        <w:pStyle w:val="Compact"/>
      </w:pPr>
      <w:r>
        <w:rPr>
          <w:bCs/>
          <w:b/>
        </w:rPr>
        <w:t xml:space="preserve">Life Sketching</w:t>
      </w:r>
      <w:r>
        <w:t xml:space="preserve"> </w:t>
      </w:r>
      <w:r>
        <w:t xml:space="preserve">- [ADD SECTIONREF] [ADD DEFINITION]</w:t>
      </w:r>
    </w:p>
    <w:p>
      <w:pPr>
        <w:numPr>
          <w:ilvl w:val="0"/>
          <w:numId w:val="1007"/>
        </w:numPr>
        <w:pStyle w:val="Compact"/>
      </w:pPr>
      <w:r>
        <w:rPr>
          <w:bCs/>
          <w:b/>
        </w:rPr>
        <w:t xml:space="preserve">Magical Design</w:t>
      </w:r>
      <w:r>
        <w:t xml:space="preserve"> </w:t>
      </w:r>
      <w:r>
        <w:t xml:space="preserve">- [ADD SECTIONREF] [ADD DEFINITION]</w:t>
      </w:r>
    </w:p>
    <w:p>
      <w:pPr>
        <w:numPr>
          <w:ilvl w:val="0"/>
          <w:numId w:val="1007"/>
        </w:numPr>
        <w:pStyle w:val="Compact"/>
      </w:pPr>
      <w:r>
        <w:rPr>
          <w:bCs/>
          <w:b/>
        </w:rPr>
        <w:t xml:space="preserve">MyData</w:t>
      </w:r>
      <w:r>
        <w:t xml:space="preserve"> </w:t>
      </w:r>
      <w:r>
        <w:t xml:space="preserve">- [ADD SECTIONREF] [ADD DEFINITION]</w:t>
      </w:r>
    </w:p>
    <w:p>
      <w:pPr>
        <w:numPr>
          <w:ilvl w:val="0"/>
          <w:numId w:val="1007"/>
        </w:numPr>
        <w:pStyle w:val="Compact"/>
      </w:pPr>
      <w:r>
        <w:rPr>
          <w:bCs/>
          <w:b/>
        </w:rPr>
        <w:t xml:space="preserve">Negotiability</w:t>
      </w:r>
      <w:r>
        <w:t xml:space="preserve"> </w:t>
      </w:r>
      <w:r>
        <w:t xml:space="preserve">- [ADD SECTIONREF] [ADD DEFINITION]</w:t>
      </w:r>
    </w:p>
    <w:p>
      <w:pPr>
        <w:numPr>
          <w:ilvl w:val="0"/>
          <w:numId w:val="1007"/>
        </w:numPr>
        <w:pStyle w:val="Compact"/>
      </w:pPr>
      <w:r>
        <w:rPr>
          <w:bCs/>
          <w:b/>
        </w:rPr>
        <w:t xml:space="preserve">NER - Named Entity Recognition</w:t>
      </w:r>
      <w:r>
        <w:t xml:space="preserve"> </w:t>
      </w:r>
      <w:r>
        <w:t xml:space="preserve">- see Entity Extraction</w:t>
      </w:r>
    </w:p>
    <w:p>
      <w:pPr>
        <w:numPr>
          <w:ilvl w:val="0"/>
          <w:numId w:val="1007"/>
        </w:numPr>
        <w:pStyle w:val="Compact"/>
      </w:pPr>
      <w:r>
        <w:rPr>
          <w:bCs/>
          <w:b/>
        </w:rPr>
        <w:t xml:space="preserve">Open Lab</w:t>
      </w:r>
      <w:r>
        <w:t xml:space="preserve"> </w:t>
      </w:r>
      <w:r>
        <w:t xml:space="preserve">- [ADD SECTIONREF] [ADD DEFINITION]</w:t>
      </w:r>
    </w:p>
    <w:p>
      <w:pPr>
        <w:numPr>
          <w:ilvl w:val="0"/>
          <w:numId w:val="1007"/>
        </w:numPr>
        <w:pStyle w:val="Compact"/>
      </w:pPr>
      <w:r>
        <w:rPr>
          <w:bCs/>
          <w:b/>
        </w:rPr>
        <w:t xml:space="preserve">Orienteering</w:t>
      </w:r>
      <w:r>
        <w:t xml:space="preserve"> </w:t>
      </w:r>
      <w:r>
        <w:t xml:space="preserve">- [ADD SECTIONREF] [ADD DEFINITION]</w:t>
      </w:r>
    </w:p>
    <w:p>
      <w:pPr>
        <w:numPr>
          <w:ilvl w:val="0"/>
          <w:numId w:val="1007"/>
        </w:numPr>
        <w:pStyle w:val="Compact"/>
      </w:pPr>
      <w:r>
        <w:rPr>
          <w:bCs/>
          <w:b/>
        </w:rPr>
        <w:t xml:space="preserve">PDS - Personal Data Store</w:t>
      </w:r>
      <w:r>
        <w:t xml:space="preserve"> </w:t>
      </w:r>
      <w:r>
        <w:t xml:space="preserve">- See Personal Data Lockers</w:t>
      </w:r>
    </w:p>
    <w:p>
      <w:pPr>
        <w:numPr>
          <w:ilvl w:val="0"/>
          <w:numId w:val="1007"/>
        </w:numPr>
        <w:pStyle w:val="Compact"/>
      </w:pPr>
      <w:r>
        <w:rPr>
          <w:bCs/>
          <w:b/>
        </w:rPr>
        <w:t xml:space="preserve">PIM - Personal Information Management</w:t>
      </w:r>
      <w:r>
        <w:t xml:space="preserve"> </w:t>
      </w:r>
      <w:r>
        <w:t xml:space="preserve">- [ADD SECTIONREF] [ADD DEFINITION]</w:t>
      </w:r>
    </w:p>
    <w:p>
      <w:pPr>
        <w:numPr>
          <w:ilvl w:val="0"/>
          <w:numId w:val="1007"/>
        </w:numPr>
        <w:pStyle w:val="Compact"/>
      </w:pPr>
      <w:r>
        <w:rPr>
          <w:bCs/>
          <w:b/>
        </w:rPr>
        <w:t xml:space="preserve">PIM systems, contextual</w:t>
      </w:r>
      <w:r>
        <w:t xml:space="preserve"> </w:t>
      </w:r>
      <w:r>
        <w:t xml:space="preserve">- [ADD SECTIONREF] [ADD DEFINITION]</w:t>
      </w:r>
    </w:p>
    <w:p>
      <w:pPr>
        <w:numPr>
          <w:ilvl w:val="0"/>
          <w:numId w:val="1007"/>
        </w:numPr>
        <w:pStyle w:val="Compact"/>
      </w:pPr>
      <w:r>
        <w:rPr>
          <w:bCs/>
          <w:b/>
        </w:rPr>
        <w:t xml:space="preserve">PIM systems, networked</w:t>
      </w:r>
      <w:r>
        <w:t xml:space="preserve"> </w:t>
      </w:r>
      <w:r>
        <w:t xml:space="preserve">- [ADD SECTIONREF] [ADD DEFINITION]</w:t>
      </w:r>
    </w:p>
    <w:p>
      <w:pPr>
        <w:numPr>
          <w:ilvl w:val="0"/>
          <w:numId w:val="1007"/>
        </w:numPr>
        <w:pStyle w:val="Compact"/>
      </w:pPr>
      <w:r>
        <w:rPr>
          <w:bCs/>
          <w:b/>
        </w:rPr>
        <w:t xml:space="preserve">PIM systems, semantic</w:t>
      </w:r>
      <w:r>
        <w:t xml:space="preserve"> </w:t>
      </w:r>
      <w:r>
        <w:t xml:space="preserve">- [ADD SECTIONREF] [ADD DEFINITION]</w:t>
      </w:r>
    </w:p>
    <w:p>
      <w:pPr>
        <w:numPr>
          <w:ilvl w:val="0"/>
          <w:numId w:val="1007"/>
        </w:numPr>
        <w:pStyle w:val="Compact"/>
      </w:pPr>
      <w:r>
        <w:rPr>
          <w:bCs/>
          <w:b/>
        </w:rPr>
        <w:t xml:space="preserve">PIM systems, spatial</w:t>
      </w:r>
      <w:r>
        <w:t xml:space="preserve"> </w:t>
      </w:r>
      <w:r>
        <w:t xml:space="preserve">- [ADD SECTIONREF] [ADD DEFINITION]</w:t>
      </w:r>
    </w:p>
    <w:p>
      <w:pPr>
        <w:numPr>
          <w:ilvl w:val="0"/>
          <w:numId w:val="1007"/>
        </w:numPr>
        <w:pStyle w:val="Compact"/>
      </w:pPr>
      <w:r>
        <w:rPr>
          <w:bCs/>
          <w:b/>
        </w:rPr>
        <w:t xml:space="preserve">PIM systems, subjective</w:t>
      </w:r>
      <w:r>
        <w:t xml:space="preserve"> </w:t>
      </w:r>
      <w:r>
        <w:t xml:space="preserve">- [ADD SECTIONREF] [ADD DEFINITION]</w:t>
      </w:r>
    </w:p>
    <w:p>
      <w:pPr>
        <w:numPr>
          <w:ilvl w:val="0"/>
          <w:numId w:val="1007"/>
        </w:numPr>
        <w:pStyle w:val="Compact"/>
      </w:pPr>
      <w:r>
        <w:rPr>
          <w:bCs/>
          <w:b/>
        </w:rPr>
        <w:t xml:space="preserve">PIM systems, temporal</w:t>
      </w:r>
      <w:r>
        <w:t xml:space="preserve"> </w:t>
      </w:r>
      <w:r>
        <w:t xml:space="preserve">- [ADD SECTIONREF] [ADD DEFINITION]</w:t>
      </w:r>
    </w:p>
    <w:p>
      <w:pPr>
        <w:numPr>
          <w:ilvl w:val="0"/>
          <w:numId w:val="1007"/>
        </w:numPr>
        <w:pStyle w:val="Compact"/>
      </w:pPr>
      <w:r>
        <w:rPr>
          <w:bCs/>
          <w:b/>
        </w:rPr>
        <w:t xml:space="preserve">PIMS</w:t>
      </w:r>
      <w:r>
        <w:t xml:space="preserve"> </w:t>
      </w:r>
      <w:r>
        <w:t xml:space="preserve">- Personal Information Management Services - See Personal Data Lockers</w:t>
      </w:r>
    </w:p>
    <w:p>
      <w:pPr>
        <w:numPr>
          <w:ilvl w:val="0"/>
          <w:numId w:val="1007"/>
        </w:numPr>
        <w:pStyle w:val="Compact"/>
      </w:pPr>
      <w:r>
        <w:rPr>
          <w:bCs/>
          <w:b/>
        </w:rPr>
        <w:t xml:space="preserve">Participatory Action Research</w:t>
      </w:r>
      <w:r>
        <w:t xml:space="preserve"> </w:t>
      </w:r>
      <w:r>
        <w:t xml:space="preserve">- see Action Research</w:t>
      </w:r>
    </w:p>
    <w:p>
      <w:pPr>
        <w:numPr>
          <w:ilvl w:val="0"/>
          <w:numId w:val="1007"/>
        </w:numPr>
        <w:pStyle w:val="Compact"/>
      </w:pPr>
      <w:r>
        <w:rPr>
          <w:bCs/>
          <w:b/>
        </w:rPr>
        <w:t xml:space="preserve">PDE - Personal Data Economy</w:t>
      </w:r>
      <w:r>
        <w:t xml:space="preserve"> </w:t>
      </w:r>
      <w:r>
        <w:t xml:space="preserve">- [ADD SECTIONREF] [ADD DEFINITION]</w:t>
      </w:r>
    </w:p>
    <w:p>
      <w:pPr>
        <w:numPr>
          <w:ilvl w:val="0"/>
          <w:numId w:val="1007"/>
        </w:numPr>
        <w:pStyle w:val="Compact"/>
      </w:pPr>
      <w:r>
        <w:rPr>
          <w:bCs/>
          <w:b/>
        </w:rPr>
        <w:t xml:space="preserve">Personal Data Ecosystem</w:t>
      </w:r>
      <w:r>
        <w:t xml:space="preserve"> </w:t>
      </w:r>
      <w:r>
        <w:t xml:space="preserve">- [ADD SECTIONREF] [ADD DEFINITION]</w:t>
      </w:r>
    </w:p>
    <w:p>
      <w:pPr>
        <w:numPr>
          <w:ilvl w:val="0"/>
          <w:numId w:val="1007"/>
        </w:numPr>
        <w:pStyle w:val="Compact"/>
      </w:pPr>
      <w:r>
        <w:rPr>
          <w:bCs/>
          <w:b/>
        </w:rPr>
        <w:t xml:space="preserve">Personal Data Lockers</w:t>
      </w:r>
      <w:r>
        <w:t xml:space="preserve"> </w:t>
      </w:r>
      <w:r>
        <w:t xml:space="preserve">- [ADD SECTIONREF] [ADD DEFINITION]</w:t>
      </w:r>
    </w:p>
    <w:p>
      <w:pPr>
        <w:numPr>
          <w:ilvl w:val="0"/>
          <w:numId w:val="1007"/>
        </w:numPr>
        <w:pStyle w:val="Compact"/>
      </w:pPr>
      <w:r>
        <w:rPr>
          <w:bCs/>
          <w:b/>
        </w:rPr>
        <w:t xml:space="preserve">Personal Data Vault</w:t>
      </w:r>
      <w:r>
        <w:t xml:space="preserve"> </w:t>
      </w:r>
      <w:r>
        <w:t xml:space="preserve">- See Personal Data Lockers</w:t>
      </w:r>
    </w:p>
    <w:p>
      <w:pPr>
        <w:numPr>
          <w:ilvl w:val="0"/>
          <w:numId w:val="1007"/>
        </w:numPr>
        <w:pStyle w:val="Compact"/>
      </w:pPr>
      <w:r>
        <w:rPr>
          <w:bCs/>
          <w:b/>
        </w:rPr>
        <w:t xml:space="preserve">Personal Informatics</w:t>
      </w:r>
      <w:r>
        <w:t xml:space="preserve"> </w:t>
      </w:r>
      <w:r>
        <w:t xml:space="preserve">- see SI</w:t>
      </w:r>
    </w:p>
    <w:p>
      <w:pPr>
        <w:numPr>
          <w:ilvl w:val="0"/>
          <w:numId w:val="1007"/>
        </w:numPr>
        <w:pStyle w:val="Compact"/>
      </w:pPr>
      <w:r>
        <w:rPr>
          <w:bCs/>
          <w:b/>
        </w:rPr>
        <w:t xml:space="preserve">Preparation (stage of Personal Informatics)</w:t>
      </w:r>
      <w:r>
        <w:t xml:space="preserve"> </w:t>
      </w:r>
      <w:r>
        <w:t xml:space="preserve">- see SI</w:t>
      </w:r>
    </w:p>
    <w:p>
      <w:pPr>
        <w:numPr>
          <w:ilvl w:val="0"/>
          <w:numId w:val="1007"/>
        </w:numPr>
        <w:pStyle w:val="Compact"/>
      </w:pPr>
      <w:r>
        <w:rPr>
          <w:bCs/>
          <w:b/>
        </w:rPr>
        <w:t xml:space="preserve">Perspectives</w:t>
      </w:r>
      <w:r>
        <w:t xml:space="preserve"> </w:t>
      </w:r>
      <w:r>
        <w:t xml:space="preserve">- [ADD SECTIONREF] [ADD DEFINITION]</w:t>
      </w:r>
    </w:p>
    <w:p>
      <w:pPr>
        <w:numPr>
          <w:ilvl w:val="0"/>
          <w:numId w:val="1007"/>
        </w:numPr>
        <w:pStyle w:val="Compact"/>
      </w:pPr>
      <w:r>
        <w:rPr>
          <w:bCs/>
          <w:b/>
        </w:rPr>
        <w:t xml:space="preserve">Point of Severance</w:t>
      </w:r>
      <w:r>
        <w:t xml:space="preserve"> </w:t>
      </w:r>
      <w:r>
        <w:t xml:space="preserve">- [ADD SECTIONREF] [ADD DEFINITION]</w:t>
      </w:r>
    </w:p>
    <w:p>
      <w:pPr>
        <w:numPr>
          <w:ilvl w:val="0"/>
          <w:numId w:val="1007"/>
        </w:numPr>
        <w:pStyle w:val="Compact"/>
      </w:pPr>
      <w:r>
        <w:rPr>
          <w:bCs/>
          <w:b/>
        </w:rPr>
        <w:t xml:space="preserve">Power - Behavioural Influence</w:t>
      </w:r>
      <w:r>
        <w:t xml:space="preserve"> </w:t>
      </w:r>
      <w:r>
        <w:t xml:space="preserve">- [ADD SECTIONREF] [ADD DEFINITION]</w:t>
      </w:r>
    </w:p>
    <w:p>
      <w:pPr>
        <w:numPr>
          <w:ilvl w:val="0"/>
          <w:numId w:val="1007"/>
        </w:numPr>
        <w:pStyle w:val="Compact"/>
      </w:pPr>
      <w:r>
        <w:rPr>
          <w:bCs/>
          <w:b/>
        </w:rPr>
        <w:t xml:space="preserve">Power - Interpretative Influence</w:t>
      </w:r>
      <w:r>
        <w:t xml:space="preserve"> </w:t>
      </w:r>
      <w:r>
        <w:t xml:space="preserve">- [ADD SECTIONREF] [ADD DEFINITION]</w:t>
      </w:r>
    </w:p>
    <w:p>
      <w:pPr>
        <w:numPr>
          <w:ilvl w:val="0"/>
          <w:numId w:val="1007"/>
        </w:numPr>
        <w:pStyle w:val="Compact"/>
      </w:pPr>
      <w:r>
        <w:rPr>
          <w:bCs/>
          <w:b/>
        </w:rPr>
        <w:t xml:space="preserve">Power - Network Centrality</w:t>
      </w:r>
      <w:r>
        <w:t xml:space="preserve"> </w:t>
      </w:r>
      <w:r>
        <w:t xml:space="preserve">- [ADD SECTIONREF] [ADD DEFINITION]</w:t>
      </w:r>
    </w:p>
    <w:p>
      <w:pPr>
        <w:numPr>
          <w:ilvl w:val="0"/>
          <w:numId w:val="1007"/>
        </w:numPr>
        <w:pStyle w:val="Compact"/>
      </w:pPr>
      <w:r>
        <w:rPr>
          <w:bCs/>
          <w:b/>
        </w:rPr>
        <w:t xml:space="preserve">Power, Authority</w:t>
      </w:r>
      <w:r>
        <w:t xml:space="preserve"> </w:t>
      </w:r>
      <w:r>
        <w:t xml:space="preserve">- [ADD SECTIONREF] [ADD DEFINITION]</w:t>
      </w:r>
    </w:p>
    <w:p>
      <w:pPr>
        <w:numPr>
          <w:ilvl w:val="0"/>
          <w:numId w:val="1007"/>
        </w:numPr>
        <w:pStyle w:val="Compact"/>
      </w:pPr>
      <w:r>
        <w:rPr>
          <w:bCs/>
          <w:b/>
        </w:rPr>
        <w:t xml:space="preserve">Power, Disciplinary</w:t>
      </w:r>
      <w:r>
        <w:t xml:space="preserve"> </w:t>
      </w:r>
      <w:r>
        <w:t xml:space="preserve">- [ADD SECTIONREF] [ADD DEFINITION]</w:t>
      </w:r>
    </w:p>
    <w:p>
      <w:pPr>
        <w:numPr>
          <w:ilvl w:val="0"/>
          <w:numId w:val="1007"/>
        </w:numPr>
        <w:pStyle w:val="Compact"/>
      </w:pPr>
      <w:r>
        <w:rPr>
          <w:bCs/>
          <w:b/>
        </w:rPr>
        <w:t xml:space="preserve">Power, Infrastructural</w:t>
      </w:r>
      <w:r>
        <w:t xml:space="preserve"> </w:t>
      </w:r>
      <w:r>
        <w:t xml:space="preserve">- [ADD SECTIONREF] [ADD DEFINITION]</w:t>
      </w:r>
    </w:p>
    <w:p>
      <w:pPr>
        <w:numPr>
          <w:ilvl w:val="0"/>
          <w:numId w:val="1007"/>
        </w:numPr>
        <w:pStyle w:val="Compact"/>
      </w:pPr>
      <w:r>
        <w:rPr>
          <w:bCs/>
          <w:b/>
        </w:rPr>
        <w:t xml:space="preserve">Power, Interpretive</w:t>
      </w:r>
      <w:r>
        <w:t xml:space="preserve"> </w:t>
      </w:r>
      <w:r>
        <w:t xml:space="preserve">- [ADD SECTIONREF] [ADD DEFINITION]</w:t>
      </w:r>
    </w:p>
    <w:p>
      <w:pPr>
        <w:numPr>
          <w:ilvl w:val="0"/>
          <w:numId w:val="1007"/>
        </w:numPr>
        <w:pStyle w:val="Compact"/>
      </w:pPr>
      <w:r>
        <w:rPr>
          <w:bCs/>
          <w:b/>
        </w:rPr>
        <w:t xml:space="preserve">Power, Processual</w:t>
      </w:r>
      <w:r>
        <w:t xml:space="preserve"> </w:t>
      </w:r>
      <w:r>
        <w:t xml:space="preserve">- [ADD SECTIONREF] [ADD DEFINITION]</w:t>
      </w:r>
    </w:p>
    <w:p>
      <w:pPr>
        <w:numPr>
          <w:ilvl w:val="0"/>
          <w:numId w:val="1007"/>
        </w:numPr>
        <w:pStyle w:val="Compact"/>
      </w:pPr>
      <w:r>
        <w:rPr>
          <w:bCs/>
          <w:b/>
        </w:rPr>
        <w:t xml:space="preserve">Power, Rational</w:t>
      </w:r>
      <w:r>
        <w:t xml:space="preserve"> </w:t>
      </w:r>
      <w:r>
        <w:t xml:space="preserve">- [ADD SECTIONREF] [ADD DEFINITION]</w:t>
      </w:r>
    </w:p>
    <w:p>
      <w:pPr>
        <w:numPr>
          <w:ilvl w:val="0"/>
          <w:numId w:val="1007"/>
        </w:numPr>
        <w:pStyle w:val="Compact"/>
      </w:pPr>
      <w:r>
        <w:rPr>
          <w:bCs/>
          <w:b/>
        </w:rPr>
        <w:t xml:space="preserve">Power, Resource Control</w:t>
      </w:r>
      <w:r>
        <w:t xml:space="preserve"> </w:t>
      </w:r>
      <w:r>
        <w:t xml:space="preserve">- [ADD SECTIONREF] [ADD DEFINITION]</w:t>
      </w:r>
    </w:p>
    <w:p>
      <w:pPr>
        <w:numPr>
          <w:ilvl w:val="0"/>
          <w:numId w:val="1007"/>
        </w:numPr>
        <w:pStyle w:val="Compact"/>
      </w:pPr>
      <w:r>
        <w:rPr>
          <w:bCs/>
          <w:b/>
        </w:rPr>
        <w:t xml:space="preserve">Power, Socially-shaped</w:t>
      </w:r>
      <w:r>
        <w:t xml:space="preserve"> </w:t>
      </w:r>
      <w:r>
        <w:t xml:space="preserve">- [ADD SECTIONREF] [ADD DEFINITION]</w:t>
      </w:r>
    </w:p>
    <w:p>
      <w:pPr>
        <w:numPr>
          <w:ilvl w:val="0"/>
          <w:numId w:val="1007"/>
        </w:numPr>
        <w:pStyle w:val="Compact"/>
      </w:pPr>
      <w:r>
        <w:rPr>
          <w:bCs/>
          <w:b/>
        </w:rPr>
        <w:t xml:space="preserve">Power, Systems/Structural</w:t>
      </w:r>
      <w:r>
        <w:t xml:space="preserve"> </w:t>
      </w:r>
      <w:r>
        <w:t xml:space="preserve">- see Infrastructural Power</w:t>
      </w:r>
    </w:p>
    <w:p>
      <w:pPr>
        <w:numPr>
          <w:ilvl w:val="0"/>
          <w:numId w:val="1007"/>
        </w:numPr>
        <w:pStyle w:val="Compact"/>
      </w:pPr>
      <w:r>
        <w:rPr>
          <w:bCs/>
          <w:b/>
        </w:rPr>
        <w:t xml:space="preserve">Power, Zero Sum</w:t>
      </w:r>
      <w:r>
        <w:t xml:space="preserve"> </w:t>
      </w:r>
      <w:r>
        <w:t xml:space="preserve">- [ADD SECTIONREF] [ADD DEFINITION]</w:t>
      </w:r>
    </w:p>
    <w:p>
      <w:pPr>
        <w:numPr>
          <w:ilvl w:val="0"/>
          <w:numId w:val="1007"/>
        </w:numPr>
        <w:pStyle w:val="Compact"/>
      </w:pPr>
      <w:r>
        <w:rPr>
          <w:bCs/>
          <w:b/>
        </w:rPr>
        <w:t xml:space="preserve">Pragmatism</w:t>
      </w:r>
      <w:r>
        <w:t xml:space="preserve"> </w:t>
      </w:r>
      <w:r>
        <w:t xml:space="preserve">- [ADD SECTIONREF] [ADD DEFINITION]</w:t>
      </w:r>
    </w:p>
    <w:p>
      <w:pPr>
        <w:numPr>
          <w:ilvl w:val="0"/>
          <w:numId w:val="1007"/>
        </w:numPr>
        <w:pStyle w:val="Compact"/>
      </w:pPr>
      <w:r>
        <w:rPr>
          <w:bCs/>
          <w:b/>
        </w:rPr>
        <w:t xml:space="preserve">QSM - Quantified Self Movement</w:t>
      </w:r>
      <w:r>
        <w:t xml:space="preserve"> </w:t>
      </w:r>
      <w:r>
        <w:t xml:space="preserve">- see SI</w:t>
      </w:r>
    </w:p>
    <w:p>
      <w:pPr>
        <w:numPr>
          <w:ilvl w:val="0"/>
          <w:numId w:val="1007"/>
        </w:numPr>
        <w:pStyle w:val="Compact"/>
      </w:pPr>
      <w:r>
        <w:rPr>
          <w:bCs/>
          <w:b/>
        </w:rPr>
        <w:t xml:space="preserve">Reflection (stage of Personal Informatics)</w:t>
      </w:r>
      <w:r>
        <w:t xml:space="preserve"> </w:t>
      </w:r>
      <w:r>
        <w:t xml:space="preserve">- see SI</w:t>
      </w:r>
    </w:p>
    <w:p>
      <w:pPr>
        <w:numPr>
          <w:ilvl w:val="0"/>
          <w:numId w:val="1007"/>
        </w:numPr>
        <w:pStyle w:val="Compact"/>
      </w:pPr>
      <w:r>
        <w:rPr>
          <w:bCs/>
          <w:b/>
        </w:rPr>
        <w:t xml:space="preserve">Recursive Public</w:t>
      </w:r>
      <w:r>
        <w:t xml:space="preserve"> </w:t>
      </w:r>
      <w:r>
        <w:t xml:space="preserve">- [ADD SECTIONREF] [ADD DEFINITION]</w:t>
      </w:r>
    </w:p>
    <w:p>
      <w:pPr>
        <w:numPr>
          <w:ilvl w:val="0"/>
          <w:numId w:val="1007"/>
        </w:numPr>
        <w:pStyle w:val="Compact"/>
      </w:pPr>
      <w:r>
        <w:rPr>
          <w:bCs/>
          <w:b/>
        </w:rPr>
        <w:t xml:space="preserve">Reminding</w:t>
      </w:r>
      <w:r>
        <w:t xml:space="preserve"> </w:t>
      </w:r>
      <w:r>
        <w:t xml:space="preserve">- [ADD SECTIONREF] [ADD DEFINITION]</w:t>
      </w:r>
    </w:p>
    <w:p>
      <w:pPr>
        <w:numPr>
          <w:ilvl w:val="0"/>
          <w:numId w:val="1007"/>
        </w:numPr>
        <w:pStyle w:val="Compact"/>
      </w:pPr>
      <w:r>
        <w:rPr>
          <w:bCs/>
          <w:b/>
        </w:rPr>
        <w:t xml:space="preserve">SAR - Subject Access Request</w:t>
      </w:r>
      <w:r>
        <w:t xml:space="preserve"> </w:t>
      </w:r>
      <w:r>
        <w:t xml:space="preserve">- [ADD SECTIONREF] [ADD DEFINITION]</w:t>
      </w:r>
    </w:p>
    <w:p>
      <w:pPr>
        <w:numPr>
          <w:ilvl w:val="0"/>
          <w:numId w:val="1007"/>
        </w:numPr>
        <w:pStyle w:val="Compact"/>
      </w:pPr>
      <w:r>
        <w:rPr>
          <w:bCs/>
          <w:b/>
        </w:rPr>
        <w:t xml:space="preserve">SI - Self Informatics</w:t>
      </w:r>
      <w:r>
        <w:t xml:space="preserve"> </w:t>
      </w:r>
      <w:r>
        <w:t xml:space="preserve">- Self Informatics [[REF] () ]</w:t>
      </w:r>
    </w:p>
    <w:p>
      <w:pPr>
        <w:numPr>
          <w:ilvl w:val="0"/>
          <w:numId w:val="1007"/>
        </w:numPr>
        <w:pStyle w:val="Compact"/>
      </w:pPr>
      <w:r>
        <w:rPr>
          <w:bCs/>
          <w:b/>
        </w:rPr>
        <w:t xml:space="preserve">SILVER</w:t>
      </w:r>
      <w:r>
        <w:t xml:space="preserve"> </w:t>
      </w:r>
      <w:r>
        <w:t xml:space="preserve">- [ADD SECTIONREF] [ADD DEFINITION]</w:t>
      </w:r>
    </w:p>
    <w:p>
      <w:pPr>
        <w:numPr>
          <w:ilvl w:val="0"/>
          <w:numId w:val="1007"/>
        </w:numPr>
        <w:pStyle w:val="Compact"/>
      </w:pPr>
      <w:r>
        <w:rPr>
          <w:bCs/>
          <w:b/>
        </w:rPr>
        <w:t xml:space="preserve">Sitra</w:t>
      </w:r>
      <w:r>
        <w:t xml:space="preserve"> </w:t>
      </w:r>
      <w:r>
        <w:t xml:space="preserve">- [ADD SECTIONREF] [ADD DEFINITION]</w:t>
      </w:r>
    </w:p>
    <w:p>
      <w:pPr>
        <w:numPr>
          <w:ilvl w:val="0"/>
          <w:numId w:val="1007"/>
        </w:numPr>
        <w:pStyle w:val="Compact"/>
      </w:pPr>
      <w:r>
        <w:rPr>
          <w:bCs/>
          <w:b/>
        </w:rPr>
        <w:t xml:space="preserve">Scraping</w:t>
      </w:r>
      <w:r>
        <w:t xml:space="preserve"> </w:t>
      </w:r>
      <w:r>
        <w:t xml:space="preserve">- [ADD SECTIONREF] [ADD DEFINITION]</w:t>
      </w:r>
    </w:p>
    <w:p>
      <w:pPr>
        <w:numPr>
          <w:ilvl w:val="0"/>
          <w:numId w:val="1007"/>
        </w:numPr>
        <w:pStyle w:val="Compact"/>
      </w:pPr>
      <w:r>
        <w:rPr>
          <w:bCs/>
          <w:b/>
        </w:rPr>
        <w:t xml:space="preserve">Seams</w:t>
      </w:r>
      <w:r>
        <w:t xml:space="preserve"> </w:t>
      </w:r>
      <w:r>
        <w:t xml:space="preserve">- [ADD SECTIONREF] [ADD DEFINITION]</w:t>
      </w:r>
    </w:p>
    <w:p>
      <w:pPr>
        <w:numPr>
          <w:ilvl w:val="0"/>
          <w:numId w:val="1007"/>
        </w:numPr>
        <w:pStyle w:val="Compact"/>
      </w:pPr>
      <w:r>
        <w:rPr>
          <w:bCs/>
          <w:b/>
        </w:rPr>
        <w:t xml:space="preserve">Subjective Classification Principle</w:t>
      </w:r>
      <w:r>
        <w:t xml:space="preserve"> </w:t>
      </w:r>
      <w:r>
        <w:t xml:space="preserve">- [ADD SECTIONREF] [ADD DEFINITION]</w:t>
      </w:r>
    </w:p>
    <w:p>
      <w:pPr>
        <w:numPr>
          <w:ilvl w:val="0"/>
          <w:numId w:val="1007"/>
        </w:numPr>
        <w:pStyle w:val="Compact"/>
      </w:pPr>
      <w:r>
        <w:rPr>
          <w:bCs/>
          <w:b/>
        </w:rPr>
        <w:t xml:space="preserve">Subjective Importance Principle</w:t>
      </w:r>
      <w:r>
        <w:t xml:space="preserve"> </w:t>
      </w:r>
      <w:r>
        <w:t xml:space="preserve">- [ADD SECTIONREF] [ADD DEFINITION]</w:t>
      </w:r>
    </w:p>
    <w:p>
      <w:pPr>
        <w:numPr>
          <w:ilvl w:val="0"/>
          <w:numId w:val="1007"/>
        </w:numPr>
        <w:pStyle w:val="Compact"/>
      </w:pPr>
      <w:r>
        <w:rPr>
          <w:bCs/>
          <w:b/>
        </w:rPr>
        <w:t xml:space="preserve">Subjective Context Principle</w:t>
      </w:r>
      <w:r>
        <w:t xml:space="preserve"> </w:t>
      </w:r>
      <w:r>
        <w:t xml:space="preserve">- [ADD SECTIONREF] [ADD DEFINITION]</w:t>
      </w:r>
    </w:p>
    <w:p>
      <w:pPr>
        <w:numPr>
          <w:ilvl w:val="0"/>
          <w:numId w:val="1007"/>
        </w:numPr>
        <w:pStyle w:val="Compact"/>
      </w:pPr>
      <w:r>
        <w:rPr>
          <w:bCs/>
          <w:b/>
        </w:rPr>
        <w:t xml:space="preserve">Support Worker</w:t>
      </w:r>
      <w:r>
        <w:t xml:space="preserve"> </w:t>
      </w:r>
      <w:r>
        <w:t xml:space="preserve">- [ADD SECTIONREF] [ADD DEFINITION]</w:t>
      </w:r>
    </w:p>
    <w:p>
      <w:pPr>
        <w:numPr>
          <w:ilvl w:val="0"/>
          <w:numId w:val="1007"/>
        </w:numPr>
        <w:pStyle w:val="Compact"/>
      </w:pPr>
      <w:r>
        <w:rPr>
          <w:bCs/>
          <w:b/>
        </w:rPr>
        <w:t xml:space="preserve">Supported Family</w:t>
      </w:r>
      <w:r>
        <w:t xml:space="preserve"> </w:t>
      </w:r>
      <w:r>
        <w:t xml:space="preserve">- [ADD SECTIONREF] [ADD DEFINITION]</w:t>
      </w:r>
    </w:p>
    <w:p>
      <w:pPr>
        <w:numPr>
          <w:ilvl w:val="0"/>
          <w:numId w:val="1007"/>
        </w:numPr>
        <w:pStyle w:val="Compact"/>
      </w:pPr>
      <w:r>
        <w:rPr>
          <w:bCs/>
          <w:b/>
        </w:rPr>
        <w:t xml:space="preserve">Text Mining</w:t>
      </w:r>
      <w:r>
        <w:t xml:space="preserve"> </w:t>
      </w:r>
      <w:r>
        <w:t xml:space="preserve">- [ADD SECTIONREF] [ADD DEFINITION]</w:t>
      </w:r>
    </w:p>
    <w:p>
      <w:pPr>
        <w:numPr>
          <w:ilvl w:val="0"/>
          <w:numId w:val="1007"/>
        </w:numPr>
        <w:pStyle w:val="Compact"/>
      </w:pPr>
      <w:r>
        <w:rPr>
          <w:bCs/>
          <w:b/>
        </w:rPr>
        <w:t xml:space="preserve">ToC - Theories of Change</w:t>
      </w:r>
      <w:r>
        <w:t xml:space="preserve"> </w:t>
      </w:r>
      <w:r>
        <w:t xml:space="preserve">- [ADD SECTIONREF] [ADD DEFINITION]</w:t>
      </w:r>
    </w:p>
    <w:p>
      <w:pPr>
        <w:numPr>
          <w:ilvl w:val="0"/>
          <w:numId w:val="1007"/>
        </w:numPr>
        <w:pStyle w:val="Compact"/>
      </w:pPr>
      <w:r>
        <w:rPr>
          <w:bCs/>
          <w:b/>
        </w:rPr>
        <w:t xml:space="preserve">Timelines</w:t>
      </w:r>
      <w:r>
        <w:t xml:space="preserve"> </w:t>
      </w:r>
      <w:r>
        <w:t xml:space="preserve">- [ADD SECTIONREF] [ADD DEFINITION]</w:t>
      </w:r>
    </w:p>
    <w:p>
      <w:pPr>
        <w:numPr>
          <w:ilvl w:val="0"/>
          <w:numId w:val="1007"/>
        </w:numPr>
        <w:pStyle w:val="Compact"/>
      </w:pPr>
      <w:r>
        <w:rPr>
          <w:bCs/>
          <w:b/>
        </w:rPr>
        <w:t xml:space="preserve">TrackerControl</w:t>
      </w:r>
      <w:r>
        <w:t xml:space="preserve"> </w:t>
      </w:r>
      <w:r>
        <w:t xml:space="preserve">- see Data Flow Auditing.</w:t>
      </w:r>
    </w:p>
    <w:p>
      <w:pPr>
        <w:numPr>
          <w:ilvl w:val="0"/>
          <w:numId w:val="1007"/>
        </w:numPr>
        <w:pStyle w:val="Compact"/>
      </w:pPr>
      <w:r>
        <w:rPr>
          <w:bCs/>
          <w:b/>
        </w:rPr>
        <w:t xml:space="preserve">Troubled Families</w:t>
      </w:r>
      <w:r>
        <w:t xml:space="preserve"> </w:t>
      </w:r>
      <w:r>
        <w:t xml:space="preserve">- [ADD SECTIONREF] [ADD DEFINITION]</w:t>
      </w:r>
    </w:p>
    <w:p>
      <w:pPr>
        <w:numPr>
          <w:ilvl w:val="0"/>
          <w:numId w:val="1007"/>
        </w:numPr>
        <w:pStyle w:val="Compact"/>
      </w:pPr>
      <w:r>
        <w:rPr>
          <w:bCs/>
          <w:b/>
        </w:rPr>
        <w:t xml:space="preserve">VRM - Vendor Relationship Management</w:t>
      </w:r>
      <w:r>
        <w:t xml:space="preserve"> </w:t>
      </w:r>
      <w:r>
        <w:t xml:space="preserve">- [ADD SECTIONREF] [ADD DEFINITION]</w:t>
      </w:r>
    </w:p>
    <w:p>
      <w:pPr>
        <w:numPr>
          <w:ilvl w:val="0"/>
          <w:numId w:val="1007"/>
        </w:numPr>
        <w:pStyle w:val="Compact"/>
      </w:pPr>
      <w:r>
        <w:rPr>
          <w:bCs/>
          <w:b/>
        </w:rPr>
        <w:t xml:space="preserve">Web Augmentation</w:t>
      </w:r>
      <w:r>
        <w:t xml:space="preserve"> </w:t>
      </w:r>
      <w:r>
        <w:t xml:space="preserve">- [ADD SECTIONREF] [ADD DEFINITION]</w:t>
      </w:r>
    </w:p>
    <w:p>
      <w:pPr>
        <w:numPr>
          <w:ilvl w:val="0"/>
          <w:numId w:val="1007"/>
        </w:numPr>
        <w:pStyle w:val="Compact"/>
      </w:pPr>
      <w:r>
        <w:rPr>
          <w:bCs/>
          <w:b/>
        </w:rPr>
        <w:t xml:space="preserve">Web Extensions</w:t>
      </w:r>
      <w:r>
        <w:t xml:space="preserve"> </w:t>
      </w:r>
      <w:r>
        <w:t xml:space="preserve">- [ADD SECTIONREF] [ADD DEFINITION]</w:t>
      </w:r>
    </w:p>
    <w:p>
      <w:pPr>
        <w:numPr>
          <w:ilvl w:val="0"/>
          <w:numId w:val="1007"/>
        </w:numPr>
        <w:pStyle w:val="Compact"/>
      </w:pPr>
      <w:r>
        <w:rPr>
          <w:bCs/>
          <w:b/>
        </w:rPr>
        <w:t xml:space="preserve">Wisdom Curve</w:t>
      </w:r>
      <w:r>
        <w:t xml:space="preserve"> </w:t>
      </w:r>
      <w:r>
        <w:t xml:space="preserve">- [ADD SECTIONREF] [ADD DEFINITION]</w:t>
      </w:r>
    </w:p>
    <w:p>
      <w:pPr>
        <w:numPr>
          <w:ilvl w:val="0"/>
          <w:numId w:val="1007"/>
        </w:numPr>
        <w:pStyle w:val="Compact"/>
      </w:pPr>
      <w:r>
        <w:rPr>
          <w:bCs/>
          <w:b/>
        </w:rPr>
        <w:t xml:space="preserve">world2vec</w:t>
      </w:r>
      <w:r>
        <w:t xml:space="preserve"> </w:t>
      </w:r>
      <w:r>
        <w:t xml:space="preserve">- [ADD SECTIONREF] [ADD DEFINITION]</w:t>
      </w:r>
    </w:p>
    <w:p>
      <w:pPr>
        <w:pStyle w:val="FirstParagraph"/>
      </w:pPr>
      <w:r>
        <w:t xml:space="preserve">[TODO add all the actions from 2.1.4, 2.2.2, 2.2.3 here]</w:t>
      </w:r>
    </w:p>
    <w:bookmarkEnd w:id="36"/>
    <w:bookmarkStart w:id="38" w:name="bibliography"/>
    <w:p>
      <w:pPr>
        <w:pStyle w:val="Heading1"/>
      </w:pPr>
      <w:r>
        <w:t xml:space="preserve">Bibliography</w:t>
      </w:r>
    </w:p>
    <w:bookmarkStart w:id="37" w:name="refs"/>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2022-07-30T14:14:08Z</dcterms:created>
  <dcterms:modified xsi:type="dcterms:W3CDTF">2022-07-30T14:14:08Z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