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4" w:name="appendices"/>
    <w:p>
      <w:pPr>
        <w:pStyle w:val="Heading1"/>
      </w:pPr>
      <w:r>
        <w:t xml:space="preserve">Appendices</w:t>
      </w:r>
    </w:p>
    <w:bookmarkStart w:id="20" w:name="appendix-a"/>
    <w:p>
      <w:pPr>
        <w:pStyle w:val="Heading3"/>
      </w:pPr>
      <w:r>
        <w:t xml:space="preserve">Appendix A: The Pilot Study</w:t>
      </w:r>
    </w:p>
    <w:p>
      <w:pPr>
        <w:pStyle w:val="FirstParagraph"/>
      </w:pPr>
      <w:r>
        <w:t xml:space="preserve">See description in</w:t>
      </w:r>
      <w:r>
        <w:t xml:space="preserve"> </w:t>
      </w:r>
      <w:hyperlink w:anchor="Xcefc2f8651dab1dca3f5569d5c8495d75f8956a">
        <w:r>
          <w:rPr>
            <w:rStyle w:val="Hyperlink"/>
          </w:rPr>
          <w:t xml:space="preserve">1.3.1</w:t>
        </w:r>
      </w:hyperlink>
    </w:p>
    <w:p>
      <w:pPr>
        <w:pStyle w:val="BodyText"/>
      </w:pPr>
      <w:r>
        <w:t xml:space="preserve">[PRODUCTION TODO: ADD PILOT STUDY PAPER HERE]</w:t>
      </w:r>
    </w:p>
    <w:bookmarkEnd w:id="20"/>
    <w:bookmarkStart w:id="21" w:name="appendix-b"/>
    <w:p>
      <w:pPr>
        <w:pStyle w:val="Heading3"/>
      </w:pPr>
      <w:r>
        <w:t xml:space="preserve">Appendix B: Case Study One Methodology: Additional Details (Storyboarding Cards)</w:t>
      </w:r>
    </w:p>
    <w:p>
      <w:pPr>
        <w:pStyle w:val="FirstParagraph"/>
      </w:pPr>
      <w:r>
        <w:t xml:space="preserve">[PRODUCTION TODO: ADD STORYBOARDING TEXT FROM JOURNAL PAPER]</w:t>
      </w:r>
    </w:p>
    <w:bookmarkEnd w:id="21"/>
    <w:bookmarkStart w:id="22" w:name="appendix-c"/>
    <w:p>
      <w:pPr>
        <w:pStyle w:val="Heading3"/>
      </w:pPr>
      <w:r>
        <w:t xml:space="preserve">Appendix C: Case Study Two Methodology: Additional Details</w:t>
      </w:r>
    </w:p>
    <w:p>
      <w:pPr>
        <w:pStyle w:val="FirstParagraph"/>
      </w:pPr>
      <w:r>
        <w:t xml:space="preserve">[PRODUCTION TODO: ADD ADDITIONAL MATERIAL FROM CHI 2022 PAPER]</w:t>
      </w:r>
    </w:p>
    <w:bookmarkEnd w:id="22"/>
    <w:bookmarkStart w:id="27" w:name="appendix-d"/>
    <w:p>
      <w:pPr>
        <w:pStyle w:val="Heading3"/>
      </w:pPr>
      <w:r>
        <w:t xml:space="preserve">Appendix D: Periperal Research Settings: Additional Details</w:t>
      </w:r>
    </w:p>
    <w:bookmarkStart w:id="23" w:name="d.1"/>
    <w:p>
      <w:pPr>
        <w:pStyle w:val="Heading4"/>
      </w:pPr>
      <w:r>
        <w:t xml:space="preserve">BBC R&amp;D’s Cornmarket Project</w:t>
      </w:r>
    </w:p>
    <w:p>
      <w:pPr>
        <w:pStyle w:val="FirstParagraph"/>
      </w:pPr>
      <w:r>
        <w:t xml:space="preserve">I took a three-month sabbatical from my PhD in the summer of 2020. I was remotely embedded within a full-time research internship into the British Broadcasting Corporation (BBC)’s Research and Development (R&amp;D) department, working with specialists, designers, researchers and developers on an exploratory research project codenamed</w:t>
      </w:r>
      <w:r>
        <w:t xml:space="preserve"> </w:t>
      </w:r>
      <w:r>
        <w:rPr>
          <w:iCs/>
          <w:i/>
        </w:rPr>
        <w:t xml:space="preserve">‘</w:t>
      </w:r>
      <w:r>
        <w:rPr>
          <w:iCs/>
          <w:i/>
        </w:rPr>
        <w:t xml:space="preserve">Cornmarket</w:t>
      </w:r>
      <w:r>
        <w:rPr>
          <w:iCs/>
          <w:i/>
        </w:rPr>
        <w:t xml:space="preserve">’</w:t>
      </w:r>
      <w:r>
        <w:t xml:space="preserve">. I continued this involvement as a part-time research consultant and critical friend for a further 5 months after the conclusion of the initial three-month placement.</w:t>
      </w:r>
    </w:p>
    <w:p>
      <w:pPr>
        <w:pStyle w:val="BodyText"/>
      </w:pPr>
      <w:r>
        <w:t xml:space="preserve">As part of its Royal Charter, one of the BBC’s lesser known obligations is to maintain a</w:t>
      </w:r>
      <w:r>
        <w:t xml:space="preserve"> </w:t>
      </w:r>
      <w:r>
        <w:t xml:space="preserve">‘</w:t>
      </w:r>
      <w:r>
        <w:t xml:space="preserve">centre of excellence</w:t>
      </w:r>
      <w:r>
        <w:t xml:space="preserve">’</w:t>
      </w:r>
      <w:r>
        <w:t xml:space="preserve"> </w:t>
      </w:r>
      <w:r>
        <w:t xml:space="preserve">for research and development in broadcasting and electronic media [TODO ADD REF BBC Charter], and to this end it employs over 200 researchers in its R&amp;D department looking at everything from AV engineering and production tools to new forms of media, virtual reality, digital wellbeing and human data interaction. The Cornmarket project, launched in 2019, is a BBC-internal human-data interaction research project which explores a possible role for the BBC as it moves beyond broadcast television, using its public service responsibility to guide citizens to a position of empowerment within today’s digital landscape - encompassing not just entertainment but health, finance and self-identity. Due to its unique funding from UK-wide TV licensing and its duties to not only entertain but to inform and educate the general public, the BBC is uniquely placed to take a more human-centred approach than commercial innovators in this space as it needs only to deliver value, not profit. The project is exploring the use of Solid</w:t>
      </w:r>
      <w:r>
        <w:t xml:space="preserve"> </w:t>
      </w:r>
      <w:r>
        <w:t xml:space="preserve">(</w:t>
      </w:r>
      <w:hyperlink w:anchor="ref-bernersLee2022inruptSolid">
        <w:r>
          <w:rPr>
            <w:rStyle w:val="Hyperlink"/>
          </w:rPr>
          <w:t xml:space="preserve">Berners-Lee, 2022</w:t>
        </w:r>
      </w:hyperlink>
      <w:r>
        <w:t xml:space="preserve">)</w:t>
      </w:r>
      <w:r>
        <w:t xml:space="preserve"> </w:t>
      </w:r>
      <w:r>
        <w:t xml:space="preserve">technology to build a working Personal Data Store (PDS) prototype [</w:t>
      </w:r>
      <w:hyperlink w:anchor="X7b06b2486a051055e43ae1127e87196d505e2f3">
        <w:r>
          <w:rPr>
            <w:rStyle w:val="Hyperlink"/>
          </w:rPr>
          <w:t xml:space="preserve">2.3.4</w:t>
        </w:r>
      </w:hyperlink>
      <w:r>
        <w:t xml:space="preserve">] while also developing, iterating and trialling user interface designs and conducting participatory research interviews and activities all to explore what for a BBC PDS might take and what features its potential users might value.</w:t>
      </w:r>
    </w:p>
    <w:p>
      <w:pPr>
        <w:pStyle w:val="BodyText"/>
      </w:pPr>
      <w:r>
        <w:t xml:space="preserve">The proposed BBC PDS product would allow people to populate a PDS with personal data from APIs and data downloads from a variety of services including BBC iPlayer, Netflix, All4, Spotify, Instagram, Strava, Apple Health, banks and finance companies, as well as social media companies such as Facebook, LinkedIn and Twitter, and then to use these combined data sources to create personal</w:t>
      </w:r>
      <w:r>
        <w:t xml:space="preserve"> </w:t>
      </w:r>
      <w:r>
        <w:rPr>
          <w:iCs/>
          <w:i/>
        </w:rPr>
        <w:t xml:space="preserve">“</w:t>
      </w:r>
      <w:r>
        <w:rPr>
          <w:iCs/>
          <w:i/>
        </w:rPr>
        <w:t xml:space="preserve">profiles</w:t>
      </w:r>
      <w:r>
        <w:rPr>
          <w:iCs/>
          <w:i/>
        </w:rPr>
        <w:t xml:space="preserve">”</w:t>
      </w:r>
      <w:r>
        <w:t xml:space="preserve"> </w:t>
      </w:r>
      <w:r>
        <w:t xml:space="preserve">for Health, Finance, Media (i.e. entertainment) and Core, within which various data insights, visualisations, capabilities would be delivered. One feature the work explores in depth as potentially valuable to users is the ability to include and exclude certain datapoints from the imported viewing history data in order to present a more accurate, curated view of oneself that could then be fed back to other applications such as BBC Sounds to give better content recommendations.</w:t>
      </w:r>
    </w:p>
    <w:p>
      <w:pPr>
        <w:pStyle w:val="BodyText"/>
      </w:pPr>
      <w:r>
        <w:t xml:space="preserve">With a cross-disciplinary team of around 20 people including architects, developers, user experience designers, product designers, innovators, participatory researchers and marketers, and funding to outsource public engagement research to agencies, this project represents a significant player in the emerging personal data economy [</w:t>
      </w:r>
      <w:hyperlink w:anchor="X7b06b2486a051055e43ae1127e87196d505e2f3">
        <w:r>
          <w:rPr>
            <w:rStyle w:val="Hyperlink"/>
          </w:rPr>
          <w:t xml:space="preserve">2.3.4</w:t>
        </w:r>
      </w:hyperlink>
      <w:r>
        <w:t xml:space="preserve">]. As such the Cornmarket project is a fertile ground in which to learn more from practitioners in the PDE space and to test the learnings of this thesis in practice while also finding deeper insights in response to my research questions - in particular RQ3 which is concerned with the building of more human-centric personal data interfaces in practice.</w:t>
      </w:r>
    </w:p>
    <w:p>
      <w:pPr>
        <w:pStyle w:val="BodyText"/>
      </w:pPr>
      <w:r>
        <w:t xml:space="preserve">Much of the work I did during this extended internship can be seen in the designs within</w:t>
      </w:r>
      <w:r>
        <w:t xml:space="preserve"> </w:t>
      </w:r>
      <w:hyperlink w:anchor="X414dd37628fe75b8fd90976be90a8508ebd49ff">
        <w:r>
          <w:rPr>
            <w:rStyle w:val="Hyperlink"/>
          </w:rPr>
          <w:t xml:space="preserve">7.4.3</w:t>
        </w:r>
      </w:hyperlink>
      <w:r>
        <w:t xml:space="preserve">, as well as the research report I wrote [TODO ADD REF TO RESEARCH REPORT] and internship writeup [TODO ADD REF TO INTERNSHIP WRITEUP]. My work with the Cornmarket project can be seen as the conclusion of one of several action research cycles within my PhD</w:t>
      </w:r>
      <w:r>
        <w:t xml:space="preserve"> </w:t>
      </w:r>
      <w:hyperlink w:anchor="X03a4300e5939d1d7fbfb90958aac5b413468ba3">
        <w:r>
          <w:rPr>
            <w:rStyle w:val="Hyperlink"/>
          </w:rPr>
          <w:t xml:space="preserve">3.2.2</w:t>
        </w:r>
      </w:hyperlink>
      <w:r>
        <w:t xml:space="preserve">.</w:t>
      </w:r>
    </w:p>
    <w:bookmarkEnd w:id="23"/>
    <w:bookmarkStart w:id="24" w:name="d.2"/>
    <w:p>
      <w:pPr>
        <w:pStyle w:val="Heading4"/>
      </w:pPr>
      <w:r>
        <w:t xml:space="preserve">Sitra/Hestia.ai’s digipower Project</w:t>
      </w:r>
    </w:p>
    <w:p>
      <w:pPr>
        <w:pStyle w:val="FirstParagraph"/>
      </w:pPr>
      <w:r>
        <w:t xml:space="preserve">[TODO Describe Digipower here]</w:t>
      </w:r>
    </w:p>
    <w:p>
      <w:pPr>
        <w:pStyle w:val="BodyText"/>
      </w:pPr>
      <w:r>
        <w:t xml:space="preserve">(</w:t>
      </w:r>
      <w:hyperlink w:anchor="ref-härkönen2022report">
        <w:r>
          <w:rPr>
            <w:rStyle w:val="Hyperlink"/>
          </w:rPr>
          <w:t xml:space="preserve">Härkönen</w:t>
        </w:r>
        <w:r>
          <w:rPr>
            <w:rStyle w:val="Hyperlink"/>
          </w:rPr>
          <w:t xml:space="preserve"> </w:t>
        </w:r>
        <w:r>
          <w:rPr>
            <w:rStyle w:val="Hyperlink"/>
            <w:iCs/>
            <w:i/>
          </w:rPr>
          <w:t xml:space="preserve">et al.</w:t>
        </w:r>
        <w:r>
          <w:rPr>
            <w:rStyle w:val="Hyperlink"/>
          </w:rPr>
          <w:t xml:space="preserve">, 2022</w:t>
        </w:r>
      </w:hyperlink>
      <w:r>
        <w:t xml:space="preserve">)</w:t>
      </w:r>
      <w:r>
        <w:t xml:space="preserve"> </w:t>
      </w:r>
      <w:r>
        <w:t xml:space="preserve">[@</w:t>
      </w:r>
      <w:r>
        <w:t xml:space="preserve"> </w:t>
      </w:r>
      <w:r>
        <w:t xml:space="preserve">(</w:t>
      </w:r>
      <w:hyperlink w:anchor="ref-bowyer2022hestia">
        <w:r>
          <w:rPr>
            <w:rStyle w:val="Hyperlink"/>
          </w:rPr>
          <w:t xml:space="preserve">Bowyer</w:t>
        </w:r>
        <w:r>
          <w:rPr>
            <w:rStyle w:val="Hyperlink"/>
          </w:rPr>
          <w:t xml:space="preserve"> </w:t>
        </w:r>
        <w:r>
          <w:rPr>
            <w:rStyle w:val="Hyperlink"/>
            <w:iCs/>
            <w:i/>
          </w:rPr>
          <w:t xml:space="preserve">et al.</w:t>
        </w:r>
        <w:r>
          <w:rPr>
            <w:rStyle w:val="Hyperlink"/>
          </w:rPr>
          <w:t xml:space="preserve">, 2022</w:t>
        </w:r>
      </w:hyperlink>
      <w:r>
        <w:t xml:space="preserve">;</w:t>
      </w:r>
      <w:r>
        <w:t xml:space="preserve"> </w:t>
      </w:r>
      <w:hyperlink w:anchor="ref-pidoux2022">
        <w:r>
          <w:rPr>
            <w:rStyle w:val="Hyperlink"/>
          </w:rPr>
          <w:t xml:space="preserve">Pidoux</w:t>
        </w:r>
        <w:r>
          <w:rPr>
            <w:rStyle w:val="Hyperlink"/>
          </w:rPr>
          <w:t xml:space="preserve"> </w:t>
        </w:r>
        <w:r>
          <w:rPr>
            <w:rStyle w:val="Hyperlink"/>
            <w:iCs/>
            <w:i/>
          </w:rPr>
          <w:t xml:space="preserve">et al.</w:t>
        </w:r>
        <w:r>
          <w:rPr>
            <w:rStyle w:val="Hyperlink"/>
          </w:rPr>
          <w:t xml:space="preserve">, 2022</w:t>
        </w:r>
      </w:hyperlink>
      <w:r>
        <w:t xml:space="preserve">)</w:t>
      </w:r>
      <w:r>
        <w:t xml:space="preserve">]</w:t>
      </w:r>
      <w:r>
        <w:t xml:space="preserve"> </w:t>
      </w:r>
      <w:r>
        <w:t xml:space="preserve">.. and I continue with Hestia</w:t>
      </w:r>
    </w:p>
    <w:bookmarkEnd w:id="24"/>
    <w:bookmarkStart w:id="25" w:name="d.3"/>
    <w:p>
      <w:pPr>
        <w:pStyle w:val="Heading4"/>
      </w:pPr>
      <w:r>
        <w:t xml:space="preserve">Connected Health Cities (CHC)’s SILVER Project</w:t>
      </w:r>
    </w:p>
    <w:p>
      <w:pPr>
        <w:pStyle w:val="FirstParagraph"/>
      </w:pPr>
      <w:r>
        <w:t xml:space="preserve">[TODO More description about Silver Dev here]</w:t>
      </w:r>
    </w:p>
    <w:bookmarkEnd w:id="25"/>
    <w:bookmarkStart w:id="26" w:name="d.4"/>
    <w:p>
      <w:pPr>
        <w:pStyle w:val="Heading4"/>
      </w:pPr>
      <w:r>
        <w:t xml:space="preserve">Digital Economy Research Centre (DERC)’s Healthy Eating Web Augmentation Project</w:t>
      </w:r>
    </w:p>
    <w:p>
      <w:pPr>
        <w:pStyle w:val="FirstParagraph"/>
      </w:pPr>
      <w:r>
        <w:t xml:space="preserve">[TODO Describe DERC project work here]</w:t>
      </w:r>
    </w:p>
    <w:bookmarkEnd w:id="26"/>
    <w:bookmarkEnd w:id="27"/>
    <w:bookmarkStart w:id="28" w:name="appendix-e"/>
    <w:p>
      <w:pPr>
        <w:pStyle w:val="Heading3"/>
      </w:pPr>
      <w:r>
        <w:t xml:space="preserve">Appendix E: Ethics Approvals</w:t>
      </w:r>
    </w:p>
    <w:p>
      <w:pPr>
        <w:pStyle w:val="FirstParagraph"/>
      </w:pPr>
      <w:r>
        <w:t xml:space="preserve">[PRODUCTION TODO: ADD ETHICS APPROVALS HERE]</w:t>
      </w:r>
    </w:p>
    <w:bookmarkEnd w:id="28"/>
    <w:bookmarkStart w:id="33" w:name="appendix-f"/>
    <w:p>
      <w:pPr>
        <w:pStyle w:val="Heading3"/>
      </w:pPr>
      <w:r>
        <w:t xml:space="preserve">Appendix F: The Private Data Viewing Monitor</w:t>
      </w:r>
    </w:p>
    <w:p>
      <w:pPr>
        <w:pStyle w:val="FirstParagraph"/>
      </w:pPr>
      <w:r>
        <w:t xml:space="preserve">By removing the filter layer on an old monitor and modifying cinema IMAX glasses, a monitor was created that only allowed viewing by the holder of the viewing glasses, which would be ideal for interviewing someone about their data while respecting privacy. Face to face interviewing had to be abandoned due to COVID-19, so this technique was sadly never used in practice.</w:t>
      </w:r>
    </w:p>
    <w:p>
      <w:pPr>
        <w:pStyle w:val="CaptionedFigure"/>
      </w:pPr>
      <w:bookmarkStart w:id="32" w:name="figure-D.1"/>
      <w:r>
        <w:drawing>
          <wp:inline>
            <wp:extent cx="5334000" cy="5124097"/>
            <wp:effectExtent b="0" l="0" r="0" t="0"/>
            <wp:docPr descr="Figure D.1: Private Data Viewing Monitor with Viewing Glasses" title="" id="30" name="Picture"/>
            <a:graphic>
              <a:graphicData uri="http://schemas.openxmlformats.org/drawingml/2006/picture">
                <pic:pic>
                  <pic:nvPicPr>
                    <pic:cNvPr descr="./src/figs/figD.1-private-viewing-monitor.jpg" id="31" name="Picture"/>
                    <pic:cNvPicPr>
                      <a:picLocks noChangeArrowheads="1" noChangeAspect="1"/>
                    </pic:cNvPicPr>
                  </pic:nvPicPr>
                  <pic:blipFill>
                    <a:blip r:embed="rId29"/>
                    <a:stretch>
                      <a:fillRect/>
                    </a:stretch>
                  </pic:blipFill>
                  <pic:spPr bwMode="auto">
                    <a:xfrm>
                      <a:off x="0" y="0"/>
                      <a:ext cx="5334000" cy="5124097"/>
                    </a:xfrm>
                    <a:prstGeom prst="rect">
                      <a:avLst/>
                    </a:prstGeom>
                    <a:noFill/>
                    <a:ln w="9525">
                      <a:noFill/>
                      <a:headEnd/>
                      <a:tailEnd/>
                    </a:ln>
                  </pic:spPr>
                </pic:pic>
              </a:graphicData>
            </a:graphic>
          </wp:inline>
        </w:drawing>
      </w:r>
      <w:bookmarkEnd w:id="32"/>
    </w:p>
    <w:p>
      <w:pPr>
        <w:pStyle w:val="ImageCaption"/>
      </w:pPr>
      <w:r>
        <w:t xml:space="preserve">Figure D.1: Private Data Viewing Monitor with Viewing Glasses</w:t>
      </w:r>
    </w:p>
    <w:bookmarkEnd w:id="33"/>
    <w:bookmarkEnd w:id="34"/>
    <w:bookmarkStart w:id="41" w:name="hdr-glossary"/>
    <w:p>
      <w:pPr>
        <w:pStyle w:val="Heading1"/>
      </w:pPr>
      <w:r>
        <w:t xml:space="preserve">Index of Key Ideas, Insights and Contributions</w:t>
      </w:r>
    </w:p>
    <w:p>
      <w:pPr>
        <w:pStyle w:val="FirstParagraph"/>
      </w:pPr>
      <w:r>
        <w:t xml:space="preserve">This section serves as both a glossary to explain abbreviations and existing terms used, as well as an index to easily locate key HDR-related concepts, ideas and contributions within this thesis.</w:t>
      </w:r>
    </w:p>
    <w:bookmarkStart w:id="35" w:name="hdr-wants"/>
    <w:p>
      <w:pPr>
        <w:pStyle w:val="Heading3"/>
      </w:pPr>
      <w:r>
        <w:t xml:space="preserve">HDR Wants</w:t>
      </w:r>
    </w:p>
    <w:p>
      <w:pPr>
        <w:numPr>
          <w:ilvl w:val="0"/>
          <w:numId w:val="1001"/>
        </w:numPr>
        <w:pStyle w:val="Compact"/>
      </w:pPr>
      <w:hyperlink w:anchor="want-d1">
        <w:r>
          <w:rPr>
            <w:rStyle w:val="Hyperlink"/>
            <w:bCs/>
            <w:b/>
          </w:rPr>
          <w:t xml:space="preserve">Direct Data Want 1</w:t>
        </w:r>
      </w:hyperlink>
      <w:r>
        <w:rPr>
          <w:bCs/>
          <w:b/>
        </w:rPr>
        <w:t xml:space="preserve">: Data Visibility</w:t>
      </w:r>
      <w:r>
        <w:t xml:space="preserve"> </w:t>
      </w:r>
      <w:r>
        <w:t xml:space="preserve">- [ADD SECTIONREF]</w:t>
      </w:r>
    </w:p>
    <w:p>
      <w:pPr>
        <w:numPr>
          <w:ilvl w:val="0"/>
          <w:numId w:val="1001"/>
        </w:numPr>
        <w:pStyle w:val="Compact"/>
      </w:pPr>
      <w:hyperlink w:anchor="want-d2">
        <w:r>
          <w:rPr>
            <w:rStyle w:val="Hyperlink"/>
            <w:bCs/>
            <w:b/>
          </w:rPr>
          <w:t xml:space="preserve">Direct Data Want 2</w:t>
        </w:r>
      </w:hyperlink>
      <w:r>
        <w:rPr>
          <w:bCs/>
          <w:b/>
        </w:rPr>
        <w:t xml:space="preserve">: Data Understanding</w:t>
      </w:r>
      <w:r>
        <w:t xml:space="preserve"> </w:t>
      </w:r>
      <w:r>
        <w:t xml:space="preserve">- [ADD SECTIONREF]</w:t>
      </w:r>
    </w:p>
    <w:p>
      <w:pPr>
        <w:numPr>
          <w:ilvl w:val="0"/>
          <w:numId w:val="1001"/>
        </w:numPr>
        <w:pStyle w:val="Compact"/>
      </w:pPr>
      <w:hyperlink w:anchor="want-d3">
        <w:r>
          <w:rPr>
            <w:rStyle w:val="Hyperlink"/>
            <w:bCs/>
            <w:b/>
          </w:rPr>
          <w:t xml:space="preserve">Direct Data Want 3</w:t>
        </w:r>
      </w:hyperlink>
      <w:r>
        <w:rPr>
          <w:bCs/>
          <w:b/>
        </w:rPr>
        <w:t xml:space="preserve">: Data Useability</w:t>
      </w:r>
      <w:hyperlink w:anchor="fn15">
        <w:r>
          <w:rPr>
            <w:rStyle w:val="Hyperlink"/>
          </w:rPr>
          <w:t xml:space="preserve">15</w:t>
        </w:r>
      </w:hyperlink>
      <w:r>
        <w:t xml:space="preserve"> </w:t>
      </w:r>
      <w:r>
        <w:t xml:space="preserve">- [ADD SECTIONREF]</w:t>
      </w:r>
    </w:p>
    <w:p>
      <w:pPr>
        <w:numPr>
          <w:ilvl w:val="0"/>
          <w:numId w:val="1001"/>
        </w:numPr>
        <w:pStyle w:val="Compact"/>
      </w:pPr>
      <w:hyperlink w:anchor="want-i1">
        <w:r>
          <w:rPr>
            <w:rStyle w:val="Hyperlink"/>
            <w:bCs/>
            <w:b/>
          </w:rPr>
          <w:t xml:space="preserve">Indirect Data Want 1</w:t>
        </w:r>
      </w:hyperlink>
      <w:r>
        <w:rPr>
          <w:bCs/>
          <w:b/>
        </w:rPr>
        <w:t xml:space="preserve">: Process Transparency</w:t>
      </w:r>
      <w:r>
        <w:t xml:space="preserve"> </w:t>
      </w:r>
      <w:r>
        <w:t xml:space="preserve">- [ADD SECTIONREF]</w:t>
      </w:r>
    </w:p>
    <w:p>
      <w:pPr>
        <w:numPr>
          <w:ilvl w:val="0"/>
          <w:numId w:val="1001"/>
        </w:numPr>
        <w:pStyle w:val="Compact"/>
      </w:pPr>
      <w:hyperlink w:anchor="want-i2">
        <w:r>
          <w:rPr>
            <w:rStyle w:val="Hyperlink"/>
            <w:bCs/>
            <w:b/>
          </w:rPr>
          <w:t xml:space="preserve">Indirect Data Want 2</w:t>
        </w:r>
      </w:hyperlink>
      <w:r>
        <w:rPr>
          <w:bCs/>
          <w:b/>
        </w:rPr>
        <w:t xml:space="preserve">: Individual Oversight</w:t>
      </w:r>
      <w:r>
        <w:t xml:space="preserve"> </w:t>
      </w:r>
      <w:r>
        <w:t xml:space="preserve">- [ADD SECTIONREF]</w:t>
      </w:r>
    </w:p>
    <w:p>
      <w:pPr>
        <w:numPr>
          <w:ilvl w:val="0"/>
          <w:numId w:val="1001"/>
        </w:numPr>
        <w:pStyle w:val="Compact"/>
      </w:pPr>
      <w:hyperlink w:anchor="want-i3">
        <w:r>
          <w:rPr>
            <w:rStyle w:val="Hyperlink"/>
            <w:bCs/>
            <w:b/>
          </w:rPr>
          <w:t xml:space="preserve">Indirect Data Want 3</w:t>
        </w:r>
      </w:hyperlink>
      <w:r>
        <w:rPr>
          <w:bCs/>
          <w:b/>
        </w:rPr>
        <w:t xml:space="preserve">: Involvement in Decision-making</w:t>
      </w:r>
      <w:r>
        <w:t xml:space="preserve"> </w:t>
      </w:r>
      <w:r>
        <w:t xml:space="preserve">- [ADD SECTIONREF]</w:t>
      </w:r>
    </w:p>
    <w:bookmarkEnd w:id="35"/>
    <w:bookmarkStart w:id="36" w:name="hdr-objectives"/>
    <w:p>
      <w:pPr>
        <w:pStyle w:val="Heading3"/>
      </w:pPr>
      <w:r>
        <w:t xml:space="preserve">HDR Objectives</w:t>
      </w:r>
    </w:p>
    <w:p>
      <w:pPr>
        <w:numPr>
          <w:ilvl w:val="0"/>
          <w:numId w:val="1002"/>
        </w:numPr>
        <w:pStyle w:val="Compact"/>
      </w:pPr>
      <w:hyperlink w:anchor="objective-1">
        <w:r>
          <w:rPr>
            <w:rStyle w:val="Hyperlink"/>
            <w:bCs/>
            <w:b/>
          </w:rPr>
          <w:t xml:space="preserve">HDR Objective 1</w:t>
        </w:r>
      </w:hyperlink>
      <w:r>
        <w:rPr>
          <w:bCs/>
          <w:b/>
        </w:rPr>
        <w:t xml:space="preserve">: Data Awareness &amp; Understanding</w:t>
      </w:r>
      <w:r>
        <w:t xml:space="preserve"> </w:t>
      </w:r>
      <w:r>
        <w:t xml:space="preserve">- [ADD SECTIONREF]</w:t>
      </w:r>
    </w:p>
    <w:p>
      <w:pPr>
        <w:numPr>
          <w:ilvl w:val="0"/>
          <w:numId w:val="1002"/>
        </w:numPr>
        <w:pStyle w:val="Compact"/>
      </w:pPr>
      <w:hyperlink w:anchor="objective-2">
        <w:r>
          <w:rPr>
            <w:rStyle w:val="Hyperlink"/>
            <w:bCs/>
            <w:b/>
          </w:rPr>
          <w:t xml:space="preserve">HDR Objective 2</w:t>
        </w:r>
      </w:hyperlink>
      <w:r>
        <w:rPr>
          <w:bCs/>
          <w:b/>
        </w:rPr>
        <w:t xml:space="preserve">: Data Useability</w:t>
      </w:r>
      <w:hyperlink w:anchor="fn15">
        <w:r>
          <w:rPr>
            <w:rStyle w:val="Hyperlink"/>
          </w:rPr>
          <w:t xml:space="preserve">15</w:t>
        </w:r>
      </w:hyperlink>
      <w:r>
        <w:t xml:space="preserve"> </w:t>
      </w:r>
      <w:r>
        <w:t xml:space="preserve">- [ADD SECTIONREF]</w:t>
      </w:r>
    </w:p>
    <w:p>
      <w:pPr>
        <w:numPr>
          <w:ilvl w:val="0"/>
          <w:numId w:val="1002"/>
        </w:numPr>
        <w:pStyle w:val="Compact"/>
      </w:pPr>
      <w:hyperlink w:anchor="objective-3">
        <w:r>
          <w:rPr>
            <w:rStyle w:val="Hyperlink"/>
            <w:bCs/>
            <w:b/>
          </w:rPr>
          <w:t xml:space="preserve">HDR Objective 3</w:t>
        </w:r>
      </w:hyperlink>
      <w:r>
        <w:rPr>
          <w:bCs/>
          <w:b/>
        </w:rPr>
        <w:t xml:space="preserve">: Ecosystem Awareness &amp; Understanding</w:t>
      </w:r>
      <w:r>
        <w:t xml:space="preserve"> </w:t>
      </w:r>
      <w:r>
        <w:t xml:space="preserve">- [ADD SECTIONREF]</w:t>
      </w:r>
    </w:p>
    <w:p>
      <w:pPr>
        <w:numPr>
          <w:ilvl w:val="0"/>
          <w:numId w:val="1002"/>
        </w:numPr>
        <w:pStyle w:val="Compact"/>
      </w:pPr>
      <w:hyperlink w:anchor="objective-4">
        <w:r>
          <w:rPr>
            <w:rStyle w:val="Hyperlink"/>
            <w:bCs/>
            <w:b/>
          </w:rPr>
          <w:t xml:space="preserve">HDR Objective 4</w:t>
        </w:r>
      </w:hyperlink>
      <w:r>
        <w:rPr>
          <w:bCs/>
          <w:b/>
        </w:rPr>
        <w:t xml:space="preserve">: Ecosystem Negotiability</w:t>
      </w:r>
      <w:r>
        <w:t xml:space="preserve"> </w:t>
      </w:r>
      <w:r>
        <w:t xml:space="preserve">- [ADD SECTIONREF]</w:t>
      </w:r>
    </w:p>
    <w:p>
      <w:pPr>
        <w:numPr>
          <w:ilvl w:val="0"/>
          <w:numId w:val="1002"/>
        </w:numPr>
        <w:pStyle w:val="Compact"/>
      </w:pPr>
      <w:hyperlink w:anchor="objective-5">
        <w:r>
          <w:rPr>
            <w:rStyle w:val="Hyperlink"/>
            <w:bCs/>
            <w:b/>
          </w:rPr>
          <w:t xml:space="preserve">HDR Objective 5</w:t>
        </w:r>
      </w:hyperlink>
      <w:r>
        <w:rPr>
          <w:bCs/>
          <w:b/>
        </w:rPr>
        <w:t xml:space="preserve">: Effective, Commercially Viable and Desirable HDR Systems</w:t>
      </w:r>
      <w:r>
        <w:t xml:space="preserve"> </w:t>
      </w:r>
      <w:r>
        <w:t xml:space="preserve">- [ADD SECTIONREF]</w:t>
      </w:r>
    </w:p>
    <w:bookmarkEnd w:id="36"/>
    <w:bookmarkStart w:id="37" w:name="hdr-obstacles"/>
    <w:p>
      <w:pPr>
        <w:pStyle w:val="Heading3"/>
      </w:pPr>
      <w:r>
        <w:t xml:space="preserve">HDR Obstacles</w:t>
      </w:r>
    </w:p>
    <w:p>
      <w:pPr>
        <w:numPr>
          <w:ilvl w:val="0"/>
          <w:numId w:val="1003"/>
        </w:numPr>
        <w:pStyle w:val="Compact"/>
      </w:pPr>
      <w:r>
        <w:rPr>
          <w:bCs/>
          <w:b/>
        </w:rPr>
        <w:t xml:space="preserve">Closed, Insular and Introspective Practices</w:t>
      </w:r>
      <w:r>
        <w:t xml:space="preserve"> </w:t>
      </w:r>
      <w:r>
        <w:t xml:space="preserve">- [ADD SECTIONREF]</w:t>
      </w:r>
    </w:p>
    <w:p>
      <w:pPr>
        <w:numPr>
          <w:ilvl w:val="0"/>
          <w:numId w:val="1003"/>
        </w:numPr>
        <w:pStyle w:val="Compact"/>
      </w:pPr>
      <w:r>
        <w:rPr>
          <w:bCs/>
          <w:b/>
        </w:rPr>
        <w:t xml:space="preserve">Diminishing Individual Agency</w:t>
      </w:r>
      <w:r>
        <w:t xml:space="preserve"> </w:t>
      </w:r>
      <w:r>
        <w:t xml:space="preserve">- [ADD SECTIONREF]</w:t>
      </w:r>
    </w:p>
    <w:p>
      <w:pPr>
        <w:numPr>
          <w:ilvl w:val="0"/>
          <w:numId w:val="1003"/>
        </w:numPr>
        <w:pStyle w:val="Compact"/>
      </w:pPr>
      <w:r>
        <w:rPr>
          <w:bCs/>
          <w:b/>
        </w:rPr>
        <w:t xml:space="preserve">Immobile Data</w:t>
      </w:r>
      <w:r>
        <w:t xml:space="preserve"> </w:t>
      </w:r>
      <w:r>
        <w:t xml:space="preserve">- [ADD SECTIONREF]</w:t>
      </w:r>
    </w:p>
    <w:p>
      <w:pPr>
        <w:numPr>
          <w:ilvl w:val="0"/>
          <w:numId w:val="1003"/>
        </w:numPr>
        <w:pStyle w:val="Compact"/>
      </w:pPr>
      <w:r>
        <w:rPr>
          <w:bCs/>
          <w:b/>
        </w:rPr>
        <w:t xml:space="preserve">Inaccessible Data</w:t>
      </w:r>
      <w:r>
        <w:t xml:space="preserve"> </w:t>
      </w:r>
      <w:r>
        <w:t xml:space="preserve">- [ADD SECTIONREF]</w:t>
      </w:r>
    </w:p>
    <w:p>
      <w:pPr>
        <w:numPr>
          <w:ilvl w:val="0"/>
          <w:numId w:val="1003"/>
        </w:numPr>
        <w:pStyle w:val="Compact"/>
      </w:pPr>
      <w:r>
        <w:rPr>
          <w:bCs/>
          <w:b/>
        </w:rPr>
        <w:t xml:space="preserve">Increasing Data Holder Hegemony</w:t>
      </w:r>
      <w:r>
        <w:t xml:space="preserve"> </w:t>
      </w:r>
      <w:r>
        <w:t xml:space="preserve">- [ADD SECTIONREF]</w:t>
      </w:r>
    </w:p>
    <w:p>
      <w:pPr>
        <w:numPr>
          <w:ilvl w:val="0"/>
          <w:numId w:val="1003"/>
        </w:numPr>
        <w:pStyle w:val="Compact"/>
      </w:pPr>
      <w:r>
        <w:rPr>
          <w:bCs/>
          <w:b/>
        </w:rPr>
        <w:t xml:space="preserve">Insufficient Machine Understanding of Human Data</w:t>
      </w:r>
      <w:r>
        <w:t xml:space="preserve"> </w:t>
      </w:r>
      <w:r>
        <w:t xml:space="preserve">- [ADD SECTIONREF]</w:t>
      </w:r>
    </w:p>
    <w:p>
      <w:pPr>
        <w:numPr>
          <w:ilvl w:val="0"/>
          <w:numId w:val="1003"/>
        </w:numPr>
        <w:pStyle w:val="Compact"/>
      </w:pPr>
      <w:r>
        <w:rPr>
          <w:bCs/>
          <w:b/>
        </w:rPr>
        <w:t xml:space="preserve">Intractable Data Self, the</w:t>
      </w:r>
      <w:r>
        <w:t xml:space="preserve"> </w:t>
      </w:r>
      <w:r>
        <w:t xml:space="preserve">- [ADD SECTIONREF]</w:t>
      </w:r>
    </w:p>
    <w:p>
      <w:pPr>
        <w:numPr>
          <w:ilvl w:val="0"/>
          <w:numId w:val="1003"/>
        </w:numPr>
        <w:pStyle w:val="Compact"/>
      </w:pPr>
      <w:r>
        <w:rPr>
          <w:bCs/>
          <w:b/>
        </w:rPr>
        <w:t xml:space="preserve">Invisible Data</w:t>
      </w:r>
      <w:r>
        <w:t xml:space="preserve"> </w:t>
      </w:r>
      <w:r>
        <w:t xml:space="preserve">- [ADD SECTIONREF]</w:t>
      </w:r>
    </w:p>
    <w:p>
      <w:pPr>
        <w:numPr>
          <w:ilvl w:val="0"/>
          <w:numId w:val="1003"/>
        </w:numPr>
        <w:pStyle w:val="Compact"/>
      </w:pPr>
      <w:r>
        <w:rPr>
          <w:bCs/>
          <w:b/>
        </w:rPr>
        <w:t xml:space="preserve">Lack of Individual Demand</w:t>
      </w:r>
      <w:r>
        <w:t xml:space="preserve"> </w:t>
      </w:r>
      <w:r>
        <w:t xml:space="preserve">- [ADD SECTIONREF]</w:t>
      </w:r>
    </w:p>
    <w:p>
      <w:pPr>
        <w:numPr>
          <w:ilvl w:val="0"/>
          <w:numId w:val="1003"/>
        </w:numPr>
        <w:pStyle w:val="Compact"/>
      </w:pPr>
      <w:r>
        <w:rPr>
          <w:bCs/>
          <w:b/>
        </w:rPr>
        <w:t xml:space="preserve">Lack of Interoperability</w:t>
      </w:r>
      <w:r>
        <w:t xml:space="preserve"> </w:t>
      </w:r>
      <w:r>
        <w:t xml:space="preserve">- [ADD SECTIONREF]</w:t>
      </w:r>
    </w:p>
    <w:p>
      <w:pPr>
        <w:numPr>
          <w:ilvl w:val="0"/>
          <w:numId w:val="1003"/>
        </w:numPr>
        <w:pStyle w:val="Compact"/>
      </w:pPr>
      <w:r>
        <w:rPr>
          <w:bCs/>
          <w:b/>
        </w:rPr>
        <w:t xml:space="preserve">Lack of Provider Investment</w:t>
      </w:r>
      <w:r>
        <w:t xml:space="preserve"> </w:t>
      </w:r>
      <w:r>
        <w:t xml:space="preserve">- [ADD SECTIONREF]</w:t>
      </w:r>
    </w:p>
    <w:p>
      <w:pPr>
        <w:numPr>
          <w:ilvl w:val="0"/>
          <w:numId w:val="1003"/>
        </w:numPr>
        <w:pStyle w:val="Compact"/>
      </w:pPr>
      <w:r>
        <w:rPr>
          <w:bCs/>
          <w:b/>
        </w:rPr>
        <w:t xml:space="preserve">Non-Interrogable Data</w:t>
      </w:r>
      <w:r>
        <w:t xml:space="preserve"> </w:t>
      </w:r>
      <w:r>
        <w:t xml:space="preserve">- [ADD SECTIONREF]</w:t>
      </w:r>
    </w:p>
    <w:p>
      <w:pPr>
        <w:numPr>
          <w:ilvl w:val="0"/>
          <w:numId w:val="1003"/>
        </w:numPr>
        <w:pStyle w:val="Compact"/>
      </w:pPr>
      <w:r>
        <w:rPr>
          <w:bCs/>
          <w:b/>
        </w:rPr>
        <w:t xml:space="preserve">Unmalleable Data</w:t>
      </w:r>
      <w:r>
        <w:t xml:space="preserve"> </w:t>
      </w:r>
      <w:r>
        <w:t xml:space="preserve">- [ADD SECTIONREF]</w:t>
      </w:r>
    </w:p>
    <w:p>
      <w:pPr>
        <w:numPr>
          <w:ilvl w:val="0"/>
          <w:numId w:val="1003"/>
        </w:numPr>
        <w:pStyle w:val="Compact"/>
      </w:pPr>
      <w:r>
        <w:rPr>
          <w:bCs/>
          <w:b/>
        </w:rPr>
        <w:t xml:space="preserve">Unrelatable Data</w:t>
      </w:r>
      <w:r>
        <w:t xml:space="preserve"> </w:t>
      </w:r>
      <w:r>
        <w:t xml:space="preserve">- [ADD SECTIONREF]</w:t>
      </w:r>
    </w:p>
    <w:bookmarkEnd w:id="37"/>
    <w:bookmarkStart w:id="38" w:name="hdr-insights-approaches"/>
    <w:p>
      <w:pPr>
        <w:pStyle w:val="Heading3"/>
      </w:pPr>
      <w:r>
        <w:t xml:space="preserve">HDR Insights &amp; Approaches</w:t>
      </w:r>
    </w:p>
    <w:p>
      <w:pPr>
        <w:numPr>
          <w:ilvl w:val="0"/>
          <w:numId w:val="1004"/>
        </w:numPr>
        <w:pStyle w:val="Compact"/>
      </w:pPr>
      <w:hyperlink w:anchor="insight-1">
        <w:r>
          <w:rPr>
            <w:rStyle w:val="Hyperlink"/>
            <w:bCs/>
            <w:b/>
          </w:rPr>
          <w:t xml:space="preserve">HDR Insight 1</w:t>
        </w:r>
      </w:hyperlink>
      <w:r>
        <w:rPr>
          <w:bCs/>
          <w:b/>
        </w:rPr>
        <w:t xml:space="preserve">: Life Information Makes Data Relatable</w:t>
      </w:r>
      <w:r>
        <w:t xml:space="preserve"> </w:t>
      </w:r>
      <w:r>
        <w:t xml:space="preserve">- [ADD SECTIONREF]</w:t>
      </w:r>
    </w:p>
    <w:p>
      <w:pPr>
        <w:numPr>
          <w:ilvl w:val="0"/>
          <w:numId w:val="1004"/>
        </w:numPr>
        <w:pStyle w:val="Compact"/>
      </w:pPr>
      <w:hyperlink w:anchor="insight-2">
        <w:r>
          <w:rPr>
            <w:rStyle w:val="Hyperlink"/>
            <w:bCs/>
            <w:b/>
          </w:rPr>
          <w:t xml:space="preserve">HDR Insight 2</w:t>
        </w:r>
      </w:hyperlink>
      <w:r>
        <w:rPr>
          <w:bCs/>
          <w:b/>
        </w:rPr>
        <w:t xml:space="preserve">: Data Needs to be United and Unified</w:t>
      </w:r>
      <w:r>
        <w:t xml:space="preserve"> </w:t>
      </w:r>
      <w:r>
        <w:t xml:space="preserve">- [ADD SECTIONREF]</w:t>
      </w:r>
    </w:p>
    <w:p>
      <w:pPr>
        <w:numPr>
          <w:ilvl w:val="0"/>
          <w:numId w:val="1004"/>
        </w:numPr>
        <w:pStyle w:val="Compact"/>
      </w:pPr>
      <w:hyperlink w:anchor="insight-3">
        <w:r>
          <w:rPr>
            <w:rStyle w:val="Hyperlink"/>
            <w:bCs/>
            <w:b/>
          </w:rPr>
          <w:t xml:space="preserve">HDR Insight 3</w:t>
        </w:r>
      </w:hyperlink>
      <w:r>
        <w:rPr>
          <w:bCs/>
          <w:b/>
        </w:rPr>
        <w:t xml:space="preserve">: Data Must Be Transformed into a Versatile Material.</w:t>
      </w:r>
      <w:r>
        <w:t xml:space="preserve"> </w:t>
      </w:r>
      <w:r>
        <w:t xml:space="preserve">- [ADD SECTIONREF]</w:t>
      </w:r>
    </w:p>
    <w:p>
      <w:pPr>
        <w:numPr>
          <w:ilvl w:val="0"/>
          <w:numId w:val="1004"/>
        </w:numPr>
        <w:pStyle w:val="Compact"/>
      </w:pPr>
      <w:hyperlink w:anchor="insight-4">
        <w:r>
          <w:rPr>
            <w:rStyle w:val="Hyperlink"/>
            <w:bCs/>
            <w:b/>
          </w:rPr>
          <w:t xml:space="preserve">HDR Insight 4</w:t>
        </w:r>
      </w:hyperlink>
      <w:r>
        <w:rPr>
          <w:bCs/>
          <w:b/>
        </w:rPr>
        <w:t xml:space="preserve">: Ecosystem Information Is an Antidote to Digital Life Complexity</w:t>
      </w:r>
      <w:r>
        <w:t xml:space="preserve">] - [ADD SECTIONREF]</w:t>
      </w:r>
    </w:p>
    <w:p>
      <w:pPr>
        <w:numPr>
          <w:ilvl w:val="0"/>
          <w:numId w:val="1004"/>
        </w:numPr>
        <w:pStyle w:val="Compact"/>
      </w:pPr>
      <w:hyperlink w:anchor="insight-5">
        <w:r>
          <w:rPr>
            <w:rStyle w:val="Hyperlink"/>
            <w:bCs/>
            <w:b/>
          </w:rPr>
          <w:t xml:space="preserve">HDR Insight 5</w:t>
        </w:r>
      </w:hyperlink>
      <w:r>
        <w:rPr>
          <w:bCs/>
          <w:b/>
        </w:rPr>
        <w:t xml:space="preserve">: We Must Know Data’s Provenance.</w:t>
      </w:r>
      <w:r>
        <w:t xml:space="preserve"> </w:t>
      </w:r>
      <w:r>
        <w:t xml:space="preserve">- [ADD SECTIONREF]</w:t>
      </w:r>
    </w:p>
    <w:p>
      <w:pPr>
        <w:numPr>
          <w:ilvl w:val="0"/>
          <w:numId w:val="1004"/>
        </w:numPr>
        <w:pStyle w:val="Compact"/>
      </w:pPr>
      <w:hyperlink w:anchor="insight-6">
        <w:r>
          <w:rPr>
            <w:rStyle w:val="Hyperlink"/>
            <w:bCs/>
            <w:b/>
          </w:rPr>
          <w:t xml:space="preserve">HDR Insight 6</w:t>
        </w:r>
      </w:hyperlink>
      <w:r>
        <w:rPr>
          <w:bCs/>
          <w:b/>
        </w:rPr>
        <w:t xml:space="preserve">: Data Holders use Four Levers of Infrastructural Power.</w:t>
      </w:r>
      <w:r>
        <w:t xml:space="preserve">] - [ADD REF]</w:t>
      </w:r>
    </w:p>
    <w:p>
      <w:pPr>
        <w:numPr>
          <w:ilvl w:val="0"/>
          <w:numId w:val="1004"/>
        </w:numPr>
        <w:pStyle w:val="Compact"/>
      </w:pPr>
      <w:hyperlink w:anchor="insight-7">
        <w:r>
          <w:rPr>
            <w:rStyle w:val="Hyperlink"/>
            <w:bCs/>
            <w:b/>
          </w:rPr>
          <w:t xml:space="preserve">HDR Insight 7</w:t>
        </w:r>
      </w:hyperlink>
      <w:r>
        <w:rPr>
          <w:bCs/>
          <w:b/>
        </w:rPr>
        <w:t xml:space="preserve">: Human-centred Information Systems Must Serve Human Values, Relieve Pain and Deliver New Life Capabilities.</w:t>
      </w:r>
      <w:r>
        <w:t xml:space="preserve"> </w:t>
      </w:r>
      <w:r>
        <w:t xml:space="preserve">- [ADD REF]</w:t>
      </w:r>
    </w:p>
    <w:p>
      <w:pPr>
        <w:numPr>
          <w:ilvl w:val="0"/>
          <w:numId w:val="1004"/>
        </w:numPr>
        <w:pStyle w:val="Compact"/>
      </w:pPr>
      <w:hyperlink w:anchor="insight-8">
        <w:r>
          <w:rPr>
            <w:rStyle w:val="Hyperlink"/>
            <w:bCs/>
            <w:b/>
          </w:rPr>
          <w:t xml:space="preserve">HDR Insight 8</w:t>
        </w:r>
      </w:hyperlink>
      <w:r>
        <w:rPr>
          <w:bCs/>
          <w:b/>
        </w:rPr>
        <w:t xml:space="preserve">: We Need to Teach Computers To Understand Human Information.</w:t>
      </w:r>
      <w:r>
        <w:t xml:space="preserve"> </w:t>
      </w:r>
      <w:r>
        <w:t xml:space="preserve">- [ADD REF]</w:t>
      </w:r>
    </w:p>
    <w:p>
      <w:pPr>
        <w:numPr>
          <w:ilvl w:val="0"/>
          <w:numId w:val="1004"/>
        </w:numPr>
        <w:pStyle w:val="Compact"/>
      </w:pPr>
      <w:hyperlink w:anchor="insight-9">
        <w:r>
          <w:rPr>
            <w:rStyle w:val="Hyperlink"/>
            <w:bCs/>
            <w:b/>
          </w:rPr>
          <w:t xml:space="preserve">HDR Insight 9</w:t>
        </w:r>
      </w:hyperlink>
      <w:r>
        <w:rPr>
          <w:bCs/>
          <w:b/>
        </w:rPr>
        <w:t xml:space="preserve">: Individual GDPR requests can compel companies to change data practices.</w:t>
      </w:r>
      <w:r>
        <w:t xml:space="preserve"> </w:t>
      </w:r>
      <w:r>
        <w:t xml:space="preserve">- [ADD REF]</w:t>
      </w:r>
    </w:p>
    <w:p>
      <w:pPr>
        <w:numPr>
          <w:ilvl w:val="0"/>
          <w:numId w:val="1004"/>
        </w:numPr>
        <w:pStyle w:val="Compact"/>
      </w:pPr>
      <w:hyperlink w:anchor="insight-10">
        <w:r>
          <w:rPr>
            <w:rStyle w:val="Hyperlink"/>
            <w:bCs/>
            <w:b/>
          </w:rPr>
          <w:t xml:space="preserve">HDR Insight 10</w:t>
        </w:r>
      </w:hyperlink>
      <w:r>
        <w:rPr>
          <w:bCs/>
          <w:b/>
        </w:rPr>
        <w:t xml:space="preserve">: Collectives can compare and unify their data and use it to demand change.</w:t>
      </w:r>
      <w:r>
        <w:t xml:space="preserve"> </w:t>
      </w:r>
      <w:r>
        <w:t xml:space="preserve">- [ADD REF]</w:t>
      </w:r>
    </w:p>
    <w:p>
      <w:pPr>
        <w:numPr>
          <w:ilvl w:val="0"/>
          <w:numId w:val="1004"/>
        </w:numPr>
        <w:pStyle w:val="Compact"/>
      </w:pPr>
      <w:hyperlink w:anchor="insight-11">
        <w:r>
          <w:rPr>
            <w:rStyle w:val="Hyperlink"/>
            <w:bCs/>
            <w:b/>
          </w:rPr>
          <w:t xml:space="preserve">HDR Insight 11</w:t>
        </w:r>
      </w:hyperlink>
      <w:r>
        <w:rPr>
          <w:bCs/>
          <w:b/>
        </w:rPr>
        <w:t xml:space="preserve">: Automating the Identification of Entities can enhance Machine Understanding and Unburden Life Interface Users.</w:t>
      </w:r>
    </w:p>
    <w:p>
      <w:pPr>
        <w:numPr>
          <w:ilvl w:val="0"/>
          <w:numId w:val="1004"/>
        </w:numPr>
        <w:pStyle w:val="Compact"/>
      </w:pPr>
      <w:hyperlink w:anchor="insight-12">
        <w:r>
          <w:rPr>
            <w:rStyle w:val="Hyperlink"/>
            <w:bCs/>
            <w:b/>
          </w:rPr>
          <w:t xml:space="preserve">HDR Insight 12</w:t>
        </w:r>
      </w:hyperlink>
      <w:r>
        <w:rPr>
          <w:bCs/>
          <w:b/>
        </w:rPr>
        <w:t xml:space="preserve">: The</w:t>
      </w:r>
      <w:r>
        <w:rPr>
          <w:bCs/>
          <w:b/>
        </w:rPr>
        <w:t xml:space="preserve"> </w:t>
      </w:r>
      <w:r>
        <w:rPr>
          <w:bCs/>
          <w:b/>
        </w:rPr>
        <w:t xml:space="preserve">‘</w:t>
      </w:r>
      <w:r>
        <w:rPr>
          <w:bCs/>
          <w:b/>
        </w:rPr>
        <w:t xml:space="preserve">Seams</w:t>
      </w:r>
      <w:r>
        <w:rPr>
          <w:bCs/>
          <w:b/>
        </w:rPr>
        <w:t xml:space="preserve">’</w:t>
      </w:r>
      <w:r>
        <w:rPr>
          <w:bCs/>
          <w:b/>
        </w:rPr>
        <w:t xml:space="preserve"> </w:t>
      </w:r>
      <w:r>
        <w:rPr>
          <w:bCs/>
          <w:b/>
        </w:rPr>
        <w:t xml:space="preserve">of Digital Services need to be identified, exploited and protected.</w:t>
      </w:r>
      <w:r>
        <w:t xml:space="preserve"> </w:t>
      </w:r>
      <w:r>
        <w:t xml:space="preserve">- [ADD REF]</w:t>
      </w:r>
    </w:p>
    <w:p>
      <w:pPr>
        <w:numPr>
          <w:ilvl w:val="0"/>
          <w:numId w:val="1004"/>
        </w:numPr>
        <w:pStyle w:val="Compact"/>
      </w:pPr>
      <w:hyperlink w:anchor="insight-13">
        <w:r>
          <w:rPr>
            <w:rStyle w:val="Hyperlink"/>
            <w:bCs/>
            <w:b/>
          </w:rPr>
          <w:t xml:space="preserve">HDR Insight 13</w:t>
        </w:r>
      </w:hyperlink>
      <w:r>
        <w:rPr>
          <w:bCs/>
          <w:b/>
        </w:rPr>
        <w:t xml:space="preserve">: It is Possible (and Necessary) to Demonstrate Business Benefits of Transparency and Human-centricity.</w:t>
      </w:r>
      <w:r>
        <w:t xml:space="preserve"> </w:t>
      </w:r>
      <w:r>
        <w:t xml:space="preserve">- [ADD REF]</w:t>
      </w:r>
    </w:p>
    <w:bookmarkEnd w:id="38"/>
    <w:bookmarkStart w:id="39" w:name="hdr-approaches"/>
    <w:p>
      <w:pPr>
        <w:pStyle w:val="Heading3"/>
      </w:pPr>
      <w:r>
        <w:t xml:space="preserve">HDR Approaches</w:t>
      </w:r>
    </w:p>
    <w:p>
      <w:pPr>
        <w:numPr>
          <w:ilvl w:val="0"/>
          <w:numId w:val="1005"/>
        </w:numPr>
        <w:pStyle w:val="Compact"/>
      </w:pPr>
      <w:hyperlink w:anchor="approach-1">
        <w:r>
          <w:rPr>
            <w:rStyle w:val="Hyperlink"/>
            <w:bCs/>
            <w:b/>
          </w:rPr>
          <w:t xml:space="preserve">HDR Approach 1</w:t>
        </w:r>
      </w:hyperlink>
      <w:r>
        <w:rPr>
          <w:bCs/>
          <w:b/>
        </w:rPr>
        <w:t xml:space="preserve">: Discovery-Driven Activism</w:t>
      </w:r>
      <w:r>
        <w:t xml:space="preserve"> </w:t>
      </w:r>
      <w:r>
        <w:t xml:space="preserve">- [ADD SECTIONREF]</w:t>
      </w:r>
    </w:p>
    <w:p>
      <w:pPr>
        <w:numPr>
          <w:ilvl w:val="0"/>
          <w:numId w:val="1005"/>
        </w:numPr>
        <w:pStyle w:val="Compact"/>
      </w:pPr>
      <w:hyperlink w:anchor="approach-2">
        <w:r>
          <w:rPr>
            <w:rStyle w:val="Hyperlink"/>
            <w:bCs/>
            <w:b/>
          </w:rPr>
          <w:t xml:space="preserve">HDR Approach 2</w:t>
        </w:r>
      </w:hyperlink>
      <w:r>
        <w:rPr>
          <w:bCs/>
          <w:b/>
        </w:rPr>
        <w:t xml:space="preserve">: Building the Human-centric Future</w:t>
      </w:r>
      <w:r>
        <w:t xml:space="preserve"> </w:t>
      </w:r>
      <w:r>
        <w:t xml:space="preserve">- [ADD SECTIONREF]</w:t>
      </w:r>
    </w:p>
    <w:p>
      <w:pPr>
        <w:numPr>
          <w:ilvl w:val="0"/>
          <w:numId w:val="1005"/>
        </w:numPr>
        <w:pStyle w:val="Compact"/>
      </w:pPr>
      <w:hyperlink w:anchor="approach-3">
        <w:r>
          <w:rPr>
            <w:rStyle w:val="Hyperlink"/>
            <w:bCs/>
            <w:b/>
          </w:rPr>
          <w:t xml:space="preserve">HDR Approach 3</w:t>
        </w:r>
      </w:hyperlink>
      <w:r>
        <w:rPr>
          <w:bCs/>
          <w:b/>
        </w:rPr>
        <w:t xml:space="preserve">: Defending User Autonomy and Hacking the Information Landscape</w:t>
      </w:r>
      <w:r>
        <w:t xml:space="preserve"> </w:t>
      </w:r>
      <w:r>
        <w:t xml:space="preserve">- [ADD SECTIONREF]</w:t>
      </w:r>
    </w:p>
    <w:p>
      <w:pPr>
        <w:numPr>
          <w:ilvl w:val="0"/>
          <w:numId w:val="1005"/>
        </w:numPr>
        <w:pStyle w:val="Compact"/>
      </w:pPr>
      <w:hyperlink w:anchor="approach-4">
        <w:r>
          <w:rPr>
            <w:rStyle w:val="Hyperlink"/>
            <w:bCs/>
            <w:b/>
          </w:rPr>
          <w:t xml:space="preserve">HDR Approach 4</w:t>
        </w:r>
      </w:hyperlink>
      <w:r>
        <w:rPr>
          <w:bCs/>
          <w:b/>
        </w:rPr>
        <w:t xml:space="preserve">: Teaching, Championing and Selling the HDR Vision</w:t>
      </w:r>
      <w:r>
        <w:t xml:space="preserve"> </w:t>
      </w:r>
      <w:r>
        <w:t xml:space="preserve">- [ADD SECTIONREF]</w:t>
      </w:r>
    </w:p>
    <w:bookmarkEnd w:id="39"/>
    <w:bookmarkStart w:id="40" w:name="X852704e45b2cabc60bb113c2db80706022b7115"/>
    <w:p>
      <w:pPr>
        <w:pStyle w:val="Heading3"/>
      </w:pPr>
      <w:r>
        <w:t xml:space="preserve">Contributions and Major Concepts of This Thesis</w:t>
      </w:r>
    </w:p>
    <w:p>
      <w:pPr>
        <w:numPr>
          <w:ilvl w:val="0"/>
          <w:numId w:val="1006"/>
        </w:numPr>
        <w:pStyle w:val="Compact"/>
      </w:pPr>
      <w:r>
        <w:rPr>
          <w:bCs/>
          <w:b/>
        </w:rPr>
        <w:t xml:space="preserve">Auditing Data Holders</w:t>
      </w:r>
      <w:r>
        <w:t xml:space="preserve"> </w:t>
      </w:r>
      <w:r>
        <w:t xml:space="preserve">- [ADD SECTIONREF]</w:t>
      </w:r>
    </w:p>
    <w:p>
      <w:pPr>
        <w:numPr>
          <w:ilvl w:val="0"/>
          <w:numId w:val="1006"/>
        </w:numPr>
        <w:pStyle w:val="Compact"/>
      </w:pPr>
      <w:r>
        <w:rPr>
          <w:bCs/>
          <w:b/>
        </w:rPr>
        <w:t xml:space="preserve">Categories of Family Civic Data</w:t>
      </w:r>
      <w:r>
        <w:t xml:space="preserve"> </w:t>
      </w:r>
      <w:r>
        <w:t xml:space="preserve">- [ADD SECTIONREF]</w:t>
      </w:r>
    </w:p>
    <w:p>
      <w:pPr>
        <w:numPr>
          <w:ilvl w:val="0"/>
          <w:numId w:val="1006"/>
        </w:numPr>
        <w:pStyle w:val="Compact"/>
      </w:pPr>
      <w:r>
        <w:rPr>
          <w:bCs/>
          <w:b/>
        </w:rPr>
        <w:t xml:space="preserve">Categories of Personal Data</w:t>
      </w:r>
      <w:r>
        <w:t xml:space="preserve"> </w:t>
      </w:r>
      <w:r>
        <w:t xml:space="preserve">- [ADD SECTIONREF]</w:t>
      </w:r>
    </w:p>
    <w:p>
      <w:pPr>
        <w:numPr>
          <w:ilvl w:val="0"/>
          <w:numId w:val="1006"/>
        </w:numPr>
        <w:pStyle w:val="Compact"/>
      </w:pPr>
      <w:r>
        <w:rPr>
          <w:bCs/>
          <w:b/>
        </w:rPr>
        <w:t xml:space="preserve">Data Access &amp; Understanding Services</w:t>
      </w:r>
      <w:r>
        <w:t xml:space="preserve"> </w:t>
      </w:r>
      <w:r>
        <w:t xml:space="preserve">- [ADD SECTIONREF]</w:t>
      </w:r>
    </w:p>
    <w:p>
      <w:pPr>
        <w:numPr>
          <w:ilvl w:val="0"/>
          <w:numId w:val="1006"/>
        </w:numPr>
        <w:pStyle w:val="Compact"/>
      </w:pPr>
      <w:r>
        <w:rPr>
          <w:bCs/>
          <w:b/>
        </w:rPr>
        <w:t xml:space="preserve">Data Literacy in an HDR Context</w:t>
      </w:r>
      <w:r>
        <w:t xml:space="preserve"> </w:t>
      </w:r>
      <w:r>
        <w:t xml:space="preserve">- [ADD SECTIONREF]</w:t>
      </w:r>
    </w:p>
    <w:p>
      <w:pPr>
        <w:numPr>
          <w:ilvl w:val="0"/>
          <w:numId w:val="1006"/>
        </w:numPr>
        <w:pStyle w:val="Compact"/>
      </w:pPr>
      <w:r>
        <w:rPr>
          <w:bCs/>
          <w:b/>
        </w:rPr>
        <w:t xml:space="preserve">Data Cards</w:t>
      </w:r>
      <w:r>
        <w:t xml:space="preserve"> </w:t>
      </w:r>
      <w:r>
        <w:t xml:space="preserve">- [ADD SECTIONREF]</w:t>
      </w:r>
    </w:p>
    <w:p>
      <w:pPr>
        <w:numPr>
          <w:ilvl w:val="0"/>
          <w:numId w:val="1006"/>
        </w:numPr>
        <w:pStyle w:val="Compact"/>
      </w:pPr>
      <w:r>
        <w:rPr>
          <w:bCs/>
          <w:b/>
        </w:rPr>
        <w:t xml:space="preserve">Data Wants</w:t>
      </w:r>
      <w:r>
        <w:t xml:space="preserve"> </w:t>
      </w:r>
      <w:r>
        <w:t xml:space="preserve">- [ADD SECTIONREF]</w:t>
      </w:r>
    </w:p>
    <w:p>
      <w:pPr>
        <w:numPr>
          <w:ilvl w:val="0"/>
          <w:numId w:val="1006"/>
        </w:numPr>
        <w:pStyle w:val="Compact"/>
      </w:pPr>
      <w:r>
        <w:rPr>
          <w:bCs/>
          <w:b/>
        </w:rPr>
        <w:t xml:space="preserve">Digital Self Curation</w:t>
      </w:r>
      <w:r>
        <w:t xml:space="preserve"> </w:t>
      </w:r>
      <w:r>
        <w:t xml:space="preserve">- [ADD SECTIONREF]</w:t>
      </w:r>
    </w:p>
    <w:p>
      <w:pPr>
        <w:numPr>
          <w:ilvl w:val="0"/>
          <w:numId w:val="1006"/>
        </w:numPr>
        <w:pStyle w:val="Compact"/>
      </w:pPr>
      <w:r>
        <w:rPr>
          <w:bCs/>
          <w:b/>
        </w:rPr>
        <w:t xml:space="preserve">Ecosystem Information</w:t>
      </w:r>
      <w:r>
        <w:t xml:space="preserve"> </w:t>
      </w:r>
      <w:r>
        <w:t xml:space="preserve">- [ADD SECTIONREF]</w:t>
      </w:r>
    </w:p>
    <w:p>
      <w:pPr>
        <w:numPr>
          <w:ilvl w:val="0"/>
          <w:numId w:val="1006"/>
        </w:numPr>
        <w:pStyle w:val="Compact"/>
      </w:pPr>
      <w:r>
        <w:rPr>
          <w:bCs/>
          <w:b/>
        </w:rPr>
        <w:t xml:space="preserve">Ecosystem Negotiability</w:t>
      </w:r>
      <w:r>
        <w:t xml:space="preserve"> </w:t>
      </w:r>
      <w:r>
        <w:t xml:space="preserve">- [ADD SECTIONREF]</w:t>
      </w:r>
    </w:p>
    <w:p>
      <w:pPr>
        <w:numPr>
          <w:ilvl w:val="0"/>
          <w:numId w:val="1006"/>
        </w:numPr>
        <w:pStyle w:val="Compact"/>
      </w:pPr>
      <w:r>
        <w:rPr>
          <w:bCs/>
          <w:b/>
        </w:rPr>
        <w:t xml:space="preserve">Family Design Games</w:t>
      </w:r>
      <w:r>
        <w:t xml:space="preserve"> </w:t>
      </w:r>
      <w:r>
        <w:t xml:space="preserve">- [ADD SECTIONREF]</w:t>
      </w:r>
    </w:p>
    <w:p>
      <w:pPr>
        <w:numPr>
          <w:ilvl w:val="0"/>
          <w:numId w:val="1006"/>
        </w:numPr>
        <w:pStyle w:val="Compact"/>
      </w:pPr>
      <w:r>
        <w:rPr>
          <w:bCs/>
          <w:b/>
        </w:rPr>
        <w:t xml:space="preserve">Family Facts</w:t>
      </w:r>
      <w:r>
        <w:t xml:space="preserve"> </w:t>
      </w:r>
      <w:r>
        <w:t xml:space="preserve">- [ADD SECTIONREF]</w:t>
      </w:r>
    </w:p>
    <w:p>
      <w:pPr>
        <w:numPr>
          <w:ilvl w:val="0"/>
          <w:numId w:val="1006"/>
        </w:numPr>
        <w:pStyle w:val="Compact"/>
      </w:pPr>
      <w:r>
        <w:rPr>
          <w:bCs/>
          <w:b/>
        </w:rPr>
        <w:t xml:space="preserve">Free Data Interfaces</w:t>
      </w:r>
      <w:r>
        <w:t xml:space="preserve"> </w:t>
      </w:r>
      <w:r>
        <w:t xml:space="preserve">- [ADD SECTIONREF]</w:t>
      </w:r>
    </w:p>
    <w:p>
      <w:pPr>
        <w:numPr>
          <w:ilvl w:val="0"/>
          <w:numId w:val="1006"/>
        </w:numPr>
        <w:pStyle w:val="Compact"/>
      </w:pPr>
      <w:r>
        <w:rPr>
          <w:bCs/>
          <w:b/>
        </w:rPr>
        <w:t xml:space="preserve">Human Data Relations</w:t>
      </w:r>
      <w:r>
        <w:t xml:space="preserve"> </w:t>
      </w:r>
      <w:r>
        <w:t xml:space="preserve">- [ADD SECTIONREF]</w:t>
      </w:r>
    </w:p>
    <w:p>
      <w:pPr>
        <w:numPr>
          <w:ilvl w:val="0"/>
          <w:numId w:val="1006"/>
        </w:numPr>
        <w:pStyle w:val="Compact"/>
      </w:pPr>
      <w:r>
        <w:rPr>
          <w:bCs/>
          <w:b/>
        </w:rPr>
        <w:t xml:space="preserve">Human Information Operating System</w:t>
      </w:r>
      <w:r>
        <w:t xml:space="preserve"> </w:t>
      </w:r>
      <w:r>
        <w:t xml:space="preserve">- [ADD SECTIONREF]</w:t>
      </w:r>
    </w:p>
    <w:p>
      <w:pPr>
        <w:numPr>
          <w:ilvl w:val="0"/>
          <w:numId w:val="1006"/>
        </w:numPr>
        <w:pStyle w:val="Compact"/>
      </w:pPr>
      <w:r>
        <w:rPr>
          <w:bCs/>
          <w:b/>
        </w:rPr>
        <w:t xml:space="preserve">Human Information</w:t>
      </w:r>
      <w:r>
        <w:t xml:space="preserve"> </w:t>
      </w:r>
      <w:r>
        <w:t xml:space="preserve">- see Life Information and Ecosystem Information</w:t>
      </w:r>
    </w:p>
    <w:p>
      <w:pPr>
        <w:numPr>
          <w:ilvl w:val="0"/>
          <w:numId w:val="1006"/>
        </w:numPr>
        <w:pStyle w:val="Compact"/>
      </w:pPr>
      <w:r>
        <w:rPr>
          <w:bCs/>
          <w:b/>
        </w:rPr>
        <w:t xml:space="preserve">Inclusive Data Flows</w:t>
      </w:r>
      <w:r>
        <w:t xml:space="preserve"> </w:t>
      </w:r>
      <w:r>
        <w:t xml:space="preserve">- [ADD SECTIONREF]</w:t>
      </w:r>
    </w:p>
    <w:p>
      <w:pPr>
        <w:numPr>
          <w:ilvl w:val="0"/>
          <w:numId w:val="1006"/>
        </w:numPr>
        <w:pStyle w:val="Compact"/>
      </w:pPr>
      <w:r>
        <w:rPr>
          <w:bCs/>
          <w:b/>
        </w:rPr>
        <w:t xml:space="preserve">Information Standards</w:t>
      </w:r>
      <w:r>
        <w:t xml:space="preserve"> </w:t>
      </w:r>
      <w:r>
        <w:t xml:space="preserve">- [ADD SECTIONREF]</w:t>
      </w:r>
    </w:p>
    <w:p>
      <w:pPr>
        <w:numPr>
          <w:ilvl w:val="0"/>
          <w:numId w:val="1006"/>
        </w:numPr>
        <w:pStyle w:val="Compact"/>
      </w:pPr>
      <w:r>
        <w:rPr>
          <w:bCs/>
          <w:b/>
        </w:rPr>
        <w:t xml:space="preserve">Inclusive Data Flows</w:t>
      </w:r>
      <w:r>
        <w:t xml:space="preserve"> </w:t>
      </w:r>
      <w:r>
        <w:t xml:space="preserve">- [ADD SECTIONREF]</w:t>
      </w:r>
    </w:p>
    <w:p>
      <w:pPr>
        <w:numPr>
          <w:ilvl w:val="0"/>
          <w:numId w:val="1006"/>
        </w:numPr>
        <w:pStyle w:val="Compact"/>
      </w:pPr>
      <w:r>
        <w:rPr>
          <w:bCs/>
          <w:b/>
        </w:rPr>
        <w:t xml:space="preserve">Landscape of HDR Opportunity</w:t>
      </w:r>
      <w:r>
        <w:t xml:space="preserve"> </w:t>
      </w:r>
      <w:r>
        <w:t xml:space="preserve">- [ADD SECTIONREF]</w:t>
      </w:r>
    </w:p>
    <w:p>
      <w:pPr>
        <w:numPr>
          <w:ilvl w:val="0"/>
          <w:numId w:val="1006"/>
        </w:numPr>
        <w:pStyle w:val="Compact"/>
      </w:pPr>
      <w:r>
        <w:rPr>
          <w:bCs/>
          <w:b/>
        </w:rPr>
        <w:t xml:space="preserve">Life Concepts</w:t>
      </w:r>
      <w:r>
        <w:t xml:space="preserve"> </w:t>
      </w:r>
      <w:r>
        <w:t xml:space="preserve">- [ADD SECTIONREF]</w:t>
      </w:r>
    </w:p>
    <w:p>
      <w:pPr>
        <w:numPr>
          <w:ilvl w:val="0"/>
          <w:numId w:val="1006"/>
        </w:numPr>
        <w:pStyle w:val="Compact"/>
      </w:pPr>
      <w:r>
        <w:rPr>
          <w:bCs/>
          <w:b/>
        </w:rPr>
        <w:t xml:space="preserve">Life Information Utilisation</w:t>
      </w:r>
      <w:r>
        <w:t xml:space="preserve"> </w:t>
      </w:r>
      <w:r>
        <w:t xml:space="preserve">- [ADD SECTIONREF]</w:t>
      </w:r>
    </w:p>
    <w:p>
      <w:pPr>
        <w:numPr>
          <w:ilvl w:val="0"/>
          <w:numId w:val="1006"/>
        </w:numPr>
        <w:pStyle w:val="Compact"/>
      </w:pPr>
      <w:r>
        <w:rPr>
          <w:bCs/>
          <w:b/>
        </w:rPr>
        <w:t xml:space="preserve">Life Information</w:t>
      </w:r>
      <w:r>
        <w:t xml:space="preserve"> </w:t>
      </w:r>
      <w:r>
        <w:t xml:space="preserve">- [ADD SECTIONREF]</w:t>
      </w:r>
    </w:p>
    <w:p>
      <w:pPr>
        <w:numPr>
          <w:ilvl w:val="0"/>
          <w:numId w:val="1006"/>
        </w:numPr>
        <w:pStyle w:val="Compact"/>
      </w:pPr>
      <w:r>
        <w:rPr>
          <w:bCs/>
          <w:b/>
        </w:rPr>
        <w:t xml:space="preserve">Life Interface Design</w:t>
      </w:r>
      <w:r>
        <w:t xml:space="preserve"> </w:t>
      </w:r>
      <w:r>
        <w:t xml:space="preserve">- [ADD SECTIONREF]</w:t>
      </w:r>
    </w:p>
    <w:p>
      <w:pPr>
        <w:numPr>
          <w:ilvl w:val="0"/>
          <w:numId w:val="1006"/>
        </w:numPr>
        <w:pStyle w:val="Compact"/>
      </w:pPr>
      <w:r>
        <w:rPr>
          <w:bCs/>
          <w:b/>
        </w:rPr>
        <w:t xml:space="preserve">Life Partitioning</w:t>
      </w:r>
      <w:r>
        <w:t xml:space="preserve"> </w:t>
      </w:r>
      <w:r>
        <w:t xml:space="preserve">- [ADD SECTIONREF]</w:t>
      </w:r>
    </w:p>
    <w:p>
      <w:pPr>
        <w:numPr>
          <w:ilvl w:val="0"/>
          <w:numId w:val="1006"/>
        </w:numPr>
        <w:pStyle w:val="Compact"/>
      </w:pPr>
      <w:r>
        <w:rPr>
          <w:bCs/>
          <w:b/>
        </w:rPr>
        <w:t xml:space="preserve">Locus of Decision-making</w:t>
      </w:r>
      <w:r>
        <w:t xml:space="preserve"> </w:t>
      </w:r>
      <w:r>
        <w:t xml:space="preserve">- [ADD SECTIONREF]</w:t>
      </w:r>
    </w:p>
    <w:p>
      <w:pPr>
        <w:numPr>
          <w:ilvl w:val="0"/>
          <w:numId w:val="1006"/>
        </w:numPr>
        <w:pStyle w:val="Compact"/>
      </w:pPr>
      <w:r>
        <w:rPr>
          <w:bCs/>
          <w:b/>
        </w:rPr>
        <w:t xml:space="preserve">Meaning in Data</w:t>
      </w:r>
      <w:r>
        <w:t xml:space="preserve"> </w:t>
      </w:r>
      <w:r>
        <w:t xml:space="preserve">- [ADD SECTIONREF]</w:t>
      </w:r>
    </w:p>
    <w:p>
      <w:pPr>
        <w:numPr>
          <w:ilvl w:val="0"/>
          <w:numId w:val="1006"/>
        </w:numPr>
        <w:pStyle w:val="Compact"/>
      </w:pPr>
      <w:r>
        <w:rPr>
          <w:bCs/>
          <w:b/>
        </w:rPr>
        <w:t xml:space="preserve">Perceived Individual Power</w:t>
      </w:r>
      <w:r>
        <w:t xml:space="preserve"> </w:t>
      </w:r>
      <w:r>
        <w:t xml:space="preserve">- [ADD SECTIONREF]</w:t>
      </w:r>
    </w:p>
    <w:p>
      <w:pPr>
        <w:numPr>
          <w:ilvl w:val="0"/>
          <w:numId w:val="1006"/>
        </w:numPr>
        <w:pStyle w:val="Compact"/>
      </w:pPr>
      <w:r>
        <w:rPr>
          <w:bCs/>
          <w:b/>
        </w:rPr>
        <w:t xml:space="preserve">Personal Data Diaspora, the</w:t>
      </w:r>
      <w:r>
        <w:t xml:space="preserve"> </w:t>
      </w:r>
      <w:r>
        <w:t xml:space="preserve">- [ADD SECTIONREF]</w:t>
      </w:r>
    </w:p>
    <w:p>
      <w:pPr>
        <w:numPr>
          <w:ilvl w:val="0"/>
          <w:numId w:val="1006"/>
        </w:numPr>
        <w:pStyle w:val="Compact"/>
      </w:pPr>
      <w:r>
        <w:rPr>
          <w:bCs/>
          <w:b/>
        </w:rPr>
        <w:t xml:space="preserve">Personal Data Ecosystem Control</w:t>
      </w:r>
      <w:r>
        <w:t xml:space="preserve"> </w:t>
      </w:r>
      <w:r>
        <w:t xml:space="preserve">- [ADD SECTIONREF]</w:t>
      </w:r>
    </w:p>
    <w:p>
      <w:pPr>
        <w:numPr>
          <w:ilvl w:val="0"/>
          <w:numId w:val="1006"/>
        </w:numPr>
        <w:pStyle w:val="Compact"/>
      </w:pPr>
      <w:r>
        <w:rPr>
          <w:bCs/>
          <w:b/>
        </w:rPr>
        <w:t xml:space="preserve">Personal Data as a Proxy for Involvement</w:t>
      </w:r>
      <w:r>
        <w:t xml:space="preserve"> </w:t>
      </w:r>
      <w:r>
        <w:t xml:space="preserve">- [ADD SECTIONREF]</w:t>
      </w:r>
    </w:p>
    <w:p>
      <w:pPr>
        <w:numPr>
          <w:ilvl w:val="0"/>
          <w:numId w:val="1006"/>
        </w:numPr>
        <w:pStyle w:val="Compact"/>
      </w:pPr>
      <w:r>
        <w:rPr>
          <w:bCs/>
          <w:b/>
        </w:rPr>
        <w:t xml:space="preserve">Personal Data Stewardship</w:t>
      </w:r>
      <w:r>
        <w:t xml:space="preserve"> </w:t>
      </w:r>
      <w:r>
        <w:t xml:space="preserve">- [ADD SECTIONREF]</w:t>
      </w:r>
    </w:p>
    <w:p>
      <w:pPr>
        <w:numPr>
          <w:ilvl w:val="0"/>
          <w:numId w:val="1006"/>
        </w:numPr>
        <w:pStyle w:val="Compact"/>
      </w:pPr>
      <w:r>
        <w:rPr>
          <w:bCs/>
          <w:b/>
        </w:rPr>
        <w:t xml:space="preserve">Pushing the Seams</w:t>
      </w:r>
      <w:r>
        <w:t xml:space="preserve"> </w:t>
      </w:r>
      <w:r>
        <w:t xml:space="preserve">- [ADD SECTIONREF]</w:t>
      </w:r>
    </w:p>
    <w:p>
      <w:pPr>
        <w:numPr>
          <w:ilvl w:val="0"/>
          <w:numId w:val="1006"/>
        </w:numPr>
        <w:pStyle w:val="Compact"/>
      </w:pPr>
      <w:r>
        <w:rPr>
          <w:bCs/>
          <w:b/>
        </w:rPr>
        <w:t xml:space="preserve">Proxy Representations of Immobile Data</w:t>
      </w:r>
      <w:r>
        <w:t xml:space="preserve"> </w:t>
      </w:r>
      <w:r>
        <w:t xml:space="preserve">- [ADD SECTIONREF]</w:t>
      </w:r>
    </w:p>
    <w:p>
      <w:pPr>
        <w:numPr>
          <w:ilvl w:val="0"/>
          <w:numId w:val="1006"/>
        </w:numPr>
        <w:pStyle w:val="Compact"/>
      </w:pPr>
      <w:r>
        <w:rPr>
          <w:bCs/>
          <w:b/>
        </w:rPr>
        <w:t xml:space="preserve">Shared Data Interaction</w:t>
      </w:r>
      <w:r>
        <w:t xml:space="preserve"> </w:t>
      </w:r>
      <w:r>
        <w:t xml:space="preserve">- [ADD SECTIONREF]</w:t>
      </w:r>
    </w:p>
    <w:p>
      <w:pPr>
        <w:numPr>
          <w:ilvl w:val="0"/>
          <w:numId w:val="1006"/>
        </w:numPr>
        <w:pStyle w:val="Compact"/>
      </w:pPr>
      <w:r>
        <w:rPr>
          <w:bCs/>
          <w:b/>
        </w:rPr>
        <w:t xml:space="preserve">Surface Information Injustices</w:t>
      </w:r>
      <w:r>
        <w:t xml:space="preserve"> </w:t>
      </w:r>
      <w:r>
        <w:t xml:space="preserve">- [ADD SECTIONREF]</w:t>
      </w:r>
    </w:p>
    <w:p>
      <w:pPr>
        <w:numPr>
          <w:ilvl w:val="0"/>
          <w:numId w:val="1006"/>
        </w:numPr>
        <w:pStyle w:val="Compact"/>
      </w:pPr>
      <w:r>
        <w:rPr>
          <w:bCs/>
          <w:b/>
        </w:rPr>
        <w:t xml:space="preserve">Storyboarding Cards</w:t>
      </w:r>
      <w:r>
        <w:t xml:space="preserve"> </w:t>
      </w:r>
      <w:r>
        <w:t xml:space="preserve">- [ADD SECTIONREF]</w:t>
      </w:r>
    </w:p>
    <w:p>
      <w:pPr>
        <w:numPr>
          <w:ilvl w:val="0"/>
          <w:numId w:val="1006"/>
        </w:numPr>
        <w:pStyle w:val="Compact"/>
      </w:pPr>
      <w:r>
        <w:rPr>
          <w:bCs/>
          <w:b/>
        </w:rPr>
        <w:t xml:space="preserve">Trust in Providers, effects upon</w:t>
      </w:r>
      <w:r>
        <w:t xml:space="preserve"> </w:t>
      </w:r>
      <w:r>
        <w:t xml:space="preserve">- [ADD SECTIONREF]</w:t>
      </w:r>
    </w:p>
    <w:p>
      <w:pPr>
        <w:numPr>
          <w:ilvl w:val="0"/>
          <w:numId w:val="1006"/>
        </w:numPr>
        <w:pStyle w:val="Compact"/>
      </w:pPr>
      <w:r>
        <w:rPr>
          <w:bCs/>
          <w:b/>
        </w:rPr>
        <w:t xml:space="preserve">Types of Personal Data (by origin)</w:t>
      </w:r>
      <w:r>
        <w:t xml:space="preserve"> </w:t>
      </w:r>
      <w:r>
        <w:t xml:space="preserve">- [ADD SECTIONREF]</w:t>
      </w:r>
    </w:p>
    <w:p>
      <w:pPr>
        <w:numPr>
          <w:ilvl w:val="0"/>
          <w:numId w:val="1006"/>
        </w:numPr>
        <w:pStyle w:val="Compact"/>
      </w:pPr>
      <w:r>
        <w:rPr>
          <w:bCs/>
          <w:b/>
        </w:rPr>
        <w:t xml:space="preserve">Useability</w:t>
      </w:r>
      <w:hyperlink w:anchor="fn15">
        <w:r>
          <w:rPr>
            <w:rStyle w:val="Hyperlink"/>
          </w:rPr>
          <w:t xml:space="preserve">15</w:t>
        </w:r>
      </w:hyperlink>
      <w:r>
        <w:t xml:space="preserve"> </w:t>
      </w:r>
      <w:r>
        <w:t xml:space="preserve">(as distinct from Usability) -</w:t>
      </w:r>
      <w:r>
        <w:t xml:space="preserve"> </w:t>
      </w:r>
      <w:hyperlink w:anchor="want-d3">
        <w:r>
          <w:rPr>
            <w:rStyle w:val="Hyperlink"/>
          </w:rPr>
          <w:t xml:space="preserve">6.1.3</w:t>
        </w:r>
      </w:hyperlink>
      <w:r>
        <w:t xml:space="preserve">]</w:t>
      </w:r>
    </w:p>
    <w:p>
      <w:pPr>
        <w:pStyle w:val="FirstParagraph"/>
      </w:pPr>
      <w:r>
        <w:t xml:space="preserve">[PRODUCTION TODO Move the following Glossary to the end, after references]</w:t>
      </w:r>
    </w:p>
    <w:bookmarkEnd w:id="40"/>
    <w:bookmarkEnd w:id="41"/>
    <w:bookmarkStart w:id="42" w:name="glossary"/>
    <w:p>
      <w:pPr>
        <w:pStyle w:val="Heading1"/>
      </w:pPr>
      <w:r>
        <w:t xml:space="preserve">Glossary of Pre-Existing Abbreviations, Names and Terms</w:t>
      </w:r>
    </w:p>
    <w:p>
      <w:pPr>
        <w:numPr>
          <w:ilvl w:val="0"/>
          <w:numId w:val="1007"/>
        </w:numPr>
        <w:pStyle w:val="Compact"/>
      </w:pPr>
      <w:r>
        <w:rPr>
          <w:bCs/>
          <w:b/>
        </w:rPr>
        <w:t xml:space="preserve">Action (stage of Personal Informatics)</w:t>
      </w:r>
      <w:r>
        <w:t xml:space="preserve"> </w:t>
      </w:r>
      <w:r>
        <w:t xml:space="preserve">- see SI</w:t>
      </w:r>
    </w:p>
    <w:p>
      <w:pPr>
        <w:numPr>
          <w:ilvl w:val="0"/>
          <w:numId w:val="1007"/>
        </w:numPr>
        <w:pStyle w:val="Compact"/>
      </w:pPr>
      <w:r>
        <w:rPr>
          <w:bCs/>
          <w:b/>
        </w:rPr>
        <w:t xml:space="preserve">Action Research</w:t>
      </w:r>
      <w:r>
        <w:t xml:space="preserve"> </w:t>
      </w:r>
      <w:r>
        <w:t xml:space="preserve">- [ADD SECTIONREF] [ADD DEFINITION]</w:t>
      </w:r>
    </w:p>
    <w:p>
      <w:pPr>
        <w:numPr>
          <w:ilvl w:val="0"/>
          <w:numId w:val="1007"/>
        </w:numPr>
        <w:pStyle w:val="Compact"/>
      </w:pPr>
      <w:r>
        <w:rPr>
          <w:bCs/>
          <w:b/>
        </w:rPr>
        <w:t xml:space="preserve">Accessibility Tags (ARIA)</w:t>
      </w:r>
      <w:r>
        <w:t xml:space="preserve"> </w:t>
      </w:r>
      <w:r>
        <w:t xml:space="preserve">- [ADD SECTIONREF] [ADD DEFINITION]</w:t>
      </w:r>
    </w:p>
    <w:p>
      <w:pPr>
        <w:numPr>
          <w:ilvl w:val="0"/>
          <w:numId w:val="1007"/>
        </w:numPr>
        <w:pStyle w:val="Compact"/>
      </w:pPr>
      <w:r>
        <w:rPr>
          <w:bCs/>
          <w:b/>
        </w:rPr>
        <w:t xml:space="preserve">Activism</w:t>
      </w:r>
      <w:r>
        <w:t xml:space="preserve"> </w:t>
      </w:r>
      <w:r>
        <w:t xml:space="preserve">- [ADD SECTIONREF] [ADD DEFINITION]</w:t>
      </w:r>
    </w:p>
    <w:p>
      <w:pPr>
        <w:numPr>
          <w:ilvl w:val="0"/>
          <w:numId w:val="1007"/>
        </w:numPr>
        <w:pStyle w:val="Compact"/>
      </w:pPr>
      <w:r>
        <w:rPr>
          <w:bCs/>
          <w:b/>
        </w:rPr>
        <w:t xml:space="preserve">Agency</w:t>
      </w:r>
      <w:r>
        <w:t xml:space="preserve"> </w:t>
      </w:r>
      <w:r>
        <w:t xml:space="preserve">- [ADD SECTIONREF] [ADD DEFINITION]</w:t>
      </w:r>
    </w:p>
    <w:p>
      <w:pPr>
        <w:numPr>
          <w:ilvl w:val="0"/>
          <w:numId w:val="1007"/>
        </w:numPr>
        <w:pStyle w:val="Compact"/>
      </w:pPr>
      <w:r>
        <w:rPr>
          <w:bCs/>
          <w:b/>
        </w:rPr>
        <w:t xml:space="preserve">Barriers Cascade</w:t>
      </w:r>
      <w:r>
        <w:t xml:space="preserve"> </w:t>
      </w:r>
      <w:r>
        <w:t xml:space="preserve">- [ADD SECTIONREF] [ADD DEFINITION]</w:t>
      </w:r>
    </w:p>
    <w:p>
      <w:pPr>
        <w:numPr>
          <w:ilvl w:val="0"/>
          <w:numId w:val="1007"/>
        </w:numPr>
        <w:pStyle w:val="Compact"/>
      </w:pPr>
      <w:r>
        <w:rPr>
          <w:bCs/>
          <w:b/>
        </w:rPr>
        <w:t xml:space="preserve">BBC R&amp;D</w:t>
      </w:r>
      <w:r>
        <w:t xml:space="preserve"> </w:t>
      </w:r>
      <w:r>
        <w:t xml:space="preserve">- [ADD SECTIONREF] [ADD DEFINITION]</w:t>
      </w:r>
    </w:p>
    <w:p>
      <w:pPr>
        <w:numPr>
          <w:ilvl w:val="0"/>
          <w:numId w:val="1007"/>
        </w:numPr>
        <w:pStyle w:val="Compact"/>
      </w:pPr>
      <w:r>
        <w:rPr>
          <w:bCs/>
          <w:b/>
        </w:rPr>
        <w:t xml:space="preserve">Boundary Objects</w:t>
      </w:r>
      <w:r>
        <w:t xml:space="preserve"> </w:t>
      </w:r>
      <w:r>
        <w:t xml:space="preserve">- [ADD SECTIONREF] [ADD DEFINITION]</w:t>
      </w:r>
    </w:p>
    <w:p>
      <w:pPr>
        <w:numPr>
          <w:ilvl w:val="0"/>
          <w:numId w:val="1007"/>
        </w:numPr>
        <w:pStyle w:val="Compact"/>
      </w:pPr>
      <w:r>
        <w:rPr>
          <w:bCs/>
          <w:b/>
        </w:rPr>
        <w:t xml:space="preserve">Card Sorting</w:t>
      </w:r>
      <w:r>
        <w:t xml:space="preserve"> </w:t>
      </w:r>
      <w:r>
        <w:t xml:space="preserve">- [ADD SECTIONREF] [ADD DEFINITION]</w:t>
      </w:r>
    </w:p>
    <w:p>
      <w:pPr>
        <w:numPr>
          <w:ilvl w:val="0"/>
          <w:numId w:val="1007"/>
        </w:numPr>
        <w:pStyle w:val="Compact"/>
      </w:pPr>
      <w:r>
        <w:rPr>
          <w:bCs/>
          <w:b/>
        </w:rPr>
        <w:t xml:space="preserve">CHC - Connected Health Cities</w:t>
      </w:r>
      <w:r>
        <w:t xml:space="preserve"> </w:t>
      </w:r>
      <w:r>
        <w:t xml:space="preserve">- [ADD SECTIONREF] [ADD DEFINITION]</w:t>
      </w:r>
    </w:p>
    <w:p>
      <w:pPr>
        <w:numPr>
          <w:ilvl w:val="0"/>
          <w:numId w:val="1007"/>
        </w:numPr>
        <w:pStyle w:val="Compact"/>
      </w:pPr>
      <w:r>
        <w:rPr>
          <w:bCs/>
          <w:b/>
        </w:rPr>
        <w:t xml:space="preserve">Civic Hacking</w:t>
      </w:r>
      <w:r>
        <w:t xml:space="preserve"> </w:t>
      </w:r>
      <w:r>
        <w:t xml:space="preserve">- [ADD SECTIONREF] [ADD DEFINITION]</w:t>
      </w:r>
    </w:p>
    <w:p>
      <w:pPr>
        <w:numPr>
          <w:ilvl w:val="0"/>
          <w:numId w:val="1007"/>
        </w:numPr>
        <w:pStyle w:val="Compact"/>
      </w:pPr>
      <w:r>
        <w:rPr>
          <w:bCs/>
          <w:b/>
        </w:rPr>
        <w:t xml:space="preserve">Civil Libertarianism</w:t>
      </w:r>
      <w:r>
        <w:t xml:space="preserve"> </w:t>
      </w:r>
      <w:r>
        <w:t xml:space="preserve">- [ADD SECTIONREF] [ADD DEFINITION]</w:t>
      </w:r>
    </w:p>
    <w:p>
      <w:pPr>
        <w:numPr>
          <w:ilvl w:val="0"/>
          <w:numId w:val="1007"/>
        </w:numPr>
        <w:pStyle w:val="Compact"/>
      </w:pPr>
      <w:r>
        <w:rPr>
          <w:bCs/>
          <w:b/>
        </w:rPr>
        <w:t xml:space="preserve">Collection (stage of Personal Informatics)</w:t>
      </w:r>
      <w:r>
        <w:t xml:space="preserve"> </w:t>
      </w:r>
      <w:r>
        <w:t xml:space="preserve">- see SI</w:t>
      </w:r>
    </w:p>
    <w:p>
      <w:pPr>
        <w:numPr>
          <w:ilvl w:val="0"/>
          <w:numId w:val="1007"/>
        </w:numPr>
        <w:pStyle w:val="Compact"/>
      </w:pPr>
      <w:r>
        <w:rPr>
          <w:bCs/>
          <w:b/>
        </w:rPr>
        <w:t xml:space="preserve">Consent, Dynamic</w:t>
      </w:r>
      <w:r>
        <w:t xml:space="preserve"> </w:t>
      </w:r>
      <w:r>
        <w:t xml:space="preserve">- [ADD SECTIONREF] [ADD DEFINITION]</w:t>
      </w:r>
    </w:p>
    <w:p>
      <w:pPr>
        <w:numPr>
          <w:ilvl w:val="0"/>
          <w:numId w:val="1007"/>
        </w:numPr>
        <w:pStyle w:val="Compact"/>
      </w:pPr>
      <w:r>
        <w:rPr>
          <w:bCs/>
          <w:b/>
        </w:rPr>
        <w:t xml:space="preserve">Consent, Informed</w:t>
      </w:r>
      <w:r>
        <w:t xml:space="preserve"> </w:t>
      </w:r>
      <w:r>
        <w:t xml:space="preserve">- [ADD SECTIONREF] [ADD DEFINITION]</w:t>
      </w:r>
    </w:p>
    <w:p>
      <w:pPr>
        <w:numPr>
          <w:ilvl w:val="0"/>
          <w:numId w:val="1007"/>
        </w:numPr>
        <w:pStyle w:val="Compact"/>
      </w:pPr>
      <w:r>
        <w:rPr>
          <w:bCs/>
          <w:b/>
        </w:rPr>
        <w:t xml:space="preserve">Constructivism</w:t>
      </w:r>
      <w:r>
        <w:t xml:space="preserve"> </w:t>
      </w:r>
      <w:r>
        <w:t xml:space="preserve">- [ADD SECTIONREF] [ADD DEFINITION]</w:t>
      </w:r>
    </w:p>
    <w:p>
      <w:pPr>
        <w:numPr>
          <w:ilvl w:val="0"/>
          <w:numId w:val="1007"/>
        </w:numPr>
        <w:pStyle w:val="Compact"/>
      </w:pPr>
      <w:r>
        <w:rPr>
          <w:bCs/>
          <w:b/>
        </w:rPr>
        <w:t xml:space="preserve">Conceptual Anchors</w:t>
      </w:r>
      <w:r>
        <w:t xml:space="preserve"> </w:t>
      </w:r>
      <w:r>
        <w:t xml:space="preserve">- [ADD SECTIONREF] [ADD DEFINITION]</w:t>
      </w:r>
    </w:p>
    <w:p>
      <w:pPr>
        <w:numPr>
          <w:ilvl w:val="0"/>
          <w:numId w:val="1007"/>
        </w:numPr>
        <w:pStyle w:val="Compact"/>
      </w:pPr>
      <w:r>
        <w:rPr>
          <w:bCs/>
          <w:b/>
        </w:rPr>
        <w:t xml:space="preserve">Context-aware Computing</w:t>
      </w:r>
      <w:r>
        <w:t xml:space="preserve"> </w:t>
      </w:r>
      <w:r>
        <w:t xml:space="preserve">- [ADD SECTIONREF] [ADD DEFINITION]</w:t>
      </w:r>
    </w:p>
    <w:p>
      <w:pPr>
        <w:numPr>
          <w:ilvl w:val="0"/>
          <w:numId w:val="1007"/>
        </w:numPr>
        <w:pStyle w:val="Compact"/>
      </w:pPr>
      <w:r>
        <w:rPr>
          <w:bCs/>
          <w:b/>
        </w:rPr>
        <w:t xml:space="preserve">Co-experience</w:t>
      </w:r>
      <w:r>
        <w:t xml:space="preserve"> </w:t>
      </w:r>
      <w:r>
        <w:t xml:space="preserve">- [ADD SECTIONREF] [ADD DEFINITION]</w:t>
      </w:r>
    </w:p>
    <w:p>
      <w:pPr>
        <w:numPr>
          <w:ilvl w:val="0"/>
          <w:numId w:val="1007"/>
        </w:numPr>
        <w:pStyle w:val="Compact"/>
      </w:pPr>
      <w:r>
        <w:rPr>
          <w:bCs/>
          <w:b/>
        </w:rPr>
        <w:t xml:space="preserve">Cornmarket</w:t>
      </w:r>
      <w:r>
        <w:t xml:space="preserve"> </w:t>
      </w:r>
      <w:r>
        <w:t xml:space="preserve">- [ADD SECTIONREF] [ADD DEFINITION]</w:t>
      </w:r>
    </w:p>
    <w:p>
      <w:pPr>
        <w:numPr>
          <w:ilvl w:val="0"/>
          <w:numId w:val="1007"/>
        </w:numPr>
        <w:pStyle w:val="Compact"/>
      </w:pPr>
      <w:r>
        <w:rPr>
          <w:bCs/>
          <w:b/>
        </w:rPr>
        <w:t xml:space="preserve">Critical Algorithm Studies</w:t>
      </w:r>
      <w:r>
        <w:t xml:space="preserve"> </w:t>
      </w:r>
      <w:r>
        <w:t xml:space="preserve">- [ADD SECTIONREF] [ADD DEFINITION]</w:t>
      </w:r>
    </w:p>
    <w:p>
      <w:pPr>
        <w:numPr>
          <w:ilvl w:val="0"/>
          <w:numId w:val="1007"/>
        </w:numPr>
        <w:pStyle w:val="Compact"/>
      </w:pPr>
      <w:r>
        <w:rPr>
          <w:bCs/>
          <w:b/>
        </w:rPr>
        <w:t xml:space="preserve">Data Access and Understanding Services</w:t>
      </w:r>
      <w:r>
        <w:t xml:space="preserve"> </w:t>
      </w:r>
      <w:r>
        <w:t xml:space="preserve">- [ADD SECTIONREF] [ADD DEFINITION]</w:t>
      </w:r>
    </w:p>
    <w:p>
      <w:pPr>
        <w:numPr>
          <w:ilvl w:val="0"/>
          <w:numId w:val="1007"/>
        </w:numPr>
        <w:pStyle w:val="Compact"/>
      </w:pPr>
      <w:r>
        <w:rPr>
          <w:bCs/>
          <w:b/>
        </w:rPr>
        <w:t xml:space="preserve">Data Brokers</w:t>
      </w:r>
      <w:r>
        <w:t xml:space="preserve"> </w:t>
      </w:r>
      <w:r>
        <w:t xml:space="preserve">- [ADD SECTIONREF] [ADD DEFINITION]</w:t>
      </w:r>
    </w:p>
    <w:p>
      <w:pPr>
        <w:numPr>
          <w:ilvl w:val="0"/>
          <w:numId w:val="1007"/>
        </w:numPr>
        <w:pStyle w:val="Compact"/>
      </w:pPr>
      <w:r>
        <w:rPr>
          <w:bCs/>
          <w:b/>
        </w:rPr>
        <w:t xml:space="preserve">Data Download Portal</w:t>
      </w:r>
      <w:r>
        <w:t xml:space="preserve"> </w:t>
      </w:r>
      <w:r>
        <w:t xml:space="preserve">- [ADD SECTIONREF] [ADD DEFINITION]</w:t>
      </w:r>
    </w:p>
    <w:p>
      <w:pPr>
        <w:numPr>
          <w:ilvl w:val="0"/>
          <w:numId w:val="1007"/>
        </w:numPr>
        <w:pStyle w:val="Compact"/>
      </w:pPr>
      <w:r>
        <w:rPr>
          <w:bCs/>
          <w:b/>
        </w:rPr>
        <w:t xml:space="preserve">Data Flow Auditing</w:t>
      </w:r>
      <w:r>
        <w:t xml:space="preserve"> </w:t>
      </w:r>
      <w:r>
        <w:t xml:space="preserve">- [ADD SECTIONREF] [ADD DEFINITION]</w:t>
      </w:r>
    </w:p>
    <w:p>
      <w:pPr>
        <w:numPr>
          <w:ilvl w:val="0"/>
          <w:numId w:val="1007"/>
        </w:numPr>
        <w:pStyle w:val="Compact"/>
      </w:pPr>
      <w:r>
        <w:rPr>
          <w:bCs/>
          <w:b/>
        </w:rPr>
        <w:t xml:space="preserve">Data Justice</w:t>
      </w:r>
      <w:r>
        <w:t xml:space="preserve"> </w:t>
      </w:r>
      <w:r>
        <w:t xml:space="preserve">- [ADD SECTIONREF] [ADD DEFINITION]</w:t>
      </w:r>
    </w:p>
    <w:p>
      <w:pPr>
        <w:numPr>
          <w:ilvl w:val="0"/>
          <w:numId w:val="1007"/>
        </w:numPr>
        <w:pStyle w:val="Compact"/>
      </w:pPr>
      <w:r>
        <w:rPr>
          <w:bCs/>
          <w:b/>
        </w:rPr>
        <w:t xml:space="preserve">Data Portability Request</w:t>
      </w:r>
      <w:r>
        <w:t xml:space="preserve"> </w:t>
      </w:r>
      <w:r>
        <w:t xml:space="preserve">- [ADD SECTIONREF] [ADD DEFINITION]</w:t>
      </w:r>
    </w:p>
    <w:p>
      <w:pPr>
        <w:numPr>
          <w:ilvl w:val="0"/>
          <w:numId w:val="1007"/>
        </w:numPr>
        <w:pStyle w:val="Compact"/>
      </w:pPr>
      <w:r>
        <w:rPr>
          <w:bCs/>
          <w:b/>
        </w:rPr>
        <w:t xml:space="preserve">Data Provenance</w:t>
      </w:r>
      <w:r>
        <w:t xml:space="preserve"> </w:t>
      </w:r>
      <w:r>
        <w:t xml:space="preserve">- [ADD SECTIONREF] [ADD DEFINITION]</w:t>
      </w:r>
    </w:p>
    <w:p>
      <w:pPr>
        <w:numPr>
          <w:ilvl w:val="0"/>
          <w:numId w:val="1007"/>
        </w:numPr>
        <w:pStyle w:val="Compact"/>
      </w:pPr>
      <w:r>
        <w:rPr>
          <w:bCs/>
          <w:b/>
        </w:rPr>
        <w:t xml:space="preserve">Data Self</w:t>
      </w:r>
      <w:r>
        <w:t xml:space="preserve"> </w:t>
      </w:r>
      <w:r>
        <w:t xml:space="preserve">- [ADD SECTIONREF] [ADD DEFINITION]</w:t>
      </w:r>
    </w:p>
    <w:p>
      <w:pPr>
        <w:numPr>
          <w:ilvl w:val="0"/>
          <w:numId w:val="1007"/>
        </w:numPr>
        <w:pStyle w:val="Compact"/>
      </w:pPr>
      <w:r>
        <w:rPr>
          <w:bCs/>
          <w:b/>
        </w:rPr>
        <w:t xml:space="preserve">Data Transcendence</w:t>
      </w:r>
      <w:r>
        <w:t xml:space="preserve"> </w:t>
      </w:r>
      <w:r>
        <w:t xml:space="preserve">- [ADD SECTIONREF] [ADD DEFINITION]</w:t>
      </w:r>
    </w:p>
    <w:p>
      <w:pPr>
        <w:numPr>
          <w:ilvl w:val="0"/>
          <w:numId w:val="1007"/>
        </w:numPr>
        <w:pStyle w:val="Compact"/>
      </w:pPr>
      <w:r>
        <w:rPr>
          <w:bCs/>
          <w:b/>
        </w:rPr>
        <w:t xml:space="preserve">Data (general)</w:t>
      </w:r>
      <w:r>
        <w:t xml:space="preserve"> </w:t>
      </w:r>
      <w:r>
        <w:t xml:space="preserve">- [ADD SECTIONREF] [ADD DEFINITION]</w:t>
      </w:r>
    </w:p>
    <w:p>
      <w:pPr>
        <w:numPr>
          <w:ilvl w:val="0"/>
          <w:numId w:val="1007"/>
        </w:numPr>
        <w:pStyle w:val="Compact"/>
      </w:pPr>
      <w:r>
        <w:rPr>
          <w:bCs/>
          <w:b/>
        </w:rPr>
        <w:t xml:space="preserve">Data, Civic / Family Civic</w:t>
      </w:r>
      <w:r>
        <w:t xml:space="preserve"> </w:t>
      </w:r>
      <w:r>
        <w:t xml:space="preserve">- [ADD SECTIONREF] [ADD DEFINITION]</w:t>
      </w:r>
    </w:p>
    <w:p>
      <w:pPr>
        <w:numPr>
          <w:ilvl w:val="0"/>
          <w:numId w:val="1007"/>
        </w:numPr>
        <w:pStyle w:val="Compact"/>
      </w:pPr>
      <w:r>
        <w:rPr>
          <w:bCs/>
          <w:b/>
        </w:rPr>
        <w:t xml:space="preserve">Data, Acquired</w:t>
      </w:r>
      <w:r>
        <w:t xml:space="preserve"> </w:t>
      </w:r>
      <w:r>
        <w:t xml:space="preserve">- [ADD SECTIONREF] [ADD DEFINITION]</w:t>
      </w:r>
    </w:p>
    <w:p>
      <w:pPr>
        <w:numPr>
          <w:ilvl w:val="0"/>
          <w:numId w:val="1007"/>
        </w:numPr>
        <w:pStyle w:val="Compact"/>
      </w:pPr>
      <w:r>
        <w:rPr>
          <w:bCs/>
          <w:b/>
        </w:rPr>
        <w:t xml:space="preserve">Data, Derived</w:t>
      </w:r>
      <w:r>
        <w:t xml:space="preserve"> </w:t>
      </w:r>
      <w:r>
        <w:t xml:space="preserve">- [ADD SECTIONREF] [ADD DEFINITION]</w:t>
      </w:r>
    </w:p>
    <w:p>
      <w:pPr>
        <w:numPr>
          <w:ilvl w:val="0"/>
          <w:numId w:val="1007"/>
        </w:numPr>
        <w:pStyle w:val="Compact"/>
      </w:pPr>
      <w:r>
        <w:rPr>
          <w:bCs/>
          <w:b/>
        </w:rPr>
        <w:t xml:space="preserve">Data, Metadata</w:t>
      </w:r>
      <w:r>
        <w:t xml:space="preserve"> </w:t>
      </w:r>
      <w:r>
        <w:t xml:space="preserve">- [ADD SECTIONREF] [ADD DEFINITION]</w:t>
      </w:r>
    </w:p>
    <w:p>
      <w:pPr>
        <w:numPr>
          <w:ilvl w:val="0"/>
          <w:numId w:val="1007"/>
        </w:numPr>
        <w:pStyle w:val="Compact"/>
      </w:pPr>
      <w:r>
        <w:rPr>
          <w:bCs/>
          <w:b/>
        </w:rPr>
        <w:t xml:space="preserve">Data, Observed</w:t>
      </w:r>
      <w:r>
        <w:t xml:space="preserve"> </w:t>
      </w:r>
      <w:r>
        <w:t xml:space="preserve">- [ADD SECTIONREF] [ADD DEFINITION]</w:t>
      </w:r>
    </w:p>
    <w:p>
      <w:pPr>
        <w:numPr>
          <w:ilvl w:val="0"/>
          <w:numId w:val="1007"/>
        </w:numPr>
        <w:pStyle w:val="Compact"/>
      </w:pPr>
      <w:r>
        <w:rPr>
          <w:bCs/>
          <w:b/>
        </w:rPr>
        <w:t xml:space="preserve">Data, Volunteered</w:t>
      </w:r>
      <w:r>
        <w:t xml:space="preserve"> </w:t>
      </w:r>
      <w:r>
        <w:t xml:space="preserve">- [ADD SECTIONREF] [ADD DEFINITION]</w:t>
      </w:r>
    </w:p>
    <w:p>
      <w:pPr>
        <w:numPr>
          <w:ilvl w:val="0"/>
          <w:numId w:val="1007"/>
        </w:numPr>
        <w:pStyle w:val="Compact"/>
      </w:pPr>
      <w:r>
        <w:rPr>
          <w:bCs/>
          <w:b/>
        </w:rPr>
        <w:t xml:space="preserve">Data, Trapped</w:t>
      </w:r>
      <w:r>
        <w:t xml:space="preserve"> </w:t>
      </w:r>
      <w:r>
        <w:t xml:space="preserve">- [ADD SECTIONREF] [ADD DEFINITION]</w:t>
      </w:r>
    </w:p>
    <w:p>
      <w:pPr>
        <w:numPr>
          <w:ilvl w:val="0"/>
          <w:numId w:val="1007"/>
        </w:numPr>
        <w:pStyle w:val="Compact"/>
      </w:pPr>
      <w:r>
        <w:rPr>
          <w:bCs/>
          <w:b/>
        </w:rPr>
        <w:t xml:space="preserve">DERC</w:t>
      </w:r>
      <w:r>
        <w:t xml:space="preserve"> </w:t>
      </w:r>
      <w:r>
        <w:t xml:space="preserve">- [ADD SECTIONREF] [ADD DEFINITION]</w:t>
      </w:r>
    </w:p>
    <w:p>
      <w:pPr>
        <w:numPr>
          <w:ilvl w:val="0"/>
          <w:numId w:val="1007"/>
        </w:numPr>
        <w:pStyle w:val="Compact"/>
      </w:pPr>
      <w:r>
        <w:rPr>
          <w:bCs/>
          <w:b/>
        </w:rPr>
        <w:t xml:space="preserve">Design, Co-</w:t>
      </w:r>
      <w:r>
        <w:t xml:space="preserve"> </w:t>
      </w:r>
      <w:r>
        <w:t xml:space="preserve">- [ADD SECTIONREF] [ADD DEFINITION]</w:t>
      </w:r>
    </w:p>
    <w:p>
      <w:pPr>
        <w:numPr>
          <w:ilvl w:val="0"/>
          <w:numId w:val="1007"/>
        </w:numPr>
        <w:pStyle w:val="Compact"/>
      </w:pPr>
      <w:r>
        <w:rPr>
          <w:bCs/>
          <w:b/>
        </w:rPr>
        <w:t xml:space="preserve">Design, Adversarial</w:t>
      </w:r>
      <w:r>
        <w:t xml:space="preserve"> </w:t>
      </w:r>
      <w:r>
        <w:t xml:space="preserve">- [ADD SECTIONREF] [ADD DEFINITION]</w:t>
      </w:r>
    </w:p>
    <w:p>
      <w:pPr>
        <w:numPr>
          <w:ilvl w:val="0"/>
          <w:numId w:val="1007"/>
        </w:numPr>
        <w:pStyle w:val="Compact"/>
      </w:pPr>
      <w:r>
        <w:rPr>
          <w:bCs/>
          <w:b/>
        </w:rPr>
        <w:t xml:space="preserve">Design, Design After</w:t>
      </w:r>
      <w:r>
        <w:t xml:space="preserve"> </w:t>
      </w:r>
      <w:r>
        <w:t xml:space="preserve">- [ADD SECTIONREF] [ADD DEFINITION]</w:t>
      </w:r>
    </w:p>
    <w:p>
      <w:pPr>
        <w:numPr>
          <w:ilvl w:val="0"/>
          <w:numId w:val="1007"/>
        </w:numPr>
        <w:pStyle w:val="Compact"/>
      </w:pPr>
      <w:r>
        <w:rPr>
          <w:bCs/>
          <w:b/>
        </w:rPr>
        <w:t xml:space="preserve">Design, Disrespectful</w:t>
      </w:r>
      <w:r>
        <w:t xml:space="preserve"> </w:t>
      </w:r>
      <w:r>
        <w:t xml:space="preserve">- [ADD SECTIONREF] [ADD DEFINITION]</w:t>
      </w:r>
    </w:p>
    <w:p>
      <w:pPr>
        <w:numPr>
          <w:ilvl w:val="0"/>
          <w:numId w:val="1007"/>
        </w:numPr>
        <w:pStyle w:val="Compact"/>
      </w:pPr>
      <w:r>
        <w:rPr>
          <w:bCs/>
          <w:b/>
        </w:rPr>
        <w:t xml:space="preserve">Design, Experience-centred</w:t>
      </w:r>
      <w:r>
        <w:t xml:space="preserve"> </w:t>
      </w:r>
      <w:r>
        <w:t xml:space="preserve">- [ADD SECTIONREF] [ADD DEFINITION]</w:t>
      </w:r>
    </w:p>
    <w:p>
      <w:pPr>
        <w:numPr>
          <w:ilvl w:val="0"/>
          <w:numId w:val="1007"/>
        </w:numPr>
        <w:pStyle w:val="Compact"/>
      </w:pPr>
      <w:r>
        <w:rPr>
          <w:bCs/>
          <w:b/>
        </w:rPr>
        <w:t xml:space="preserve">Design, User-centred Design</w:t>
      </w:r>
      <w:r>
        <w:t xml:space="preserve"> </w:t>
      </w:r>
      <w:r>
        <w:t xml:space="preserve">- [ADD SECTIONREF] [ADD DEFINITION]</w:t>
      </w:r>
    </w:p>
    <w:p>
      <w:pPr>
        <w:numPr>
          <w:ilvl w:val="0"/>
          <w:numId w:val="1007"/>
        </w:numPr>
        <w:pStyle w:val="Compact"/>
      </w:pPr>
      <w:r>
        <w:rPr>
          <w:bCs/>
          <w:b/>
        </w:rPr>
        <w:t xml:space="preserve">Design, Value-centred Design</w:t>
      </w:r>
      <w:r>
        <w:t xml:space="preserve"> </w:t>
      </w:r>
      <w:r>
        <w:t xml:space="preserve">- [ADD SECTIONREF] [ADD DEFINITION]</w:t>
      </w:r>
    </w:p>
    <w:p>
      <w:pPr>
        <w:numPr>
          <w:ilvl w:val="0"/>
          <w:numId w:val="1007"/>
        </w:numPr>
        <w:pStyle w:val="Compact"/>
      </w:pPr>
      <w:r>
        <w:rPr>
          <w:bCs/>
          <w:b/>
        </w:rPr>
        <w:t xml:space="preserve">Device Tenancy</w:t>
      </w:r>
      <w:r>
        <w:t xml:space="preserve"> </w:t>
      </w:r>
      <w:r>
        <w:t xml:space="preserve">- [ADD SECTIONREF] [ADD DEFINITION]</w:t>
      </w:r>
    </w:p>
    <w:p>
      <w:pPr>
        <w:numPr>
          <w:ilvl w:val="0"/>
          <w:numId w:val="1007"/>
        </w:numPr>
        <w:pStyle w:val="Compact"/>
      </w:pPr>
      <w:r>
        <w:rPr>
          <w:bCs/>
          <w:b/>
        </w:rPr>
        <w:t xml:space="preserve">Digital Civics</w:t>
      </w:r>
      <w:r>
        <w:t xml:space="preserve"> </w:t>
      </w:r>
      <w:r>
        <w:t xml:space="preserve">- [ADD SECTIONREF] [ADD DEFINITION]</w:t>
      </w:r>
    </w:p>
    <w:p>
      <w:pPr>
        <w:numPr>
          <w:ilvl w:val="0"/>
          <w:numId w:val="1007"/>
        </w:numPr>
        <w:pStyle w:val="Compact"/>
      </w:pPr>
      <w:r>
        <w:rPr>
          <w:bCs/>
          <w:b/>
        </w:rPr>
        <w:t xml:space="preserve">Digital Self</w:t>
      </w:r>
      <w:r>
        <w:t xml:space="preserve"> </w:t>
      </w:r>
      <w:r>
        <w:t xml:space="preserve">- see Data Self</w:t>
      </w:r>
    </w:p>
    <w:p>
      <w:pPr>
        <w:numPr>
          <w:ilvl w:val="0"/>
          <w:numId w:val="1007"/>
        </w:numPr>
        <w:pStyle w:val="Compact"/>
      </w:pPr>
      <w:r>
        <w:rPr>
          <w:bCs/>
          <w:b/>
        </w:rPr>
        <w:t xml:space="preserve">DIKW pyramid</w:t>
      </w:r>
      <w:r>
        <w:t xml:space="preserve"> </w:t>
      </w:r>
      <w:r>
        <w:t xml:space="preserve">- see Wisdom Curve</w:t>
      </w:r>
    </w:p>
    <w:p>
      <w:pPr>
        <w:numPr>
          <w:ilvl w:val="0"/>
          <w:numId w:val="1007"/>
        </w:numPr>
        <w:pStyle w:val="Compact"/>
      </w:pPr>
      <w:r>
        <w:rPr>
          <w:bCs/>
          <w:b/>
        </w:rPr>
        <w:t xml:space="preserve">Double Diamond</w:t>
      </w:r>
      <w:r>
        <w:t xml:space="preserve"> </w:t>
      </w:r>
      <w:r>
        <w:t xml:space="preserve">- [ADD SECTIONREF] [ADD DEFINITION]</w:t>
      </w:r>
    </w:p>
    <w:p>
      <w:pPr>
        <w:numPr>
          <w:ilvl w:val="0"/>
          <w:numId w:val="1007"/>
        </w:numPr>
        <w:pStyle w:val="Compact"/>
      </w:pPr>
      <w:r>
        <w:rPr>
          <w:bCs/>
          <w:b/>
        </w:rPr>
        <w:t xml:space="preserve">DPA - Data Protection Authority</w:t>
      </w:r>
      <w:r>
        <w:t xml:space="preserve"> </w:t>
      </w:r>
      <w:r>
        <w:t xml:space="preserve">- [ADD SECTIONREF] [ADD DEFINITION]</w:t>
      </w:r>
    </w:p>
    <w:p>
      <w:pPr>
        <w:numPr>
          <w:ilvl w:val="0"/>
          <w:numId w:val="1007"/>
        </w:numPr>
        <w:pStyle w:val="Compact"/>
      </w:pPr>
      <w:r>
        <w:rPr>
          <w:bCs/>
          <w:b/>
        </w:rPr>
        <w:t xml:space="preserve">DPO - Data Protection Officer</w:t>
      </w:r>
      <w:r>
        <w:t xml:space="preserve"> </w:t>
      </w:r>
      <w:r>
        <w:t xml:space="preserve">- [ADD SECTIONREF] [ADD DEFINITION]</w:t>
      </w:r>
    </w:p>
    <w:p>
      <w:pPr>
        <w:numPr>
          <w:ilvl w:val="0"/>
          <w:numId w:val="1007"/>
        </w:numPr>
        <w:pStyle w:val="Compact"/>
      </w:pPr>
      <w:r>
        <w:rPr>
          <w:bCs/>
          <w:b/>
        </w:rPr>
        <w:t xml:space="preserve">EPSRC</w:t>
      </w:r>
      <w:r>
        <w:t xml:space="preserve"> </w:t>
      </w:r>
      <w:r>
        <w:t xml:space="preserve">- [ADD SECTIONREF] [ADD DEFINITION]</w:t>
      </w:r>
    </w:p>
    <w:p>
      <w:pPr>
        <w:numPr>
          <w:ilvl w:val="0"/>
          <w:numId w:val="1007"/>
        </w:numPr>
        <w:pStyle w:val="Compact"/>
      </w:pPr>
      <w:r>
        <w:rPr>
          <w:bCs/>
          <w:b/>
        </w:rPr>
        <w:t xml:space="preserve">Early Help</w:t>
      </w:r>
      <w:r>
        <w:t xml:space="preserve"> </w:t>
      </w:r>
      <w:r>
        <w:t xml:space="preserve">- [ADD SECTIONREF] [ADD DEFINITION]</w:t>
      </w:r>
    </w:p>
    <w:p>
      <w:pPr>
        <w:numPr>
          <w:ilvl w:val="0"/>
          <w:numId w:val="1007"/>
        </w:numPr>
        <w:pStyle w:val="Compact"/>
      </w:pPr>
      <w:r>
        <w:rPr>
          <w:bCs/>
          <w:b/>
        </w:rPr>
        <w:t xml:space="preserve">Effective Access</w:t>
      </w:r>
      <w:r>
        <w:t xml:space="preserve"> </w:t>
      </w:r>
      <w:r>
        <w:t xml:space="preserve">- [ADD SECTIONREF] [ADD DEFINITION]</w:t>
      </w:r>
    </w:p>
    <w:p>
      <w:pPr>
        <w:numPr>
          <w:ilvl w:val="0"/>
          <w:numId w:val="1007"/>
        </w:numPr>
        <w:pStyle w:val="Compact"/>
      </w:pPr>
      <w:r>
        <w:rPr>
          <w:bCs/>
          <w:b/>
        </w:rPr>
        <w:t xml:space="preserve">Embodied Interaction</w:t>
      </w:r>
      <w:r>
        <w:t xml:space="preserve"> </w:t>
      </w:r>
      <w:r>
        <w:t xml:space="preserve">- [ADD SECTIONREF] [ADD DEFINITION]</w:t>
      </w:r>
    </w:p>
    <w:p>
      <w:pPr>
        <w:numPr>
          <w:ilvl w:val="0"/>
          <w:numId w:val="1007"/>
        </w:numPr>
        <w:pStyle w:val="Compact"/>
      </w:pPr>
      <w:r>
        <w:rPr>
          <w:bCs/>
          <w:b/>
        </w:rPr>
        <w:t xml:space="preserve">Empowerment in Use</w:t>
      </w:r>
      <w:r>
        <w:t xml:space="preserve"> </w:t>
      </w:r>
      <w:r>
        <w:t xml:space="preserve">- [ADD SECTIONREF] [ADD DEFINITION]</w:t>
      </w:r>
    </w:p>
    <w:p>
      <w:pPr>
        <w:numPr>
          <w:ilvl w:val="0"/>
          <w:numId w:val="1007"/>
        </w:numPr>
        <w:pStyle w:val="Compact"/>
      </w:pPr>
      <w:r>
        <w:rPr>
          <w:bCs/>
          <w:b/>
        </w:rPr>
        <w:t xml:space="preserve">Entities</w:t>
      </w:r>
      <w:r>
        <w:t xml:space="preserve"> </w:t>
      </w:r>
      <w:r>
        <w:t xml:space="preserve">- [ADD SECTIONREF] [ADD DEFINITION]</w:t>
      </w:r>
    </w:p>
    <w:p>
      <w:pPr>
        <w:numPr>
          <w:ilvl w:val="0"/>
          <w:numId w:val="1007"/>
        </w:numPr>
        <w:pStyle w:val="Compact"/>
      </w:pPr>
      <w:r>
        <w:rPr>
          <w:bCs/>
          <w:b/>
        </w:rPr>
        <w:t xml:space="preserve">Entity Extraction</w:t>
      </w:r>
      <w:r>
        <w:t xml:space="preserve"> </w:t>
      </w:r>
      <w:r>
        <w:t xml:space="preserve">- [ADD SECTIONREF] [ADD DEFINITION]</w:t>
      </w:r>
    </w:p>
    <w:p>
      <w:pPr>
        <w:numPr>
          <w:ilvl w:val="0"/>
          <w:numId w:val="1007"/>
        </w:numPr>
        <w:pStyle w:val="Compact"/>
      </w:pPr>
      <w:r>
        <w:rPr>
          <w:bCs/>
          <w:b/>
        </w:rPr>
        <w:t xml:space="preserve">Explainable AI</w:t>
      </w:r>
      <w:r>
        <w:t xml:space="preserve"> </w:t>
      </w:r>
      <w:r>
        <w:t xml:space="preserve">- [ADD SECTIONREF] [ADD DEFINITION]</w:t>
      </w:r>
    </w:p>
    <w:p>
      <w:pPr>
        <w:numPr>
          <w:ilvl w:val="0"/>
          <w:numId w:val="1007"/>
        </w:numPr>
        <w:pStyle w:val="Compact"/>
      </w:pPr>
      <w:r>
        <w:rPr>
          <w:bCs/>
          <w:b/>
        </w:rPr>
        <w:t xml:space="preserve">Faceted Search</w:t>
      </w:r>
      <w:r>
        <w:t xml:space="preserve"> </w:t>
      </w:r>
      <w:r>
        <w:t xml:space="preserve">- [ADD SECTIONREF] [ADD DEFINITION]</w:t>
      </w:r>
    </w:p>
    <w:p>
      <w:pPr>
        <w:numPr>
          <w:ilvl w:val="0"/>
          <w:numId w:val="1007"/>
        </w:numPr>
        <w:pStyle w:val="Compact"/>
      </w:pPr>
      <w:r>
        <w:rPr>
          <w:bCs/>
          <w:b/>
        </w:rPr>
        <w:t xml:space="preserve">Entity Extraction</w:t>
      </w:r>
      <w:r>
        <w:t xml:space="preserve"> </w:t>
      </w:r>
      <w:r>
        <w:t xml:space="preserve">- [ADD SECTIONREF] [ADD DEFINITION]</w:t>
      </w:r>
    </w:p>
    <w:p>
      <w:pPr>
        <w:numPr>
          <w:ilvl w:val="0"/>
          <w:numId w:val="1007"/>
        </w:numPr>
        <w:pStyle w:val="Compact"/>
      </w:pPr>
      <w:r>
        <w:rPr>
          <w:bCs/>
          <w:b/>
        </w:rPr>
        <w:t xml:space="preserve">File Biography</w:t>
      </w:r>
      <w:r>
        <w:t xml:space="preserve"> </w:t>
      </w:r>
      <w:r>
        <w:t xml:space="preserve">- [ADD SECTIONREF] [ADD DEFINITION]</w:t>
      </w:r>
    </w:p>
    <w:p>
      <w:pPr>
        <w:numPr>
          <w:ilvl w:val="0"/>
          <w:numId w:val="1007"/>
        </w:numPr>
        <w:pStyle w:val="Compact"/>
      </w:pPr>
      <w:r>
        <w:rPr>
          <w:bCs/>
          <w:b/>
        </w:rPr>
        <w:t xml:space="preserve">Files, why they need to die</w:t>
      </w:r>
      <w:r>
        <w:t xml:space="preserve"> </w:t>
      </w:r>
      <w:r>
        <w:t xml:space="preserve">- [ADD SECTIONREF] [ADD DEFINITION]</w:t>
      </w:r>
    </w:p>
    <w:p>
      <w:pPr>
        <w:numPr>
          <w:ilvl w:val="0"/>
          <w:numId w:val="1007"/>
        </w:numPr>
        <w:pStyle w:val="Compact"/>
      </w:pPr>
      <w:r>
        <w:rPr>
          <w:bCs/>
          <w:b/>
        </w:rPr>
        <w:t xml:space="preserve">GDPR - General Data Protection Regulation</w:t>
      </w:r>
      <w:r>
        <w:t xml:space="preserve"> </w:t>
      </w:r>
      <w:r>
        <w:t xml:space="preserve">- [ADD SECTIONREF] [ADD DEFINITION]</w:t>
      </w:r>
    </w:p>
    <w:p>
      <w:pPr>
        <w:numPr>
          <w:ilvl w:val="0"/>
          <w:numId w:val="1007"/>
        </w:numPr>
        <w:pStyle w:val="Compact"/>
      </w:pPr>
      <w:r>
        <w:rPr>
          <w:bCs/>
          <w:b/>
        </w:rPr>
        <w:t xml:space="preserve">Gatekeeper</w:t>
      </w:r>
      <w:r>
        <w:t xml:space="preserve">- [ADD SECTIONREF] [ADD DEFINITION]</w:t>
      </w:r>
    </w:p>
    <w:p>
      <w:pPr>
        <w:numPr>
          <w:ilvl w:val="0"/>
          <w:numId w:val="1007"/>
        </w:numPr>
        <w:pStyle w:val="Compact"/>
      </w:pPr>
      <w:r>
        <w:rPr>
          <w:bCs/>
          <w:b/>
        </w:rPr>
        <w:t xml:space="preserve">HCI - Human Computer Interaction</w:t>
      </w:r>
      <w:r>
        <w:t xml:space="preserve"> </w:t>
      </w:r>
      <w:r>
        <w:t xml:space="preserve">- [ADD SECTIONREF] [ADD DEFINITION]</w:t>
      </w:r>
    </w:p>
    <w:p>
      <w:pPr>
        <w:numPr>
          <w:ilvl w:val="0"/>
          <w:numId w:val="1007"/>
        </w:numPr>
        <w:pStyle w:val="Compact"/>
      </w:pPr>
      <w:r>
        <w:rPr>
          <w:bCs/>
          <w:b/>
        </w:rPr>
        <w:t xml:space="preserve">HDI - Human Data Interaction</w:t>
      </w:r>
      <w:r>
        <w:t xml:space="preserve"> </w:t>
      </w:r>
      <w:r>
        <w:t xml:space="preserve">- [ADD SECTIONREF] [ADD DEFINITION]</w:t>
      </w:r>
    </w:p>
    <w:p>
      <w:pPr>
        <w:numPr>
          <w:ilvl w:val="0"/>
          <w:numId w:val="1007"/>
        </w:numPr>
        <w:pStyle w:val="Compact"/>
      </w:pPr>
      <w:r>
        <w:rPr>
          <w:bCs/>
          <w:b/>
        </w:rPr>
        <w:t xml:space="preserve">Hestia.ai</w:t>
      </w:r>
      <w:r>
        <w:t xml:space="preserve"> </w:t>
      </w:r>
      <w:r>
        <w:t xml:space="preserve">- [ADD SECTIONREF] [ADD DEFINITION]</w:t>
      </w:r>
    </w:p>
    <w:p>
      <w:pPr>
        <w:numPr>
          <w:ilvl w:val="0"/>
          <w:numId w:val="1007"/>
        </w:numPr>
        <w:pStyle w:val="Compact"/>
      </w:pPr>
      <w:r>
        <w:rPr>
          <w:bCs/>
          <w:b/>
        </w:rPr>
        <w:t xml:space="preserve">HestiaLabs</w:t>
      </w:r>
      <w:r>
        <w:t xml:space="preserve"> </w:t>
      </w:r>
      <w:r>
        <w:t xml:space="preserve">- [ADD SECTIONREF] [ADD DEFINITION]</w:t>
      </w:r>
    </w:p>
    <w:p>
      <w:pPr>
        <w:numPr>
          <w:ilvl w:val="0"/>
          <w:numId w:val="1007"/>
        </w:numPr>
        <w:pStyle w:val="Compact"/>
      </w:pPr>
      <w:r>
        <w:rPr>
          <w:bCs/>
          <w:b/>
        </w:rPr>
        <w:t xml:space="preserve">HII - Human Information Interaction</w:t>
      </w:r>
      <w:r>
        <w:t xml:space="preserve"> </w:t>
      </w:r>
      <w:r>
        <w:t xml:space="preserve">- [ADD SECTIONREF] [ADD DEFINITION]</w:t>
      </w:r>
    </w:p>
    <w:p>
      <w:pPr>
        <w:numPr>
          <w:ilvl w:val="0"/>
          <w:numId w:val="1007"/>
        </w:numPr>
        <w:pStyle w:val="Compact"/>
      </w:pPr>
      <w:r>
        <w:rPr>
          <w:bCs/>
          <w:b/>
        </w:rPr>
        <w:t xml:space="preserve">Humane Technology</w:t>
      </w:r>
      <w:r>
        <w:t xml:space="preserve"> </w:t>
      </w:r>
      <w:r>
        <w:t xml:space="preserve">- [ADD SECTIONREF] [ADD DEFINITION]</w:t>
      </w:r>
    </w:p>
    <w:p>
      <w:pPr>
        <w:numPr>
          <w:ilvl w:val="0"/>
          <w:numId w:val="1007"/>
        </w:numPr>
        <w:pStyle w:val="Compact"/>
      </w:pPr>
      <w:r>
        <w:rPr>
          <w:bCs/>
          <w:b/>
        </w:rPr>
        <w:t xml:space="preserve">ICO - Information Commissioner’s Office</w:t>
      </w:r>
      <w:r>
        <w:t xml:space="preserve"> </w:t>
      </w:r>
      <w:r>
        <w:t xml:space="preserve">- [ADD SECTIONREF] [ADD DEFINITION]</w:t>
      </w:r>
    </w:p>
    <w:p>
      <w:pPr>
        <w:numPr>
          <w:ilvl w:val="0"/>
          <w:numId w:val="1007"/>
        </w:numPr>
        <w:pStyle w:val="Compact"/>
      </w:pPr>
      <w:r>
        <w:rPr>
          <w:bCs/>
          <w:b/>
        </w:rPr>
        <w:t xml:space="preserve">Ideation Grids</w:t>
      </w:r>
      <w:r>
        <w:t xml:space="preserve"> </w:t>
      </w:r>
      <w:r>
        <w:t xml:space="preserve">- [ADD SECTIONREF] [ADD DEFINITION]</w:t>
      </w:r>
    </w:p>
    <w:p>
      <w:pPr>
        <w:numPr>
          <w:ilvl w:val="0"/>
          <w:numId w:val="1007"/>
        </w:numPr>
        <w:pStyle w:val="Compact"/>
      </w:pPr>
      <w:r>
        <w:rPr>
          <w:bCs/>
          <w:b/>
        </w:rPr>
        <w:t xml:space="preserve">Individualism</w:t>
      </w:r>
      <w:r>
        <w:t xml:space="preserve"> </w:t>
      </w:r>
      <w:r>
        <w:t xml:space="preserve">- [ADD SECTIONREF] [ADD DEFINITION]</w:t>
      </w:r>
    </w:p>
    <w:p>
      <w:pPr>
        <w:numPr>
          <w:ilvl w:val="0"/>
          <w:numId w:val="1007"/>
        </w:numPr>
        <w:pStyle w:val="Compact"/>
      </w:pPr>
      <w:r>
        <w:rPr>
          <w:bCs/>
          <w:b/>
        </w:rPr>
        <w:t xml:space="preserve">Information (general)</w:t>
      </w:r>
      <w:r>
        <w:t xml:space="preserve"> </w:t>
      </w:r>
      <w:r>
        <w:t xml:space="preserve">- [ADD SECTIONREF] [ADD DEFINITION]</w:t>
      </w:r>
    </w:p>
    <w:p>
      <w:pPr>
        <w:numPr>
          <w:ilvl w:val="0"/>
          <w:numId w:val="1007"/>
        </w:numPr>
        <w:pStyle w:val="Compact"/>
      </w:pPr>
      <w:r>
        <w:rPr>
          <w:bCs/>
          <w:b/>
        </w:rPr>
        <w:t xml:space="preserve">Information, Human</w:t>
      </w:r>
      <w:r>
        <w:t xml:space="preserve"> </w:t>
      </w:r>
      <w:r>
        <w:t xml:space="preserve">- [ADD SECTIONREF] [ADD DEFINITION]</w:t>
      </w:r>
    </w:p>
    <w:p>
      <w:pPr>
        <w:numPr>
          <w:ilvl w:val="0"/>
          <w:numId w:val="1007"/>
        </w:numPr>
        <w:pStyle w:val="Compact"/>
      </w:pPr>
      <w:r>
        <w:rPr>
          <w:bCs/>
          <w:b/>
        </w:rPr>
        <w:t xml:space="preserve">Information, Life</w:t>
      </w:r>
      <w:r>
        <w:t xml:space="preserve"> </w:t>
      </w:r>
      <w:r>
        <w:t xml:space="preserve">- [ADD SECTIONREF] [ADD DEFINITION]</w:t>
      </w:r>
    </w:p>
    <w:p>
      <w:pPr>
        <w:numPr>
          <w:ilvl w:val="0"/>
          <w:numId w:val="1007"/>
        </w:numPr>
        <w:pStyle w:val="Compact"/>
      </w:pPr>
      <w:r>
        <w:rPr>
          <w:bCs/>
          <w:b/>
        </w:rPr>
        <w:t xml:space="preserve">Information, Ecosystem</w:t>
      </w:r>
      <w:r>
        <w:t xml:space="preserve"> </w:t>
      </w:r>
      <w:r>
        <w:t xml:space="preserve">- [ADD SECTIONREF] [ADD DEFINITION]</w:t>
      </w:r>
    </w:p>
    <w:p>
      <w:pPr>
        <w:numPr>
          <w:ilvl w:val="0"/>
          <w:numId w:val="1007"/>
        </w:numPr>
        <w:pStyle w:val="Compact"/>
      </w:pPr>
      <w:r>
        <w:rPr>
          <w:bCs/>
          <w:b/>
        </w:rPr>
        <w:t xml:space="preserve">Information Landscape</w:t>
      </w:r>
      <w:r>
        <w:t xml:space="preserve"> </w:t>
      </w:r>
      <w:r>
        <w:t xml:space="preserve">- [ADD SECTIONREF] [ADD DEFINITION]</w:t>
      </w:r>
    </w:p>
    <w:p>
      <w:pPr>
        <w:numPr>
          <w:ilvl w:val="0"/>
          <w:numId w:val="1007"/>
        </w:numPr>
        <w:pStyle w:val="Compact"/>
      </w:pPr>
      <w:r>
        <w:rPr>
          <w:bCs/>
          <w:b/>
        </w:rPr>
        <w:t xml:space="preserve">Infrastructural Power, and its Four Levers</w:t>
      </w:r>
      <w:r>
        <w:t xml:space="preserve"> </w:t>
      </w:r>
      <w:r>
        <w:t xml:space="preserve">- [ADD SECTIONREF] [ADD DEFINITION]</w:t>
      </w:r>
    </w:p>
    <w:p>
      <w:pPr>
        <w:numPr>
          <w:ilvl w:val="0"/>
          <w:numId w:val="1007"/>
        </w:numPr>
        <w:pStyle w:val="Compact"/>
      </w:pPr>
      <w:r>
        <w:rPr>
          <w:bCs/>
          <w:b/>
        </w:rPr>
        <w:t xml:space="preserve">Integration (stage of Personal Informatics)</w:t>
      </w:r>
      <w:r>
        <w:t xml:space="preserve"> </w:t>
      </w:r>
      <w:r>
        <w:t xml:space="preserve">- see Self Informatics</w:t>
      </w:r>
    </w:p>
    <w:p>
      <w:pPr>
        <w:numPr>
          <w:ilvl w:val="0"/>
          <w:numId w:val="1007"/>
        </w:numPr>
        <w:pStyle w:val="Compact"/>
      </w:pPr>
      <w:r>
        <w:rPr>
          <w:bCs/>
          <w:b/>
        </w:rPr>
        <w:t xml:space="preserve">Keeping</w:t>
      </w:r>
      <w:r>
        <w:t xml:space="preserve"> </w:t>
      </w:r>
      <w:r>
        <w:t xml:space="preserve">- [ADD SECTIONREF] [ADD DEFINITION]</w:t>
      </w:r>
    </w:p>
    <w:p>
      <w:pPr>
        <w:numPr>
          <w:ilvl w:val="0"/>
          <w:numId w:val="1007"/>
        </w:numPr>
        <w:pStyle w:val="Compact"/>
      </w:pPr>
      <w:r>
        <w:rPr>
          <w:bCs/>
          <w:b/>
        </w:rPr>
        <w:t xml:space="preserve">Legibility</w:t>
      </w:r>
      <w:r>
        <w:t xml:space="preserve"> </w:t>
      </w:r>
      <w:r>
        <w:t xml:space="preserve">- [ADD SECTIONREF] [ADD DEFINITION]</w:t>
      </w:r>
    </w:p>
    <w:p>
      <w:pPr>
        <w:numPr>
          <w:ilvl w:val="0"/>
          <w:numId w:val="1007"/>
        </w:numPr>
        <w:pStyle w:val="Compact"/>
      </w:pPr>
      <w:r>
        <w:rPr>
          <w:bCs/>
          <w:b/>
        </w:rPr>
        <w:t xml:space="preserve">Lifelogging</w:t>
      </w:r>
      <w:r>
        <w:t xml:space="preserve"> </w:t>
      </w:r>
      <w:r>
        <w:t xml:space="preserve">- [ADD SECTIONREF] [ADD DEFINITION]</w:t>
      </w:r>
    </w:p>
    <w:p>
      <w:pPr>
        <w:numPr>
          <w:ilvl w:val="0"/>
          <w:numId w:val="1007"/>
        </w:numPr>
        <w:pStyle w:val="Compact"/>
      </w:pPr>
      <w:r>
        <w:rPr>
          <w:bCs/>
          <w:b/>
        </w:rPr>
        <w:t xml:space="preserve">Lifestreams</w:t>
      </w:r>
      <w:r>
        <w:t xml:space="preserve"> </w:t>
      </w:r>
      <w:r>
        <w:t xml:space="preserve">- [ADD SECTIONREF] [ADD DEFINITION]</w:t>
      </w:r>
    </w:p>
    <w:p>
      <w:pPr>
        <w:numPr>
          <w:ilvl w:val="0"/>
          <w:numId w:val="1007"/>
        </w:numPr>
        <w:pStyle w:val="Compact"/>
      </w:pPr>
      <w:r>
        <w:rPr>
          <w:bCs/>
          <w:b/>
        </w:rPr>
        <w:t xml:space="preserve">Lenses</w:t>
      </w:r>
      <w:r>
        <w:t xml:space="preserve"> </w:t>
      </w:r>
      <w:r>
        <w:t xml:space="preserve">- [ADD SECTIONREF] [ADD DEFINITION]</w:t>
      </w:r>
    </w:p>
    <w:p>
      <w:pPr>
        <w:numPr>
          <w:ilvl w:val="0"/>
          <w:numId w:val="1007"/>
        </w:numPr>
        <w:pStyle w:val="Compact"/>
      </w:pPr>
      <w:r>
        <w:rPr>
          <w:bCs/>
          <w:b/>
        </w:rPr>
        <w:t xml:space="preserve">Life Sketching</w:t>
      </w:r>
      <w:r>
        <w:t xml:space="preserve"> </w:t>
      </w:r>
      <w:r>
        <w:t xml:space="preserve">- [ADD SECTIONREF] [ADD DEFINITION]</w:t>
      </w:r>
    </w:p>
    <w:p>
      <w:pPr>
        <w:numPr>
          <w:ilvl w:val="0"/>
          <w:numId w:val="1007"/>
        </w:numPr>
        <w:pStyle w:val="Compact"/>
      </w:pPr>
      <w:r>
        <w:rPr>
          <w:bCs/>
          <w:b/>
        </w:rPr>
        <w:t xml:space="preserve">Magical Design</w:t>
      </w:r>
      <w:r>
        <w:t xml:space="preserve"> </w:t>
      </w:r>
      <w:r>
        <w:t xml:space="preserve">- [ADD SECTIONREF] [ADD DEFINITION]</w:t>
      </w:r>
    </w:p>
    <w:p>
      <w:pPr>
        <w:numPr>
          <w:ilvl w:val="0"/>
          <w:numId w:val="1007"/>
        </w:numPr>
        <w:pStyle w:val="Compact"/>
      </w:pPr>
      <w:r>
        <w:rPr>
          <w:bCs/>
          <w:b/>
        </w:rPr>
        <w:t xml:space="preserve">MyData</w:t>
      </w:r>
      <w:r>
        <w:t xml:space="preserve"> </w:t>
      </w:r>
      <w:r>
        <w:t xml:space="preserve">- [ADD SECTIONREF] [ADD DEFINITION]</w:t>
      </w:r>
    </w:p>
    <w:p>
      <w:pPr>
        <w:numPr>
          <w:ilvl w:val="0"/>
          <w:numId w:val="1007"/>
        </w:numPr>
        <w:pStyle w:val="Compact"/>
      </w:pPr>
      <w:r>
        <w:rPr>
          <w:bCs/>
          <w:b/>
        </w:rPr>
        <w:t xml:space="preserve">Negotiability</w:t>
      </w:r>
      <w:r>
        <w:t xml:space="preserve"> </w:t>
      </w:r>
      <w:r>
        <w:t xml:space="preserve">- [ADD SECTIONREF] [ADD DEFINITION]</w:t>
      </w:r>
    </w:p>
    <w:p>
      <w:pPr>
        <w:numPr>
          <w:ilvl w:val="0"/>
          <w:numId w:val="1007"/>
        </w:numPr>
        <w:pStyle w:val="Compact"/>
      </w:pPr>
      <w:r>
        <w:rPr>
          <w:bCs/>
          <w:b/>
        </w:rPr>
        <w:t xml:space="preserve">NER - Named Entity Recognition</w:t>
      </w:r>
      <w:r>
        <w:t xml:space="preserve"> </w:t>
      </w:r>
      <w:r>
        <w:t xml:space="preserve">- see Entity Extraction</w:t>
      </w:r>
    </w:p>
    <w:p>
      <w:pPr>
        <w:numPr>
          <w:ilvl w:val="0"/>
          <w:numId w:val="1007"/>
        </w:numPr>
        <w:pStyle w:val="Compact"/>
      </w:pPr>
      <w:r>
        <w:rPr>
          <w:bCs/>
          <w:b/>
        </w:rPr>
        <w:t xml:space="preserve">Open Lab</w:t>
      </w:r>
      <w:r>
        <w:t xml:space="preserve"> </w:t>
      </w:r>
      <w:r>
        <w:t xml:space="preserve">- [ADD SECTIONREF] [ADD DEFINITION]</w:t>
      </w:r>
    </w:p>
    <w:p>
      <w:pPr>
        <w:numPr>
          <w:ilvl w:val="0"/>
          <w:numId w:val="1007"/>
        </w:numPr>
        <w:pStyle w:val="Compact"/>
      </w:pPr>
      <w:r>
        <w:rPr>
          <w:bCs/>
          <w:b/>
        </w:rPr>
        <w:t xml:space="preserve">Orienteering</w:t>
      </w:r>
      <w:r>
        <w:t xml:space="preserve"> </w:t>
      </w:r>
      <w:r>
        <w:t xml:space="preserve">- [ADD SECTIONREF] [ADD DEFINITION]</w:t>
      </w:r>
    </w:p>
    <w:p>
      <w:pPr>
        <w:numPr>
          <w:ilvl w:val="0"/>
          <w:numId w:val="1007"/>
        </w:numPr>
        <w:pStyle w:val="Compact"/>
      </w:pPr>
      <w:r>
        <w:rPr>
          <w:bCs/>
          <w:b/>
        </w:rPr>
        <w:t xml:space="preserve">PDS - Personal Data Store</w:t>
      </w:r>
      <w:r>
        <w:t xml:space="preserve"> </w:t>
      </w:r>
      <w:r>
        <w:t xml:space="preserve">- See Personal Data Lockers</w:t>
      </w:r>
    </w:p>
    <w:p>
      <w:pPr>
        <w:numPr>
          <w:ilvl w:val="0"/>
          <w:numId w:val="1007"/>
        </w:numPr>
        <w:pStyle w:val="Compact"/>
      </w:pPr>
      <w:r>
        <w:rPr>
          <w:bCs/>
          <w:b/>
        </w:rPr>
        <w:t xml:space="preserve">PIM - Personal Information Management</w:t>
      </w:r>
      <w:r>
        <w:t xml:space="preserve"> </w:t>
      </w:r>
      <w:r>
        <w:t xml:space="preserve">- [ADD SECTIONREF] [ADD DEFINITION]</w:t>
      </w:r>
    </w:p>
    <w:p>
      <w:pPr>
        <w:numPr>
          <w:ilvl w:val="0"/>
          <w:numId w:val="1007"/>
        </w:numPr>
        <w:pStyle w:val="Compact"/>
      </w:pPr>
      <w:r>
        <w:rPr>
          <w:bCs/>
          <w:b/>
        </w:rPr>
        <w:t xml:space="preserve">PIM systems, contextual</w:t>
      </w:r>
      <w:r>
        <w:t xml:space="preserve"> </w:t>
      </w:r>
      <w:r>
        <w:t xml:space="preserve">- [ADD SECTIONREF] [ADD DEFINITION]</w:t>
      </w:r>
    </w:p>
    <w:p>
      <w:pPr>
        <w:numPr>
          <w:ilvl w:val="0"/>
          <w:numId w:val="1007"/>
        </w:numPr>
        <w:pStyle w:val="Compact"/>
      </w:pPr>
      <w:r>
        <w:rPr>
          <w:bCs/>
          <w:b/>
        </w:rPr>
        <w:t xml:space="preserve">PIM systems, networked</w:t>
      </w:r>
      <w:r>
        <w:t xml:space="preserve"> </w:t>
      </w:r>
      <w:r>
        <w:t xml:space="preserve">- [ADD SECTIONREF] [ADD DEFINITION]</w:t>
      </w:r>
    </w:p>
    <w:p>
      <w:pPr>
        <w:numPr>
          <w:ilvl w:val="0"/>
          <w:numId w:val="1007"/>
        </w:numPr>
        <w:pStyle w:val="Compact"/>
      </w:pPr>
      <w:r>
        <w:rPr>
          <w:bCs/>
          <w:b/>
        </w:rPr>
        <w:t xml:space="preserve">PIM systems, semantic</w:t>
      </w:r>
      <w:r>
        <w:t xml:space="preserve"> </w:t>
      </w:r>
      <w:r>
        <w:t xml:space="preserve">- [ADD SECTIONREF] [ADD DEFINITION]</w:t>
      </w:r>
    </w:p>
    <w:p>
      <w:pPr>
        <w:numPr>
          <w:ilvl w:val="0"/>
          <w:numId w:val="1007"/>
        </w:numPr>
        <w:pStyle w:val="Compact"/>
      </w:pPr>
      <w:r>
        <w:rPr>
          <w:bCs/>
          <w:b/>
        </w:rPr>
        <w:t xml:space="preserve">PIM systems, spatial</w:t>
      </w:r>
      <w:r>
        <w:t xml:space="preserve"> </w:t>
      </w:r>
      <w:r>
        <w:t xml:space="preserve">- [ADD SECTIONREF] [ADD DEFINITION]</w:t>
      </w:r>
    </w:p>
    <w:p>
      <w:pPr>
        <w:numPr>
          <w:ilvl w:val="0"/>
          <w:numId w:val="1007"/>
        </w:numPr>
        <w:pStyle w:val="Compact"/>
      </w:pPr>
      <w:r>
        <w:rPr>
          <w:bCs/>
          <w:b/>
        </w:rPr>
        <w:t xml:space="preserve">PIM systems, subjective</w:t>
      </w:r>
      <w:r>
        <w:t xml:space="preserve"> </w:t>
      </w:r>
      <w:r>
        <w:t xml:space="preserve">- [ADD SECTIONREF] [ADD DEFINITION]</w:t>
      </w:r>
    </w:p>
    <w:p>
      <w:pPr>
        <w:numPr>
          <w:ilvl w:val="0"/>
          <w:numId w:val="1007"/>
        </w:numPr>
        <w:pStyle w:val="Compact"/>
      </w:pPr>
      <w:r>
        <w:rPr>
          <w:bCs/>
          <w:b/>
        </w:rPr>
        <w:t xml:space="preserve">PIM systems, temporal</w:t>
      </w:r>
      <w:r>
        <w:t xml:space="preserve"> </w:t>
      </w:r>
      <w:r>
        <w:t xml:space="preserve">- [ADD SECTIONREF] [ADD DEFINITION]</w:t>
      </w:r>
    </w:p>
    <w:p>
      <w:pPr>
        <w:numPr>
          <w:ilvl w:val="0"/>
          <w:numId w:val="1007"/>
        </w:numPr>
        <w:pStyle w:val="Compact"/>
      </w:pPr>
      <w:r>
        <w:rPr>
          <w:bCs/>
          <w:b/>
        </w:rPr>
        <w:t xml:space="preserve">PIMS</w:t>
      </w:r>
      <w:r>
        <w:t xml:space="preserve"> </w:t>
      </w:r>
      <w:r>
        <w:t xml:space="preserve">- Personal Information Management Services - See Personal Data Lockers</w:t>
      </w:r>
    </w:p>
    <w:p>
      <w:pPr>
        <w:numPr>
          <w:ilvl w:val="0"/>
          <w:numId w:val="1007"/>
        </w:numPr>
        <w:pStyle w:val="Compact"/>
      </w:pPr>
      <w:r>
        <w:rPr>
          <w:bCs/>
          <w:b/>
        </w:rPr>
        <w:t xml:space="preserve">Participatory Action Research</w:t>
      </w:r>
      <w:r>
        <w:t xml:space="preserve"> </w:t>
      </w:r>
      <w:r>
        <w:t xml:space="preserve">- see Action Research</w:t>
      </w:r>
    </w:p>
    <w:p>
      <w:pPr>
        <w:numPr>
          <w:ilvl w:val="0"/>
          <w:numId w:val="1007"/>
        </w:numPr>
        <w:pStyle w:val="Compact"/>
      </w:pPr>
      <w:r>
        <w:rPr>
          <w:bCs/>
          <w:b/>
        </w:rPr>
        <w:t xml:space="preserve">PDE - Personal Data Economy</w:t>
      </w:r>
      <w:r>
        <w:t xml:space="preserve"> </w:t>
      </w:r>
      <w:r>
        <w:t xml:space="preserve">- [ADD SECTIONREF] [ADD DEFINITION]</w:t>
      </w:r>
    </w:p>
    <w:p>
      <w:pPr>
        <w:numPr>
          <w:ilvl w:val="0"/>
          <w:numId w:val="1007"/>
        </w:numPr>
        <w:pStyle w:val="Compact"/>
      </w:pPr>
      <w:r>
        <w:rPr>
          <w:bCs/>
          <w:b/>
        </w:rPr>
        <w:t xml:space="preserve">Personal Data Ecosystem</w:t>
      </w:r>
      <w:r>
        <w:t xml:space="preserve"> </w:t>
      </w:r>
      <w:r>
        <w:t xml:space="preserve">- [ADD SECTIONREF] [ADD DEFINITION]</w:t>
      </w:r>
    </w:p>
    <w:p>
      <w:pPr>
        <w:numPr>
          <w:ilvl w:val="0"/>
          <w:numId w:val="1007"/>
        </w:numPr>
        <w:pStyle w:val="Compact"/>
      </w:pPr>
      <w:r>
        <w:rPr>
          <w:bCs/>
          <w:b/>
        </w:rPr>
        <w:t xml:space="preserve">Personal Data Lockers</w:t>
      </w:r>
      <w:r>
        <w:t xml:space="preserve"> </w:t>
      </w:r>
      <w:r>
        <w:t xml:space="preserve">- [ADD SECTIONREF] [ADD DEFINITION]</w:t>
      </w:r>
    </w:p>
    <w:p>
      <w:pPr>
        <w:numPr>
          <w:ilvl w:val="0"/>
          <w:numId w:val="1007"/>
        </w:numPr>
        <w:pStyle w:val="Compact"/>
      </w:pPr>
      <w:r>
        <w:rPr>
          <w:bCs/>
          <w:b/>
        </w:rPr>
        <w:t xml:space="preserve">Personal Data Vault</w:t>
      </w:r>
      <w:r>
        <w:t xml:space="preserve"> </w:t>
      </w:r>
      <w:r>
        <w:t xml:space="preserve">- See Personal Data Lockers</w:t>
      </w:r>
    </w:p>
    <w:p>
      <w:pPr>
        <w:numPr>
          <w:ilvl w:val="0"/>
          <w:numId w:val="1007"/>
        </w:numPr>
        <w:pStyle w:val="Compact"/>
      </w:pPr>
      <w:r>
        <w:rPr>
          <w:bCs/>
          <w:b/>
        </w:rPr>
        <w:t xml:space="preserve">Personal Informatics</w:t>
      </w:r>
      <w:r>
        <w:t xml:space="preserve"> </w:t>
      </w:r>
      <w:r>
        <w:t xml:space="preserve">- see SI</w:t>
      </w:r>
    </w:p>
    <w:p>
      <w:pPr>
        <w:numPr>
          <w:ilvl w:val="0"/>
          <w:numId w:val="1007"/>
        </w:numPr>
        <w:pStyle w:val="Compact"/>
      </w:pPr>
      <w:r>
        <w:rPr>
          <w:bCs/>
          <w:b/>
        </w:rPr>
        <w:t xml:space="preserve">Preparation (stage of Personal Informatics)</w:t>
      </w:r>
      <w:r>
        <w:t xml:space="preserve"> </w:t>
      </w:r>
      <w:r>
        <w:t xml:space="preserve">- see SI</w:t>
      </w:r>
    </w:p>
    <w:p>
      <w:pPr>
        <w:numPr>
          <w:ilvl w:val="0"/>
          <w:numId w:val="1007"/>
        </w:numPr>
        <w:pStyle w:val="Compact"/>
      </w:pPr>
      <w:r>
        <w:rPr>
          <w:bCs/>
          <w:b/>
        </w:rPr>
        <w:t xml:space="preserve">Perspectives</w:t>
      </w:r>
      <w:r>
        <w:t xml:space="preserve"> </w:t>
      </w:r>
      <w:r>
        <w:t xml:space="preserve">- [ADD SECTIONREF] [ADD DEFINITION]</w:t>
      </w:r>
    </w:p>
    <w:p>
      <w:pPr>
        <w:numPr>
          <w:ilvl w:val="0"/>
          <w:numId w:val="1007"/>
        </w:numPr>
        <w:pStyle w:val="Compact"/>
      </w:pPr>
      <w:r>
        <w:rPr>
          <w:bCs/>
          <w:b/>
        </w:rPr>
        <w:t xml:space="preserve">Point of Severance</w:t>
      </w:r>
      <w:r>
        <w:t xml:space="preserve"> </w:t>
      </w:r>
      <w:r>
        <w:t xml:space="preserve">- [ADD SECTIONREF] [ADD DEFINITION]</w:t>
      </w:r>
    </w:p>
    <w:p>
      <w:pPr>
        <w:numPr>
          <w:ilvl w:val="0"/>
          <w:numId w:val="1007"/>
        </w:numPr>
        <w:pStyle w:val="Compact"/>
      </w:pPr>
      <w:r>
        <w:rPr>
          <w:bCs/>
          <w:b/>
        </w:rPr>
        <w:t xml:space="preserve">Power - Behavioural Influence</w:t>
      </w:r>
      <w:r>
        <w:t xml:space="preserve"> </w:t>
      </w:r>
      <w:r>
        <w:t xml:space="preserve">- [ADD SECTIONREF] [ADD DEFINITION]</w:t>
      </w:r>
    </w:p>
    <w:p>
      <w:pPr>
        <w:numPr>
          <w:ilvl w:val="0"/>
          <w:numId w:val="1007"/>
        </w:numPr>
        <w:pStyle w:val="Compact"/>
      </w:pPr>
      <w:r>
        <w:rPr>
          <w:bCs/>
          <w:b/>
        </w:rPr>
        <w:t xml:space="preserve">Power - Interpretative Influence</w:t>
      </w:r>
      <w:r>
        <w:t xml:space="preserve"> </w:t>
      </w:r>
      <w:r>
        <w:t xml:space="preserve">- [ADD SECTIONREF] [ADD DEFINITION]</w:t>
      </w:r>
    </w:p>
    <w:p>
      <w:pPr>
        <w:numPr>
          <w:ilvl w:val="0"/>
          <w:numId w:val="1007"/>
        </w:numPr>
        <w:pStyle w:val="Compact"/>
      </w:pPr>
      <w:r>
        <w:rPr>
          <w:bCs/>
          <w:b/>
        </w:rPr>
        <w:t xml:space="preserve">Power - Network Centrality</w:t>
      </w:r>
      <w:r>
        <w:t xml:space="preserve"> </w:t>
      </w:r>
      <w:r>
        <w:t xml:space="preserve">- [ADD SECTIONREF] [ADD DEFINITION]</w:t>
      </w:r>
    </w:p>
    <w:p>
      <w:pPr>
        <w:numPr>
          <w:ilvl w:val="0"/>
          <w:numId w:val="1007"/>
        </w:numPr>
        <w:pStyle w:val="Compact"/>
      </w:pPr>
      <w:r>
        <w:rPr>
          <w:bCs/>
          <w:b/>
        </w:rPr>
        <w:t xml:space="preserve">Power, Authority</w:t>
      </w:r>
      <w:r>
        <w:t xml:space="preserve"> </w:t>
      </w:r>
      <w:r>
        <w:t xml:space="preserve">- [ADD SECTIONREF] [ADD DEFINITION]</w:t>
      </w:r>
    </w:p>
    <w:p>
      <w:pPr>
        <w:numPr>
          <w:ilvl w:val="0"/>
          <w:numId w:val="1007"/>
        </w:numPr>
        <w:pStyle w:val="Compact"/>
      </w:pPr>
      <w:r>
        <w:rPr>
          <w:bCs/>
          <w:b/>
        </w:rPr>
        <w:t xml:space="preserve">Power, Disciplinary</w:t>
      </w:r>
      <w:r>
        <w:t xml:space="preserve"> </w:t>
      </w:r>
      <w:r>
        <w:t xml:space="preserve">- [ADD SECTIONREF] [ADD DEFINITION]</w:t>
      </w:r>
    </w:p>
    <w:p>
      <w:pPr>
        <w:numPr>
          <w:ilvl w:val="0"/>
          <w:numId w:val="1007"/>
        </w:numPr>
        <w:pStyle w:val="Compact"/>
      </w:pPr>
      <w:r>
        <w:rPr>
          <w:bCs/>
          <w:b/>
        </w:rPr>
        <w:t xml:space="preserve">Power, Infrastructural</w:t>
      </w:r>
      <w:r>
        <w:t xml:space="preserve"> </w:t>
      </w:r>
      <w:r>
        <w:t xml:space="preserve">- [ADD SECTIONREF] [ADD DEFINITION]</w:t>
      </w:r>
    </w:p>
    <w:p>
      <w:pPr>
        <w:numPr>
          <w:ilvl w:val="0"/>
          <w:numId w:val="1007"/>
        </w:numPr>
        <w:pStyle w:val="Compact"/>
      </w:pPr>
      <w:r>
        <w:rPr>
          <w:bCs/>
          <w:b/>
        </w:rPr>
        <w:t xml:space="preserve">Power, Interpretive</w:t>
      </w:r>
      <w:r>
        <w:t xml:space="preserve"> </w:t>
      </w:r>
      <w:r>
        <w:t xml:space="preserve">- [ADD SECTIONREF] [ADD DEFINITION]</w:t>
      </w:r>
    </w:p>
    <w:p>
      <w:pPr>
        <w:numPr>
          <w:ilvl w:val="0"/>
          <w:numId w:val="1007"/>
        </w:numPr>
        <w:pStyle w:val="Compact"/>
      </w:pPr>
      <w:r>
        <w:rPr>
          <w:bCs/>
          <w:b/>
        </w:rPr>
        <w:t xml:space="preserve">Power, Processual</w:t>
      </w:r>
      <w:r>
        <w:t xml:space="preserve"> </w:t>
      </w:r>
      <w:r>
        <w:t xml:space="preserve">- [ADD SECTIONREF] [ADD DEFINITION]</w:t>
      </w:r>
    </w:p>
    <w:p>
      <w:pPr>
        <w:numPr>
          <w:ilvl w:val="0"/>
          <w:numId w:val="1007"/>
        </w:numPr>
        <w:pStyle w:val="Compact"/>
      </w:pPr>
      <w:r>
        <w:rPr>
          <w:bCs/>
          <w:b/>
        </w:rPr>
        <w:t xml:space="preserve">Power, Rational</w:t>
      </w:r>
      <w:r>
        <w:t xml:space="preserve"> </w:t>
      </w:r>
      <w:r>
        <w:t xml:space="preserve">- [ADD SECTIONREF] [ADD DEFINITION]</w:t>
      </w:r>
    </w:p>
    <w:p>
      <w:pPr>
        <w:numPr>
          <w:ilvl w:val="0"/>
          <w:numId w:val="1007"/>
        </w:numPr>
        <w:pStyle w:val="Compact"/>
      </w:pPr>
      <w:r>
        <w:rPr>
          <w:bCs/>
          <w:b/>
        </w:rPr>
        <w:t xml:space="preserve">Power, Resource Control</w:t>
      </w:r>
      <w:r>
        <w:t xml:space="preserve"> </w:t>
      </w:r>
      <w:r>
        <w:t xml:space="preserve">- [ADD SECTIONREF] [ADD DEFINITION]</w:t>
      </w:r>
    </w:p>
    <w:p>
      <w:pPr>
        <w:numPr>
          <w:ilvl w:val="0"/>
          <w:numId w:val="1007"/>
        </w:numPr>
        <w:pStyle w:val="Compact"/>
      </w:pPr>
      <w:r>
        <w:rPr>
          <w:bCs/>
          <w:b/>
        </w:rPr>
        <w:t xml:space="preserve">Power, Socially-shaped</w:t>
      </w:r>
      <w:r>
        <w:t xml:space="preserve"> </w:t>
      </w:r>
      <w:r>
        <w:t xml:space="preserve">- [ADD SECTIONREF] [ADD DEFINITION]</w:t>
      </w:r>
    </w:p>
    <w:p>
      <w:pPr>
        <w:numPr>
          <w:ilvl w:val="0"/>
          <w:numId w:val="1007"/>
        </w:numPr>
        <w:pStyle w:val="Compact"/>
      </w:pPr>
      <w:r>
        <w:rPr>
          <w:bCs/>
          <w:b/>
        </w:rPr>
        <w:t xml:space="preserve">Power, Systems/Structural</w:t>
      </w:r>
      <w:r>
        <w:t xml:space="preserve"> </w:t>
      </w:r>
      <w:r>
        <w:t xml:space="preserve">- see Infrastructural Power</w:t>
      </w:r>
    </w:p>
    <w:p>
      <w:pPr>
        <w:numPr>
          <w:ilvl w:val="0"/>
          <w:numId w:val="1007"/>
        </w:numPr>
        <w:pStyle w:val="Compact"/>
      </w:pPr>
      <w:r>
        <w:rPr>
          <w:bCs/>
          <w:b/>
        </w:rPr>
        <w:t xml:space="preserve">Power, Zero Sum</w:t>
      </w:r>
      <w:r>
        <w:t xml:space="preserve"> </w:t>
      </w:r>
      <w:r>
        <w:t xml:space="preserve">- [ADD SECTIONREF] [ADD DEFINITION]</w:t>
      </w:r>
    </w:p>
    <w:p>
      <w:pPr>
        <w:numPr>
          <w:ilvl w:val="0"/>
          <w:numId w:val="1007"/>
        </w:numPr>
        <w:pStyle w:val="Compact"/>
      </w:pPr>
      <w:r>
        <w:rPr>
          <w:bCs/>
          <w:b/>
        </w:rPr>
        <w:t xml:space="preserve">Pragmatism</w:t>
      </w:r>
      <w:r>
        <w:t xml:space="preserve"> </w:t>
      </w:r>
      <w:r>
        <w:t xml:space="preserve">- [ADD SECTIONREF] [ADD DEFINITION]</w:t>
      </w:r>
    </w:p>
    <w:p>
      <w:pPr>
        <w:numPr>
          <w:ilvl w:val="0"/>
          <w:numId w:val="1007"/>
        </w:numPr>
        <w:pStyle w:val="Compact"/>
      </w:pPr>
      <w:r>
        <w:rPr>
          <w:bCs/>
          <w:b/>
        </w:rPr>
        <w:t xml:space="preserve">Priming a Discussion</w:t>
      </w:r>
      <w:r>
        <w:t xml:space="preserve"> </w:t>
      </w:r>
      <w:r>
        <w:t xml:space="preserve">- [ADD SECTIONREF] [ADD DEFINITION]</w:t>
      </w:r>
    </w:p>
    <w:p>
      <w:pPr>
        <w:numPr>
          <w:ilvl w:val="0"/>
          <w:numId w:val="1007"/>
        </w:numPr>
        <w:pStyle w:val="Compact"/>
      </w:pPr>
      <w:r>
        <w:rPr>
          <w:bCs/>
          <w:b/>
        </w:rPr>
        <w:t xml:space="preserve">QSM - Quantified Self Movement</w:t>
      </w:r>
      <w:r>
        <w:t xml:space="preserve"> </w:t>
      </w:r>
      <w:r>
        <w:t xml:space="preserve">- see SI</w:t>
      </w:r>
    </w:p>
    <w:p>
      <w:pPr>
        <w:numPr>
          <w:ilvl w:val="0"/>
          <w:numId w:val="1007"/>
        </w:numPr>
        <w:pStyle w:val="Compact"/>
      </w:pPr>
      <w:r>
        <w:rPr>
          <w:bCs/>
          <w:b/>
        </w:rPr>
        <w:t xml:space="preserve">R&amp;D - Research &amp; Development</w:t>
      </w:r>
      <w:r>
        <w:t xml:space="preserve"> </w:t>
      </w:r>
      <w:r>
        <w:t xml:space="preserve">- [ADD SECTIONREF] [ADD DEFINITION]</w:t>
      </w:r>
    </w:p>
    <w:p>
      <w:pPr>
        <w:numPr>
          <w:ilvl w:val="0"/>
          <w:numId w:val="1007"/>
        </w:numPr>
        <w:pStyle w:val="Compact"/>
      </w:pPr>
      <w:r>
        <w:rPr>
          <w:bCs/>
          <w:b/>
        </w:rPr>
        <w:t xml:space="preserve">Reflection (stage of Personal Informatics)</w:t>
      </w:r>
      <w:r>
        <w:t xml:space="preserve"> </w:t>
      </w:r>
      <w:r>
        <w:t xml:space="preserve">- see SI</w:t>
      </w:r>
    </w:p>
    <w:p>
      <w:pPr>
        <w:numPr>
          <w:ilvl w:val="0"/>
          <w:numId w:val="1007"/>
        </w:numPr>
        <w:pStyle w:val="Compact"/>
      </w:pPr>
      <w:r>
        <w:rPr>
          <w:bCs/>
          <w:b/>
        </w:rPr>
        <w:t xml:space="preserve">Recursive Public</w:t>
      </w:r>
      <w:r>
        <w:t xml:space="preserve"> </w:t>
      </w:r>
      <w:r>
        <w:t xml:space="preserve">- [ADD SECTIONREF] [ADD DEFINITION]</w:t>
      </w:r>
    </w:p>
    <w:p>
      <w:pPr>
        <w:numPr>
          <w:ilvl w:val="0"/>
          <w:numId w:val="1007"/>
        </w:numPr>
        <w:pStyle w:val="Compact"/>
      </w:pPr>
      <w:r>
        <w:rPr>
          <w:bCs/>
          <w:b/>
        </w:rPr>
        <w:t xml:space="preserve">Reminding</w:t>
      </w:r>
      <w:r>
        <w:t xml:space="preserve"> </w:t>
      </w:r>
      <w:r>
        <w:t xml:space="preserve">- [ADD SECTIONREF] [ADD DEFINITION]</w:t>
      </w:r>
    </w:p>
    <w:p>
      <w:pPr>
        <w:numPr>
          <w:ilvl w:val="0"/>
          <w:numId w:val="1007"/>
        </w:numPr>
        <w:pStyle w:val="Compact"/>
      </w:pPr>
      <w:r>
        <w:rPr>
          <w:bCs/>
          <w:b/>
        </w:rPr>
        <w:t xml:space="preserve">SAR - Subject Access Request</w:t>
      </w:r>
      <w:r>
        <w:t xml:space="preserve"> </w:t>
      </w:r>
      <w:r>
        <w:t xml:space="preserve">- [ADD SECTIONREF] [ADD DEFINITION]</w:t>
      </w:r>
    </w:p>
    <w:p>
      <w:pPr>
        <w:numPr>
          <w:ilvl w:val="0"/>
          <w:numId w:val="1007"/>
        </w:numPr>
        <w:pStyle w:val="Compact"/>
      </w:pPr>
      <w:r>
        <w:rPr>
          <w:bCs/>
          <w:b/>
        </w:rPr>
        <w:t xml:space="preserve">SI - Self Informatics</w:t>
      </w:r>
      <w:r>
        <w:t xml:space="preserve"> </w:t>
      </w:r>
      <w:r>
        <w:t xml:space="preserve">- Self Informatics [[REF] () ]</w:t>
      </w:r>
    </w:p>
    <w:p>
      <w:pPr>
        <w:numPr>
          <w:ilvl w:val="0"/>
          <w:numId w:val="1007"/>
        </w:numPr>
        <w:pStyle w:val="Compact"/>
      </w:pPr>
      <w:r>
        <w:rPr>
          <w:bCs/>
          <w:b/>
        </w:rPr>
        <w:t xml:space="preserve">SILVER</w:t>
      </w:r>
      <w:r>
        <w:t xml:space="preserve"> </w:t>
      </w:r>
      <w:r>
        <w:t xml:space="preserve">- [ADD SECTIONREF] [ADD DEFINITION]</w:t>
      </w:r>
    </w:p>
    <w:p>
      <w:pPr>
        <w:numPr>
          <w:ilvl w:val="0"/>
          <w:numId w:val="1007"/>
        </w:numPr>
        <w:pStyle w:val="Compact"/>
      </w:pPr>
      <w:r>
        <w:rPr>
          <w:bCs/>
          <w:b/>
        </w:rPr>
        <w:t xml:space="preserve">Sitra</w:t>
      </w:r>
      <w:r>
        <w:t xml:space="preserve"> </w:t>
      </w:r>
      <w:r>
        <w:t xml:space="preserve">- [ADD SECTIONREF] [ADD DEFINITION]</w:t>
      </w:r>
    </w:p>
    <w:p>
      <w:pPr>
        <w:numPr>
          <w:ilvl w:val="0"/>
          <w:numId w:val="1007"/>
        </w:numPr>
        <w:pStyle w:val="Compact"/>
      </w:pPr>
      <w:r>
        <w:rPr>
          <w:bCs/>
          <w:b/>
        </w:rPr>
        <w:t xml:space="preserve">Scraping</w:t>
      </w:r>
      <w:r>
        <w:t xml:space="preserve"> </w:t>
      </w:r>
      <w:r>
        <w:t xml:space="preserve">- [ADD SECTIONREF] [ADD DEFINITION]</w:t>
      </w:r>
    </w:p>
    <w:p>
      <w:pPr>
        <w:numPr>
          <w:ilvl w:val="0"/>
          <w:numId w:val="1007"/>
        </w:numPr>
        <w:pStyle w:val="Compact"/>
      </w:pPr>
      <w:r>
        <w:rPr>
          <w:bCs/>
          <w:b/>
        </w:rPr>
        <w:t xml:space="preserve">Seams</w:t>
      </w:r>
      <w:r>
        <w:t xml:space="preserve"> </w:t>
      </w:r>
      <w:r>
        <w:t xml:space="preserve">- [ADD SECTIONREF] [ADD DEFINITION]</w:t>
      </w:r>
    </w:p>
    <w:p>
      <w:pPr>
        <w:numPr>
          <w:ilvl w:val="0"/>
          <w:numId w:val="1007"/>
        </w:numPr>
        <w:pStyle w:val="Compact"/>
      </w:pPr>
      <w:r>
        <w:rPr>
          <w:bCs/>
          <w:b/>
        </w:rPr>
        <w:t xml:space="preserve">Subjective Classification Principle</w:t>
      </w:r>
      <w:r>
        <w:t xml:space="preserve"> </w:t>
      </w:r>
      <w:r>
        <w:t xml:space="preserve">- [ADD SECTIONREF] [ADD DEFINITION]</w:t>
      </w:r>
    </w:p>
    <w:p>
      <w:pPr>
        <w:numPr>
          <w:ilvl w:val="0"/>
          <w:numId w:val="1007"/>
        </w:numPr>
        <w:pStyle w:val="Compact"/>
      </w:pPr>
      <w:r>
        <w:rPr>
          <w:bCs/>
          <w:b/>
        </w:rPr>
        <w:t xml:space="preserve">Subjective Importance Principle</w:t>
      </w:r>
      <w:r>
        <w:t xml:space="preserve"> </w:t>
      </w:r>
      <w:r>
        <w:t xml:space="preserve">- [ADD SECTIONREF] [ADD DEFINITION]</w:t>
      </w:r>
    </w:p>
    <w:p>
      <w:pPr>
        <w:numPr>
          <w:ilvl w:val="0"/>
          <w:numId w:val="1007"/>
        </w:numPr>
        <w:pStyle w:val="Compact"/>
      </w:pPr>
      <w:r>
        <w:rPr>
          <w:bCs/>
          <w:b/>
        </w:rPr>
        <w:t xml:space="preserve">Subjective Context Principle</w:t>
      </w:r>
      <w:r>
        <w:t xml:space="preserve"> </w:t>
      </w:r>
      <w:r>
        <w:t xml:space="preserve">- [ADD SECTIONREF] [ADD DEFINITION]</w:t>
      </w:r>
    </w:p>
    <w:p>
      <w:pPr>
        <w:numPr>
          <w:ilvl w:val="0"/>
          <w:numId w:val="1007"/>
        </w:numPr>
        <w:pStyle w:val="Compact"/>
      </w:pPr>
      <w:r>
        <w:rPr>
          <w:bCs/>
          <w:b/>
        </w:rPr>
        <w:t xml:space="preserve">Support Worker</w:t>
      </w:r>
      <w:r>
        <w:t xml:space="preserve"> </w:t>
      </w:r>
      <w:r>
        <w:t xml:space="preserve">- [ADD SECTIONREF] [ADD DEFINITION]</w:t>
      </w:r>
    </w:p>
    <w:p>
      <w:pPr>
        <w:numPr>
          <w:ilvl w:val="0"/>
          <w:numId w:val="1007"/>
        </w:numPr>
        <w:pStyle w:val="Compact"/>
      </w:pPr>
      <w:r>
        <w:rPr>
          <w:bCs/>
          <w:b/>
        </w:rPr>
        <w:t xml:space="preserve">Supported Family</w:t>
      </w:r>
      <w:r>
        <w:t xml:space="preserve"> </w:t>
      </w:r>
      <w:r>
        <w:t xml:space="preserve">- [ADD SECTIONREF] [ADD DEFINITION]</w:t>
      </w:r>
    </w:p>
    <w:p>
      <w:pPr>
        <w:numPr>
          <w:ilvl w:val="0"/>
          <w:numId w:val="1007"/>
        </w:numPr>
        <w:pStyle w:val="Compact"/>
      </w:pPr>
      <w:r>
        <w:rPr>
          <w:bCs/>
          <w:b/>
        </w:rPr>
        <w:t xml:space="preserve">Text Mining</w:t>
      </w:r>
      <w:r>
        <w:t xml:space="preserve"> </w:t>
      </w:r>
      <w:r>
        <w:t xml:space="preserve">- [ADD SECTIONREF] [ADD DEFINITION]</w:t>
      </w:r>
    </w:p>
    <w:p>
      <w:pPr>
        <w:numPr>
          <w:ilvl w:val="0"/>
          <w:numId w:val="1007"/>
        </w:numPr>
        <w:pStyle w:val="Compact"/>
      </w:pPr>
      <w:r>
        <w:rPr>
          <w:bCs/>
          <w:b/>
        </w:rPr>
        <w:t xml:space="preserve">ToC - Theories of Change</w:t>
      </w:r>
      <w:r>
        <w:t xml:space="preserve"> </w:t>
      </w:r>
      <w:r>
        <w:t xml:space="preserve">- [ADD SECTIONREF] [ADD DEFINITION]</w:t>
      </w:r>
    </w:p>
    <w:p>
      <w:pPr>
        <w:numPr>
          <w:ilvl w:val="0"/>
          <w:numId w:val="1007"/>
        </w:numPr>
        <w:pStyle w:val="Compact"/>
      </w:pPr>
      <w:r>
        <w:rPr>
          <w:bCs/>
          <w:b/>
        </w:rPr>
        <w:t xml:space="preserve">Things to Think With</w:t>
      </w:r>
      <w:r>
        <w:t xml:space="preserve"> </w:t>
      </w:r>
      <w:r>
        <w:t xml:space="preserve">- [ADD SECTIONREF] [ADD DEFINITION]</w:t>
      </w:r>
    </w:p>
    <w:p>
      <w:pPr>
        <w:numPr>
          <w:ilvl w:val="0"/>
          <w:numId w:val="1007"/>
        </w:numPr>
        <w:pStyle w:val="Compact"/>
      </w:pPr>
      <w:r>
        <w:rPr>
          <w:bCs/>
          <w:b/>
        </w:rPr>
        <w:t xml:space="preserve">Timelines</w:t>
      </w:r>
      <w:r>
        <w:t xml:space="preserve"> </w:t>
      </w:r>
      <w:r>
        <w:t xml:space="preserve">- [ADD SECTIONREF] [ADD DEFINITION]</w:t>
      </w:r>
    </w:p>
    <w:p>
      <w:pPr>
        <w:numPr>
          <w:ilvl w:val="0"/>
          <w:numId w:val="1007"/>
        </w:numPr>
        <w:pStyle w:val="Compact"/>
      </w:pPr>
      <w:r>
        <w:rPr>
          <w:bCs/>
          <w:b/>
        </w:rPr>
        <w:t xml:space="preserve">TrackerControl</w:t>
      </w:r>
      <w:r>
        <w:t xml:space="preserve"> </w:t>
      </w:r>
      <w:r>
        <w:t xml:space="preserve">- see Data Flow Auditing.</w:t>
      </w:r>
    </w:p>
    <w:p>
      <w:pPr>
        <w:numPr>
          <w:ilvl w:val="0"/>
          <w:numId w:val="1007"/>
        </w:numPr>
        <w:pStyle w:val="Compact"/>
      </w:pPr>
      <w:r>
        <w:rPr>
          <w:bCs/>
          <w:b/>
        </w:rPr>
        <w:t xml:space="preserve">Troubled Families</w:t>
      </w:r>
      <w:r>
        <w:t xml:space="preserve"> </w:t>
      </w:r>
      <w:r>
        <w:t xml:space="preserve">- [ADD SECTIONREF] [ADD DEFINITION]</w:t>
      </w:r>
    </w:p>
    <w:p>
      <w:pPr>
        <w:numPr>
          <w:ilvl w:val="0"/>
          <w:numId w:val="1007"/>
        </w:numPr>
        <w:pStyle w:val="Compact"/>
      </w:pPr>
      <w:r>
        <w:rPr>
          <w:bCs/>
          <w:b/>
        </w:rPr>
        <w:t xml:space="preserve">VRM - Vendor Relationship Management</w:t>
      </w:r>
      <w:r>
        <w:t xml:space="preserve"> </w:t>
      </w:r>
      <w:r>
        <w:t xml:space="preserve">- [ADD SECTIONREF] [ADD DEFINITION]</w:t>
      </w:r>
    </w:p>
    <w:p>
      <w:pPr>
        <w:numPr>
          <w:ilvl w:val="0"/>
          <w:numId w:val="1007"/>
        </w:numPr>
        <w:pStyle w:val="Compact"/>
      </w:pPr>
      <w:r>
        <w:rPr>
          <w:bCs/>
          <w:b/>
        </w:rPr>
        <w:t xml:space="preserve">Web Augmentation</w:t>
      </w:r>
      <w:r>
        <w:t xml:space="preserve"> </w:t>
      </w:r>
      <w:r>
        <w:t xml:space="preserve">- [ADD SECTIONREF] [ADD DEFINITION]</w:t>
      </w:r>
    </w:p>
    <w:p>
      <w:pPr>
        <w:numPr>
          <w:ilvl w:val="0"/>
          <w:numId w:val="1007"/>
        </w:numPr>
        <w:pStyle w:val="Compact"/>
      </w:pPr>
      <w:r>
        <w:rPr>
          <w:bCs/>
          <w:b/>
        </w:rPr>
        <w:t xml:space="preserve">Web Extensions</w:t>
      </w:r>
      <w:r>
        <w:t xml:space="preserve"> </w:t>
      </w:r>
      <w:r>
        <w:t xml:space="preserve">- [ADD SECTIONREF] [ADD DEFINITION]</w:t>
      </w:r>
    </w:p>
    <w:p>
      <w:pPr>
        <w:numPr>
          <w:ilvl w:val="0"/>
          <w:numId w:val="1007"/>
        </w:numPr>
        <w:pStyle w:val="Compact"/>
      </w:pPr>
      <w:r>
        <w:rPr>
          <w:bCs/>
          <w:b/>
        </w:rPr>
        <w:t xml:space="preserve">Wisdom Curve</w:t>
      </w:r>
      <w:r>
        <w:t xml:space="preserve"> </w:t>
      </w:r>
      <w:r>
        <w:t xml:space="preserve">- [ADD SECTIONREF] [ADD DEFINITION]</w:t>
      </w:r>
    </w:p>
    <w:p>
      <w:pPr>
        <w:numPr>
          <w:ilvl w:val="0"/>
          <w:numId w:val="1007"/>
        </w:numPr>
        <w:pStyle w:val="Compact"/>
      </w:pPr>
      <w:r>
        <w:rPr>
          <w:bCs/>
          <w:b/>
        </w:rPr>
        <w:t xml:space="preserve">world2vec</w:t>
      </w:r>
      <w:r>
        <w:t xml:space="preserve"> </w:t>
      </w:r>
      <w:r>
        <w:t xml:space="preserve">- [ADD SECTIONREF] [ADD DEFINITION]</w:t>
      </w:r>
    </w:p>
    <w:p>
      <w:pPr>
        <w:pStyle w:val="FirstParagraph"/>
      </w:pPr>
      <w:r>
        <w:t xml:space="preserve">[TODO add all the actions from 2.1.4, 2.2.2, 2.2.3 here]</w:t>
      </w:r>
    </w:p>
    <w:bookmarkEnd w:id="42"/>
    <w:bookmarkStart w:id="52" w:name="bibliography"/>
    <w:p>
      <w:pPr>
        <w:pStyle w:val="Heading1"/>
      </w:pPr>
      <w:r>
        <w:t xml:space="preserve">Bibliography</w:t>
      </w:r>
    </w:p>
    <w:bookmarkStart w:id="51" w:name="refs"/>
    <w:bookmarkStart w:id="44" w:name="ref-bernersLee2022inruptSolid"/>
    <w:p>
      <w:pPr>
        <w:pStyle w:val="Bibliography"/>
      </w:pPr>
      <w:r>
        <w:t xml:space="preserve">Berners-Lee, T. (2022)</w:t>
      </w:r>
      <w:r>
        <w:t xml:space="preserve"> </w:t>
      </w:r>
      <w:r>
        <w:t xml:space="preserve">‘Solid: Sir tim berners-lee’s vision of a vibrant web for all’</w:t>
      </w:r>
      <w:r>
        <w:t xml:space="preserve">. Inrupt. Available at:</w:t>
      </w:r>
      <w:r>
        <w:t xml:space="preserve"> </w:t>
      </w:r>
      <w:hyperlink r:id="rId43">
        <w:r>
          <w:rPr>
            <w:rStyle w:val="Hyperlink"/>
          </w:rPr>
          <w:t xml:space="preserve">https://inrupt.com/solid/</w:t>
        </w:r>
      </w:hyperlink>
      <w:r>
        <w:t xml:space="preserve">.</w:t>
      </w:r>
    </w:p>
    <w:bookmarkEnd w:id="44"/>
    <w:bookmarkStart w:id="46" w:name="ref-bowyer2022hestia"/>
    <w:p>
      <w:pPr>
        <w:pStyle w:val="Bibliography"/>
      </w:pPr>
      <w:r>
        <w:t xml:space="preserve">Bowyer, A.</w:t>
      </w:r>
      <w:r>
        <w:t xml:space="preserve"> </w:t>
      </w:r>
      <w:r>
        <w:rPr>
          <w:iCs/>
          <w:i/>
        </w:rPr>
        <w:t xml:space="preserve">et al.</w:t>
      </w:r>
      <w:r>
        <w:t xml:space="preserve"> </w:t>
      </w:r>
      <w:r>
        <w:t xml:space="preserve">(2022)</w:t>
      </w:r>
      <w:r>
        <w:t xml:space="preserve"> </w:t>
      </w:r>
      <w:r>
        <w:rPr>
          <w:iCs/>
          <w:i/>
        </w:rPr>
        <w:t xml:space="preserve">Digipower technical reports: Auditing the data economy through personal data access</w:t>
      </w:r>
      <w:r>
        <w:t xml:space="preserve">. doi:</w:t>
      </w:r>
      <w:r>
        <w:t xml:space="preserve"> </w:t>
      </w:r>
      <w:hyperlink r:id="rId45">
        <w:r>
          <w:rPr>
            <w:rStyle w:val="Hyperlink"/>
          </w:rPr>
          <w:t xml:space="preserve">10.5281/zenodo.6554177</w:t>
        </w:r>
      </w:hyperlink>
      <w:r>
        <w:t xml:space="preserve">.</w:t>
      </w:r>
    </w:p>
    <w:bookmarkEnd w:id="46"/>
    <w:bookmarkStart w:id="48" w:name="ref-härkönen2022report"/>
    <w:p>
      <w:pPr>
        <w:pStyle w:val="Bibliography"/>
      </w:pPr>
      <w:r>
        <w:t xml:space="preserve">Härkönen, T.</w:t>
      </w:r>
      <w:r>
        <w:t xml:space="preserve"> </w:t>
      </w:r>
      <w:r>
        <w:rPr>
          <w:iCs/>
          <w:i/>
        </w:rPr>
        <w:t xml:space="preserve">et al.</w:t>
      </w:r>
      <w:r>
        <w:t xml:space="preserve"> </w:t>
      </w:r>
      <w:r>
        <w:t xml:space="preserve">(2022)</w:t>
      </w:r>
      <w:r>
        <w:t xml:space="preserve"> </w:t>
      </w:r>
      <w:r>
        <w:rPr>
          <w:iCs/>
          <w:i/>
        </w:rPr>
        <w:t xml:space="preserve">Tracking digipower: How data can be used for influencing decision-makers and steering the world</w:t>
      </w:r>
      <w:r>
        <w:t xml:space="preserve">. Sitra. Available at:</w:t>
      </w:r>
      <w:r>
        <w:t xml:space="preserve"> </w:t>
      </w:r>
      <w:hyperlink r:id="rId47">
        <w:r>
          <w:rPr>
            <w:rStyle w:val="Hyperlink"/>
          </w:rPr>
          <w:t xml:space="preserve">https://www.sitra.fi/en/publications/tracking-digipower/</w:t>
        </w:r>
      </w:hyperlink>
      <w:r>
        <w:t xml:space="preserve">.</w:t>
      </w:r>
    </w:p>
    <w:bookmarkEnd w:id="48"/>
    <w:bookmarkStart w:id="50" w:name="ref-pidoux2022"/>
    <w:p>
      <w:pPr>
        <w:pStyle w:val="Bibliography"/>
      </w:pPr>
      <w:r>
        <w:t xml:space="preserve">Pidoux, J.</w:t>
      </w:r>
      <w:r>
        <w:t xml:space="preserve"> </w:t>
      </w:r>
      <w:r>
        <w:rPr>
          <w:iCs/>
          <w:i/>
        </w:rPr>
        <w:t xml:space="preserve">et al.</w:t>
      </w:r>
      <w:r>
        <w:t xml:space="preserve"> </w:t>
      </w:r>
      <w:r>
        <w:t xml:space="preserve">(2022)</w:t>
      </w:r>
      <w:r>
        <w:t xml:space="preserve"> </w:t>
      </w:r>
      <w:r>
        <w:rPr>
          <w:iCs/>
          <w:i/>
        </w:rPr>
        <w:t xml:space="preserve">Digipower technical reports: Understanding influence and power in the data economy</w:t>
      </w:r>
      <w:r>
        <w:t xml:space="preserve">. doi:</w:t>
      </w:r>
      <w:r>
        <w:t xml:space="preserve"> </w:t>
      </w:r>
      <w:hyperlink r:id="rId49">
        <w:r>
          <w:rPr>
            <w:rStyle w:val="Hyperlink"/>
          </w:rPr>
          <w:t xml:space="preserve">10.5281/zenodo.6554155</w:t>
        </w:r>
      </w:hyperlink>
      <w:r>
        <w:t xml:space="preserve">.</w:t>
      </w:r>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hyperlink" Id="rId49" Target="https://doi.org/10.5281/zenodo.6554155" TargetMode="External" /><Relationship Type="http://schemas.openxmlformats.org/officeDocument/2006/relationships/hyperlink" Id="rId45" Target="https://doi.org/10.5281/zenodo.6554177" TargetMode="External" /><Relationship Type="http://schemas.openxmlformats.org/officeDocument/2006/relationships/hyperlink" Id="rId43" Target="https://inrupt.com/solid/" TargetMode="External" /><Relationship Type="http://schemas.openxmlformats.org/officeDocument/2006/relationships/hyperlink" Id="rId47" Target="https://www.sitra.fi/en/publications/tracking-digipower/" TargetMode="External" /></Relationships>
</file>

<file path=word/_rels/footnotes.xml.rels><?xml version="1.0" encoding="UTF-8"?><Relationships xmlns="http://schemas.openxmlformats.org/package/2006/relationships"><Relationship Type="http://schemas.openxmlformats.org/officeDocument/2006/relationships/hyperlink" Id="rId49" Target="https://doi.org/10.5281/zenodo.6554155" TargetMode="External" /><Relationship Type="http://schemas.openxmlformats.org/officeDocument/2006/relationships/hyperlink" Id="rId45" Target="https://doi.org/10.5281/zenodo.6554177" TargetMode="External" /><Relationship Type="http://schemas.openxmlformats.org/officeDocument/2006/relationships/hyperlink" Id="rId43" Target="https://inrupt.com/solid/" TargetMode="External" /><Relationship Type="http://schemas.openxmlformats.org/officeDocument/2006/relationships/hyperlink" Id="rId47" Target="https://www.sitra.fi/en/publications/tracking-digipow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2022-08-05T15:41:30Z</dcterms:created>
  <dcterms:modified xsi:type="dcterms:W3CDTF">2022-08-05T15:41:30Z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