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2" w:name="bibliography"/>
    <w:p>
      <w:pPr>
        <w:pStyle w:val="Heading1"/>
      </w:pPr>
      <w:r>
        <w:t xml:space="preserve">Bibliography</w:t>
      </w:r>
    </w:p>
    <w:bookmarkStart w:id="241"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4">
        <w:r>
          <w:rPr>
            <w:rStyle w:val="Hyperlink"/>
          </w:rPr>
          <w:t xml:space="preserve">http://dx.doi.org/10.1145/2370216.2370222</w:t>
        </w:r>
      </w:hyperlink>
      <w:r>
        <w:t xml:space="preserve">.</w:t>
      </w:r>
    </w:p>
    <w:bookmarkEnd w:id="95"/>
    <w:bookmarkStart w:id="9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6">
        <w:r>
          <w:rPr>
            <w:rStyle w:val="Hyperlink"/>
          </w:rPr>
          <w:t xml:space="preserve">https://www.cc.gatech.edu/fce/pubs/abowd-mynatt-tochi-millenium.pdf</w:t>
        </w:r>
      </w:hyperlink>
      <w:r>
        <w:t xml:space="preserve">.</w:t>
      </w:r>
    </w:p>
    <w:bookmarkEnd w:id="97"/>
    <w:bookmarkStart w:id="9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8">
        <w:r>
          <w:rPr>
            <w:rStyle w:val="Hyperlink"/>
          </w:rPr>
          <w:t xml:space="preserve">10.1145/3340764.3344913</w:t>
        </w:r>
      </w:hyperlink>
      <w:r>
        <w:t xml:space="preserve">.</w:t>
      </w:r>
    </w:p>
    <w:bookmarkEnd w:id="99"/>
    <w:bookmarkStart w:id="10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0">
        <w:r>
          <w:rPr>
            <w:rStyle w:val="Hyperlink"/>
          </w:rPr>
          <w:t xml:space="preserve">10.1007/978-3-030-29959-0_33</w:t>
        </w:r>
      </w:hyperlink>
      <w:r>
        <w:t xml:space="preserve">.</w:t>
      </w:r>
    </w:p>
    <w:bookmarkEnd w:id="101"/>
    <w:bookmarkStart w:id="10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2">
        <w:r>
          <w:rPr>
            <w:rStyle w:val="Hyperlink"/>
          </w:rPr>
          <w:t xml:space="preserve">10.2139/ssrn.3465680</w:t>
        </w:r>
      </w:hyperlink>
      <w:r>
        <w:t xml:space="preserve">.</w:t>
      </w:r>
    </w:p>
    <w:bookmarkEnd w:id="103"/>
    <w:bookmarkStart w:id="10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4">
        <w:r>
          <w:rPr>
            <w:rStyle w:val="Hyperlink"/>
          </w:rPr>
          <w:t xml:space="preserve">www.irissproject.eu https://papers.ssrn.com/sol3/papers.cfm?abstract_id=3106632</w:t>
        </w:r>
      </w:hyperlink>
      <w:r>
        <w:t xml:space="preserve">.</w:t>
      </w:r>
    </w:p>
    <w:bookmarkEnd w:id="105"/>
    <w:bookmarkStart w:id="10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6"/>
    <w:bookmarkStart w:id="10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7">
        <w:r>
          <w:rPr>
            <w:rStyle w:val="Hyperlink"/>
          </w:rPr>
          <w:t xml:space="preserve">https://iapp.org/news/a/whats-the-definition-of-a-gdpr-complaint-spoiler-alert-no-one-knows/</w:t>
        </w:r>
      </w:hyperlink>
      <w:r>
        <w:t xml:space="preserve">.</w:t>
      </w:r>
    </w:p>
    <w:bookmarkEnd w:id="108"/>
    <w:bookmarkStart w:id="11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9">
        <w:r>
          <w:rPr>
            <w:rStyle w:val="Hyperlink"/>
          </w:rPr>
          <w:t xml:space="preserve">10.1016/j.intcom.2010.07.003</w:t>
        </w:r>
      </w:hyperlink>
      <w:r>
        <w:t xml:space="preserve">.</w:t>
      </w:r>
    </w:p>
    <w:bookmarkEnd w:id="110"/>
    <w:bookmarkStart w:id="11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1">
        <w:r>
          <w:rPr>
            <w:rStyle w:val="Hyperlink"/>
          </w:rPr>
          <w:t xml:space="preserve">https://www.bbc.co.uk/rd/projects/human-data-interaction</w:t>
        </w:r>
      </w:hyperlink>
      <w:r>
        <w:t xml:space="preserve">.</w:t>
      </w:r>
    </w:p>
    <w:bookmarkEnd w:id="112"/>
    <w:bookmarkStart w:id="11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3">
        <w:r>
          <w:rPr>
            <w:rStyle w:val="Hyperlink"/>
          </w:rPr>
          <w:t xml:space="preserve">https://eprints.ncl.ac.uk/273825</w:t>
        </w:r>
      </w:hyperlink>
      <w:r>
        <w:t xml:space="preserve">.</w:t>
      </w:r>
    </w:p>
    <w:bookmarkEnd w:id="114"/>
    <w:bookmarkStart w:id="11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5">
        <w:r>
          <w:rPr>
            <w:rStyle w:val="Hyperlink"/>
          </w:rPr>
          <w:t xml:space="preserve">10.1145/3173574.3173710</w:t>
        </w:r>
      </w:hyperlink>
      <w:r>
        <w:t xml:space="preserve">.</w:t>
      </w:r>
    </w:p>
    <w:bookmarkEnd w:id="116"/>
    <w:bookmarkStart w:id="11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7">
        <w:r>
          <w:rPr>
            <w:rStyle w:val="Hyperlink"/>
          </w:rPr>
          <w:t xml:space="preserve">https://eprints.ncl.ac.uk/273832#.</w:t>
        </w:r>
      </w:hyperlink>
    </w:p>
    <w:bookmarkEnd w:id="118"/>
    <w:bookmarkStart w:id="120"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9">
        <w:r>
          <w:rPr>
            <w:rStyle w:val="Hyperlink"/>
          </w:rPr>
          <w:t xml:space="preserve">10.1109/icws49710.2020.00017</w:t>
        </w:r>
      </w:hyperlink>
      <w:r>
        <w:t xml:space="preserve">.</w:t>
      </w:r>
    </w:p>
    <w:bookmarkEnd w:id="120"/>
    <w:bookmarkStart w:id="122"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1">
        <w:r>
          <w:rPr>
            <w:rStyle w:val="Hyperlink"/>
          </w:rPr>
          <w:t xml:space="preserve">https://www.wired.co.uk/article/amazon-gdpr-fine</w:t>
        </w:r>
      </w:hyperlink>
      <w:r>
        <w:t xml:space="preserve">.</w:t>
      </w:r>
    </w:p>
    <w:bookmarkEnd w:id="122"/>
    <w:bookmarkStart w:id="124"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3">
        <w:r>
          <w:rPr>
            <w:rStyle w:val="Hyperlink"/>
          </w:rPr>
          <w:t xml:space="preserve">https://www.vox.com/policy-and-politics/2018/3/23/17151916/facebook-cambridge-analytica-trump-diagram</w:t>
        </w:r>
      </w:hyperlink>
      <w:r>
        <w:t xml:space="preserve">.</w:t>
      </w:r>
    </w:p>
    <w:bookmarkEnd w:id="124"/>
    <w:bookmarkStart w:id="126"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5">
        <w:r>
          <w:rPr>
            <w:rStyle w:val="Hyperlink"/>
          </w:rPr>
          <w:t xml:space="preserve">https://www.citizenme.com/for-citizens/</w:t>
        </w:r>
      </w:hyperlink>
      <w:r>
        <w:t xml:space="preserve"> </w:t>
      </w:r>
      <w:r>
        <w:t xml:space="preserve">(Accessed: 23 August 2021).</w:t>
      </w:r>
    </w:p>
    <w:bookmarkEnd w:id="126"/>
    <w:bookmarkStart w:id="127"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7"/>
    <w:bookmarkStart w:id="128"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8"/>
    <w:bookmarkStart w:id="130"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9">
        <w:r>
          <w:rPr>
            <w:rStyle w:val="Hyperlink"/>
          </w:rPr>
          <w:t xml:space="preserve">10.3233/isu-210107</w:t>
        </w:r>
      </w:hyperlink>
      <w:r>
        <w:t xml:space="preserve">.</w:t>
      </w:r>
    </w:p>
    <w:bookmarkEnd w:id="130"/>
    <w:bookmarkStart w:id="132"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1">
        <w:r>
          <w:rPr>
            <w:rStyle w:val="Hyperlink"/>
          </w:rPr>
          <w:t xml:space="preserve">http://data.consilium.europa.eu/doc/document/ST-9565-2015-INIT/en/pdf</w:t>
        </w:r>
      </w:hyperlink>
      <w:r>
        <w:t xml:space="preserve">.</w:t>
      </w:r>
    </w:p>
    <w:bookmarkEnd w:id="132"/>
    <w:bookmarkStart w:id="134"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3">
        <w:r>
          <w:rPr>
            <w:rStyle w:val="Hyperlink"/>
          </w:rPr>
          <w:t xml:space="preserve">10.2139/ssrn.2874312</w:t>
        </w:r>
      </w:hyperlink>
      <w:r>
        <w:t xml:space="preserve">.</w:t>
      </w:r>
    </w:p>
    <w:bookmarkEnd w:id="134"/>
    <w:bookmarkStart w:id="136"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5">
        <w:r>
          <w:rPr>
            <w:rStyle w:val="Hyperlink"/>
          </w:rPr>
          <w:t xml:space="preserve">https://www.datacy.com/personal/about-us</w:t>
        </w:r>
      </w:hyperlink>
      <w:r>
        <w:t xml:space="preserve"> </w:t>
      </w:r>
      <w:r>
        <w:t xml:space="preserve">(Accessed: 22 March 2019).</w:t>
      </w:r>
    </w:p>
    <w:bookmarkEnd w:id="136"/>
    <w:bookmarkStart w:id="138"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7">
        <w:r>
          <w:rPr>
            <w:rStyle w:val="Hyperlink"/>
          </w:rPr>
          <w:t xml:space="preserve">https://wiki.personaldata.io/wiki/Item:Q1800</w:t>
        </w:r>
      </w:hyperlink>
      <w:r>
        <w:t xml:space="preserve">.</w:t>
      </w:r>
    </w:p>
    <w:bookmarkEnd w:id="138"/>
    <w:bookmarkStart w:id="140"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9">
        <w:r>
          <w:rPr>
            <w:rStyle w:val="Hyperlink"/>
          </w:rPr>
          <w:t xml:space="preserve">https://hestialabs.org/en/</w:t>
        </w:r>
      </w:hyperlink>
      <w:r>
        <w:t xml:space="preserve"> </w:t>
      </w:r>
      <w:r>
        <w:t xml:space="preserve">(Accessed: 23 August 2021).</w:t>
      </w:r>
    </w:p>
    <w:bookmarkEnd w:id="140"/>
    <w:bookmarkStart w:id="142" w:name="ref-digime2021"/>
    <w:p>
      <w:pPr>
        <w:pStyle w:val="Bibliography"/>
      </w:pPr>
      <w:r>
        <w:t xml:space="preserve">‘Digi.me’</w:t>
      </w:r>
      <w:r>
        <w:t xml:space="preserve"> </w:t>
      </w:r>
      <w:r>
        <w:t xml:space="preserve">(no date). Available at:</w:t>
      </w:r>
      <w:r>
        <w:t xml:space="preserve"> </w:t>
      </w:r>
      <w:hyperlink r:id="rId141">
        <w:r>
          <w:rPr>
            <w:rStyle w:val="Hyperlink"/>
          </w:rPr>
          <w:t xml:space="preserve">https://digi.me/</w:t>
        </w:r>
      </w:hyperlink>
      <w:r>
        <w:t xml:space="preserve"> </w:t>
      </w:r>
      <w:r>
        <w:t xml:space="preserve">(Accessed: 23 August 2021).</w:t>
      </w:r>
    </w:p>
    <w:bookmarkEnd w:id="142"/>
    <w:bookmarkStart w:id="144" w:name="ref-ethi2021"/>
    <w:p>
      <w:pPr>
        <w:pStyle w:val="Bibliography"/>
      </w:pPr>
      <w:r>
        <w:t xml:space="preserve">‘Ethi’</w:t>
      </w:r>
      <w:r>
        <w:t xml:space="preserve"> </w:t>
      </w:r>
      <w:r>
        <w:t xml:space="preserve">(no date). Available at:</w:t>
      </w:r>
      <w:r>
        <w:t xml:space="preserve"> </w:t>
      </w:r>
      <w:hyperlink r:id="rId143">
        <w:r>
          <w:rPr>
            <w:rStyle w:val="Hyperlink"/>
          </w:rPr>
          <w:t xml:space="preserve">https://www.ethi.me/</w:t>
        </w:r>
      </w:hyperlink>
      <w:r>
        <w:t xml:space="preserve">.</w:t>
      </w:r>
    </w:p>
    <w:bookmarkEnd w:id="144"/>
    <w:bookmarkStart w:id="146" w:name="ref-existio2021"/>
    <w:p>
      <w:pPr>
        <w:pStyle w:val="Bibliography"/>
      </w:pPr>
      <w:r>
        <w:t xml:space="preserve">‘Exist.io’</w:t>
      </w:r>
      <w:r>
        <w:t xml:space="preserve"> </w:t>
      </w:r>
      <w:r>
        <w:t xml:space="preserve">(no date). Available at:</w:t>
      </w:r>
      <w:r>
        <w:t xml:space="preserve"> </w:t>
      </w:r>
      <w:hyperlink r:id="rId145">
        <w:r>
          <w:rPr>
            <w:rStyle w:val="Hyperlink"/>
          </w:rPr>
          <w:t xml:space="preserve">https://exist.io/</w:t>
        </w:r>
      </w:hyperlink>
      <w:r>
        <w:t xml:space="preserve"> </w:t>
      </w:r>
      <w:r>
        <w:t xml:space="preserve">(Accessed: 23 August 2021).</w:t>
      </w:r>
    </w:p>
    <w:bookmarkEnd w:id="146"/>
    <w:bookmarkStart w:id="148"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7">
        <w:r>
          <w:rPr>
            <w:rStyle w:val="Hyperlink"/>
          </w:rPr>
          <w:t xml:space="preserve">https://www.facebook.com/about/privacy</w:t>
        </w:r>
      </w:hyperlink>
      <w:r>
        <w:t xml:space="preserve"> </w:t>
      </w:r>
      <w:r>
        <w:t xml:space="preserve">(Accessed: 9 August 2021).</w:t>
      </w:r>
    </w:p>
    <w:bookmarkEnd w:id="148"/>
    <w:bookmarkStart w:id="150"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9">
        <w:r>
          <w:rPr>
            <w:rStyle w:val="Hyperlink"/>
          </w:rPr>
          <w:t xml:space="preserve">https://en.wikipedia.org/wiki/Facebook–Cambridge_Analytica_data_scandal</w:t>
        </w:r>
      </w:hyperlink>
      <w:r>
        <w:t xml:space="preserve">.</w:t>
      </w:r>
    </w:p>
    <w:bookmarkEnd w:id="150"/>
    <w:bookmarkStart w:id="152"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2"/>
    <w:bookmarkStart w:id="154"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3">
        <w:r>
          <w:rPr>
            <w:rStyle w:val="Hyperlink"/>
          </w:rPr>
          <w:t xml:space="preserve">https://gener8ads.com/</w:t>
        </w:r>
      </w:hyperlink>
      <w:r>
        <w:t xml:space="preserve"> </w:t>
      </w:r>
      <w:r>
        <w:t xml:space="preserve">(Accessed: 23 August 2021).</w:t>
      </w:r>
    </w:p>
    <w:bookmarkEnd w:id="154"/>
    <w:bookmarkStart w:id="156"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5">
        <w:r>
          <w:rPr>
            <w:rStyle w:val="Hyperlink"/>
          </w:rPr>
          <w:t xml:space="preserve">10.1561/XXXXXXXXX.Boris</w:t>
        </w:r>
      </w:hyperlink>
      <w:r>
        <w:t xml:space="preserve">.</w:t>
      </w:r>
    </w:p>
    <w:bookmarkEnd w:id="156"/>
    <w:bookmarkStart w:id="157"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7"/>
    <w:bookmarkStart w:id="159"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8">
        <w:r>
          <w:rPr>
            <w:rStyle w:val="Hyperlink"/>
          </w:rPr>
          <w:t xml:space="preserve">10.5210/fm.v16i2.3316</w:t>
        </w:r>
      </w:hyperlink>
      <w:r>
        <w:t xml:space="preserve">.</w:t>
      </w:r>
    </w:p>
    <w:bookmarkEnd w:id="159"/>
    <w:bookmarkStart w:id="160"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0"/>
    <w:bookmarkStart w:id="162" w:name="ref-hdilab2020"/>
    <w:p>
      <w:pPr>
        <w:pStyle w:val="Bibliography"/>
      </w:pPr>
      <w:r>
        <w:t xml:space="preserve">‘</w:t>
      </w:r>
      <w:r>
        <w:t xml:space="preserve">HDI Lab, Heerlen</w:t>
      </w:r>
      <w:r>
        <w:t xml:space="preserve">’</w:t>
      </w:r>
      <w:r>
        <w:t xml:space="preserve"> </w:t>
      </w:r>
      <w:r>
        <w:t xml:space="preserve">(2020). Available at:</w:t>
      </w:r>
      <w:r>
        <w:t xml:space="preserve"> </w:t>
      </w:r>
      <w:hyperlink r:id="rId161">
        <w:r>
          <w:rPr>
            <w:rStyle w:val="Hyperlink"/>
          </w:rPr>
          <w:t xml:space="preserve">https://hdilab.com/</w:t>
        </w:r>
      </w:hyperlink>
      <w:r>
        <w:t xml:space="preserve">.</w:t>
      </w:r>
    </w:p>
    <w:bookmarkEnd w:id="162"/>
    <w:bookmarkStart w:id="164"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3">
        <w:r>
          <w:rPr>
            <w:rStyle w:val="Hyperlink"/>
          </w:rPr>
          <w:t xml:space="preserve">https://hdi-network.org/</w:t>
        </w:r>
      </w:hyperlink>
      <w:r>
        <w:t xml:space="preserve">.</w:t>
      </w:r>
    </w:p>
    <w:bookmarkEnd w:id="164"/>
    <w:bookmarkStart w:id="165"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5"/>
    <w:bookmarkStart w:id="167"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6">
        <w:r>
          <w:rPr>
            <w:rStyle w:val="Hyperlink"/>
          </w:rPr>
          <w:t xml:space="preserve">https://hdi-dai.lids.mit.edu/</w:t>
        </w:r>
      </w:hyperlink>
      <w:r>
        <w:t xml:space="preserve">.</w:t>
      </w:r>
    </w:p>
    <w:bookmarkEnd w:id="167"/>
    <w:bookmarkStart w:id="169"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8">
        <w:r>
          <w:rPr>
            <w:rStyle w:val="Hyperlink"/>
          </w:rPr>
          <w:t xml:space="preserve">10.1007/978-981-15-5784-2_12</w:t>
        </w:r>
      </w:hyperlink>
      <w:r>
        <w:t xml:space="preserve">.</w:t>
      </w:r>
    </w:p>
    <w:bookmarkEnd w:id="169"/>
    <w:bookmarkStart w:id="170"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0"/>
    <w:bookmarkStart w:id="172"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1">
        <w:r>
          <w:rPr>
            <w:rStyle w:val="Hyperlink"/>
          </w:rPr>
          <w:t xml:space="preserve">https://ico.org.uk/your-data-matters/</w:t>
        </w:r>
      </w:hyperlink>
      <w:r>
        <w:t xml:space="preserve">.</w:t>
      </w:r>
    </w:p>
    <w:bookmarkEnd w:id="172"/>
    <w:bookmarkStart w:id="174"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3">
        <w:r>
          <w:rPr>
            <w:rStyle w:val="Hyperlink"/>
          </w:rPr>
          <w:t xml:space="preserve">https://ico.org.uk/your-data-matters/your-right-to-get-copies-of-your-data/</w:t>
        </w:r>
      </w:hyperlink>
      <w:r>
        <w:t xml:space="preserve"> </w:t>
      </w:r>
      <w:r>
        <w:t xml:space="preserve">(Accessed: 23 August 2021).</w:t>
      </w:r>
    </w:p>
    <w:bookmarkEnd w:id="174"/>
    <w:bookmarkStart w:id="175"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5"/>
    <w:bookmarkStart w:id="177"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6">
        <w:r>
          <w:rPr>
            <w:rStyle w:val="Hyperlink"/>
          </w:rPr>
          <w:t xml:space="preserve">10.1145/3461702.3462528</w:t>
        </w:r>
      </w:hyperlink>
      <w:r>
        <w:t xml:space="preserve">.</w:t>
      </w:r>
    </w:p>
    <w:bookmarkEnd w:id="177"/>
    <w:bookmarkStart w:id="179"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8">
        <w:r>
          <w:rPr>
            <w:rStyle w:val="Hyperlink"/>
          </w:rPr>
          <w:t xml:space="preserve">10.1038/ejhg.2014.71</w:t>
        </w:r>
      </w:hyperlink>
      <w:r>
        <w:t xml:space="preserve">.</w:t>
      </w:r>
    </w:p>
    <w:bookmarkEnd w:id="179"/>
    <w:bookmarkStart w:id="181"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0">
        <w:r>
          <w:rPr>
            <w:rStyle w:val="Hyperlink"/>
          </w:rPr>
          <w:t xml:space="preserve">10.14763/2018.2.791</w:t>
        </w:r>
      </w:hyperlink>
      <w:r>
        <w:t xml:space="preserve">.</w:t>
      </w:r>
    </w:p>
    <w:bookmarkEnd w:id="181"/>
    <w:bookmarkStart w:id="183"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2">
        <w:r>
          <w:rPr>
            <w:rStyle w:val="Hyperlink"/>
          </w:rPr>
          <w:t xml:space="preserve">10.1145/1753846.1754181</w:t>
        </w:r>
      </w:hyperlink>
      <w:r>
        <w:t xml:space="preserve">.</w:t>
      </w:r>
    </w:p>
    <w:bookmarkEnd w:id="183"/>
    <w:bookmarkStart w:id="185"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4">
        <w:r>
          <w:rPr>
            <w:rStyle w:val="Hyperlink"/>
          </w:rPr>
          <w:t xml:space="preserve">https://wiki.personaldata.io/wiki/Item:Q2369</w:t>
        </w:r>
      </w:hyperlink>
      <w:r>
        <w:t xml:space="preserve"> </w:t>
      </w:r>
      <w:r>
        <w:t xml:space="preserve">(Accessed: 22 September 2021).</w:t>
      </w:r>
    </w:p>
    <w:bookmarkEnd w:id="185"/>
    <w:bookmarkStart w:id="187"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6">
        <w:r>
          <w:rPr>
            <w:rStyle w:val="Hyperlink"/>
          </w:rPr>
          <w:t xml:space="preserve">https://techcrunch.com/2020/11/05/uks-ico-faces-legal-action-after-closing-adtech-complaint-with-nothing-to-show-for-it/</w:t>
        </w:r>
      </w:hyperlink>
      <w:r>
        <w:t xml:space="preserve">.</w:t>
      </w:r>
    </w:p>
    <w:bookmarkEnd w:id="187"/>
    <w:bookmarkStart w:id="189"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8">
        <w:r>
          <w:rPr>
            <w:rStyle w:val="Hyperlink"/>
          </w:rPr>
          <w:t xml:space="preserve">10.1145/2493432.2493446</w:t>
        </w:r>
      </w:hyperlink>
      <w:r>
        <w:t xml:space="preserve">.</w:t>
      </w:r>
    </w:p>
    <w:bookmarkEnd w:id="189"/>
    <w:bookmarkStart w:id="191"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0">
        <w:r>
          <w:rPr>
            <w:rStyle w:val="Hyperlink"/>
          </w:rPr>
          <w:t xml:space="preserve">10.1145/1015530.1015549</w:t>
        </w:r>
      </w:hyperlink>
      <w:r>
        <w:t xml:space="preserve">.</w:t>
      </w:r>
    </w:p>
    <w:bookmarkEnd w:id="191"/>
    <w:bookmarkStart w:id="193"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2">
        <w:r>
          <w:rPr>
            <w:rStyle w:val="Hyperlink"/>
          </w:rPr>
          <w:t xml:space="preserve">https://www.microsoft.com/en-us/research/project/bali/</w:t>
        </w:r>
      </w:hyperlink>
      <w:r>
        <w:t xml:space="preserve"> </w:t>
      </w:r>
      <w:r>
        <w:t xml:space="preserve">(Accessed: 23 August 2021).</w:t>
      </w:r>
    </w:p>
    <w:bookmarkEnd w:id="193"/>
    <w:bookmarkStart w:id="195"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4">
        <w:r>
          <w:rPr>
            <w:rStyle w:val="Hyperlink"/>
          </w:rPr>
          <w:t xml:space="preserve">https://medium.com/@JacksonMorgan/making-your-solid-apps-interoperable-with-shaperepo-com-8da512936073</w:t>
        </w:r>
      </w:hyperlink>
      <w:r>
        <w:t xml:space="preserve">.</w:t>
      </w:r>
    </w:p>
    <w:bookmarkEnd w:id="195"/>
    <w:bookmarkStart w:id="19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6">
        <w:r>
          <w:rPr>
            <w:rStyle w:val="Hyperlink"/>
          </w:rPr>
          <w:t xml:space="preserve">10.2139/ssrn.2508051</w:t>
        </w:r>
      </w:hyperlink>
      <w:r>
        <w:t xml:space="preserve">.</w:t>
      </w:r>
    </w:p>
    <w:bookmarkEnd w:id="197"/>
    <w:bookmarkStart w:id="199"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8">
        <w:r>
          <w:rPr>
            <w:rStyle w:val="Hyperlink"/>
          </w:rPr>
          <w:t xml:space="preserve">https://mydata.org/declaration/</w:t>
        </w:r>
      </w:hyperlink>
      <w:r>
        <w:t xml:space="preserve"> </w:t>
      </w:r>
      <w:r>
        <w:t xml:space="preserve">(Accessed: 8 November 2019).</w:t>
      </w:r>
    </w:p>
    <w:bookmarkEnd w:id="199"/>
    <w:bookmarkStart w:id="201"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0">
        <w:r>
          <w:rPr>
            <w:rStyle w:val="Hyperlink"/>
          </w:rPr>
          <w:t xml:space="preserve">https://mydata.org/about/</w:t>
        </w:r>
      </w:hyperlink>
      <w:r>
        <w:t xml:space="preserve">.</w:t>
      </w:r>
    </w:p>
    <w:bookmarkEnd w:id="201"/>
    <w:bookmarkStart w:id="202"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2"/>
    <w:bookmarkStart w:id="204"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3">
        <w:r>
          <w:rPr>
            <w:rStyle w:val="Hyperlink"/>
          </w:rPr>
          <w:t xml:space="preserve">https://eu.usatoday.com/story/tech/columnist/2020/09/07/zoom-work-from-home-future-office-after-coronavirus/5680284002/</w:t>
        </w:r>
      </w:hyperlink>
      <w:r>
        <w:t xml:space="preserve">.</w:t>
      </w:r>
    </w:p>
    <w:bookmarkEnd w:id="204"/>
    <w:bookmarkStart w:id="206"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5">
        <w:r>
          <w:rPr>
            <w:rStyle w:val="Hyperlink"/>
          </w:rPr>
          <w:t xml:space="preserve">https://privacy.linkedin.com/</w:t>
        </w:r>
      </w:hyperlink>
      <w:r>
        <w:t xml:space="preserve"> </w:t>
      </w:r>
      <w:r>
        <w:t xml:space="preserve">(Accessed: 9 August 2021).</w:t>
      </w:r>
    </w:p>
    <w:bookmarkEnd w:id="206"/>
    <w:bookmarkStart w:id="208"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7">
        <w:r>
          <w:rPr>
            <w:rStyle w:val="Hyperlink"/>
          </w:rPr>
          <w:t xml:space="preserve">https://www.apple.com/uk/privacy/</w:t>
        </w:r>
      </w:hyperlink>
      <w:r>
        <w:t xml:space="preserve"> </w:t>
      </w:r>
      <w:r>
        <w:t xml:space="preserve">(Accessed: 9 August 2021).</w:t>
      </w:r>
    </w:p>
    <w:bookmarkEnd w:id="208"/>
    <w:bookmarkStart w:id="210"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9">
        <w:r>
          <w:rPr>
            <w:rStyle w:val="Hyperlink"/>
          </w:rPr>
          <w:t xml:space="preserve">https://policies.google.com/</w:t>
        </w:r>
      </w:hyperlink>
      <w:r>
        <w:t xml:space="preserve"> </w:t>
      </w:r>
      <w:r>
        <w:t xml:space="preserve">(Accessed: 9 August 2021).</w:t>
      </w:r>
    </w:p>
    <w:bookmarkEnd w:id="210"/>
    <w:bookmarkStart w:id="211"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1"/>
    <w:bookmarkStart w:id="212"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2"/>
    <w:bookmarkStart w:id="214"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3">
        <w:r>
          <w:rPr>
            <w:rStyle w:val="Hyperlink"/>
          </w:rPr>
          <w:t xml:space="preserve">10.1080/13645579.2012.742280</w:t>
        </w:r>
      </w:hyperlink>
      <w:r>
        <w:t xml:space="preserve">.</w:t>
      </w:r>
    </w:p>
    <w:bookmarkEnd w:id="214"/>
    <w:bookmarkStart w:id="215"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5"/>
    <w:bookmarkStart w:id="216"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6"/>
    <w:bookmarkStart w:id="218"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7">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8"/>
    <w:bookmarkStart w:id="220"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9">
        <w:r>
          <w:rPr>
            <w:rStyle w:val="Hyperlink"/>
          </w:rPr>
          <w:t xml:space="preserve">https://eur-lex.europa.eu/eli/reg/2016/679/oj https://eur-lex.europa.eu/legal-content/EN/TXT/PDF/?uri=CELEX:32016R0679&amp;from=ES</w:t>
        </w:r>
      </w:hyperlink>
      <w:r>
        <w:t xml:space="preserve">.</w:t>
      </w:r>
    </w:p>
    <w:bookmarkEnd w:id="220"/>
    <w:bookmarkStart w:id="222"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1">
        <w:r>
          <w:rPr>
            <w:rStyle w:val="Hyperlink"/>
          </w:rPr>
          <w:t xml:space="preserve">https://udaptor.io/assistant.html</w:t>
        </w:r>
      </w:hyperlink>
      <w:r>
        <w:t xml:space="preserve"> </w:t>
      </w:r>
      <w:r>
        <w:t xml:space="preserve">(Accessed: 23 August 2021).</w:t>
      </w:r>
    </w:p>
    <w:bookmarkEnd w:id="222"/>
    <w:bookmarkStart w:id="224"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3">
        <w:r>
          <w:rPr>
            <w:rStyle w:val="Hyperlink"/>
          </w:rPr>
          <w:t xml:space="preserve">https://www.wired.co.uk/article/the-age-of-surveillance-capitalism-facebook-shoshana-zuboff</w:t>
        </w:r>
      </w:hyperlink>
      <w:r>
        <w:t xml:space="preserve">.</w:t>
      </w:r>
    </w:p>
    <w:bookmarkEnd w:id="224"/>
    <w:bookmarkStart w:id="226"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5">
        <w:r>
          <w:rPr>
            <w:rStyle w:val="Hyperlink"/>
          </w:rPr>
          <w:t xml:space="preserve">https://b-ok.lat/book/11000161/b53144</w:t>
        </w:r>
      </w:hyperlink>
      <w:r>
        <w:t xml:space="preserve">.</w:t>
      </w:r>
    </w:p>
    <w:bookmarkEnd w:id="226"/>
    <w:bookmarkStart w:id="227"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7"/>
    <w:bookmarkStart w:id="229"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8">
        <w:r>
          <w:rPr>
            <w:rStyle w:val="Hyperlink"/>
          </w:rPr>
          <w:t xml:space="preserve">10.1145/329124.329126</w:t>
        </w:r>
      </w:hyperlink>
      <w:r>
        <w:t xml:space="preserve">.</w:t>
      </w:r>
    </w:p>
    <w:bookmarkEnd w:id="229"/>
    <w:bookmarkStart w:id="231"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0">
        <w:r>
          <w:rPr>
            <w:rStyle w:val="Hyperlink"/>
          </w:rPr>
          <w:t xml:space="preserve">https://www.ubdi.com/blog/whose-data-is-it-anyway</w:t>
        </w:r>
      </w:hyperlink>
      <w:r>
        <w:t xml:space="preserve"> </w:t>
      </w:r>
      <w:r>
        <w:t xml:space="preserve">(Accessed: 31 March 2021).</w:t>
      </w:r>
    </w:p>
    <w:bookmarkEnd w:id="231"/>
    <w:bookmarkStart w:id="233"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2">
        <w:r>
          <w:rPr>
            <w:rStyle w:val="Hyperlink"/>
          </w:rPr>
          <w:t xml:space="preserve">https://wiki.personaldata.io/wiki/Template:Access</w:t>
        </w:r>
      </w:hyperlink>
      <w:r>
        <w:t xml:space="preserve"> </w:t>
      </w:r>
      <w:r>
        <w:t xml:space="preserve">(Accessed: 21 September 2021).</w:t>
      </w:r>
    </w:p>
    <w:bookmarkEnd w:id="233"/>
    <w:bookmarkStart w:id="234"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4"/>
    <w:bookmarkStart w:id="236"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5">
        <w:r>
          <w:rPr>
            <w:rStyle w:val="Hyperlink"/>
          </w:rPr>
          <w:t xml:space="preserve">10.1111/j.1467-954x.1990.tb03349.x</w:t>
        </w:r>
      </w:hyperlink>
      <w:r>
        <w:t xml:space="preserve">.</w:t>
      </w:r>
    </w:p>
    <w:bookmarkEnd w:id="236"/>
    <w:bookmarkStart w:id="238"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7">
        <w:r>
          <w:rPr>
            <w:rStyle w:val="Hyperlink"/>
          </w:rPr>
          <w:t xml:space="preserve">10.1145/1357054.1357156</w:t>
        </w:r>
      </w:hyperlink>
      <w:r>
        <w:t xml:space="preserve">.</w:t>
      </w:r>
    </w:p>
    <w:bookmarkEnd w:id="238"/>
    <w:bookmarkStart w:id="240"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9">
        <w:r>
          <w:rPr>
            <w:rStyle w:val="Hyperlink"/>
          </w:rPr>
          <w:t xml:space="preserve">10.1017/ipo.2021.30</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2022-08-05T15:40:59Z</dcterms:created>
  <dcterms:modified xsi:type="dcterms:W3CDTF">2022-08-05T15:40:59Z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