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Power</w:t>
      </w:r>
      <w:r>
        <w:t xml:space="preserve"> </w:t>
      </w:r>
      <w:r>
        <w:t xml:space="preserve">of</w:t>
      </w:r>
      <w:r>
        <w:t xml:space="preserve"> </w:t>
      </w:r>
      <w:r>
        <w:t xml:space="preserve">Personal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1" w:name="chapter-1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 #inprogress</w:t>
      </w:r>
    </w:p>
    <w:bookmarkStart w:id="20" w:name="background-and-motivation-to-the-study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Background and Motivation to the Study</w:t>
      </w:r>
    </w:p>
    <w:p>
      <w:pPr>
        <w:pStyle w:val="FirstParagraph"/>
      </w:pPr>
      <w:r>
        <w:t xml:space="preserve">In August 2015 the charity Kids Company made headline news for coming under investigation for financial mismanagement</w:t>
      </w:r>
    </w:p>
    <w:p>
      <w:pPr>
        <w:pStyle w:val="BodyText"/>
      </w:pPr>
      <w:r>
        <w:t xml:space="preserve">Kids Company was an incredibly weal</w:t>
      </w:r>
    </w:p>
    <w:bookmarkEnd w:id="20"/>
    <w:bookmarkEnd w:id="21"/>
    <w:bookmarkStart w:id="22" w:name="bibliography"/>
    <w:p>
      <w:pPr>
        <w:pStyle w:val="Heading1"/>
      </w:pPr>
      <w:r>
        <w:t xml:space="preserve">Bibliography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Power of Personal Data</dc:title>
  <dc:creator>Alex Bowyer</dc:creator>
  <cp:keywords/>
  <dcterms:created xsi:type="dcterms:W3CDTF">2020-11-09T16:13:59Z</dcterms:created>
  <dcterms:modified xsi:type="dcterms:W3CDTF">2020-11-09T16:13:59Z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src/harvard-newcastle-university.csl</vt:lpwstr>
  </property>
  <property fmtid="{D5CDD505-2E9C-101B-9397-08002B2CF9AE}" pid="4" name="css">
    <vt:lpwstr/>
  </property>
  <property fmtid="{D5CDD505-2E9C-101B-9397-08002B2CF9AE}" pid="5" name="link-citations">
    <vt:lpwstr>True</vt:lpwstr>
  </property>
  <property fmtid="{D5CDD505-2E9C-101B-9397-08002B2CF9AE}" pid="6" name="thesis-source">
    <vt:lpwstr>https://github.com/alexbfree/thesis</vt:lpwstr>
  </property>
</Properties>
</file>