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AF5B" w14:textId="074F0BBA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№3.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Рисунки 5,6 - Применение конфигурации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  <w:t xml:space="preserve">Рисунок 9 - Применение конфигурации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  <w:proofErr w:type="spellEnd"/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14 – Запуск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Стартовая страница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125BF6C2" w14:textId="142FF793" w:rsidR="00B642B7" w:rsidRPr="00942A41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Установка клиентского приложения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6AF8F381" w14:textId="7892F6F9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00AC9E" wp14:editId="5DF44B3D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9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Информационная панель в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4AE07B30" w14:textId="16CAF932" w:rsidR="00B642B7" w:rsidRPr="00C03C8F" w:rsidRDefault="00A16B61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C6C092" wp14:editId="1E744C22">
            <wp:extent cx="5940425" cy="1737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Результаты работы в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4E764B"/>
    <w:rsid w:val="0072211D"/>
    <w:rsid w:val="00942A41"/>
    <w:rsid w:val="00A16B61"/>
    <w:rsid w:val="00A62D59"/>
    <w:rsid w:val="00B642B7"/>
    <w:rsid w:val="00C03C8F"/>
    <w:rsid w:val="00E5687C"/>
    <w:rsid w:val="00EA78C4"/>
    <w:rsid w:val="00EC6E1B"/>
    <w:rsid w:val="00F14119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2023-12-07T14:37:00Z</dcterms:created>
  <dcterms:modified xsi:type="dcterms:W3CDTF">2023-12-07T14:37:00Z</dcterms:modified>
</cp:coreProperties>
</file>