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012D5" w14:textId="77777777" w:rsidR="001B2C60" w:rsidRDefault="001B2C60" w:rsidP="001B2C60">
      <w:pPr>
        <w:spacing w:after="0"/>
        <w:rPr>
          <w:lang w:val="en-AU"/>
        </w:rPr>
      </w:pPr>
      <w:r>
        <w:rPr>
          <w:noProof/>
          <w:lang w:val="en-AU" w:eastAsia="en-AU"/>
        </w:rPr>
        <w:drawing>
          <wp:inline distT="0" distB="0" distL="0" distR="0" wp14:anchorId="4645E3BB" wp14:editId="023E4D7C">
            <wp:extent cx="7642225" cy="5731510"/>
            <wp:effectExtent l="2858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hemostats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642225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F2D34" w14:textId="77777777" w:rsidR="001B2C60" w:rsidRPr="0079329B" w:rsidRDefault="001B2C60" w:rsidP="001B2C60">
      <w:pPr>
        <w:spacing w:line="360" w:lineRule="auto"/>
        <w:rPr>
          <w:lang w:val="en-AU"/>
        </w:rPr>
      </w:pPr>
      <w:r w:rsidRPr="0079329B">
        <w:rPr>
          <w:b/>
          <w:bCs/>
          <w:lang w:val="en-AU"/>
        </w:rPr>
        <w:t>Figure S2:</w:t>
      </w:r>
      <w:r w:rsidRPr="0079329B">
        <w:rPr>
          <w:lang w:val="en-AU"/>
        </w:rPr>
        <w:t xml:space="preserve"> 1L glass pressure-equalising drop</w:t>
      </w:r>
      <w:r>
        <w:rPr>
          <w:lang w:val="en-AU"/>
        </w:rPr>
        <w:t>ping</w:t>
      </w:r>
      <w:r w:rsidRPr="0079329B">
        <w:rPr>
          <w:lang w:val="en-AU"/>
        </w:rPr>
        <w:t xml:space="preserve"> funnels used for culturing treatment populations of copepods.</w:t>
      </w:r>
    </w:p>
    <w:p w14:paraId="20D9785F" w14:textId="22D839B3" w:rsidR="00C574BB" w:rsidRPr="001B2C60" w:rsidRDefault="00C574BB" w:rsidP="001B2C60">
      <w:bookmarkStart w:id="0" w:name="_GoBack"/>
      <w:bookmarkEnd w:id="0"/>
    </w:p>
    <w:sectPr w:rsidR="00C574BB" w:rsidRPr="001B2C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4BB"/>
    <w:rsid w:val="001B2C60"/>
    <w:rsid w:val="00866AD4"/>
    <w:rsid w:val="00965EA4"/>
    <w:rsid w:val="00994D49"/>
    <w:rsid w:val="00B6476C"/>
    <w:rsid w:val="00BC2620"/>
    <w:rsid w:val="00C574BB"/>
    <w:rsid w:val="00C70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AADDF"/>
  <w15:chartTrackingRefBased/>
  <w15:docId w15:val="{8C4DF8F7-CE2A-4415-AF99-EFB794A76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4BB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74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Blake</dc:creator>
  <cp:keywords/>
  <dc:description/>
  <cp:lastModifiedBy>Alexander Blake</cp:lastModifiedBy>
  <cp:revision>2</cp:revision>
  <dcterms:created xsi:type="dcterms:W3CDTF">2022-08-08T17:47:00Z</dcterms:created>
  <dcterms:modified xsi:type="dcterms:W3CDTF">2022-08-08T17:47:00Z</dcterms:modified>
</cp:coreProperties>
</file>