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BBA" w:rsidRDefault="00393733" w:rsidP="007F338C">
      <w:pPr>
        <w:spacing w:after="0" w:line="240" w:lineRule="auto"/>
        <w:jc w:val="center"/>
        <w:rPr>
          <w:sz w:val="32"/>
          <w:szCs w:val="32"/>
        </w:rPr>
      </w:pPr>
      <w:bookmarkStart w:id="0" w:name="_GoBack"/>
      <w:bookmarkEnd w:id="0"/>
      <w:r w:rsidRPr="00393733">
        <w:rPr>
          <w:sz w:val="32"/>
          <w:szCs w:val="32"/>
        </w:rPr>
        <w:t xml:space="preserve">NEW </w:t>
      </w:r>
      <w:r w:rsidR="00AA2FA4">
        <w:rPr>
          <w:sz w:val="32"/>
          <w:szCs w:val="32"/>
        </w:rPr>
        <w:t>EMPLOYEE</w:t>
      </w:r>
      <w:r w:rsidRPr="00393733">
        <w:rPr>
          <w:sz w:val="32"/>
          <w:szCs w:val="32"/>
        </w:rPr>
        <w:t xml:space="preserve"> PAYROLL FORMS</w:t>
      </w:r>
      <w:r w:rsidR="00C87BBA">
        <w:rPr>
          <w:sz w:val="32"/>
          <w:szCs w:val="32"/>
        </w:rPr>
        <w:t xml:space="preserve"> &amp;</w:t>
      </w:r>
    </w:p>
    <w:p w:rsidR="00393733" w:rsidRPr="00393733" w:rsidRDefault="00393733" w:rsidP="007F338C">
      <w:pPr>
        <w:spacing w:after="0" w:line="240" w:lineRule="auto"/>
        <w:jc w:val="center"/>
        <w:rPr>
          <w:sz w:val="32"/>
          <w:szCs w:val="32"/>
        </w:rPr>
      </w:pPr>
      <w:r w:rsidRPr="0039373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BENEFITS </w:t>
      </w:r>
      <w:r w:rsidR="00C87BBA">
        <w:rPr>
          <w:sz w:val="32"/>
          <w:szCs w:val="32"/>
        </w:rPr>
        <w:t>MATERIALS</w:t>
      </w:r>
    </w:p>
    <w:p w:rsidR="00393733" w:rsidRPr="00FB5FCB" w:rsidRDefault="00393733">
      <w:pPr>
        <w:rPr>
          <w:sz w:val="18"/>
          <w:szCs w:val="18"/>
        </w:rPr>
      </w:pPr>
    </w:p>
    <w:p w:rsidR="00393733" w:rsidRDefault="00393733" w:rsidP="003937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NEW EMPLOYEE PAYROLL FORMS</w:t>
      </w:r>
    </w:p>
    <w:p w:rsidR="00EC4750" w:rsidRPr="00EC4750" w:rsidRDefault="00EC4750" w:rsidP="00897294">
      <w:pPr>
        <w:spacing w:after="0" w:line="240" w:lineRule="auto"/>
        <w:ind w:firstLine="360"/>
        <w:rPr>
          <w:sz w:val="24"/>
          <w:szCs w:val="24"/>
        </w:rPr>
      </w:pPr>
    </w:p>
    <w:p w:rsidR="00393733" w:rsidRPr="00D40F3A" w:rsidRDefault="00393733" w:rsidP="00897294">
      <w:pPr>
        <w:spacing w:after="0" w:line="240" w:lineRule="auto"/>
        <w:ind w:firstLine="360"/>
        <w:rPr>
          <w:sz w:val="28"/>
          <w:szCs w:val="28"/>
        </w:rPr>
      </w:pPr>
      <w:r w:rsidRPr="00D40F3A">
        <w:rPr>
          <w:sz w:val="28"/>
          <w:szCs w:val="28"/>
        </w:rPr>
        <w:t>Direct Deposit, NC</w:t>
      </w:r>
      <w:r w:rsidR="00BD3FA9">
        <w:rPr>
          <w:sz w:val="28"/>
          <w:szCs w:val="28"/>
        </w:rPr>
        <w:t>-</w:t>
      </w:r>
      <w:r w:rsidRPr="00D40F3A">
        <w:rPr>
          <w:sz w:val="28"/>
          <w:szCs w:val="28"/>
        </w:rPr>
        <w:t>4,</w:t>
      </w:r>
      <w:r w:rsidR="00BD3FA9">
        <w:rPr>
          <w:sz w:val="28"/>
          <w:szCs w:val="28"/>
        </w:rPr>
        <w:t xml:space="preserve"> NC-4EZ</w:t>
      </w:r>
      <w:r w:rsidRPr="00D40F3A">
        <w:rPr>
          <w:sz w:val="28"/>
          <w:szCs w:val="28"/>
        </w:rPr>
        <w:t xml:space="preserve"> and W-4 </w:t>
      </w:r>
    </w:p>
    <w:p w:rsidR="00393733" w:rsidRDefault="00E10451" w:rsidP="00897294">
      <w:pPr>
        <w:spacing w:after="0" w:line="240" w:lineRule="auto"/>
        <w:ind w:firstLine="360"/>
      </w:pPr>
      <w:hyperlink r:id="rId8" w:history="1">
        <w:r w:rsidR="00393733" w:rsidRPr="0020301D">
          <w:rPr>
            <w:rStyle w:val="Hyperlink"/>
          </w:rPr>
          <w:t>http://www.ncosc.net/BEST/support/forms_py.html</w:t>
        </w:r>
      </w:hyperlink>
    </w:p>
    <w:p w:rsidR="00393733" w:rsidRDefault="00393733" w:rsidP="00393733">
      <w:pPr>
        <w:spacing w:after="0" w:line="240" w:lineRule="auto"/>
        <w:rPr>
          <w:b/>
          <w:sz w:val="28"/>
          <w:szCs w:val="28"/>
        </w:rPr>
      </w:pPr>
    </w:p>
    <w:p w:rsidR="00393733" w:rsidRPr="00680FFF" w:rsidRDefault="00393733" w:rsidP="00897294">
      <w:pPr>
        <w:spacing w:after="0" w:line="240" w:lineRule="auto"/>
        <w:ind w:firstLine="360"/>
        <w:rPr>
          <w:b/>
          <w:sz w:val="28"/>
          <w:szCs w:val="28"/>
        </w:rPr>
      </w:pPr>
      <w:r w:rsidRPr="00680FFF">
        <w:rPr>
          <w:b/>
          <w:sz w:val="28"/>
          <w:szCs w:val="28"/>
        </w:rPr>
        <w:t>I-9 Forms</w:t>
      </w:r>
    </w:p>
    <w:p w:rsidR="00393733" w:rsidRDefault="00E10451" w:rsidP="00897294">
      <w:pPr>
        <w:spacing w:after="0" w:line="240" w:lineRule="auto"/>
        <w:ind w:firstLine="360"/>
        <w:rPr>
          <w:rStyle w:val="Hyperlink"/>
        </w:rPr>
      </w:pPr>
      <w:hyperlink r:id="rId9" w:history="1">
        <w:r w:rsidR="00393733" w:rsidRPr="00C87BBA">
          <w:rPr>
            <w:rStyle w:val="Hyperlink"/>
          </w:rPr>
          <w:t>http://www.uscis.gov/sites/default/files/files/form/i-9.pdf</w:t>
        </w:r>
      </w:hyperlink>
    </w:p>
    <w:p w:rsidR="00AF3B3C" w:rsidRDefault="00AF3B3C" w:rsidP="00393733">
      <w:pPr>
        <w:spacing w:after="0" w:line="240" w:lineRule="auto"/>
        <w:rPr>
          <w:rStyle w:val="Hyperlink"/>
        </w:rPr>
      </w:pPr>
    </w:p>
    <w:p w:rsidR="00393733" w:rsidRPr="00393733" w:rsidRDefault="00FD04CF" w:rsidP="003937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Benefits Information for New Employee Package</w:t>
      </w:r>
    </w:p>
    <w:p w:rsidR="00393733" w:rsidRPr="00327F66" w:rsidRDefault="00393733" w:rsidP="00897294">
      <w:pPr>
        <w:spacing w:after="0" w:line="240" w:lineRule="auto"/>
        <w:ind w:firstLine="360"/>
        <w:rPr>
          <w:b/>
          <w:sz w:val="28"/>
          <w:szCs w:val="28"/>
        </w:rPr>
      </w:pPr>
      <w:r w:rsidRPr="00327F66">
        <w:rPr>
          <w:b/>
          <w:sz w:val="28"/>
          <w:szCs w:val="28"/>
        </w:rPr>
        <w:t xml:space="preserve">BEACON </w:t>
      </w:r>
      <w:r w:rsidR="00B37B82">
        <w:rPr>
          <w:b/>
          <w:sz w:val="28"/>
          <w:szCs w:val="28"/>
        </w:rPr>
        <w:t xml:space="preserve">Employee Self-Service </w:t>
      </w:r>
      <w:r w:rsidRPr="00327F66">
        <w:rPr>
          <w:b/>
          <w:sz w:val="28"/>
          <w:szCs w:val="28"/>
        </w:rPr>
        <w:t>Enrollment Instructions</w:t>
      </w:r>
      <w:r>
        <w:rPr>
          <w:b/>
          <w:sz w:val="28"/>
          <w:szCs w:val="28"/>
        </w:rPr>
        <w:t xml:space="preserve"> (Handout for Benefits)</w:t>
      </w:r>
    </w:p>
    <w:p w:rsidR="00393733" w:rsidRDefault="00E10451" w:rsidP="00897294">
      <w:pPr>
        <w:ind w:firstLine="360"/>
        <w:rPr>
          <w:b/>
          <w:sz w:val="24"/>
          <w:szCs w:val="24"/>
          <w:u w:val="single"/>
        </w:rPr>
      </w:pPr>
      <w:hyperlink r:id="rId10" w:history="1">
        <w:r w:rsidR="00393733" w:rsidRPr="0020301D">
          <w:rPr>
            <w:rStyle w:val="Hyperlink"/>
          </w:rPr>
          <w:t>http://www.osc.nc.gov/BEST/support/benefits/Benefits_ESS_Enrollment_Guide.pdf</w:t>
        </w:r>
      </w:hyperlink>
    </w:p>
    <w:p w:rsidR="00393733" w:rsidRPr="00327F66" w:rsidRDefault="00393733" w:rsidP="00897294">
      <w:pPr>
        <w:spacing w:after="0"/>
        <w:ind w:firstLine="360"/>
        <w:rPr>
          <w:b/>
          <w:sz w:val="28"/>
          <w:szCs w:val="28"/>
        </w:rPr>
      </w:pPr>
      <w:r w:rsidRPr="00327F66">
        <w:rPr>
          <w:b/>
          <w:sz w:val="28"/>
          <w:szCs w:val="28"/>
        </w:rPr>
        <w:t>New Employee Enrollment Kit</w:t>
      </w:r>
    </w:p>
    <w:p w:rsidR="00393733" w:rsidRDefault="00E10451" w:rsidP="00897294">
      <w:pPr>
        <w:ind w:firstLine="360"/>
        <w:rPr>
          <w:rStyle w:val="Hyperlink"/>
        </w:rPr>
      </w:pPr>
      <w:hyperlink r:id="rId11" w:history="1">
        <w:r w:rsidR="00393733" w:rsidRPr="0020301D">
          <w:rPr>
            <w:rStyle w:val="Hyperlink"/>
          </w:rPr>
          <w:t>http://statehealthplan.state.nc.us/library/pdf/new-employee-enrollment-kit.pdf</w:t>
        </w:r>
      </w:hyperlink>
    </w:p>
    <w:p w:rsidR="00393733" w:rsidRPr="00327F66" w:rsidRDefault="00393733" w:rsidP="00897294">
      <w:pPr>
        <w:spacing w:after="0" w:line="240" w:lineRule="auto"/>
        <w:ind w:firstLine="360"/>
        <w:rPr>
          <w:b/>
          <w:sz w:val="28"/>
          <w:szCs w:val="28"/>
        </w:rPr>
      </w:pPr>
      <w:r w:rsidRPr="00327F66">
        <w:rPr>
          <w:b/>
          <w:sz w:val="28"/>
          <w:szCs w:val="28"/>
        </w:rPr>
        <w:t>201</w:t>
      </w:r>
      <w:r w:rsidR="00032F7D">
        <w:rPr>
          <w:b/>
          <w:sz w:val="28"/>
          <w:szCs w:val="28"/>
        </w:rPr>
        <w:t>5</w:t>
      </w:r>
      <w:r w:rsidRPr="00327F66">
        <w:rPr>
          <w:b/>
          <w:sz w:val="28"/>
          <w:szCs w:val="28"/>
        </w:rPr>
        <w:t xml:space="preserve"> Rates for Each PPO Plan</w:t>
      </w:r>
    </w:p>
    <w:p w:rsidR="00393733" w:rsidRDefault="00E10451" w:rsidP="00897294">
      <w:pPr>
        <w:spacing w:after="0" w:line="240" w:lineRule="auto"/>
        <w:ind w:firstLine="360"/>
      </w:pPr>
      <w:hyperlink r:id="rId12" w:history="1">
        <w:r w:rsidR="0022747C" w:rsidRPr="00A11F80">
          <w:rPr>
            <w:rStyle w:val="Hyperlink"/>
          </w:rPr>
          <w:t>http://statehealthplan.state.nc.us/myMedicalBenefits/ppo/enrollment/2014-2015-rate-sheets.aspx</w:t>
        </w:r>
      </w:hyperlink>
    </w:p>
    <w:p w:rsidR="0022747C" w:rsidRDefault="0022747C" w:rsidP="00393733">
      <w:pPr>
        <w:spacing w:after="0" w:line="240" w:lineRule="auto"/>
      </w:pPr>
    </w:p>
    <w:p w:rsidR="00393733" w:rsidRPr="00327F66" w:rsidRDefault="00393733" w:rsidP="00897294">
      <w:pPr>
        <w:spacing w:after="0" w:line="240" w:lineRule="auto"/>
        <w:ind w:firstLine="360"/>
        <w:rPr>
          <w:b/>
          <w:sz w:val="28"/>
          <w:szCs w:val="28"/>
        </w:rPr>
      </w:pPr>
      <w:r w:rsidRPr="00327F66">
        <w:rPr>
          <w:b/>
          <w:sz w:val="28"/>
          <w:szCs w:val="28"/>
        </w:rPr>
        <w:t>NC Flex Booklet</w:t>
      </w:r>
      <w:r w:rsidR="0022747C">
        <w:rPr>
          <w:b/>
          <w:sz w:val="28"/>
          <w:szCs w:val="28"/>
        </w:rPr>
        <w:t xml:space="preserve"> (2015)</w:t>
      </w:r>
    </w:p>
    <w:p w:rsidR="0022747C" w:rsidRDefault="00E10451" w:rsidP="00897294">
      <w:pPr>
        <w:ind w:firstLine="360"/>
        <w:rPr>
          <w:b/>
          <w:sz w:val="24"/>
          <w:szCs w:val="24"/>
          <w:u w:val="single"/>
        </w:rPr>
      </w:pPr>
      <w:hyperlink r:id="rId13" w:history="1">
        <w:r w:rsidR="0022747C" w:rsidRPr="00A11F80">
          <w:rPr>
            <w:rStyle w:val="Hyperlink"/>
            <w:b/>
            <w:sz w:val="24"/>
            <w:szCs w:val="24"/>
          </w:rPr>
          <w:t>http://www.oshr.nc.gov/Newsletters/NCFlexEnrollmentGuide2015/index.html</w:t>
        </w:r>
      </w:hyperlink>
    </w:p>
    <w:p w:rsidR="00A05EA8" w:rsidRPr="000967BB" w:rsidRDefault="00A05EA8" w:rsidP="00897294">
      <w:pPr>
        <w:spacing w:after="0" w:line="240" w:lineRule="auto"/>
        <w:ind w:firstLine="360"/>
        <w:rPr>
          <w:b/>
          <w:sz w:val="24"/>
          <w:szCs w:val="24"/>
        </w:rPr>
      </w:pPr>
      <w:r w:rsidRPr="000967BB">
        <w:rPr>
          <w:b/>
          <w:sz w:val="24"/>
          <w:szCs w:val="24"/>
        </w:rPr>
        <w:t>EAP Flyer</w:t>
      </w:r>
    </w:p>
    <w:p w:rsidR="00A05EA8" w:rsidRDefault="00E10451" w:rsidP="00747920">
      <w:pPr>
        <w:spacing w:after="0" w:line="240" w:lineRule="auto"/>
        <w:ind w:left="360"/>
        <w:rPr>
          <w:b/>
          <w:sz w:val="24"/>
          <w:szCs w:val="24"/>
          <w:u w:val="single"/>
        </w:rPr>
      </w:pPr>
      <w:hyperlink r:id="rId14" w:history="1">
        <w:r w:rsidR="00747920" w:rsidRPr="00A11F80">
          <w:rPr>
            <w:rStyle w:val="Hyperlink"/>
            <w:b/>
            <w:sz w:val="24"/>
            <w:szCs w:val="24"/>
          </w:rPr>
          <w:t>http://www.oshr.nc.gov/Guide/ER/eap/McLaughlin%20Young%20EAP%20Employee%20Flyer%20for%20Statewide%20EAP.pdf</w:t>
        </w:r>
      </w:hyperlink>
    </w:p>
    <w:p w:rsidR="00747920" w:rsidRDefault="00747920" w:rsidP="004211A3">
      <w:pPr>
        <w:spacing w:after="0" w:line="240" w:lineRule="auto"/>
        <w:rPr>
          <w:b/>
          <w:sz w:val="24"/>
          <w:szCs w:val="24"/>
          <w:u w:val="single"/>
        </w:rPr>
      </w:pPr>
    </w:p>
    <w:p w:rsidR="004211A3" w:rsidRPr="004211A3" w:rsidRDefault="004211A3" w:rsidP="00BA6558">
      <w:pPr>
        <w:spacing w:after="0" w:line="240" w:lineRule="auto"/>
        <w:ind w:firstLine="36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Holiday Schedule</w:t>
      </w:r>
    </w:p>
    <w:p w:rsidR="00C87BBA" w:rsidRDefault="00E10451" w:rsidP="003D7D05">
      <w:pPr>
        <w:spacing w:after="0" w:line="240" w:lineRule="auto"/>
        <w:ind w:firstLine="360"/>
        <w:rPr>
          <w:rStyle w:val="Hyperlink"/>
          <w:b/>
          <w:sz w:val="24"/>
          <w:szCs w:val="24"/>
        </w:rPr>
      </w:pPr>
      <w:hyperlink r:id="rId15" w:history="1">
        <w:r w:rsidR="004211A3" w:rsidRPr="0047332C">
          <w:rPr>
            <w:rStyle w:val="Hyperlink"/>
            <w:b/>
            <w:sz w:val="24"/>
            <w:szCs w:val="24"/>
          </w:rPr>
          <w:t>http://www.oshr.nc.gov/holsched.htm</w:t>
        </w:r>
      </w:hyperlink>
    </w:p>
    <w:p w:rsidR="000967BB" w:rsidRDefault="000967BB" w:rsidP="004211A3">
      <w:pPr>
        <w:spacing w:after="0" w:line="240" w:lineRule="auto"/>
        <w:rPr>
          <w:rStyle w:val="Hyperlink"/>
          <w:b/>
          <w:sz w:val="24"/>
          <w:szCs w:val="24"/>
        </w:rPr>
      </w:pPr>
    </w:p>
    <w:p w:rsidR="000967BB" w:rsidRDefault="000967BB" w:rsidP="004211A3">
      <w:pPr>
        <w:spacing w:after="0" w:line="240" w:lineRule="auto"/>
        <w:rPr>
          <w:rStyle w:val="Hyperlink"/>
          <w:b/>
          <w:sz w:val="24"/>
          <w:szCs w:val="24"/>
        </w:rPr>
      </w:pPr>
    </w:p>
    <w:p w:rsidR="000967BB" w:rsidRPr="00393733" w:rsidRDefault="000967BB" w:rsidP="000967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Supplemental Life Insurance</w:t>
      </w:r>
    </w:p>
    <w:p w:rsidR="000967BB" w:rsidRPr="003D7C75" w:rsidRDefault="000967BB" w:rsidP="004211A3">
      <w:pPr>
        <w:spacing w:after="0" w:line="240" w:lineRule="auto"/>
        <w:rPr>
          <w:b/>
          <w:sz w:val="18"/>
          <w:szCs w:val="18"/>
          <w:u w:val="single"/>
        </w:rPr>
      </w:pPr>
    </w:p>
    <w:p w:rsidR="00747920" w:rsidRDefault="00747920" w:rsidP="003D7D05">
      <w:pPr>
        <w:spacing w:after="0" w:line="240" w:lineRule="auto"/>
        <w:ind w:firstLine="36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Flyer for Colonial Life Insurance </w:t>
      </w:r>
    </w:p>
    <w:p w:rsidR="00747920" w:rsidRDefault="00747920" w:rsidP="00747920">
      <w:pPr>
        <w:pStyle w:val="ListParagraph"/>
        <w:spacing w:after="0" w:line="240" w:lineRule="auto"/>
        <w:rPr>
          <w:i/>
        </w:rPr>
      </w:pPr>
      <w:r w:rsidRPr="000967BB">
        <w:rPr>
          <w:i/>
        </w:rPr>
        <w:t>Contact information may vary.</w:t>
      </w:r>
    </w:p>
    <w:p w:rsidR="003D7D05" w:rsidRDefault="00C047E0" w:rsidP="00747920">
      <w:pPr>
        <w:pStyle w:val="ListParagraph"/>
        <w:spacing w:after="0" w:line="240" w:lineRule="auto"/>
        <w:rPr>
          <w:i/>
        </w:rPr>
      </w:pPr>
      <w:r>
        <w:object w:dxaOrig="1531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49.9pt" o:ole="">
            <v:imagedata r:id="rId16" o:title=""/>
          </v:shape>
          <o:OLEObject Type="Embed" ProgID="AcroExch.Document.11" ShapeID="_x0000_i1025" DrawAspect="Icon" ObjectID="_1496577650" r:id="rId17"/>
        </w:object>
      </w:r>
    </w:p>
    <w:p w:rsidR="000967BB" w:rsidRDefault="000967BB" w:rsidP="003D7D05">
      <w:pPr>
        <w:spacing w:after="0" w:line="240" w:lineRule="auto"/>
        <w:ind w:firstLine="36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Flyer for Protective Life Insurance Plans </w:t>
      </w:r>
      <w:r w:rsidR="001607A0" w:rsidRPr="001607A0">
        <w:rPr>
          <w:b/>
          <w:i/>
          <w:sz w:val="16"/>
          <w:szCs w:val="16"/>
          <w:u w:val="single"/>
        </w:rPr>
        <w:t>(Scroll down)</w:t>
      </w:r>
    </w:p>
    <w:p w:rsidR="000967BB" w:rsidRPr="000967BB" w:rsidRDefault="00D47AD7" w:rsidP="000967BB">
      <w:pPr>
        <w:pStyle w:val="ListParagraph"/>
        <w:spacing w:after="0" w:line="240" w:lineRule="auto"/>
        <w:rPr>
          <w:b/>
          <w:sz w:val="24"/>
          <w:szCs w:val="24"/>
          <w:u w:val="single"/>
        </w:rPr>
      </w:pPr>
      <w:r w:rsidRPr="00C77D8B">
        <w:rPr>
          <w:i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27986D" wp14:editId="740F7333">
                <wp:simplePos x="0" y="0"/>
                <wp:positionH relativeFrom="column">
                  <wp:posOffset>2979420</wp:posOffset>
                </wp:positionH>
                <wp:positionV relativeFrom="paragraph">
                  <wp:posOffset>79375</wp:posOffset>
                </wp:positionV>
                <wp:extent cx="175260" cy="236220"/>
                <wp:effectExtent l="19050" t="0" r="15240" b="30480"/>
                <wp:wrapNone/>
                <wp:docPr id="1" name="Down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362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" o:spid="_x0000_s1026" type="#_x0000_t67" style="position:absolute;margin-left:234.6pt;margin-top:6.25pt;width:13.8pt;height:1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" adj="13587" fillcolor="#4f81bd [3204]" strokecolor="#243f60 [1604]" strokeweight="2pt"/>
            </w:pict>
          </mc:Fallback>
        </mc:AlternateContent>
      </w:r>
      <w:r w:rsidR="000967BB" w:rsidRPr="000967BB">
        <w:rPr>
          <w:i/>
        </w:rPr>
        <w:t xml:space="preserve"> Contact information may vary</w:t>
      </w:r>
      <w:r w:rsidR="000967BB" w:rsidRPr="00D96077">
        <w:rPr>
          <w:sz w:val="24"/>
          <w:szCs w:val="24"/>
        </w:rPr>
        <w:t>.</w:t>
      </w:r>
      <w:r w:rsidR="00D435BD">
        <w:rPr>
          <w:sz w:val="24"/>
          <w:szCs w:val="24"/>
        </w:rPr>
        <w:t xml:space="preserve">                            </w:t>
      </w:r>
    </w:p>
    <w:p w:rsidR="000967BB" w:rsidRDefault="000967BB" w:rsidP="000967BB">
      <w:pPr>
        <w:spacing w:after="0" w:line="240" w:lineRule="auto"/>
        <w:rPr>
          <w:b/>
          <w:sz w:val="24"/>
          <w:szCs w:val="24"/>
          <w:u w:val="single"/>
        </w:rPr>
      </w:pPr>
    </w:p>
    <w:p w:rsidR="000967BB" w:rsidRPr="000967BB" w:rsidRDefault="00D47AD7" w:rsidP="000967BB">
      <w:pPr>
        <w:spacing w:after="0" w:line="240" w:lineRule="auto"/>
        <w:rPr>
          <w:b/>
          <w:sz w:val="24"/>
          <w:szCs w:val="24"/>
          <w:u w:val="single"/>
        </w:rPr>
      </w:pPr>
      <w:r w:rsidRPr="00C77D8B">
        <w:rPr>
          <w:i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527F97" wp14:editId="23F58485">
                <wp:simplePos x="0" y="0"/>
                <wp:positionH relativeFrom="column">
                  <wp:posOffset>2979420</wp:posOffset>
                </wp:positionH>
                <wp:positionV relativeFrom="paragraph">
                  <wp:posOffset>95885</wp:posOffset>
                </wp:positionV>
                <wp:extent cx="194945" cy="297180"/>
                <wp:effectExtent l="19050" t="0" r="14605" b="45720"/>
                <wp:wrapNone/>
                <wp:docPr id="2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29718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2" o:spid="_x0000_s1026" type="#_x0000_t67" style="position:absolute;margin-left:234.6pt;margin-top:7.55pt;width:15.35pt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" adj="14515" fillcolor="#4f81bd" strokecolor="#385d8a" strokeweight="2pt"/>
            </w:pict>
          </mc:Fallback>
        </mc:AlternateContent>
      </w:r>
    </w:p>
    <w:p w:rsidR="00C77D8B" w:rsidRPr="00C87BBA" w:rsidRDefault="00C77D8B" w:rsidP="00C77D8B">
      <w:pPr>
        <w:spacing w:after="0" w:line="240" w:lineRule="auto"/>
        <w:jc w:val="right"/>
        <w:rPr>
          <w:sz w:val="18"/>
          <w:szCs w:val="18"/>
        </w:rPr>
      </w:pPr>
      <w:r w:rsidRPr="00C87BBA">
        <w:rPr>
          <w:sz w:val="18"/>
          <w:szCs w:val="18"/>
        </w:rPr>
        <w:t>Human Resources Division</w:t>
      </w:r>
    </w:p>
    <w:p w:rsidR="00C77D8B" w:rsidRDefault="00C77D8B" w:rsidP="00C77D8B">
      <w:pPr>
        <w:spacing w:after="0" w:line="240" w:lineRule="auto"/>
        <w:jc w:val="right"/>
        <w:rPr>
          <w:sz w:val="18"/>
          <w:szCs w:val="18"/>
        </w:rPr>
      </w:pPr>
      <w:r>
        <w:rPr>
          <w:sz w:val="18"/>
          <w:szCs w:val="18"/>
        </w:rPr>
        <w:t>04/10/2015</w:t>
      </w:r>
    </w:p>
    <w:p w:rsidR="00D435BD" w:rsidRDefault="00D435BD" w:rsidP="00D435BD">
      <w:pPr>
        <w:ind w:left="3600" w:firstLine="720"/>
        <w:rPr>
          <w:sz w:val="18"/>
          <w:szCs w:val="18"/>
        </w:rPr>
        <w:sectPr w:rsidR="00D435BD" w:rsidSect="00D47AD7">
          <w:pgSz w:w="12240" w:h="15840" w:code="1"/>
          <w:pgMar w:top="288" w:right="720" w:bottom="245" w:left="432" w:header="144" w:footer="720" w:gutter="0"/>
          <w:cols w:space="720"/>
          <w:docGrid w:linePitch="360"/>
        </w:sectPr>
      </w:pPr>
    </w:p>
    <w:p w:rsidR="00FA3FF2" w:rsidRDefault="003D7D05" w:rsidP="00D47AD7">
      <w:pPr>
        <w:ind w:left="720"/>
      </w:pPr>
      <w:r>
        <w:rPr>
          <w:noProof/>
          <w:sz w:val="18"/>
          <w:szCs w:val="18"/>
        </w:rPr>
        <w:lastRenderedPageBreak/>
        <w:drawing>
          <wp:inline distT="0" distB="0" distL="0" distR="0" wp14:anchorId="4D698E87" wp14:editId="658DBBD0">
            <wp:extent cx="5554980" cy="9511518"/>
            <wp:effectExtent l="0" t="0" r="7620" b="0"/>
            <wp:docPr id="6" name="Picture 6" descr="C:\Users\bsjefferys\AppData\Local\Microsoft\Windows\Temporary Internet Files\Content.Outlook\FN2KKUY8\Voluntary Benefits 001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sjefferys\AppData\Local\Microsoft\Windows\Temporary Internet Files\Content.Outlook\FN2KKUY8\Voluntary Benefits 001 (4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201" cy="954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3FF2" w:rsidSect="00D435BD">
      <w:pgSz w:w="12240" w:h="15840" w:code="1"/>
      <w:pgMar w:top="720" w:right="1440" w:bottom="720" w:left="1440" w:header="144" w:footer="720" w:gutter="0"/>
      <w:cols w:space="720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4F1E" w:rsidRDefault="00A54F1E" w:rsidP="00A54F1E">
      <w:pPr>
        <w:spacing w:after="0" w:line="240" w:lineRule="auto"/>
      </w:pPr>
      <w:r>
        <w:separator/>
      </w:r>
    </w:p>
  </w:endnote>
  <w:endnote w:type="continuationSeparator" w:id="0">
    <w:p w:rsidR="00A54F1E" w:rsidRDefault="00A54F1E" w:rsidP="00A54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4F1E" w:rsidRDefault="00A54F1E" w:rsidP="00A54F1E">
      <w:pPr>
        <w:spacing w:after="0" w:line="240" w:lineRule="auto"/>
      </w:pPr>
      <w:r>
        <w:separator/>
      </w:r>
    </w:p>
  </w:footnote>
  <w:footnote w:type="continuationSeparator" w:id="0">
    <w:p w:rsidR="00A54F1E" w:rsidRDefault="00A54F1E" w:rsidP="00A54F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02528E"/>
    <w:multiLevelType w:val="hybridMultilevel"/>
    <w:tmpl w:val="D5A25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B84F81"/>
    <w:multiLevelType w:val="hybridMultilevel"/>
    <w:tmpl w:val="E0DE2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733"/>
    <w:rsid w:val="00032F7D"/>
    <w:rsid w:val="00062780"/>
    <w:rsid w:val="000967BB"/>
    <w:rsid w:val="000E29E5"/>
    <w:rsid w:val="00123A9B"/>
    <w:rsid w:val="001607A0"/>
    <w:rsid w:val="00221097"/>
    <w:rsid w:val="0022747C"/>
    <w:rsid w:val="0029144F"/>
    <w:rsid w:val="002B634D"/>
    <w:rsid w:val="00393733"/>
    <w:rsid w:val="003A6604"/>
    <w:rsid w:val="003D7C75"/>
    <w:rsid w:val="003D7D05"/>
    <w:rsid w:val="00401FD4"/>
    <w:rsid w:val="004211A3"/>
    <w:rsid w:val="00565999"/>
    <w:rsid w:val="0069661D"/>
    <w:rsid w:val="00700A77"/>
    <w:rsid w:val="00747920"/>
    <w:rsid w:val="007604B7"/>
    <w:rsid w:val="0077693B"/>
    <w:rsid w:val="00791CE2"/>
    <w:rsid w:val="00792B6E"/>
    <w:rsid w:val="007F338C"/>
    <w:rsid w:val="00817512"/>
    <w:rsid w:val="00876E45"/>
    <w:rsid w:val="00897294"/>
    <w:rsid w:val="009051E6"/>
    <w:rsid w:val="00A00746"/>
    <w:rsid w:val="00A05EA8"/>
    <w:rsid w:val="00A130E9"/>
    <w:rsid w:val="00A54F1E"/>
    <w:rsid w:val="00AA2FA4"/>
    <w:rsid w:val="00AF3B3C"/>
    <w:rsid w:val="00B06A88"/>
    <w:rsid w:val="00B37B82"/>
    <w:rsid w:val="00BA6558"/>
    <w:rsid w:val="00BD3FA9"/>
    <w:rsid w:val="00C047E0"/>
    <w:rsid w:val="00C52232"/>
    <w:rsid w:val="00C77D8B"/>
    <w:rsid w:val="00C87BBA"/>
    <w:rsid w:val="00C90747"/>
    <w:rsid w:val="00CF4D81"/>
    <w:rsid w:val="00D40F3A"/>
    <w:rsid w:val="00D435BD"/>
    <w:rsid w:val="00D47AD7"/>
    <w:rsid w:val="00D96077"/>
    <w:rsid w:val="00DC23E5"/>
    <w:rsid w:val="00DD1CF0"/>
    <w:rsid w:val="00DE1EAD"/>
    <w:rsid w:val="00E10451"/>
    <w:rsid w:val="00EC4750"/>
    <w:rsid w:val="00EE12E9"/>
    <w:rsid w:val="00F31316"/>
    <w:rsid w:val="00FA3FF2"/>
    <w:rsid w:val="00FB5FCB"/>
    <w:rsid w:val="00FD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373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9373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1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E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60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4F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F1E"/>
  </w:style>
  <w:style w:type="paragraph" w:styleId="Footer">
    <w:name w:val="footer"/>
    <w:basedOn w:val="Normal"/>
    <w:link w:val="FooterChar"/>
    <w:uiPriority w:val="99"/>
    <w:unhideWhenUsed/>
    <w:rsid w:val="00A54F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F1E"/>
  </w:style>
  <w:style w:type="paragraph" w:styleId="Caption">
    <w:name w:val="caption"/>
    <w:basedOn w:val="Normal"/>
    <w:next w:val="Normal"/>
    <w:uiPriority w:val="35"/>
    <w:semiHidden/>
    <w:unhideWhenUsed/>
    <w:qFormat/>
    <w:rsid w:val="00791CE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373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9373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1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E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60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4F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F1E"/>
  </w:style>
  <w:style w:type="paragraph" w:styleId="Footer">
    <w:name w:val="footer"/>
    <w:basedOn w:val="Normal"/>
    <w:link w:val="FooterChar"/>
    <w:uiPriority w:val="99"/>
    <w:unhideWhenUsed/>
    <w:rsid w:val="00A54F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F1E"/>
  </w:style>
  <w:style w:type="paragraph" w:styleId="Caption">
    <w:name w:val="caption"/>
    <w:basedOn w:val="Normal"/>
    <w:next w:val="Normal"/>
    <w:uiPriority w:val="35"/>
    <w:semiHidden/>
    <w:unhideWhenUsed/>
    <w:qFormat/>
    <w:rsid w:val="00791CE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cosc.net/BEST/support/forms_py.html" TargetMode="External"/><Relationship Id="rId13" Type="http://schemas.openxmlformats.org/officeDocument/2006/relationships/hyperlink" Target="http://www.oshr.nc.gov/Newsletters/NCFlexEnrollmentGuide2015/index.html" TargetMode="External"/><Relationship Id="rId18" Type="http://schemas.openxmlformats.org/officeDocument/2006/relationships/image" Target="media/image2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statehealthplan.state.nc.us/myMedicalBenefits/ppo/enrollment/2014-2015-rate-sheets.aspx" TargetMode="External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statehealthplan.state.nc.us/library/pdf/new-employee-enrollment-kit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oshr.nc.gov/holsched.htm" TargetMode="External"/><Relationship Id="rId10" Type="http://schemas.openxmlformats.org/officeDocument/2006/relationships/hyperlink" Target="http://www.osc.nc.gov/BEST/support/benefits/Benefits_ESS_Enrollment_Guide.pdf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uscis.gov/sites/default/files/files/form/i-9.pdf" TargetMode="External"/><Relationship Id="rId14" Type="http://schemas.openxmlformats.org/officeDocument/2006/relationships/hyperlink" Target="http://www.oshr.nc.gov/Guide/ER/eap/McLaughlin%20Young%20EAP%20Employee%20Flyer%20for%20Statewide%20EAP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DENR</Company>
  <LinksUpToDate>false</LinksUpToDate>
  <CharactersWithSpaces>1923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Becky S Jefferys</dc:creator>
  <cp:lastModifiedBy>Green, Sheila J</cp:lastModifiedBy>
  <cp:revision>2</cp:revision>
  <cp:lastPrinted>2015-03-24T19:49:00Z</cp:lastPrinted>
  <dcterms:created xsi:type="dcterms:W3CDTF">2015-06-23T19:14:00Z</dcterms:created>
  <dcterms:modified xsi:type="dcterms:W3CDTF">2015-06-23T19:14:00Z</dcterms:modified>
</cp:coreProperties>
</file>